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5F072" w14:textId="4CF78E13" w:rsidR="00864A57" w:rsidRPr="00376EC1" w:rsidRDefault="00864A57" w:rsidP="00113A70">
      <w:pPr>
        <w:spacing w:after="0" w:line="240" w:lineRule="auto"/>
        <w:ind w:left="3540" w:firstLine="708"/>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Тиркеме 14</w:t>
      </w:r>
    </w:p>
    <w:p w14:paraId="7B25DE35" w14:textId="77777777" w:rsidR="00113A70" w:rsidRPr="00376EC1" w:rsidRDefault="00113A70" w:rsidP="00113A70">
      <w:pPr>
        <w:spacing w:after="0" w:line="240" w:lineRule="auto"/>
        <w:ind w:left="3540" w:firstLine="708"/>
        <w:rPr>
          <w:rFonts w:ascii="Times New Roman" w:eastAsia="Times New Roman" w:hAnsi="Times New Roman" w:cs="Times New Roman"/>
          <w:sz w:val="28"/>
          <w:szCs w:val="28"/>
          <w:lang w:val="ky-KG" w:eastAsia="ru-RU"/>
        </w:rPr>
      </w:pPr>
    </w:p>
    <w:p w14:paraId="5444258F" w14:textId="783DF3FC" w:rsidR="00714C18" w:rsidRPr="00376EC1" w:rsidRDefault="00714C18" w:rsidP="00864A57">
      <w:pPr>
        <w:spacing w:after="0" w:line="240" w:lineRule="auto"/>
        <w:ind w:left="3540" w:firstLine="708"/>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376EC1" w:rsidRDefault="00714C18" w:rsidP="00714C18">
      <w:pPr>
        <w:spacing w:after="0" w:line="240" w:lineRule="auto"/>
        <w:ind w:left="4253"/>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376EC1" w:rsidRDefault="00714C18" w:rsidP="00714C18">
      <w:pPr>
        <w:spacing w:after="0" w:line="240" w:lineRule="auto"/>
        <w:ind w:left="4253"/>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2026-жылдын “____”____________</w:t>
      </w:r>
    </w:p>
    <w:p w14:paraId="57B7C6A5" w14:textId="77777777" w:rsidR="00714C18" w:rsidRPr="00376EC1" w:rsidRDefault="00714C18" w:rsidP="00714C18">
      <w:pPr>
        <w:spacing w:after="0" w:line="240" w:lineRule="auto"/>
        <w:ind w:left="4253"/>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w:t>
      </w:r>
      <w:r w:rsidRPr="00376EC1">
        <w:rPr>
          <w:lang w:val="ky-KG"/>
        </w:rPr>
        <w:t xml:space="preserve"> </w:t>
      </w:r>
      <w:r w:rsidRPr="00376EC1">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376EC1" w:rsidRDefault="00714C18" w:rsidP="00714C18">
      <w:pPr>
        <w:spacing w:after="0" w:line="240" w:lineRule="auto"/>
        <w:ind w:left="4253"/>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Каттоо №__________</w:t>
      </w:r>
    </w:p>
    <w:p w14:paraId="547D0BE9" w14:textId="77777777" w:rsidR="00714C18" w:rsidRPr="00376EC1" w:rsidRDefault="00714C18" w:rsidP="00714C18">
      <w:pPr>
        <w:spacing w:after="0" w:line="240" w:lineRule="auto"/>
        <w:ind w:left="4253"/>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sz w:val="28"/>
          <w:szCs w:val="28"/>
          <w:lang w:val="ky-KG" w:eastAsia="ru-RU"/>
        </w:rPr>
        <w:t>Коду________________________</w:t>
      </w:r>
    </w:p>
    <w:p w14:paraId="5C3ECBB9"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701A6F7E"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41341535"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061E6368"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56D83564"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3F852867" w14:textId="74D5095D" w:rsidR="00714C18" w:rsidRPr="00376EC1" w:rsidRDefault="00DA0F21" w:rsidP="00714C18">
      <w:pPr>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БАШТАЛГЫЧ КЕСИПТИК</w:t>
      </w:r>
      <w:r w:rsidR="00714C18" w:rsidRPr="00376EC1">
        <w:rPr>
          <w:rFonts w:ascii="Times New Roman" w:eastAsia="Times New Roman" w:hAnsi="Times New Roman" w:cs="Times New Roman"/>
          <w:b/>
          <w:bCs/>
          <w:sz w:val="28"/>
          <w:szCs w:val="28"/>
          <w:lang w:val="ky-KG" w:eastAsia="ru-RU"/>
        </w:rPr>
        <w:t xml:space="preserve"> БИЛИМ БЕРҮҮНҮН</w:t>
      </w:r>
    </w:p>
    <w:p w14:paraId="726BC08C"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МАМЛЕКЕТТИК БИЛИМ БЕРҮҮ СТАНДАРТЫ</w:t>
      </w:r>
    </w:p>
    <w:p w14:paraId="2AC69F7D" w14:textId="77777777" w:rsidR="00714C18" w:rsidRPr="00376EC1" w:rsidRDefault="00714C18" w:rsidP="00714C18">
      <w:pPr>
        <w:spacing w:after="0" w:line="240" w:lineRule="auto"/>
        <w:rPr>
          <w:rFonts w:ascii="Times New Roman" w:eastAsia="Times New Roman" w:hAnsi="Times New Roman" w:cs="Times New Roman"/>
          <w:b/>
          <w:bCs/>
          <w:sz w:val="28"/>
          <w:szCs w:val="28"/>
          <w:lang w:val="ky-KG" w:eastAsia="ru-RU"/>
        </w:rPr>
      </w:pPr>
    </w:p>
    <w:p w14:paraId="20E15627" w14:textId="77777777" w:rsidR="00714C18" w:rsidRPr="00376EC1" w:rsidRDefault="00714C18" w:rsidP="00714C18">
      <w:pPr>
        <w:spacing w:after="0" w:line="240" w:lineRule="auto"/>
        <w:rPr>
          <w:rFonts w:ascii="Times New Roman" w:eastAsia="Times New Roman" w:hAnsi="Times New Roman" w:cs="Times New Roman"/>
          <w:b/>
          <w:bCs/>
          <w:sz w:val="28"/>
          <w:szCs w:val="28"/>
          <w:lang w:val="ky-KG" w:eastAsia="ru-RU"/>
        </w:rPr>
      </w:pPr>
    </w:p>
    <w:p w14:paraId="35875607" w14:textId="1CA16727" w:rsidR="001830B1" w:rsidRPr="00376EC1" w:rsidRDefault="00714C18" w:rsidP="00714C18">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 xml:space="preserve"> </w:t>
      </w:r>
      <w:r w:rsidR="001830B1" w:rsidRPr="00376EC1">
        <w:rPr>
          <w:rFonts w:ascii="Times New Roman" w:eastAsia="Times New Roman" w:hAnsi="Times New Roman" w:cs="Times New Roman"/>
          <w:b/>
          <w:bCs/>
          <w:sz w:val="28"/>
          <w:szCs w:val="28"/>
          <w:lang w:val="ky-KG" w:eastAsia="ru-RU"/>
        </w:rPr>
        <w:t>Багбанчылык -сейил бак жана ландшафттык (жашыл)</w:t>
      </w:r>
    </w:p>
    <w:p w14:paraId="0CF68230" w14:textId="50125A20" w:rsidR="00714C18" w:rsidRPr="00376EC1" w:rsidRDefault="001830B1" w:rsidP="00864A57">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 xml:space="preserve"> курулуш устаты</w:t>
      </w:r>
    </w:p>
    <w:p w14:paraId="67ED2F3F" w14:textId="3942667B" w:rsidR="00714C18" w:rsidRPr="00376EC1" w:rsidRDefault="00714C18" w:rsidP="00714C18">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 xml:space="preserve">Квалификация: </w:t>
      </w:r>
      <w:r w:rsidR="001830B1" w:rsidRPr="00376EC1">
        <w:rPr>
          <w:rFonts w:ascii="Times New Roman" w:eastAsia="Times New Roman" w:hAnsi="Times New Roman" w:cs="Times New Roman"/>
          <w:b/>
          <w:bCs/>
          <w:sz w:val="28"/>
          <w:szCs w:val="28"/>
          <w:lang w:val="ky-KG" w:eastAsia="ru-RU"/>
        </w:rPr>
        <w:t>3471 Ландшафттык  дизайнер</w:t>
      </w:r>
      <w:r w:rsidR="007E0B43" w:rsidRPr="00376EC1">
        <w:rPr>
          <w:rFonts w:ascii="Times New Roman" w:eastAsia="Times New Roman" w:hAnsi="Times New Roman" w:cs="Times New Roman"/>
          <w:b/>
          <w:bCs/>
          <w:sz w:val="28"/>
          <w:szCs w:val="28"/>
          <w:lang w:val="ky-KG" w:eastAsia="ru-RU"/>
        </w:rPr>
        <w:t xml:space="preserve">                                                         </w:t>
      </w:r>
    </w:p>
    <w:p w14:paraId="113A6C7D" w14:textId="77777777" w:rsidR="00714C18" w:rsidRPr="00376EC1" w:rsidRDefault="00714C18" w:rsidP="00714C18">
      <w:pPr>
        <w:spacing w:after="0" w:line="240" w:lineRule="auto"/>
        <w:jc w:val="center"/>
        <w:rPr>
          <w:rFonts w:ascii="Times New Roman" w:eastAsia="Times New Roman" w:hAnsi="Times New Roman" w:cs="Times New Roman"/>
          <w:bCs/>
          <w:sz w:val="28"/>
          <w:szCs w:val="28"/>
          <w:lang w:val="ky-KG" w:eastAsia="ru-RU"/>
        </w:rPr>
      </w:pPr>
    </w:p>
    <w:p w14:paraId="6735D7E4" w14:textId="77777777" w:rsidR="00F46647" w:rsidRPr="00376EC1" w:rsidRDefault="00F46647" w:rsidP="00714C18">
      <w:pPr>
        <w:spacing w:after="0" w:line="240" w:lineRule="auto"/>
        <w:jc w:val="center"/>
        <w:rPr>
          <w:rFonts w:ascii="Times New Roman" w:eastAsia="Times New Roman" w:hAnsi="Times New Roman" w:cs="Times New Roman"/>
          <w:bCs/>
          <w:sz w:val="28"/>
          <w:szCs w:val="28"/>
          <w:lang w:val="ky-KG" w:eastAsia="ru-RU"/>
        </w:rPr>
      </w:pPr>
    </w:p>
    <w:p w14:paraId="0960C0C5"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5FCFF25F"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59FB6D8F" w14:textId="624CDEBD" w:rsidR="001830B1" w:rsidRPr="00376EC1" w:rsidRDefault="001830B1" w:rsidP="001830B1">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 xml:space="preserve">                                                      </w:t>
      </w:r>
    </w:p>
    <w:p w14:paraId="0960CF8A" w14:textId="1DA6E7AF" w:rsidR="001830B1" w:rsidRPr="00376EC1" w:rsidRDefault="001830B1" w:rsidP="001830B1">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4792182E"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4AB6653E"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5256CEC5"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67472DD6"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30B65584"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5DFB7C92"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13E6E228"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1B7EC857"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69D860BC"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2D03EFCE"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0B136DB5"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03647141"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3F597C71"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6707CCDF"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314B6E57"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35D4C597" w14:textId="77777777" w:rsidR="00714C18" w:rsidRPr="00376EC1" w:rsidRDefault="00714C18" w:rsidP="00714C18">
      <w:pPr>
        <w:spacing w:after="0" w:line="240" w:lineRule="auto"/>
        <w:rPr>
          <w:rFonts w:ascii="Times New Roman" w:eastAsia="Times New Roman" w:hAnsi="Times New Roman" w:cs="Times New Roman"/>
          <w:bCs/>
          <w:sz w:val="28"/>
          <w:szCs w:val="28"/>
          <w:lang w:val="ky-KG" w:eastAsia="ru-RU"/>
        </w:rPr>
      </w:pPr>
    </w:p>
    <w:p w14:paraId="4607FB86"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1F75E6B1" w14:textId="77777777" w:rsidR="00864A57" w:rsidRPr="00376EC1" w:rsidRDefault="00864A57" w:rsidP="00714C18">
      <w:pPr>
        <w:spacing w:after="0" w:line="240" w:lineRule="auto"/>
        <w:jc w:val="center"/>
        <w:rPr>
          <w:rFonts w:ascii="Times New Roman" w:eastAsia="Times New Roman" w:hAnsi="Times New Roman" w:cs="Times New Roman"/>
          <w:b/>
          <w:bCs/>
          <w:sz w:val="28"/>
          <w:szCs w:val="28"/>
          <w:lang w:val="ky-KG" w:eastAsia="ru-RU"/>
        </w:rPr>
      </w:pPr>
    </w:p>
    <w:p w14:paraId="280C597B" w14:textId="77777777" w:rsidR="00E76074" w:rsidRPr="00376EC1" w:rsidRDefault="00E76074" w:rsidP="00714C18">
      <w:pPr>
        <w:spacing w:after="0" w:line="240" w:lineRule="auto"/>
        <w:jc w:val="center"/>
        <w:rPr>
          <w:rFonts w:ascii="Times New Roman" w:eastAsia="Times New Roman" w:hAnsi="Times New Roman" w:cs="Times New Roman"/>
          <w:b/>
          <w:bCs/>
          <w:sz w:val="28"/>
          <w:szCs w:val="28"/>
          <w:lang w:val="ky-KG" w:eastAsia="ru-RU"/>
        </w:rPr>
      </w:pPr>
    </w:p>
    <w:p w14:paraId="3B491102" w14:textId="4DAF22ED"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lastRenderedPageBreak/>
        <w:t>1-бөлүм. Жалпы жоболор</w:t>
      </w:r>
    </w:p>
    <w:p w14:paraId="7D1E3E95" w14:textId="77777777" w:rsidR="00714C18" w:rsidRPr="00376EC1" w:rsidRDefault="00714C18" w:rsidP="00714C18">
      <w:pPr>
        <w:spacing w:after="0" w:line="240" w:lineRule="auto"/>
        <w:jc w:val="center"/>
        <w:rPr>
          <w:rFonts w:ascii="Times New Roman" w:eastAsia="Times New Roman" w:hAnsi="Times New Roman" w:cs="Times New Roman"/>
          <w:b/>
          <w:bCs/>
          <w:sz w:val="28"/>
          <w:szCs w:val="28"/>
          <w:lang w:val="ky-KG" w:eastAsia="ru-RU"/>
        </w:rPr>
      </w:pPr>
    </w:p>
    <w:p w14:paraId="73284A0F" w14:textId="2014A884" w:rsidR="00A16DFF" w:rsidRPr="00376EC1" w:rsidRDefault="005732BE" w:rsidP="00A16DFF">
      <w:pPr>
        <w:pStyle w:val="af"/>
        <w:numPr>
          <w:ilvl w:val="0"/>
          <w:numId w:val="16"/>
        </w:numPr>
        <w:spacing w:after="0"/>
        <w:ind w:left="0" w:firstLine="708"/>
        <w:jc w:val="both"/>
        <w:rPr>
          <w:rFonts w:ascii="Times New Roman" w:eastAsia="Times New Roman" w:hAnsi="Times New Roman" w:cs="Times New Roman"/>
          <w:b/>
          <w:bCs/>
          <w:sz w:val="28"/>
          <w:szCs w:val="28"/>
          <w:lang w:val="ky-KG" w:eastAsia="ru-RU"/>
        </w:rPr>
      </w:pPr>
      <w:r w:rsidRPr="00376EC1">
        <w:rPr>
          <w:rFonts w:ascii="Times New Roman" w:hAnsi="Times New Roman" w:cs="Times New Roman"/>
          <w:sz w:val="28"/>
          <w:szCs w:val="28"/>
          <w:lang w:val="ky-KG"/>
        </w:rPr>
        <w:t xml:space="preserve">Башталгыч кесиптик билим берүүнүн </w:t>
      </w:r>
      <w:r w:rsidR="00F46647" w:rsidRPr="00376EC1">
        <w:rPr>
          <w:rFonts w:ascii="Times New Roman" w:eastAsia="Times New Roman" w:hAnsi="Times New Roman" w:cs="Times New Roman"/>
          <w:bCs/>
          <w:sz w:val="28"/>
          <w:szCs w:val="28"/>
          <w:lang w:val="ky-KG" w:eastAsia="ru-RU"/>
        </w:rPr>
        <w:t>Багбанчылык -</w:t>
      </w:r>
      <w:r w:rsidR="00B347E3">
        <w:rPr>
          <w:rFonts w:ascii="Times New Roman" w:eastAsia="Times New Roman" w:hAnsi="Times New Roman" w:cs="Times New Roman"/>
          <w:bCs/>
          <w:sz w:val="28"/>
          <w:szCs w:val="28"/>
          <w:lang w:val="ky-KG" w:eastAsia="ru-RU"/>
        </w:rPr>
        <w:t xml:space="preserve"> </w:t>
      </w:r>
      <w:bookmarkStart w:id="0" w:name="_GoBack"/>
      <w:bookmarkEnd w:id="0"/>
      <w:r w:rsidR="00F46647" w:rsidRPr="00376EC1">
        <w:rPr>
          <w:rFonts w:ascii="Times New Roman" w:eastAsia="Times New Roman" w:hAnsi="Times New Roman" w:cs="Times New Roman"/>
          <w:bCs/>
          <w:sz w:val="28"/>
          <w:szCs w:val="28"/>
          <w:lang w:val="ky-KG" w:eastAsia="ru-RU"/>
        </w:rPr>
        <w:t>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w:t>
      </w:r>
      <w:r w:rsidR="00F46647" w:rsidRPr="00376EC1">
        <w:rPr>
          <w:rFonts w:ascii="Times New Roman" w:eastAsia="Times New Roman" w:hAnsi="Times New Roman" w:cs="Times New Roman"/>
          <w:bCs/>
          <w:sz w:val="28"/>
          <w:szCs w:val="28"/>
          <w:lang w:val="ky-KG" w:eastAsia="ru-RU"/>
        </w:rPr>
        <w:t>курулуш</w:t>
      </w:r>
      <w:r w:rsidR="00864A57" w:rsidRPr="00376EC1">
        <w:rPr>
          <w:rFonts w:ascii="Times New Roman" w:eastAsia="Times New Roman" w:hAnsi="Times New Roman" w:cs="Times New Roman"/>
          <w:bCs/>
          <w:sz w:val="28"/>
          <w:szCs w:val="28"/>
          <w:lang w:val="ky-KG" w:eastAsia="ru-RU"/>
        </w:rPr>
        <w:t xml:space="preserve"> </w:t>
      </w:r>
      <w:r w:rsidR="00A16DFF" w:rsidRPr="00376EC1">
        <w:rPr>
          <w:rFonts w:ascii="Times New Roman" w:eastAsia="Times New Roman" w:hAnsi="Times New Roman" w:cs="Times New Roman"/>
          <w:bCs/>
          <w:sz w:val="28"/>
          <w:szCs w:val="28"/>
          <w:lang w:val="ky-KG" w:eastAsia="ru-RU"/>
        </w:rPr>
        <w:t>кесиби</w:t>
      </w:r>
      <w:r w:rsidR="00F46647" w:rsidRPr="00376EC1">
        <w:rPr>
          <w:rFonts w:ascii="Times New Roman" w:eastAsia="Times New Roman" w:hAnsi="Times New Roman" w:cs="Times New Roman"/>
          <w:bCs/>
          <w:sz w:val="28"/>
          <w:szCs w:val="28"/>
          <w:lang w:val="ky-KG" w:eastAsia="ru-RU"/>
        </w:rPr>
        <w:t xml:space="preserve"> </w:t>
      </w:r>
      <w:r w:rsidR="00A16DFF" w:rsidRPr="00376EC1">
        <w:rPr>
          <w:rFonts w:ascii="Times New Roman" w:eastAsia="Times New Roman" w:hAnsi="Times New Roman" w:cs="Times New Roman"/>
          <w:bCs/>
          <w:sz w:val="28"/>
          <w:szCs w:val="28"/>
          <w:lang w:val="ky-KG" w:eastAsia="ru-RU"/>
        </w:rPr>
        <w:t>боюнча</w:t>
      </w:r>
      <w:r w:rsidR="00A16DFF" w:rsidRPr="00376EC1">
        <w:rPr>
          <w:rFonts w:ascii="Times New Roman" w:eastAsia="Times New Roman" w:hAnsi="Times New Roman" w:cs="Times New Roman"/>
          <w:b/>
          <w:bCs/>
          <w:sz w:val="28"/>
          <w:szCs w:val="28"/>
          <w:lang w:val="ky-KG" w:eastAsia="ru-RU"/>
        </w:rPr>
        <w:t xml:space="preserve"> </w:t>
      </w:r>
      <w:r w:rsidR="00A16DFF" w:rsidRPr="00376EC1">
        <w:rPr>
          <w:rFonts w:ascii="Times New Roman" w:eastAsia="Times New Roman" w:hAnsi="Times New Roman" w:cs="Times New Roman"/>
          <w:bCs/>
          <w:sz w:val="28"/>
          <w:szCs w:val="28"/>
          <w:lang w:val="ky-KG" w:eastAsia="ru-RU"/>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A1F2C67" w14:textId="77777777" w:rsidR="00714C18" w:rsidRPr="00376EC1" w:rsidRDefault="00714C18" w:rsidP="00A16DF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139107E7" w:rsidR="00714C18" w:rsidRPr="00376EC1" w:rsidRDefault="00714C18" w:rsidP="00F46647">
      <w:pPr>
        <w:pStyle w:val="af"/>
        <w:numPr>
          <w:ilvl w:val="0"/>
          <w:numId w:val="15"/>
        </w:numPr>
        <w:shd w:val="clear" w:color="auto" w:fill="FFFFFF"/>
        <w:spacing w:after="0" w:line="240" w:lineRule="auto"/>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Терминдер, аныктамалар, белгилөөлөр, кыскартуулар:</w:t>
      </w:r>
    </w:p>
    <w:p w14:paraId="6C9384E5" w14:textId="43F124DF"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академиялык кредит</w:t>
      </w:r>
      <w:r w:rsidRPr="00376EC1">
        <w:rPr>
          <w:rFonts w:ascii="Times New Roman" w:eastAsia="Times New Roman" w:hAnsi="Times New Roman" w:cs="Times New Roman"/>
          <w:sz w:val="28"/>
          <w:szCs w:val="28"/>
          <w:lang w:val="ky-KG" w:eastAsia="ru-RU"/>
        </w:rPr>
        <w:t xml:space="preserve"> – билим алуучунун окуу жана (же) илимий </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жүктөмүнүн көлөмүн өлчөөнүн шартуу бирдиги;</w:t>
      </w:r>
    </w:p>
    <w:p w14:paraId="2199B37B" w14:textId="2B51473F"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 xml:space="preserve">кесиптик/эмгектин иштин түрү- </w:t>
      </w:r>
      <w:r w:rsidRPr="00376EC1">
        <w:rPr>
          <w:rFonts w:ascii="Times New Roman" w:eastAsia="Times New Roman" w:hAnsi="Times New Roman" w:cs="Times New Roman"/>
          <w:sz w:val="28"/>
          <w:szCs w:val="28"/>
          <w:lang w:val="ky-KG" w:eastAsia="ru-RU"/>
        </w:rPr>
        <w:t>эмгектин тектеш</w:t>
      </w:r>
      <w:r w:rsidRPr="00376EC1">
        <w:rPr>
          <w:rFonts w:ascii="Times New Roman" w:eastAsia="Times New Roman" w:hAnsi="Times New Roman" w:cs="Times New Roman"/>
          <w:b/>
          <w:bCs/>
          <w:sz w:val="28"/>
          <w:szCs w:val="28"/>
          <w:lang w:val="ky-KG" w:eastAsia="ru-RU"/>
        </w:rPr>
        <w:t xml:space="preserve"> </w:t>
      </w:r>
      <w:r w:rsidRPr="00376EC1">
        <w:rPr>
          <w:rFonts w:ascii="Times New Roman" w:eastAsia="Times New Roman" w:hAnsi="Times New Roman" w:cs="Times New Roman"/>
          <w:sz w:val="28"/>
          <w:szCs w:val="28"/>
          <w:lang w:val="ky-KG" w:eastAsia="ru-RU"/>
        </w:rPr>
        <w:t>мүнөзүнө,</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376EC1">
        <w:rPr>
          <w:rFonts w:ascii="Times New Roman" w:eastAsia="Times New Roman" w:hAnsi="Times New Roman" w:cs="Times New Roman"/>
          <w:b/>
          <w:bCs/>
          <w:sz w:val="28"/>
          <w:szCs w:val="28"/>
          <w:lang w:val="ky-KG" w:eastAsia="ru-RU"/>
        </w:rPr>
        <w:t xml:space="preserve"> </w:t>
      </w:r>
    </w:p>
    <w:p w14:paraId="7EA44025" w14:textId="1EDD72B6" w:rsidR="00714C18" w:rsidRPr="00376EC1" w:rsidRDefault="00714C18" w:rsidP="005732BE">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 xml:space="preserve">экономикалык иштин түрү </w:t>
      </w:r>
      <w:r w:rsidRPr="00376EC1">
        <w:rPr>
          <w:rFonts w:ascii="Times New Roman" w:eastAsia="Times New Roman" w:hAnsi="Times New Roman" w:cs="Times New Roman"/>
          <w:sz w:val="28"/>
          <w:szCs w:val="28"/>
          <w:lang w:val="ky-KG" w:eastAsia="ru-RU"/>
        </w:rPr>
        <w:t>– иштин түрлөрүн классификациялоонун</w:t>
      </w:r>
      <w:r w:rsidR="005732BE"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24F67C77" w14:textId="7C813F64"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b/>
          <w:bCs/>
          <w:sz w:val="28"/>
          <w:szCs w:val="28"/>
          <w:lang w:val="ky-KG" w:eastAsia="ru-RU"/>
        </w:rPr>
        <w:t>мамлекеттик билим берүү стандарты</w:t>
      </w:r>
      <w:r w:rsidRPr="00376EC1">
        <w:rPr>
          <w:rFonts w:ascii="Times New Roman" w:eastAsia="Times New Roman" w:hAnsi="Times New Roman" w:cs="Times New Roman"/>
          <w:sz w:val="28"/>
          <w:szCs w:val="28"/>
          <w:lang w:val="ky-KG" w:eastAsia="ru-RU"/>
        </w:rPr>
        <w:t xml:space="preserve"> – окутуунун максаттарын </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028DDDE4" w14:textId="07D19AB9" w:rsidR="00714C18" w:rsidRPr="00376EC1" w:rsidRDefault="00714C18" w:rsidP="005732BE">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 xml:space="preserve">гибриддик окутуу методу </w:t>
      </w:r>
      <w:r w:rsidRPr="00376EC1">
        <w:rPr>
          <w:rFonts w:ascii="Times New Roman" w:eastAsia="Times New Roman" w:hAnsi="Times New Roman" w:cs="Times New Roman"/>
          <w:sz w:val="28"/>
          <w:szCs w:val="28"/>
          <w:lang w:val="ky-KG" w:eastAsia="ru-RU"/>
        </w:rPr>
        <w:t>– окутуу процесси педагогдун жана билим</w:t>
      </w:r>
      <w:r w:rsidR="005732BE"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1322900B" w14:textId="5D312BF1" w:rsidR="00714C18" w:rsidRPr="00376EC1" w:rsidRDefault="00714C18" w:rsidP="005732BE">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интеграцияланган программа</w:t>
      </w:r>
      <w:r w:rsidRPr="00376EC1">
        <w:rPr>
          <w:rFonts w:ascii="Times New Roman" w:eastAsia="Times New Roman" w:hAnsi="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0E0395D8" w14:textId="1C3F3A44"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квалификация</w:t>
      </w:r>
      <w:r w:rsidRPr="00376EC1">
        <w:rPr>
          <w:rFonts w:ascii="Times New Roman" w:eastAsia="Times New Roman" w:hAnsi="Times New Roman" w:cs="Times New Roman"/>
          <w:sz w:val="28"/>
          <w:szCs w:val="28"/>
          <w:lang w:val="ky-KG" w:eastAsia="ru-RU"/>
        </w:rPr>
        <w:t xml:space="preserve"> – белгиленген үлгүдөгү документ менен </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7C6E5981" w14:textId="51430D53"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компетенция</w:t>
      </w:r>
      <w:r w:rsidRPr="00376EC1">
        <w:rPr>
          <w:rFonts w:ascii="Times New Roman" w:eastAsia="Times New Roman" w:hAnsi="Times New Roman" w:cs="Times New Roman"/>
          <w:sz w:val="28"/>
          <w:szCs w:val="28"/>
          <w:lang w:val="ky-KG" w:eastAsia="ru-RU"/>
        </w:rPr>
        <w:t xml:space="preserve"> – билим алуучунун белгилүү бир чөйрөдө анын</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36C03DB" w14:textId="74397069" w:rsidR="00714C18" w:rsidRPr="00376EC1" w:rsidRDefault="00714C18" w:rsidP="005732BE">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модуль</w:t>
      </w:r>
      <w:r w:rsidRPr="00376EC1">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карата белгилүү бир логикалык жыйынтыкка ээ болгон окуу дисциплинасынын бөлүгү;</w:t>
      </w:r>
    </w:p>
    <w:p w14:paraId="3EEF1FA6" w14:textId="2CC3637E"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даярдоо багыты</w:t>
      </w:r>
      <w:r w:rsidR="00B347E3">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 xml:space="preserve"> Кыргыз Республикасынын </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2308A884" w14:textId="5AB58CD5"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квалификациялардын улуттук алкагы</w:t>
      </w:r>
      <w:r w:rsidR="00B347E3">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 xml:space="preserve"> улуттук </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6D6AF725" w14:textId="65A5746F"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кесиптик иштин объекти</w:t>
      </w:r>
      <w:r w:rsidRPr="00376EC1">
        <w:rPr>
          <w:rFonts w:ascii="Times New Roman" w:eastAsia="Times New Roman" w:hAnsi="Times New Roman" w:cs="Times New Roman"/>
          <w:sz w:val="28"/>
          <w:szCs w:val="28"/>
          <w:lang w:val="ky-KG" w:eastAsia="ru-RU"/>
        </w:rPr>
        <w:t xml:space="preserve"> – эмгек ишинин процессинде таасир </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01574A59" w14:textId="7E1A22AB" w:rsidR="00714C18" w:rsidRPr="00376EC1" w:rsidRDefault="00714C18" w:rsidP="005732BE">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билим берүү программасы</w:t>
      </w:r>
      <w:r w:rsidRPr="00376EC1">
        <w:rPr>
          <w:rFonts w:ascii="Times New Roman" w:eastAsia="Times New Roman" w:hAnsi="Times New Roman" w:cs="Times New Roman"/>
          <w:sz w:val="28"/>
          <w:szCs w:val="28"/>
          <w:lang w:val="ky-KG" w:eastAsia="ru-RU"/>
        </w:rPr>
        <w:t xml:space="preserve"> – кесиптик билим берүүнүн тиешелүүдеңгээли боюнча билим берүү процессинин максаттары, милдеттерин пландалган натыйжаларын, уюштурууну аныктоочу конкреттүү багыт, </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адистик же кесип боюнча билим берүүнүн мазмуну;</w:t>
      </w:r>
    </w:p>
    <w:p w14:paraId="03A41296" w14:textId="04F2F96F"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жумуш ордунда окутуу</w:t>
      </w:r>
      <w:r w:rsidRPr="00376EC1">
        <w:rPr>
          <w:rFonts w:ascii="Times New Roman" w:eastAsia="Times New Roman" w:hAnsi="Times New Roman" w:cs="Times New Roman"/>
          <w:sz w:val="28"/>
          <w:szCs w:val="28"/>
          <w:lang w:val="ky-KG" w:eastAsia="ru-RU"/>
        </w:rPr>
        <w:t xml:space="preserve"> – милдетүү түрдө практикалык окутуу</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1B8B3DC8" w14:textId="0EBDBD52" w:rsidR="00714C18" w:rsidRPr="00376EC1" w:rsidRDefault="00714C18" w:rsidP="005732BE">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кесиптик стандарт</w:t>
      </w:r>
      <w:r w:rsidR="00B347E3">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 xml:space="preserve"> кесиптик иштин белгилүү бир түрүн жүзөгөашыруу жана белгилүү эмгек функциясын аткаруу үчүн зарыл болгон квалификациянын мүнөздөмөсү;</w:t>
      </w:r>
    </w:p>
    <w:p w14:paraId="7302677E" w14:textId="7F4A63A4"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bookmarkStart w:id="1" w:name="_Hlk181625748"/>
      <w:r w:rsidRPr="00376EC1">
        <w:rPr>
          <w:rFonts w:ascii="Times New Roman" w:eastAsia="Times New Roman" w:hAnsi="Times New Roman" w:cs="Times New Roman"/>
          <w:b/>
          <w:bCs/>
          <w:sz w:val="28"/>
          <w:szCs w:val="28"/>
          <w:lang w:val="ky-KG" w:eastAsia="ru-RU"/>
        </w:rPr>
        <w:t>окутуунун натыйжалары</w:t>
      </w:r>
      <w:r w:rsidRPr="00376EC1">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08AC7A03" w14:textId="233C209A" w:rsidR="00714C18" w:rsidRPr="00376EC1" w:rsidRDefault="00A16DFF"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к</w:t>
      </w:r>
      <w:r w:rsidR="00714C18" w:rsidRPr="00376EC1">
        <w:rPr>
          <w:rFonts w:ascii="Times New Roman" w:eastAsia="Times New Roman" w:hAnsi="Times New Roman" w:cs="Times New Roman"/>
          <w:b/>
          <w:bCs/>
          <w:sz w:val="28"/>
          <w:szCs w:val="28"/>
          <w:lang w:val="ky-KG" w:eastAsia="ru-RU"/>
        </w:rPr>
        <w:t>есип</w:t>
      </w:r>
      <w:r w:rsidR="00714C18" w:rsidRPr="00376EC1">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113A70" w:rsidRPr="00376EC1">
        <w:rPr>
          <w:rFonts w:ascii="Times New Roman" w:eastAsia="Times New Roman" w:hAnsi="Times New Roman" w:cs="Times New Roman"/>
          <w:sz w:val="28"/>
          <w:szCs w:val="28"/>
          <w:lang w:val="ky-KG" w:eastAsia="ru-RU"/>
        </w:rPr>
        <w:t xml:space="preserve"> </w:t>
      </w:r>
      <w:r w:rsidR="00714C18" w:rsidRPr="00376EC1">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7B0CC60F" w14:textId="123B01E8" w:rsidR="00714C18" w:rsidRPr="00376EC1" w:rsidRDefault="00714C18" w:rsidP="00113A70">
      <w:pPr>
        <w:pStyle w:val="af"/>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b/>
          <w:bCs/>
          <w:sz w:val="28"/>
          <w:szCs w:val="28"/>
          <w:lang w:val="ky-KG" w:eastAsia="ru-RU"/>
        </w:rPr>
        <w:t>дисциплиналардын цикли</w:t>
      </w:r>
      <w:r w:rsidRPr="00376EC1">
        <w:rPr>
          <w:rFonts w:ascii="Times New Roman" w:eastAsia="Times New Roman" w:hAnsi="Times New Roman" w:cs="Times New Roman"/>
          <w:sz w:val="28"/>
          <w:szCs w:val="28"/>
          <w:lang w:val="ky-KG" w:eastAsia="ru-RU"/>
        </w:rPr>
        <w:t xml:space="preserve"> – окутуунун, тарбиялоонун</w:t>
      </w:r>
      <w:r w:rsidR="00113A70"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376EC1">
        <w:rPr>
          <w:rFonts w:ascii="Times New Roman" w:eastAsia="Times New Roman" w:hAnsi="Times New Roman" w:cs="Times New Roman"/>
          <w:sz w:val="28"/>
          <w:szCs w:val="28"/>
          <w:lang w:val="ky-KG" w:eastAsia="ru-RU"/>
        </w:rPr>
        <w:tab/>
      </w:r>
    </w:p>
    <w:bookmarkEnd w:id="1"/>
    <w:p w14:paraId="34173884" w14:textId="77777777"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174732EE" w14:textId="77777777" w:rsidR="00A16DFF" w:rsidRPr="00376EC1" w:rsidRDefault="00A16DFF" w:rsidP="00A16D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ЖКБ- жогорку кесиптик билим;</w:t>
      </w:r>
    </w:p>
    <w:p w14:paraId="79DFFE96" w14:textId="69FAE18E"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МБС</w:t>
      </w:r>
      <w:r w:rsidR="00864A57"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 мамлекеттик билим берүү стандарты;</w:t>
      </w:r>
    </w:p>
    <w:p w14:paraId="2136AA25" w14:textId="62942FCE"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БКБ -</w:t>
      </w:r>
      <w:r w:rsidR="00864A57"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sz w:val="28"/>
          <w:szCs w:val="28"/>
          <w:lang w:val="ky-KG" w:eastAsia="ru-RU"/>
        </w:rPr>
        <w:t>башталгыч кесиптик билим берүү;</w:t>
      </w:r>
    </w:p>
    <w:p w14:paraId="492A056A" w14:textId="6DF11534" w:rsidR="00714C18" w:rsidRPr="00376EC1" w:rsidRDefault="00864A57"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КР КУА -</w:t>
      </w:r>
      <w:r w:rsidR="00714C18" w:rsidRPr="00376EC1">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6C1E8148" w14:textId="77777777"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алкагы;</w:t>
      </w:r>
    </w:p>
    <w:p w14:paraId="21290000" w14:textId="77777777" w:rsidR="00A16DFF" w:rsidRPr="00376EC1" w:rsidRDefault="00A16DFF" w:rsidP="00A16DF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ОКБ- орто кесиптик билим;</w:t>
      </w:r>
    </w:p>
    <w:p w14:paraId="695295D3" w14:textId="0184E6BA" w:rsidR="00714C18" w:rsidRPr="00376EC1" w:rsidRDefault="00864A57"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ОМБ -</w:t>
      </w:r>
      <w:r w:rsidR="00714C18" w:rsidRPr="00376EC1">
        <w:rPr>
          <w:rFonts w:ascii="Times New Roman" w:eastAsia="Times New Roman" w:hAnsi="Times New Roman" w:cs="Times New Roman"/>
          <w:sz w:val="28"/>
          <w:szCs w:val="28"/>
          <w:lang w:val="ky-KG" w:eastAsia="ru-RU"/>
        </w:rPr>
        <w:t xml:space="preserve"> окуу-методикалык бирикмелер.</w:t>
      </w:r>
    </w:p>
    <w:p w14:paraId="204AA46F" w14:textId="77777777"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6A92F590" w14:textId="77777777" w:rsidR="00714C18" w:rsidRPr="00376EC1"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376EC1" w:rsidRDefault="00714C18" w:rsidP="00880C89">
      <w:pPr>
        <w:shd w:val="clear" w:color="auto" w:fill="FFFFFF"/>
        <w:spacing w:after="0" w:line="240" w:lineRule="auto"/>
        <w:ind w:left="1134" w:right="1134"/>
        <w:jc w:val="both"/>
        <w:rPr>
          <w:rFonts w:ascii="Times New Roman" w:eastAsia="Times New Roman" w:hAnsi="Times New Roman" w:cs="Times New Roman"/>
          <w:sz w:val="28"/>
          <w:szCs w:val="28"/>
          <w:lang w:val="ky-KG" w:eastAsia="ru-RU"/>
        </w:rPr>
      </w:pPr>
    </w:p>
    <w:p w14:paraId="0BEC68AB" w14:textId="4F34B887" w:rsidR="00714C18" w:rsidRPr="00376EC1" w:rsidRDefault="00714C18" w:rsidP="00864A57">
      <w:pPr>
        <w:shd w:val="clear" w:color="auto" w:fill="FFFFFF"/>
        <w:spacing w:after="0" w:line="240" w:lineRule="auto"/>
        <w:ind w:firstLine="708"/>
        <w:jc w:val="both"/>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sz w:val="28"/>
          <w:szCs w:val="28"/>
          <w:lang w:val="ky-KG" w:eastAsia="ru-RU"/>
        </w:rPr>
        <w:t>3. Ушул МБС</w:t>
      </w:r>
      <w:r w:rsidR="00BC425C" w:rsidRPr="00376EC1">
        <w:rPr>
          <w:rFonts w:ascii="Times New Roman" w:eastAsia="Times New Roman" w:hAnsi="Times New Roman" w:cs="Times New Roman"/>
          <w:sz w:val="28"/>
          <w:szCs w:val="28"/>
          <w:lang w:val="ky-KG" w:eastAsia="ru-RU"/>
        </w:rPr>
        <w:t xml:space="preserve"> </w:t>
      </w:r>
      <w:r w:rsidR="00BC425C"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w:t>
      </w:r>
      <w:r w:rsidR="00BC425C" w:rsidRPr="00376EC1">
        <w:rPr>
          <w:rFonts w:ascii="Times New Roman" w:eastAsia="Times New Roman" w:hAnsi="Times New Roman" w:cs="Times New Roman"/>
          <w:bCs/>
          <w:sz w:val="28"/>
          <w:szCs w:val="28"/>
          <w:lang w:val="ky-KG" w:eastAsia="ru-RU"/>
        </w:rPr>
        <w:t xml:space="preserve">курулуш устаты </w:t>
      </w:r>
      <w:r w:rsidR="00BC425C" w:rsidRPr="00376EC1">
        <w:rPr>
          <w:rFonts w:ascii="Times New Roman" w:eastAsia="Times New Roman" w:hAnsi="Times New Roman" w:cs="Times New Roman"/>
          <w:sz w:val="28"/>
          <w:szCs w:val="28"/>
          <w:lang w:val="ky-KG" w:eastAsia="ru-RU"/>
        </w:rPr>
        <w:t>кесиби боюнча</w:t>
      </w:r>
      <w:r w:rsidR="00864A57" w:rsidRPr="00376EC1">
        <w:rPr>
          <w:rFonts w:ascii="Times New Roman" w:eastAsia="Times New Roman" w:hAnsi="Times New Roman" w:cs="Times New Roman"/>
          <w:b/>
          <w:bCs/>
          <w:sz w:val="28"/>
          <w:szCs w:val="28"/>
          <w:lang w:val="ky-KG" w:eastAsia="ru-RU"/>
        </w:rPr>
        <w:t xml:space="preserve"> </w:t>
      </w:r>
      <w:r w:rsidRPr="00376EC1">
        <w:rPr>
          <w:rFonts w:ascii="Times New Roman" w:eastAsia="Times New Roman" w:hAnsi="Times New Roman" w:cs="Times New Roman"/>
          <w:sz w:val="28"/>
          <w:szCs w:val="28"/>
          <w:lang w:val="ky-KG" w:eastAsia="ru-RU"/>
        </w:rPr>
        <w:t>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07782471" w14:textId="3497FF2A" w:rsidR="00714C18" w:rsidRPr="00376EC1" w:rsidRDefault="0034415D" w:rsidP="00864A57">
      <w:pPr>
        <w:shd w:val="clear" w:color="auto" w:fill="FFFFFF"/>
        <w:spacing w:after="0" w:line="240" w:lineRule="auto"/>
        <w:ind w:firstLine="708"/>
        <w:jc w:val="both"/>
        <w:rPr>
          <w:rFonts w:ascii="Times New Roman" w:eastAsia="Times New Roman" w:hAnsi="Times New Roman" w:cs="Times New Roman"/>
          <w:bCs/>
          <w:sz w:val="28"/>
          <w:szCs w:val="28"/>
          <w:lang w:val="ky-KG" w:eastAsia="ru-RU"/>
        </w:rPr>
      </w:pPr>
      <w:r w:rsidRPr="00376EC1">
        <w:rPr>
          <w:rFonts w:ascii="Times New Roman" w:eastAsia="Times New Roman" w:hAnsi="Times New Roman" w:cs="Times New Roman"/>
          <w:sz w:val="28"/>
          <w:szCs w:val="28"/>
          <w:lang w:val="ky-KG" w:eastAsia="ru-RU"/>
        </w:rPr>
        <w:t xml:space="preserve">4. </w:t>
      </w:r>
      <w:r w:rsidR="00BC425C"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w:t>
      </w:r>
      <w:r w:rsidR="00BC425C" w:rsidRPr="00376EC1">
        <w:rPr>
          <w:rFonts w:ascii="Times New Roman" w:eastAsia="Times New Roman" w:hAnsi="Times New Roman" w:cs="Times New Roman"/>
          <w:bCs/>
          <w:sz w:val="28"/>
          <w:szCs w:val="28"/>
          <w:lang w:val="ky-KG" w:eastAsia="ru-RU"/>
        </w:rPr>
        <w:t xml:space="preserve">курулуш устаты </w:t>
      </w:r>
      <w:r w:rsidR="00BC425C" w:rsidRPr="00376EC1">
        <w:rPr>
          <w:rFonts w:ascii="Times New Roman" w:eastAsia="Times New Roman" w:hAnsi="Times New Roman" w:cs="Times New Roman"/>
          <w:sz w:val="28"/>
          <w:szCs w:val="28"/>
          <w:lang w:val="ky-KG" w:eastAsia="ru-RU"/>
        </w:rPr>
        <w:t>кесиби</w:t>
      </w:r>
      <w:r w:rsidR="00BC425C" w:rsidRPr="00376EC1">
        <w:rPr>
          <w:rFonts w:ascii="Times New Roman" w:eastAsia="Times New Roman" w:hAnsi="Times New Roman" w:cs="Times New Roman"/>
          <w:b/>
          <w:bCs/>
          <w:sz w:val="28"/>
          <w:szCs w:val="28"/>
          <w:lang w:val="ky-KG" w:eastAsia="ru-RU"/>
        </w:rPr>
        <w:t xml:space="preserve">   </w:t>
      </w:r>
      <w:r w:rsidR="00714C18" w:rsidRPr="00376EC1">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271ABEFF" w14:textId="56A55EB0" w:rsidR="00714C18" w:rsidRPr="00376EC1" w:rsidRDefault="00714C18" w:rsidP="00A16DFF">
      <w:pPr>
        <w:shd w:val="clear" w:color="auto" w:fill="FFFFFF"/>
        <w:spacing w:after="0" w:line="240" w:lineRule="auto"/>
        <w:ind w:firstLine="708"/>
        <w:jc w:val="both"/>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sz w:val="28"/>
          <w:szCs w:val="28"/>
          <w:lang w:val="ky-KG" w:eastAsia="ru-RU"/>
        </w:rPr>
        <w:t>1) өздөрүнүн билим берүү уюмдарында ушул</w:t>
      </w:r>
      <w:r w:rsidRPr="00376EC1">
        <w:rPr>
          <w:rFonts w:ascii="Times New Roman" w:eastAsia="Times New Roman" w:hAnsi="Times New Roman" w:cs="Times New Roman"/>
          <w:bCs/>
          <w:sz w:val="28"/>
          <w:szCs w:val="28"/>
          <w:lang w:val="ky-KG" w:eastAsia="ru-RU"/>
        </w:rPr>
        <w:t xml:space="preserve"> </w:t>
      </w:r>
      <w:r w:rsidR="00864A57" w:rsidRPr="00376EC1">
        <w:rPr>
          <w:rFonts w:ascii="Times New Roman" w:eastAsia="Times New Roman" w:hAnsi="Times New Roman" w:cs="Times New Roman"/>
          <w:bCs/>
          <w:sz w:val="28"/>
          <w:szCs w:val="28"/>
          <w:lang w:val="ky-KG" w:eastAsia="ru-RU"/>
        </w:rPr>
        <w:t>Багбанчылык - сейил бак</w:t>
      </w:r>
      <w:r w:rsidR="00A16DFF" w:rsidRPr="00376EC1">
        <w:rPr>
          <w:rFonts w:ascii="Times New Roman" w:eastAsia="Times New Roman" w:hAnsi="Times New Roman" w:cs="Times New Roman"/>
          <w:bCs/>
          <w:sz w:val="28"/>
          <w:szCs w:val="28"/>
          <w:lang w:val="ky-KG" w:eastAsia="ru-RU"/>
        </w:rPr>
        <w:t xml:space="preserve"> </w:t>
      </w:r>
      <w:r w:rsidR="00BC425C" w:rsidRPr="00376EC1">
        <w:rPr>
          <w:rFonts w:ascii="Times New Roman" w:eastAsia="Times New Roman" w:hAnsi="Times New Roman" w:cs="Times New Roman"/>
          <w:bCs/>
          <w:sz w:val="28"/>
          <w:szCs w:val="28"/>
          <w:lang w:val="ky-KG" w:eastAsia="ru-RU"/>
        </w:rPr>
        <w:t xml:space="preserve">жана ландшафттык (жашыл)курулуш </w:t>
      </w:r>
      <w:r w:rsidR="00BC425C" w:rsidRPr="00376EC1">
        <w:rPr>
          <w:rFonts w:ascii="Times New Roman" w:eastAsia="Times New Roman" w:hAnsi="Times New Roman" w:cs="Times New Roman"/>
          <w:sz w:val="28"/>
          <w:szCs w:val="28"/>
          <w:lang w:val="ky-KG" w:eastAsia="ru-RU"/>
        </w:rPr>
        <w:t>кесиби боюнча илимдин, техниканын жана</w:t>
      </w:r>
      <w:r w:rsidR="00864A57" w:rsidRPr="00376EC1">
        <w:rPr>
          <w:rFonts w:ascii="Times New Roman" w:eastAsia="Times New Roman" w:hAnsi="Times New Roman" w:cs="Times New Roman"/>
          <w:sz w:val="28"/>
          <w:szCs w:val="28"/>
          <w:lang w:val="ky-KG" w:eastAsia="ru-RU"/>
        </w:rPr>
        <w:t xml:space="preserve">социалдык чөйрөнүн </w:t>
      </w:r>
      <w:r w:rsidRPr="00376EC1">
        <w:rPr>
          <w:rFonts w:ascii="Times New Roman" w:eastAsia="Times New Roman" w:hAnsi="Times New Roman" w:cs="Times New Roman"/>
          <w:sz w:val="28"/>
          <w:szCs w:val="28"/>
          <w:lang w:val="ky-KG" w:eastAsia="ru-RU"/>
        </w:rPr>
        <w:t>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481DFC1A" w14:textId="205CE823"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 ушул</w:t>
      </w:r>
      <w:r w:rsidR="0034415D" w:rsidRPr="00376EC1">
        <w:rPr>
          <w:rFonts w:ascii="Times New Roman" w:eastAsia="Times New Roman" w:hAnsi="Times New Roman" w:cs="Times New Roman"/>
          <w:b/>
          <w:bCs/>
          <w:sz w:val="28"/>
          <w:szCs w:val="28"/>
          <w:lang w:val="ky-KG" w:eastAsia="ru-RU"/>
        </w:rPr>
        <w:t xml:space="preserve"> </w:t>
      </w:r>
      <w:r w:rsidRPr="00376EC1">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3) тиешелүү кесиптик иш чөйрөсүндөгү иш берүүчүлөр;</w:t>
      </w:r>
    </w:p>
    <w:p w14:paraId="3240AB27"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4) 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75F2B49B"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5) 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7B079C69" w14:textId="6B72C191"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6) 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E085CF5" w14:textId="77777777"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1E9FE78C" w14:textId="77777777" w:rsidR="00745989" w:rsidRPr="00376EC1" w:rsidRDefault="00745989" w:rsidP="00570456">
      <w:pPr>
        <w:shd w:val="clear" w:color="auto" w:fill="FFFFFF"/>
        <w:spacing w:after="0" w:line="240" w:lineRule="auto"/>
        <w:ind w:right="1134"/>
        <w:rPr>
          <w:rFonts w:ascii="Times New Roman" w:eastAsia="Times New Roman" w:hAnsi="Times New Roman" w:cs="Times New Roman"/>
          <w:b/>
          <w:bCs/>
          <w:sz w:val="28"/>
          <w:szCs w:val="28"/>
          <w:lang w:val="ky-KG" w:eastAsia="ru-RU"/>
        </w:rPr>
      </w:pPr>
    </w:p>
    <w:p w14:paraId="3A0731D4" w14:textId="62C40336" w:rsidR="00F37E73" w:rsidRPr="00376EC1" w:rsidRDefault="00714C18" w:rsidP="00570456">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3-бөлүм.</w:t>
      </w:r>
      <w:r w:rsidR="00745989" w:rsidRPr="00376EC1">
        <w:rPr>
          <w:rFonts w:ascii="Times New Roman" w:eastAsia="Times New Roman" w:hAnsi="Times New Roman" w:cs="Times New Roman"/>
          <w:b/>
          <w:bCs/>
          <w:sz w:val="28"/>
          <w:szCs w:val="28"/>
          <w:lang w:val="ky-KG" w:eastAsia="ru-RU"/>
        </w:rPr>
        <w:t xml:space="preserve"> </w:t>
      </w:r>
      <w:r w:rsidR="00F37E73" w:rsidRPr="00376EC1">
        <w:rPr>
          <w:rFonts w:ascii="Times New Roman" w:eastAsia="Times New Roman" w:hAnsi="Times New Roman" w:cs="Times New Roman"/>
          <w:b/>
          <w:bCs/>
          <w:sz w:val="28"/>
          <w:szCs w:val="28"/>
          <w:lang w:val="ky-KG" w:eastAsia="ru-RU"/>
        </w:rPr>
        <w:t xml:space="preserve">Багбанчылык -сейил бак жана ландшафттык </w:t>
      </w:r>
      <w:r w:rsidR="00570456" w:rsidRPr="00376EC1">
        <w:rPr>
          <w:rFonts w:ascii="Times New Roman" w:eastAsia="Times New Roman" w:hAnsi="Times New Roman" w:cs="Times New Roman"/>
          <w:b/>
          <w:bCs/>
          <w:sz w:val="28"/>
          <w:szCs w:val="28"/>
          <w:lang w:val="ky-KG" w:eastAsia="ru-RU"/>
        </w:rPr>
        <w:t xml:space="preserve">  </w:t>
      </w:r>
      <w:r w:rsidR="00F37E73" w:rsidRPr="00376EC1">
        <w:rPr>
          <w:rFonts w:ascii="Times New Roman" w:eastAsia="Times New Roman" w:hAnsi="Times New Roman" w:cs="Times New Roman"/>
          <w:b/>
          <w:bCs/>
          <w:sz w:val="28"/>
          <w:szCs w:val="28"/>
          <w:lang w:val="ky-KG" w:eastAsia="ru-RU"/>
        </w:rPr>
        <w:t>(жашыл)</w:t>
      </w:r>
      <w:r w:rsidR="00570456" w:rsidRPr="00376EC1">
        <w:rPr>
          <w:rFonts w:ascii="Times New Roman" w:eastAsia="Times New Roman" w:hAnsi="Times New Roman" w:cs="Times New Roman"/>
          <w:b/>
          <w:bCs/>
          <w:sz w:val="28"/>
          <w:szCs w:val="28"/>
          <w:lang w:val="ky-KG" w:eastAsia="ru-RU"/>
        </w:rPr>
        <w:t xml:space="preserve"> </w:t>
      </w:r>
      <w:r w:rsidR="00F37E73" w:rsidRPr="00376EC1">
        <w:rPr>
          <w:rFonts w:ascii="Times New Roman" w:eastAsia="Times New Roman" w:hAnsi="Times New Roman" w:cs="Times New Roman"/>
          <w:b/>
          <w:bCs/>
          <w:sz w:val="28"/>
          <w:szCs w:val="28"/>
          <w:lang w:val="ky-KG" w:eastAsia="ru-RU"/>
        </w:rPr>
        <w:t>курулуш устаты кесибинин жалпы мүнөздөмөсү</w:t>
      </w:r>
    </w:p>
    <w:p w14:paraId="1C5F8BBD" w14:textId="77777777" w:rsidR="00714C18" w:rsidRPr="00376EC1" w:rsidRDefault="00714C18" w:rsidP="007511DC">
      <w:pPr>
        <w:shd w:val="clear" w:color="auto" w:fill="FFFFFF"/>
        <w:spacing w:after="0" w:line="240" w:lineRule="auto"/>
        <w:ind w:right="1134"/>
        <w:rPr>
          <w:rFonts w:ascii="Times New Roman" w:eastAsia="Times New Roman" w:hAnsi="Times New Roman" w:cs="Times New Roman"/>
          <w:sz w:val="28"/>
          <w:szCs w:val="28"/>
          <w:lang w:val="ky-KG" w:eastAsia="ru-RU"/>
        </w:rPr>
      </w:pPr>
    </w:p>
    <w:p w14:paraId="18808A89" w14:textId="14BC0FCD" w:rsidR="00714C18" w:rsidRPr="00376EC1" w:rsidRDefault="00714C18" w:rsidP="00864A57">
      <w:pPr>
        <w:shd w:val="clear" w:color="auto" w:fill="FFFFFF"/>
        <w:spacing w:after="0" w:line="240" w:lineRule="auto"/>
        <w:ind w:firstLine="708"/>
        <w:jc w:val="both"/>
        <w:rPr>
          <w:rFonts w:ascii="Times New Roman" w:eastAsia="Times New Roman" w:hAnsi="Times New Roman" w:cs="Times New Roman"/>
          <w:bCs/>
          <w:sz w:val="28"/>
          <w:szCs w:val="28"/>
          <w:lang w:val="ky-KG" w:eastAsia="ru-RU"/>
        </w:rPr>
      </w:pPr>
      <w:r w:rsidRPr="00376EC1">
        <w:rPr>
          <w:rFonts w:ascii="Times New Roman" w:eastAsia="Times New Roman" w:hAnsi="Times New Roman" w:cs="Times New Roman"/>
          <w:sz w:val="28"/>
          <w:szCs w:val="28"/>
          <w:lang w:val="ky-KG" w:eastAsia="ru-RU"/>
        </w:rPr>
        <w:t>5.</w:t>
      </w:r>
      <w:r w:rsidR="007511DC" w:rsidRPr="00376EC1">
        <w:rPr>
          <w:rFonts w:ascii="Times New Roman" w:eastAsia="Times New Roman" w:hAnsi="Times New Roman" w:cs="Times New Roman"/>
          <w:b/>
          <w:bCs/>
          <w:sz w:val="28"/>
          <w:szCs w:val="28"/>
          <w:lang w:val="ky-KG" w:eastAsia="ru-RU"/>
        </w:rPr>
        <w:t xml:space="preserve"> </w:t>
      </w:r>
      <w:r w:rsidR="007511DC"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w:t>
      </w:r>
      <w:r w:rsidR="007511DC" w:rsidRPr="00376EC1">
        <w:rPr>
          <w:rFonts w:ascii="Times New Roman" w:eastAsia="Times New Roman" w:hAnsi="Times New Roman" w:cs="Times New Roman"/>
          <w:bCs/>
          <w:sz w:val="28"/>
          <w:szCs w:val="28"/>
          <w:lang w:val="ky-KG" w:eastAsia="ru-RU"/>
        </w:rPr>
        <w:t>курулуш</w:t>
      </w:r>
      <w:r w:rsidR="00864A57" w:rsidRPr="00376EC1">
        <w:rPr>
          <w:rFonts w:ascii="Times New Roman" w:eastAsia="Times New Roman" w:hAnsi="Times New Roman" w:cs="Times New Roman"/>
          <w:bCs/>
          <w:sz w:val="28"/>
          <w:szCs w:val="28"/>
          <w:lang w:val="ky-KG" w:eastAsia="ru-RU"/>
        </w:rPr>
        <w:t xml:space="preserve"> </w:t>
      </w:r>
      <w:r w:rsidR="007511DC" w:rsidRPr="00376EC1">
        <w:rPr>
          <w:rFonts w:ascii="Times New Roman" w:eastAsia="Times New Roman" w:hAnsi="Times New Roman" w:cs="Times New Roman"/>
          <w:bCs/>
          <w:sz w:val="28"/>
          <w:szCs w:val="28"/>
          <w:lang w:val="ky-KG" w:eastAsia="ru-RU"/>
        </w:rPr>
        <w:t xml:space="preserve">устаты </w:t>
      </w:r>
      <w:r w:rsidR="007511DC" w:rsidRPr="00376EC1">
        <w:rPr>
          <w:rFonts w:ascii="Times New Roman" w:eastAsia="Times New Roman" w:hAnsi="Times New Roman" w:cs="Times New Roman"/>
          <w:sz w:val="28"/>
          <w:szCs w:val="28"/>
          <w:lang w:val="ky-KG" w:eastAsia="ru-RU"/>
        </w:rPr>
        <w:t>кесиби</w:t>
      </w:r>
      <w:r w:rsidR="007511DC" w:rsidRPr="00376EC1">
        <w:rPr>
          <w:rFonts w:ascii="Times New Roman" w:eastAsia="Times New Roman" w:hAnsi="Times New Roman" w:cs="Times New Roman"/>
          <w:b/>
          <w:bCs/>
          <w:sz w:val="28"/>
          <w:szCs w:val="28"/>
          <w:lang w:val="ky-KG" w:eastAsia="ru-RU"/>
        </w:rPr>
        <w:t xml:space="preserve"> </w:t>
      </w:r>
      <w:r w:rsidRPr="00376EC1">
        <w:rPr>
          <w:rFonts w:ascii="Times New Roman" w:eastAsia="Times New Roman" w:hAnsi="Times New Roman" w:cs="Times New Roman"/>
          <w:sz w:val="28"/>
          <w:szCs w:val="28"/>
          <w:lang w:val="ky-KG" w:eastAsia="ru-RU"/>
        </w:rPr>
        <w:t xml:space="preserve"> боюнча билим берүү программасын өздөштүрүүнүн формалары:</w:t>
      </w:r>
    </w:p>
    <w:p w14:paraId="164F5814"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күндүзгү; </w:t>
      </w:r>
    </w:p>
    <w:p w14:paraId="7CF2B47B" w14:textId="0EABC632"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күндүзгү-(кечки).</w:t>
      </w:r>
    </w:p>
    <w:p w14:paraId="0602BBE3"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6. Абитуриенттердин даярдыгынын деңгээлине карата талаптар.</w:t>
      </w:r>
    </w:p>
    <w:p w14:paraId="31EEA7D7"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99183C9"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жалпы орто билими жөнүндө аттестатка</w:t>
      </w:r>
      <w:r w:rsidR="0044344F" w:rsidRPr="00376EC1">
        <w:rPr>
          <w:rFonts w:ascii="Times New Roman" w:eastAsia="Times New Roman" w:hAnsi="Times New Roman" w:cs="Times New Roman"/>
          <w:sz w:val="28"/>
          <w:szCs w:val="28"/>
          <w:lang w:val="ky-KG" w:eastAsia="ru-RU"/>
        </w:rPr>
        <w:t>.</w:t>
      </w:r>
    </w:p>
    <w:p w14:paraId="277FA8E2"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14:textId="4A8238D7" w:rsidR="00714C18" w:rsidRPr="00376EC1" w:rsidRDefault="00714C18" w:rsidP="00864A57">
      <w:pPr>
        <w:shd w:val="clear" w:color="auto" w:fill="FFFFFF"/>
        <w:spacing w:after="0" w:line="240" w:lineRule="auto"/>
        <w:ind w:firstLine="708"/>
        <w:jc w:val="both"/>
        <w:rPr>
          <w:rFonts w:ascii="Times New Roman" w:eastAsia="Times New Roman" w:hAnsi="Times New Roman" w:cs="Times New Roman"/>
          <w:bCs/>
          <w:sz w:val="28"/>
          <w:szCs w:val="28"/>
          <w:lang w:val="ky-KG" w:eastAsia="ru-RU"/>
        </w:rPr>
      </w:pPr>
      <w:r w:rsidRPr="00376EC1">
        <w:rPr>
          <w:rFonts w:ascii="Times New Roman" w:eastAsia="Times New Roman" w:hAnsi="Times New Roman" w:cs="Times New Roman"/>
          <w:sz w:val="28"/>
          <w:szCs w:val="28"/>
          <w:lang w:val="ky-KG" w:eastAsia="ru-RU"/>
        </w:rPr>
        <w:t xml:space="preserve">7. </w:t>
      </w:r>
      <w:r w:rsidR="007511DC"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w:t>
      </w:r>
      <w:r w:rsidR="007511DC" w:rsidRPr="00376EC1">
        <w:rPr>
          <w:rFonts w:ascii="Times New Roman" w:eastAsia="Times New Roman" w:hAnsi="Times New Roman" w:cs="Times New Roman"/>
          <w:bCs/>
          <w:sz w:val="28"/>
          <w:szCs w:val="28"/>
          <w:lang w:val="ky-KG" w:eastAsia="ru-RU"/>
        </w:rPr>
        <w:t xml:space="preserve">курулуш  устаты </w:t>
      </w:r>
      <w:r w:rsidR="00864A57" w:rsidRPr="00376EC1">
        <w:rPr>
          <w:rFonts w:ascii="Times New Roman" w:eastAsia="Times New Roman" w:hAnsi="Times New Roman" w:cs="Times New Roman"/>
          <w:sz w:val="28"/>
          <w:szCs w:val="28"/>
          <w:lang w:val="ky-KG" w:eastAsia="ru-RU"/>
        </w:rPr>
        <w:t xml:space="preserve">кесиби боюнча билим берүү </w:t>
      </w:r>
      <w:r w:rsidRPr="00376EC1">
        <w:rPr>
          <w:rFonts w:ascii="Times New Roman" w:eastAsia="Times New Roman" w:hAnsi="Times New Roman" w:cs="Times New Roman"/>
          <w:sz w:val="28"/>
          <w:szCs w:val="28"/>
          <w:lang w:val="ky-KG" w:eastAsia="ru-RU"/>
        </w:rPr>
        <w:t>программасын өздөштүрүүнүн ченемдик мөөнөтү күндүзгү окуу формасында:</w:t>
      </w:r>
    </w:p>
    <w:p w14:paraId="7FF327A1" w14:textId="410DEEEC"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жалпы орто билим берүүнүн базасында - 1</w:t>
      </w:r>
      <w:r w:rsidR="009D437F" w:rsidRPr="00376EC1">
        <w:rPr>
          <w:rFonts w:ascii="Times New Roman" w:eastAsia="Times New Roman" w:hAnsi="Times New Roman" w:cs="Times New Roman"/>
          <w:sz w:val="28"/>
          <w:szCs w:val="28"/>
          <w:lang w:val="ky-KG" w:eastAsia="ru-RU"/>
        </w:rPr>
        <w:t>0</w:t>
      </w:r>
      <w:r w:rsidRPr="00376EC1">
        <w:rPr>
          <w:rFonts w:ascii="Times New Roman" w:eastAsia="Times New Roman" w:hAnsi="Times New Roman" w:cs="Times New Roman"/>
          <w:sz w:val="28"/>
          <w:szCs w:val="28"/>
          <w:lang w:val="ky-KG" w:eastAsia="ru-RU"/>
        </w:rPr>
        <w:t xml:space="preserve"> </w:t>
      </w:r>
      <w:r w:rsidR="009D437F" w:rsidRPr="00376EC1">
        <w:rPr>
          <w:rFonts w:ascii="Times New Roman" w:eastAsia="Times New Roman" w:hAnsi="Times New Roman" w:cs="Times New Roman"/>
          <w:sz w:val="28"/>
          <w:szCs w:val="28"/>
          <w:lang w:val="ky-KG" w:eastAsia="ru-RU"/>
        </w:rPr>
        <w:t>ай</w:t>
      </w:r>
      <w:r w:rsidR="0044344F" w:rsidRPr="00376EC1">
        <w:rPr>
          <w:rFonts w:ascii="Times New Roman" w:eastAsia="Times New Roman" w:hAnsi="Times New Roman" w:cs="Times New Roman"/>
          <w:sz w:val="28"/>
          <w:szCs w:val="28"/>
          <w:lang w:val="ky-KG" w:eastAsia="ru-RU"/>
        </w:rPr>
        <w:t>;</w:t>
      </w:r>
      <w:r w:rsidRPr="00376EC1">
        <w:rPr>
          <w:rFonts w:ascii="Times New Roman" w:eastAsia="Times New Roman" w:hAnsi="Times New Roman" w:cs="Times New Roman"/>
          <w:sz w:val="28"/>
          <w:szCs w:val="28"/>
          <w:lang w:val="ky-KG" w:eastAsia="ru-RU"/>
        </w:rPr>
        <w:t xml:space="preserve"> </w:t>
      </w:r>
    </w:p>
    <w:p w14:paraId="2E445941" w14:textId="49288EDA"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 жыл</w:t>
      </w:r>
      <w:r w:rsidR="000B6120" w:rsidRPr="00376EC1">
        <w:rPr>
          <w:rFonts w:ascii="Times New Roman" w:eastAsia="Times New Roman" w:hAnsi="Times New Roman" w:cs="Times New Roman"/>
          <w:sz w:val="28"/>
          <w:szCs w:val="28"/>
          <w:lang w:val="ky-KG" w:eastAsia="ru-RU"/>
        </w:rPr>
        <w:t>.</w:t>
      </w:r>
    </w:p>
    <w:p w14:paraId="0F20DF91"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7B2D860E"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7FC79548"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8. 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376EC1">
        <w:rPr>
          <w:rFonts w:ascii="Cambria Math" w:eastAsia="Times New Roman" w:hAnsi="Cambria Math" w:cs="Cambria Math"/>
          <w:sz w:val="28"/>
          <w:szCs w:val="28"/>
          <w:lang w:val="ky-KG" w:eastAsia="ru-RU"/>
        </w:rPr>
        <w:t>⨯</w:t>
      </w:r>
      <w:r w:rsidRPr="00376EC1">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2" w:name="_Hlk166639450"/>
      <w:r w:rsidRPr="00376EC1">
        <w:rPr>
          <w:rFonts w:ascii="Times New Roman" w:eastAsia="Times New Roman" w:hAnsi="Times New Roman" w:cs="Times New Roman"/>
          <w:sz w:val="28"/>
          <w:szCs w:val="28"/>
          <w:lang w:val="ky-KG" w:eastAsia="ru-RU"/>
        </w:rPr>
        <w:t xml:space="preserve">окутуу мөөнөтү 10 ай болгон учурда </w:t>
      </w:r>
      <w:bookmarkEnd w:id="2"/>
      <w:r w:rsidRPr="00376EC1">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402CCCF" w14:textId="36E61CD0" w:rsidR="00714C18" w:rsidRPr="00376EC1" w:rsidRDefault="00714C18" w:rsidP="00113A70">
      <w:pPr>
        <w:shd w:val="clear" w:color="auto" w:fill="FFFFFF"/>
        <w:spacing w:after="0" w:line="240" w:lineRule="auto"/>
        <w:ind w:firstLine="708"/>
        <w:jc w:val="both"/>
        <w:rPr>
          <w:rFonts w:ascii="Times New Roman" w:eastAsia="Times New Roman" w:hAnsi="Times New Roman" w:cs="Times New Roman"/>
          <w:bCs/>
          <w:sz w:val="28"/>
          <w:szCs w:val="28"/>
          <w:lang w:val="ky-KG" w:eastAsia="ru-RU"/>
        </w:rPr>
      </w:pPr>
      <w:r w:rsidRPr="00376EC1">
        <w:rPr>
          <w:rFonts w:ascii="Times New Roman" w:eastAsia="Times New Roman" w:hAnsi="Times New Roman" w:cs="Times New Roman"/>
          <w:sz w:val="28"/>
          <w:szCs w:val="28"/>
          <w:lang w:val="ky-KG" w:eastAsia="ru-RU"/>
        </w:rPr>
        <w:t xml:space="preserve">9. </w:t>
      </w:r>
      <w:r w:rsidR="007511DC"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курулуш</w:t>
      </w:r>
      <w:r w:rsidR="00113A70" w:rsidRPr="00376EC1">
        <w:rPr>
          <w:rFonts w:ascii="Times New Roman" w:eastAsia="Times New Roman" w:hAnsi="Times New Roman" w:cs="Times New Roman"/>
          <w:bCs/>
          <w:sz w:val="28"/>
          <w:szCs w:val="28"/>
          <w:lang w:val="ky-KG" w:eastAsia="ru-RU"/>
        </w:rPr>
        <w:t xml:space="preserve"> </w:t>
      </w:r>
      <w:r w:rsidR="007511DC" w:rsidRPr="00376EC1">
        <w:rPr>
          <w:rFonts w:ascii="Times New Roman" w:eastAsia="Times New Roman" w:hAnsi="Times New Roman" w:cs="Times New Roman"/>
          <w:bCs/>
          <w:sz w:val="28"/>
          <w:szCs w:val="28"/>
          <w:lang w:val="ky-KG" w:eastAsia="ru-RU"/>
        </w:rPr>
        <w:t xml:space="preserve">устаты </w:t>
      </w:r>
      <w:r w:rsidRPr="00376EC1">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75489FE7" w14:textId="77777777" w:rsidR="00F82A7D" w:rsidRPr="00376EC1" w:rsidRDefault="00714C18" w:rsidP="0086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1) </w:t>
      </w:r>
      <w:r w:rsidR="00F82A7D" w:rsidRPr="00376EC1">
        <w:rPr>
          <w:rFonts w:ascii="Times New Roman" w:eastAsia="Times New Roman" w:hAnsi="Times New Roman" w:cs="Times New Roman"/>
          <w:sz w:val="28"/>
          <w:szCs w:val="28"/>
          <w:lang w:val="ky-KG" w:eastAsia="ru-RU"/>
        </w:rPr>
        <w:t>окутуу жаатында: жашыл курулуш боюнча квалификациялуу жумушчу кадрларды даярдоо, окуучулардын кесиптик ишмердүүлүк түрүн өздөштүрүү, жумуштарды аткаруу, анын ичинде кесиптик (ПК) жана жалпы (ОК) компетенцияларды өздөштүрүү.</w:t>
      </w:r>
    </w:p>
    <w:p w14:paraId="21EA1CB1" w14:textId="77777777" w:rsidR="00113A70" w:rsidRPr="00376EC1" w:rsidRDefault="00714C18" w:rsidP="0011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 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593A1645" w14:textId="77777777" w:rsidR="00113A70" w:rsidRPr="00376EC1" w:rsidRDefault="00714C18" w:rsidP="0011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10. Экономикалык иштин түрү:</w:t>
      </w:r>
      <w:r w:rsidR="00146A3C" w:rsidRPr="00376EC1">
        <w:rPr>
          <w:rFonts w:ascii="Times New Roman" w:hAnsi="Times New Roman" w:cs="Times New Roman"/>
          <w:sz w:val="28"/>
          <w:szCs w:val="28"/>
          <w:lang w:val="ky-KG"/>
        </w:rPr>
        <w:t xml:space="preserve"> жашыл</w:t>
      </w:r>
      <w:r w:rsidRPr="00376EC1">
        <w:rPr>
          <w:rFonts w:ascii="Times New Roman" w:hAnsi="Times New Roman" w:cs="Times New Roman"/>
          <w:sz w:val="28"/>
          <w:szCs w:val="28"/>
          <w:lang w:val="ky-KG"/>
        </w:rPr>
        <w:t xml:space="preserve"> курулуш. Экономикалык иштин түрчөсү: </w:t>
      </w:r>
      <w:r w:rsidR="002D145F" w:rsidRPr="00376EC1">
        <w:rPr>
          <w:rFonts w:ascii="Times New Roman" w:hAnsi="Times New Roman" w:cs="Times New Roman"/>
          <w:sz w:val="28"/>
          <w:szCs w:val="28"/>
          <w:lang w:val="ky-KG"/>
        </w:rPr>
        <w:t>а</w:t>
      </w:r>
      <w:r w:rsidRPr="00376EC1">
        <w:rPr>
          <w:rFonts w:ascii="Times New Roman" w:hAnsi="Times New Roman" w:cs="Times New Roman"/>
          <w:sz w:val="28"/>
          <w:szCs w:val="28"/>
          <w:lang w:val="ky-KG"/>
        </w:rPr>
        <w:t xml:space="preserve">тайын </w:t>
      </w:r>
      <w:r w:rsidR="008854BC" w:rsidRPr="00376EC1">
        <w:rPr>
          <w:rFonts w:ascii="Times New Roman" w:hAnsi="Times New Roman" w:cs="Times New Roman"/>
          <w:sz w:val="28"/>
          <w:szCs w:val="28"/>
          <w:lang w:val="ky-KG"/>
        </w:rPr>
        <w:t xml:space="preserve">жашылдандыруу багытындагы </w:t>
      </w:r>
      <w:r w:rsidRPr="00376EC1">
        <w:rPr>
          <w:rFonts w:ascii="Times New Roman" w:hAnsi="Times New Roman" w:cs="Times New Roman"/>
          <w:sz w:val="28"/>
          <w:szCs w:val="28"/>
          <w:lang w:val="ky-KG"/>
        </w:rPr>
        <w:t>курулуш иштери.</w:t>
      </w:r>
    </w:p>
    <w:p w14:paraId="531D9410" w14:textId="77777777" w:rsidR="00113A70" w:rsidRPr="00376EC1" w:rsidRDefault="00714C18" w:rsidP="0011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11. </w:t>
      </w:r>
      <w:r w:rsidR="00B031B3" w:rsidRPr="00376EC1">
        <w:rPr>
          <w:rFonts w:ascii="Times New Roman" w:eastAsia="Times New Roman" w:hAnsi="Times New Roman" w:cs="Times New Roman"/>
          <w:sz w:val="28"/>
          <w:szCs w:val="28"/>
          <w:lang w:val="ky-KG" w:eastAsia="ru-RU"/>
        </w:rPr>
        <w:t>Бүтүрүүчүлөрдүн к</w:t>
      </w:r>
      <w:r w:rsidRPr="00376EC1">
        <w:rPr>
          <w:rFonts w:ascii="Times New Roman" w:eastAsia="Times New Roman" w:hAnsi="Times New Roman" w:cs="Times New Roman"/>
          <w:sz w:val="28"/>
          <w:szCs w:val="28"/>
          <w:lang w:val="ky-KG" w:eastAsia="ru-RU"/>
        </w:rPr>
        <w:t>есиптик иш</w:t>
      </w:r>
      <w:r w:rsidR="00B031B3" w:rsidRPr="00376EC1">
        <w:rPr>
          <w:rFonts w:ascii="Times New Roman" w:eastAsia="Times New Roman" w:hAnsi="Times New Roman" w:cs="Times New Roman"/>
          <w:sz w:val="28"/>
          <w:szCs w:val="28"/>
          <w:lang w:val="ky-KG" w:eastAsia="ru-RU"/>
        </w:rPr>
        <w:t>ин</w:t>
      </w:r>
      <w:r w:rsidRPr="00376EC1">
        <w:rPr>
          <w:rFonts w:ascii="Times New Roman" w:eastAsia="Times New Roman" w:hAnsi="Times New Roman" w:cs="Times New Roman"/>
          <w:sz w:val="28"/>
          <w:szCs w:val="28"/>
          <w:lang w:val="ky-KG" w:eastAsia="ru-RU"/>
        </w:rPr>
        <w:t>ин багыттары</w:t>
      </w:r>
      <w:r w:rsidR="005927C5" w:rsidRPr="00376EC1">
        <w:rPr>
          <w:rFonts w:ascii="Times New Roman" w:eastAsia="Times New Roman" w:hAnsi="Times New Roman" w:cs="Times New Roman"/>
          <w:sz w:val="28"/>
          <w:szCs w:val="28"/>
          <w:lang w:val="ky-KG" w:eastAsia="ru-RU"/>
        </w:rPr>
        <w:t xml:space="preserve">: </w:t>
      </w:r>
      <w:r w:rsidR="00B031B3" w:rsidRPr="00376EC1">
        <w:rPr>
          <w:rFonts w:ascii="Times New Roman" w:eastAsia="Times New Roman" w:hAnsi="Times New Roman" w:cs="Times New Roman"/>
          <w:sz w:val="28"/>
          <w:szCs w:val="28"/>
          <w:lang w:val="ky-KG" w:eastAsia="ru-RU"/>
        </w:rPr>
        <w:t>жашыл курулуш</w:t>
      </w:r>
      <w:r w:rsidR="00113A70" w:rsidRPr="00376EC1">
        <w:rPr>
          <w:rFonts w:ascii="Times New Roman" w:eastAsia="Times New Roman" w:hAnsi="Times New Roman" w:cs="Times New Roman"/>
          <w:sz w:val="28"/>
          <w:szCs w:val="28"/>
          <w:lang w:val="ky-KG" w:eastAsia="ru-RU"/>
        </w:rPr>
        <w:t xml:space="preserve"> </w:t>
      </w:r>
      <w:r w:rsidR="005927C5" w:rsidRPr="00376EC1">
        <w:rPr>
          <w:rFonts w:ascii="Times New Roman" w:eastAsia="Times New Roman" w:hAnsi="Times New Roman" w:cs="Times New Roman"/>
          <w:sz w:val="28"/>
          <w:szCs w:val="28"/>
          <w:lang w:val="ky-KG" w:eastAsia="ru-RU"/>
        </w:rPr>
        <w:t>жана турак жай-коммуналдык башкармалыктар, уюмдарга жана калкка кызмат көрсөтүү боюнча чакан ишканалар, жеке тартипте курулуш жүргүзгөндөр (келишим боюнча</w:t>
      </w:r>
      <w:r w:rsidR="00405332" w:rsidRPr="00376EC1">
        <w:rPr>
          <w:rFonts w:ascii="Times New Roman" w:eastAsia="Times New Roman" w:hAnsi="Times New Roman" w:cs="Times New Roman"/>
          <w:sz w:val="28"/>
          <w:szCs w:val="28"/>
          <w:lang w:val="ky-KG" w:eastAsia="ru-RU"/>
        </w:rPr>
        <w:t xml:space="preserve"> </w:t>
      </w:r>
      <w:r w:rsidR="005927C5" w:rsidRPr="00376EC1">
        <w:rPr>
          <w:rFonts w:ascii="Times New Roman" w:eastAsia="Times New Roman" w:hAnsi="Times New Roman" w:cs="Times New Roman"/>
          <w:sz w:val="28"/>
          <w:szCs w:val="28"/>
          <w:lang w:val="ky-KG" w:eastAsia="ru-RU"/>
        </w:rPr>
        <w:t>иштерин аткаруу)</w:t>
      </w:r>
      <w:r w:rsidR="00F82A7D" w:rsidRPr="00376EC1">
        <w:rPr>
          <w:rFonts w:ascii="Times New Roman" w:eastAsia="Times New Roman" w:hAnsi="Times New Roman" w:cs="Times New Roman"/>
          <w:sz w:val="28"/>
          <w:szCs w:val="28"/>
          <w:lang w:val="ky-KG" w:eastAsia="ru-RU"/>
        </w:rPr>
        <w:t>, гүл жана күнөскана, ландшафттык компаниялар, декоративдүү өсүмдүктөрдүн питомниги.</w:t>
      </w:r>
    </w:p>
    <w:p w14:paraId="26BC301E" w14:textId="23F2C3C7" w:rsidR="00113A70" w:rsidRPr="00376EC1" w:rsidRDefault="00714C18" w:rsidP="0011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 xml:space="preserve">12. </w:t>
      </w:r>
      <w:r w:rsidR="00F82A7D" w:rsidRPr="00376EC1">
        <w:rPr>
          <w:rFonts w:ascii="Times New Roman" w:hAnsi="Times New Roman" w:cs="Times New Roman"/>
          <w:sz w:val="28"/>
          <w:szCs w:val="28"/>
          <w:lang w:val="ky-KG"/>
        </w:rPr>
        <w:t xml:space="preserve">Кесиптик ишмердүүлүктүн обьектилери: жашылдандыруу обьектилери, ландшафттык долбоорлор, топурак субстраттары, өстүрүү, көбөйтүү, багуу, жыйноо жана сактоо боюнча декоративдик өсүмдүктөр, ландшафттык </w:t>
      </w:r>
      <w:r w:rsidR="000D03C9" w:rsidRPr="00376EC1">
        <w:rPr>
          <w:rFonts w:ascii="Times New Roman" w:hAnsi="Times New Roman" w:cs="Times New Roman"/>
          <w:sz w:val="28"/>
          <w:szCs w:val="28"/>
          <w:lang w:val="ky-KG"/>
        </w:rPr>
        <w:t xml:space="preserve">жашылдандыруу </w:t>
      </w:r>
      <w:r w:rsidR="00F82A7D" w:rsidRPr="00376EC1">
        <w:rPr>
          <w:rFonts w:ascii="Times New Roman" w:hAnsi="Times New Roman" w:cs="Times New Roman"/>
          <w:sz w:val="28"/>
          <w:szCs w:val="28"/>
          <w:lang w:val="ky-KG"/>
        </w:rPr>
        <w:t>обьектилерин долбоорлоо, түзүү жана багуу.</w:t>
      </w:r>
    </w:p>
    <w:p w14:paraId="5649BB75" w14:textId="241D06C5" w:rsidR="00714C18" w:rsidRPr="00376EC1" w:rsidRDefault="00714C18" w:rsidP="0011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hAnsi="Times New Roman" w:cs="Times New Roman"/>
          <w:sz w:val="28"/>
          <w:szCs w:val="28"/>
          <w:lang w:val="ky-KG"/>
        </w:rPr>
        <w:t xml:space="preserve">13. </w:t>
      </w:r>
      <w:r w:rsidR="003A6CD1" w:rsidRPr="00376EC1">
        <w:rPr>
          <w:rFonts w:ascii="Times New Roman" w:hAnsi="Times New Roman" w:cs="Times New Roman"/>
          <w:sz w:val="28"/>
          <w:szCs w:val="28"/>
          <w:lang w:val="ky-KG"/>
        </w:rPr>
        <w:t>Б</w:t>
      </w:r>
      <w:r w:rsidRPr="00376EC1">
        <w:rPr>
          <w:rFonts w:ascii="Times New Roman" w:hAnsi="Times New Roman" w:cs="Times New Roman"/>
          <w:sz w:val="28"/>
          <w:szCs w:val="28"/>
          <w:lang w:val="ky-KG"/>
        </w:rPr>
        <w:t>ашталгыч</w:t>
      </w:r>
      <w:r w:rsidR="003A6CD1" w:rsidRPr="00376EC1">
        <w:rPr>
          <w:rFonts w:ascii="Times New Roman" w:hAnsi="Times New Roman" w:cs="Times New Roman"/>
          <w:sz w:val="28"/>
          <w:szCs w:val="28"/>
          <w:lang w:val="ky-KG"/>
        </w:rPr>
        <w:t xml:space="preserve"> кесиптик</w:t>
      </w:r>
      <w:r w:rsidRPr="00376EC1">
        <w:rPr>
          <w:rFonts w:ascii="Times New Roman" w:hAnsi="Times New Roman" w:cs="Times New Roman"/>
          <w:sz w:val="28"/>
          <w:szCs w:val="28"/>
          <w:lang w:val="ky-KG"/>
        </w:rPr>
        <w:t xml:space="preserve"> билим берүүнүн </w:t>
      </w:r>
      <w:r w:rsidR="00B934D0" w:rsidRPr="00376EC1">
        <w:rPr>
          <w:rFonts w:ascii="Times New Roman" w:hAnsi="Times New Roman" w:cs="Times New Roman"/>
          <w:bCs/>
          <w:sz w:val="28"/>
          <w:szCs w:val="28"/>
          <w:lang w:val="ky-KG"/>
        </w:rPr>
        <w:t>Багбанчылык -сейил бак жана ландшафттык (жашыл)</w:t>
      </w:r>
      <w:r w:rsidR="008854BC" w:rsidRPr="00376EC1">
        <w:rPr>
          <w:rFonts w:ascii="Times New Roman" w:hAnsi="Times New Roman" w:cs="Times New Roman"/>
          <w:bCs/>
          <w:sz w:val="28"/>
          <w:szCs w:val="28"/>
          <w:lang w:val="ky-KG"/>
        </w:rPr>
        <w:t xml:space="preserve"> </w:t>
      </w:r>
      <w:r w:rsidR="00B934D0" w:rsidRPr="00376EC1">
        <w:rPr>
          <w:rFonts w:ascii="Times New Roman" w:hAnsi="Times New Roman" w:cs="Times New Roman"/>
          <w:bCs/>
          <w:sz w:val="28"/>
          <w:szCs w:val="28"/>
          <w:lang w:val="ky-KG"/>
        </w:rPr>
        <w:t>курулуш</w:t>
      </w:r>
      <w:r w:rsidR="008854BC" w:rsidRPr="00376EC1">
        <w:rPr>
          <w:rFonts w:ascii="Times New Roman" w:hAnsi="Times New Roman" w:cs="Times New Roman"/>
          <w:bCs/>
          <w:sz w:val="28"/>
          <w:szCs w:val="28"/>
          <w:lang w:val="ky-KG"/>
        </w:rPr>
        <w:t xml:space="preserve"> устаты</w:t>
      </w:r>
      <w:r w:rsidR="00D60B14" w:rsidRPr="00376EC1">
        <w:rPr>
          <w:rFonts w:ascii="Times New Roman" w:hAnsi="Times New Roman" w:cs="Times New Roman"/>
          <w:bCs/>
          <w:sz w:val="28"/>
          <w:szCs w:val="28"/>
          <w:lang w:val="ky-KG"/>
        </w:rPr>
        <w:t xml:space="preserve"> </w:t>
      </w:r>
      <w:r w:rsidRPr="00376EC1">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14:textId="06086744"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w:t>
      </w:r>
      <w:r w:rsidR="00B934D0" w:rsidRPr="00376EC1">
        <w:rPr>
          <w:rFonts w:ascii="Times New Roman" w:eastAsia="Times New Roman" w:hAnsi="Times New Roman" w:cs="Times New Roman"/>
          <w:sz w:val="28"/>
          <w:szCs w:val="28"/>
          <w:lang w:val="ky-KG" w:eastAsia="ru-RU"/>
        </w:rPr>
        <w:t>жашыл</w:t>
      </w:r>
      <w:r w:rsidRPr="00376EC1">
        <w:rPr>
          <w:rFonts w:ascii="Times New Roman" w:eastAsia="Times New Roman" w:hAnsi="Times New Roman" w:cs="Times New Roman"/>
          <w:sz w:val="28"/>
          <w:szCs w:val="28"/>
          <w:lang w:val="ky-KG" w:eastAsia="ru-RU"/>
        </w:rPr>
        <w:t xml:space="preserve"> курулуш чөйрөсүндөгү </w:t>
      </w:r>
      <w:r w:rsidR="0012528F" w:rsidRPr="00376EC1">
        <w:rPr>
          <w:rFonts w:ascii="Times New Roman" w:eastAsia="Times New Roman" w:hAnsi="Times New Roman" w:cs="Times New Roman"/>
          <w:sz w:val="28"/>
          <w:szCs w:val="28"/>
          <w:lang w:val="ky-KG" w:eastAsia="ru-RU"/>
        </w:rPr>
        <w:t xml:space="preserve">көрктөндүрүү, ландшафттык дизайн </w:t>
      </w:r>
      <w:r w:rsidRPr="00376EC1">
        <w:rPr>
          <w:rFonts w:ascii="Times New Roman" w:eastAsia="Times New Roman" w:hAnsi="Times New Roman" w:cs="Times New Roman"/>
          <w:sz w:val="28"/>
          <w:szCs w:val="28"/>
          <w:lang w:val="ky-KG" w:eastAsia="ru-RU"/>
        </w:rPr>
        <w:t>иш аракетине;</w:t>
      </w:r>
    </w:p>
    <w:p w14:paraId="6F232F94" w14:textId="77777777" w:rsidR="009D437F" w:rsidRPr="00376EC1" w:rsidRDefault="00864A57" w:rsidP="009D437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w:t>
      </w:r>
      <w:r w:rsidR="009D437F" w:rsidRPr="00376EC1">
        <w:rPr>
          <w:rFonts w:ascii="Times New Roman" w:eastAsia="Times New Roman" w:hAnsi="Times New Roman" w:cs="Times New Roman"/>
          <w:sz w:val="28"/>
          <w:szCs w:val="28"/>
          <w:lang w:val="ky-KG" w:eastAsia="ru-RU"/>
        </w:rPr>
        <w:t>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33E54637" w14:textId="77777777" w:rsidR="009D437F" w:rsidRPr="00376EC1" w:rsidRDefault="009D437F" w:rsidP="009D437F">
      <w:pPr>
        <w:shd w:val="clear" w:color="auto" w:fill="FFFFFF"/>
        <w:spacing w:after="0" w:line="240" w:lineRule="auto"/>
        <w:ind w:right="1134"/>
        <w:rPr>
          <w:rFonts w:ascii="Times New Roman" w:eastAsia="Times New Roman" w:hAnsi="Times New Roman" w:cs="Times New Roman"/>
          <w:b/>
          <w:bCs/>
          <w:sz w:val="28"/>
          <w:szCs w:val="28"/>
          <w:lang w:val="ky-KG" w:eastAsia="ru-RU"/>
        </w:rPr>
      </w:pPr>
    </w:p>
    <w:p w14:paraId="4E249872" w14:textId="7DC372C9" w:rsidR="00714C18" w:rsidRPr="00376EC1" w:rsidRDefault="00714C18" w:rsidP="009D437F">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CF91C16" w14:textId="77777777" w:rsidR="00714C18" w:rsidRPr="00376EC1" w:rsidRDefault="00714C18" w:rsidP="00714C18">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77777777" w:rsidR="00714C18" w:rsidRPr="00376EC1" w:rsidRDefault="00714C18" w:rsidP="00714C18">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шарттарына карата жалпы талаптар</w:t>
      </w:r>
    </w:p>
    <w:p w14:paraId="36F2BA47" w14:textId="77777777" w:rsidR="00714C18" w:rsidRPr="00376EC1" w:rsidRDefault="00714C18" w:rsidP="00714C18">
      <w:pPr>
        <w:shd w:val="clear" w:color="auto" w:fill="FFFFFF"/>
        <w:spacing w:after="0" w:line="240" w:lineRule="auto"/>
        <w:jc w:val="center"/>
        <w:rPr>
          <w:rFonts w:ascii="Times New Roman" w:eastAsia="Times New Roman" w:hAnsi="Times New Roman" w:cs="Times New Roman"/>
          <w:sz w:val="28"/>
          <w:szCs w:val="28"/>
          <w:lang w:val="ky-KG" w:eastAsia="ru-RU"/>
        </w:rPr>
      </w:pPr>
    </w:p>
    <w:p w14:paraId="6FD41DF4" w14:textId="77777777" w:rsidR="009D437F" w:rsidRPr="00376EC1" w:rsidRDefault="00714C18" w:rsidP="009D437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14. </w:t>
      </w:r>
      <w:r w:rsidR="009D437F" w:rsidRPr="00376EC1">
        <w:rPr>
          <w:rFonts w:ascii="Times New Roman" w:eastAsia="Times New Roman" w:hAnsi="Times New Roman" w:cs="Times New Roman"/>
          <w:sz w:val="28"/>
          <w:szCs w:val="28"/>
          <w:lang w:val="ky-KG" w:eastAsia="ru-RU"/>
        </w:rPr>
        <w:t>Башталгыч кесиптик билим берүү программаларын ишке ашыруучу билим берүү уюмдары кесип боюнча билим берүү программасын эмгек рыногунун керектөөлөрүн эске алуу менен өз алдынча иштеп чыгышат.</w:t>
      </w:r>
    </w:p>
    <w:p w14:paraId="47CE6753" w14:textId="378E1B91"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545EADF2" w14:textId="368A3115"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15. 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9D437F" w:rsidRPr="00376EC1">
        <w:rPr>
          <w:rFonts w:ascii="Times New Roman" w:eastAsia="Times New Roman" w:hAnsi="Times New Roman" w:cs="Times New Roman"/>
          <w:sz w:val="28"/>
          <w:szCs w:val="28"/>
          <w:lang w:val="ky-KG" w:eastAsia="ru-RU"/>
        </w:rPr>
        <w:t>1</w:t>
      </w:r>
      <w:r w:rsidRPr="00376EC1">
        <w:rPr>
          <w:rFonts w:ascii="Times New Roman" w:eastAsia="Times New Roman" w:hAnsi="Times New Roman" w:cs="Times New Roman"/>
          <w:sz w:val="28"/>
          <w:szCs w:val="28"/>
          <w:lang w:val="ky-KG" w:eastAsia="ru-RU"/>
        </w:rPr>
        <w:t xml:space="preserve"> жылда бир жолудан кем эмес жаңылайт.</w:t>
      </w:r>
    </w:p>
    <w:p w14:paraId="4F44121A"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5C31AF8F" w14:textId="77777777" w:rsidR="00797D41" w:rsidRPr="00376EC1" w:rsidRDefault="00797D41" w:rsidP="00797D41">
      <w:pPr>
        <w:pStyle w:val="af"/>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жашыл урбанистика жана коммерциялык жашылдандыруу: фитодубалдарды жана модулдук жашылдандырууну орнотуу (офистерде жана соода борборлорунда тирүү дубалдарды долбоорлоо жана тейлөө, кондиционерленген абага туруктуу ассортиментти тандоо); </w:t>
      </w:r>
    </w:p>
    <w:p w14:paraId="4225C126" w14:textId="7E081FC8" w:rsidR="00797D41" w:rsidRPr="00376EC1" w:rsidRDefault="00797D41" w:rsidP="00797D41">
      <w:pPr>
        <w:pStyle w:val="af"/>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биотехнология жана өсүмдүктөрдү заманбап коргоо: грибоктук, бактериялык жана вирустук ооруларды экспресс диагностикалоо;</w:t>
      </w:r>
    </w:p>
    <w:p w14:paraId="7CF0D2C7" w14:textId="317D769E" w:rsidR="00797D41" w:rsidRPr="00376EC1" w:rsidRDefault="00797D41" w:rsidP="00797D41">
      <w:pPr>
        <w:pStyle w:val="af"/>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заманбап билим берүү технологияларын, санариптик ресурстарды жана практикага багытталган окутуу ыкмаларын киргизүү; </w:t>
      </w:r>
    </w:p>
    <w:p w14:paraId="6643EDF4" w14:textId="75AF3630" w:rsidR="00797D41" w:rsidRPr="00376EC1" w:rsidRDefault="00797D41" w:rsidP="00797D41">
      <w:pPr>
        <w:pStyle w:val="af"/>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жаңы материалдар жана жарык дизайны: курама жана "акылдуу" материалдар; заманбап жарык дизайны; вертикалдык жашылдандыруу жана фитодубалдар; </w:t>
      </w:r>
    </w:p>
    <w:p w14:paraId="1A75454F" w14:textId="2CB98FEF" w:rsidR="00797D41" w:rsidRPr="00376EC1" w:rsidRDefault="00797D41" w:rsidP="00797D41">
      <w:pPr>
        <w:pStyle w:val="af"/>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ландшафттык долбоорлордун эскиздерин, чиймелерин иштеп чыгуу үчүн санариптик технологияларды киргизүү;</w:t>
      </w:r>
    </w:p>
    <w:p w14:paraId="7F054343" w14:textId="77777777" w:rsidR="00797D41" w:rsidRPr="00376EC1" w:rsidRDefault="00797D41" w:rsidP="00797D41">
      <w:pPr>
        <w:pStyle w:val="af"/>
        <w:numPr>
          <w:ilvl w:val="0"/>
          <w:numId w:val="2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окуу-методикалык материалдарды, баалоо каражаттарынын фондун жана практикалык тапшырмаларды жаңыртуу.</w:t>
      </w:r>
    </w:p>
    <w:p w14:paraId="7AA92777" w14:textId="5AC2D229" w:rsidR="00714C18" w:rsidRPr="00376EC1" w:rsidRDefault="00714C18" w:rsidP="00797D41">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16. 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465BEF20"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17. 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5709B35" w14:textId="77777777" w:rsidR="009D437F" w:rsidRPr="00376EC1" w:rsidRDefault="00714C18" w:rsidP="009D437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18. </w:t>
      </w:r>
      <w:r w:rsidR="009D437F" w:rsidRPr="00376EC1">
        <w:rPr>
          <w:rFonts w:ascii="Times New Roman" w:eastAsia="Times New Roman" w:hAnsi="Times New Roman" w:cs="Times New Roman"/>
          <w:sz w:val="28"/>
          <w:szCs w:val="28"/>
          <w:lang w:val="ky-KG" w:eastAsia="ru-RU"/>
        </w:rPr>
        <w:t xml:space="preserve">Билим алуучулардын орто аралык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037B8EE" w14:textId="77777777" w:rsidR="009C471A" w:rsidRPr="00376EC1" w:rsidRDefault="00714C18" w:rsidP="009D437F">
      <w:pPr>
        <w:shd w:val="clear" w:color="auto" w:fill="FFFFFF"/>
        <w:spacing w:after="0" w:line="240" w:lineRule="auto"/>
        <w:ind w:firstLine="709"/>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19. Билим алуучуларды жыйынтыктоочу мамлекеттик аттестациялоо толук окуу курсун аяктагандан кийин жүргүзүлөт.</w:t>
      </w:r>
    </w:p>
    <w:p w14:paraId="3295F1EE" w14:textId="5CB1D8D2" w:rsidR="009C471A" w:rsidRPr="00376EC1" w:rsidRDefault="009C471A" w:rsidP="009C471A">
      <w:pPr>
        <w:shd w:val="clear" w:color="auto" w:fill="FFFFFF"/>
        <w:spacing w:after="0" w:line="240" w:lineRule="auto"/>
        <w:ind w:firstLine="709"/>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Окуучулардын жыйынтыктоочу мамлекеттик аттестациясы билим берүү жаатындагы ыйгарым укуктуу мамлекеттик орган тарабынан бекитилген "</w:t>
      </w:r>
      <w:r w:rsidR="004302D6" w:rsidRPr="00376EC1">
        <w:rPr>
          <w:rFonts w:ascii="Times New Roman" w:eastAsia="Calibri" w:hAnsi="Times New Roman" w:cs="Times New Roman"/>
          <w:sz w:val="28"/>
          <w:szCs w:val="28"/>
          <w:lang w:val="ky-KG"/>
        </w:rPr>
        <w:t>Кыргыз Республикасынын менчигинин формасына карабастан бардык түрдөгү жалпы билим берүү программалары боюнча жыйынтыктоочу мамлекеттик аттестациясын өткөрүү жөнүндө</w:t>
      </w:r>
      <w:r w:rsidRPr="00376EC1">
        <w:rPr>
          <w:rFonts w:ascii="Times New Roman" w:hAnsi="Times New Roman" w:cs="Times New Roman"/>
          <w:sz w:val="28"/>
          <w:szCs w:val="28"/>
          <w:lang w:val="ky-KG"/>
        </w:rPr>
        <w:t>" Жобого ылайык жүргүзүлөт.    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w:t>
      </w:r>
    </w:p>
    <w:p w14:paraId="3D6F1546" w14:textId="77777777" w:rsidR="009C471A" w:rsidRPr="00376EC1" w:rsidRDefault="009C471A" w:rsidP="009C471A">
      <w:pPr>
        <w:shd w:val="clear" w:color="auto" w:fill="FFFFFF"/>
        <w:spacing w:after="0" w:line="240" w:lineRule="auto"/>
        <w:ind w:firstLine="426"/>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 xml:space="preserve">        Башталгыч кесиптик билим берүү системасынын окуу жайларында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698FE1CA" w14:textId="77777777" w:rsidR="009C471A" w:rsidRPr="00376EC1" w:rsidRDefault="009C471A" w:rsidP="009C471A">
      <w:pPr>
        <w:shd w:val="clear" w:color="auto" w:fill="FFFFFF"/>
        <w:spacing w:after="0" w:line="240" w:lineRule="auto"/>
        <w:ind w:firstLine="426"/>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 xml:space="preserve">        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көндүмдөрүн жана алган билимдерин көрсөтүүнү болжолдойт.</w:t>
      </w:r>
    </w:p>
    <w:p w14:paraId="47DAFC28" w14:textId="455052F0" w:rsidR="00714C18" w:rsidRPr="00376EC1" w:rsidRDefault="00714C18" w:rsidP="00113A70">
      <w:pPr>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20. 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4AB72E0A" w14:textId="35C57045" w:rsidR="009D437F" w:rsidRPr="00376EC1" w:rsidRDefault="00714C18" w:rsidP="009D437F">
      <w:pPr>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21. </w:t>
      </w:r>
      <w:r w:rsidR="009D437F" w:rsidRPr="00376EC1">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окуу-методикалык жактан камсыздалышы бүтүрүүчүлөрдүн жалпы компетенцияларын калыптандыруу үчүн жетиштүү болушу керек.</w:t>
      </w:r>
    </w:p>
    <w:p w14:paraId="5761494C"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22. Кесиптик билим берүүнүн тиешелуу денгээлиндеги билим берүү программасын ишке ашыруучу билим берүү уюму төмөнкүлөргө милдетүү:</w:t>
      </w:r>
    </w:p>
    <w:p w14:paraId="4A45BE7A"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1) социалдык-маданий чөйрөнү түзүүгө;</w:t>
      </w:r>
    </w:p>
    <w:p w14:paraId="70A92E4D"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 инсанды ар тараптан өнүктүрүү жана социалдаштыруу, билим алуучуулардын ден-соолугун сактоо үчүн зарыл болгон шарттарды түзүүгө;</w:t>
      </w:r>
    </w:p>
    <w:p w14:paraId="256233F7"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4517BD07" w14:textId="21F42702"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23. БКБ билим берүү программасы билим берүү уюмунун каалоосу боюнча билим алуучунун тандоосу боюнча дисциплиналарды камтышы мүмкүн.</w:t>
      </w:r>
    </w:p>
    <w:p w14:paraId="3ABB936E" w14:textId="358A9EA0"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24. 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4913AD4A"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12EBD0EB" w14:textId="77777777" w:rsidR="00714C18" w:rsidRPr="00376EC1" w:rsidRDefault="00714C18" w:rsidP="00113A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376EC1" w:rsidRDefault="00714C18" w:rsidP="00714C18">
      <w:pPr>
        <w:shd w:val="clear" w:color="auto" w:fill="FFFFFF"/>
        <w:spacing w:after="0" w:line="240" w:lineRule="auto"/>
        <w:jc w:val="both"/>
        <w:rPr>
          <w:rFonts w:ascii="Times New Roman" w:eastAsia="Times New Roman" w:hAnsi="Times New Roman" w:cs="Times New Roman"/>
          <w:sz w:val="28"/>
          <w:szCs w:val="28"/>
          <w:lang w:val="ky-KG" w:eastAsia="ru-RU"/>
        </w:rPr>
      </w:pPr>
    </w:p>
    <w:p w14:paraId="3D5239A2" w14:textId="77777777" w:rsidR="00714C18" w:rsidRPr="00376EC1" w:rsidRDefault="00714C18" w:rsidP="00714C18">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14:textId="77777777" w:rsidR="00714C18" w:rsidRPr="00376EC1" w:rsidRDefault="00714C18" w:rsidP="00714C18">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жалпы талаптар</w:t>
      </w:r>
    </w:p>
    <w:p w14:paraId="58F11107" w14:textId="77777777" w:rsidR="00714C18" w:rsidRPr="00376EC1" w:rsidRDefault="00714C18" w:rsidP="00714C18">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327122F"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CF16A57"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4898091"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29. Билим алуучулар билим берүү программасында каралган бардык тапшырмаларды белгиленген мөөнөттө аткарууга милдеттүү.</w:t>
      </w:r>
    </w:p>
    <w:p w14:paraId="28552C0D" w14:textId="77777777" w:rsidR="009D437F" w:rsidRPr="00376EC1" w:rsidRDefault="00714C18" w:rsidP="009D437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30. </w:t>
      </w:r>
      <w:r w:rsidR="009D437F" w:rsidRPr="00376EC1">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минималдуу (36 академиялык саат жана максималдуу – 39 саат) жана жалпы орто билим берүү деңээли менен (39 саат- минималдуу, 40 саат- максималдуу өндүрүштөгү өндүрүштүк практиканы эске алуу менен белгиленет). </w:t>
      </w:r>
    </w:p>
    <w:p w14:paraId="7F3CF9AB"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31. 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61431A1E"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64DDA9F" w14:textId="3A6FA0EA"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32. Күндүзгү-</w:t>
      </w:r>
      <w:r w:rsidR="009D437F" w:rsidRPr="00376EC1">
        <w:rPr>
          <w:rFonts w:ascii="Times New Roman" w:eastAsia="Times New Roman" w:hAnsi="Times New Roman" w:cs="Times New Roman"/>
          <w:sz w:val="28"/>
          <w:szCs w:val="28"/>
          <w:lang w:val="ky-KG" w:eastAsia="ru-RU"/>
        </w:rPr>
        <w:t>(кэчки)</w:t>
      </w:r>
      <w:r w:rsidRPr="00376EC1">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53C8EAEA"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33. 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376EC1" w:rsidRDefault="00714C18" w:rsidP="00864A57">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376EC1" w:rsidRDefault="00714C18" w:rsidP="00714C18">
      <w:pPr>
        <w:shd w:val="clear" w:color="auto" w:fill="FFFFFF"/>
        <w:spacing w:after="0" w:line="240" w:lineRule="auto"/>
        <w:jc w:val="both"/>
        <w:rPr>
          <w:rFonts w:ascii="Times New Roman" w:eastAsia="Times New Roman" w:hAnsi="Times New Roman" w:cs="Times New Roman"/>
          <w:b/>
          <w:bCs/>
          <w:sz w:val="28"/>
          <w:szCs w:val="28"/>
          <w:lang w:val="ky-KG" w:eastAsia="ru-RU"/>
        </w:rPr>
      </w:pPr>
    </w:p>
    <w:p w14:paraId="7268DA24" w14:textId="31C281BC" w:rsidR="00714C18" w:rsidRPr="00376EC1" w:rsidRDefault="00714C18" w:rsidP="00886412">
      <w:pPr>
        <w:shd w:val="clear" w:color="auto" w:fill="FFFFFF"/>
        <w:spacing w:after="0" w:line="240" w:lineRule="auto"/>
        <w:ind w:firstLine="708"/>
        <w:jc w:val="both"/>
        <w:rPr>
          <w:rFonts w:ascii="Times New Roman" w:eastAsia="Times New Roman" w:hAnsi="Times New Roman" w:cs="Times New Roman"/>
          <w:bCs/>
          <w:sz w:val="28"/>
          <w:szCs w:val="28"/>
          <w:lang w:val="ky-KG" w:eastAsia="ru-RU"/>
        </w:rPr>
      </w:pPr>
      <w:r w:rsidRPr="00376EC1">
        <w:rPr>
          <w:rFonts w:ascii="Times New Roman" w:eastAsia="Times New Roman" w:hAnsi="Times New Roman" w:cs="Times New Roman"/>
          <w:bCs/>
          <w:sz w:val="28"/>
          <w:szCs w:val="28"/>
          <w:lang w:val="ky-KG" w:eastAsia="ru-RU"/>
        </w:rPr>
        <w:t>34.</w:t>
      </w:r>
      <w:r w:rsidR="00B934D0" w:rsidRPr="00376EC1">
        <w:rPr>
          <w:rFonts w:ascii="Times New Roman" w:eastAsia="Times New Roman" w:hAnsi="Times New Roman" w:cs="Times New Roman"/>
          <w:b/>
          <w:bCs/>
          <w:sz w:val="28"/>
          <w:szCs w:val="28"/>
          <w:lang w:val="ky-KG" w:eastAsia="ru-RU"/>
        </w:rPr>
        <w:t xml:space="preserve"> </w:t>
      </w:r>
      <w:r w:rsidR="00B934D0"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w:t>
      </w:r>
      <w:r w:rsidR="00B934D0" w:rsidRPr="00376EC1">
        <w:rPr>
          <w:rFonts w:ascii="Times New Roman" w:eastAsia="Times New Roman" w:hAnsi="Times New Roman" w:cs="Times New Roman"/>
          <w:bCs/>
          <w:sz w:val="28"/>
          <w:szCs w:val="28"/>
          <w:lang w:val="ky-KG" w:eastAsia="ru-RU"/>
        </w:rPr>
        <w:t>курулуш</w:t>
      </w:r>
      <w:r w:rsidR="00886412" w:rsidRPr="00376EC1">
        <w:rPr>
          <w:rFonts w:ascii="Times New Roman" w:eastAsia="Times New Roman" w:hAnsi="Times New Roman" w:cs="Times New Roman"/>
          <w:bCs/>
          <w:sz w:val="28"/>
          <w:szCs w:val="28"/>
          <w:lang w:val="ky-KG" w:eastAsia="ru-RU"/>
        </w:rPr>
        <w:t xml:space="preserve"> </w:t>
      </w:r>
      <w:r w:rsidR="00B934D0" w:rsidRPr="00376EC1">
        <w:rPr>
          <w:rFonts w:ascii="Times New Roman" w:eastAsia="Times New Roman" w:hAnsi="Times New Roman" w:cs="Times New Roman"/>
          <w:bCs/>
          <w:sz w:val="28"/>
          <w:szCs w:val="28"/>
          <w:lang w:val="ky-KG" w:eastAsia="ru-RU"/>
        </w:rPr>
        <w:t xml:space="preserve"> устаты </w:t>
      </w:r>
      <w:r w:rsidRPr="00376EC1">
        <w:rPr>
          <w:rFonts w:ascii="Times New Roman" w:eastAsia="Times New Roman" w:hAnsi="Times New Roman" w:cs="Times New Roman"/>
          <w:sz w:val="28"/>
          <w:szCs w:val="28"/>
          <w:lang w:val="ky-KG" w:eastAsia="ru-RU"/>
        </w:rPr>
        <w:t>кесиби боюнча бүтүрүүчү</w:t>
      </w:r>
      <w:r w:rsidRPr="00376EC1">
        <w:rPr>
          <w:rFonts w:ascii="Times New Roman" w:eastAsia="Times New Roman" w:hAnsi="Times New Roman" w:cs="Times New Roman"/>
          <w:b/>
          <w:bCs/>
          <w:sz w:val="28"/>
          <w:szCs w:val="28"/>
          <w:lang w:val="ky-KG" w:eastAsia="ru-RU"/>
        </w:rPr>
        <w:t xml:space="preserve"> </w:t>
      </w:r>
      <w:r w:rsidRPr="00376EC1">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BC4EC5" w:rsidRPr="00376EC1">
        <w:rPr>
          <w:rFonts w:ascii="Times New Roman" w:eastAsia="Times New Roman" w:hAnsi="Times New Roman" w:cs="Times New Roman"/>
          <w:bCs/>
          <w:sz w:val="28"/>
          <w:szCs w:val="28"/>
          <w:lang w:val="ky-KG" w:eastAsia="ru-RU"/>
        </w:rPr>
        <w:t>тары</w:t>
      </w:r>
      <w:r w:rsidRPr="00376EC1">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858573"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w:t>
      </w:r>
      <w:r w:rsidRPr="00376EC1">
        <w:rPr>
          <w:rFonts w:ascii="Times New Roman" w:eastAsia="Times New Roman" w:hAnsi="Times New Roman" w:cs="Times New Roman"/>
          <w:b/>
          <w:sz w:val="28"/>
          <w:szCs w:val="28"/>
          <w:lang w:val="ky-KG" w:eastAsia="ru-RU"/>
        </w:rPr>
        <w:t>жалпы</w:t>
      </w:r>
      <w:r w:rsidRPr="00376EC1">
        <w:rPr>
          <w:rFonts w:ascii="Times New Roman" w:eastAsia="Times New Roman" w:hAnsi="Times New Roman" w:cs="Times New Roman"/>
          <w:sz w:val="28"/>
          <w:szCs w:val="28"/>
          <w:lang w:val="ky-KG" w:eastAsia="ru-RU"/>
        </w:rPr>
        <w:t>:</w:t>
      </w:r>
    </w:p>
    <w:p w14:paraId="0C5D55B0"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1F06DEF0"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57631AF8" w14:textId="340F98C9"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 </w:t>
      </w:r>
      <w:r w:rsidRPr="00376EC1">
        <w:rPr>
          <w:rFonts w:ascii="Times New Roman" w:eastAsia="Times New Roman" w:hAnsi="Times New Roman" w:cs="Times New Roman"/>
          <w:b/>
          <w:sz w:val="28"/>
          <w:szCs w:val="28"/>
          <w:lang w:val="ky-KG" w:eastAsia="ru-RU"/>
        </w:rPr>
        <w:t>кесиптик</w:t>
      </w:r>
      <w:r w:rsidRPr="00376EC1">
        <w:rPr>
          <w:rFonts w:ascii="Times New Roman" w:eastAsia="Times New Roman" w:hAnsi="Times New Roman" w:cs="Times New Roman"/>
          <w:sz w:val="28"/>
          <w:szCs w:val="28"/>
          <w:lang w:val="ky-KG" w:eastAsia="ru-RU"/>
        </w:rPr>
        <w:t>:</w:t>
      </w:r>
    </w:p>
    <w:p w14:paraId="681D14CC" w14:textId="1D1FDAC4"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3.1. Ачык жана корголгон жерлерде декоративдик өсүмдүктөрдү өстүрүүгө жөндөмдүү. </w:t>
      </w:r>
    </w:p>
    <w:p w14:paraId="13DE307D" w14:textId="44AB93CB"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3.2. Себүү, көчүрүү, кайра отургузуу, топуракты өстүрүүдөн кийин иштетүүгө жөндөмдүү. </w:t>
      </w:r>
    </w:p>
    <w:p w14:paraId="1369D549" w14:textId="2B988E2C"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3.3. Вегетативдик көбөйтүү ыкмаларын колдонууга жөндөмдүү. </w:t>
      </w:r>
    </w:p>
    <w:p w14:paraId="420688C8" w14:textId="1E27C34A"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3.4. Кароону (сугаруу, азыктандыруу, өсүмдүктөрдү коргоо) аткарууга жөндөмдүү. </w:t>
      </w:r>
    </w:p>
    <w:p w14:paraId="0173AFAE" w14:textId="77777777" w:rsidR="00F55664"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3.5. Өсүмдүк өстүрүү зыянкечтерине жана ооруларына каршы күрөшүүгө жөндөмдүү. </w:t>
      </w:r>
    </w:p>
    <w:p w14:paraId="750CDB32" w14:textId="76C1BCC4" w:rsidR="0012528F" w:rsidRPr="00376EC1" w:rsidRDefault="0012528F" w:rsidP="00EE7BFD">
      <w:pPr>
        <w:shd w:val="clear" w:color="auto" w:fill="FFFFFF"/>
        <w:spacing w:after="0" w:line="240" w:lineRule="auto"/>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Ландшафттык дизайн жаатында. </w:t>
      </w:r>
    </w:p>
    <w:p w14:paraId="44B7501A" w14:textId="3E374520"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4.1. Участоктун эскиздерин иштеп чыгууга жөндөмдүү. </w:t>
      </w:r>
    </w:p>
    <w:p w14:paraId="68496A3D" w14:textId="330251E4"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4.2 Дарактардын планын түзүүгө жөндөмдүү. </w:t>
      </w:r>
    </w:p>
    <w:p w14:paraId="657B39EE" w14:textId="2893D1BC"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 4.3. Өсүмдүктөрдүн ассортиментин тандоого жана отургузуу материалдарын аткарууга жөндөмдүү. </w:t>
      </w:r>
    </w:p>
    <w:p w14:paraId="611BC2FE" w14:textId="77489049"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КК-5. Техникалык, технологиялык жана нормативдик документтерди колдонууга жөндөмдүү. </w:t>
      </w:r>
    </w:p>
    <w:p w14:paraId="06B619AF" w14:textId="2C397A25" w:rsidR="0012528F" w:rsidRPr="00376EC1" w:rsidRDefault="0012528F"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КК-6. Кичинекей архитектуралык формаларды түзүүгө жана көрктөндүрүү элементтерин аткарууга жөндөмдүү.</w:t>
      </w:r>
    </w:p>
    <w:p w14:paraId="699DC73F" w14:textId="77777777" w:rsidR="00420F2D" w:rsidRPr="00376EC1" w:rsidRDefault="00714C18" w:rsidP="00420F2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35. </w:t>
      </w:r>
      <w:r w:rsidR="00420F2D" w:rsidRPr="00376EC1">
        <w:rPr>
          <w:rFonts w:ascii="Times New Roman" w:eastAsia="Times New Roman" w:hAnsi="Times New Roman" w:cs="Times New Roman"/>
          <w:sz w:val="28"/>
          <w:szCs w:val="28"/>
          <w:lang w:val="ky-KG" w:eastAsia="ru-RU"/>
        </w:rPr>
        <w:t xml:space="preserve">Башталгыч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46E7757F" w14:textId="77777777" w:rsidR="00420F2D"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36. </w:t>
      </w:r>
      <w:r w:rsidR="00420F2D" w:rsidRPr="00376EC1">
        <w:rPr>
          <w:rFonts w:ascii="Times New Roman" w:eastAsia="Times New Roman" w:hAnsi="Times New Roman" w:cs="Times New Roman"/>
          <w:sz w:val="28"/>
          <w:szCs w:val="28"/>
          <w:lang w:val="ky-KG" w:eastAsia="ru-RU"/>
        </w:rPr>
        <w:t>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4AF9E420" w14:textId="64B6765B"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FB18753"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376EC1" w:rsidRDefault="00714C18" w:rsidP="00714C18">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78660DD3" w14:textId="77777777" w:rsidR="000D5040" w:rsidRPr="00376EC1" w:rsidRDefault="000D5040" w:rsidP="00714C18">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2AD2B77" w14:textId="77777777" w:rsidR="006F2FBD" w:rsidRPr="00376EC1" w:rsidRDefault="00890AAB" w:rsidP="006F2FBD">
      <w:pPr>
        <w:shd w:val="clear" w:color="auto" w:fill="FFFFFF"/>
        <w:spacing w:after="0" w:line="240" w:lineRule="auto"/>
        <w:ind w:left="142" w:firstLine="567"/>
        <w:jc w:val="both"/>
        <w:rPr>
          <w:rFonts w:ascii="Times New Roman" w:eastAsia="Calibri" w:hAnsi="Times New Roman" w:cs="Times New Roman"/>
          <w:sz w:val="28"/>
          <w:szCs w:val="28"/>
          <w:lang w:val="ky-KG"/>
        </w:rPr>
      </w:pPr>
      <w:r w:rsidRPr="00376EC1">
        <w:rPr>
          <w:rFonts w:ascii="Times New Roman" w:eastAsia="Times New Roman" w:hAnsi="Times New Roman" w:cs="Times New Roman"/>
          <w:sz w:val="28"/>
          <w:szCs w:val="28"/>
          <w:lang w:val="ky-KG" w:eastAsia="ru-RU"/>
        </w:rPr>
        <w:t xml:space="preserve">38. </w:t>
      </w:r>
      <w:r w:rsidR="006F2FBD" w:rsidRPr="00376EC1">
        <w:rPr>
          <w:rFonts w:ascii="Times New Roman" w:eastAsia="Calibri"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78696CDD" w14:textId="77777777" w:rsidR="006F2FBD" w:rsidRPr="00376EC1" w:rsidRDefault="006F2FBD" w:rsidP="006F2FBD">
      <w:pPr>
        <w:shd w:val="clear" w:color="auto" w:fill="FFFFFF"/>
        <w:spacing w:after="0" w:line="240" w:lineRule="auto"/>
        <w:ind w:firstLine="708"/>
        <w:jc w:val="both"/>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 xml:space="preserve">Окутуучунун тиешелүү кесиптик чөйрөдөгү компетенттүүлүгү кошумча билим берүү жөнүндөгү документтер (сертификаттар, күбөлүктөр, дипломдор ж.б.) менен да тастыкталышы мүмкүн. </w:t>
      </w:r>
    </w:p>
    <w:p w14:paraId="7F824534" w14:textId="77777777" w:rsidR="006F2FBD" w:rsidRPr="00376EC1" w:rsidRDefault="006F2FBD" w:rsidP="006F2FBD">
      <w:pPr>
        <w:shd w:val="clear" w:color="auto" w:fill="FFFFFF"/>
        <w:spacing w:after="0" w:line="240" w:lineRule="auto"/>
        <w:ind w:firstLine="708"/>
        <w:jc w:val="both"/>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Жалпы билим берүүчү дисциплиналардын окутуучулары жогорку педагогикалык билими (же окутулган дисциплинанын профили боюнча жогорку кесиптик билими) болууга тийиш.</w:t>
      </w:r>
    </w:p>
    <w:p w14:paraId="43A5E3E3" w14:textId="7707CE27" w:rsidR="006F2FBD" w:rsidRPr="00376EC1" w:rsidRDefault="006F2FBD" w:rsidP="006F2FBD">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376EC1">
        <w:rPr>
          <w:rFonts w:ascii="Times New Roman" w:eastAsia="Calibri" w:hAnsi="Times New Roman" w:cs="Times New Roman"/>
          <w:sz w:val="28"/>
          <w:szCs w:val="28"/>
          <w:lang w:val="ky-KG"/>
        </w:rPr>
        <w:t xml:space="preserve"> Башталгыч кесиптик билим берүүнүн жалпы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w:t>
      </w:r>
      <w:r w:rsidR="00804721" w:rsidRPr="00376EC1">
        <w:rPr>
          <w:rFonts w:ascii="Times New Roman" w:eastAsia="Calibri" w:hAnsi="Times New Roman" w:cs="Times New Roman"/>
          <w:sz w:val="28"/>
          <w:szCs w:val="28"/>
          <w:lang w:val="ky-KG"/>
        </w:rPr>
        <w:t xml:space="preserve"> (педагогикалык билими жок адистер үчүн педагогика боюнча кайра даярдоо курстарынан өтүү талап кылынат).</w:t>
      </w:r>
      <w:r w:rsidRPr="00376EC1">
        <w:rPr>
          <w:rFonts w:ascii="Times New Roman" w:eastAsia="Calibri" w:hAnsi="Times New Roman" w:cs="Times New Roman"/>
          <w:sz w:val="28"/>
          <w:szCs w:val="28"/>
          <w:lang w:val="ky-KG"/>
        </w:rPr>
        <w:t xml:space="preserve"> </w:t>
      </w:r>
    </w:p>
    <w:p w14:paraId="4E244904" w14:textId="77777777" w:rsidR="006F2FBD" w:rsidRPr="00376EC1" w:rsidRDefault="006F2FBD" w:rsidP="006F2FBD">
      <w:pPr>
        <w:spacing w:after="0"/>
        <w:ind w:firstLine="708"/>
        <w:jc w:val="both"/>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111F837" w14:textId="77777777" w:rsidR="006F2FBD" w:rsidRPr="00376EC1" w:rsidRDefault="006F2FBD" w:rsidP="006F2FBD">
      <w:pPr>
        <w:spacing w:after="0"/>
        <w:ind w:firstLine="708"/>
        <w:jc w:val="both"/>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096C470D" w14:textId="6D1A0824" w:rsidR="006F2FBD" w:rsidRPr="00376EC1" w:rsidRDefault="006F2FBD" w:rsidP="006F2FBD">
      <w:pPr>
        <w:spacing w:after="0"/>
        <w:ind w:firstLine="708"/>
        <w:jc w:val="both"/>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w:t>
      </w:r>
      <w:r w:rsidR="00753EEA" w:rsidRPr="00376EC1">
        <w:rPr>
          <w:rFonts w:ascii="Times New Roman" w:eastAsia="Calibri" w:hAnsi="Times New Roman" w:cs="Times New Roman"/>
          <w:sz w:val="28"/>
          <w:szCs w:val="28"/>
          <w:lang w:val="ky-KG"/>
        </w:rPr>
        <w:t>билим алу</w:t>
      </w:r>
      <w:r w:rsidR="00E0308A" w:rsidRPr="00376EC1">
        <w:rPr>
          <w:rFonts w:ascii="Times New Roman" w:eastAsia="Calibri" w:hAnsi="Times New Roman" w:cs="Times New Roman"/>
          <w:sz w:val="28"/>
          <w:szCs w:val="28"/>
          <w:lang w:val="ky-KG"/>
        </w:rPr>
        <w:t>у</w:t>
      </w:r>
      <w:r w:rsidR="00753EEA" w:rsidRPr="00376EC1">
        <w:rPr>
          <w:rFonts w:ascii="Times New Roman" w:eastAsia="Calibri" w:hAnsi="Times New Roman" w:cs="Times New Roman"/>
          <w:sz w:val="28"/>
          <w:szCs w:val="28"/>
          <w:lang w:val="ky-KG"/>
        </w:rPr>
        <w:t>чу</w:t>
      </w:r>
      <w:r w:rsidR="00E0308A" w:rsidRPr="00376EC1">
        <w:rPr>
          <w:rFonts w:ascii="Times New Roman" w:eastAsia="Calibri" w:hAnsi="Times New Roman" w:cs="Times New Roman"/>
          <w:sz w:val="28"/>
          <w:szCs w:val="28"/>
          <w:lang w:val="ky-KG"/>
        </w:rPr>
        <w:t>лар</w:t>
      </w:r>
      <w:r w:rsidRPr="00376EC1">
        <w:rPr>
          <w:rFonts w:ascii="Times New Roman" w:eastAsia="Calibri" w:hAnsi="Times New Roman" w:cs="Times New Roman"/>
          <w:sz w:val="28"/>
          <w:szCs w:val="28"/>
          <w:lang w:val="ky-KG"/>
        </w:rPr>
        <w:t xml:space="preserve"> катышы – 1:25</w:t>
      </w:r>
      <w:r w:rsidR="00E83FE5" w:rsidRPr="00376EC1">
        <w:rPr>
          <w:rFonts w:ascii="Times New Roman" w:eastAsia="Calibri" w:hAnsi="Times New Roman" w:cs="Times New Roman"/>
          <w:sz w:val="28"/>
          <w:szCs w:val="28"/>
          <w:lang w:val="ky-KG"/>
        </w:rPr>
        <w:t>те</w:t>
      </w:r>
      <w:r w:rsidRPr="00376EC1">
        <w:rPr>
          <w:rFonts w:ascii="Times New Roman" w:eastAsia="Calibri" w:hAnsi="Times New Roman" w:cs="Times New Roman"/>
          <w:sz w:val="28"/>
          <w:szCs w:val="28"/>
          <w:lang w:val="ky-KG"/>
        </w:rPr>
        <w:t>н ашпаган жана өндүрүштүк окутуунун устаты/</w:t>
      </w:r>
      <w:r w:rsidR="006B5A55" w:rsidRPr="00376EC1">
        <w:rPr>
          <w:rFonts w:ascii="Times New Roman" w:eastAsia="Calibri" w:hAnsi="Times New Roman" w:cs="Times New Roman"/>
          <w:sz w:val="28"/>
          <w:szCs w:val="28"/>
          <w:lang w:val="ky-KG"/>
        </w:rPr>
        <w:t>билим алуучу</w:t>
      </w:r>
      <w:r w:rsidR="005713CC" w:rsidRPr="00376EC1">
        <w:rPr>
          <w:rFonts w:ascii="Times New Roman" w:eastAsia="Calibri" w:hAnsi="Times New Roman" w:cs="Times New Roman"/>
          <w:sz w:val="28"/>
          <w:szCs w:val="28"/>
          <w:lang w:val="ky-KG"/>
        </w:rPr>
        <w:t>лар</w:t>
      </w:r>
      <w:r w:rsidRPr="00376EC1">
        <w:rPr>
          <w:rFonts w:ascii="Times New Roman" w:eastAsia="Calibri" w:hAnsi="Times New Roman" w:cs="Times New Roman"/>
          <w:sz w:val="28"/>
          <w:szCs w:val="28"/>
          <w:lang w:val="ky-KG"/>
        </w:rPr>
        <w:t xml:space="preserve"> - 1:12-15тен ашпаган. </w:t>
      </w:r>
    </w:p>
    <w:p w14:paraId="19EE74DF" w14:textId="77777777" w:rsidR="006F2FBD" w:rsidRPr="00376EC1" w:rsidRDefault="006F2FBD" w:rsidP="006F2FBD">
      <w:pPr>
        <w:spacing w:after="0"/>
        <w:ind w:firstLine="708"/>
        <w:jc w:val="both"/>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Окутуучулар жана өндүрүштүк окутуунун устаттары 3 жылда 1 жолудан кем эмес профилдик уюмдарда квалификациясын жогорулатууга тийиш.</w:t>
      </w:r>
    </w:p>
    <w:p w14:paraId="6C065CDC" w14:textId="77777777" w:rsidR="006F2FBD" w:rsidRPr="00376EC1" w:rsidRDefault="006F2FBD" w:rsidP="006F2FB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Өндүрүштүк окутуу устаттары ишканаларда (тез өзгөрүп жаткан техниканы, технологияларды жана өндүрүштүн иш шарттарын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0F4E7D95" w14:textId="77777777" w:rsidR="006F2FBD" w:rsidRPr="00376EC1" w:rsidRDefault="006F2FBD" w:rsidP="006F2FBD">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5B99B916" w14:textId="460D8259" w:rsidR="00714C18" w:rsidRPr="00376EC1" w:rsidRDefault="00714C18" w:rsidP="006F2FBD">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35E77D4" w14:textId="77777777" w:rsidR="00714C18" w:rsidRPr="00376EC1" w:rsidRDefault="00714C18" w:rsidP="00714C18">
      <w:pPr>
        <w:shd w:val="clear" w:color="auto" w:fill="FFFFFF"/>
        <w:spacing w:after="0" w:line="240" w:lineRule="auto"/>
        <w:ind w:left="1134" w:right="1134"/>
        <w:jc w:val="center"/>
        <w:rPr>
          <w:rFonts w:ascii="Times New Roman" w:eastAsia="Times New Roman" w:hAnsi="Times New Roman" w:cs="Times New Roman"/>
          <w:sz w:val="28"/>
          <w:szCs w:val="28"/>
          <w:lang w:val="ky-KG" w:eastAsia="ru-RU"/>
        </w:rPr>
      </w:pPr>
    </w:p>
    <w:p w14:paraId="4A27DD00" w14:textId="7417C18D" w:rsidR="00714C18" w:rsidRPr="00376EC1" w:rsidRDefault="00890AAB" w:rsidP="008D447A">
      <w:pPr>
        <w:shd w:val="clear" w:color="auto" w:fill="FFFFFF"/>
        <w:spacing w:after="0" w:line="240" w:lineRule="auto"/>
        <w:ind w:firstLine="708"/>
        <w:jc w:val="both"/>
        <w:rPr>
          <w:rFonts w:ascii="Times New Roman" w:eastAsia="Calibri" w:hAnsi="Times New Roman" w:cs="Times New Roman"/>
          <w:iCs/>
          <w:sz w:val="28"/>
          <w:szCs w:val="28"/>
          <w:lang w:val="ky-KG"/>
        </w:rPr>
      </w:pPr>
      <w:r w:rsidRPr="00376EC1">
        <w:rPr>
          <w:rFonts w:ascii="Times New Roman" w:eastAsia="Calibri" w:hAnsi="Times New Roman" w:cs="Times New Roman"/>
          <w:iCs/>
          <w:sz w:val="28"/>
          <w:szCs w:val="28"/>
          <w:lang w:val="ky-KG"/>
        </w:rPr>
        <w:t>39</w:t>
      </w:r>
      <w:r w:rsidR="00714C18" w:rsidRPr="00376EC1">
        <w:rPr>
          <w:rFonts w:ascii="Times New Roman" w:eastAsia="Calibri" w:hAnsi="Times New Roman" w:cs="Times New Roman"/>
          <w:iCs/>
          <w:sz w:val="28"/>
          <w:szCs w:val="28"/>
          <w:lang w:val="ky-KG"/>
        </w:rPr>
        <w:t xml:space="preserve">. </w:t>
      </w:r>
      <w:r w:rsidR="00F55664"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864A57" w:rsidRPr="00376EC1">
        <w:rPr>
          <w:rFonts w:ascii="Times New Roman" w:eastAsia="Times New Roman" w:hAnsi="Times New Roman" w:cs="Times New Roman"/>
          <w:bCs/>
          <w:sz w:val="28"/>
          <w:szCs w:val="28"/>
          <w:lang w:val="ky-KG" w:eastAsia="ru-RU"/>
        </w:rPr>
        <w:t xml:space="preserve"> </w:t>
      </w:r>
      <w:r w:rsidR="00F55664" w:rsidRPr="00376EC1">
        <w:rPr>
          <w:rFonts w:ascii="Times New Roman" w:eastAsia="Times New Roman" w:hAnsi="Times New Roman" w:cs="Times New Roman"/>
          <w:bCs/>
          <w:sz w:val="28"/>
          <w:szCs w:val="28"/>
          <w:lang w:val="ky-KG" w:eastAsia="ru-RU"/>
        </w:rPr>
        <w:t>курулуш</w:t>
      </w:r>
      <w:r w:rsidR="008D447A" w:rsidRPr="00376EC1">
        <w:rPr>
          <w:rFonts w:ascii="Times New Roman" w:eastAsia="Times New Roman" w:hAnsi="Times New Roman" w:cs="Times New Roman"/>
          <w:bCs/>
          <w:sz w:val="28"/>
          <w:szCs w:val="28"/>
          <w:lang w:val="ky-KG" w:eastAsia="ru-RU"/>
        </w:rPr>
        <w:t xml:space="preserve"> </w:t>
      </w:r>
      <w:r w:rsidR="00F55664" w:rsidRPr="00376EC1">
        <w:rPr>
          <w:rFonts w:ascii="Times New Roman" w:eastAsia="Times New Roman" w:hAnsi="Times New Roman" w:cs="Times New Roman"/>
          <w:bCs/>
          <w:sz w:val="28"/>
          <w:szCs w:val="28"/>
          <w:lang w:val="ky-KG" w:eastAsia="ru-RU"/>
        </w:rPr>
        <w:t xml:space="preserve">устаты </w:t>
      </w:r>
      <w:r w:rsidR="00714C18" w:rsidRPr="00376EC1">
        <w:rPr>
          <w:rFonts w:ascii="Times New Roman" w:eastAsia="Times New Roman" w:hAnsi="Times New Roman" w:cs="Times New Roman"/>
          <w:sz w:val="28"/>
          <w:szCs w:val="28"/>
          <w:lang w:val="ky-KG" w:eastAsia="ru-RU"/>
        </w:rPr>
        <w:t>к</w:t>
      </w:r>
      <w:r w:rsidR="00714C18" w:rsidRPr="00376EC1">
        <w:rPr>
          <w:rFonts w:ascii="Times New Roman" w:eastAsia="Calibri" w:hAnsi="Times New Roman" w:cs="Times New Roman"/>
          <w:iCs/>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765632CC" w14:textId="4421ED84" w:rsidR="00714C18" w:rsidRPr="00376EC1" w:rsidRDefault="00714C18" w:rsidP="00714C18">
      <w:pPr>
        <w:shd w:val="clear" w:color="auto" w:fill="FFFFFF"/>
        <w:spacing w:after="0" w:line="240" w:lineRule="auto"/>
        <w:ind w:firstLine="709"/>
        <w:jc w:val="both"/>
        <w:rPr>
          <w:rFonts w:ascii="Times New Roman" w:eastAsia="Calibri" w:hAnsi="Times New Roman" w:cs="Times New Roman"/>
          <w:iCs/>
          <w:sz w:val="28"/>
          <w:szCs w:val="28"/>
          <w:lang w:val="ky-KG"/>
        </w:rPr>
      </w:pPr>
      <w:r w:rsidRPr="00376EC1">
        <w:rPr>
          <w:rFonts w:ascii="Times New Roman" w:eastAsia="Calibri" w:hAnsi="Times New Roman" w:cs="Times New Roman"/>
          <w:iCs/>
          <w:sz w:val="28"/>
          <w:szCs w:val="28"/>
          <w:lang w:val="ky-KG"/>
        </w:rPr>
        <w:t>4</w:t>
      </w:r>
      <w:r w:rsidR="00890AAB" w:rsidRPr="00376EC1">
        <w:rPr>
          <w:rFonts w:ascii="Times New Roman" w:eastAsia="Calibri" w:hAnsi="Times New Roman" w:cs="Times New Roman"/>
          <w:iCs/>
          <w:sz w:val="28"/>
          <w:szCs w:val="28"/>
          <w:lang w:val="ky-KG"/>
        </w:rPr>
        <w:t>0</w:t>
      </w:r>
      <w:r w:rsidRPr="00376EC1">
        <w:rPr>
          <w:rFonts w:ascii="Times New Roman" w:eastAsia="Calibri" w:hAnsi="Times New Roman" w:cs="Times New Roman"/>
          <w:iCs/>
          <w:sz w:val="28"/>
          <w:szCs w:val="28"/>
          <w:lang w:val="ky-KG"/>
        </w:rPr>
        <w:t>. Милдеттүү окуу китептеринин жана методикалык куралдардын тизмеги лицензиялык талаптарга ылайык билим берүү уюму тарабынан аныкталат.</w:t>
      </w:r>
    </w:p>
    <w:p w14:paraId="2719BEAA" w14:textId="77777777" w:rsidR="00473A6C" w:rsidRPr="00376EC1" w:rsidRDefault="00473A6C" w:rsidP="00473A6C">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Окуу китептерине жана методикалык колдонмолорго коюлуучу минималдуу талаптар:</w:t>
      </w:r>
    </w:p>
    <w:p w14:paraId="6E65BD6C" w14:textId="1925EDE8" w:rsidR="00E60970" w:rsidRPr="00376EC1" w:rsidRDefault="00E60970" w:rsidP="00E60970">
      <w:pPr>
        <w:pStyle w:val="af"/>
        <w:numPr>
          <w:ilvl w:val="0"/>
          <w:numId w:val="22"/>
        </w:numPr>
        <w:shd w:val="clear" w:color="auto" w:fill="FFFFFF"/>
        <w:spacing w:after="0" w:line="240" w:lineRule="auto"/>
        <w:jc w:val="both"/>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Анисимова Т.В.-Бакчанын ланшафттык дизайны.М</w:t>
      </w:r>
      <w:r w:rsidR="00BA58CB"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2019.;</w:t>
      </w:r>
    </w:p>
    <w:p w14:paraId="27A1A26F" w14:textId="55EEAA37" w:rsidR="00E60970" w:rsidRPr="00376EC1" w:rsidRDefault="00E60970" w:rsidP="00E60970">
      <w:pPr>
        <w:pStyle w:val="af"/>
        <w:numPr>
          <w:ilvl w:val="0"/>
          <w:numId w:val="22"/>
        </w:numPr>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 xml:space="preserve"> Асманн П.</w:t>
      </w:r>
      <w:r w:rsidR="00BA58CB"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Заманбап флористика. М</w:t>
      </w:r>
      <w:r w:rsidR="00BA58CB"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2017</w:t>
      </w:r>
      <w:r w:rsidR="00B869D6"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w:t>
      </w:r>
    </w:p>
    <w:p w14:paraId="55144D09" w14:textId="319A858B" w:rsidR="00B869D6" w:rsidRPr="00376EC1" w:rsidRDefault="00B869D6" w:rsidP="00B869D6">
      <w:pPr>
        <w:pStyle w:val="af"/>
        <w:numPr>
          <w:ilvl w:val="0"/>
          <w:numId w:val="22"/>
        </w:numPr>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 xml:space="preserve">Бондарева О.А. </w:t>
      </w:r>
      <w:r w:rsidR="00BA58CB"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Ландшафттык архитектура жана дизайн. М</w:t>
      </w:r>
      <w:r w:rsidR="00BA58CB"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2017. </w:t>
      </w:r>
    </w:p>
    <w:p w14:paraId="6A77B1C7" w14:textId="62617641" w:rsidR="00E60970" w:rsidRPr="00376EC1" w:rsidRDefault="00B869D6" w:rsidP="00E60970">
      <w:pPr>
        <w:pStyle w:val="af"/>
        <w:numPr>
          <w:ilvl w:val="0"/>
          <w:numId w:val="22"/>
        </w:numPr>
        <w:shd w:val="clear" w:color="auto" w:fill="FFFFFF"/>
        <w:spacing w:after="0" w:line="240" w:lineRule="auto"/>
        <w:jc w:val="both"/>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 xml:space="preserve">Вергунов А.П., Денисов С.С. </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Ландшафттык долбоорлоонун негиздери. </w:t>
      </w:r>
      <w:r w:rsidRPr="00376EC1">
        <w:rPr>
          <w:rFonts w:ascii="Times New Roman" w:eastAsia="Calibri" w:hAnsi="Times New Roman" w:cs="Times New Roman"/>
          <w:bCs/>
          <w:iCs/>
          <w:sz w:val="28"/>
          <w:szCs w:val="28"/>
          <w:lang w:val="ru-RU"/>
        </w:rPr>
        <w:t>М</w:t>
      </w:r>
      <w:r w:rsidR="00E51A97" w:rsidRPr="00376EC1">
        <w:rPr>
          <w:rFonts w:ascii="Times New Roman" w:eastAsia="Calibri" w:hAnsi="Times New Roman" w:cs="Times New Roman"/>
          <w:bCs/>
          <w:iCs/>
          <w:sz w:val="28"/>
          <w:szCs w:val="28"/>
          <w:lang w:val="ru-RU"/>
        </w:rPr>
        <w:t>.:</w:t>
      </w:r>
      <w:r w:rsidRPr="00376EC1">
        <w:rPr>
          <w:rFonts w:ascii="Times New Roman" w:eastAsia="Calibri" w:hAnsi="Times New Roman" w:cs="Times New Roman"/>
          <w:bCs/>
          <w:iCs/>
          <w:sz w:val="28"/>
          <w:szCs w:val="28"/>
          <w:lang w:val="ru-RU"/>
        </w:rPr>
        <w:t xml:space="preserve"> 2016.</w:t>
      </w:r>
    </w:p>
    <w:p w14:paraId="5C11B1BE" w14:textId="0E8BE849" w:rsidR="00B869D6" w:rsidRPr="00376EC1" w:rsidRDefault="00B869D6" w:rsidP="00B869D6">
      <w:pPr>
        <w:pStyle w:val="af"/>
        <w:numPr>
          <w:ilvl w:val="0"/>
          <w:numId w:val="22"/>
        </w:numPr>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 xml:space="preserve">Власова С.А. </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Декоративдик флористика. М</w:t>
      </w:r>
      <w:r w:rsidR="00E51A97" w:rsidRPr="00376EC1">
        <w:rPr>
          <w:rFonts w:ascii="Times New Roman" w:eastAsia="Calibri" w:hAnsi="Times New Roman" w:cs="Times New Roman"/>
          <w:bCs/>
          <w:iCs/>
          <w:sz w:val="28"/>
          <w:szCs w:val="28"/>
          <w:lang w:val="ky-KG"/>
        </w:rPr>
        <w:t xml:space="preserve">.: </w:t>
      </w:r>
      <w:r w:rsidRPr="00376EC1">
        <w:rPr>
          <w:rFonts w:ascii="Times New Roman" w:eastAsia="Calibri" w:hAnsi="Times New Roman" w:cs="Times New Roman"/>
          <w:bCs/>
          <w:iCs/>
          <w:sz w:val="28"/>
          <w:szCs w:val="28"/>
          <w:lang w:val="ky-KG"/>
        </w:rPr>
        <w:t>2015.</w:t>
      </w:r>
    </w:p>
    <w:p w14:paraId="36DC571E" w14:textId="3EB6F912" w:rsidR="00B869D6" w:rsidRPr="00376EC1" w:rsidRDefault="00B869D6" w:rsidP="00B869D6">
      <w:pPr>
        <w:pStyle w:val="af"/>
        <w:numPr>
          <w:ilvl w:val="0"/>
          <w:numId w:val="22"/>
        </w:numPr>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Головкин В.А.</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Декоративдик багбанчылык жана ландшафттык дизайн негиздери. М</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2015. </w:t>
      </w:r>
    </w:p>
    <w:p w14:paraId="0565820E" w14:textId="038A00ED" w:rsidR="00B869D6" w:rsidRPr="00376EC1" w:rsidRDefault="00B869D6" w:rsidP="00B869D6">
      <w:pPr>
        <w:pStyle w:val="af"/>
        <w:numPr>
          <w:ilvl w:val="0"/>
          <w:numId w:val="22"/>
        </w:numPr>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 xml:space="preserve"> Матвеев А.П. </w:t>
      </w:r>
      <w:r w:rsidR="00E51A97" w:rsidRPr="00376EC1">
        <w:rPr>
          <w:rFonts w:ascii="Times New Roman" w:eastAsia="Calibri" w:hAnsi="Times New Roman" w:cs="Times New Roman"/>
          <w:bCs/>
          <w:iCs/>
          <w:sz w:val="28"/>
          <w:szCs w:val="28"/>
          <w:lang w:val="ky-KG"/>
        </w:rPr>
        <w:t xml:space="preserve">- </w:t>
      </w:r>
      <w:r w:rsidRPr="00376EC1">
        <w:rPr>
          <w:rFonts w:ascii="Times New Roman" w:eastAsia="Calibri" w:hAnsi="Times New Roman" w:cs="Times New Roman"/>
          <w:bCs/>
          <w:iCs/>
          <w:sz w:val="28"/>
          <w:szCs w:val="28"/>
          <w:lang w:val="ky-KG"/>
        </w:rPr>
        <w:t>Аймактарды жашылдандыруу жана көрктөндүрүү. М</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2016.</w:t>
      </w:r>
    </w:p>
    <w:p w14:paraId="701336E3" w14:textId="4309A672" w:rsidR="00B869D6" w:rsidRPr="00376EC1" w:rsidRDefault="00B869D6" w:rsidP="00B869D6">
      <w:pPr>
        <w:pStyle w:val="af"/>
        <w:numPr>
          <w:ilvl w:val="0"/>
          <w:numId w:val="22"/>
        </w:numPr>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 xml:space="preserve">Морган К. </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Флористика. Букет түзүү искусствосу. М</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2018</w:t>
      </w:r>
      <w:r w:rsidR="002A77DF" w:rsidRPr="00376EC1">
        <w:rPr>
          <w:rFonts w:ascii="Times New Roman" w:eastAsia="Calibri" w:hAnsi="Times New Roman" w:cs="Times New Roman"/>
          <w:bCs/>
          <w:iCs/>
          <w:sz w:val="28"/>
          <w:szCs w:val="28"/>
          <w:lang w:val="ky-KG"/>
        </w:rPr>
        <w:t>.</w:t>
      </w:r>
    </w:p>
    <w:p w14:paraId="65E1DA47" w14:textId="52D421F2" w:rsidR="00B869D6" w:rsidRPr="00376EC1" w:rsidRDefault="00B869D6" w:rsidP="00CB6A61">
      <w:pPr>
        <w:pStyle w:val="af"/>
        <w:numPr>
          <w:ilvl w:val="0"/>
          <w:numId w:val="22"/>
        </w:numPr>
        <w:spacing w:after="0"/>
        <w:rPr>
          <w:rFonts w:ascii="Times New Roman" w:eastAsia="Calibri" w:hAnsi="Times New Roman" w:cs="Times New Roman"/>
          <w:bCs/>
          <w:iCs/>
          <w:sz w:val="28"/>
          <w:szCs w:val="28"/>
          <w:lang w:val="ky-KG"/>
        </w:rPr>
      </w:pPr>
      <w:r w:rsidRPr="00376EC1">
        <w:rPr>
          <w:rFonts w:ascii="Times New Roman" w:eastAsia="Calibri" w:hAnsi="Times New Roman" w:cs="Times New Roman"/>
          <w:bCs/>
          <w:iCs/>
          <w:sz w:val="28"/>
          <w:szCs w:val="28"/>
          <w:lang w:val="ky-KG"/>
        </w:rPr>
        <w:t>Л.А. Соколова</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Бакча-парк искусствосунун негиздери. М</w:t>
      </w:r>
      <w:r w:rsidR="00E51A97"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2014</w:t>
      </w:r>
      <w:r w:rsidR="002A77DF" w:rsidRPr="00376EC1">
        <w:rPr>
          <w:rFonts w:ascii="Times New Roman" w:eastAsia="Calibri" w:hAnsi="Times New Roman" w:cs="Times New Roman"/>
          <w:bCs/>
          <w:iCs/>
          <w:sz w:val="28"/>
          <w:szCs w:val="28"/>
          <w:lang w:val="ky-KG"/>
        </w:rPr>
        <w:t>.</w:t>
      </w:r>
      <w:r w:rsidRPr="00376EC1">
        <w:rPr>
          <w:rFonts w:ascii="Times New Roman" w:eastAsia="Calibri" w:hAnsi="Times New Roman" w:cs="Times New Roman"/>
          <w:bCs/>
          <w:iCs/>
          <w:sz w:val="28"/>
          <w:szCs w:val="28"/>
          <w:lang w:val="ky-KG"/>
        </w:rPr>
        <w:t xml:space="preserve"> </w:t>
      </w:r>
    </w:p>
    <w:p w14:paraId="791DBFCB" w14:textId="398F63DE" w:rsidR="00714C18" w:rsidRPr="00376EC1" w:rsidRDefault="00890AAB" w:rsidP="00CB6A61">
      <w:pPr>
        <w:shd w:val="clear" w:color="auto" w:fill="FFFFFF"/>
        <w:spacing w:after="0" w:line="240" w:lineRule="auto"/>
        <w:ind w:firstLine="709"/>
        <w:jc w:val="both"/>
        <w:rPr>
          <w:rFonts w:ascii="Times New Roman" w:eastAsia="Calibri" w:hAnsi="Times New Roman" w:cs="Times New Roman"/>
          <w:iCs/>
          <w:sz w:val="28"/>
          <w:szCs w:val="28"/>
          <w:lang w:val="ky-KG"/>
        </w:rPr>
      </w:pPr>
      <w:r w:rsidRPr="00376EC1">
        <w:rPr>
          <w:rFonts w:ascii="Times New Roman" w:eastAsia="Times New Roman" w:hAnsi="Times New Roman" w:cs="Times New Roman"/>
          <w:sz w:val="28"/>
          <w:szCs w:val="28"/>
          <w:lang w:val="ky-KG" w:eastAsia="ru-RU"/>
        </w:rPr>
        <w:t>41.</w:t>
      </w:r>
      <w:r w:rsidR="00714C18" w:rsidRPr="00376EC1">
        <w:rPr>
          <w:rFonts w:ascii="Times New Roman" w:eastAsia="Times New Roman" w:hAnsi="Times New Roman" w:cs="Times New Roman"/>
          <w:sz w:val="28"/>
          <w:szCs w:val="28"/>
          <w:lang w:val="ky-KG" w:eastAsia="ru-RU"/>
        </w:rPr>
        <w:t xml:space="preserve"> Билим алуучулардын б</w:t>
      </w:r>
      <w:r w:rsidR="00714C18" w:rsidRPr="00376EC1">
        <w:rPr>
          <w:rFonts w:ascii="Times New Roman" w:eastAsia="Calibri" w:hAnsi="Times New Roman" w:cs="Times New Roman"/>
          <w:iCs/>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14:textId="3B654C16" w:rsidR="00714C18" w:rsidRPr="00376EC1" w:rsidRDefault="00714C18" w:rsidP="00714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4</w:t>
      </w:r>
      <w:r w:rsidR="00890AAB" w:rsidRPr="00376EC1">
        <w:rPr>
          <w:rFonts w:ascii="Times New Roman" w:eastAsia="Times New Roman" w:hAnsi="Times New Roman" w:cs="Times New Roman"/>
          <w:sz w:val="28"/>
          <w:szCs w:val="28"/>
          <w:lang w:val="ky-KG" w:eastAsia="ru-RU"/>
        </w:rPr>
        <w:t>2</w:t>
      </w:r>
      <w:r w:rsidRPr="00376EC1">
        <w:rPr>
          <w:rFonts w:ascii="Times New Roman" w:eastAsia="Times New Roman" w:hAnsi="Times New Roman" w:cs="Times New Roman"/>
          <w:sz w:val="28"/>
          <w:szCs w:val="28"/>
          <w:lang w:val="ky-KG" w:eastAsia="ru-RU"/>
        </w:rPr>
        <w:t>. 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376EC1" w:rsidRDefault="00714C18" w:rsidP="00714C18">
      <w:pPr>
        <w:shd w:val="clear" w:color="auto" w:fill="FFFFFF"/>
        <w:tabs>
          <w:tab w:val="left" w:pos="8080"/>
        </w:tabs>
        <w:spacing w:after="0" w:line="240" w:lineRule="auto"/>
        <w:ind w:right="-1"/>
        <w:rPr>
          <w:rFonts w:ascii="Times New Roman" w:eastAsia="Times New Roman" w:hAnsi="Times New Roman" w:cs="Times New Roman"/>
          <w:b/>
          <w:bCs/>
          <w:sz w:val="28"/>
          <w:szCs w:val="28"/>
          <w:lang w:val="ky-KG" w:eastAsia="ru-RU"/>
        </w:rPr>
      </w:pPr>
    </w:p>
    <w:p w14:paraId="4A2815B2" w14:textId="77777777" w:rsidR="00714C18" w:rsidRPr="00376EC1" w:rsidRDefault="00714C18" w:rsidP="00714C18">
      <w:pPr>
        <w:shd w:val="clear" w:color="auto" w:fill="FFFFFF"/>
        <w:tabs>
          <w:tab w:val="left" w:pos="8080"/>
        </w:tabs>
        <w:spacing w:after="0" w:line="240" w:lineRule="auto"/>
        <w:ind w:right="-1"/>
        <w:jc w:val="center"/>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376EC1" w:rsidRDefault="00714C18" w:rsidP="00714C18">
      <w:pPr>
        <w:shd w:val="clear" w:color="auto" w:fill="FFFFFF"/>
        <w:tabs>
          <w:tab w:val="left" w:pos="8080"/>
        </w:tabs>
        <w:spacing w:after="0" w:line="240" w:lineRule="auto"/>
        <w:ind w:right="-1"/>
        <w:jc w:val="center"/>
        <w:rPr>
          <w:rFonts w:ascii="Times New Roman" w:eastAsia="Times New Roman" w:hAnsi="Times New Roman" w:cs="Times New Roman"/>
          <w:b/>
          <w:bCs/>
          <w:sz w:val="28"/>
          <w:szCs w:val="28"/>
          <w:lang w:val="ky-KG" w:eastAsia="ru-RU"/>
        </w:rPr>
      </w:pPr>
    </w:p>
    <w:p w14:paraId="208DB30A" w14:textId="2DE2FAFA" w:rsidR="00714C18" w:rsidRPr="00376EC1" w:rsidRDefault="00714C18" w:rsidP="00C86EA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4</w:t>
      </w:r>
      <w:r w:rsidR="00590F09" w:rsidRPr="00376EC1">
        <w:rPr>
          <w:rFonts w:ascii="Times New Roman" w:eastAsia="Times New Roman" w:hAnsi="Times New Roman" w:cs="Times New Roman"/>
          <w:sz w:val="28"/>
          <w:szCs w:val="28"/>
          <w:lang w:val="ky-KG" w:eastAsia="ru-RU"/>
        </w:rPr>
        <w:t>3</w:t>
      </w:r>
      <w:r w:rsidRPr="00376EC1">
        <w:rPr>
          <w:rFonts w:ascii="Times New Roman" w:eastAsia="Times New Roman" w:hAnsi="Times New Roman" w:cs="Times New Roman"/>
          <w:sz w:val="28"/>
          <w:szCs w:val="28"/>
          <w:lang w:val="ky-KG" w:eastAsia="ru-RU"/>
        </w:rPr>
        <w:t>. 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6ABDF918" w14:textId="11D2991A" w:rsidR="00DB246A" w:rsidRPr="00376EC1" w:rsidRDefault="00F5565B" w:rsidP="00DB246A">
      <w:pPr>
        <w:shd w:val="clear" w:color="auto" w:fill="FFFFFF"/>
        <w:spacing w:after="0" w:line="276"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w:t>
      </w:r>
      <w:r w:rsidR="00DB246A" w:rsidRPr="00376EC1">
        <w:rPr>
          <w:rFonts w:ascii="Times New Roman" w:eastAsia="Times New Roman" w:hAnsi="Times New Roman" w:cs="Times New Roman"/>
          <w:sz w:val="28"/>
          <w:szCs w:val="28"/>
          <w:lang w:val="ky-KG" w:eastAsia="ru-RU"/>
        </w:rPr>
        <w:t>абдылган кабинеттер:</w:t>
      </w:r>
    </w:p>
    <w:p w14:paraId="644ACD5A" w14:textId="77777777" w:rsidR="0016557E" w:rsidRPr="00376EC1" w:rsidRDefault="0016557E" w:rsidP="00DA231A">
      <w:pPr>
        <w:shd w:val="clear" w:color="auto" w:fill="FFFFFF"/>
        <w:spacing w:after="0" w:line="276" w:lineRule="auto"/>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6574EB32" w14:textId="502230C2" w:rsidR="00336DE2" w:rsidRPr="00376EC1" w:rsidRDefault="00A3546E" w:rsidP="00864A57">
      <w:pPr>
        <w:shd w:val="clear" w:color="auto" w:fill="FFFFFF"/>
        <w:spacing w:after="0" w:line="240" w:lineRule="auto"/>
        <w:ind w:firstLine="568"/>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 xml:space="preserve">- </w:t>
      </w:r>
      <w:r w:rsidR="00336DE2" w:rsidRPr="00376EC1">
        <w:rPr>
          <w:rFonts w:ascii="Times New Roman" w:hAnsi="Times New Roman" w:cs="Times New Roman"/>
          <w:sz w:val="28"/>
          <w:szCs w:val="28"/>
          <w:lang w:val="ky-KG"/>
        </w:rPr>
        <w:t>кесиптик</w:t>
      </w:r>
      <w:r w:rsidRPr="00376EC1">
        <w:rPr>
          <w:rFonts w:ascii="Times New Roman" w:hAnsi="Times New Roman" w:cs="Times New Roman"/>
          <w:sz w:val="28"/>
          <w:szCs w:val="28"/>
          <w:lang w:val="ky-KG"/>
        </w:rPr>
        <w:t xml:space="preserve"> </w:t>
      </w:r>
      <w:r w:rsidR="00336DE2" w:rsidRPr="00376EC1">
        <w:rPr>
          <w:rFonts w:ascii="Times New Roman" w:hAnsi="Times New Roman" w:cs="Times New Roman"/>
          <w:sz w:val="28"/>
          <w:szCs w:val="28"/>
          <w:lang w:val="ky-KG"/>
        </w:rPr>
        <w:t>предметтер</w:t>
      </w:r>
      <w:r w:rsidRPr="00376EC1">
        <w:rPr>
          <w:rFonts w:ascii="Times New Roman" w:hAnsi="Times New Roman" w:cs="Times New Roman"/>
          <w:sz w:val="28"/>
          <w:szCs w:val="28"/>
          <w:lang w:val="ky-KG"/>
        </w:rPr>
        <w:t xml:space="preserve"> боюнча</w:t>
      </w:r>
      <w:r w:rsidR="00336DE2" w:rsidRPr="00376EC1">
        <w:rPr>
          <w:rFonts w:ascii="Times New Roman" w:hAnsi="Times New Roman" w:cs="Times New Roman"/>
          <w:sz w:val="28"/>
          <w:szCs w:val="28"/>
          <w:lang w:val="ky-KG"/>
        </w:rPr>
        <w:t>:</w:t>
      </w:r>
    </w:p>
    <w:p w14:paraId="06B2FEC6" w14:textId="1DE140E3" w:rsidR="00CD1478" w:rsidRPr="00376EC1" w:rsidRDefault="00336DE2" w:rsidP="00336DE2">
      <w:pPr>
        <w:shd w:val="clear" w:color="auto" w:fill="FFFFFF"/>
        <w:spacing w:after="0" w:line="240" w:lineRule="auto"/>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w:t>
      </w:r>
      <w:r w:rsidR="00A3546E" w:rsidRPr="00376EC1">
        <w:rPr>
          <w:rFonts w:ascii="Times New Roman" w:hAnsi="Times New Roman" w:cs="Times New Roman"/>
          <w:sz w:val="28"/>
          <w:szCs w:val="28"/>
          <w:lang w:val="ky-KG"/>
        </w:rPr>
        <w:t xml:space="preserve"> </w:t>
      </w:r>
      <w:r w:rsidR="007C454B" w:rsidRPr="00376EC1">
        <w:rPr>
          <w:rFonts w:ascii="Times New Roman" w:hAnsi="Times New Roman" w:cs="Times New Roman"/>
          <w:sz w:val="28"/>
          <w:szCs w:val="28"/>
          <w:lang w:val="ky-KG"/>
        </w:rPr>
        <w:t xml:space="preserve">ландшафтык дизайн, </w:t>
      </w:r>
      <w:r w:rsidR="00CD1478" w:rsidRPr="00376EC1">
        <w:rPr>
          <w:rFonts w:ascii="Times New Roman" w:hAnsi="Times New Roman" w:cs="Times New Roman"/>
          <w:sz w:val="28"/>
          <w:szCs w:val="28"/>
          <w:lang w:val="ky-KG"/>
        </w:rPr>
        <w:t>гүл өстүрүү;</w:t>
      </w:r>
    </w:p>
    <w:p w14:paraId="1EE646E6" w14:textId="23281243" w:rsidR="00C86EA0" w:rsidRPr="00376EC1" w:rsidRDefault="00CD1478" w:rsidP="00336DE2">
      <w:pPr>
        <w:shd w:val="clear" w:color="auto" w:fill="FFFFFF"/>
        <w:spacing w:after="0" w:line="240" w:lineRule="auto"/>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 xml:space="preserve">- </w:t>
      </w:r>
      <w:r w:rsidR="007C454B" w:rsidRPr="00376EC1">
        <w:rPr>
          <w:rFonts w:ascii="Times New Roman" w:hAnsi="Times New Roman" w:cs="Times New Roman"/>
          <w:sz w:val="28"/>
          <w:szCs w:val="28"/>
          <w:lang w:val="ky-KG"/>
        </w:rPr>
        <w:t>аранжировкалоонун техникасы</w:t>
      </w:r>
      <w:r w:rsidR="00823729" w:rsidRPr="00376EC1">
        <w:rPr>
          <w:rFonts w:ascii="Times New Roman" w:hAnsi="Times New Roman" w:cs="Times New Roman"/>
          <w:sz w:val="28"/>
          <w:szCs w:val="28"/>
          <w:lang w:val="ky-KG"/>
        </w:rPr>
        <w:t>:</w:t>
      </w:r>
      <w:r w:rsidR="00A3546E" w:rsidRPr="00376EC1">
        <w:rPr>
          <w:rFonts w:ascii="Times New Roman" w:hAnsi="Times New Roman" w:cs="Times New Roman"/>
          <w:sz w:val="28"/>
          <w:szCs w:val="28"/>
          <w:lang w:val="ky-KG"/>
        </w:rPr>
        <w:t xml:space="preserve"> </w:t>
      </w:r>
    </w:p>
    <w:p w14:paraId="782172DB" w14:textId="4429ACE7" w:rsidR="001A2FAF" w:rsidRPr="00376EC1" w:rsidRDefault="00823729" w:rsidP="00E97ADC">
      <w:pPr>
        <w:shd w:val="clear" w:color="auto" w:fill="FFFFFF"/>
        <w:spacing w:after="0" w:line="240" w:lineRule="auto"/>
        <w:ind w:firstLine="709"/>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-л</w:t>
      </w:r>
      <w:r w:rsidR="007C454B" w:rsidRPr="00376EC1">
        <w:rPr>
          <w:rFonts w:ascii="Times New Roman" w:hAnsi="Times New Roman" w:cs="Times New Roman"/>
          <w:sz w:val="28"/>
          <w:szCs w:val="28"/>
          <w:lang w:val="ky-KG"/>
        </w:rPr>
        <w:t>абораториялар</w:t>
      </w:r>
      <w:r w:rsidR="001A2FAF" w:rsidRPr="00376EC1">
        <w:rPr>
          <w:rFonts w:ascii="Times New Roman" w:hAnsi="Times New Roman" w:cs="Times New Roman"/>
          <w:sz w:val="28"/>
          <w:szCs w:val="28"/>
          <w:lang w:val="ky-KG"/>
        </w:rPr>
        <w:t>:</w:t>
      </w:r>
    </w:p>
    <w:p w14:paraId="1A536E5A" w14:textId="74DE07F0" w:rsidR="008400E4" w:rsidRPr="00376EC1" w:rsidRDefault="001A2FAF" w:rsidP="00F7217D">
      <w:pPr>
        <w:shd w:val="clear" w:color="auto" w:fill="FFFFFF"/>
        <w:spacing w:after="0" w:line="240" w:lineRule="auto"/>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w:t>
      </w:r>
      <w:r w:rsidR="008400E4" w:rsidRPr="00376EC1">
        <w:rPr>
          <w:rFonts w:ascii="Times New Roman" w:hAnsi="Times New Roman" w:cs="Times New Roman"/>
          <w:sz w:val="28"/>
          <w:szCs w:val="28"/>
          <w:lang w:val="ky-KG"/>
        </w:rPr>
        <w:t xml:space="preserve"> </w:t>
      </w:r>
      <w:r w:rsidR="007C454B" w:rsidRPr="00376EC1">
        <w:rPr>
          <w:rFonts w:ascii="Times New Roman" w:hAnsi="Times New Roman" w:cs="Times New Roman"/>
          <w:sz w:val="28"/>
          <w:szCs w:val="28"/>
          <w:lang w:val="ky-KG"/>
        </w:rPr>
        <w:t>окутуу күнөсканас</w:t>
      </w:r>
      <w:r w:rsidR="008400E4" w:rsidRPr="00376EC1">
        <w:rPr>
          <w:rFonts w:ascii="Times New Roman" w:hAnsi="Times New Roman" w:cs="Times New Roman"/>
          <w:sz w:val="28"/>
          <w:szCs w:val="28"/>
          <w:lang w:val="ky-KG"/>
        </w:rPr>
        <w:t>ы;</w:t>
      </w:r>
    </w:p>
    <w:p w14:paraId="2A220E06" w14:textId="5149241D" w:rsidR="007C454B" w:rsidRPr="00376EC1" w:rsidRDefault="008400E4" w:rsidP="00F7217D">
      <w:pPr>
        <w:shd w:val="clear" w:color="auto" w:fill="FFFFFF"/>
        <w:spacing w:after="0" w:line="240" w:lineRule="auto"/>
        <w:jc w:val="both"/>
        <w:rPr>
          <w:rFonts w:ascii="Times New Roman" w:hAnsi="Times New Roman" w:cs="Times New Roman"/>
          <w:sz w:val="28"/>
          <w:szCs w:val="28"/>
          <w:lang w:val="ky-KG"/>
        </w:rPr>
      </w:pPr>
      <w:r w:rsidRPr="00376EC1">
        <w:rPr>
          <w:rFonts w:ascii="Times New Roman" w:hAnsi="Times New Roman" w:cs="Times New Roman"/>
          <w:sz w:val="28"/>
          <w:szCs w:val="28"/>
          <w:lang w:val="ky-KG"/>
        </w:rPr>
        <w:t xml:space="preserve">- </w:t>
      </w:r>
      <w:r w:rsidR="007C454B" w:rsidRPr="00376EC1">
        <w:rPr>
          <w:rFonts w:ascii="Times New Roman" w:hAnsi="Times New Roman" w:cs="Times New Roman"/>
          <w:sz w:val="28"/>
          <w:szCs w:val="28"/>
          <w:lang w:val="ky-KG"/>
        </w:rPr>
        <w:t xml:space="preserve">флористикалык көргөзмө </w:t>
      </w:r>
      <w:r w:rsidR="00F7217D" w:rsidRPr="00376EC1">
        <w:rPr>
          <w:rFonts w:ascii="Times New Roman" w:hAnsi="Times New Roman" w:cs="Times New Roman"/>
          <w:sz w:val="28"/>
          <w:szCs w:val="28"/>
          <w:lang w:val="ky-KG"/>
        </w:rPr>
        <w:t>лаборатория</w:t>
      </w:r>
      <w:r w:rsidR="007C454B" w:rsidRPr="00376EC1">
        <w:rPr>
          <w:rFonts w:ascii="Times New Roman" w:hAnsi="Times New Roman" w:cs="Times New Roman"/>
          <w:sz w:val="28"/>
          <w:szCs w:val="28"/>
          <w:lang w:val="ky-KG"/>
        </w:rPr>
        <w:t>сы.</w:t>
      </w:r>
    </w:p>
    <w:p w14:paraId="39FA75AF" w14:textId="103EAD59" w:rsidR="00DA5CDA" w:rsidRPr="00376EC1" w:rsidRDefault="00DA5CDA" w:rsidP="00E97AD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Китепкана; Интернетке кирүү мүмкүнчүлүгү бар окуу залы менен айкалышкан; </w:t>
      </w:r>
    </w:p>
    <w:p w14:paraId="58819922" w14:textId="77777777" w:rsidR="00DA5CDA" w:rsidRPr="00376EC1" w:rsidRDefault="00DA5CDA" w:rsidP="00DA5CDA">
      <w:pPr>
        <w:shd w:val="clear" w:color="auto" w:fill="FFFFFF"/>
        <w:spacing w:after="0" w:line="276"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Жыйындар залы; спорт зал менен айкалышкан, медициналык пункт, ашкана.</w:t>
      </w:r>
    </w:p>
    <w:p w14:paraId="27EAAAD0" w14:textId="77777777" w:rsidR="00714C18" w:rsidRPr="00376EC1" w:rsidRDefault="00714C18" w:rsidP="00864A5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70A7B378" w14:textId="3735ABB7" w:rsidR="00714C18" w:rsidRPr="00376EC1" w:rsidRDefault="00C37B8F" w:rsidP="00864A57">
      <w:pPr>
        <w:shd w:val="clear" w:color="auto" w:fill="FFFFFF"/>
        <w:spacing w:after="0" w:line="240" w:lineRule="auto"/>
        <w:jc w:val="both"/>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sz w:val="28"/>
          <w:szCs w:val="28"/>
          <w:lang w:val="ky-KG" w:eastAsia="ru-RU"/>
        </w:rPr>
        <w:t>Бүтүрүүчүнүн кесиптик компетенттүүлүгүнүн далилдери жумуш ордундагы операцияларга тиешелүү болууга,</w:t>
      </w:r>
      <w:r w:rsidRPr="00376EC1">
        <w:rPr>
          <w:rFonts w:ascii="Times New Roman" w:eastAsia="Times New Roman" w:hAnsi="Times New Roman" w:cs="Times New Roman"/>
          <w:b/>
          <w:bCs/>
          <w:sz w:val="28"/>
          <w:szCs w:val="28"/>
          <w:lang w:val="ky-KG" w:eastAsia="ru-RU"/>
        </w:rPr>
        <w:t xml:space="preserve"> </w:t>
      </w:r>
      <w:r w:rsidRPr="00376EC1">
        <w:rPr>
          <w:rFonts w:ascii="Times New Roman" w:eastAsia="Times New Roman" w:hAnsi="Times New Roman" w:cs="Times New Roman"/>
          <w:bCs/>
          <w:sz w:val="28"/>
          <w:szCs w:val="28"/>
          <w:lang w:val="ky-KG" w:eastAsia="ru-RU"/>
        </w:rPr>
        <w:t>Багбанчылык -сейил бак жана ландшафттык (жашыл)</w:t>
      </w:r>
      <w:r w:rsidR="00E97ADC" w:rsidRPr="00376EC1">
        <w:rPr>
          <w:rFonts w:ascii="Times New Roman" w:eastAsia="Times New Roman" w:hAnsi="Times New Roman" w:cs="Times New Roman"/>
          <w:bCs/>
          <w:sz w:val="28"/>
          <w:szCs w:val="28"/>
          <w:lang w:val="ky-KG" w:eastAsia="ru-RU"/>
        </w:rPr>
        <w:t xml:space="preserve"> </w:t>
      </w:r>
      <w:r w:rsidRPr="00376EC1">
        <w:rPr>
          <w:rFonts w:ascii="Times New Roman" w:eastAsia="Times New Roman" w:hAnsi="Times New Roman" w:cs="Times New Roman"/>
          <w:bCs/>
          <w:sz w:val="28"/>
          <w:szCs w:val="28"/>
          <w:lang w:val="ky-KG" w:eastAsia="ru-RU"/>
        </w:rPr>
        <w:t xml:space="preserve">курулуш  устаты  </w:t>
      </w:r>
      <w:r w:rsidR="00714C18" w:rsidRPr="00376EC1">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7CA3A475" w14:textId="77777777" w:rsidR="00590F09" w:rsidRPr="00376EC1" w:rsidRDefault="00590F09" w:rsidP="00590F0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Окутуунун натыйжаларын текшерүү ыкмалары: тестирлөө, интервью, лабораториялык жана практикалык тапшырмаларды аткарууда көндүмдөрдү көрсөтүү, портфолио;</w:t>
      </w:r>
    </w:p>
    <w:p w14:paraId="7EB2DAF5" w14:textId="24685123" w:rsidR="00C37B8F" w:rsidRPr="00376EC1" w:rsidRDefault="00590F09"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xml:space="preserve">- окуучулардын зарыл болгон билимдерин жазуу жүзүндө жана /же оозеки </w:t>
      </w:r>
      <w:r w:rsidR="005A5D1B" w:rsidRPr="00376EC1">
        <w:rPr>
          <w:rFonts w:ascii="Times New Roman" w:eastAsia="Times New Roman" w:hAnsi="Times New Roman" w:cs="Times New Roman"/>
          <w:sz w:val="28"/>
          <w:szCs w:val="28"/>
          <w:lang w:val="ky-KG" w:eastAsia="ru-RU"/>
        </w:rPr>
        <w:t>.</w:t>
      </w:r>
    </w:p>
    <w:p w14:paraId="5B7620D4" w14:textId="3A0B5E2C" w:rsidR="00C37B8F" w:rsidRPr="00376EC1" w:rsidRDefault="00C37B8F" w:rsidP="00714C18">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C37B8F" w:rsidRPr="00376EC1" w:rsidSect="00113A70">
          <w:footerReference w:type="default" r:id="rId8"/>
          <w:pgSz w:w="11906" w:h="16838"/>
          <w:pgMar w:top="1134" w:right="1133" w:bottom="1134" w:left="1701" w:header="708" w:footer="708" w:gutter="0"/>
          <w:pgNumType w:start="0"/>
          <w:cols w:space="708"/>
          <w:titlePg/>
          <w:docGrid w:linePitch="360"/>
        </w:sectPr>
      </w:pPr>
    </w:p>
    <w:tbl>
      <w:tblPr>
        <w:tblpPr w:leftFromText="180" w:rightFromText="180" w:horzAnchor="margin" w:tblpY="-1064"/>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376EC1" w:rsidRPr="00376EC1" w14:paraId="181B73DF" w14:textId="77777777" w:rsidTr="008D447A">
        <w:tc>
          <w:tcPr>
            <w:tcW w:w="1750" w:type="pct"/>
            <w:shd w:val="clear" w:color="auto" w:fill="FFFFFF"/>
            <w:tcMar>
              <w:top w:w="0" w:type="dxa"/>
              <w:left w:w="108" w:type="dxa"/>
              <w:bottom w:w="0" w:type="dxa"/>
              <w:right w:w="108" w:type="dxa"/>
            </w:tcMar>
          </w:tcPr>
          <w:p w14:paraId="5DD642C0" w14:textId="77777777" w:rsidR="00714C18" w:rsidRPr="00376EC1" w:rsidRDefault="00714C18" w:rsidP="008D447A">
            <w:pPr>
              <w:spacing w:after="0" w:line="240" w:lineRule="auto"/>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w:t>
            </w:r>
          </w:p>
        </w:tc>
        <w:tc>
          <w:tcPr>
            <w:tcW w:w="1500" w:type="pct"/>
            <w:shd w:val="clear" w:color="auto" w:fill="FFFFFF"/>
            <w:tcMar>
              <w:top w:w="0" w:type="dxa"/>
              <w:left w:w="108" w:type="dxa"/>
              <w:bottom w:w="0" w:type="dxa"/>
              <w:right w:w="108" w:type="dxa"/>
            </w:tcMar>
          </w:tcPr>
          <w:p w14:paraId="7FCBA280" w14:textId="77777777" w:rsidR="00714C18" w:rsidRPr="00376EC1" w:rsidRDefault="00714C18" w:rsidP="008D447A">
            <w:pPr>
              <w:spacing w:after="0" w:line="240" w:lineRule="auto"/>
              <w:jc w:val="both"/>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8"/>
                <w:szCs w:val="28"/>
                <w:lang w:val="ky-KG" w:eastAsia="ru-RU"/>
              </w:rPr>
              <w:t> </w:t>
            </w:r>
          </w:p>
        </w:tc>
        <w:tc>
          <w:tcPr>
            <w:tcW w:w="1750" w:type="pct"/>
            <w:shd w:val="clear" w:color="auto" w:fill="FFFFFF"/>
            <w:tcMar>
              <w:top w:w="0" w:type="dxa"/>
              <w:left w:w="108" w:type="dxa"/>
              <w:bottom w:w="0" w:type="dxa"/>
              <w:right w:w="108" w:type="dxa"/>
            </w:tcMar>
          </w:tcPr>
          <w:p w14:paraId="4F0E4106" w14:textId="77777777" w:rsidR="00E7099C" w:rsidRPr="00376EC1" w:rsidRDefault="00E7099C" w:rsidP="008D447A">
            <w:pPr>
              <w:spacing w:after="0" w:line="240" w:lineRule="auto"/>
              <w:jc w:val="center"/>
              <w:rPr>
                <w:rFonts w:ascii="Times New Roman" w:eastAsia="Times New Roman" w:hAnsi="Times New Roman" w:cs="Times New Roman"/>
                <w:sz w:val="24"/>
                <w:szCs w:val="24"/>
                <w:lang w:val="ky-KG" w:eastAsia="ru-RU"/>
              </w:rPr>
            </w:pPr>
          </w:p>
          <w:p w14:paraId="42261823" w14:textId="5EC88E76" w:rsidR="00714C18" w:rsidRPr="00376EC1" w:rsidRDefault="00714C18" w:rsidP="008D447A">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Кыргыз Республикасынын </w:t>
            </w:r>
          </w:p>
          <w:p w14:paraId="4A78D87F" w14:textId="77777777" w:rsidR="00714C18" w:rsidRPr="00376EC1" w:rsidRDefault="00714C18" w:rsidP="008D447A">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Кесиптик башталгыч билим берүүсүнүн мамлекеттик билим берүү стандартына </w:t>
            </w:r>
          </w:p>
          <w:p w14:paraId="19165B8D" w14:textId="77777777" w:rsidR="00714C18" w:rsidRPr="00376EC1" w:rsidRDefault="00714C18" w:rsidP="008D447A">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1-тиркеме</w:t>
            </w:r>
          </w:p>
          <w:p w14:paraId="09C2FAC8" w14:textId="77777777" w:rsidR="00714C18" w:rsidRPr="00376EC1" w:rsidRDefault="00714C18" w:rsidP="008D447A">
            <w:pPr>
              <w:spacing w:after="0" w:line="240" w:lineRule="auto"/>
              <w:jc w:val="center"/>
              <w:rPr>
                <w:rFonts w:ascii="Times New Roman" w:eastAsia="Times New Roman" w:hAnsi="Times New Roman" w:cs="Times New Roman"/>
                <w:sz w:val="28"/>
                <w:szCs w:val="28"/>
                <w:lang w:val="ky-KG" w:eastAsia="ru-RU"/>
              </w:rPr>
            </w:pPr>
            <w:r w:rsidRPr="00376EC1">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376EC1">
              <w:rPr>
                <w:rFonts w:ascii="Times New Roman" w:eastAsia="Times New Roman" w:hAnsi="Times New Roman" w:cs="Times New Roman"/>
                <w:sz w:val="28"/>
                <w:szCs w:val="28"/>
                <w:lang w:val="ky-KG" w:eastAsia="ru-RU"/>
              </w:rPr>
              <w:t>)</w:t>
            </w:r>
          </w:p>
        </w:tc>
      </w:tr>
    </w:tbl>
    <w:p w14:paraId="7038E1BD" w14:textId="77777777" w:rsidR="00714C18" w:rsidRPr="00376EC1"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5139048C" w14:textId="66A60E1D" w:rsidR="00714C18" w:rsidRPr="00376EC1" w:rsidRDefault="00EC5A51" w:rsidP="00864A57">
      <w:pPr>
        <w:pStyle w:val="af"/>
        <w:shd w:val="clear" w:color="auto" w:fill="FFFFFF"/>
        <w:spacing w:after="0" w:line="240" w:lineRule="auto"/>
        <w:ind w:left="1068"/>
        <w:jc w:val="center"/>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Багбанчылык -сейил бак жана ландшафттык (жашыл)</w:t>
      </w:r>
      <w:r w:rsidR="00864A57" w:rsidRPr="00376EC1">
        <w:rPr>
          <w:rFonts w:ascii="Times New Roman" w:eastAsia="Times New Roman" w:hAnsi="Times New Roman" w:cs="Times New Roman"/>
          <w:b/>
          <w:bCs/>
          <w:sz w:val="24"/>
          <w:szCs w:val="24"/>
          <w:lang w:val="ky-KG" w:eastAsia="ru-RU"/>
        </w:rPr>
        <w:t xml:space="preserve"> </w:t>
      </w:r>
      <w:r w:rsidRPr="00376EC1">
        <w:rPr>
          <w:rFonts w:ascii="Times New Roman" w:eastAsia="Times New Roman" w:hAnsi="Times New Roman" w:cs="Times New Roman"/>
          <w:b/>
          <w:bCs/>
          <w:sz w:val="24"/>
          <w:szCs w:val="24"/>
          <w:lang w:val="ky-KG" w:eastAsia="ru-RU"/>
        </w:rPr>
        <w:t>курулуш</w:t>
      </w:r>
      <w:r w:rsidR="00864A57" w:rsidRPr="00376EC1">
        <w:rPr>
          <w:rFonts w:ascii="Times New Roman" w:eastAsia="Times New Roman" w:hAnsi="Times New Roman" w:cs="Times New Roman"/>
          <w:b/>
          <w:bCs/>
          <w:sz w:val="24"/>
          <w:szCs w:val="24"/>
          <w:lang w:val="ky-KG" w:eastAsia="ru-RU"/>
        </w:rPr>
        <w:t xml:space="preserve"> </w:t>
      </w:r>
      <w:r w:rsidRPr="00376EC1">
        <w:rPr>
          <w:rFonts w:ascii="Times New Roman" w:eastAsia="Times New Roman" w:hAnsi="Times New Roman" w:cs="Times New Roman"/>
          <w:b/>
          <w:bCs/>
          <w:sz w:val="24"/>
          <w:szCs w:val="24"/>
          <w:lang w:val="ky-KG" w:eastAsia="ru-RU"/>
        </w:rPr>
        <w:t>устаты (3471 Ландшафттык  дизайнер)</w:t>
      </w:r>
    </w:p>
    <w:p w14:paraId="1370567D" w14:textId="77777777" w:rsidR="00714C18" w:rsidRPr="00376EC1"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 xml:space="preserve"> кесиби боюнча башталгыч кесиптик билим берүүнүн негизги билим берүү программасынын</w:t>
      </w:r>
    </w:p>
    <w:p w14:paraId="57B2B4E7" w14:textId="77777777" w:rsidR="00714C18" w:rsidRPr="00376EC1"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376EC1">
        <w:rPr>
          <w:rFonts w:ascii="Times New Roman" w:eastAsia="Times New Roman" w:hAnsi="Times New Roman" w:cs="Times New Roman"/>
          <w:b/>
          <w:bCs/>
          <w:sz w:val="24"/>
          <w:szCs w:val="24"/>
          <w:lang w:val="ky-KG" w:eastAsia="ru-RU"/>
        </w:rPr>
        <w:t>ТҮЗҮМҮ</w:t>
      </w:r>
    </w:p>
    <w:p w14:paraId="7DD2E44C" w14:textId="77777777" w:rsidR="00714C18" w:rsidRPr="00376EC1"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4774" w:type="pct"/>
        <w:tblInd w:w="-152" w:type="dxa"/>
        <w:shd w:val="clear" w:color="auto" w:fill="FFFFFF"/>
        <w:tblLayout w:type="fixed"/>
        <w:tblCellMar>
          <w:left w:w="0" w:type="dxa"/>
          <w:right w:w="0" w:type="dxa"/>
        </w:tblCellMar>
        <w:tblLook w:val="04A0" w:firstRow="1" w:lastRow="0" w:firstColumn="1" w:lastColumn="0" w:noHBand="0" w:noVBand="1"/>
      </w:tblPr>
      <w:tblGrid>
        <w:gridCol w:w="662"/>
        <w:gridCol w:w="1326"/>
        <w:gridCol w:w="5601"/>
        <w:gridCol w:w="850"/>
        <w:gridCol w:w="1000"/>
        <w:gridCol w:w="1550"/>
        <w:gridCol w:w="1061"/>
        <w:gridCol w:w="1842"/>
      </w:tblGrid>
      <w:tr w:rsidR="00376EC1" w:rsidRPr="00376EC1" w14:paraId="1B169290" w14:textId="77777777" w:rsidTr="00106345">
        <w:trPr>
          <w:cantSplit/>
          <w:trHeight w:val="2433"/>
        </w:trPr>
        <w:tc>
          <w:tcPr>
            <w:tcW w:w="23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w:t>
            </w:r>
          </w:p>
        </w:tc>
        <w:tc>
          <w:tcPr>
            <w:tcW w:w="47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3879A432"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Дисциплиналардын циклинин (ДЦ) коду</w:t>
            </w:r>
          </w:p>
        </w:tc>
        <w:tc>
          <w:tcPr>
            <w:tcW w:w="201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666"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55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59AAF2" w14:textId="77777777" w:rsidR="00E74670" w:rsidRPr="00376EC1" w:rsidRDefault="00E74670" w:rsidP="00EA4D3C">
            <w:pPr>
              <w:spacing w:after="0" w:line="240" w:lineRule="auto"/>
              <w:jc w:val="center"/>
              <w:rPr>
                <w:rFonts w:ascii="Times New Roman" w:eastAsia="Times New Roman" w:hAnsi="Times New Roman" w:cs="Times New Roman"/>
                <w:b/>
                <w:bCs/>
                <w:lang w:val="ky-KG" w:eastAsia="ru-RU"/>
              </w:rPr>
            </w:pPr>
            <w:r w:rsidRPr="00376EC1">
              <w:rPr>
                <w:rFonts w:ascii="Times New Roman" w:eastAsia="Times New Roman" w:hAnsi="Times New Roman" w:cs="Times New Roman"/>
                <w:b/>
                <w:bCs/>
                <w:lang w:val="ky-KG" w:eastAsia="ru-RU"/>
              </w:rPr>
              <w:t>Жалпы орто билимдин базасында (11-кл.)</w:t>
            </w:r>
          </w:p>
          <w:p w14:paraId="5AFFAFCC" w14:textId="77777777" w:rsidR="00E74670" w:rsidRPr="00376EC1" w:rsidRDefault="00E74670" w:rsidP="00EA4D3C">
            <w:pPr>
              <w:spacing w:after="0" w:line="240" w:lineRule="auto"/>
              <w:jc w:val="center"/>
              <w:rPr>
                <w:rFonts w:ascii="Times New Roman" w:eastAsia="Times New Roman" w:hAnsi="Times New Roman" w:cs="Times New Roman"/>
                <w:b/>
                <w:bCs/>
                <w:lang w:val="ky-KG" w:eastAsia="ru-RU"/>
              </w:rPr>
            </w:pPr>
            <w:r w:rsidRPr="00376EC1">
              <w:rPr>
                <w:rFonts w:ascii="Times New Roman" w:eastAsia="Times New Roman" w:hAnsi="Times New Roman" w:cs="Times New Roman"/>
                <w:b/>
                <w:bCs/>
                <w:lang w:val="ky-KG" w:eastAsia="ru-RU"/>
              </w:rPr>
              <w:t>Сыйымдуулугу**</w:t>
            </w:r>
          </w:p>
          <w:p w14:paraId="1E08138E"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lang w:val="ky-KG" w:eastAsia="ru-RU"/>
              </w:rPr>
              <w:t>(кредит-сааттар)</w:t>
            </w:r>
          </w:p>
        </w:tc>
        <w:tc>
          <w:tcPr>
            <w:tcW w:w="38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9202D00" w14:textId="77777777" w:rsidR="00106345" w:rsidRPr="00376EC1" w:rsidRDefault="00E74670" w:rsidP="00864A57">
            <w:pPr>
              <w:spacing w:after="0" w:line="240" w:lineRule="auto"/>
              <w:jc w:val="center"/>
              <w:rPr>
                <w:rFonts w:ascii="Times New Roman" w:eastAsia="Times New Roman" w:hAnsi="Times New Roman" w:cs="Times New Roman"/>
                <w:b/>
                <w:bCs/>
                <w:lang w:val="ky-KG" w:eastAsia="ru-RU"/>
              </w:rPr>
            </w:pPr>
            <w:r w:rsidRPr="00376EC1">
              <w:rPr>
                <w:rFonts w:ascii="Times New Roman" w:eastAsia="Times New Roman" w:hAnsi="Times New Roman" w:cs="Times New Roman"/>
                <w:b/>
                <w:bCs/>
                <w:lang w:val="ky-KG" w:eastAsia="ru-RU"/>
              </w:rPr>
              <w:t>Жалпы орто билим албас</w:t>
            </w:r>
          </w:p>
          <w:p w14:paraId="36E2FE63" w14:textId="16287514"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lang w:val="ky-KG" w:eastAsia="ru-RU"/>
              </w:rPr>
              <w:t>тан</w:t>
            </w:r>
          </w:p>
        </w:tc>
        <w:tc>
          <w:tcPr>
            <w:tcW w:w="66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r>
      <w:tr w:rsidR="00376EC1" w:rsidRPr="00376EC1" w14:paraId="1396760A" w14:textId="77777777" w:rsidTr="00106345">
        <w:tc>
          <w:tcPr>
            <w:tcW w:w="238"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p>
        </w:tc>
        <w:tc>
          <w:tcPr>
            <w:tcW w:w="477"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p>
        </w:tc>
        <w:tc>
          <w:tcPr>
            <w:tcW w:w="2016"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2 ж.</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3 ж.</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1 ж.</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2 ж.</w:t>
            </w:r>
          </w:p>
        </w:tc>
        <w:tc>
          <w:tcPr>
            <w:tcW w:w="663"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p>
        </w:tc>
      </w:tr>
      <w:tr w:rsidR="00376EC1" w:rsidRPr="00376EC1" w14:paraId="6D5C5B81" w14:textId="77777777" w:rsidTr="00106345">
        <w:tc>
          <w:tcPr>
            <w:tcW w:w="238" w:type="pct"/>
            <w:tcBorders>
              <w:top w:val="single" w:sz="8" w:space="0" w:color="auto"/>
              <w:left w:val="single" w:sz="8" w:space="0" w:color="auto"/>
              <w:bottom w:val="single" w:sz="8" w:space="0" w:color="auto"/>
              <w:right w:val="single" w:sz="8" w:space="0" w:color="auto"/>
            </w:tcBorders>
            <w:shd w:val="clear" w:color="auto" w:fill="FFFFFF"/>
          </w:tcPr>
          <w:p w14:paraId="0E3B12B0"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Cs/>
                <w:sz w:val="24"/>
                <w:szCs w:val="24"/>
                <w:lang w:val="ky-KG" w:eastAsia="ru-RU"/>
              </w:rPr>
              <w:t>1.</w:t>
            </w:r>
          </w:p>
        </w:tc>
        <w:tc>
          <w:tcPr>
            <w:tcW w:w="477" w:type="pct"/>
            <w:tcBorders>
              <w:top w:val="single" w:sz="8" w:space="0" w:color="auto"/>
              <w:left w:val="nil"/>
              <w:bottom w:val="single" w:sz="8" w:space="0" w:color="auto"/>
              <w:right w:val="single" w:sz="8" w:space="0" w:color="auto"/>
            </w:tcBorders>
            <w:shd w:val="clear" w:color="auto" w:fill="FFFFFF"/>
          </w:tcPr>
          <w:p w14:paraId="0B4899A2" w14:textId="1C2CAE00"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r w:rsidRPr="00376EC1">
              <w:rPr>
                <w:rFonts w:ascii="Times New Roman" w:eastAsia="Times New Roman" w:hAnsi="Times New Roman" w:cs="Times New Roman"/>
                <w:bCs/>
                <w:sz w:val="24"/>
                <w:szCs w:val="24"/>
                <w:lang w:val="ky-KG" w:eastAsia="ru-RU"/>
              </w:rPr>
              <w:t>БКБ</w:t>
            </w:r>
          </w:p>
          <w:p w14:paraId="4293140E" w14:textId="0C72239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r w:rsidRPr="00376EC1">
              <w:rPr>
                <w:rFonts w:ascii="Times New Roman" w:eastAsia="Times New Roman" w:hAnsi="Times New Roman" w:cs="Times New Roman"/>
                <w:bCs/>
                <w:sz w:val="24"/>
                <w:szCs w:val="24"/>
                <w:lang w:val="ky-KG" w:eastAsia="ru-RU"/>
              </w:rPr>
              <w:t xml:space="preserve">  1</w:t>
            </w:r>
          </w:p>
          <w:p w14:paraId="7B3A93B5"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114183A0"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19634C8C"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117C4BE9"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6878F432"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033D181B"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59D27389"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79A743A8"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0DB82AA"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0306656"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7BD2BC04"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5E83F04B"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06A65D6B"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375A8220"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63EDE91"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54ED2B74"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9A8E59F"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4F7DCE7E"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867876D"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6C3174C"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5618904"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9D22018"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7D25F0B0"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338F8414"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3CABBB9"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3390747C"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47D18F70"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4D78A616"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8887123"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156908B6"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797FDC0C"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39299F76"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0CD74950"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3A243491"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1A01627D"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422C17A6"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309404A9"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39839A91"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08CD77FB"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4D80A0B7"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5AA25FB9"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23F34D8"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6DDB06E0"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06A3B95D"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520ACD2C"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036DE728"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2A4998AA"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64726EE6" w14:textId="77777777" w:rsidR="00E74670" w:rsidRPr="00376EC1" w:rsidRDefault="00E74670" w:rsidP="00864A57">
            <w:pPr>
              <w:spacing w:after="0" w:line="240" w:lineRule="auto"/>
              <w:jc w:val="both"/>
              <w:rPr>
                <w:rFonts w:ascii="Times New Roman" w:eastAsia="Times New Roman" w:hAnsi="Times New Roman" w:cs="Times New Roman"/>
                <w:bCs/>
                <w:sz w:val="24"/>
                <w:szCs w:val="24"/>
                <w:lang w:val="ky-KG" w:eastAsia="ru-RU"/>
              </w:rPr>
            </w:pPr>
          </w:p>
          <w:p w14:paraId="15154FC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c>
          <w:tcPr>
            <w:tcW w:w="2016" w:type="pct"/>
            <w:tcBorders>
              <w:top w:val="single" w:sz="8" w:space="0" w:color="auto"/>
              <w:left w:val="nil"/>
              <w:bottom w:val="single" w:sz="8" w:space="0" w:color="auto"/>
              <w:right w:val="single" w:sz="8" w:space="0" w:color="auto"/>
            </w:tcBorders>
            <w:shd w:val="clear" w:color="auto" w:fill="FFFFFF"/>
          </w:tcPr>
          <w:p w14:paraId="4582C547" w14:textId="05650575" w:rsidR="00E74670" w:rsidRPr="00376EC1" w:rsidRDefault="00E74670" w:rsidP="00DC310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1..Жалпы билим берүүчү дисциплиналар цикли (мамлекеттик орто жалпы билим берүү боюнча окуунун натыйжаларына ылайык).*</w:t>
            </w:r>
          </w:p>
          <w:p w14:paraId="44D71DC4" w14:textId="77777777" w:rsidR="00E74670" w:rsidRPr="00376EC1" w:rsidRDefault="00E74670" w:rsidP="00DC3107">
            <w:pPr>
              <w:spacing w:after="0" w:line="240" w:lineRule="auto"/>
              <w:jc w:val="both"/>
              <w:rPr>
                <w:rFonts w:ascii="Times New Roman" w:eastAsia="Times New Roman" w:hAnsi="Times New Roman" w:cs="Times New Roman"/>
                <w:bCs/>
                <w:sz w:val="24"/>
                <w:szCs w:val="24"/>
                <w:lang w:val="ky-KG" w:eastAsia="ru-RU"/>
              </w:rPr>
            </w:pPr>
            <w:r w:rsidRPr="00376EC1">
              <w:rPr>
                <w:rFonts w:ascii="Times New Roman" w:eastAsia="Times New Roman" w:hAnsi="Times New Roman" w:cs="Times New Roman"/>
                <w:bCs/>
                <w:sz w:val="24"/>
                <w:szCs w:val="24"/>
                <w:lang w:val="ky-KG" w:eastAsia="ru-RU"/>
              </w:rPr>
              <w:t xml:space="preserve"> 2.</w:t>
            </w:r>
            <w:r w:rsidRPr="00376EC1">
              <w:rPr>
                <w:rFonts w:ascii="Times New Roman" w:eastAsia="Times New Roman" w:hAnsi="Times New Roman" w:cs="Times New Roman"/>
                <w:b/>
                <w:sz w:val="24"/>
                <w:szCs w:val="24"/>
                <w:lang w:val="ky-KG" w:eastAsia="ru-RU"/>
              </w:rPr>
              <w:t xml:space="preserve"> </w:t>
            </w:r>
            <w:r w:rsidRPr="00376EC1">
              <w:rPr>
                <w:rFonts w:ascii="Times New Roman" w:eastAsia="Times New Roman" w:hAnsi="Times New Roman" w:cs="Times New Roman"/>
                <w:bCs/>
                <w:sz w:val="24"/>
                <w:szCs w:val="24"/>
                <w:lang w:val="ky-KG" w:eastAsia="ru-RU"/>
              </w:rPr>
              <w:t>Жалпы гуманитардык цикл.</w:t>
            </w:r>
          </w:p>
          <w:p w14:paraId="0B9DD467" w14:textId="77777777" w:rsidR="00E74670" w:rsidRPr="00376EC1" w:rsidRDefault="00E74670" w:rsidP="00DC310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 xml:space="preserve"> </w:t>
            </w:r>
            <w:r w:rsidRPr="00376EC1">
              <w:rPr>
                <w:rFonts w:ascii="Times New Roman" w:eastAsia="Times New Roman" w:hAnsi="Times New Roman" w:cs="Times New Roman"/>
                <w:sz w:val="24"/>
                <w:szCs w:val="24"/>
                <w:lang w:val="ky-KG" w:eastAsia="ru-RU"/>
              </w:rPr>
              <w:t>Окуу циклинин натыйжасында окуучу төмөнкүлөрдү</w:t>
            </w:r>
          </w:p>
          <w:p w14:paraId="65009F5B" w14:textId="77777777" w:rsidR="00E74670" w:rsidRPr="00376EC1" w:rsidRDefault="00E74670" w:rsidP="00864A57">
            <w:pPr>
              <w:spacing w:after="0" w:line="240" w:lineRule="auto"/>
              <w:jc w:val="both"/>
              <w:rPr>
                <w:rFonts w:ascii="Times New Roman" w:eastAsia="Times New Roman" w:hAnsi="Times New Roman" w:cs="Times New Roman"/>
                <w:b/>
                <w:i/>
                <w:iCs/>
                <w:sz w:val="24"/>
                <w:szCs w:val="24"/>
                <w:lang w:val="ky-KG" w:eastAsia="ru-RU"/>
              </w:rPr>
            </w:pPr>
            <w:r w:rsidRPr="00376EC1">
              <w:rPr>
                <w:rFonts w:ascii="Times New Roman" w:eastAsia="Times New Roman" w:hAnsi="Times New Roman" w:cs="Times New Roman"/>
                <w:b/>
                <w:sz w:val="24"/>
                <w:szCs w:val="24"/>
                <w:lang w:val="ky-KG" w:eastAsia="ru-RU"/>
              </w:rPr>
              <w:t xml:space="preserve">   </w:t>
            </w:r>
            <w:r w:rsidRPr="00376EC1">
              <w:rPr>
                <w:rFonts w:ascii="Times New Roman" w:eastAsia="Times New Roman" w:hAnsi="Times New Roman" w:cs="Times New Roman"/>
                <w:b/>
                <w:i/>
                <w:iCs/>
                <w:sz w:val="24"/>
                <w:szCs w:val="24"/>
                <w:lang w:val="ky-KG" w:eastAsia="ru-RU"/>
              </w:rPr>
              <w:t>билүүгө тийиш:</w:t>
            </w:r>
          </w:p>
          <w:p w14:paraId="63EE545A"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4B6BE1FA"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E74670" w:rsidRPr="00376EC1" w:rsidRDefault="00E74670" w:rsidP="00864A57">
            <w:pPr>
              <w:spacing w:after="0" w:line="240" w:lineRule="auto"/>
              <w:ind w:firstLine="196"/>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 xml:space="preserve">көндүмдөргө ээ болууга тийиш:  </w:t>
            </w:r>
          </w:p>
          <w:p w14:paraId="5F72EA3F"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3A4114E" w14:textId="69C4BA78"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2FBF0256"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p>
          <w:p w14:paraId="1838A006" w14:textId="77777777" w:rsidR="00E74670" w:rsidRPr="00376EC1" w:rsidRDefault="00E74670" w:rsidP="00864A57">
            <w:pPr>
              <w:spacing w:after="0" w:line="240" w:lineRule="auto"/>
              <w:jc w:val="both"/>
              <w:rPr>
                <w:rFonts w:ascii="Times New Roman" w:eastAsia="Times New Roman" w:hAnsi="Times New Roman" w:cs="Times New Roman"/>
                <w:b/>
                <w:i/>
                <w:iCs/>
                <w:sz w:val="24"/>
                <w:szCs w:val="24"/>
                <w:lang w:val="ky-KG" w:eastAsia="ru-RU"/>
              </w:rPr>
            </w:pPr>
            <w:r w:rsidRPr="00376EC1">
              <w:rPr>
                <w:rFonts w:ascii="Times New Roman" w:eastAsia="Times New Roman" w:hAnsi="Times New Roman" w:cs="Times New Roman"/>
                <w:b/>
                <w:i/>
                <w:iCs/>
                <w:sz w:val="24"/>
                <w:szCs w:val="24"/>
                <w:lang w:val="ky-KG" w:eastAsia="ru-RU"/>
              </w:rPr>
              <w:t>билүүгө тийиш:</w:t>
            </w:r>
          </w:p>
          <w:p w14:paraId="4F5FD2FB" w14:textId="77777777" w:rsidR="00E74670" w:rsidRPr="00376EC1" w:rsidRDefault="00E74670" w:rsidP="00864A57">
            <w:pPr>
              <w:tabs>
                <w:tab w:val="center" w:pos="4677"/>
                <w:tab w:val="right" w:pos="9355"/>
              </w:tabs>
              <w:spacing w:after="0" w:line="240" w:lineRule="auto"/>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E74670" w:rsidRPr="00376EC1" w:rsidRDefault="00E74670" w:rsidP="00864A57">
            <w:pPr>
              <w:tabs>
                <w:tab w:val="center" w:pos="4677"/>
                <w:tab w:val="right" w:pos="9355"/>
              </w:tabs>
              <w:spacing w:after="0" w:line="240" w:lineRule="auto"/>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E74670" w:rsidRPr="00376EC1" w:rsidRDefault="00E74670" w:rsidP="00864A57">
            <w:pPr>
              <w:tabs>
                <w:tab w:val="center" w:pos="4677"/>
                <w:tab w:val="right" w:pos="9355"/>
              </w:tabs>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E74670" w:rsidRPr="00376EC1" w:rsidRDefault="00E74670" w:rsidP="00864A57">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376EC1">
              <w:rPr>
                <w:rFonts w:ascii="Times New Roman" w:eastAsia="Calibri" w:hAnsi="Times New Roman" w:cs="Times New Roman"/>
                <w:b/>
                <w:i/>
                <w:sz w:val="24"/>
                <w:szCs w:val="24"/>
                <w:lang w:val="ky-KG"/>
              </w:rPr>
              <w:t xml:space="preserve"> көндүмдөргө ээ</w:t>
            </w:r>
            <w:r w:rsidRPr="00376EC1">
              <w:rPr>
                <w:rFonts w:ascii="Times New Roman" w:eastAsia="Times New Roman" w:hAnsi="Times New Roman" w:cs="Times New Roman"/>
                <w:b/>
                <w:i/>
                <w:sz w:val="24"/>
                <w:szCs w:val="24"/>
                <w:lang w:val="ky-KG" w:eastAsia="ru-RU"/>
              </w:rPr>
              <w:t xml:space="preserve"> болууга тийиш:</w:t>
            </w:r>
          </w:p>
          <w:p w14:paraId="7A89D392"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зыяндуу адаттардан баш тартууга;</w:t>
            </w:r>
          </w:p>
          <w:p w14:paraId="14868BFE"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жашоонун рационалдуу режимин сактоого;</w:t>
            </w:r>
          </w:p>
          <w:p w14:paraId="2C10D9F5"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рационалдуу тамактанууну сактоого;</w:t>
            </w:r>
          </w:p>
          <w:p w14:paraId="1D8668D8"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r w:rsidRPr="00376EC1">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707BC5C7" w:rsidR="00E74670" w:rsidRPr="00376EC1" w:rsidRDefault="00E74670" w:rsidP="00B9368D">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*1802 с.</w:t>
            </w:r>
          </w:p>
          <w:p w14:paraId="2CB38718"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0"/>
                <w:szCs w:val="20"/>
                <w:lang w:val="ky-KG" w:eastAsia="ru-RU"/>
              </w:rPr>
              <w:t>(10 -кл;11- кл.)</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6ACEC3AD" w:rsidR="00E74670" w:rsidRPr="00376EC1" w:rsidRDefault="00E74670" w:rsidP="00B9368D">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*2006с.</w:t>
            </w:r>
          </w:p>
          <w:p w14:paraId="3E2902CD" w14:textId="77777777" w:rsidR="00E74670" w:rsidRPr="00376EC1" w:rsidRDefault="00E74670" w:rsidP="00B9368D">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0"/>
                <w:szCs w:val="20"/>
                <w:lang w:val="ky-KG" w:eastAsia="ru-RU"/>
              </w:rPr>
              <w:t>(10-кл;11-кл.)</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3 кр/90 с.</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240 с.</w:t>
            </w:r>
          </w:p>
        </w:tc>
        <w:tc>
          <w:tcPr>
            <w:tcW w:w="663" w:type="pct"/>
            <w:tcBorders>
              <w:top w:val="single" w:sz="8" w:space="0" w:color="auto"/>
              <w:left w:val="nil"/>
              <w:bottom w:val="single" w:sz="8" w:space="0" w:color="auto"/>
              <w:right w:val="single" w:sz="8" w:space="0" w:color="auto"/>
            </w:tcBorders>
            <w:shd w:val="clear" w:color="auto" w:fill="FFFFFF"/>
          </w:tcPr>
          <w:p w14:paraId="6C1D9EF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Кесиптик кыргыз/ орус тилдери.</w:t>
            </w:r>
          </w:p>
          <w:p w14:paraId="4767496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077198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41B439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4FC886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70A29D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BF3129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71BFDC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7E3582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7B9345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71AEB7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EC71A1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7413F4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D26170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94D7DD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CE0AFD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2C5A63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385614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EF25CA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2D852E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FF1F7A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0B7C72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55FB6B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3F1C0C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C7D8FD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805485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DB4DB7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E5538E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675D94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21E4CD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F75D2B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62128F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12E7DC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F9D001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519F58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FED479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CDF1B0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Коопсуз сергек жашоо мүнөзү.</w:t>
            </w:r>
          </w:p>
        </w:tc>
      </w:tr>
      <w:tr w:rsidR="00376EC1" w:rsidRPr="00376EC1" w14:paraId="061CAFCB" w14:textId="77777777" w:rsidTr="00106345">
        <w:tc>
          <w:tcPr>
            <w:tcW w:w="23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2.</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3DF0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БКБ</w:t>
            </w:r>
          </w:p>
          <w:p w14:paraId="3332FC87" w14:textId="5700F28C"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2</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422A5A" w14:textId="77777777" w:rsidR="00E74670" w:rsidRPr="00376EC1" w:rsidRDefault="00E74670" w:rsidP="00DC3107">
            <w:pPr>
              <w:spacing w:after="0" w:line="240" w:lineRule="auto"/>
              <w:jc w:val="both"/>
              <w:rPr>
                <w:rFonts w:ascii="Times New Roman" w:eastAsia="Times New Roman" w:hAnsi="Times New Roman" w:cs="Times New Roman"/>
                <w:bCs/>
                <w:sz w:val="24"/>
                <w:szCs w:val="24"/>
                <w:lang w:val="ky-KG" w:eastAsia="ru-RU"/>
              </w:rPr>
            </w:pPr>
            <w:r w:rsidRPr="00376EC1">
              <w:rPr>
                <w:rFonts w:ascii="Times New Roman" w:eastAsia="Times New Roman" w:hAnsi="Times New Roman" w:cs="Times New Roman"/>
                <w:bCs/>
                <w:sz w:val="24"/>
                <w:szCs w:val="24"/>
                <w:lang w:val="ky-KG" w:eastAsia="ru-RU"/>
              </w:rPr>
              <w:t>Дисциплиналардын кесиптик цикли</w:t>
            </w:r>
          </w:p>
          <w:p w14:paraId="460EA00F" w14:textId="5841B601" w:rsidR="00E74670" w:rsidRPr="00376EC1" w:rsidRDefault="00E74670" w:rsidP="00DC3107">
            <w:pPr>
              <w:spacing w:after="0" w:line="240" w:lineRule="auto"/>
              <w:jc w:val="both"/>
              <w:rPr>
                <w:rFonts w:ascii="Times New Roman" w:eastAsia="Times New Roman" w:hAnsi="Times New Roman" w:cs="Times New Roman"/>
                <w:b/>
                <w:sz w:val="24"/>
                <w:szCs w:val="24"/>
                <w:lang w:val="ky-KG" w:eastAsia="ru-RU"/>
              </w:rPr>
            </w:pPr>
            <w:r w:rsidRPr="00376EC1">
              <w:rPr>
                <w:rFonts w:ascii="Times New Roman" w:eastAsia="Times New Roman" w:hAnsi="Times New Roman" w:cs="Times New Roman"/>
                <w:bCs/>
                <w:sz w:val="24"/>
                <w:szCs w:val="24"/>
                <w:lang w:val="ky-KG" w:eastAsia="ru-RU"/>
              </w:rPr>
              <w:t xml:space="preserve"> ( ЖКЦ, ЖТЦ, КЦ )</w:t>
            </w:r>
            <w:r w:rsidRPr="00376EC1">
              <w:rPr>
                <w:rFonts w:ascii="Times New Roman" w:eastAsia="Calibri" w:hAnsi="Times New Roman" w:cs="Times New Roman"/>
                <w:bCs/>
              </w:rPr>
              <w:t xml:space="preserve"> **</w:t>
            </w: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27309CFC" w:rsidR="00E74670" w:rsidRPr="00376EC1" w:rsidRDefault="00E74670" w:rsidP="00864A57">
            <w:pPr>
              <w:spacing w:after="0" w:line="240" w:lineRule="auto"/>
              <w:ind w:right="-178" w:hanging="38"/>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1198 с.</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2434 с.</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56 кр /1680 с. </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2532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r>
      <w:tr w:rsidR="00376EC1" w:rsidRPr="00376EC1" w14:paraId="3CC119AF" w14:textId="77777777" w:rsidTr="00106345">
        <w:tc>
          <w:tcPr>
            <w:tcW w:w="238"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590C2C9"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3.</w:t>
            </w:r>
          </w:p>
          <w:p w14:paraId="6D8D49CC"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3.1</w:t>
            </w:r>
          </w:p>
        </w:tc>
        <w:tc>
          <w:tcPr>
            <w:tcW w:w="47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054FA7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ДЖТЦ*</w:t>
            </w:r>
          </w:p>
          <w:p w14:paraId="37197BA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ДЖКЦ*</w:t>
            </w:r>
          </w:p>
          <w:p w14:paraId="67AA6A8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FC565E2"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22E2425B"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5D1859D3"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A3AD969"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EB337E3"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C73AF6C"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4D1D7F4D"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FA9883B"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25DC48C7"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EE0D230"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61EC3162"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3D2F746A"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6091CAFE"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54254CDC"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360284EA"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19B1DB8D"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57408231"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60CF8710"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147D54EB"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272F88A0"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65992004"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3E6E14A4"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201AB39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sz w:val="24"/>
                <w:szCs w:val="24"/>
                <w:lang w:val="ky-KG" w:eastAsia="ru-RU"/>
              </w:rPr>
              <w:t xml:space="preserve">                     </w:t>
            </w:r>
          </w:p>
          <w:p w14:paraId="3B6883C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394D7B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024609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E9999C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5AC5D5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086102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22756F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A3FA8D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73DA7B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357B5E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6EA2F0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11A8CF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29E916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83D2D0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DF5551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7CEFEC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B109F1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7B4E35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18174B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E67659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FB1859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85F822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310A29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039D92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64BF79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B6660E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1A154B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53BCA8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1D61D1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E262F0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9E60FA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9F469A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08593E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F8861F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E22C7B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753FF4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C73F48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7795E7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62A29F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A98B2B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F0BC82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2096AB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E4EAD7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B618BA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837E60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37F87C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E87FDA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21C051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7FCB12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425F96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FDE513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EDD9E0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704CC49"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1E1DE0AB"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7B40B2EB"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7C1CE76A"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7BE6CC0F"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602F53B5"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12AB3520"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4D21D574"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2606B243"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69F17620"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6F4D95E5"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0E7C5E17"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54326169"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2BCFD6CE"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5F70789F"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78D05927"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6BF934DC"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526DDA53"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5B5D8C79"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2EE2F47F"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53CA6D40"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17CE042C"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5582D03E"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167BC693"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257DA608"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60575653" w14:textId="77777777" w:rsidR="00E74670" w:rsidRPr="00376EC1" w:rsidRDefault="00E74670" w:rsidP="00864A57">
            <w:pPr>
              <w:spacing w:after="0" w:line="240" w:lineRule="auto"/>
              <w:jc w:val="both"/>
              <w:rPr>
                <w:rFonts w:ascii="Times New Roman" w:eastAsia="Times New Roman" w:hAnsi="Times New Roman" w:cs="Times New Roman"/>
                <w:i/>
                <w:sz w:val="24"/>
                <w:szCs w:val="24"/>
                <w:lang w:val="ky-KG" w:eastAsia="ru-RU"/>
              </w:rPr>
            </w:pPr>
          </w:p>
          <w:p w14:paraId="11978AB1"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DB06849"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39DBD5D"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5769AF1"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3222B04C"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7D2158B"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51916FB4"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5377301F"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1E7DE609"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5EEEB9C4"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7596D85"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CCB4E94"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6E922D46"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8DFC864"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3C17AF2C"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3A7F4C9"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0D66C001"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39E098F1"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8582053"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67DD1AFE"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28617271"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3D702FAB"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13E18C10"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4EC70C97"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453AE156"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EE369F8"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7565451A"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4918F9F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c>
          <w:tcPr>
            <w:tcW w:w="201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E398A5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Дисциплиналардын жалпы кесиптик цикли.</w:t>
            </w:r>
          </w:p>
          <w:p w14:paraId="607DD645"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r w:rsidRPr="00376EC1">
              <w:rPr>
                <w:rFonts w:ascii="Times New Roman" w:eastAsia="Times New Roman" w:hAnsi="Times New Roman" w:cs="Times New Roman"/>
                <w:b/>
                <w:sz w:val="24"/>
                <w:szCs w:val="24"/>
                <w:lang w:val="ky-KG" w:eastAsia="ru-RU"/>
              </w:rPr>
              <w:t>Жалпы техникалык цикли</w:t>
            </w:r>
          </w:p>
          <w:p w14:paraId="5691EFA7"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r w:rsidRPr="00376EC1">
              <w:rPr>
                <w:rFonts w:ascii="Times New Roman" w:eastAsia="Times New Roman" w:hAnsi="Times New Roman" w:cs="Times New Roman"/>
                <w:sz w:val="24"/>
                <w:szCs w:val="24"/>
                <w:lang w:val="ky-KG" w:eastAsia="ru-RU"/>
              </w:rPr>
              <w:t>Циклди өздөштүрүүнүн натыйжасында окуучу:</w:t>
            </w:r>
          </w:p>
          <w:p w14:paraId="37A3CAA9"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 xml:space="preserve"> билүүгө тийиш:</w:t>
            </w:r>
          </w:p>
          <w:p w14:paraId="21A28BF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чийменин сызыктарын, чиймедеги жазууларды; </w:t>
            </w:r>
          </w:p>
          <w:p w14:paraId="73DF482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чиймелерде өлчөмдөрдү түшүрүү эрежелерин, масштабдарды; тик бурчтуу проекцияларды;</w:t>
            </w:r>
          </w:p>
          <w:p w14:paraId="57E01BC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чиймелерде жалпак фигураларды сүрөттөө ыкмаларын; </w:t>
            </w:r>
          </w:p>
          <w:p w14:paraId="4B971EE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түрлөрдүн чиймеде жайгашуусун; </w:t>
            </w:r>
          </w:p>
          <w:p w14:paraId="7F8A3E5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кесиктерди жана кесилиштерди, кесилиштердеги жана кесиктердеги штрихтерди; </w:t>
            </w:r>
          </w:p>
          <w:p w14:paraId="7585898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кесилиштердеги жана кесиктердеги материалдардын шарттуу белгилерин; </w:t>
            </w:r>
          </w:p>
          <w:p w14:paraId="1EFB0E9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түрдүн бөлүгүнүн чертеждордогу кесинди бөлүгү менен бириктирилишин; </w:t>
            </w:r>
          </w:p>
          <w:p w14:paraId="47B3CA4C" w14:textId="7313A274"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кесилиштердин негизги учурларын; курулуш чертеждорундагы бөлүүчү окторду; бийиктик белгилерин жана таза полдун деңгээлинин белгилери жөнүндө түшүнүктү, жантаюу жөнүндө түшүнүктү;</w:t>
            </w:r>
          </w:p>
          <w:p w14:paraId="54B586B9"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 xml:space="preserve">көндүмдөргө ээ болууга тийиш: </w:t>
            </w:r>
          </w:p>
          <w:p w14:paraId="52FE3A4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курулуш чиймелерди окуу;</w:t>
            </w:r>
          </w:p>
          <w:p w14:paraId="7E0F86A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курулуш чиймелериндеги шарттуу белгилерди түшүнүү;                   </w:t>
            </w:r>
          </w:p>
          <w:p w14:paraId="34AE412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 имараттардын чиймелеринин, пландын чиймесинин, фасаддын жана имараттардын кесилиштеринин курамын өздөшүрүү; </w:t>
            </w:r>
          </w:p>
          <w:p w14:paraId="1C05AEA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курулуш чиймелериндеги бөлүүчүлөрдү аныктоо;</w:t>
            </w:r>
          </w:p>
          <w:p w14:paraId="210A662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капталууга тийиш болгон имараттардын конструкциялары менен таанышуу үчүн имараттардын кесилиштеринин чиймелерин окуу;                            </w:t>
            </w:r>
          </w:p>
          <w:p w14:paraId="26FDE16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таш, бетон, темир-бетон, металл, жыгач конструкциялардын жана буюмдардын чиймелерин окуу;</w:t>
            </w:r>
          </w:p>
          <w:p w14:paraId="33FC43AE" w14:textId="62EE828F"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курулуш схемаларын окуу.</w:t>
            </w:r>
          </w:p>
          <w:p w14:paraId="6FBD4625"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 xml:space="preserve">  билүүгө тийиш:</w:t>
            </w:r>
          </w:p>
          <w:p w14:paraId="4B38F4C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электр схемаларынын элементтерин, аларды бириктирүүнүн түрлөрүн аныктоону жана белгилөөнү;</w:t>
            </w:r>
          </w:p>
          <w:p w14:paraId="6313292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электр өлчөөлөрдүн түрлөрүн жана ыкмаларын;</w:t>
            </w:r>
          </w:p>
          <w:p w14:paraId="711F3D4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токтун күчүн, чыңалуусун, электр тогунун кубаттуулугун жана өткөргүчтөрдүн каршылыгын өлчөө бирдиктерин.</w:t>
            </w:r>
          </w:p>
          <w:p w14:paraId="567E7A6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жөнөкөй электр, магниттик жана электрондук чынжырлардын негизги параметрлерин эсептөө жана өлчөө ыкмаларын;</w:t>
            </w:r>
          </w:p>
          <w:p w14:paraId="4D2B72E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туруктуу жана өзгөрүлмө токтун касиеттерин;</w:t>
            </w:r>
          </w:p>
          <w:p w14:paraId="16E3D07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өткөргүчтөрдү жана ток булактарын ырааттуу жана параллелдүү туташтыруу принциптерин; </w:t>
            </w:r>
          </w:p>
          <w:p w14:paraId="3CC09F0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электр өлчөөчү приборлорду (амперметр, вольтметр), алардын түзүлүшүн, иштөө принцибин жана электр чынжырына кошуу эрежелерин;</w:t>
            </w:r>
          </w:p>
          <w:p w14:paraId="44A17B7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магнит талаасынын касиеттерин;</w:t>
            </w:r>
          </w:p>
          <w:p w14:paraId="0209D58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туруктуу жана өзгөрүлмө токтун кыймылдаткычтарынын түзүлүшүн жана иштөө принцибин;</w:t>
            </w:r>
          </w:p>
          <w:p w14:paraId="4E5255D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пайдаланылып жаткан жабдууларда орнотулган электр кыймылдаткычтарын иштетүү, токтотуу эрежелерин;</w:t>
            </w:r>
          </w:p>
          <w:p w14:paraId="48EFBFD7" w14:textId="679F3CDB"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электр орнотмолорундагы коопсуздук чараларын, электр тогунан жабыр тарткандарга биринчи жардам көрсөтүүнү.</w:t>
            </w:r>
          </w:p>
          <w:p w14:paraId="61926783"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Calibri" w:hAnsi="Times New Roman" w:cs="Times New Roman"/>
                <w:b/>
                <w:i/>
                <w:sz w:val="24"/>
                <w:szCs w:val="24"/>
                <w:lang w:val="ky-KG"/>
              </w:rPr>
              <w:t>к</w:t>
            </w:r>
            <w:r w:rsidRPr="00376EC1">
              <w:rPr>
                <w:rFonts w:ascii="Times New Roman" w:eastAsia="Times New Roman" w:hAnsi="Times New Roman" w:cs="Times New Roman"/>
                <w:b/>
                <w:i/>
                <w:sz w:val="24"/>
                <w:szCs w:val="24"/>
                <w:lang w:val="ky-KG" w:eastAsia="ru-RU"/>
              </w:rPr>
              <w:t>өндүмдөргө ээ болууга тийиш:</w:t>
            </w:r>
          </w:p>
          <w:p w14:paraId="4899FF61" w14:textId="77777777" w:rsidR="00E74670" w:rsidRPr="00376EC1" w:rsidRDefault="00E74670" w:rsidP="00864A57">
            <w:pPr>
              <w:spacing w:after="0" w:line="240" w:lineRule="auto"/>
              <w:jc w:val="both"/>
              <w:rPr>
                <w:rFonts w:ascii="Times New Roman" w:eastAsia="Times New Roman" w:hAnsi="Times New Roman" w:cs="Times New Roman"/>
                <w:bCs/>
                <w:iCs/>
                <w:sz w:val="24"/>
                <w:szCs w:val="24"/>
                <w:lang w:val="ky-KG" w:eastAsia="ru-RU"/>
              </w:rPr>
            </w:pPr>
            <w:r w:rsidRPr="00376EC1">
              <w:rPr>
                <w:rFonts w:ascii="Times New Roman" w:eastAsia="Times New Roman" w:hAnsi="Times New Roman" w:cs="Times New Roman"/>
                <w:bCs/>
                <w:iCs/>
                <w:sz w:val="24"/>
                <w:szCs w:val="24"/>
                <w:lang w:val="ky-KG" w:eastAsia="ru-RU"/>
              </w:rPr>
              <w:t>- структуралык, монтаждык жана жөнөкөй принциптүү электр схемаларын окууга;</w:t>
            </w:r>
          </w:p>
          <w:p w14:paraId="56E71091" w14:textId="77777777" w:rsidR="00E74670" w:rsidRPr="00376EC1" w:rsidRDefault="00E74670" w:rsidP="00864A57">
            <w:pPr>
              <w:spacing w:after="0" w:line="240" w:lineRule="auto"/>
              <w:jc w:val="both"/>
              <w:rPr>
                <w:rFonts w:ascii="Times New Roman" w:eastAsia="Times New Roman" w:hAnsi="Times New Roman" w:cs="Times New Roman"/>
                <w:bCs/>
                <w:iCs/>
                <w:sz w:val="24"/>
                <w:szCs w:val="24"/>
                <w:lang w:val="ky-KG" w:eastAsia="ru-RU"/>
              </w:rPr>
            </w:pPr>
            <w:r w:rsidRPr="00376EC1">
              <w:rPr>
                <w:rFonts w:ascii="Times New Roman" w:eastAsia="Times New Roman" w:hAnsi="Times New Roman" w:cs="Times New Roman"/>
                <w:bCs/>
                <w:iCs/>
                <w:sz w:val="24"/>
                <w:szCs w:val="24"/>
                <w:lang w:val="ky-KG" w:eastAsia="ru-RU"/>
              </w:rPr>
              <w:t>- электр, магниттик жана жөнөкөй электрондук чынжырлардын негизги параметрлерин эсептөө жана өлчөөгө;</w:t>
            </w:r>
          </w:p>
          <w:p w14:paraId="79736CD4" w14:textId="77777777" w:rsidR="00E74670" w:rsidRPr="00376EC1" w:rsidRDefault="00E74670" w:rsidP="00864A57">
            <w:pPr>
              <w:spacing w:after="0" w:line="240" w:lineRule="auto"/>
              <w:jc w:val="both"/>
              <w:rPr>
                <w:rFonts w:ascii="Times New Roman" w:eastAsia="Times New Roman" w:hAnsi="Times New Roman" w:cs="Times New Roman"/>
                <w:bCs/>
                <w:iCs/>
                <w:sz w:val="24"/>
                <w:szCs w:val="24"/>
                <w:lang w:val="ky-KG" w:eastAsia="ru-RU"/>
              </w:rPr>
            </w:pPr>
            <w:r w:rsidRPr="00376EC1">
              <w:rPr>
                <w:rFonts w:ascii="Times New Roman" w:eastAsia="Times New Roman" w:hAnsi="Times New Roman" w:cs="Times New Roman"/>
                <w:bCs/>
                <w:iCs/>
                <w:sz w:val="24"/>
                <w:szCs w:val="24"/>
                <w:lang w:val="ky-KG" w:eastAsia="ru-RU"/>
              </w:rPr>
              <w:t>- электр өлчөөчү приборлорду ишинде пайдаланууга;</w:t>
            </w:r>
          </w:p>
          <w:p w14:paraId="45A7D674" w14:textId="3E1B7CAC" w:rsidR="00E74670" w:rsidRPr="00376EC1" w:rsidRDefault="00E74670" w:rsidP="00864A57">
            <w:pPr>
              <w:spacing w:after="0" w:line="240" w:lineRule="auto"/>
              <w:jc w:val="both"/>
              <w:rPr>
                <w:rFonts w:ascii="Times New Roman" w:eastAsia="Times New Roman" w:hAnsi="Times New Roman" w:cs="Times New Roman"/>
                <w:bCs/>
                <w:iCs/>
                <w:sz w:val="24"/>
                <w:szCs w:val="24"/>
                <w:lang w:val="ky-KG" w:eastAsia="ru-RU"/>
              </w:rPr>
            </w:pPr>
            <w:r w:rsidRPr="00376EC1">
              <w:rPr>
                <w:rFonts w:ascii="Times New Roman" w:eastAsia="Times New Roman" w:hAnsi="Times New Roman" w:cs="Times New Roman"/>
                <w:bCs/>
                <w:iCs/>
                <w:sz w:val="24"/>
                <w:szCs w:val="24"/>
                <w:lang w:val="ky-KG" w:eastAsia="ru-RU"/>
              </w:rPr>
              <w:t>- пайдаланылып жаткан жабдууга орнотулган электр кыймылдаткычын иштетүүгө жана токтотууга.</w:t>
            </w:r>
          </w:p>
          <w:p w14:paraId="2D4A0A1E"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p>
          <w:p w14:paraId="52DAF88E" w14:textId="53DBAB5E"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r w:rsidRPr="00376EC1">
              <w:rPr>
                <w:rFonts w:ascii="Times New Roman" w:eastAsia="Times New Roman" w:hAnsi="Times New Roman" w:cs="Times New Roman"/>
                <w:b/>
                <w:sz w:val="24"/>
                <w:szCs w:val="24"/>
                <w:lang w:val="ky-KG" w:eastAsia="ru-RU"/>
              </w:rPr>
              <w:t>Жалпы кесиптик цикл</w:t>
            </w:r>
          </w:p>
          <w:p w14:paraId="357E4650" w14:textId="77777777" w:rsidR="00E74670" w:rsidRPr="00376EC1" w:rsidRDefault="00E74670" w:rsidP="00864A57">
            <w:pPr>
              <w:spacing w:after="0" w:line="240" w:lineRule="auto"/>
              <w:jc w:val="both"/>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Циклди өздөштүрүүнүн натыйжасында окуучу:</w:t>
            </w:r>
          </w:p>
          <w:p w14:paraId="485C4606"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 xml:space="preserve"> билүүгө тийиш:</w:t>
            </w:r>
          </w:p>
          <w:p w14:paraId="16F741A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5ACBF2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бизнес-планды иштеп чыгуу технологиясын;</w:t>
            </w:r>
          </w:p>
          <w:p w14:paraId="57614E75" w14:textId="558E6084"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5A13C2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B0BB53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Calibri" w:hAnsi="Times New Roman" w:cs="Times New Roman"/>
                <w:b/>
                <w:i/>
                <w:sz w:val="24"/>
                <w:szCs w:val="24"/>
                <w:lang w:val="ky-KG"/>
              </w:rPr>
              <w:t>к</w:t>
            </w:r>
            <w:r w:rsidRPr="00376EC1">
              <w:rPr>
                <w:rFonts w:ascii="Times New Roman" w:eastAsia="Times New Roman" w:hAnsi="Times New Roman" w:cs="Times New Roman"/>
                <w:b/>
                <w:i/>
                <w:sz w:val="24"/>
                <w:szCs w:val="24"/>
                <w:lang w:val="ky-KG" w:eastAsia="ru-RU"/>
              </w:rPr>
              <w:t>өндүмдөргө ээ болууга тийиш:</w:t>
            </w:r>
          </w:p>
          <w:p w14:paraId="1B331F13" w14:textId="36EE61EB"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ишкердик ишке шыктуулукка психологиялык өзүн-өзү талдоо жүргүзүүнү;</w:t>
            </w:r>
          </w:p>
          <w:p w14:paraId="133BE290" w14:textId="4091E5A0"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ишкердик иштин уюштуруу-укуктук формасын тандоону;</w:t>
            </w:r>
          </w:p>
          <w:p w14:paraId="7B6F6CCD" w14:textId="33C1720D"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бухгалтердик отчеттуулуктун формасын толтурууну;</w:t>
            </w:r>
          </w:p>
          <w:p w14:paraId="7CADE10A" w14:textId="22DA0F5E"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рынокту изилдөөнүн ар кандай ыкмаларын колдонууну;</w:t>
            </w:r>
          </w:p>
          <w:p w14:paraId="359F447B" w14:textId="7B883A91"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башкаруучулук чечимдерди кабыл алууну;</w:t>
            </w:r>
          </w:p>
          <w:p w14:paraId="3A12E24C" w14:textId="7386389F"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талдоону;</w:t>
            </w:r>
          </w:p>
          <w:p w14:paraId="01805F9F" w14:textId="03031008"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экономикалык эсептөөлөрдү жүргүзүүнү;</w:t>
            </w:r>
          </w:p>
          <w:p w14:paraId="34E0FA5B" w14:textId="0D2DBA2E"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өндүрүштүк ишти пландаштырууну;</w:t>
            </w:r>
          </w:p>
          <w:p w14:paraId="35F13340" w14:textId="3A96A9A3"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бизнес-планды иштеп чыгууну;</w:t>
            </w:r>
          </w:p>
          <w:p w14:paraId="0147FA74" w14:textId="50C09771"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презентация өткөрүүнү.</w:t>
            </w:r>
          </w:p>
          <w:p w14:paraId="415FE7FE"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p>
          <w:p w14:paraId="1753C96D"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билүүгө тийиш:</w:t>
            </w:r>
          </w:p>
          <w:p w14:paraId="04632ADA"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4086D593" w14:textId="534C3BAB"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Calibri" w:hAnsi="Times New Roman" w:cs="Times New Roman"/>
                <w:b/>
                <w:i/>
                <w:sz w:val="24"/>
                <w:szCs w:val="24"/>
                <w:lang w:val="ky-KG"/>
              </w:rPr>
              <w:t>к</w:t>
            </w:r>
            <w:r w:rsidRPr="00376EC1">
              <w:rPr>
                <w:rFonts w:ascii="Times New Roman" w:eastAsia="Times New Roman" w:hAnsi="Times New Roman" w:cs="Times New Roman"/>
                <w:b/>
                <w:i/>
                <w:sz w:val="24"/>
                <w:szCs w:val="24"/>
                <w:lang w:val="ky-KG" w:eastAsia="ru-RU"/>
              </w:rPr>
              <w:t>өндүмдөргө ээ болууга тийиш:</w:t>
            </w:r>
          </w:p>
          <w:p w14:paraId="7A0C6BCD" w14:textId="454BAA6D"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аныктоону; </w:t>
            </w:r>
          </w:p>
          <w:p w14:paraId="49909BA5" w14:textId="65D57943"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пайдаланууну; </w:t>
            </w:r>
          </w:p>
          <w:p w14:paraId="4BAFF2AA" w14:textId="2FC8AFE5"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баалоону;                                            </w:t>
            </w:r>
          </w:p>
          <w:p w14:paraId="37FD48E9" w14:textId="36D632EE"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берүүнү;                     </w:t>
            </w:r>
          </w:p>
          <w:p w14:paraId="0AE2F4BB" w14:textId="2B8D727F"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контролдоону.</w:t>
            </w:r>
          </w:p>
          <w:p w14:paraId="3FD3547E"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p>
          <w:p w14:paraId="295D4635"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билүүгө тийиш:</w:t>
            </w:r>
          </w:p>
          <w:p w14:paraId="7A5B3053"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эмгек акыны түзүү механизмдерин; </w:t>
            </w:r>
          </w:p>
          <w:p w14:paraId="2B7A5138"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эмгек акы төлөө формаларын.</w:t>
            </w:r>
          </w:p>
          <w:p w14:paraId="5A38379A"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p>
          <w:p w14:paraId="0E8A8F0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Calibri" w:hAnsi="Times New Roman" w:cs="Times New Roman"/>
                <w:b/>
                <w:i/>
                <w:sz w:val="24"/>
                <w:szCs w:val="24"/>
                <w:lang w:val="ky-KG"/>
              </w:rPr>
              <w:t>к</w:t>
            </w:r>
            <w:r w:rsidRPr="00376EC1">
              <w:rPr>
                <w:rFonts w:ascii="Times New Roman" w:eastAsia="Times New Roman" w:hAnsi="Times New Roman" w:cs="Times New Roman"/>
                <w:b/>
                <w:i/>
                <w:sz w:val="24"/>
                <w:szCs w:val="24"/>
                <w:lang w:val="ky-KG" w:eastAsia="ru-RU"/>
              </w:rPr>
              <w:t>өндүмдөргө ээ болууга тийиш:</w:t>
            </w:r>
          </w:p>
          <w:p w14:paraId="749D2C5F" w14:textId="7DA31498"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өндүрүш экономикасынын жалпы маселелерине багыт алууга; </w:t>
            </w:r>
          </w:p>
          <w:p w14:paraId="4CBC20E3"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r w:rsidRPr="00376EC1">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73908632" w14:textId="77777777" w:rsidR="00E74670" w:rsidRPr="00376EC1" w:rsidRDefault="00E74670" w:rsidP="00864A57">
            <w:pPr>
              <w:spacing w:after="0" w:line="240" w:lineRule="auto"/>
              <w:jc w:val="both"/>
              <w:rPr>
                <w:rFonts w:ascii="Times New Roman" w:eastAsia="Calibri" w:hAnsi="Times New Roman" w:cs="Times New Roman"/>
                <w:sz w:val="24"/>
                <w:szCs w:val="24"/>
                <w:lang w:val="ky-KG"/>
              </w:rPr>
            </w:pPr>
          </w:p>
          <w:p w14:paraId="0A791897" w14:textId="77777777"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eastAsia="Times New Roman" w:hAnsi="Times New Roman" w:cs="Times New Roman"/>
                <w:b/>
                <w:i/>
                <w:sz w:val="24"/>
                <w:szCs w:val="24"/>
                <w:lang w:val="ky-KG" w:eastAsia="ru-RU"/>
              </w:rPr>
              <w:t>билүүгө тийиш:</w:t>
            </w:r>
            <w:r w:rsidRPr="00376EC1">
              <w:rPr>
                <w:rFonts w:ascii="Times New Roman" w:hAnsi="Times New Roman" w:cs="Times New Roman"/>
                <w:sz w:val="24"/>
                <w:szCs w:val="24"/>
                <w:lang w:val="ky-KG"/>
              </w:rPr>
              <w:t xml:space="preserve">            </w:t>
            </w:r>
          </w:p>
          <w:p w14:paraId="62B10609" w14:textId="77777777"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14:textId="77777777"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14:textId="77777777"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14:textId="6270ECB1" w:rsidR="00E74670" w:rsidRPr="00376EC1" w:rsidRDefault="00E74670" w:rsidP="00864A57">
            <w:pPr>
              <w:spacing w:after="0" w:line="240"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3BA56DA8" w14:textId="77777777" w:rsidR="00E74670" w:rsidRPr="00376EC1" w:rsidRDefault="00E74670" w:rsidP="00864A57">
            <w:pPr>
              <w:spacing w:after="0" w:line="240" w:lineRule="auto"/>
              <w:jc w:val="both"/>
              <w:rPr>
                <w:rFonts w:ascii="Times New Roman" w:eastAsia="Times New Roman" w:hAnsi="Times New Roman" w:cs="Times New Roman"/>
                <w:b/>
                <w:i/>
                <w:sz w:val="24"/>
                <w:szCs w:val="24"/>
                <w:lang w:val="ky-KG" w:eastAsia="ru-RU"/>
              </w:rPr>
            </w:pPr>
            <w:r w:rsidRPr="00376EC1">
              <w:rPr>
                <w:rFonts w:ascii="Times New Roman" w:eastAsia="Times New Roman" w:hAnsi="Times New Roman" w:cs="Times New Roman"/>
                <w:b/>
                <w:i/>
                <w:sz w:val="24"/>
                <w:szCs w:val="24"/>
                <w:lang w:val="ky-KG" w:eastAsia="ru-RU"/>
              </w:rPr>
              <w:t>көндүмдөргө ээ болууга тийиш:</w:t>
            </w:r>
          </w:p>
          <w:p w14:paraId="546C8A84" w14:textId="77777777" w:rsidR="00E74670" w:rsidRPr="00376EC1" w:rsidRDefault="00E74670" w:rsidP="00864A57">
            <w:pPr>
              <w:widowControl w:val="0"/>
              <w:tabs>
                <w:tab w:val="left" w:pos="829"/>
              </w:tabs>
              <w:spacing w:after="0" w:line="256"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-өзүнүн маалымат издөө стратегиясын түзүүгө жана бөлүшүүгө;</w:t>
            </w:r>
          </w:p>
          <w:p w14:paraId="630AC48A" w14:textId="77777777" w:rsidR="00E74670" w:rsidRPr="00376EC1" w:rsidRDefault="00E74670" w:rsidP="00864A57">
            <w:pPr>
              <w:widowControl w:val="0"/>
              <w:tabs>
                <w:tab w:val="left" w:pos="829"/>
              </w:tabs>
              <w:spacing w:after="0" w:line="256"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E74670" w:rsidRPr="00376EC1" w:rsidRDefault="00E74670" w:rsidP="00864A57">
            <w:pPr>
              <w:widowControl w:val="0"/>
              <w:tabs>
                <w:tab w:val="left" w:pos="829"/>
              </w:tabs>
              <w:spacing w:after="0" w:line="256"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E74670" w:rsidRPr="00376EC1" w:rsidRDefault="00E74670" w:rsidP="00864A57">
            <w:pPr>
              <w:widowControl w:val="0"/>
              <w:tabs>
                <w:tab w:val="left" w:pos="829"/>
              </w:tabs>
              <w:spacing w:after="0" w:line="256"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E74670" w:rsidRPr="00376EC1" w:rsidRDefault="00E74670" w:rsidP="00864A57">
            <w:pPr>
              <w:widowControl w:val="0"/>
              <w:tabs>
                <w:tab w:val="left" w:pos="829"/>
              </w:tabs>
              <w:spacing w:after="0" w:line="256"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1B52AF46" w14:textId="2BBEEE16" w:rsidR="00E74670" w:rsidRPr="00376EC1" w:rsidRDefault="00E74670" w:rsidP="001252A7">
            <w:pPr>
              <w:widowControl w:val="0"/>
              <w:tabs>
                <w:tab w:val="left" w:pos="829"/>
              </w:tabs>
              <w:spacing w:after="0" w:line="256" w:lineRule="auto"/>
              <w:jc w:val="both"/>
              <w:rPr>
                <w:rFonts w:ascii="Times New Roman" w:hAnsi="Times New Roman" w:cs="Times New Roman"/>
                <w:sz w:val="24"/>
                <w:szCs w:val="24"/>
                <w:lang w:val="ky-KG"/>
              </w:rPr>
            </w:pPr>
            <w:r w:rsidRPr="00376EC1">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p w14:paraId="4E1AE001" w14:textId="636BAA57" w:rsidR="00E74670" w:rsidRPr="00376EC1" w:rsidRDefault="00E74670" w:rsidP="00864A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10 кр/300 с.</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c>
          <w:tcPr>
            <w:tcW w:w="6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E8FE39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119F98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C86B7B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Чиймени окуу </w:t>
            </w:r>
          </w:p>
          <w:p w14:paraId="2743A5B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938AE4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E82A30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4B3FC3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7E05D5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569C0B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514602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9BAF49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445448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061DCE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5658F0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42C96B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D9E097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2DD520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F9F9FF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9C7C78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03D695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F001C4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248D30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ED4EFE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A04B03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0E8EE0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301017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8A1708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4666CB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8649BF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6C1231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A6BC53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37A31C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1D4E58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F7743E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D744A6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1585E8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62FA24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C718F4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Электр техникасынын жана электрониканын негиздери  </w:t>
            </w:r>
          </w:p>
          <w:p w14:paraId="2B93737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2C049E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5E0284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376850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4D98DA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91CC15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F32403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5D6190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18B116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F27CA5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489C28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3F93A0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B339E7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653347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1108F2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35171E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68CCDB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2BBE06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C9CDF3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92BBD8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E12FCF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97FABE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1F1C54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3294BB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24B9EE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A1BC67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699355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EA1403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B28B17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32D842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433255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92CEA7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B2B282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1B11D7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2C527C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Бизнестин жана ишкердиктин негиздери</w:t>
            </w:r>
          </w:p>
          <w:p w14:paraId="10935E8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09D155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5477C7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27F02B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D97831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88C639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CD5831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6126D5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BF9324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20A331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C57ECA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41D911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D53E67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6BD252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147B67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72FD6F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1566C2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B7F739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381A7B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00C051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82C865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F7F1DB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C0FCF0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F5E797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8137E0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487F1A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F29C36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039B7B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14A6A1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Эмгекти коргоо жана өндүрүштүк экология</w:t>
            </w:r>
          </w:p>
          <w:p w14:paraId="6ED3953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610620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D8D9AE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C7C937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233211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E8A354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72B5D5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5A84C9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48FE87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FD7123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8E2F67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616F4E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9BDED2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63FC39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73F4A3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20E785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02B9E7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469F9B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09CCE5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AA4038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127D61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04D02D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5733E8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131EED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3A4D91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629348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5D0EB7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AE63EE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E08C5E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19C93B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EDBD63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2B66DD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BA1049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B38BCE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AB4241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BDA54D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1F5699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EE0832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Кесиптик иш аракеттерди укуктук жактан камсыздоо</w:t>
            </w:r>
          </w:p>
          <w:p w14:paraId="1614129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B1AC14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C760CD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7D6C56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560F19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321058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4DDAD1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067403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3E6733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ADE479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Санариптик сабатуулук</w:t>
            </w:r>
          </w:p>
          <w:p w14:paraId="7C6E34F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AF1D26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A216C9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F4FDF6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639761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575034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50AFB2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152E56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436B9F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28A138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61AE14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040469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CE0EFB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C59FA2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2DF8C5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5184A2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FE0FAB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4FEAAF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8F2F02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AF3B0C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1D1AD5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3F4B84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E4E606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FD5E6E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C07F37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81454B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F025ED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8FE76E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524CA0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F67FC7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34C12A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87472D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665E0B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D69D08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F727A6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5CF934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751989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FB042C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2BC50F3" w14:textId="1B477B3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r>
      <w:tr w:rsidR="00376EC1" w:rsidRPr="00376EC1" w14:paraId="077609B7" w14:textId="77777777" w:rsidTr="00106345">
        <w:tc>
          <w:tcPr>
            <w:tcW w:w="238"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p>
        </w:tc>
        <w:tc>
          <w:tcPr>
            <w:tcW w:w="47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4.</w:t>
            </w:r>
          </w:p>
        </w:tc>
        <w:tc>
          <w:tcPr>
            <w:tcW w:w="201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E74670" w:rsidRPr="00376EC1" w:rsidRDefault="00E74670" w:rsidP="00864A57">
            <w:pPr>
              <w:spacing w:after="0" w:line="240" w:lineRule="auto"/>
              <w:jc w:val="both"/>
              <w:rPr>
                <w:rFonts w:ascii="Times New Roman" w:eastAsia="Times New Roman" w:hAnsi="Times New Roman" w:cs="Times New Roman"/>
                <w:b/>
                <w:sz w:val="24"/>
                <w:szCs w:val="24"/>
                <w:lang w:val="ky-KG" w:eastAsia="ru-RU"/>
              </w:rPr>
            </w:pPr>
            <w:r w:rsidRPr="00376EC1">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sz w:val="24"/>
                <w:szCs w:val="24"/>
                <w:lang w:val="ky-KG" w:eastAsia="ru-RU"/>
              </w:rPr>
              <w:t>Базалык бөлүк:</w:t>
            </w: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c>
          <w:tcPr>
            <w:tcW w:w="66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r>
      <w:tr w:rsidR="00376EC1" w:rsidRPr="00376EC1" w14:paraId="7E8099AA" w14:textId="77777777" w:rsidTr="00106345">
        <w:tc>
          <w:tcPr>
            <w:tcW w:w="238"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p>
        </w:tc>
        <w:tc>
          <w:tcPr>
            <w:tcW w:w="477"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E74670" w:rsidRPr="00376EC1" w:rsidRDefault="00E74670" w:rsidP="00864A57">
            <w:pPr>
              <w:spacing w:after="0" w:line="240" w:lineRule="auto"/>
              <w:rPr>
                <w:rFonts w:ascii="Times New Roman" w:eastAsia="Times New Roman" w:hAnsi="Times New Roman" w:cs="Times New Roman"/>
                <w:sz w:val="24"/>
                <w:szCs w:val="24"/>
                <w:lang w:val="ky-KG" w:eastAsia="ru-RU"/>
              </w:rPr>
            </w:pP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EBEA85" w14:textId="77777777" w:rsidR="00E74670" w:rsidRPr="00376EC1" w:rsidRDefault="00E74670" w:rsidP="001252A7">
            <w:pPr>
              <w:spacing w:after="0" w:line="240" w:lineRule="auto"/>
              <w:jc w:val="both"/>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 xml:space="preserve">билүүгө: </w:t>
            </w:r>
          </w:p>
          <w:p w14:paraId="7990E1D4"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-декоративдик өсүмдүктөрдүн ботаникалык өзгөчөлүктөрү; </w:t>
            </w:r>
          </w:p>
          <w:p w14:paraId="46348956"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-ачык жана корголгон жер кыртышындагы декоративдик өсүмдүктөрдүн түрлөрү; </w:t>
            </w:r>
          </w:p>
          <w:p w14:paraId="688583E1"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-топурак таануу жана агротехниканын негиздери; </w:t>
            </w:r>
          </w:p>
          <w:p w14:paraId="65212E32"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-өсүмдүктөрдү көбөйтүү ыкмалары (урук жана вегетативдик); </w:t>
            </w:r>
          </w:p>
          <w:p w14:paraId="44F61DBD"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-өсүмдүктөргө кам көрүү эрежелери (сугаруу, жер семирткич берүү, бутоо, форма берүү); </w:t>
            </w:r>
          </w:p>
          <w:p w14:paraId="30DFB2E1"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-отургузуучу материалдарды жана субстраттарды даярдоо эрежелери; </w:t>
            </w:r>
          </w:p>
          <w:p w14:paraId="10DE25B4"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-коопсуздук техникасы жана эмгекти коргоо; </w:t>
            </w:r>
          </w:p>
          <w:p w14:paraId="35591434"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-ишти уюштуруу жана технологиялык документтерди жүргүзүү негиздери.</w:t>
            </w:r>
          </w:p>
          <w:p w14:paraId="3568D001" w14:textId="77777777" w:rsidR="00E74670" w:rsidRPr="00376EC1" w:rsidRDefault="00E74670" w:rsidP="001252A7">
            <w:pPr>
              <w:spacing w:after="0" w:line="240" w:lineRule="auto"/>
              <w:jc w:val="both"/>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 xml:space="preserve">Көндүмдөргө ээ болуу: </w:t>
            </w:r>
          </w:p>
          <w:p w14:paraId="11008A49"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Себүү нормаларынын негизинде отургузуучу материалдын санын эсептөө; себүү технологиясы (ыкмалар, схемалар, жолдор, нормалар), </w:t>
            </w:r>
          </w:p>
          <w:p w14:paraId="5CC5D6C7"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Уруктарды, көчөттөрдү, ар кандай декоративдик өсүмдүктөрдүн пияздарын себүү жерине ташуу талаптары; </w:t>
            </w:r>
          </w:p>
          <w:p w14:paraId="2CCD7C57"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Топуракты иштетүү үчүн айыл чарба техникасы жана жабдуулары (түзүлүшү/иштөө принциби); себүү технологиясы (ыкмалар, схемалар, жолдор, нормалар), </w:t>
            </w:r>
          </w:p>
          <w:p w14:paraId="6227EC98"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Ар кандай декоративдик жана жыгач өсүмдүктөрүнүн уруктарын себүү жерине ташуу талаптары, </w:t>
            </w:r>
          </w:p>
          <w:p w14:paraId="30AC7F00"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Себүү үчүн кол шаймандары менен иштөө;</w:t>
            </w:r>
          </w:p>
          <w:p w14:paraId="6490FF89"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Себүү үчүн бакча шаймандары жана жабдуулары менен иштөө. </w:t>
            </w:r>
          </w:p>
          <w:p w14:paraId="29A81120"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 отоо жана себүү мөөнөттөрү жана технологиялары; </w:t>
            </w:r>
          </w:p>
          <w:p w14:paraId="2FA5B0BF"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Топуракты өстүрүү боюнча агротехникалык талаптар жана ыкмалар; (түзүлүшү/иштөө принциби); </w:t>
            </w:r>
          </w:p>
          <w:p w14:paraId="027A6B1A"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Топуракты өстүрүү ыкмаларын аныктоо; </w:t>
            </w:r>
          </w:p>
          <w:p w14:paraId="2D6B8483"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Отургузуу үчүн топуракты жана субстраттарды даярдоо; </w:t>
            </w:r>
          </w:p>
          <w:p w14:paraId="6E454C5F"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Декоративдик өсүмдүктөрдү себүү, отургузуу жана көчүрүү; </w:t>
            </w:r>
          </w:p>
          <w:p w14:paraId="738FBCC3"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Сугаруу, азыктандыруу, жумшартуу, кыркуу жана өсүмдүктөрдү калыптандыруу; </w:t>
            </w:r>
          </w:p>
          <w:p w14:paraId="6C49868A"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 урук жана вегетативдик жолдор менен көбөйтүү; </w:t>
            </w:r>
          </w:p>
          <w:p w14:paraId="5BBB4628"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Гүл продукциясын жыйноо, сорттоо жана сактоо;</w:t>
            </w:r>
          </w:p>
          <w:p w14:paraId="3A7F4745"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Гүлзарларды, клумбаларды, газондорду жана декоративдик композицияларды түзүү; </w:t>
            </w:r>
          </w:p>
          <w:p w14:paraId="3FDDFAA2" w14:textId="77777777" w:rsidR="00E74670" w:rsidRPr="00376EC1" w:rsidRDefault="00E74670" w:rsidP="001252A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Жумуштарды пландаштыруу жана көзөмөлдөө үчүн маалыматтык технологияларды колдонуу.</w:t>
            </w:r>
          </w:p>
          <w:p w14:paraId="1AF4703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билүүгө</w:t>
            </w:r>
            <w:r w:rsidRPr="00376EC1">
              <w:rPr>
                <w:rFonts w:ascii="Times New Roman" w:eastAsia="Times New Roman" w:hAnsi="Times New Roman" w:cs="Times New Roman"/>
                <w:sz w:val="24"/>
                <w:szCs w:val="24"/>
                <w:lang w:val="ky-KG" w:eastAsia="ru-RU"/>
              </w:rPr>
              <w:t xml:space="preserve">: </w:t>
            </w:r>
          </w:p>
          <w:p w14:paraId="2C7AE23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-ботаника жана дендрологиянын негиздери; </w:t>
            </w:r>
          </w:p>
          <w:p w14:paraId="5A43EC8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-декоративдик өсүмдүктөрдүн түрлөрү; </w:t>
            </w:r>
          </w:p>
          <w:p w14:paraId="0D5012A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-өсүмдүктөрдү отургузуу жана аларга кам көрүү эрежелери; </w:t>
            </w:r>
          </w:p>
          <w:p w14:paraId="7F7FA81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-ландшафттык дизайндын негиздери; </w:t>
            </w:r>
          </w:p>
          <w:p w14:paraId="34DB2EE0" w14:textId="57A21154"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-гүлзарлардын жана газондордун түрлөрү; </w:t>
            </w:r>
          </w:p>
          <w:p w14:paraId="1AAA9B5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-коопсуздук техникасынын эрежелери; </w:t>
            </w:r>
          </w:p>
          <w:p w14:paraId="02521FF2"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билүүгө</w:t>
            </w:r>
            <w:r w:rsidRPr="00376EC1">
              <w:rPr>
                <w:rFonts w:ascii="Times New Roman" w:eastAsia="Times New Roman" w:hAnsi="Times New Roman" w:cs="Times New Roman"/>
                <w:sz w:val="24"/>
                <w:szCs w:val="24"/>
                <w:lang w:val="ky-KG" w:eastAsia="ru-RU"/>
              </w:rPr>
              <w:t xml:space="preserve">: </w:t>
            </w:r>
          </w:p>
          <w:p w14:paraId="23A032D3"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жашылдандыруунун негиздери, гүлзарларды жана декоративдик композицияларды түзүү; </w:t>
            </w:r>
          </w:p>
          <w:p w14:paraId="53CA8D10"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жашылдандырылган аймактарды багуу ыкмалары </w:t>
            </w:r>
          </w:p>
          <w:p w14:paraId="1C928970"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гүлзарларды жана декоративдик композицияларды түзүү; </w:t>
            </w:r>
          </w:p>
          <w:p w14:paraId="3CAF535F"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гүлзарларды жана газондорду багуу; </w:t>
            </w:r>
          </w:p>
          <w:p w14:paraId="2D1E3A81"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билимди аймактарды түзүүдө колдонуу. </w:t>
            </w:r>
          </w:p>
          <w:p w14:paraId="7BB73C47"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практикалык жашылдандыруу; </w:t>
            </w:r>
          </w:p>
          <w:p w14:paraId="3F9072B1"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-декоративдик композицияларды жасалгалоо.</w:t>
            </w:r>
          </w:p>
          <w:p w14:paraId="46FA105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0530A11" w14:textId="368806F5" w:rsidR="00E74670" w:rsidRPr="00376EC1" w:rsidRDefault="00E74670" w:rsidP="00864A57">
            <w:pPr>
              <w:spacing w:after="0" w:line="240" w:lineRule="auto"/>
              <w:jc w:val="both"/>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көндүмдөргө ээ болуу:</w:t>
            </w:r>
          </w:p>
          <w:p w14:paraId="6F6D6EC3" w14:textId="1E1680AC"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-гүл өсүмдүктөрүн өстүрүү; </w:t>
            </w:r>
          </w:p>
          <w:p w14:paraId="12D21AA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-декоративдик өсүмдүктөргө кам көрүү; </w:t>
            </w:r>
          </w:p>
          <w:p w14:paraId="5AA2839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-клумбаларды жана гүлзарларды түзүү;</w:t>
            </w:r>
          </w:p>
          <w:p w14:paraId="11DC170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-участоктогу жашылдандыруунун эскизин иштеп чыгуу; </w:t>
            </w:r>
          </w:p>
          <w:p w14:paraId="09E88B4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-аймакты көрктөндүрүү боюнча иштерди аткаруу; -декоративдик композицияларды түзүү</w:t>
            </w:r>
          </w:p>
          <w:p w14:paraId="67589CFF"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билүүгө:</w:t>
            </w:r>
            <w:r w:rsidRPr="00376EC1">
              <w:rPr>
                <w:rFonts w:ascii="Times New Roman" w:eastAsia="Times New Roman" w:hAnsi="Times New Roman" w:cs="Times New Roman"/>
                <w:sz w:val="24"/>
                <w:szCs w:val="24"/>
                <w:lang w:val="ky-KG" w:eastAsia="ru-RU"/>
              </w:rPr>
              <w:t xml:space="preserve"> </w:t>
            </w:r>
          </w:p>
          <w:p w14:paraId="4D8BD44D"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ландшафт дизайнынын негизги принциптери (композиция, стиль, түс) </w:t>
            </w:r>
          </w:p>
          <w:p w14:paraId="085C7CDF"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көчөттөштүрүлүүчү аймактардын түрлөрү жана мүнөздөмөлөрү </w:t>
            </w:r>
          </w:p>
          <w:p w14:paraId="5F2F23E4"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 жана декоративдик элементтерди жайгаштыруу эрежелери </w:t>
            </w:r>
          </w:p>
          <w:p w14:paraId="2E80DA77"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гүлзарларды, клумбаларды жана газондорду долбоорлоо эрежелери; </w:t>
            </w:r>
          </w:p>
          <w:p w14:paraId="2049CBA4"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 декоративдик жасалгалоо жана айкалыштыруу принциптери; </w:t>
            </w:r>
          </w:p>
          <w:p w14:paraId="4A162633" w14:textId="77777777" w:rsidR="00E74670" w:rsidRPr="00376EC1" w:rsidRDefault="00E74670" w:rsidP="00747235">
            <w:pPr>
              <w:spacing w:after="0" w:line="240" w:lineRule="auto"/>
              <w:jc w:val="both"/>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 xml:space="preserve">көндүмдөргө ээ болуу: </w:t>
            </w:r>
          </w:p>
          <w:p w14:paraId="4EC44147"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участокторду көрктөндүрүү эскиздерин жана долбоорлорун иштеп чыгуу </w:t>
            </w:r>
          </w:p>
          <w:p w14:paraId="5A0916F6"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 жана декор элементтерин стили боюнча тандоо </w:t>
            </w:r>
          </w:p>
          <w:p w14:paraId="29C2B0DD"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графикалык схемаларды жана технологиялык карталарды колдонуу </w:t>
            </w:r>
          </w:p>
          <w:p w14:paraId="11182BE5" w14:textId="7F66AEBE"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долбоордун функционалдуулугун жана эстетикасын баалоо</w:t>
            </w:r>
          </w:p>
          <w:p w14:paraId="1570308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билүүгө:</w:t>
            </w:r>
            <w:r w:rsidRPr="00376EC1">
              <w:rPr>
                <w:rFonts w:ascii="Times New Roman" w:eastAsia="Times New Roman" w:hAnsi="Times New Roman" w:cs="Times New Roman"/>
                <w:sz w:val="24"/>
                <w:szCs w:val="24"/>
                <w:lang w:val="ky-KG" w:eastAsia="ru-RU"/>
              </w:rPr>
              <w:t xml:space="preserve"> </w:t>
            </w:r>
          </w:p>
          <w:p w14:paraId="5B6AF8D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Ландшафт дизайнынын негизги принциптерин (композиция, стиль, түс); </w:t>
            </w:r>
          </w:p>
          <w:p w14:paraId="6F48675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Көчөттөр отургузулуучу аймактардын түрлөрү жана мүнөздөмөлөрү; </w:t>
            </w:r>
          </w:p>
          <w:p w14:paraId="1FB0400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 жана декоративдик элементтерди жайгаштыруу эрежелери; </w:t>
            </w:r>
          </w:p>
          <w:p w14:paraId="6D81B73E" w14:textId="1CF326FD"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көндүмдөрүгө ээ болуу</w:t>
            </w:r>
            <w:r w:rsidRPr="00376EC1">
              <w:rPr>
                <w:rFonts w:ascii="Times New Roman" w:eastAsia="Times New Roman" w:hAnsi="Times New Roman" w:cs="Times New Roman"/>
                <w:sz w:val="24"/>
                <w:szCs w:val="24"/>
                <w:lang w:val="ky-KG" w:eastAsia="ru-RU"/>
              </w:rPr>
              <w:t xml:space="preserve">: </w:t>
            </w:r>
          </w:p>
          <w:p w14:paraId="06C17E7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Участокту көрктөндүрүү эскиздерин жана долбоорлорун иштеп чыгуу; </w:t>
            </w:r>
          </w:p>
          <w:p w14:paraId="7FC81AB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Өсүмдүктөрдү жана декор элементтерин стили боюнча тандоо; графикалык схемаларды жана технологиялык карталарды колдонуу Долбоордун функционалдуулугун жана эстетикасын баалоо</w:t>
            </w:r>
          </w:p>
          <w:p w14:paraId="77250B4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билүүгө</w:t>
            </w:r>
            <w:r w:rsidRPr="00376EC1">
              <w:rPr>
                <w:rFonts w:ascii="Times New Roman" w:eastAsia="Times New Roman" w:hAnsi="Times New Roman" w:cs="Times New Roman"/>
                <w:sz w:val="24"/>
                <w:szCs w:val="24"/>
                <w:lang w:val="ky-KG" w:eastAsia="ru-RU"/>
              </w:rPr>
              <w:t xml:space="preserve">: </w:t>
            </w:r>
          </w:p>
          <w:p w14:paraId="588E17F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флористикалык композициялардын негизги түрлөрү </w:t>
            </w:r>
          </w:p>
          <w:p w14:paraId="71DF8F3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түстөрдүн жана формалардын гармония мыйзамдары, мезгилдүүлүк жана композициялардагы өсүмдүктөрдүн айкалышы; -</w:t>
            </w:r>
            <w:r w:rsidRPr="00376EC1">
              <w:rPr>
                <w:rFonts w:ascii="Times New Roman" w:eastAsia="Times New Roman" w:hAnsi="Times New Roman" w:cs="Times New Roman"/>
                <w:b/>
                <w:bCs/>
                <w:sz w:val="24"/>
                <w:szCs w:val="24"/>
                <w:lang w:val="ky-KG" w:eastAsia="ru-RU"/>
              </w:rPr>
              <w:t>көндүмдөргө ээ болуу</w:t>
            </w:r>
            <w:r w:rsidRPr="00376EC1">
              <w:rPr>
                <w:rFonts w:ascii="Times New Roman" w:eastAsia="Times New Roman" w:hAnsi="Times New Roman" w:cs="Times New Roman"/>
                <w:sz w:val="24"/>
                <w:szCs w:val="24"/>
                <w:lang w:val="ky-KG" w:eastAsia="ru-RU"/>
              </w:rPr>
              <w:t xml:space="preserve">: </w:t>
            </w:r>
          </w:p>
          <w:p w14:paraId="1F38F8E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-стили жана максатына ылайык өсүмдүктөрдү жана аксессуарларды тандоо; </w:t>
            </w:r>
          </w:p>
          <w:p w14:paraId="21A879D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интерьер, көчө жана иш-чаралар үчүн композицияларды түзүү: </w:t>
            </w:r>
          </w:p>
          <w:p w14:paraId="6498062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формалар боюнча композицияларды түзүү ыкмалары, ошондой эле ар кандай иш-чараларды жасалгалоо </w:t>
            </w:r>
          </w:p>
          <w:p w14:paraId="49C9069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окуу устаканаларына жана лабораторияларына санитардык талаптар; </w:t>
            </w:r>
          </w:p>
          <w:p w14:paraId="28DF822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өсүмдүк материалдарына даярданууда эмгекти коргоо, коопсуздук техникасы жана экологиялык коопсуздук талаптары.</w:t>
            </w:r>
          </w:p>
          <w:p w14:paraId="234390E1"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көндүмдөргө ээ болуу</w:t>
            </w:r>
            <w:r w:rsidRPr="00376EC1">
              <w:rPr>
                <w:rFonts w:ascii="Times New Roman" w:eastAsia="Times New Roman" w:hAnsi="Times New Roman" w:cs="Times New Roman"/>
                <w:sz w:val="24"/>
                <w:szCs w:val="24"/>
                <w:lang w:val="ky-KG" w:eastAsia="ru-RU"/>
              </w:rPr>
              <w:t xml:space="preserve">: </w:t>
            </w:r>
          </w:p>
          <w:p w14:paraId="603E5E01"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ачык жана жабык жердеги ар кандай декоративдик өсүмдүктөрдүн санын эсептөөнү текшерүү; </w:t>
            </w:r>
          </w:p>
          <w:p w14:paraId="1DC64C90"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себүү нормаларынын негизинде отургузуучу материалдын санын эсептөө; себүү технологиясы (ыкмалары, схемалары, жолдору, нормалары), </w:t>
            </w:r>
          </w:p>
          <w:p w14:paraId="085849A9"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үрөндөрдү, көчөттөрдү, пияз түптөрдү ар кандай декоративдик өсүмдүктөрдүн себүү жерине ташуу талаптары; </w:t>
            </w:r>
          </w:p>
          <w:p w14:paraId="51072570"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топуракты иштетүү үчүн айыл чарба техникасы жана жабдуулары (түзүлүшү/иштөө принциби); себүү технологиясы (ыкмалары, схемалары, жолдору, нормалары), </w:t>
            </w:r>
          </w:p>
          <w:p w14:paraId="5DCF11D4"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ар кандай декоративдик жана жыгач өсүмдүктөрүнүн үрөндөрүн себүү жерине ташуу талаптары, </w:t>
            </w:r>
          </w:p>
          <w:p w14:paraId="54D22A5C"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себүү үчүн кол шаймандары менен иштөө; - себүү үчүн бакча шаймандары жана жабдуулары менен иштөө. </w:t>
            </w:r>
          </w:p>
          <w:p w14:paraId="03596638"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отоо чөптөрдү тазалоо жана өсүмдүктөрдү себүү мөөнөттөрү жана технологиялары; </w:t>
            </w:r>
          </w:p>
          <w:p w14:paraId="4D600ABD"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топуракты өстүрүүдөн кийин иштетүүнүн агротехникалык талаптары жана ыкмалары; (түзүлүшү/иштөө принциби); </w:t>
            </w:r>
          </w:p>
          <w:p w14:paraId="4EAC8A30" w14:textId="77777777" w:rsidR="00E74670" w:rsidRPr="00376EC1" w:rsidRDefault="00E74670" w:rsidP="00747235">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топуракты өстүрүүдөн кийин иштетүү ыкмаларын аныктоо;</w:t>
            </w:r>
          </w:p>
          <w:p w14:paraId="4C3E2928"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билүүгө:</w:t>
            </w:r>
            <w:r w:rsidRPr="00376EC1">
              <w:rPr>
                <w:rFonts w:ascii="Times New Roman" w:eastAsia="Times New Roman" w:hAnsi="Times New Roman" w:cs="Times New Roman"/>
                <w:sz w:val="24"/>
                <w:szCs w:val="24"/>
                <w:lang w:val="ky-KG" w:eastAsia="ru-RU"/>
              </w:rPr>
              <w:t xml:space="preserve"> </w:t>
            </w:r>
          </w:p>
          <w:p w14:paraId="07BDB595"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өсүмдүктөрдүн ооруларынын жана зыянга учурашынын негизги белгилери </w:t>
            </w:r>
          </w:p>
          <w:p w14:paraId="13EBC4A3"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химиялык жана биологиялык коргоо ыкмалары </w:t>
            </w:r>
          </w:p>
          <w:p w14:paraId="56E35AD5"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декоративдик өсүмдүктөрдүн зыянкечтеринин жана ооруларынын түрлөрү; - өсүмдүктөрдү коргоо ыкмалары; </w:t>
            </w:r>
          </w:p>
          <w:p w14:paraId="6B20915E"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коргоо каражаттарын коопсуз колдонуу. к</w:t>
            </w:r>
            <w:r w:rsidRPr="00376EC1">
              <w:rPr>
                <w:rFonts w:ascii="Times New Roman" w:eastAsia="Times New Roman" w:hAnsi="Times New Roman" w:cs="Times New Roman"/>
                <w:b/>
                <w:bCs/>
                <w:sz w:val="24"/>
                <w:szCs w:val="24"/>
                <w:lang w:val="ky-KG" w:eastAsia="ru-RU"/>
              </w:rPr>
              <w:t>өндүмдөргө ээ болуу:</w:t>
            </w:r>
            <w:r w:rsidRPr="00376EC1">
              <w:rPr>
                <w:rFonts w:ascii="Times New Roman" w:eastAsia="Times New Roman" w:hAnsi="Times New Roman" w:cs="Times New Roman"/>
                <w:sz w:val="24"/>
                <w:szCs w:val="24"/>
                <w:lang w:val="ky-KG" w:eastAsia="ru-RU"/>
              </w:rPr>
              <w:t xml:space="preserve"> </w:t>
            </w:r>
          </w:p>
          <w:p w14:paraId="5B75A3E1"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өсүмдүктөрдүн абалын баалоо жана аларды багуу жана коргоо боюнча чараларды көрүү. </w:t>
            </w:r>
          </w:p>
          <w:p w14:paraId="4B1CDBC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 зыянкечтерден жана оорулардан коргоо; </w:t>
            </w:r>
          </w:p>
          <w:p w14:paraId="2D278655"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өсүмдүктөрдүн ооруларын жана зыяндарын аныктоо </w:t>
            </w:r>
          </w:p>
          <w:p w14:paraId="60593116"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профилактикалык жана дарылоо чараларын колдонуу - өсүмдүктөрдүн абалын эсепке алуу жана тамчылатып сугаруу үчүн жер семирткичтердин, өсүү регуляторлорунун, өсүмдүктөрдү коргоо каражаттарынын эритмелерин даярдоо боюнча байкоо журналын жүргүзүү; </w:t>
            </w:r>
          </w:p>
          <w:p w14:paraId="58BCFA66"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профилактика жана коргоо ыкмаларын колдонуу; </w:t>
            </w:r>
          </w:p>
          <w:p w14:paraId="64DEF9FD"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химиялык заттар менен иштөөдө коопсуздук техникасын сактоо. </w:t>
            </w:r>
          </w:p>
          <w:p w14:paraId="59293E11"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ачык жана корголгон топурак шарттарында өсүмдүктөрдү коргоо.</w:t>
            </w:r>
          </w:p>
          <w:p w14:paraId="55A9B256"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билүүгө:</w:t>
            </w:r>
            <w:r w:rsidRPr="00376EC1">
              <w:rPr>
                <w:rFonts w:ascii="Times New Roman" w:eastAsia="Times New Roman" w:hAnsi="Times New Roman" w:cs="Times New Roman"/>
                <w:sz w:val="24"/>
                <w:szCs w:val="24"/>
                <w:lang w:val="ky-KG" w:eastAsia="ru-RU"/>
              </w:rPr>
              <w:t xml:space="preserve"> </w:t>
            </w:r>
          </w:p>
          <w:p w14:paraId="6A2B60EF"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-ачык жана жабык жердеги декоративдик өсүмдүктөрдүн түрлөрү </w:t>
            </w:r>
          </w:p>
          <w:p w14:paraId="1D32ACE8"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-уруктарды жана отургузуучу материалдарды жыйноо мөөнөттөрү </w:t>
            </w:r>
          </w:p>
          <w:p w14:paraId="3C201254"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-декоративдик өсүмдүктөрдү даярдоо эрежелери </w:t>
            </w:r>
          </w:p>
          <w:p w14:paraId="356BF66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-уруктарды жана отургузуучу материалдарды сактоо шарттары -пияз түптөрдү, түймөктөрдү жана тамыр сабактарды сактоо ыкмалары </w:t>
            </w:r>
          </w:p>
          <w:p w14:paraId="09D7ED97"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-сактоонун температуралык жана нымдуулук режими </w:t>
            </w:r>
          </w:p>
          <w:p w14:paraId="3BC2611E"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-отургузуучу материалдарды сорттоо жана таңгактоо эрежелери </w:t>
            </w:r>
          </w:p>
          <w:p w14:paraId="2B149CA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-өсүмдүктөр менен иштөөдө коопсуздук техникасынын эрежелери </w:t>
            </w:r>
          </w:p>
          <w:p w14:paraId="50C9B96F"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көндүмдөргө ээ болуу</w:t>
            </w:r>
            <w:r w:rsidRPr="00376EC1">
              <w:rPr>
                <w:rFonts w:ascii="Times New Roman" w:eastAsia="Times New Roman" w:hAnsi="Times New Roman" w:cs="Times New Roman"/>
                <w:sz w:val="24"/>
                <w:szCs w:val="24"/>
                <w:lang w:val="ky-KG" w:eastAsia="ru-RU"/>
              </w:rPr>
              <w:t xml:space="preserve">: </w:t>
            </w:r>
          </w:p>
          <w:p w14:paraId="65DBB535"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-декоративдик өсүмдүктөрдү жыйноо мөөнөттөрүн аныктоо </w:t>
            </w:r>
          </w:p>
          <w:p w14:paraId="38C3A2F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-гүл өсүмдүктөрүнүн уруктарын жыйноо </w:t>
            </w:r>
          </w:p>
          <w:p w14:paraId="444EFEF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-пияз түптөрдү, түймөктөрдү жана тамыр сабактарды даярдоо </w:t>
            </w:r>
          </w:p>
          <w:p w14:paraId="25976C5F"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-отургузуучу материалдарды сорттоо жана тазалоо </w:t>
            </w:r>
          </w:p>
          <w:p w14:paraId="3D2545EA"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-өсүмдүктөрдү туура таңгактоо жана маркалоо </w:t>
            </w:r>
          </w:p>
          <w:p w14:paraId="59F7EDD6"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-сактоо үчүн оптималдуу шарттарды түзүү </w:t>
            </w:r>
          </w:p>
          <w:p w14:paraId="176BFDB1"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-сактоо учурунда отургузуучу материалдын абалын көзөмөлдөө</w:t>
            </w:r>
          </w:p>
          <w:p w14:paraId="24F025B3"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Декоративдүү өсүмдүктөрдү сактоо </w:t>
            </w:r>
          </w:p>
          <w:p w14:paraId="2BE318EC"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Отургузуучу материал өсүмдүктөрдүн биологиялык өзгөчөлүктөрүн эске алуу менен сакталууга тийиш: </w:t>
            </w:r>
          </w:p>
          <w:p w14:paraId="423FE7DB"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Уруктар </w:t>
            </w:r>
          </w:p>
          <w:p w14:paraId="28AE9966"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кургак жерде сактоо </w:t>
            </w:r>
          </w:p>
          <w:p w14:paraId="4D3F938E"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температурасы 5–10°C </w:t>
            </w:r>
          </w:p>
          <w:p w14:paraId="1B0C7C97"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кагаз баштыктарды же контейнерлерди колдонуу </w:t>
            </w:r>
          </w:p>
          <w:p w14:paraId="491463B4"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Пияз түптөр жана түймөктөр </w:t>
            </w:r>
          </w:p>
          <w:p w14:paraId="2E41C8BC"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салкын жерлерде сактоо </w:t>
            </w:r>
          </w:p>
          <w:p w14:paraId="2CBE8DB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температурасы 3–8°C </w:t>
            </w:r>
          </w:p>
          <w:p w14:paraId="254E9E63"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кум же чым көң кошулган ящиктерди колдонуу </w:t>
            </w:r>
          </w:p>
          <w:p w14:paraId="541F02B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Кесиндилер </w:t>
            </w:r>
          </w:p>
          <w:p w14:paraId="49A587E1" w14:textId="44B7527C"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нымдуу субстратта сактоо</w:t>
            </w:r>
          </w:p>
        </w:tc>
        <w:tc>
          <w:tcPr>
            <w:tcW w:w="66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c>
          <w:tcPr>
            <w:tcW w:w="94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c>
          <w:tcPr>
            <w:tcW w:w="663" w:type="pct"/>
            <w:tcBorders>
              <w:top w:val="nil"/>
              <w:left w:val="nil"/>
              <w:bottom w:val="single" w:sz="8" w:space="0" w:color="auto"/>
              <w:right w:val="single" w:sz="8" w:space="0" w:color="auto"/>
            </w:tcBorders>
            <w:shd w:val="clear" w:color="auto" w:fill="FFFFFF"/>
            <w:vAlign w:val="center"/>
          </w:tcPr>
          <w:p w14:paraId="0EBE3B52" w14:textId="58635EF8" w:rsidR="00E74670" w:rsidRPr="00376EC1" w:rsidRDefault="00E74670" w:rsidP="001252A7">
            <w:pPr>
              <w:spacing w:after="0" w:line="240" w:lineRule="auto"/>
              <w:rPr>
                <w:rFonts w:ascii="Times New Roman" w:hAnsi="Times New Roman" w:cs="Times New Roman"/>
                <w:sz w:val="24"/>
                <w:szCs w:val="24"/>
                <w:lang w:val="ky-KG"/>
              </w:rPr>
            </w:pPr>
            <w:r w:rsidRPr="00376EC1">
              <w:rPr>
                <w:rFonts w:ascii="Times New Roman" w:hAnsi="Times New Roman" w:cs="Times New Roman"/>
                <w:sz w:val="24"/>
                <w:szCs w:val="24"/>
                <w:lang w:val="ky-KG"/>
              </w:rPr>
              <w:t>Агрономиянын негиздери.</w:t>
            </w:r>
          </w:p>
          <w:p w14:paraId="32F66A3E" w14:textId="77777777" w:rsidR="00E74670" w:rsidRPr="00376EC1" w:rsidRDefault="00E74670" w:rsidP="001252A7">
            <w:pPr>
              <w:spacing w:after="0" w:line="240" w:lineRule="auto"/>
              <w:rPr>
                <w:rFonts w:ascii="Times New Roman" w:hAnsi="Times New Roman" w:cs="Times New Roman"/>
                <w:sz w:val="24"/>
                <w:szCs w:val="24"/>
                <w:lang w:val="ky-KG"/>
              </w:rPr>
            </w:pPr>
            <w:r w:rsidRPr="00376EC1">
              <w:rPr>
                <w:rFonts w:ascii="Times New Roman" w:hAnsi="Times New Roman" w:cs="Times New Roman"/>
                <w:sz w:val="24"/>
                <w:szCs w:val="24"/>
                <w:lang w:val="ky-KG"/>
              </w:rPr>
              <w:t>Өсүмдүк материалдарын себүү үчүн топуракты, үрөндөрдү жана отургузуучу материалдарды даярдоо</w:t>
            </w:r>
          </w:p>
          <w:p w14:paraId="771B22EB" w14:textId="77777777" w:rsidR="00E74670" w:rsidRPr="00376EC1" w:rsidRDefault="00E74670" w:rsidP="00864A57">
            <w:pPr>
              <w:spacing w:after="0" w:line="240" w:lineRule="auto"/>
              <w:rPr>
                <w:rFonts w:ascii="Times New Roman" w:hAnsi="Times New Roman" w:cs="Times New Roman"/>
                <w:sz w:val="24"/>
                <w:szCs w:val="24"/>
                <w:lang w:val="ky-KG"/>
              </w:rPr>
            </w:pPr>
          </w:p>
          <w:p w14:paraId="72CEB2C9" w14:textId="7EADC2B3" w:rsidR="00E74670" w:rsidRPr="00376EC1" w:rsidRDefault="00E74670" w:rsidP="00864A57">
            <w:pPr>
              <w:spacing w:after="0" w:line="240" w:lineRule="auto"/>
              <w:rPr>
                <w:rFonts w:ascii="Times New Roman" w:hAnsi="Times New Roman" w:cs="Times New Roman"/>
                <w:sz w:val="24"/>
                <w:szCs w:val="24"/>
                <w:lang w:val="ky-KG"/>
              </w:rPr>
            </w:pPr>
          </w:p>
          <w:p w14:paraId="6B134CA1" w14:textId="5E6FA337" w:rsidR="00E74670" w:rsidRPr="00376EC1" w:rsidRDefault="00E74670" w:rsidP="00864A57">
            <w:pPr>
              <w:spacing w:after="0" w:line="240" w:lineRule="auto"/>
              <w:rPr>
                <w:rFonts w:ascii="Times New Roman" w:hAnsi="Times New Roman" w:cs="Times New Roman"/>
                <w:sz w:val="24"/>
                <w:szCs w:val="24"/>
                <w:lang w:val="ky-KG"/>
              </w:rPr>
            </w:pPr>
          </w:p>
          <w:p w14:paraId="7BD55004" w14:textId="416B9DE4" w:rsidR="00E74670" w:rsidRPr="00376EC1" w:rsidRDefault="00E74670" w:rsidP="00864A57">
            <w:pPr>
              <w:spacing w:after="0" w:line="240" w:lineRule="auto"/>
              <w:rPr>
                <w:rFonts w:ascii="Times New Roman" w:hAnsi="Times New Roman" w:cs="Times New Roman"/>
                <w:sz w:val="24"/>
                <w:szCs w:val="24"/>
                <w:lang w:val="ky-KG"/>
              </w:rPr>
            </w:pPr>
          </w:p>
          <w:p w14:paraId="58951828" w14:textId="6ACC98AF" w:rsidR="00E74670" w:rsidRPr="00376EC1" w:rsidRDefault="00E74670" w:rsidP="00864A57">
            <w:pPr>
              <w:spacing w:after="0" w:line="240" w:lineRule="auto"/>
              <w:rPr>
                <w:rFonts w:ascii="Times New Roman" w:hAnsi="Times New Roman" w:cs="Times New Roman"/>
                <w:sz w:val="24"/>
                <w:szCs w:val="24"/>
                <w:lang w:val="ky-KG"/>
              </w:rPr>
            </w:pPr>
          </w:p>
          <w:p w14:paraId="460A6FD4" w14:textId="1970F468" w:rsidR="00E74670" w:rsidRPr="00376EC1" w:rsidRDefault="00E74670" w:rsidP="00864A57">
            <w:pPr>
              <w:spacing w:after="0" w:line="240" w:lineRule="auto"/>
              <w:rPr>
                <w:rFonts w:ascii="Times New Roman" w:hAnsi="Times New Roman" w:cs="Times New Roman"/>
                <w:sz w:val="24"/>
                <w:szCs w:val="24"/>
                <w:lang w:val="ky-KG"/>
              </w:rPr>
            </w:pPr>
          </w:p>
          <w:p w14:paraId="1D5CEBD6" w14:textId="10D0311C" w:rsidR="00E74670" w:rsidRPr="00376EC1" w:rsidRDefault="00E74670" w:rsidP="00864A57">
            <w:pPr>
              <w:spacing w:after="0" w:line="240" w:lineRule="auto"/>
              <w:rPr>
                <w:rFonts w:ascii="Times New Roman" w:hAnsi="Times New Roman" w:cs="Times New Roman"/>
                <w:sz w:val="24"/>
                <w:szCs w:val="24"/>
                <w:lang w:val="ky-KG"/>
              </w:rPr>
            </w:pPr>
          </w:p>
          <w:p w14:paraId="1DF8B3C6" w14:textId="69157A09" w:rsidR="00E74670" w:rsidRPr="00376EC1" w:rsidRDefault="00E74670" w:rsidP="00864A57">
            <w:pPr>
              <w:spacing w:after="0" w:line="240" w:lineRule="auto"/>
              <w:rPr>
                <w:rFonts w:ascii="Times New Roman" w:hAnsi="Times New Roman" w:cs="Times New Roman"/>
                <w:sz w:val="24"/>
                <w:szCs w:val="24"/>
                <w:lang w:val="ky-KG"/>
              </w:rPr>
            </w:pPr>
          </w:p>
          <w:p w14:paraId="77F79391" w14:textId="6FE51BE2" w:rsidR="00E74670" w:rsidRPr="00376EC1" w:rsidRDefault="00E74670" w:rsidP="00864A57">
            <w:pPr>
              <w:spacing w:after="0" w:line="240" w:lineRule="auto"/>
              <w:rPr>
                <w:rFonts w:ascii="Times New Roman" w:hAnsi="Times New Roman" w:cs="Times New Roman"/>
                <w:sz w:val="24"/>
                <w:szCs w:val="24"/>
                <w:lang w:val="ky-KG"/>
              </w:rPr>
            </w:pPr>
          </w:p>
          <w:p w14:paraId="436B90D5" w14:textId="10A00C3B" w:rsidR="00E74670" w:rsidRPr="00376EC1" w:rsidRDefault="00E74670" w:rsidP="00864A57">
            <w:pPr>
              <w:spacing w:after="0" w:line="240" w:lineRule="auto"/>
              <w:rPr>
                <w:rFonts w:ascii="Times New Roman" w:hAnsi="Times New Roman" w:cs="Times New Roman"/>
                <w:sz w:val="24"/>
                <w:szCs w:val="24"/>
                <w:lang w:val="ky-KG"/>
              </w:rPr>
            </w:pPr>
          </w:p>
          <w:p w14:paraId="6701E688" w14:textId="4EF5EAF6" w:rsidR="00E74670" w:rsidRPr="00376EC1" w:rsidRDefault="00E74670" w:rsidP="00864A57">
            <w:pPr>
              <w:spacing w:after="0" w:line="240" w:lineRule="auto"/>
              <w:rPr>
                <w:rFonts w:ascii="Times New Roman" w:hAnsi="Times New Roman" w:cs="Times New Roman"/>
                <w:sz w:val="24"/>
                <w:szCs w:val="24"/>
                <w:lang w:val="ky-KG"/>
              </w:rPr>
            </w:pPr>
          </w:p>
          <w:p w14:paraId="4B43CD5D" w14:textId="032A3524" w:rsidR="00E74670" w:rsidRPr="00376EC1" w:rsidRDefault="00E74670" w:rsidP="00864A57">
            <w:pPr>
              <w:spacing w:after="0" w:line="240" w:lineRule="auto"/>
              <w:rPr>
                <w:rFonts w:ascii="Times New Roman" w:hAnsi="Times New Roman" w:cs="Times New Roman"/>
                <w:sz w:val="24"/>
                <w:szCs w:val="24"/>
                <w:lang w:val="ky-KG"/>
              </w:rPr>
            </w:pPr>
          </w:p>
          <w:p w14:paraId="05455D14" w14:textId="5110882E" w:rsidR="00E74670" w:rsidRPr="00376EC1" w:rsidRDefault="00E74670" w:rsidP="00864A57">
            <w:pPr>
              <w:spacing w:after="0" w:line="240" w:lineRule="auto"/>
              <w:rPr>
                <w:rFonts w:ascii="Times New Roman" w:hAnsi="Times New Roman" w:cs="Times New Roman"/>
                <w:sz w:val="24"/>
                <w:szCs w:val="24"/>
                <w:lang w:val="ky-KG"/>
              </w:rPr>
            </w:pPr>
          </w:p>
          <w:p w14:paraId="02453B3A" w14:textId="34FDC131" w:rsidR="00E74670" w:rsidRPr="00376EC1" w:rsidRDefault="00E74670" w:rsidP="00864A57">
            <w:pPr>
              <w:spacing w:after="0" w:line="240" w:lineRule="auto"/>
              <w:rPr>
                <w:rFonts w:ascii="Times New Roman" w:hAnsi="Times New Roman" w:cs="Times New Roman"/>
                <w:sz w:val="24"/>
                <w:szCs w:val="24"/>
                <w:lang w:val="ky-KG"/>
              </w:rPr>
            </w:pPr>
          </w:p>
          <w:p w14:paraId="05E93339" w14:textId="5E5EC196" w:rsidR="00E74670" w:rsidRPr="00376EC1" w:rsidRDefault="00E74670" w:rsidP="00864A57">
            <w:pPr>
              <w:spacing w:after="0" w:line="240" w:lineRule="auto"/>
              <w:rPr>
                <w:rFonts w:ascii="Times New Roman" w:hAnsi="Times New Roman" w:cs="Times New Roman"/>
                <w:sz w:val="24"/>
                <w:szCs w:val="24"/>
                <w:lang w:val="ky-KG"/>
              </w:rPr>
            </w:pPr>
          </w:p>
          <w:p w14:paraId="743573F3" w14:textId="41AE3706" w:rsidR="00E74670" w:rsidRPr="00376EC1" w:rsidRDefault="00E74670" w:rsidP="00864A57">
            <w:pPr>
              <w:spacing w:after="0" w:line="240" w:lineRule="auto"/>
              <w:rPr>
                <w:rFonts w:ascii="Times New Roman" w:hAnsi="Times New Roman" w:cs="Times New Roman"/>
                <w:sz w:val="24"/>
                <w:szCs w:val="24"/>
                <w:lang w:val="ky-KG"/>
              </w:rPr>
            </w:pPr>
          </w:p>
          <w:p w14:paraId="5381C3DC" w14:textId="3443B13B" w:rsidR="00E74670" w:rsidRPr="00376EC1" w:rsidRDefault="00E74670" w:rsidP="00864A57">
            <w:pPr>
              <w:spacing w:after="0" w:line="240" w:lineRule="auto"/>
              <w:rPr>
                <w:rFonts w:ascii="Times New Roman" w:hAnsi="Times New Roman" w:cs="Times New Roman"/>
                <w:sz w:val="24"/>
                <w:szCs w:val="24"/>
                <w:lang w:val="ky-KG"/>
              </w:rPr>
            </w:pPr>
          </w:p>
          <w:p w14:paraId="23F2E3E6" w14:textId="381DC2A0" w:rsidR="00E74670" w:rsidRPr="00376EC1" w:rsidRDefault="00E74670" w:rsidP="00864A57">
            <w:pPr>
              <w:spacing w:after="0" w:line="240" w:lineRule="auto"/>
              <w:rPr>
                <w:rFonts w:ascii="Times New Roman" w:hAnsi="Times New Roman" w:cs="Times New Roman"/>
                <w:sz w:val="24"/>
                <w:szCs w:val="24"/>
                <w:lang w:val="ky-KG"/>
              </w:rPr>
            </w:pPr>
          </w:p>
          <w:p w14:paraId="68C04652" w14:textId="33569B98" w:rsidR="00E74670" w:rsidRPr="00376EC1" w:rsidRDefault="00E74670" w:rsidP="00864A57">
            <w:pPr>
              <w:spacing w:after="0" w:line="240" w:lineRule="auto"/>
              <w:rPr>
                <w:rFonts w:ascii="Times New Roman" w:hAnsi="Times New Roman" w:cs="Times New Roman"/>
                <w:sz w:val="24"/>
                <w:szCs w:val="24"/>
                <w:lang w:val="ky-KG"/>
              </w:rPr>
            </w:pPr>
          </w:p>
          <w:p w14:paraId="1C9BEDF6" w14:textId="2504C4BF" w:rsidR="00E74670" w:rsidRPr="00376EC1" w:rsidRDefault="00E74670" w:rsidP="00864A57">
            <w:pPr>
              <w:spacing w:after="0" w:line="240" w:lineRule="auto"/>
              <w:rPr>
                <w:rFonts w:ascii="Times New Roman" w:hAnsi="Times New Roman" w:cs="Times New Roman"/>
                <w:sz w:val="24"/>
                <w:szCs w:val="24"/>
                <w:lang w:val="ky-KG"/>
              </w:rPr>
            </w:pPr>
          </w:p>
          <w:p w14:paraId="42FC86B6" w14:textId="6CC8DE37" w:rsidR="00E74670" w:rsidRPr="00376EC1" w:rsidRDefault="00E74670" w:rsidP="00864A57">
            <w:pPr>
              <w:spacing w:after="0" w:line="240" w:lineRule="auto"/>
              <w:rPr>
                <w:rFonts w:ascii="Times New Roman" w:hAnsi="Times New Roman" w:cs="Times New Roman"/>
                <w:sz w:val="24"/>
                <w:szCs w:val="24"/>
                <w:lang w:val="ky-KG"/>
              </w:rPr>
            </w:pPr>
          </w:p>
          <w:p w14:paraId="7101C59C" w14:textId="6C06E595" w:rsidR="00E74670" w:rsidRPr="00376EC1" w:rsidRDefault="00E74670" w:rsidP="00864A57">
            <w:pPr>
              <w:spacing w:after="0" w:line="240" w:lineRule="auto"/>
              <w:rPr>
                <w:rFonts w:ascii="Times New Roman" w:hAnsi="Times New Roman" w:cs="Times New Roman"/>
                <w:sz w:val="24"/>
                <w:szCs w:val="24"/>
                <w:lang w:val="ky-KG"/>
              </w:rPr>
            </w:pPr>
          </w:p>
          <w:p w14:paraId="5FA28554" w14:textId="78E1DF9F" w:rsidR="00E74670" w:rsidRPr="00376EC1" w:rsidRDefault="00E74670" w:rsidP="00864A57">
            <w:pPr>
              <w:spacing w:after="0" w:line="240" w:lineRule="auto"/>
              <w:rPr>
                <w:rFonts w:ascii="Times New Roman" w:hAnsi="Times New Roman" w:cs="Times New Roman"/>
                <w:sz w:val="24"/>
                <w:szCs w:val="24"/>
                <w:lang w:val="ky-KG"/>
              </w:rPr>
            </w:pPr>
          </w:p>
          <w:p w14:paraId="0C4CDD7C" w14:textId="7BD9A84C" w:rsidR="00E74670" w:rsidRPr="00376EC1" w:rsidRDefault="00E74670" w:rsidP="00864A57">
            <w:pPr>
              <w:spacing w:after="0" w:line="240" w:lineRule="auto"/>
              <w:rPr>
                <w:rFonts w:ascii="Times New Roman" w:hAnsi="Times New Roman" w:cs="Times New Roman"/>
                <w:sz w:val="24"/>
                <w:szCs w:val="24"/>
                <w:lang w:val="ky-KG"/>
              </w:rPr>
            </w:pPr>
          </w:p>
          <w:p w14:paraId="681A6C09" w14:textId="58AF7BFF" w:rsidR="00E74670" w:rsidRPr="00376EC1" w:rsidRDefault="00E74670" w:rsidP="00864A57">
            <w:pPr>
              <w:spacing w:after="0" w:line="240" w:lineRule="auto"/>
              <w:rPr>
                <w:rFonts w:ascii="Times New Roman" w:hAnsi="Times New Roman" w:cs="Times New Roman"/>
                <w:sz w:val="24"/>
                <w:szCs w:val="24"/>
                <w:lang w:val="ky-KG"/>
              </w:rPr>
            </w:pPr>
          </w:p>
          <w:p w14:paraId="5F34C099" w14:textId="05CD9B0E" w:rsidR="00E74670" w:rsidRPr="00376EC1" w:rsidRDefault="00E74670" w:rsidP="00864A57">
            <w:pPr>
              <w:spacing w:after="0" w:line="240" w:lineRule="auto"/>
              <w:rPr>
                <w:rFonts w:ascii="Times New Roman" w:hAnsi="Times New Roman" w:cs="Times New Roman"/>
                <w:sz w:val="24"/>
                <w:szCs w:val="24"/>
                <w:lang w:val="ky-KG"/>
              </w:rPr>
            </w:pPr>
          </w:p>
          <w:p w14:paraId="3BC22A06" w14:textId="22D2FC07" w:rsidR="00E74670" w:rsidRPr="00376EC1" w:rsidRDefault="00E74670" w:rsidP="00864A57">
            <w:pPr>
              <w:spacing w:after="0" w:line="240" w:lineRule="auto"/>
              <w:rPr>
                <w:rFonts w:ascii="Times New Roman" w:hAnsi="Times New Roman" w:cs="Times New Roman"/>
                <w:sz w:val="24"/>
                <w:szCs w:val="24"/>
                <w:lang w:val="ky-KG"/>
              </w:rPr>
            </w:pPr>
          </w:p>
          <w:p w14:paraId="131B55D6" w14:textId="1AB8BC8D" w:rsidR="00E74670" w:rsidRPr="00376EC1" w:rsidRDefault="00E74670" w:rsidP="00864A57">
            <w:pPr>
              <w:spacing w:after="0" w:line="240" w:lineRule="auto"/>
              <w:rPr>
                <w:rFonts w:ascii="Times New Roman" w:hAnsi="Times New Roman" w:cs="Times New Roman"/>
                <w:sz w:val="24"/>
                <w:szCs w:val="24"/>
                <w:lang w:val="ky-KG"/>
              </w:rPr>
            </w:pPr>
          </w:p>
          <w:p w14:paraId="3C261D7A" w14:textId="1D45AA43" w:rsidR="00E74670" w:rsidRPr="00376EC1" w:rsidRDefault="00E74670" w:rsidP="00864A57">
            <w:pPr>
              <w:spacing w:after="0" w:line="240" w:lineRule="auto"/>
              <w:rPr>
                <w:rFonts w:ascii="Times New Roman" w:hAnsi="Times New Roman" w:cs="Times New Roman"/>
                <w:sz w:val="24"/>
                <w:szCs w:val="24"/>
                <w:lang w:val="ky-KG"/>
              </w:rPr>
            </w:pPr>
          </w:p>
          <w:p w14:paraId="14A1971F" w14:textId="162F3E61" w:rsidR="00E74670" w:rsidRPr="00376EC1" w:rsidRDefault="00E74670" w:rsidP="00864A57">
            <w:pPr>
              <w:spacing w:after="0" w:line="240" w:lineRule="auto"/>
              <w:rPr>
                <w:rFonts w:ascii="Times New Roman" w:hAnsi="Times New Roman" w:cs="Times New Roman"/>
                <w:sz w:val="24"/>
                <w:szCs w:val="24"/>
                <w:lang w:val="ky-KG"/>
              </w:rPr>
            </w:pPr>
          </w:p>
          <w:p w14:paraId="2D78D8F8" w14:textId="102871BF" w:rsidR="00E74670" w:rsidRPr="00376EC1" w:rsidRDefault="00E74670" w:rsidP="00864A57">
            <w:pPr>
              <w:spacing w:after="0" w:line="240" w:lineRule="auto"/>
              <w:rPr>
                <w:rFonts w:ascii="Times New Roman" w:hAnsi="Times New Roman" w:cs="Times New Roman"/>
                <w:sz w:val="24"/>
                <w:szCs w:val="24"/>
                <w:lang w:val="ky-KG"/>
              </w:rPr>
            </w:pPr>
          </w:p>
          <w:p w14:paraId="7AA06315" w14:textId="76060D65" w:rsidR="00E74670" w:rsidRPr="00376EC1" w:rsidRDefault="00E74670" w:rsidP="00864A57">
            <w:pPr>
              <w:spacing w:after="0" w:line="240" w:lineRule="auto"/>
              <w:rPr>
                <w:rFonts w:ascii="Times New Roman" w:hAnsi="Times New Roman" w:cs="Times New Roman"/>
                <w:sz w:val="24"/>
                <w:szCs w:val="24"/>
                <w:lang w:val="ky-KG"/>
              </w:rPr>
            </w:pPr>
          </w:p>
          <w:p w14:paraId="613CC3C4" w14:textId="732F1B94" w:rsidR="00E74670" w:rsidRPr="00376EC1" w:rsidRDefault="00E74670" w:rsidP="00864A57">
            <w:pPr>
              <w:spacing w:after="0" w:line="240" w:lineRule="auto"/>
              <w:rPr>
                <w:rFonts w:ascii="Times New Roman" w:hAnsi="Times New Roman" w:cs="Times New Roman"/>
                <w:sz w:val="24"/>
                <w:szCs w:val="24"/>
                <w:lang w:val="ky-KG"/>
              </w:rPr>
            </w:pPr>
          </w:p>
          <w:p w14:paraId="7141F3C0" w14:textId="0A30F7AD" w:rsidR="00E74670" w:rsidRPr="00376EC1" w:rsidRDefault="00E74670" w:rsidP="00864A57">
            <w:pPr>
              <w:spacing w:after="0" w:line="240" w:lineRule="auto"/>
              <w:rPr>
                <w:rFonts w:ascii="Times New Roman" w:hAnsi="Times New Roman" w:cs="Times New Roman"/>
                <w:sz w:val="24"/>
                <w:szCs w:val="24"/>
                <w:lang w:val="ky-KG"/>
              </w:rPr>
            </w:pPr>
          </w:p>
          <w:p w14:paraId="139A631E" w14:textId="24D94360" w:rsidR="00E74670" w:rsidRPr="00376EC1" w:rsidRDefault="00E74670" w:rsidP="00864A57">
            <w:pPr>
              <w:spacing w:after="0" w:line="240" w:lineRule="auto"/>
              <w:rPr>
                <w:rFonts w:ascii="Times New Roman" w:hAnsi="Times New Roman" w:cs="Times New Roman"/>
                <w:sz w:val="24"/>
                <w:szCs w:val="24"/>
                <w:lang w:val="ky-KG"/>
              </w:rPr>
            </w:pPr>
          </w:p>
          <w:p w14:paraId="3DFA8CAC" w14:textId="4FF3714F" w:rsidR="00E74670" w:rsidRPr="00376EC1" w:rsidRDefault="00E74670" w:rsidP="00864A57">
            <w:pPr>
              <w:spacing w:after="0" w:line="240" w:lineRule="auto"/>
              <w:rPr>
                <w:rFonts w:ascii="Times New Roman" w:hAnsi="Times New Roman" w:cs="Times New Roman"/>
                <w:sz w:val="24"/>
                <w:szCs w:val="24"/>
                <w:lang w:val="ky-KG"/>
              </w:rPr>
            </w:pPr>
          </w:p>
          <w:p w14:paraId="494EC0D6" w14:textId="6D48A31D" w:rsidR="00E74670" w:rsidRPr="00376EC1" w:rsidRDefault="00E74670" w:rsidP="00864A57">
            <w:pPr>
              <w:spacing w:after="0" w:line="240" w:lineRule="auto"/>
              <w:rPr>
                <w:rFonts w:ascii="Times New Roman" w:hAnsi="Times New Roman" w:cs="Times New Roman"/>
                <w:sz w:val="24"/>
                <w:szCs w:val="24"/>
                <w:lang w:val="ky-KG"/>
              </w:rPr>
            </w:pPr>
          </w:p>
          <w:p w14:paraId="16A6736B" w14:textId="0AA6884C" w:rsidR="00E74670" w:rsidRPr="00376EC1" w:rsidRDefault="00E74670" w:rsidP="00864A57">
            <w:pPr>
              <w:spacing w:after="0" w:line="240" w:lineRule="auto"/>
              <w:rPr>
                <w:rFonts w:ascii="Times New Roman" w:hAnsi="Times New Roman" w:cs="Times New Roman"/>
                <w:sz w:val="24"/>
                <w:szCs w:val="24"/>
                <w:lang w:val="ky-KG"/>
              </w:rPr>
            </w:pPr>
          </w:p>
          <w:p w14:paraId="59FE4BFE" w14:textId="77777777" w:rsidR="00CB6A61" w:rsidRPr="00376EC1" w:rsidRDefault="00CB6A61" w:rsidP="00864A57">
            <w:pPr>
              <w:spacing w:after="0" w:line="240" w:lineRule="auto"/>
              <w:rPr>
                <w:rFonts w:ascii="Times New Roman" w:hAnsi="Times New Roman" w:cs="Times New Roman"/>
                <w:sz w:val="24"/>
                <w:szCs w:val="24"/>
                <w:lang w:val="ky-KG"/>
              </w:rPr>
            </w:pPr>
          </w:p>
          <w:p w14:paraId="679EA055" w14:textId="77777777" w:rsidR="00CB6A61" w:rsidRPr="00376EC1" w:rsidRDefault="00CB6A61" w:rsidP="00864A57">
            <w:pPr>
              <w:spacing w:after="0" w:line="240" w:lineRule="auto"/>
              <w:rPr>
                <w:rFonts w:ascii="Times New Roman" w:hAnsi="Times New Roman" w:cs="Times New Roman"/>
                <w:sz w:val="24"/>
                <w:szCs w:val="24"/>
                <w:lang w:val="ky-KG"/>
              </w:rPr>
            </w:pPr>
          </w:p>
          <w:p w14:paraId="31C77678" w14:textId="4C18AF89" w:rsidR="00E74670" w:rsidRPr="00376EC1" w:rsidRDefault="00E74670" w:rsidP="00864A57">
            <w:pPr>
              <w:spacing w:after="0" w:line="240" w:lineRule="auto"/>
              <w:rPr>
                <w:rFonts w:ascii="Times New Roman" w:hAnsi="Times New Roman" w:cs="Times New Roman"/>
                <w:sz w:val="24"/>
                <w:szCs w:val="24"/>
                <w:lang w:val="ky-KG"/>
              </w:rPr>
            </w:pPr>
          </w:p>
          <w:p w14:paraId="6A1301B8" w14:textId="7635DFB5" w:rsidR="00E74670" w:rsidRPr="00376EC1" w:rsidRDefault="00E74670" w:rsidP="00864A57">
            <w:pPr>
              <w:spacing w:after="0" w:line="240" w:lineRule="auto"/>
              <w:rPr>
                <w:rFonts w:ascii="Times New Roman" w:hAnsi="Times New Roman" w:cs="Times New Roman"/>
                <w:sz w:val="24"/>
                <w:szCs w:val="24"/>
                <w:lang w:val="ky-KG"/>
              </w:rPr>
            </w:pPr>
          </w:p>
          <w:p w14:paraId="0BD42A3A" w14:textId="6564B621" w:rsidR="00E74670" w:rsidRPr="00376EC1" w:rsidRDefault="00E74670" w:rsidP="00864A57">
            <w:pPr>
              <w:spacing w:after="0" w:line="240" w:lineRule="auto"/>
              <w:rPr>
                <w:rFonts w:ascii="Times New Roman" w:hAnsi="Times New Roman" w:cs="Times New Roman"/>
                <w:sz w:val="24"/>
                <w:szCs w:val="24"/>
                <w:lang w:val="ky-KG"/>
              </w:rPr>
            </w:pPr>
          </w:p>
          <w:p w14:paraId="63ABFFA1" w14:textId="709D2D1D" w:rsidR="00E74670" w:rsidRPr="00376EC1" w:rsidRDefault="00E74670" w:rsidP="00864A57">
            <w:pPr>
              <w:spacing w:after="0" w:line="240" w:lineRule="auto"/>
              <w:rPr>
                <w:rFonts w:ascii="Times New Roman" w:hAnsi="Times New Roman" w:cs="Times New Roman"/>
                <w:sz w:val="24"/>
                <w:szCs w:val="24"/>
                <w:lang w:val="ky-KG"/>
              </w:rPr>
            </w:pPr>
            <w:r w:rsidRPr="00376EC1">
              <w:rPr>
                <w:rFonts w:ascii="Times New Roman" w:hAnsi="Times New Roman" w:cs="Times New Roman"/>
                <w:sz w:val="24"/>
                <w:szCs w:val="24"/>
                <w:lang w:val="ky-KG"/>
              </w:rPr>
              <w:t>Ландшафттык жашылдандыруу</w:t>
            </w:r>
          </w:p>
          <w:p w14:paraId="76A70682" w14:textId="56A1271F" w:rsidR="00E74670" w:rsidRPr="00376EC1" w:rsidRDefault="00E74670" w:rsidP="00864A57">
            <w:pPr>
              <w:spacing w:after="0" w:line="240" w:lineRule="auto"/>
              <w:rPr>
                <w:rFonts w:ascii="Times New Roman" w:hAnsi="Times New Roman" w:cs="Times New Roman"/>
                <w:sz w:val="24"/>
                <w:szCs w:val="24"/>
                <w:lang w:val="ky-KG"/>
              </w:rPr>
            </w:pPr>
            <w:r w:rsidRPr="00376EC1">
              <w:rPr>
                <w:rFonts w:ascii="Times New Roman" w:hAnsi="Times New Roman" w:cs="Times New Roman"/>
                <w:sz w:val="24"/>
                <w:szCs w:val="24"/>
                <w:lang w:val="ky-KG"/>
              </w:rPr>
              <w:t>участокту пландоо</w:t>
            </w:r>
          </w:p>
          <w:p w14:paraId="3817513B" w14:textId="71940BEA" w:rsidR="00E74670" w:rsidRPr="00376EC1" w:rsidRDefault="00E74670" w:rsidP="00864A57">
            <w:pPr>
              <w:spacing w:after="0" w:line="240" w:lineRule="auto"/>
              <w:rPr>
                <w:rFonts w:ascii="Times New Roman" w:hAnsi="Times New Roman" w:cs="Times New Roman"/>
                <w:sz w:val="24"/>
                <w:szCs w:val="24"/>
                <w:lang w:val="ky-KG"/>
              </w:rPr>
            </w:pPr>
          </w:p>
          <w:p w14:paraId="579A0040" w14:textId="4A0874FC" w:rsidR="00E74670" w:rsidRPr="00376EC1" w:rsidRDefault="00E74670" w:rsidP="00864A57">
            <w:pPr>
              <w:spacing w:after="0" w:line="240" w:lineRule="auto"/>
              <w:rPr>
                <w:rFonts w:ascii="Times New Roman" w:hAnsi="Times New Roman" w:cs="Times New Roman"/>
                <w:sz w:val="24"/>
                <w:szCs w:val="24"/>
                <w:lang w:val="ky-KG"/>
              </w:rPr>
            </w:pPr>
          </w:p>
          <w:p w14:paraId="417CCA4D" w14:textId="6B69D53F" w:rsidR="00E74670" w:rsidRPr="00376EC1" w:rsidRDefault="00E74670" w:rsidP="00864A57">
            <w:pPr>
              <w:spacing w:after="0" w:line="240" w:lineRule="auto"/>
              <w:rPr>
                <w:rFonts w:ascii="Times New Roman" w:hAnsi="Times New Roman" w:cs="Times New Roman"/>
                <w:sz w:val="24"/>
                <w:szCs w:val="24"/>
                <w:lang w:val="ky-KG"/>
              </w:rPr>
            </w:pPr>
          </w:p>
          <w:p w14:paraId="5626B398" w14:textId="25C4A2AA" w:rsidR="00E74670" w:rsidRPr="00376EC1" w:rsidRDefault="00E74670" w:rsidP="00864A57">
            <w:pPr>
              <w:spacing w:after="0" w:line="240" w:lineRule="auto"/>
              <w:rPr>
                <w:rFonts w:ascii="Times New Roman" w:hAnsi="Times New Roman" w:cs="Times New Roman"/>
                <w:sz w:val="24"/>
                <w:szCs w:val="24"/>
                <w:lang w:val="ky-KG"/>
              </w:rPr>
            </w:pPr>
          </w:p>
          <w:p w14:paraId="03A12270" w14:textId="57B2CB86" w:rsidR="00E74670" w:rsidRPr="00376EC1" w:rsidRDefault="00E74670" w:rsidP="00864A57">
            <w:pPr>
              <w:spacing w:after="0" w:line="240" w:lineRule="auto"/>
              <w:rPr>
                <w:rFonts w:ascii="Times New Roman" w:hAnsi="Times New Roman" w:cs="Times New Roman"/>
                <w:sz w:val="24"/>
                <w:szCs w:val="24"/>
                <w:lang w:val="ky-KG"/>
              </w:rPr>
            </w:pPr>
          </w:p>
          <w:p w14:paraId="0136AD4C" w14:textId="29A2F961" w:rsidR="00E74670" w:rsidRPr="00376EC1" w:rsidRDefault="00E74670" w:rsidP="00864A57">
            <w:pPr>
              <w:spacing w:after="0" w:line="240" w:lineRule="auto"/>
              <w:rPr>
                <w:rFonts w:ascii="Times New Roman" w:hAnsi="Times New Roman" w:cs="Times New Roman"/>
                <w:sz w:val="24"/>
                <w:szCs w:val="24"/>
                <w:lang w:val="ky-KG"/>
              </w:rPr>
            </w:pPr>
          </w:p>
          <w:p w14:paraId="6C45BDA0" w14:textId="4A88A217" w:rsidR="00E74670" w:rsidRPr="00376EC1" w:rsidRDefault="00E74670" w:rsidP="00864A57">
            <w:pPr>
              <w:spacing w:after="0" w:line="240" w:lineRule="auto"/>
              <w:rPr>
                <w:rFonts w:ascii="Times New Roman" w:hAnsi="Times New Roman" w:cs="Times New Roman"/>
                <w:sz w:val="24"/>
                <w:szCs w:val="24"/>
                <w:lang w:val="ky-KG"/>
              </w:rPr>
            </w:pPr>
          </w:p>
          <w:p w14:paraId="76BF316E" w14:textId="1FD84A70" w:rsidR="00E74670" w:rsidRPr="00376EC1" w:rsidRDefault="00E74670" w:rsidP="00864A57">
            <w:pPr>
              <w:spacing w:after="0" w:line="240" w:lineRule="auto"/>
              <w:rPr>
                <w:rFonts w:ascii="Times New Roman" w:hAnsi="Times New Roman" w:cs="Times New Roman"/>
                <w:sz w:val="24"/>
                <w:szCs w:val="24"/>
                <w:lang w:val="ky-KG"/>
              </w:rPr>
            </w:pPr>
          </w:p>
          <w:p w14:paraId="47AC7FBB" w14:textId="3FAD08FE" w:rsidR="00E74670" w:rsidRPr="00376EC1" w:rsidRDefault="00E74670" w:rsidP="00864A57">
            <w:pPr>
              <w:spacing w:after="0" w:line="240" w:lineRule="auto"/>
              <w:rPr>
                <w:rFonts w:ascii="Times New Roman" w:hAnsi="Times New Roman" w:cs="Times New Roman"/>
                <w:sz w:val="24"/>
                <w:szCs w:val="24"/>
                <w:lang w:val="ky-KG"/>
              </w:rPr>
            </w:pPr>
          </w:p>
          <w:p w14:paraId="6C3ECCDD" w14:textId="40463D43" w:rsidR="00E74670" w:rsidRPr="00376EC1" w:rsidRDefault="00E74670" w:rsidP="00864A57">
            <w:pPr>
              <w:spacing w:after="0" w:line="240" w:lineRule="auto"/>
              <w:rPr>
                <w:rFonts w:ascii="Times New Roman" w:hAnsi="Times New Roman" w:cs="Times New Roman"/>
                <w:sz w:val="24"/>
                <w:szCs w:val="24"/>
                <w:lang w:val="ky-KG"/>
              </w:rPr>
            </w:pPr>
          </w:p>
          <w:p w14:paraId="61A8FA4C" w14:textId="2A970FF9" w:rsidR="00E74670" w:rsidRPr="00376EC1" w:rsidRDefault="00E74670" w:rsidP="00864A57">
            <w:pPr>
              <w:spacing w:after="0" w:line="240" w:lineRule="auto"/>
              <w:rPr>
                <w:rFonts w:ascii="Times New Roman" w:hAnsi="Times New Roman" w:cs="Times New Roman"/>
                <w:sz w:val="24"/>
                <w:szCs w:val="24"/>
                <w:lang w:val="ky-KG"/>
              </w:rPr>
            </w:pPr>
          </w:p>
          <w:p w14:paraId="004C9F8C" w14:textId="16917A67" w:rsidR="00E74670" w:rsidRPr="00376EC1" w:rsidRDefault="00E74670" w:rsidP="00864A57">
            <w:pPr>
              <w:spacing w:after="0" w:line="240" w:lineRule="auto"/>
              <w:rPr>
                <w:rFonts w:ascii="Times New Roman" w:hAnsi="Times New Roman" w:cs="Times New Roman"/>
                <w:sz w:val="24"/>
                <w:szCs w:val="24"/>
                <w:lang w:val="ky-KG"/>
              </w:rPr>
            </w:pPr>
          </w:p>
          <w:p w14:paraId="66119244" w14:textId="4B252289" w:rsidR="00E74670" w:rsidRPr="00376EC1" w:rsidRDefault="00E74670" w:rsidP="00864A57">
            <w:pPr>
              <w:spacing w:after="0" w:line="240" w:lineRule="auto"/>
              <w:rPr>
                <w:rFonts w:ascii="Times New Roman" w:hAnsi="Times New Roman" w:cs="Times New Roman"/>
                <w:sz w:val="24"/>
                <w:szCs w:val="24"/>
                <w:lang w:val="ky-KG"/>
              </w:rPr>
            </w:pPr>
          </w:p>
          <w:p w14:paraId="5BF101E0" w14:textId="77777777" w:rsidR="00E74670" w:rsidRPr="00376EC1" w:rsidRDefault="00E74670" w:rsidP="00864A57">
            <w:pPr>
              <w:spacing w:after="0" w:line="240" w:lineRule="auto"/>
              <w:rPr>
                <w:rFonts w:ascii="Times New Roman" w:hAnsi="Times New Roman" w:cs="Times New Roman"/>
                <w:sz w:val="24"/>
                <w:szCs w:val="24"/>
                <w:lang w:val="ky-KG"/>
              </w:rPr>
            </w:pPr>
          </w:p>
          <w:p w14:paraId="3B8B7A80" w14:textId="77777777" w:rsidR="00E74670" w:rsidRPr="00376EC1" w:rsidRDefault="00E74670" w:rsidP="00864A57">
            <w:pPr>
              <w:spacing w:after="0" w:line="240" w:lineRule="auto"/>
              <w:rPr>
                <w:rFonts w:ascii="Times New Roman" w:hAnsi="Times New Roman" w:cs="Times New Roman"/>
                <w:sz w:val="24"/>
                <w:szCs w:val="24"/>
                <w:lang w:val="ky-KG"/>
              </w:rPr>
            </w:pPr>
          </w:p>
          <w:p w14:paraId="72C73836" w14:textId="77777777" w:rsidR="00E74670" w:rsidRPr="00376EC1" w:rsidRDefault="00E74670" w:rsidP="00864A57">
            <w:pPr>
              <w:spacing w:after="0" w:line="240" w:lineRule="auto"/>
              <w:rPr>
                <w:rFonts w:ascii="Times New Roman" w:hAnsi="Times New Roman" w:cs="Times New Roman"/>
                <w:sz w:val="24"/>
                <w:szCs w:val="24"/>
                <w:lang w:val="ky-KG"/>
              </w:rPr>
            </w:pPr>
          </w:p>
          <w:p w14:paraId="0C08B3CD" w14:textId="77777777" w:rsidR="00E74670" w:rsidRPr="00376EC1" w:rsidRDefault="00E74670" w:rsidP="00864A57">
            <w:pPr>
              <w:spacing w:after="0" w:line="240" w:lineRule="auto"/>
              <w:rPr>
                <w:rFonts w:ascii="Times New Roman" w:hAnsi="Times New Roman" w:cs="Times New Roman"/>
                <w:sz w:val="24"/>
                <w:szCs w:val="24"/>
                <w:lang w:val="ky-KG"/>
              </w:rPr>
            </w:pPr>
          </w:p>
          <w:p w14:paraId="5844C0E8" w14:textId="77777777" w:rsidR="00E74670" w:rsidRPr="00376EC1" w:rsidRDefault="00E74670" w:rsidP="00864A57">
            <w:pPr>
              <w:spacing w:after="0" w:line="240" w:lineRule="auto"/>
              <w:rPr>
                <w:rFonts w:ascii="Times New Roman" w:hAnsi="Times New Roman" w:cs="Times New Roman"/>
                <w:sz w:val="24"/>
                <w:szCs w:val="24"/>
                <w:lang w:val="ky-KG"/>
              </w:rPr>
            </w:pPr>
          </w:p>
          <w:p w14:paraId="5B648A41" w14:textId="77777777" w:rsidR="00E74670" w:rsidRPr="00376EC1" w:rsidRDefault="00E74670" w:rsidP="00864A57">
            <w:pPr>
              <w:spacing w:after="0" w:line="240" w:lineRule="auto"/>
              <w:rPr>
                <w:rFonts w:ascii="Times New Roman" w:hAnsi="Times New Roman" w:cs="Times New Roman"/>
                <w:sz w:val="24"/>
                <w:szCs w:val="24"/>
                <w:lang w:val="ky-KG"/>
              </w:rPr>
            </w:pPr>
          </w:p>
          <w:p w14:paraId="3EDD0552" w14:textId="77777777" w:rsidR="00E74670" w:rsidRPr="00376EC1" w:rsidRDefault="00E74670" w:rsidP="00864A57">
            <w:pPr>
              <w:spacing w:after="0" w:line="240" w:lineRule="auto"/>
              <w:rPr>
                <w:rFonts w:ascii="Times New Roman" w:hAnsi="Times New Roman" w:cs="Times New Roman"/>
                <w:sz w:val="24"/>
                <w:szCs w:val="24"/>
                <w:lang w:val="ky-KG"/>
              </w:rPr>
            </w:pPr>
          </w:p>
          <w:p w14:paraId="7233F056" w14:textId="77777777" w:rsidR="00E74670" w:rsidRPr="00376EC1" w:rsidRDefault="00E74670" w:rsidP="00864A57">
            <w:pPr>
              <w:spacing w:after="0" w:line="240" w:lineRule="auto"/>
              <w:rPr>
                <w:rFonts w:ascii="Times New Roman" w:hAnsi="Times New Roman" w:cs="Times New Roman"/>
                <w:sz w:val="24"/>
                <w:szCs w:val="24"/>
                <w:lang w:val="ky-KG"/>
              </w:rPr>
            </w:pPr>
          </w:p>
          <w:p w14:paraId="5F11E404" w14:textId="77777777" w:rsidR="00E74670" w:rsidRPr="00376EC1" w:rsidRDefault="00E74670" w:rsidP="00864A57">
            <w:pPr>
              <w:spacing w:after="0" w:line="240" w:lineRule="auto"/>
              <w:rPr>
                <w:rFonts w:ascii="Times New Roman" w:hAnsi="Times New Roman" w:cs="Times New Roman"/>
                <w:sz w:val="24"/>
                <w:szCs w:val="24"/>
                <w:lang w:val="ky-KG"/>
              </w:rPr>
            </w:pPr>
          </w:p>
          <w:p w14:paraId="696640A0" w14:textId="77777777" w:rsidR="00E74670" w:rsidRPr="00376EC1" w:rsidRDefault="00E74670" w:rsidP="00864A57">
            <w:pPr>
              <w:spacing w:after="0" w:line="240" w:lineRule="auto"/>
              <w:rPr>
                <w:rFonts w:ascii="Times New Roman" w:hAnsi="Times New Roman" w:cs="Times New Roman"/>
                <w:sz w:val="24"/>
                <w:szCs w:val="24"/>
                <w:lang w:val="ky-KG"/>
              </w:rPr>
            </w:pPr>
          </w:p>
          <w:p w14:paraId="6FBA01E3" w14:textId="77777777" w:rsidR="00E74670" w:rsidRPr="00376EC1" w:rsidRDefault="00E74670" w:rsidP="00864A57">
            <w:pPr>
              <w:spacing w:after="0" w:line="240" w:lineRule="auto"/>
              <w:rPr>
                <w:rFonts w:ascii="Times New Roman" w:hAnsi="Times New Roman" w:cs="Times New Roman"/>
                <w:sz w:val="24"/>
                <w:szCs w:val="24"/>
                <w:lang w:val="ky-KG"/>
              </w:rPr>
            </w:pPr>
          </w:p>
          <w:p w14:paraId="4069D124" w14:textId="77777777" w:rsidR="00E74670" w:rsidRPr="00376EC1" w:rsidRDefault="00E74670" w:rsidP="00864A57">
            <w:pPr>
              <w:spacing w:after="0" w:line="240" w:lineRule="auto"/>
              <w:rPr>
                <w:rFonts w:ascii="Times New Roman" w:hAnsi="Times New Roman" w:cs="Times New Roman"/>
                <w:sz w:val="24"/>
                <w:szCs w:val="24"/>
                <w:lang w:val="ky-KG"/>
              </w:rPr>
            </w:pPr>
          </w:p>
          <w:p w14:paraId="486C3C46" w14:textId="77777777" w:rsidR="00E74670" w:rsidRPr="00376EC1" w:rsidRDefault="00E74670" w:rsidP="00864A57">
            <w:pPr>
              <w:spacing w:after="0" w:line="240" w:lineRule="auto"/>
              <w:rPr>
                <w:rFonts w:ascii="Times New Roman" w:hAnsi="Times New Roman" w:cs="Times New Roman"/>
                <w:sz w:val="24"/>
                <w:szCs w:val="24"/>
                <w:lang w:val="ky-KG"/>
              </w:rPr>
            </w:pPr>
          </w:p>
          <w:p w14:paraId="73FC31A4" w14:textId="77777777" w:rsidR="00E74670" w:rsidRPr="00376EC1" w:rsidRDefault="00E74670" w:rsidP="00864A57">
            <w:pPr>
              <w:spacing w:after="0" w:line="240" w:lineRule="auto"/>
              <w:rPr>
                <w:rFonts w:ascii="Times New Roman" w:hAnsi="Times New Roman" w:cs="Times New Roman"/>
                <w:sz w:val="24"/>
                <w:szCs w:val="24"/>
                <w:lang w:val="ky-KG"/>
              </w:rPr>
            </w:pPr>
          </w:p>
          <w:p w14:paraId="57B0D9FE" w14:textId="77777777" w:rsidR="00E74670" w:rsidRPr="00376EC1" w:rsidRDefault="00E74670" w:rsidP="00864A57">
            <w:pPr>
              <w:spacing w:after="0" w:line="240" w:lineRule="auto"/>
              <w:rPr>
                <w:rFonts w:ascii="Times New Roman" w:hAnsi="Times New Roman" w:cs="Times New Roman"/>
                <w:sz w:val="24"/>
                <w:szCs w:val="24"/>
                <w:lang w:val="ky-KG"/>
              </w:rPr>
            </w:pPr>
          </w:p>
          <w:p w14:paraId="60637EC7" w14:textId="77777777" w:rsidR="00E74670" w:rsidRPr="00376EC1" w:rsidRDefault="00E74670" w:rsidP="00864A57">
            <w:pPr>
              <w:spacing w:after="0" w:line="240" w:lineRule="auto"/>
              <w:rPr>
                <w:rFonts w:ascii="Times New Roman" w:hAnsi="Times New Roman" w:cs="Times New Roman"/>
                <w:sz w:val="24"/>
                <w:szCs w:val="24"/>
                <w:lang w:val="ky-KG"/>
              </w:rPr>
            </w:pPr>
          </w:p>
          <w:p w14:paraId="535EC1CE" w14:textId="77777777" w:rsidR="00E74670" w:rsidRPr="00376EC1" w:rsidRDefault="00E74670" w:rsidP="00864A57">
            <w:pPr>
              <w:spacing w:after="0" w:line="240" w:lineRule="auto"/>
              <w:rPr>
                <w:rFonts w:ascii="Times New Roman" w:hAnsi="Times New Roman" w:cs="Times New Roman"/>
                <w:sz w:val="24"/>
                <w:szCs w:val="24"/>
                <w:lang w:val="ky-KG"/>
              </w:rPr>
            </w:pPr>
          </w:p>
          <w:p w14:paraId="61DECCA3" w14:textId="77777777" w:rsidR="00E74670" w:rsidRPr="00376EC1" w:rsidRDefault="00E74670" w:rsidP="00864A57">
            <w:pPr>
              <w:spacing w:after="0" w:line="240" w:lineRule="auto"/>
              <w:rPr>
                <w:rFonts w:ascii="Times New Roman" w:hAnsi="Times New Roman" w:cs="Times New Roman"/>
                <w:sz w:val="24"/>
                <w:szCs w:val="24"/>
                <w:lang w:val="ky-KG"/>
              </w:rPr>
            </w:pPr>
          </w:p>
          <w:p w14:paraId="0A6E4D96" w14:textId="77777777" w:rsidR="00E74670" w:rsidRPr="00376EC1" w:rsidRDefault="00E74670" w:rsidP="00864A57">
            <w:pPr>
              <w:spacing w:after="0" w:line="240" w:lineRule="auto"/>
              <w:rPr>
                <w:rFonts w:ascii="Times New Roman" w:hAnsi="Times New Roman" w:cs="Times New Roman"/>
                <w:sz w:val="24"/>
                <w:szCs w:val="24"/>
                <w:lang w:val="ky-KG"/>
              </w:rPr>
            </w:pPr>
          </w:p>
          <w:p w14:paraId="436DFA81" w14:textId="77777777" w:rsidR="00E74670" w:rsidRPr="00376EC1" w:rsidRDefault="00E74670" w:rsidP="00864A57">
            <w:pPr>
              <w:spacing w:after="0" w:line="240" w:lineRule="auto"/>
              <w:rPr>
                <w:rFonts w:ascii="Times New Roman" w:hAnsi="Times New Roman" w:cs="Times New Roman"/>
                <w:sz w:val="24"/>
                <w:szCs w:val="24"/>
                <w:lang w:val="ky-KG"/>
              </w:rPr>
            </w:pPr>
          </w:p>
          <w:p w14:paraId="6763B65E" w14:textId="77777777" w:rsidR="00E74670" w:rsidRPr="00376EC1" w:rsidRDefault="00E74670" w:rsidP="00864A57">
            <w:pPr>
              <w:spacing w:after="0" w:line="240" w:lineRule="auto"/>
              <w:rPr>
                <w:rFonts w:ascii="Times New Roman" w:hAnsi="Times New Roman" w:cs="Times New Roman"/>
                <w:sz w:val="24"/>
                <w:szCs w:val="24"/>
                <w:lang w:val="ky-KG"/>
              </w:rPr>
            </w:pPr>
          </w:p>
          <w:p w14:paraId="0CBDBF4E" w14:textId="77777777" w:rsidR="00E74670" w:rsidRPr="00376EC1" w:rsidRDefault="00E74670" w:rsidP="00864A57">
            <w:pPr>
              <w:spacing w:after="0" w:line="240" w:lineRule="auto"/>
              <w:rPr>
                <w:rFonts w:ascii="Times New Roman" w:hAnsi="Times New Roman" w:cs="Times New Roman"/>
                <w:sz w:val="24"/>
                <w:szCs w:val="24"/>
                <w:lang w:val="ky-KG"/>
              </w:rPr>
            </w:pPr>
          </w:p>
          <w:p w14:paraId="2830FCD3" w14:textId="77777777" w:rsidR="00E74670" w:rsidRPr="00376EC1" w:rsidRDefault="00E74670" w:rsidP="00864A57">
            <w:pPr>
              <w:spacing w:after="0" w:line="240" w:lineRule="auto"/>
              <w:rPr>
                <w:rFonts w:ascii="Times New Roman" w:hAnsi="Times New Roman" w:cs="Times New Roman"/>
                <w:sz w:val="24"/>
                <w:szCs w:val="24"/>
                <w:lang w:val="ky-KG"/>
              </w:rPr>
            </w:pPr>
          </w:p>
          <w:p w14:paraId="4E490216" w14:textId="77777777" w:rsidR="00E74670" w:rsidRPr="00376EC1" w:rsidRDefault="00E74670" w:rsidP="00864A57">
            <w:pPr>
              <w:spacing w:after="0" w:line="240" w:lineRule="auto"/>
              <w:rPr>
                <w:rFonts w:ascii="Times New Roman" w:hAnsi="Times New Roman" w:cs="Times New Roman"/>
                <w:sz w:val="24"/>
                <w:szCs w:val="24"/>
                <w:lang w:val="ky-KG"/>
              </w:rPr>
            </w:pPr>
          </w:p>
          <w:p w14:paraId="3201384B" w14:textId="77777777" w:rsidR="00E74670" w:rsidRPr="00376EC1" w:rsidRDefault="00E74670" w:rsidP="00864A57">
            <w:pPr>
              <w:spacing w:after="0" w:line="240" w:lineRule="auto"/>
              <w:rPr>
                <w:rFonts w:ascii="Times New Roman" w:hAnsi="Times New Roman" w:cs="Times New Roman"/>
                <w:sz w:val="24"/>
                <w:szCs w:val="24"/>
                <w:lang w:val="ky-KG"/>
              </w:rPr>
            </w:pPr>
          </w:p>
          <w:p w14:paraId="74E6CEEC" w14:textId="77777777" w:rsidR="00E74670" w:rsidRPr="00376EC1" w:rsidRDefault="00E74670" w:rsidP="00864A57">
            <w:pPr>
              <w:spacing w:after="0" w:line="240" w:lineRule="auto"/>
              <w:rPr>
                <w:rFonts w:ascii="Times New Roman" w:hAnsi="Times New Roman" w:cs="Times New Roman"/>
                <w:sz w:val="24"/>
                <w:szCs w:val="24"/>
                <w:lang w:val="ky-KG"/>
              </w:rPr>
            </w:pPr>
          </w:p>
          <w:p w14:paraId="22FD3628" w14:textId="77777777" w:rsidR="00E74670" w:rsidRPr="00376EC1" w:rsidRDefault="00E74670" w:rsidP="00864A57">
            <w:pPr>
              <w:spacing w:after="0" w:line="240" w:lineRule="auto"/>
              <w:rPr>
                <w:rFonts w:ascii="Times New Roman" w:hAnsi="Times New Roman" w:cs="Times New Roman"/>
                <w:sz w:val="24"/>
                <w:szCs w:val="24"/>
                <w:lang w:val="ky-KG"/>
              </w:rPr>
            </w:pPr>
          </w:p>
          <w:p w14:paraId="75AE17F5" w14:textId="77777777" w:rsidR="00E74670" w:rsidRPr="00376EC1" w:rsidRDefault="00E74670" w:rsidP="00864A57">
            <w:pPr>
              <w:spacing w:after="0" w:line="240" w:lineRule="auto"/>
              <w:rPr>
                <w:rFonts w:ascii="Times New Roman" w:hAnsi="Times New Roman" w:cs="Times New Roman"/>
                <w:sz w:val="24"/>
                <w:szCs w:val="24"/>
                <w:lang w:val="ky-KG"/>
              </w:rPr>
            </w:pPr>
          </w:p>
          <w:p w14:paraId="711F0269" w14:textId="77777777" w:rsidR="00E74670" w:rsidRPr="00376EC1" w:rsidRDefault="00E74670" w:rsidP="00864A57">
            <w:pPr>
              <w:spacing w:after="0" w:line="240" w:lineRule="auto"/>
              <w:rPr>
                <w:rFonts w:ascii="Times New Roman" w:hAnsi="Times New Roman" w:cs="Times New Roman"/>
                <w:sz w:val="24"/>
                <w:szCs w:val="24"/>
                <w:lang w:val="ky-KG"/>
              </w:rPr>
            </w:pPr>
          </w:p>
          <w:p w14:paraId="6CB5211C" w14:textId="77777777" w:rsidR="00E74670" w:rsidRPr="00376EC1" w:rsidRDefault="00E74670" w:rsidP="00864A57">
            <w:pPr>
              <w:spacing w:after="0" w:line="240" w:lineRule="auto"/>
              <w:rPr>
                <w:rFonts w:ascii="Times New Roman" w:hAnsi="Times New Roman" w:cs="Times New Roman"/>
                <w:sz w:val="24"/>
                <w:szCs w:val="24"/>
                <w:lang w:val="ky-KG"/>
              </w:rPr>
            </w:pPr>
          </w:p>
          <w:p w14:paraId="67D27523" w14:textId="77777777" w:rsidR="00E74670" w:rsidRPr="00376EC1" w:rsidRDefault="00E74670" w:rsidP="00864A57">
            <w:pPr>
              <w:spacing w:after="0" w:line="240" w:lineRule="auto"/>
              <w:rPr>
                <w:rFonts w:ascii="Times New Roman" w:hAnsi="Times New Roman" w:cs="Times New Roman"/>
                <w:sz w:val="24"/>
                <w:szCs w:val="24"/>
                <w:lang w:val="ky-KG"/>
              </w:rPr>
            </w:pPr>
          </w:p>
          <w:p w14:paraId="6AAABA08" w14:textId="0095512F" w:rsidR="00E74670" w:rsidRPr="00376EC1" w:rsidRDefault="00E74670" w:rsidP="00864A57">
            <w:pPr>
              <w:spacing w:after="0" w:line="240" w:lineRule="auto"/>
              <w:rPr>
                <w:rFonts w:ascii="Times New Roman" w:hAnsi="Times New Roman" w:cs="Times New Roman"/>
                <w:sz w:val="24"/>
                <w:szCs w:val="24"/>
                <w:lang w:val="ky-KG"/>
              </w:rPr>
            </w:pPr>
            <w:r w:rsidRPr="00376EC1">
              <w:rPr>
                <w:rFonts w:ascii="Times New Roman" w:hAnsi="Times New Roman" w:cs="Times New Roman"/>
                <w:sz w:val="24"/>
                <w:szCs w:val="24"/>
                <w:lang w:val="ky-KG"/>
              </w:rPr>
              <w:t>Ландшафттык дизайн</w:t>
            </w:r>
          </w:p>
          <w:p w14:paraId="1C0156A8" w14:textId="7A663163" w:rsidR="00E74670" w:rsidRPr="00376EC1" w:rsidRDefault="00E74670" w:rsidP="00864A57">
            <w:pPr>
              <w:spacing w:after="0" w:line="240" w:lineRule="auto"/>
              <w:rPr>
                <w:rFonts w:ascii="Times New Roman" w:hAnsi="Times New Roman" w:cs="Times New Roman"/>
                <w:sz w:val="24"/>
                <w:szCs w:val="24"/>
                <w:lang w:val="ky-KG"/>
              </w:rPr>
            </w:pPr>
          </w:p>
          <w:p w14:paraId="3D81924F" w14:textId="2ED6B78B" w:rsidR="00E74670" w:rsidRPr="00376EC1" w:rsidRDefault="00E74670" w:rsidP="00864A57">
            <w:pPr>
              <w:spacing w:after="0" w:line="240" w:lineRule="auto"/>
              <w:rPr>
                <w:rFonts w:ascii="Times New Roman" w:hAnsi="Times New Roman" w:cs="Times New Roman"/>
                <w:sz w:val="24"/>
                <w:szCs w:val="24"/>
                <w:lang w:val="ky-KG"/>
              </w:rPr>
            </w:pPr>
          </w:p>
          <w:p w14:paraId="7E4C16F9" w14:textId="481A5999" w:rsidR="00E74670" w:rsidRPr="00376EC1" w:rsidRDefault="00E74670" w:rsidP="00864A57">
            <w:pPr>
              <w:spacing w:after="0" w:line="240" w:lineRule="auto"/>
              <w:rPr>
                <w:rFonts w:ascii="Times New Roman" w:hAnsi="Times New Roman" w:cs="Times New Roman"/>
                <w:sz w:val="24"/>
                <w:szCs w:val="24"/>
                <w:lang w:val="ky-KG"/>
              </w:rPr>
            </w:pPr>
          </w:p>
          <w:p w14:paraId="35EC2843" w14:textId="3FD15879" w:rsidR="00E74670" w:rsidRPr="00376EC1" w:rsidRDefault="00E74670" w:rsidP="00864A57">
            <w:pPr>
              <w:spacing w:after="0" w:line="240" w:lineRule="auto"/>
              <w:rPr>
                <w:rFonts w:ascii="Times New Roman" w:hAnsi="Times New Roman" w:cs="Times New Roman"/>
                <w:sz w:val="24"/>
                <w:szCs w:val="24"/>
                <w:lang w:val="ky-KG"/>
              </w:rPr>
            </w:pPr>
          </w:p>
          <w:p w14:paraId="5D3BF465" w14:textId="601BA9BF" w:rsidR="00E74670" w:rsidRPr="00376EC1" w:rsidRDefault="00E74670" w:rsidP="00864A57">
            <w:pPr>
              <w:spacing w:after="0" w:line="240" w:lineRule="auto"/>
              <w:rPr>
                <w:rFonts w:ascii="Times New Roman" w:hAnsi="Times New Roman" w:cs="Times New Roman"/>
                <w:sz w:val="24"/>
                <w:szCs w:val="24"/>
                <w:lang w:val="ky-KG"/>
              </w:rPr>
            </w:pPr>
          </w:p>
          <w:p w14:paraId="204BE32C" w14:textId="1A56E036" w:rsidR="00E74670" w:rsidRPr="00376EC1" w:rsidRDefault="00E74670" w:rsidP="00864A57">
            <w:pPr>
              <w:spacing w:after="0" w:line="240" w:lineRule="auto"/>
              <w:rPr>
                <w:rFonts w:ascii="Times New Roman" w:hAnsi="Times New Roman" w:cs="Times New Roman"/>
                <w:sz w:val="24"/>
                <w:szCs w:val="24"/>
                <w:lang w:val="ky-KG"/>
              </w:rPr>
            </w:pPr>
          </w:p>
          <w:p w14:paraId="11E42733" w14:textId="78C0901D" w:rsidR="00E74670" w:rsidRPr="00376EC1" w:rsidRDefault="00E74670" w:rsidP="00864A57">
            <w:pPr>
              <w:spacing w:after="0" w:line="240" w:lineRule="auto"/>
              <w:rPr>
                <w:rFonts w:ascii="Times New Roman" w:hAnsi="Times New Roman" w:cs="Times New Roman"/>
                <w:sz w:val="24"/>
                <w:szCs w:val="24"/>
                <w:lang w:val="ky-KG"/>
              </w:rPr>
            </w:pPr>
          </w:p>
          <w:p w14:paraId="0E659868" w14:textId="6A948899" w:rsidR="00E74670" w:rsidRPr="00376EC1" w:rsidRDefault="00E74670" w:rsidP="00864A57">
            <w:pPr>
              <w:spacing w:after="0" w:line="240" w:lineRule="auto"/>
              <w:rPr>
                <w:rFonts w:ascii="Times New Roman" w:hAnsi="Times New Roman" w:cs="Times New Roman"/>
                <w:sz w:val="24"/>
                <w:szCs w:val="24"/>
                <w:lang w:val="ky-KG"/>
              </w:rPr>
            </w:pPr>
          </w:p>
          <w:p w14:paraId="5F4945F9" w14:textId="190E4CFB" w:rsidR="00E74670" w:rsidRPr="00376EC1" w:rsidRDefault="00E74670" w:rsidP="00864A57">
            <w:pPr>
              <w:spacing w:after="0" w:line="240" w:lineRule="auto"/>
              <w:rPr>
                <w:rFonts w:ascii="Times New Roman" w:hAnsi="Times New Roman" w:cs="Times New Roman"/>
                <w:sz w:val="24"/>
                <w:szCs w:val="24"/>
                <w:lang w:val="ky-KG"/>
              </w:rPr>
            </w:pPr>
          </w:p>
          <w:p w14:paraId="54AC05C2" w14:textId="6665D5BD" w:rsidR="00E74670" w:rsidRPr="00376EC1" w:rsidRDefault="00E74670" w:rsidP="00864A57">
            <w:pPr>
              <w:spacing w:after="0" w:line="240" w:lineRule="auto"/>
              <w:rPr>
                <w:rFonts w:ascii="Times New Roman" w:hAnsi="Times New Roman" w:cs="Times New Roman"/>
                <w:sz w:val="24"/>
                <w:szCs w:val="24"/>
                <w:lang w:val="ky-KG"/>
              </w:rPr>
            </w:pPr>
          </w:p>
          <w:p w14:paraId="6BC5B3EF" w14:textId="1A94D6D5" w:rsidR="00E74670" w:rsidRPr="00376EC1" w:rsidRDefault="00E74670" w:rsidP="00864A57">
            <w:pPr>
              <w:spacing w:after="0" w:line="240" w:lineRule="auto"/>
              <w:rPr>
                <w:rFonts w:ascii="Times New Roman" w:hAnsi="Times New Roman" w:cs="Times New Roman"/>
                <w:sz w:val="24"/>
                <w:szCs w:val="24"/>
                <w:lang w:val="ky-KG"/>
              </w:rPr>
            </w:pPr>
          </w:p>
          <w:p w14:paraId="5B02585C" w14:textId="040496FE" w:rsidR="00E74670" w:rsidRPr="00376EC1" w:rsidRDefault="00E74670" w:rsidP="00864A57">
            <w:pPr>
              <w:spacing w:after="0" w:line="240" w:lineRule="auto"/>
              <w:rPr>
                <w:rFonts w:ascii="Times New Roman" w:hAnsi="Times New Roman" w:cs="Times New Roman"/>
                <w:sz w:val="24"/>
                <w:szCs w:val="24"/>
                <w:lang w:val="ky-KG"/>
              </w:rPr>
            </w:pPr>
          </w:p>
          <w:p w14:paraId="3F215262" w14:textId="7C6257B5" w:rsidR="00E74670" w:rsidRPr="00376EC1" w:rsidRDefault="00E74670" w:rsidP="00864A57">
            <w:pPr>
              <w:spacing w:after="0" w:line="240" w:lineRule="auto"/>
              <w:rPr>
                <w:rFonts w:ascii="Times New Roman" w:hAnsi="Times New Roman" w:cs="Times New Roman"/>
                <w:sz w:val="24"/>
                <w:szCs w:val="24"/>
                <w:lang w:val="ky-KG"/>
              </w:rPr>
            </w:pPr>
          </w:p>
          <w:p w14:paraId="63CBC059" w14:textId="1A9F1171" w:rsidR="00E74670" w:rsidRPr="00376EC1" w:rsidRDefault="00E74670" w:rsidP="00864A57">
            <w:pPr>
              <w:spacing w:after="0" w:line="240" w:lineRule="auto"/>
              <w:rPr>
                <w:rFonts w:ascii="Times New Roman" w:hAnsi="Times New Roman" w:cs="Times New Roman"/>
                <w:sz w:val="24"/>
                <w:szCs w:val="24"/>
                <w:lang w:val="ky-KG"/>
              </w:rPr>
            </w:pPr>
          </w:p>
          <w:p w14:paraId="636CE03C" w14:textId="71AC103E" w:rsidR="00E74670" w:rsidRPr="00376EC1" w:rsidRDefault="00E74670" w:rsidP="00864A57">
            <w:pPr>
              <w:spacing w:after="0" w:line="240" w:lineRule="auto"/>
              <w:rPr>
                <w:rFonts w:ascii="Times New Roman" w:hAnsi="Times New Roman" w:cs="Times New Roman"/>
                <w:sz w:val="24"/>
                <w:szCs w:val="24"/>
                <w:lang w:val="ky-KG"/>
              </w:rPr>
            </w:pPr>
            <w:r w:rsidRPr="00376EC1">
              <w:rPr>
                <w:rFonts w:ascii="Times New Roman" w:hAnsi="Times New Roman" w:cs="Times New Roman"/>
                <w:sz w:val="24"/>
                <w:szCs w:val="24"/>
                <w:lang w:val="ky-KG"/>
              </w:rPr>
              <w:t>Флористиканын негиздери</w:t>
            </w:r>
          </w:p>
          <w:p w14:paraId="4389667D" w14:textId="092D9E75" w:rsidR="00E74670" w:rsidRPr="00376EC1" w:rsidRDefault="00E74670" w:rsidP="00864A57">
            <w:pPr>
              <w:spacing w:after="0" w:line="240" w:lineRule="auto"/>
              <w:rPr>
                <w:rFonts w:ascii="Times New Roman" w:hAnsi="Times New Roman" w:cs="Times New Roman"/>
                <w:sz w:val="24"/>
                <w:szCs w:val="24"/>
                <w:lang w:val="ky-KG"/>
              </w:rPr>
            </w:pPr>
          </w:p>
          <w:p w14:paraId="3624A833" w14:textId="3755811F" w:rsidR="00E74670" w:rsidRPr="00376EC1" w:rsidRDefault="00E74670" w:rsidP="00864A57">
            <w:pPr>
              <w:spacing w:after="0" w:line="240" w:lineRule="auto"/>
              <w:rPr>
                <w:rFonts w:ascii="Times New Roman" w:hAnsi="Times New Roman" w:cs="Times New Roman"/>
                <w:sz w:val="24"/>
                <w:szCs w:val="24"/>
                <w:lang w:val="ky-KG"/>
              </w:rPr>
            </w:pPr>
          </w:p>
          <w:p w14:paraId="66475EDF" w14:textId="5B0F7E55" w:rsidR="00E74670" w:rsidRPr="00376EC1" w:rsidRDefault="00E74670" w:rsidP="00864A57">
            <w:pPr>
              <w:spacing w:after="0" w:line="240" w:lineRule="auto"/>
              <w:rPr>
                <w:rFonts w:ascii="Times New Roman" w:hAnsi="Times New Roman" w:cs="Times New Roman"/>
                <w:sz w:val="24"/>
                <w:szCs w:val="24"/>
                <w:lang w:val="ky-KG"/>
              </w:rPr>
            </w:pPr>
          </w:p>
          <w:p w14:paraId="7C6E5D3D" w14:textId="30FBEF9D" w:rsidR="00E74670" w:rsidRPr="00376EC1" w:rsidRDefault="00E74670" w:rsidP="00864A57">
            <w:pPr>
              <w:spacing w:after="0" w:line="240" w:lineRule="auto"/>
              <w:rPr>
                <w:rFonts w:ascii="Times New Roman" w:hAnsi="Times New Roman" w:cs="Times New Roman"/>
                <w:sz w:val="24"/>
                <w:szCs w:val="24"/>
                <w:lang w:val="ky-KG"/>
              </w:rPr>
            </w:pPr>
          </w:p>
          <w:p w14:paraId="4C2416A7" w14:textId="1F85DC7C" w:rsidR="00E74670" w:rsidRPr="00376EC1" w:rsidRDefault="00E74670" w:rsidP="00864A57">
            <w:pPr>
              <w:spacing w:after="0" w:line="240" w:lineRule="auto"/>
              <w:rPr>
                <w:rFonts w:ascii="Times New Roman" w:hAnsi="Times New Roman" w:cs="Times New Roman"/>
                <w:sz w:val="24"/>
                <w:szCs w:val="24"/>
                <w:lang w:val="ky-KG"/>
              </w:rPr>
            </w:pPr>
          </w:p>
          <w:p w14:paraId="6D685663" w14:textId="56C70FE5" w:rsidR="00E74670" w:rsidRPr="00376EC1" w:rsidRDefault="00E74670" w:rsidP="00864A57">
            <w:pPr>
              <w:spacing w:after="0" w:line="240" w:lineRule="auto"/>
              <w:rPr>
                <w:rFonts w:ascii="Times New Roman" w:hAnsi="Times New Roman" w:cs="Times New Roman"/>
                <w:sz w:val="24"/>
                <w:szCs w:val="24"/>
                <w:lang w:val="ky-KG"/>
              </w:rPr>
            </w:pPr>
          </w:p>
          <w:p w14:paraId="2DB9AED1" w14:textId="47744D9C" w:rsidR="00E74670" w:rsidRPr="00376EC1" w:rsidRDefault="00E74670" w:rsidP="00864A57">
            <w:pPr>
              <w:spacing w:after="0" w:line="240" w:lineRule="auto"/>
              <w:rPr>
                <w:rFonts w:ascii="Times New Roman" w:hAnsi="Times New Roman" w:cs="Times New Roman"/>
                <w:sz w:val="24"/>
                <w:szCs w:val="24"/>
                <w:lang w:val="ky-KG"/>
              </w:rPr>
            </w:pPr>
          </w:p>
          <w:p w14:paraId="53D230AA" w14:textId="41A1BF2D" w:rsidR="00E74670" w:rsidRPr="00376EC1" w:rsidRDefault="00E74670" w:rsidP="00864A57">
            <w:pPr>
              <w:spacing w:after="0" w:line="240" w:lineRule="auto"/>
              <w:rPr>
                <w:rFonts w:ascii="Times New Roman" w:hAnsi="Times New Roman" w:cs="Times New Roman"/>
                <w:sz w:val="24"/>
                <w:szCs w:val="24"/>
                <w:lang w:val="ky-KG"/>
              </w:rPr>
            </w:pPr>
          </w:p>
          <w:p w14:paraId="752FFDE2" w14:textId="4D2BAD74" w:rsidR="00E74670" w:rsidRPr="00376EC1" w:rsidRDefault="00E74670" w:rsidP="00864A57">
            <w:pPr>
              <w:spacing w:after="0" w:line="240" w:lineRule="auto"/>
              <w:rPr>
                <w:rFonts w:ascii="Times New Roman" w:hAnsi="Times New Roman" w:cs="Times New Roman"/>
                <w:sz w:val="24"/>
                <w:szCs w:val="24"/>
                <w:lang w:val="ky-KG"/>
              </w:rPr>
            </w:pPr>
          </w:p>
          <w:p w14:paraId="1FAA19C7" w14:textId="5BABAA94" w:rsidR="00E74670" w:rsidRPr="00376EC1" w:rsidRDefault="00E74670" w:rsidP="00864A57">
            <w:pPr>
              <w:spacing w:after="0" w:line="240" w:lineRule="auto"/>
              <w:rPr>
                <w:rFonts w:ascii="Times New Roman" w:hAnsi="Times New Roman" w:cs="Times New Roman"/>
                <w:sz w:val="24"/>
                <w:szCs w:val="24"/>
                <w:lang w:val="ky-KG"/>
              </w:rPr>
            </w:pPr>
          </w:p>
          <w:p w14:paraId="63BBCDF3" w14:textId="36D8C97B" w:rsidR="00E74670" w:rsidRPr="00376EC1" w:rsidRDefault="00E74670" w:rsidP="00864A57">
            <w:pPr>
              <w:spacing w:after="0" w:line="240" w:lineRule="auto"/>
              <w:rPr>
                <w:rFonts w:ascii="Times New Roman" w:hAnsi="Times New Roman" w:cs="Times New Roman"/>
                <w:sz w:val="24"/>
                <w:szCs w:val="24"/>
                <w:lang w:val="ky-KG"/>
              </w:rPr>
            </w:pPr>
          </w:p>
          <w:p w14:paraId="35B6443C" w14:textId="2C646F64" w:rsidR="00E74670" w:rsidRPr="00376EC1" w:rsidRDefault="00E74670" w:rsidP="00864A57">
            <w:pPr>
              <w:spacing w:after="0" w:line="240" w:lineRule="auto"/>
              <w:rPr>
                <w:rFonts w:ascii="Times New Roman" w:hAnsi="Times New Roman" w:cs="Times New Roman"/>
                <w:sz w:val="24"/>
                <w:szCs w:val="24"/>
                <w:lang w:val="ky-KG"/>
              </w:rPr>
            </w:pPr>
          </w:p>
          <w:p w14:paraId="24120EA5" w14:textId="63C89613" w:rsidR="00E74670" w:rsidRPr="00376EC1" w:rsidRDefault="00E74670" w:rsidP="00864A57">
            <w:pPr>
              <w:spacing w:after="0" w:line="240" w:lineRule="auto"/>
              <w:rPr>
                <w:rFonts w:ascii="Times New Roman" w:hAnsi="Times New Roman" w:cs="Times New Roman"/>
                <w:sz w:val="24"/>
                <w:szCs w:val="24"/>
                <w:lang w:val="ky-KG"/>
              </w:rPr>
            </w:pPr>
          </w:p>
          <w:p w14:paraId="21323158" w14:textId="1D9BB9AA" w:rsidR="00E74670" w:rsidRPr="00376EC1" w:rsidRDefault="00E74670" w:rsidP="00864A57">
            <w:pPr>
              <w:spacing w:after="0" w:line="240" w:lineRule="auto"/>
              <w:rPr>
                <w:rFonts w:ascii="Times New Roman" w:hAnsi="Times New Roman" w:cs="Times New Roman"/>
                <w:sz w:val="24"/>
                <w:szCs w:val="24"/>
                <w:lang w:val="ky-KG"/>
              </w:rPr>
            </w:pPr>
          </w:p>
          <w:p w14:paraId="7A2E672D" w14:textId="613920EE" w:rsidR="00E74670" w:rsidRPr="00376EC1" w:rsidRDefault="00E74670" w:rsidP="00864A57">
            <w:pPr>
              <w:spacing w:after="0" w:line="240" w:lineRule="auto"/>
              <w:rPr>
                <w:rFonts w:ascii="Times New Roman" w:hAnsi="Times New Roman" w:cs="Times New Roman"/>
                <w:sz w:val="24"/>
                <w:szCs w:val="24"/>
                <w:lang w:val="ky-KG"/>
              </w:rPr>
            </w:pPr>
          </w:p>
          <w:p w14:paraId="67B146C4" w14:textId="16F4B428" w:rsidR="00E74670" w:rsidRPr="00376EC1" w:rsidRDefault="00E74670" w:rsidP="00864A57">
            <w:pPr>
              <w:spacing w:after="0" w:line="240" w:lineRule="auto"/>
              <w:rPr>
                <w:rFonts w:ascii="Times New Roman" w:hAnsi="Times New Roman" w:cs="Times New Roman"/>
                <w:sz w:val="24"/>
                <w:szCs w:val="24"/>
                <w:lang w:val="ky-KG"/>
              </w:rPr>
            </w:pPr>
          </w:p>
          <w:p w14:paraId="5EB0EA4C" w14:textId="7C653987" w:rsidR="00E74670" w:rsidRPr="00376EC1" w:rsidRDefault="00E74670" w:rsidP="00864A57">
            <w:pPr>
              <w:spacing w:after="0" w:line="240" w:lineRule="auto"/>
              <w:rPr>
                <w:rFonts w:ascii="Times New Roman" w:hAnsi="Times New Roman" w:cs="Times New Roman"/>
                <w:sz w:val="24"/>
                <w:szCs w:val="24"/>
                <w:lang w:val="ky-KG"/>
              </w:rPr>
            </w:pPr>
            <w:r w:rsidRPr="00376EC1">
              <w:rPr>
                <w:rFonts w:ascii="Times New Roman" w:hAnsi="Times New Roman" w:cs="Times New Roman"/>
                <w:sz w:val="24"/>
                <w:szCs w:val="24"/>
                <w:lang w:val="ky-KG"/>
              </w:rPr>
              <w:t>Топурактын декоративдүү өсүмдүктөрүнө кам көрүү; сугаруу жана багуу</w:t>
            </w:r>
          </w:p>
          <w:p w14:paraId="10F1AB7D" w14:textId="4CF10D89" w:rsidR="00E74670" w:rsidRPr="00376EC1" w:rsidRDefault="00E74670" w:rsidP="00747235">
            <w:pPr>
              <w:spacing w:after="0" w:line="240" w:lineRule="auto"/>
              <w:rPr>
                <w:rFonts w:ascii="Times New Roman" w:hAnsi="Times New Roman" w:cs="Times New Roman"/>
                <w:sz w:val="24"/>
                <w:szCs w:val="24"/>
                <w:lang w:val="ky-KG"/>
              </w:rPr>
            </w:pPr>
          </w:p>
          <w:p w14:paraId="02C3D216" w14:textId="77777777" w:rsidR="00E74670" w:rsidRPr="00376EC1" w:rsidRDefault="00E74670" w:rsidP="00747235">
            <w:pPr>
              <w:spacing w:after="0" w:line="240" w:lineRule="auto"/>
              <w:rPr>
                <w:rFonts w:ascii="Times New Roman" w:hAnsi="Times New Roman" w:cs="Times New Roman"/>
                <w:sz w:val="24"/>
                <w:szCs w:val="24"/>
                <w:lang w:val="ky-KG"/>
              </w:rPr>
            </w:pPr>
          </w:p>
          <w:p w14:paraId="1AE86AD1" w14:textId="6156A359" w:rsidR="00E74670" w:rsidRPr="00376EC1" w:rsidRDefault="00E74670" w:rsidP="00864A57">
            <w:pPr>
              <w:spacing w:after="0" w:line="240" w:lineRule="auto"/>
              <w:rPr>
                <w:rFonts w:ascii="Times New Roman" w:hAnsi="Times New Roman" w:cs="Times New Roman"/>
                <w:sz w:val="24"/>
                <w:szCs w:val="24"/>
                <w:lang w:val="ky-KG"/>
              </w:rPr>
            </w:pPr>
          </w:p>
          <w:p w14:paraId="53C57BDA" w14:textId="5A2D30F6" w:rsidR="00E74670" w:rsidRPr="00376EC1" w:rsidRDefault="00E74670" w:rsidP="00864A57">
            <w:pPr>
              <w:spacing w:after="0" w:line="240" w:lineRule="auto"/>
              <w:rPr>
                <w:rFonts w:ascii="Times New Roman" w:hAnsi="Times New Roman" w:cs="Times New Roman"/>
                <w:sz w:val="24"/>
                <w:szCs w:val="24"/>
                <w:lang w:val="ky-KG"/>
              </w:rPr>
            </w:pPr>
          </w:p>
          <w:p w14:paraId="12BC343F" w14:textId="592D176C" w:rsidR="00E74670" w:rsidRPr="00376EC1" w:rsidRDefault="00E74670" w:rsidP="00864A57">
            <w:pPr>
              <w:spacing w:after="0" w:line="240" w:lineRule="auto"/>
              <w:rPr>
                <w:rFonts w:ascii="Times New Roman" w:hAnsi="Times New Roman" w:cs="Times New Roman"/>
                <w:sz w:val="24"/>
                <w:szCs w:val="24"/>
                <w:lang w:val="ky-KG"/>
              </w:rPr>
            </w:pPr>
          </w:p>
          <w:p w14:paraId="31E86F77" w14:textId="3D08EAEB" w:rsidR="00E74670" w:rsidRPr="00376EC1" w:rsidRDefault="00E74670" w:rsidP="00864A57">
            <w:pPr>
              <w:spacing w:after="0" w:line="240" w:lineRule="auto"/>
              <w:rPr>
                <w:rFonts w:ascii="Times New Roman" w:hAnsi="Times New Roman" w:cs="Times New Roman"/>
                <w:sz w:val="24"/>
                <w:szCs w:val="24"/>
                <w:lang w:val="ky-KG"/>
              </w:rPr>
            </w:pPr>
          </w:p>
          <w:p w14:paraId="1A29062D" w14:textId="32DEA6CB" w:rsidR="00E74670" w:rsidRPr="00376EC1" w:rsidRDefault="00E74670" w:rsidP="00864A57">
            <w:pPr>
              <w:spacing w:after="0" w:line="240" w:lineRule="auto"/>
              <w:rPr>
                <w:rFonts w:ascii="Times New Roman" w:hAnsi="Times New Roman" w:cs="Times New Roman"/>
                <w:sz w:val="24"/>
                <w:szCs w:val="24"/>
                <w:lang w:val="ky-KG"/>
              </w:rPr>
            </w:pPr>
          </w:p>
          <w:p w14:paraId="22B1874D" w14:textId="0FA04860" w:rsidR="00E74670" w:rsidRPr="00376EC1" w:rsidRDefault="00E74670" w:rsidP="00864A57">
            <w:pPr>
              <w:spacing w:after="0" w:line="240" w:lineRule="auto"/>
              <w:rPr>
                <w:rFonts w:ascii="Times New Roman" w:hAnsi="Times New Roman" w:cs="Times New Roman"/>
                <w:sz w:val="24"/>
                <w:szCs w:val="24"/>
                <w:lang w:val="ky-KG"/>
              </w:rPr>
            </w:pPr>
          </w:p>
          <w:p w14:paraId="13055595" w14:textId="4EB0EC47" w:rsidR="00E74670" w:rsidRPr="00376EC1" w:rsidRDefault="00E74670" w:rsidP="00864A57">
            <w:pPr>
              <w:spacing w:after="0" w:line="240" w:lineRule="auto"/>
              <w:rPr>
                <w:rFonts w:ascii="Times New Roman" w:hAnsi="Times New Roman" w:cs="Times New Roman"/>
                <w:sz w:val="24"/>
                <w:szCs w:val="24"/>
                <w:lang w:val="ky-KG"/>
              </w:rPr>
            </w:pPr>
          </w:p>
          <w:p w14:paraId="74652DA4" w14:textId="6894E237" w:rsidR="00E74670" w:rsidRPr="00376EC1" w:rsidRDefault="00E74670" w:rsidP="00864A57">
            <w:pPr>
              <w:spacing w:after="0" w:line="240" w:lineRule="auto"/>
              <w:rPr>
                <w:rFonts w:ascii="Times New Roman" w:hAnsi="Times New Roman" w:cs="Times New Roman"/>
                <w:sz w:val="24"/>
                <w:szCs w:val="24"/>
                <w:lang w:val="ky-KG"/>
              </w:rPr>
            </w:pPr>
          </w:p>
          <w:p w14:paraId="32B738B7" w14:textId="3A078B10" w:rsidR="00E74670" w:rsidRPr="00376EC1" w:rsidRDefault="00E74670" w:rsidP="00864A57">
            <w:pPr>
              <w:spacing w:after="0" w:line="240" w:lineRule="auto"/>
              <w:rPr>
                <w:rFonts w:ascii="Times New Roman" w:hAnsi="Times New Roman" w:cs="Times New Roman"/>
                <w:sz w:val="24"/>
                <w:szCs w:val="24"/>
                <w:lang w:val="ky-KG"/>
              </w:rPr>
            </w:pPr>
          </w:p>
          <w:p w14:paraId="4E6EC2B2" w14:textId="0A30175C" w:rsidR="00E74670" w:rsidRPr="00376EC1" w:rsidRDefault="00E74670" w:rsidP="00864A57">
            <w:pPr>
              <w:spacing w:after="0" w:line="240" w:lineRule="auto"/>
              <w:rPr>
                <w:rFonts w:ascii="Times New Roman" w:hAnsi="Times New Roman" w:cs="Times New Roman"/>
                <w:sz w:val="24"/>
                <w:szCs w:val="24"/>
                <w:lang w:val="ky-KG"/>
              </w:rPr>
            </w:pPr>
          </w:p>
          <w:p w14:paraId="71FCDF17" w14:textId="0D0757D1" w:rsidR="00E74670" w:rsidRPr="00376EC1" w:rsidRDefault="00E74670" w:rsidP="00864A57">
            <w:pPr>
              <w:spacing w:after="0" w:line="240" w:lineRule="auto"/>
              <w:rPr>
                <w:rFonts w:ascii="Times New Roman" w:hAnsi="Times New Roman" w:cs="Times New Roman"/>
                <w:sz w:val="24"/>
                <w:szCs w:val="24"/>
                <w:lang w:val="ky-KG"/>
              </w:rPr>
            </w:pPr>
          </w:p>
          <w:p w14:paraId="6DC0941C" w14:textId="0FFEF64D" w:rsidR="00E74670" w:rsidRPr="00376EC1" w:rsidRDefault="00E74670" w:rsidP="00864A57">
            <w:pPr>
              <w:spacing w:after="0" w:line="240" w:lineRule="auto"/>
              <w:rPr>
                <w:rFonts w:ascii="Times New Roman" w:hAnsi="Times New Roman" w:cs="Times New Roman"/>
                <w:sz w:val="24"/>
                <w:szCs w:val="24"/>
                <w:lang w:val="ky-KG"/>
              </w:rPr>
            </w:pPr>
          </w:p>
          <w:p w14:paraId="433BB2D3" w14:textId="64483419" w:rsidR="00E74670" w:rsidRPr="00376EC1" w:rsidRDefault="00E74670" w:rsidP="00864A57">
            <w:pPr>
              <w:spacing w:after="0" w:line="240" w:lineRule="auto"/>
              <w:rPr>
                <w:rFonts w:ascii="Times New Roman" w:hAnsi="Times New Roman" w:cs="Times New Roman"/>
                <w:sz w:val="24"/>
                <w:szCs w:val="24"/>
                <w:lang w:val="ky-KG"/>
              </w:rPr>
            </w:pPr>
          </w:p>
          <w:p w14:paraId="41038F0E" w14:textId="4093DC1C" w:rsidR="00E74670" w:rsidRPr="00376EC1" w:rsidRDefault="00E74670" w:rsidP="00864A57">
            <w:pPr>
              <w:spacing w:after="0" w:line="240" w:lineRule="auto"/>
              <w:rPr>
                <w:rFonts w:ascii="Times New Roman" w:hAnsi="Times New Roman" w:cs="Times New Roman"/>
                <w:sz w:val="24"/>
                <w:szCs w:val="24"/>
                <w:lang w:val="ky-KG"/>
              </w:rPr>
            </w:pPr>
          </w:p>
          <w:p w14:paraId="036FF7B7" w14:textId="797EDD47" w:rsidR="00E74670" w:rsidRPr="00376EC1" w:rsidRDefault="00E74670" w:rsidP="00864A57">
            <w:pPr>
              <w:spacing w:after="0" w:line="240" w:lineRule="auto"/>
              <w:rPr>
                <w:rFonts w:ascii="Times New Roman" w:hAnsi="Times New Roman" w:cs="Times New Roman"/>
                <w:sz w:val="24"/>
                <w:szCs w:val="24"/>
                <w:lang w:val="ky-KG"/>
              </w:rPr>
            </w:pPr>
          </w:p>
          <w:p w14:paraId="12FBD6AB" w14:textId="62672AEC" w:rsidR="00E74670" w:rsidRPr="00376EC1" w:rsidRDefault="00E74670" w:rsidP="00864A57">
            <w:pPr>
              <w:spacing w:after="0" w:line="240" w:lineRule="auto"/>
              <w:rPr>
                <w:rFonts w:ascii="Times New Roman" w:hAnsi="Times New Roman" w:cs="Times New Roman"/>
                <w:sz w:val="24"/>
                <w:szCs w:val="24"/>
                <w:lang w:val="ky-KG"/>
              </w:rPr>
            </w:pPr>
          </w:p>
          <w:p w14:paraId="2AE6808B" w14:textId="67DE220B" w:rsidR="00E74670" w:rsidRPr="00376EC1" w:rsidRDefault="00E74670" w:rsidP="00864A57">
            <w:pPr>
              <w:spacing w:after="0" w:line="240" w:lineRule="auto"/>
              <w:rPr>
                <w:rFonts w:ascii="Times New Roman" w:hAnsi="Times New Roman" w:cs="Times New Roman"/>
                <w:sz w:val="24"/>
                <w:szCs w:val="24"/>
                <w:lang w:val="ky-KG"/>
              </w:rPr>
            </w:pPr>
          </w:p>
          <w:p w14:paraId="4FCD001F" w14:textId="068A9655" w:rsidR="00E74670" w:rsidRPr="00376EC1" w:rsidRDefault="00E74670" w:rsidP="00864A57">
            <w:pPr>
              <w:spacing w:after="0" w:line="240" w:lineRule="auto"/>
              <w:rPr>
                <w:rFonts w:ascii="Times New Roman" w:hAnsi="Times New Roman" w:cs="Times New Roman"/>
                <w:sz w:val="24"/>
                <w:szCs w:val="24"/>
                <w:lang w:val="ky-KG"/>
              </w:rPr>
            </w:pPr>
          </w:p>
          <w:p w14:paraId="0DB5F208" w14:textId="1812C465" w:rsidR="00E74670" w:rsidRPr="00376EC1" w:rsidRDefault="00E74670" w:rsidP="00864A57">
            <w:pPr>
              <w:spacing w:after="0" w:line="240" w:lineRule="auto"/>
              <w:rPr>
                <w:rFonts w:ascii="Times New Roman" w:hAnsi="Times New Roman" w:cs="Times New Roman"/>
                <w:sz w:val="24"/>
                <w:szCs w:val="24"/>
                <w:lang w:val="ky-KG"/>
              </w:rPr>
            </w:pPr>
          </w:p>
          <w:p w14:paraId="37158EB2" w14:textId="77777777" w:rsidR="00E74670" w:rsidRPr="00376EC1" w:rsidRDefault="00E74670" w:rsidP="00796C20">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Зыянкечтерге каршы күрөшүү Өсүмдүктөрдү коргоо</w:t>
            </w:r>
          </w:p>
          <w:p w14:paraId="230525F8" w14:textId="178E5551" w:rsidR="00E74670" w:rsidRPr="00376EC1" w:rsidRDefault="00E74670" w:rsidP="00864A57">
            <w:pPr>
              <w:spacing w:after="0" w:line="240" w:lineRule="auto"/>
              <w:rPr>
                <w:rFonts w:ascii="Times New Roman" w:hAnsi="Times New Roman" w:cs="Times New Roman"/>
                <w:sz w:val="24"/>
                <w:szCs w:val="24"/>
                <w:lang w:val="ky-KG"/>
              </w:rPr>
            </w:pPr>
          </w:p>
          <w:p w14:paraId="4A6BBD12" w14:textId="224141AB" w:rsidR="00E74670" w:rsidRPr="00376EC1" w:rsidRDefault="00E74670" w:rsidP="00864A57">
            <w:pPr>
              <w:spacing w:after="0" w:line="240" w:lineRule="auto"/>
              <w:rPr>
                <w:rFonts w:ascii="Times New Roman" w:hAnsi="Times New Roman" w:cs="Times New Roman"/>
                <w:sz w:val="24"/>
                <w:szCs w:val="24"/>
                <w:lang w:val="ky-KG"/>
              </w:rPr>
            </w:pPr>
          </w:p>
          <w:p w14:paraId="3C8106B4" w14:textId="3CEAE91A" w:rsidR="00E74670" w:rsidRPr="00376EC1" w:rsidRDefault="00E74670" w:rsidP="00864A57">
            <w:pPr>
              <w:spacing w:after="0" w:line="240" w:lineRule="auto"/>
              <w:rPr>
                <w:rFonts w:ascii="Times New Roman" w:hAnsi="Times New Roman" w:cs="Times New Roman"/>
                <w:sz w:val="24"/>
                <w:szCs w:val="24"/>
                <w:lang w:val="ky-KG"/>
              </w:rPr>
            </w:pPr>
          </w:p>
          <w:p w14:paraId="1AFD6FC0" w14:textId="07B4E269" w:rsidR="00E74670" w:rsidRPr="00376EC1" w:rsidRDefault="00E74670" w:rsidP="00864A57">
            <w:pPr>
              <w:spacing w:after="0" w:line="240" w:lineRule="auto"/>
              <w:rPr>
                <w:rFonts w:ascii="Times New Roman" w:hAnsi="Times New Roman" w:cs="Times New Roman"/>
                <w:sz w:val="24"/>
                <w:szCs w:val="24"/>
                <w:lang w:val="ky-KG"/>
              </w:rPr>
            </w:pPr>
          </w:p>
          <w:p w14:paraId="415E7876" w14:textId="6040280C" w:rsidR="00E74670" w:rsidRPr="00376EC1" w:rsidRDefault="00E74670" w:rsidP="00864A57">
            <w:pPr>
              <w:spacing w:after="0" w:line="240" w:lineRule="auto"/>
              <w:rPr>
                <w:rFonts w:ascii="Times New Roman" w:hAnsi="Times New Roman" w:cs="Times New Roman"/>
                <w:sz w:val="24"/>
                <w:szCs w:val="24"/>
                <w:lang w:val="ky-KG"/>
              </w:rPr>
            </w:pPr>
          </w:p>
          <w:p w14:paraId="184D44C1" w14:textId="67536545" w:rsidR="00E74670" w:rsidRPr="00376EC1" w:rsidRDefault="00E74670" w:rsidP="00864A57">
            <w:pPr>
              <w:spacing w:after="0" w:line="240" w:lineRule="auto"/>
              <w:rPr>
                <w:rFonts w:ascii="Times New Roman" w:hAnsi="Times New Roman" w:cs="Times New Roman"/>
                <w:sz w:val="24"/>
                <w:szCs w:val="24"/>
                <w:lang w:val="ky-KG"/>
              </w:rPr>
            </w:pPr>
          </w:p>
          <w:p w14:paraId="0560FB03" w14:textId="748A47A0" w:rsidR="00E74670" w:rsidRPr="00376EC1" w:rsidRDefault="00E74670" w:rsidP="00864A57">
            <w:pPr>
              <w:spacing w:after="0" w:line="240" w:lineRule="auto"/>
              <w:rPr>
                <w:rFonts w:ascii="Times New Roman" w:hAnsi="Times New Roman" w:cs="Times New Roman"/>
                <w:sz w:val="24"/>
                <w:szCs w:val="24"/>
                <w:lang w:val="ky-KG"/>
              </w:rPr>
            </w:pPr>
          </w:p>
          <w:p w14:paraId="4AEF4B15" w14:textId="77777777" w:rsidR="00E74670" w:rsidRPr="00376EC1" w:rsidRDefault="00E74670" w:rsidP="00864A57">
            <w:pPr>
              <w:spacing w:after="0" w:line="240" w:lineRule="auto"/>
              <w:rPr>
                <w:rFonts w:ascii="Times New Roman" w:hAnsi="Times New Roman" w:cs="Times New Roman"/>
                <w:sz w:val="24"/>
                <w:szCs w:val="24"/>
                <w:lang w:val="ky-KG"/>
              </w:rPr>
            </w:pPr>
          </w:p>
          <w:p w14:paraId="592034BA" w14:textId="77777777" w:rsidR="00E74670" w:rsidRPr="00376EC1" w:rsidRDefault="00E74670" w:rsidP="00864A57">
            <w:pPr>
              <w:spacing w:after="0" w:line="240" w:lineRule="auto"/>
              <w:rPr>
                <w:rFonts w:ascii="Times New Roman" w:hAnsi="Times New Roman" w:cs="Times New Roman"/>
                <w:sz w:val="24"/>
                <w:szCs w:val="24"/>
                <w:lang w:val="ky-KG"/>
              </w:rPr>
            </w:pPr>
          </w:p>
          <w:p w14:paraId="4393A414" w14:textId="77777777" w:rsidR="00E74670" w:rsidRPr="00376EC1" w:rsidRDefault="00E74670" w:rsidP="00864A57">
            <w:pPr>
              <w:spacing w:after="0" w:line="240" w:lineRule="auto"/>
              <w:rPr>
                <w:rFonts w:ascii="Times New Roman" w:hAnsi="Times New Roman" w:cs="Times New Roman"/>
                <w:sz w:val="24"/>
                <w:szCs w:val="24"/>
                <w:lang w:val="ky-KG"/>
              </w:rPr>
            </w:pPr>
          </w:p>
          <w:p w14:paraId="120A6B4F" w14:textId="77777777" w:rsidR="00E74670" w:rsidRPr="00376EC1" w:rsidRDefault="00E74670" w:rsidP="00864A57">
            <w:pPr>
              <w:spacing w:after="0" w:line="240" w:lineRule="auto"/>
              <w:rPr>
                <w:rFonts w:ascii="Times New Roman" w:hAnsi="Times New Roman" w:cs="Times New Roman"/>
                <w:sz w:val="24"/>
                <w:szCs w:val="24"/>
                <w:lang w:val="ky-KG"/>
              </w:rPr>
            </w:pPr>
          </w:p>
          <w:p w14:paraId="34C3799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A1C38B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7B7F04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6890DE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2E6853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0929C2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37E3F8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D587F2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711E157"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3FEA40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AE800E1" w14:textId="5A8391BD"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Декоративдүү өсүмдүктөрдү чогултуу жана сактоо</w:t>
            </w:r>
          </w:p>
          <w:p w14:paraId="21768B2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BC4778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B2B8B7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092C20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92B5AC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F46F12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F9DD24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4991D0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0FC502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A9C504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9C142C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62CD8D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18686B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0EA1A0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FF6585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8A7BF7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66A465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618BA2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6DAAB93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98F882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2665998"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4B87DC8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6233B39"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00A3C4F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25C6ECC0"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B75591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3FE8B14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5CE6873A"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12DE950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p w14:paraId="701A813E" w14:textId="458BA02B"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p>
        </w:tc>
      </w:tr>
      <w:tr w:rsidR="00376EC1" w:rsidRPr="00376EC1" w14:paraId="255A3E0C" w14:textId="77777777" w:rsidTr="00106345">
        <w:tc>
          <w:tcPr>
            <w:tcW w:w="23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77777777" w:rsidR="00E74670" w:rsidRPr="00376EC1" w:rsidRDefault="00E74670" w:rsidP="00864A57">
            <w:pPr>
              <w:spacing w:after="0" w:line="240" w:lineRule="auto"/>
              <w:jc w:val="center"/>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5.</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ВБ</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66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sz w:val="24"/>
                <w:szCs w:val="24"/>
                <w:lang w:val="ky-KG" w:eastAsia="ru-RU"/>
              </w:rPr>
              <w:t>кесиптик компоненттин 10%</w:t>
            </w:r>
          </w:p>
        </w:tc>
        <w:tc>
          <w:tcPr>
            <w:tcW w:w="94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sz w:val="24"/>
                <w:szCs w:val="24"/>
                <w:lang w:val="ky-KG" w:eastAsia="ru-RU"/>
              </w:rPr>
              <w:t xml:space="preserve">кесиптик компоненттин 10% </w:t>
            </w:r>
            <w:r w:rsidRPr="00376EC1">
              <w:rPr>
                <w:rFonts w:ascii="Times New Roman" w:eastAsia="Times New Roman" w:hAnsi="Times New Roman" w:cs="Times New Roman"/>
                <w:sz w:val="24"/>
                <w:szCs w:val="24"/>
                <w:lang w:val="ky-KG" w:eastAsia="ru-RU"/>
              </w:rPr>
              <w:t>1 кредит- 30с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r>
      <w:tr w:rsidR="00376EC1" w:rsidRPr="00376EC1" w14:paraId="48208251" w14:textId="77777777" w:rsidTr="00106345">
        <w:tc>
          <w:tcPr>
            <w:tcW w:w="23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77777777" w:rsidR="00E74670" w:rsidRPr="00376EC1" w:rsidRDefault="00E74670" w:rsidP="00864A57">
            <w:pPr>
              <w:spacing w:after="0" w:line="240" w:lineRule="auto"/>
              <w:jc w:val="center"/>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6.</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4EE83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БКБ</w:t>
            </w:r>
          </w:p>
          <w:p w14:paraId="50A5DDF8" w14:textId="3C786DA2"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3</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66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Дисциплиналардын кесиптик компонентинин 50-60%</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E74670" w:rsidRPr="00376EC1" w:rsidRDefault="00E74670" w:rsidP="00864A57">
            <w:pPr>
              <w:spacing w:after="0" w:line="240" w:lineRule="auto"/>
              <w:ind w:left="-44" w:right="-2" w:firstLine="142"/>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Дисциплиналардын кесиптик компонентинин 50-60%</w:t>
            </w:r>
            <w:r w:rsidRPr="00376EC1">
              <w:rPr>
                <w:rFonts w:ascii="Times New Roman" w:eastAsia="Times New Roman" w:hAnsi="Times New Roman" w:cs="Times New Roman"/>
                <w:sz w:val="20"/>
                <w:szCs w:val="20"/>
                <w:lang w:val="ky-KG" w:eastAsia="ru-RU"/>
              </w:rPr>
              <w:t xml:space="preserve"> </w:t>
            </w:r>
            <w:r w:rsidRPr="00376EC1">
              <w:rPr>
                <w:rFonts w:ascii="Times New Roman" w:eastAsia="Times New Roman" w:hAnsi="Times New Roman" w:cs="Times New Roman"/>
                <w:sz w:val="24"/>
                <w:szCs w:val="24"/>
                <w:lang w:val="ky-KG" w:eastAsia="ru-RU"/>
              </w:rPr>
              <w:t>28-30 кр./840-900 с.</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E74670" w:rsidRPr="00376EC1" w:rsidRDefault="00E74670" w:rsidP="00864A57">
            <w:pPr>
              <w:spacing w:after="0" w:line="240" w:lineRule="auto"/>
              <w:ind w:left="-44" w:right="-2" w:firstLine="142"/>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Дисциплиналардын кесиптик компонентинин 50-60%</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r>
      <w:tr w:rsidR="00376EC1" w:rsidRPr="00376EC1" w14:paraId="0E0FAD1D" w14:textId="77777777" w:rsidTr="00106345">
        <w:tc>
          <w:tcPr>
            <w:tcW w:w="23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77777777" w:rsidR="00E74670" w:rsidRPr="00376EC1" w:rsidRDefault="00E74670" w:rsidP="00864A57">
            <w:pPr>
              <w:spacing w:after="0" w:line="240" w:lineRule="auto"/>
              <w:jc w:val="center"/>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7.</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E74670" w:rsidRPr="00376EC1" w:rsidRDefault="00E74670" w:rsidP="00864A57">
            <w:pPr>
              <w:spacing w:after="0" w:line="240" w:lineRule="auto"/>
              <w:jc w:val="both"/>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ДТ</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E74670" w:rsidRPr="00376EC1" w:rsidRDefault="00E74670" w:rsidP="00864A57">
            <w:pPr>
              <w:spacing w:after="0" w:line="240" w:lineRule="auto"/>
              <w:jc w:val="both"/>
              <w:rPr>
                <w:rFonts w:ascii="Times New Roman" w:eastAsia="Times New Roman" w:hAnsi="Times New Roman" w:cs="Times New Roman"/>
                <w:b/>
                <w:bCs/>
                <w:sz w:val="24"/>
                <w:szCs w:val="24"/>
                <w:lang w:val="ky-KG" w:eastAsia="ru-RU"/>
              </w:rPr>
            </w:pPr>
            <w:r w:rsidRPr="00376EC1">
              <w:rPr>
                <w:rFonts w:ascii="Times New Roman" w:eastAsia="Times New Roman" w:hAnsi="Times New Roman" w:cs="Times New Roman"/>
                <w:b/>
                <w:bCs/>
                <w:sz w:val="24"/>
                <w:szCs w:val="24"/>
                <w:lang w:val="ky-KG" w:eastAsia="ru-RU"/>
              </w:rPr>
              <w:t>Дене тарбия</w:t>
            </w: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68 с.</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136 с.</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2D51AF77" w:rsidR="00E74670" w:rsidRPr="00376EC1" w:rsidRDefault="00E74670" w:rsidP="00864A57">
            <w:pPr>
              <w:spacing w:after="0" w:line="240" w:lineRule="auto"/>
              <w:ind w:left="-180" w:right="-2" w:firstLine="142"/>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xml:space="preserve">       54с.</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E74670" w:rsidRPr="00376EC1" w:rsidRDefault="00E74670" w:rsidP="00864A57">
            <w:pPr>
              <w:spacing w:after="0" w:line="240" w:lineRule="auto"/>
              <w:ind w:left="-180" w:right="-2" w:firstLine="142"/>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108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r>
      <w:tr w:rsidR="00376EC1" w:rsidRPr="00376EC1" w14:paraId="1A0155AB" w14:textId="77777777" w:rsidTr="00106345">
        <w:tc>
          <w:tcPr>
            <w:tcW w:w="23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8.</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3D1193" w14:textId="1B2C6631"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БКБ 4</w:t>
            </w:r>
          </w:p>
          <w:p w14:paraId="270321CA" w14:textId="7312A47C"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ЖМА***</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Жыйынтыктоочу мамлекеттик аттестация</w:t>
            </w: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6 с.</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6 с.</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 кр/30 с.</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30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r>
      <w:tr w:rsidR="00376EC1" w:rsidRPr="00376EC1" w14:paraId="15250663" w14:textId="77777777" w:rsidTr="00106345">
        <w:tc>
          <w:tcPr>
            <w:tcW w:w="23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9.</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ЖАЛПЫ</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 xml:space="preserve">БПнын жалпы сыйымдуулугу </w:t>
            </w: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E74670" w:rsidRPr="00376EC1" w:rsidRDefault="00E74670" w:rsidP="00864A57">
            <w:pPr>
              <w:spacing w:after="0" w:line="240" w:lineRule="auto"/>
              <w:ind w:right="-178"/>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3000 с.</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E74670" w:rsidRPr="00376EC1" w:rsidRDefault="00E74670" w:rsidP="00864A57">
            <w:pPr>
              <w:spacing w:after="0" w:line="240" w:lineRule="auto"/>
              <w:ind w:right="-178"/>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4440 с.</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E74670" w:rsidRPr="00376EC1" w:rsidRDefault="00E74670" w:rsidP="00864A57">
            <w:pPr>
              <w:spacing w:after="0" w:line="240" w:lineRule="auto"/>
              <w:ind w:right="-178"/>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60 кр/1800 с.</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2880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r>
      <w:tr w:rsidR="00376EC1" w:rsidRPr="00376EC1" w14:paraId="226A1EBF" w14:textId="77777777" w:rsidTr="00106345">
        <w:tc>
          <w:tcPr>
            <w:tcW w:w="23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10.</w:t>
            </w:r>
          </w:p>
        </w:tc>
        <w:tc>
          <w:tcPr>
            <w:tcW w:w="4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Жумалык жүктөм</w:t>
            </w:r>
          </w:p>
        </w:tc>
        <w:tc>
          <w:tcPr>
            <w:tcW w:w="3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E74670" w:rsidRPr="00376EC1" w:rsidRDefault="00E74670" w:rsidP="00864A57">
            <w:pPr>
              <w:spacing w:after="0" w:line="240" w:lineRule="auto"/>
              <w:ind w:right="-178"/>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36/39 с.</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E74670" w:rsidRPr="00376EC1" w:rsidRDefault="00E74670" w:rsidP="00864A57">
            <w:pPr>
              <w:spacing w:after="0" w:line="240" w:lineRule="auto"/>
              <w:ind w:right="-178"/>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36/39 с.</w:t>
            </w:r>
          </w:p>
        </w:tc>
        <w:tc>
          <w:tcPr>
            <w:tcW w:w="5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39 с.</w:t>
            </w:r>
          </w:p>
        </w:tc>
        <w:tc>
          <w:tcPr>
            <w:tcW w:w="3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E74670" w:rsidRPr="00376EC1" w:rsidRDefault="00E74670" w:rsidP="00864A57">
            <w:pPr>
              <w:spacing w:after="0" w:line="240" w:lineRule="auto"/>
              <w:jc w:val="center"/>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b/>
                <w:bCs/>
                <w:sz w:val="24"/>
                <w:szCs w:val="24"/>
                <w:lang w:val="ky-KG" w:eastAsia="ru-RU"/>
              </w:rPr>
              <w:t>36 с.</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E74670" w:rsidRPr="00376EC1" w:rsidRDefault="00E74670" w:rsidP="00864A57">
            <w:pPr>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w:t>
            </w:r>
          </w:p>
        </w:tc>
      </w:tr>
    </w:tbl>
    <w:p w14:paraId="5D74E9B1" w14:textId="77777777" w:rsidR="00714C18" w:rsidRPr="00376EC1"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693625CE" w14:textId="77777777" w:rsidR="00714C18" w:rsidRPr="00376EC1"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Эскертүү:</w:t>
      </w:r>
    </w:p>
    <w:p w14:paraId="5D554F5D" w14:textId="77777777"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14:textId="77777777" w:rsidR="00714C18" w:rsidRPr="00376EC1"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376EC1">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0C0B8AD4" w:rsidR="00864A57" w:rsidRPr="00376EC1" w:rsidRDefault="00714C18" w:rsidP="00EA4D3C">
      <w:pPr>
        <w:shd w:val="clear" w:color="auto" w:fill="FFFFFF"/>
        <w:spacing w:after="0" w:line="240" w:lineRule="auto"/>
        <w:ind w:firstLine="567"/>
        <w:jc w:val="both"/>
        <w:rPr>
          <w:lang w:val="ky-KG"/>
        </w:rPr>
      </w:pPr>
      <w:r w:rsidRPr="00376EC1">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1C08886B" w14:textId="77777777" w:rsidR="004D055E" w:rsidRPr="00376EC1" w:rsidRDefault="004D055E" w:rsidP="00864A57">
      <w:pPr>
        <w:rPr>
          <w:lang w:val="ky-KG"/>
        </w:rPr>
        <w:sectPr w:rsidR="004D055E" w:rsidRPr="00376EC1" w:rsidSect="00EA4D3C">
          <w:footerReference w:type="default" r:id="rId9"/>
          <w:pgSz w:w="16838" w:h="11906" w:orient="landscape"/>
          <w:pgMar w:top="1701" w:right="1134" w:bottom="850" w:left="1134" w:header="708" w:footer="708" w:gutter="0"/>
          <w:pgNumType w:start="1"/>
          <w:cols w:space="708"/>
          <w:docGrid w:linePitch="360"/>
        </w:sectPr>
      </w:pPr>
    </w:p>
    <w:p w14:paraId="72FE9550" w14:textId="77777777" w:rsidR="004D055E" w:rsidRPr="00376EC1" w:rsidRDefault="004D055E" w:rsidP="004D055E">
      <w:pPr>
        <w:shd w:val="clear" w:color="auto" w:fill="FFFFFF"/>
        <w:spacing w:after="0" w:line="240" w:lineRule="auto"/>
        <w:ind w:left="-142" w:firstLine="1135"/>
        <w:jc w:val="both"/>
        <w:rPr>
          <w:rFonts w:ascii="Times New Roman" w:eastAsia="Times New Roman" w:hAnsi="Times New Roman" w:cs="Times New Roman"/>
          <w:b/>
          <w:bCs/>
          <w:sz w:val="28"/>
          <w:szCs w:val="28"/>
          <w:lang w:val="ky-KG" w:eastAsia="ru-RU"/>
        </w:rPr>
      </w:pPr>
      <w:r w:rsidRPr="00376EC1">
        <w:rPr>
          <w:rFonts w:ascii="Times New Roman" w:eastAsia="Times New Roman" w:hAnsi="Times New Roman" w:cs="Times New Roman"/>
          <w:bCs/>
          <w:sz w:val="28"/>
          <w:szCs w:val="28"/>
          <w:lang w:val="ky-KG" w:eastAsia="ru-RU"/>
        </w:rPr>
        <w:t xml:space="preserve">Багбанчылык -сейил бак жана ландшафттык (жашыл) курулуш устаты </w:t>
      </w:r>
      <w:r w:rsidRPr="00376EC1">
        <w:rPr>
          <w:rFonts w:ascii="Times New Roman" w:eastAsia="Times New Roman" w:hAnsi="Times New Roman" w:cs="Times New Roman"/>
          <w:sz w:val="28"/>
          <w:szCs w:val="28"/>
          <w:lang w:val="ky-KG" w:eastAsia="ru-RU"/>
        </w:rPr>
        <w:t>кесиби боюнча мамлекеттик билим берүү стандарты өндүрүш өкүлдөрүнүн жана башталгыч кесиптик билим берүү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r w:rsidRPr="00376EC1">
        <w:rPr>
          <w:rFonts w:ascii="Times New Roman" w:eastAsia="Times New Roman" w:hAnsi="Times New Roman" w:cs="Times New Roman"/>
          <w:b/>
          <w:bCs/>
          <w:sz w:val="28"/>
          <w:szCs w:val="28"/>
          <w:lang w:val="ky-KG" w:eastAsia="ru-RU"/>
        </w:rPr>
        <w:t>.</w:t>
      </w:r>
    </w:p>
    <w:p w14:paraId="2BB30098" w14:textId="77777777" w:rsidR="004D055E" w:rsidRPr="00376EC1" w:rsidRDefault="004D055E" w:rsidP="004D055E">
      <w:pPr>
        <w:shd w:val="clear" w:color="auto" w:fill="FFFFFF"/>
        <w:spacing w:after="0" w:line="240" w:lineRule="auto"/>
        <w:ind w:firstLine="708"/>
        <w:jc w:val="both"/>
        <w:rPr>
          <w:rStyle w:val="FontStyle74"/>
          <w:i/>
          <w:iCs/>
          <w:sz w:val="28"/>
          <w:szCs w:val="28"/>
          <w:lang w:val="ky-KG"/>
        </w:rPr>
      </w:pPr>
    </w:p>
    <w:tbl>
      <w:tblPr>
        <w:tblStyle w:val="ae"/>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78"/>
        <w:gridCol w:w="3687"/>
      </w:tblGrid>
      <w:tr w:rsidR="00376EC1" w:rsidRPr="00376EC1" w14:paraId="6A443623" w14:textId="77777777" w:rsidTr="00376EC1">
        <w:tc>
          <w:tcPr>
            <w:tcW w:w="2694" w:type="dxa"/>
          </w:tcPr>
          <w:p w14:paraId="0D2A9BAB" w14:textId="77777777" w:rsidR="004D055E" w:rsidRPr="00376EC1" w:rsidRDefault="004D055E" w:rsidP="00376EC1">
            <w:pPr>
              <w:pStyle w:val="Style30"/>
              <w:widowControl/>
              <w:tabs>
                <w:tab w:val="left" w:pos="624"/>
              </w:tabs>
              <w:spacing w:line="240" w:lineRule="auto"/>
              <w:ind w:firstLine="0"/>
              <w:rPr>
                <w:rStyle w:val="FontStyle74"/>
                <w:rFonts w:eastAsia="Calibri"/>
                <w:iCs/>
                <w:sz w:val="28"/>
                <w:szCs w:val="28"/>
                <w:lang w:val="ky-KG"/>
              </w:rPr>
            </w:pPr>
            <w:r w:rsidRPr="00376EC1">
              <w:rPr>
                <w:rStyle w:val="FontStyle74"/>
                <w:rFonts w:eastAsia="Calibri"/>
                <w:iCs/>
                <w:sz w:val="28"/>
                <w:szCs w:val="28"/>
                <w:lang w:val="ky-KG"/>
              </w:rPr>
              <w:t>Жаныбекова Асыл</w:t>
            </w:r>
          </w:p>
          <w:p w14:paraId="36A2976F" w14:textId="77777777" w:rsidR="004D055E" w:rsidRPr="00376EC1" w:rsidRDefault="004D055E" w:rsidP="00376EC1">
            <w:pPr>
              <w:pStyle w:val="Style30"/>
              <w:widowControl/>
              <w:tabs>
                <w:tab w:val="left" w:pos="624"/>
              </w:tabs>
              <w:spacing w:line="240" w:lineRule="auto"/>
              <w:ind w:firstLine="0"/>
              <w:rPr>
                <w:rStyle w:val="FontStyle74"/>
                <w:rFonts w:eastAsia="Calibri"/>
                <w:iCs/>
                <w:sz w:val="28"/>
                <w:szCs w:val="28"/>
                <w:lang w:val="ky-KG"/>
              </w:rPr>
            </w:pPr>
            <w:r w:rsidRPr="00376EC1">
              <w:rPr>
                <w:rStyle w:val="FontStyle74"/>
                <w:rFonts w:eastAsia="Calibri"/>
                <w:iCs/>
                <w:sz w:val="28"/>
                <w:szCs w:val="28"/>
                <w:lang w:val="ky-KG"/>
              </w:rPr>
              <w:t>Турдугуловна</w:t>
            </w:r>
          </w:p>
          <w:p w14:paraId="16984C87" w14:textId="77777777" w:rsidR="004D055E" w:rsidRPr="00376EC1" w:rsidRDefault="004D055E" w:rsidP="00376EC1">
            <w:pPr>
              <w:pStyle w:val="Style30"/>
              <w:widowControl/>
              <w:tabs>
                <w:tab w:val="left" w:pos="624"/>
              </w:tabs>
              <w:spacing w:line="240" w:lineRule="auto"/>
              <w:ind w:firstLine="0"/>
              <w:rPr>
                <w:rStyle w:val="FontStyle74"/>
                <w:sz w:val="28"/>
                <w:szCs w:val="28"/>
                <w:lang w:val="ky-KG"/>
              </w:rPr>
            </w:pPr>
          </w:p>
        </w:tc>
        <w:tc>
          <w:tcPr>
            <w:tcW w:w="3178" w:type="dxa"/>
          </w:tcPr>
          <w:p w14:paraId="6BBC8A4B" w14:textId="77777777" w:rsidR="004D055E" w:rsidRPr="00376EC1" w:rsidRDefault="004D055E" w:rsidP="00376EC1">
            <w:pPr>
              <w:pStyle w:val="Style30"/>
              <w:widowControl/>
              <w:tabs>
                <w:tab w:val="left" w:pos="624"/>
              </w:tabs>
              <w:spacing w:line="240" w:lineRule="auto"/>
              <w:ind w:left="-43" w:firstLine="0"/>
              <w:jc w:val="left"/>
              <w:rPr>
                <w:rStyle w:val="FontStyle74"/>
                <w:rFonts w:eastAsia="Calibri"/>
                <w:iCs/>
                <w:sz w:val="28"/>
                <w:szCs w:val="28"/>
                <w:lang w:val="ky-KG"/>
              </w:rPr>
            </w:pPr>
            <w:r w:rsidRPr="00376EC1">
              <w:rPr>
                <w:rStyle w:val="FontStyle74"/>
                <w:rFonts w:eastAsia="Calibri"/>
                <w:iCs/>
                <w:sz w:val="28"/>
                <w:szCs w:val="28"/>
                <w:lang w:val="ky-KG"/>
              </w:rPr>
              <w:t>РИМБдин мазмунун иштеп чыгуу бөлүмүнүн башкы адиси, ОМБнын төрайымы</w:t>
            </w:r>
          </w:p>
          <w:p w14:paraId="3B124260" w14:textId="77777777" w:rsidR="004D055E" w:rsidRPr="00376EC1" w:rsidRDefault="004D055E" w:rsidP="00376EC1">
            <w:pPr>
              <w:pStyle w:val="Style30"/>
              <w:widowControl/>
              <w:tabs>
                <w:tab w:val="left" w:pos="624"/>
              </w:tabs>
              <w:spacing w:line="240" w:lineRule="auto"/>
              <w:ind w:firstLine="0"/>
              <w:rPr>
                <w:rStyle w:val="FontStyle74"/>
                <w:rFonts w:eastAsia="Calibri"/>
                <w:iCs/>
                <w:sz w:val="28"/>
                <w:szCs w:val="28"/>
                <w:lang w:val="ky-KG"/>
              </w:rPr>
            </w:pPr>
          </w:p>
        </w:tc>
        <w:tc>
          <w:tcPr>
            <w:tcW w:w="3687" w:type="dxa"/>
          </w:tcPr>
          <w:p w14:paraId="468942B4" w14:textId="77777777" w:rsidR="004D055E" w:rsidRPr="00376EC1" w:rsidRDefault="004D055E" w:rsidP="00376EC1">
            <w:pPr>
              <w:pStyle w:val="Style30"/>
              <w:widowControl/>
              <w:tabs>
                <w:tab w:val="left" w:pos="624"/>
              </w:tabs>
              <w:spacing w:line="240" w:lineRule="auto"/>
              <w:ind w:firstLine="0"/>
              <w:rPr>
                <w:rStyle w:val="FontStyle74"/>
                <w:rFonts w:eastAsia="Calibri"/>
                <w:iCs/>
                <w:sz w:val="28"/>
                <w:szCs w:val="28"/>
                <w:lang w:val="ky-KG"/>
              </w:rPr>
            </w:pPr>
          </w:p>
          <w:p w14:paraId="1AD0C776" w14:textId="77777777" w:rsidR="004D055E" w:rsidRPr="00376EC1" w:rsidRDefault="004D055E" w:rsidP="00376EC1">
            <w:pPr>
              <w:pStyle w:val="Style30"/>
              <w:widowControl/>
              <w:tabs>
                <w:tab w:val="left" w:pos="624"/>
              </w:tabs>
              <w:spacing w:line="240" w:lineRule="auto"/>
              <w:ind w:firstLine="0"/>
              <w:rPr>
                <w:rStyle w:val="FontStyle74"/>
                <w:rFonts w:eastAsia="Calibri"/>
                <w:iCs/>
                <w:sz w:val="28"/>
                <w:szCs w:val="28"/>
                <w:lang w:val="ky-KG"/>
              </w:rPr>
            </w:pPr>
          </w:p>
          <w:p w14:paraId="5680CC10" w14:textId="77777777" w:rsidR="004D055E" w:rsidRPr="00376EC1" w:rsidRDefault="004D055E" w:rsidP="00376EC1">
            <w:pPr>
              <w:pStyle w:val="Style30"/>
              <w:widowControl/>
              <w:tabs>
                <w:tab w:val="left" w:pos="624"/>
              </w:tabs>
              <w:spacing w:line="240" w:lineRule="auto"/>
              <w:ind w:firstLine="0"/>
              <w:rPr>
                <w:rStyle w:val="FontStyle74"/>
                <w:rFonts w:eastAsia="Calibri"/>
                <w:iCs/>
                <w:sz w:val="28"/>
                <w:szCs w:val="28"/>
                <w:lang w:val="ky-KG"/>
              </w:rPr>
            </w:pPr>
          </w:p>
          <w:p w14:paraId="2621659E" w14:textId="77777777" w:rsidR="004D055E" w:rsidRPr="00376EC1" w:rsidRDefault="004D055E" w:rsidP="00376EC1">
            <w:pPr>
              <w:pStyle w:val="Style30"/>
              <w:widowControl/>
              <w:tabs>
                <w:tab w:val="left" w:pos="624"/>
              </w:tabs>
              <w:spacing w:line="240" w:lineRule="auto"/>
              <w:ind w:firstLine="0"/>
              <w:rPr>
                <w:rStyle w:val="FontStyle74"/>
                <w:rFonts w:eastAsia="Calibri"/>
                <w:iCs/>
                <w:sz w:val="28"/>
                <w:szCs w:val="28"/>
                <w:lang w:val="ky-KG"/>
              </w:rPr>
            </w:pPr>
            <w:r w:rsidRPr="00376EC1">
              <w:rPr>
                <w:rStyle w:val="FontStyle74"/>
                <w:rFonts w:eastAsia="Calibri"/>
                <w:iCs/>
                <w:sz w:val="28"/>
                <w:szCs w:val="28"/>
                <w:lang w:val="ky-KG"/>
              </w:rPr>
              <w:t xml:space="preserve">                    </w:t>
            </w:r>
            <w:r w:rsidRPr="00376EC1">
              <w:rPr>
                <w:rStyle w:val="FontStyle74"/>
                <w:rFonts w:eastAsia="Calibri"/>
                <w:iCs/>
                <w:lang w:val="ky-KG"/>
              </w:rPr>
              <w:t xml:space="preserve"> </w:t>
            </w:r>
            <w:r w:rsidRPr="00376EC1">
              <w:rPr>
                <w:rStyle w:val="FontStyle74"/>
                <w:rFonts w:eastAsia="Calibri"/>
                <w:iCs/>
                <w:sz w:val="28"/>
                <w:szCs w:val="28"/>
                <w:lang w:val="ky-KG"/>
              </w:rPr>
              <w:t>_________</w:t>
            </w:r>
          </w:p>
        </w:tc>
      </w:tr>
      <w:tr w:rsidR="00376EC1" w:rsidRPr="00376EC1" w14:paraId="23178019" w14:textId="77777777" w:rsidTr="00376EC1">
        <w:tc>
          <w:tcPr>
            <w:tcW w:w="2694" w:type="dxa"/>
          </w:tcPr>
          <w:p w14:paraId="55DDD174" w14:textId="77777777" w:rsidR="004D055E" w:rsidRPr="00376EC1" w:rsidRDefault="004D055E" w:rsidP="00376EC1">
            <w:pPr>
              <w:pStyle w:val="Style30"/>
              <w:widowControl/>
              <w:tabs>
                <w:tab w:val="left" w:pos="624"/>
              </w:tabs>
              <w:spacing w:line="240" w:lineRule="auto"/>
              <w:ind w:firstLine="0"/>
              <w:jc w:val="left"/>
              <w:rPr>
                <w:rStyle w:val="FontStyle74"/>
                <w:rFonts w:eastAsia="Calibri"/>
                <w:b/>
                <w:sz w:val="28"/>
                <w:szCs w:val="28"/>
                <w:lang w:val="ky-KG"/>
              </w:rPr>
            </w:pPr>
            <w:r w:rsidRPr="00376EC1">
              <w:rPr>
                <w:rStyle w:val="FontStyle74"/>
                <w:rFonts w:eastAsia="Calibri"/>
                <w:b/>
                <w:sz w:val="28"/>
                <w:szCs w:val="28"/>
                <w:lang w:val="ky-KG"/>
              </w:rPr>
              <w:t>ОМБнын мүчөлөрү:</w:t>
            </w:r>
          </w:p>
          <w:p w14:paraId="39B928D5" w14:textId="77777777" w:rsidR="004D055E" w:rsidRPr="00376EC1" w:rsidRDefault="004D055E" w:rsidP="00376EC1">
            <w:pPr>
              <w:pStyle w:val="Style30"/>
              <w:widowControl/>
              <w:tabs>
                <w:tab w:val="left" w:pos="624"/>
              </w:tabs>
              <w:spacing w:line="240" w:lineRule="auto"/>
              <w:ind w:firstLine="0"/>
              <w:jc w:val="left"/>
              <w:rPr>
                <w:rStyle w:val="FontStyle74"/>
                <w:sz w:val="28"/>
                <w:szCs w:val="28"/>
                <w:lang w:val="ky-KG"/>
              </w:rPr>
            </w:pPr>
          </w:p>
        </w:tc>
        <w:tc>
          <w:tcPr>
            <w:tcW w:w="3178" w:type="dxa"/>
          </w:tcPr>
          <w:p w14:paraId="0F60371E" w14:textId="77777777" w:rsidR="004D055E" w:rsidRPr="00376EC1" w:rsidRDefault="004D055E" w:rsidP="00376EC1">
            <w:pPr>
              <w:pStyle w:val="Style30"/>
              <w:widowControl/>
              <w:tabs>
                <w:tab w:val="left" w:pos="624"/>
              </w:tabs>
              <w:spacing w:line="240" w:lineRule="auto"/>
              <w:ind w:firstLine="0"/>
              <w:rPr>
                <w:rStyle w:val="FontStyle74"/>
                <w:sz w:val="28"/>
                <w:szCs w:val="28"/>
                <w:lang w:val="ky-KG"/>
              </w:rPr>
            </w:pPr>
          </w:p>
        </w:tc>
        <w:tc>
          <w:tcPr>
            <w:tcW w:w="3687" w:type="dxa"/>
          </w:tcPr>
          <w:p w14:paraId="792F352A" w14:textId="77777777" w:rsidR="004D055E" w:rsidRPr="00376EC1" w:rsidRDefault="004D055E" w:rsidP="00376EC1">
            <w:pPr>
              <w:pStyle w:val="Style30"/>
              <w:widowControl/>
              <w:tabs>
                <w:tab w:val="left" w:pos="624"/>
              </w:tabs>
              <w:spacing w:line="240" w:lineRule="auto"/>
              <w:ind w:firstLine="0"/>
              <w:rPr>
                <w:rStyle w:val="FontStyle74"/>
                <w:sz w:val="28"/>
                <w:szCs w:val="28"/>
                <w:lang w:val="ky-KG"/>
              </w:rPr>
            </w:pPr>
          </w:p>
        </w:tc>
      </w:tr>
      <w:tr w:rsidR="00376EC1" w:rsidRPr="00376EC1" w14:paraId="5FA8A7A8" w14:textId="77777777" w:rsidTr="00376EC1">
        <w:tc>
          <w:tcPr>
            <w:tcW w:w="2694" w:type="dxa"/>
          </w:tcPr>
          <w:p w14:paraId="579A1207" w14:textId="77777777" w:rsidR="004D055E" w:rsidRPr="00376EC1" w:rsidRDefault="004D055E" w:rsidP="00376EC1">
            <w:pPr>
              <w:tabs>
                <w:tab w:val="left" w:pos="624"/>
              </w:tabs>
              <w:rPr>
                <w:rFonts w:ascii="Times New Roman" w:hAnsi="Times New Roman" w:cs="Times New Roman"/>
                <w:sz w:val="28"/>
                <w:szCs w:val="28"/>
              </w:rPr>
            </w:pPr>
            <w:r w:rsidRPr="00376EC1">
              <w:rPr>
                <w:rFonts w:ascii="Times New Roman" w:hAnsi="Times New Roman" w:cs="Times New Roman"/>
                <w:sz w:val="28"/>
                <w:szCs w:val="28"/>
                <w:lang w:val="ky-KG"/>
              </w:rPr>
              <w:t>Мыктыбеков Адилет Мыктыбекович</w:t>
            </w:r>
          </w:p>
        </w:tc>
        <w:tc>
          <w:tcPr>
            <w:tcW w:w="3178" w:type="dxa"/>
          </w:tcPr>
          <w:p w14:paraId="4CB2734E" w14:textId="77777777" w:rsidR="004D055E" w:rsidRPr="00376EC1" w:rsidRDefault="004D055E" w:rsidP="00376EC1">
            <w:pPr>
              <w:tabs>
                <w:tab w:val="left" w:pos="624"/>
              </w:tabs>
              <w:rPr>
                <w:rFonts w:ascii="Times New Roman" w:eastAsia="Calibri" w:hAnsi="Times New Roman" w:cs="Times New Roman"/>
                <w:sz w:val="28"/>
                <w:szCs w:val="28"/>
                <w:highlight w:val="yellow"/>
                <w:lang w:val="ky-KG"/>
              </w:rPr>
            </w:pPr>
            <w:r w:rsidRPr="00376EC1">
              <w:rPr>
                <w:rFonts w:ascii="Times New Roman" w:eastAsia="Calibri" w:hAnsi="Times New Roman" w:cs="Times New Roman"/>
                <w:sz w:val="28"/>
                <w:szCs w:val="28"/>
                <w:lang w:val="ky-KG"/>
              </w:rPr>
              <w:t xml:space="preserve"> №</w:t>
            </w:r>
            <w:r w:rsidRPr="00376EC1">
              <w:rPr>
                <w:rFonts w:ascii="Times New Roman" w:hAnsi="Times New Roman" w:cs="Times New Roman"/>
                <w:sz w:val="28"/>
                <w:szCs w:val="28"/>
                <w:lang w:val="ky-KG"/>
              </w:rPr>
              <w:t>20 КЛ ОӨУИ боюнча директордун орун басары</w:t>
            </w:r>
          </w:p>
          <w:p w14:paraId="74FE4C3A" w14:textId="77777777" w:rsidR="004D055E" w:rsidRPr="00376EC1" w:rsidRDefault="004D055E" w:rsidP="00376EC1">
            <w:pPr>
              <w:tabs>
                <w:tab w:val="left" w:pos="624"/>
              </w:tabs>
              <w:rPr>
                <w:rFonts w:ascii="Times New Roman" w:hAnsi="Times New Roman" w:cs="Times New Roman"/>
                <w:sz w:val="28"/>
                <w:szCs w:val="28"/>
                <w:highlight w:val="yellow"/>
              </w:rPr>
            </w:pPr>
          </w:p>
        </w:tc>
        <w:tc>
          <w:tcPr>
            <w:tcW w:w="3687" w:type="dxa"/>
          </w:tcPr>
          <w:p w14:paraId="5ABF458E" w14:textId="77777777" w:rsidR="004D055E" w:rsidRPr="00376EC1" w:rsidRDefault="004D055E" w:rsidP="00376EC1">
            <w:pPr>
              <w:tabs>
                <w:tab w:val="left" w:pos="624"/>
              </w:tabs>
              <w:rPr>
                <w:rFonts w:ascii="Times New Roman" w:hAnsi="Times New Roman" w:cs="Times New Roman"/>
                <w:sz w:val="28"/>
                <w:szCs w:val="28"/>
                <w:highlight w:val="yellow"/>
              </w:rPr>
            </w:pPr>
          </w:p>
          <w:p w14:paraId="76DC356B" w14:textId="77777777" w:rsidR="004D055E" w:rsidRPr="00376EC1" w:rsidRDefault="004D055E" w:rsidP="00376EC1">
            <w:pPr>
              <w:tabs>
                <w:tab w:val="left" w:pos="624"/>
              </w:tabs>
              <w:rPr>
                <w:rFonts w:ascii="Times New Roman" w:hAnsi="Times New Roman" w:cs="Times New Roman"/>
                <w:sz w:val="28"/>
                <w:szCs w:val="28"/>
                <w:highlight w:val="yellow"/>
              </w:rPr>
            </w:pPr>
          </w:p>
          <w:p w14:paraId="78FA4C18" w14:textId="77777777" w:rsidR="004D055E" w:rsidRPr="00376EC1" w:rsidRDefault="004D055E" w:rsidP="00376EC1">
            <w:pPr>
              <w:tabs>
                <w:tab w:val="left" w:pos="624"/>
              </w:tabs>
              <w:rPr>
                <w:rFonts w:ascii="Times New Roman" w:hAnsi="Times New Roman" w:cs="Times New Roman"/>
                <w:sz w:val="28"/>
                <w:szCs w:val="28"/>
                <w:lang w:val="ky-KG"/>
              </w:rPr>
            </w:pPr>
            <w:r w:rsidRPr="00376EC1">
              <w:rPr>
                <w:rFonts w:ascii="Times New Roman" w:hAnsi="Times New Roman" w:cs="Times New Roman"/>
                <w:sz w:val="28"/>
                <w:szCs w:val="28"/>
                <w:lang w:val="ky-KG"/>
              </w:rPr>
              <w:t xml:space="preserve">                   ___________</w:t>
            </w:r>
          </w:p>
          <w:p w14:paraId="3546293C" w14:textId="77777777" w:rsidR="004D055E" w:rsidRPr="00376EC1" w:rsidRDefault="004D055E" w:rsidP="00376EC1">
            <w:pPr>
              <w:tabs>
                <w:tab w:val="left" w:pos="624"/>
              </w:tabs>
              <w:rPr>
                <w:rFonts w:ascii="Times New Roman" w:hAnsi="Times New Roman" w:cs="Times New Roman"/>
                <w:sz w:val="28"/>
                <w:szCs w:val="28"/>
                <w:highlight w:val="yellow"/>
                <w:lang w:val="ky-KG"/>
              </w:rPr>
            </w:pPr>
            <w:r w:rsidRPr="00376EC1">
              <w:rPr>
                <w:rFonts w:ascii="Times New Roman" w:hAnsi="Times New Roman" w:cs="Times New Roman"/>
                <w:sz w:val="28"/>
                <w:szCs w:val="28"/>
                <w:lang w:val="ky-KG"/>
              </w:rPr>
              <w:t xml:space="preserve">                  </w:t>
            </w:r>
          </w:p>
        </w:tc>
      </w:tr>
    </w:tbl>
    <w:p w14:paraId="6434AF19" w14:textId="77777777" w:rsidR="004D055E" w:rsidRPr="00376EC1" w:rsidRDefault="004D055E" w:rsidP="004D055E">
      <w:pPr>
        <w:rPr>
          <w:highlight w:val="yellow"/>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536"/>
        <w:gridCol w:w="2120"/>
      </w:tblGrid>
      <w:tr w:rsidR="00376EC1" w:rsidRPr="00376EC1" w14:paraId="2262978C" w14:textId="77777777" w:rsidTr="00376EC1">
        <w:tc>
          <w:tcPr>
            <w:tcW w:w="2689" w:type="dxa"/>
          </w:tcPr>
          <w:p w14:paraId="542E2E78" w14:textId="77777777" w:rsidR="004D055E" w:rsidRPr="00376EC1" w:rsidRDefault="004D055E" w:rsidP="00376EC1">
            <w:pPr>
              <w:tabs>
                <w:tab w:val="left" w:pos="624"/>
              </w:tabs>
              <w:rPr>
                <w:rFonts w:ascii="Times New Roman" w:hAnsi="Times New Roman" w:cs="Times New Roman"/>
                <w:sz w:val="28"/>
                <w:szCs w:val="28"/>
                <w:highlight w:val="yellow"/>
              </w:rPr>
            </w:pPr>
            <w:r w:rsidRPr="00376EC1">
              <w:rPr>
                <w:rFonts w:ascii="Times New Roman" w:hAnsi="Times New Roman" w:cs="Times New Roman"/>
                <w:sz w:val="28"/>
                <w:szCs w:val="28"/>
                <w:lang w:val="ky-KG"/>
              </w:rPr>
              <w:t>Шаршеналиева Клара Жантаевна</w:t>
            </w:r>
          </w:p>
        </w:tc>
        <w:tc>
          <w:tcPr>
            <w:tcW w:w="4536" w:type="dxa"/>
          </w:tcPr>
          <w:p w14:paraId="0AB98A03" w14:textId="77777777" w:rsidR="004D055E" w:rsidRPr="00376EC1" w:rsidRDefault="004D055E" w:rsidP="00376EC1">
            <w:pPr>
              <w:tabs>
                <w:tab w:val="left" w:pos="624"/>
              </w:tabs>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 20 КЛдин ө/о устаты</w:t>
            </w:r>
          </w:p>
          <w:p w14:paraId="0AF05575" w14:textId="77777777" w:rsidR="004D055E" w:rsidRPr="00376EC1" w:rsidRDefault="004D055E" w:rsidP="00376EC1">
            <w:pPr>
              <w:tabs>
                <w:tab w:val="left" w:pos="624"/>
              </w:tabs>
              <w:rPr>
                <w:rFonts w:ascii="Times New Roman" w:hAnsi="Times New Roman" w:cs="Times New Roman"/>
                <w:sz w:val="28"/>
                <w:szCs w:val="28"/>
                <w:highlight w:val="yellow"/>
              </w:rPr>
            </w:pPr>
          </w:p>
        </w:tc>
        <w:tc>
          <w:tcPr>
            <w:tcW w:w="2120" w:type="dxa"/>
          </w:tcPr>
          <w:p w14:paraId="410B1E1B" w14:textId="77777777" w:rsidR="004D055E" w:rsidRPr="00376EC1" w:rsidRDefault="004D055E" w:rsidP="00376EC1">
            <w:pPr>
              <w:tabs>
                <w:tab w:val="left" w:pos="624"/>
              </w:tabs>
              <w:rPr>
                <w:rFonts w:ascii="Times New Roman" w:hAnsi="Times New Roman" w:cs="Times New Roman"/>
                <w:sz w:val="28"/>
                <w:szCs w:val="28"/>
                <w:lang w:val="ky-KG"/>
              </w:rPr>
            </w:pPr>
          </w:p>
          <w:p w14:paraId="628EB8EA" w14:textId="77777777" w:rsidR="004D055E" w:rsidRPr="00376EC1" w:rsidRDefault="004D055E" w:rsidP="00376EC1">
            <w:pPr>
              <w:tabs>
                <w:tab w:val="left" w:pos="624"/>
              </w:tabs>
              <w:rPr>
                <w:rFonts w:ascii="Times New Roman" w:hAnsi="Times New Roman" w:cs="Times New Roman"/>
                <w:sz w:val="28"/>
                <w:szCs w:val="28"/>
                <w:lang w:val="ky-KG"/>
              </w:rPr>
            </w:pPr>
            <w:r w:rsidRPr="00376EC1">
              <w:rPr>
                <w:rFonts w:ascii="Times New Roman" w:hAnsi="Times New Roman" w:cs="Times New Roman"/>
                <w:sz w:val="28"/>
                <w:szCs w:val="28"/>
                <w:lang w:val="ky-KG"/>
              </w:rPr>
              <w:t>___________</w:t>
            </w:r>
          </w:p>
          <w:p w14:paraId="1858D150" w14:textId="77777777" w:rsidR="004D055E" w:rsidRPr="00376EC1" w:rsidRDefault="004D055E" w:rsidP="00376EC1">
            <w:pPr>
              <w:tabs>
                <w:tab w:val="left" w:pos="624"/>
              </w:tabs>
              <w:rPr>
                <w:rFonts w:ascii="Times New Roman" w:hAnsi="Times New Roman" w:cs="Times New Roman"/>
                <w:sz w:val="28"/>
                <w:szCs w:val="28"/>
                <w:lang w:val="ky-KG"/>
              </w:rPr>
            </w:pPr>
          </w:p>
        </w:tc>
      </w:tr>
      <w:tr w:rsidR="00376EC1" w:rsidRPr="00376EC1" w14:paraId="04BEA5E2" w14:textId="77777777" w:rsidTr="00376EC1">
        <w:trPr>
          <w:trHeight w:val="1139"/>
        </w:trPr>
        <w:tc>
          <w:tcPr>
            <w:tcW w:w="2689" w:type="dxa"/>
          </w:tcPr>
          <w:p w14:paraId="3B5C9327" w14:textId="77777777" w:rsidR="004D055E" w:rsidRPr="00376EC1" w:rsidRDefault="004D055E" w:rsidP="00376EC1">
            <w:pPr>
              <w:tabs>
                <w:tab w:val="left" w:pos="624"/>
              </w:tabs>
              <w:rPr>
                <w:rFonts w:ascii="Times New Roman" w:eastAsia="Calibri" w:hAnsi="Times New Roman" w:cs="Times New Roman"/>
                <w:sz w:val="28"/>
                <w:szCs w:val="28"/>
                <w:lang w:val="ky-KG"/>
              </w:rPr>
            </w:pPr>
            <w:r w:rsidRPr="00376EC1">
              <w:rPr>
                <w:rFonts w:ascii="Times New Roman" w:hAnsi="Times New Roman" w:cs="Times New Roman"/>
                <w:sz w:val="28"/>
                <w:szCs w:val="28"/>
                <w:lang w:val="ky-KG"/>
              </w:rPr>
              <w:t>Карпаева Назира Нурланбековна</w:t>
            </w:r>
          </w:p>
        </w:tc>
        <w:tc>
          <w:tcPr>
            <w:tcW w:w="4536" w:type="dxa"/>
          </w:tcPr>
          <w:p w14:paraId="698608F8" w14:textId="77777777" w:rsidR="004D055E" w:rsidRPr="00376EC1" w:rsidRDefault="004D055E" w:rsidP="00376EC1">
            <w:pPr>
              <w:tabs>
                <w:tab w:val="left" w:pos="624"/>
              </w:tabs>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Э. Гареев атындагы “Батаникалык бак”тын илимий кызматкери</w:t>
            </w:r>
          </w:p>
          <w:p w14:paraId="56130F13" w14:textId="77777777" w:rsidR="004D055E" w:rsidRPr="00376EC1" w:rsidRDefault="004D055E" w:rsidP="00376EC1">
            <w:pPr>
              <w:tabs>
                <w:tab w:val="left" w:pos="624"/>
              </w:tabs>
              <w:rPr>
                <w:rFonts w:ascii="Times New Roman" w:eastAsia="Calibri" w:hAnsi="Times New Roman" w:cs="Times New Roman"/>
                <w:sz w:val="28"/>
                <w:szCs w:val="28"/>
                <w:lang w:val="ky-KG"/>
              </w:rPr>
            </w:pPr>
          </w:p>
        </w:tc>
        <w:tc>
          <w:tcPr>
            <w:tcW w:w="2120" w:type="dxa"/>
          </w:tcPr>
          <w:p w14:paraId="343624D8" w14:textId="77777777" w:rsidR="004D055E" w:rsidRPr="00376EC1" w:rsidRDefault="004D055E" w:rsidP="00376EC1">
            <w:pPr>
              <w:tabs>
                <w:tab w:val="left" w:pos="624"/>
              </w:tabs>
              <w:rPr>
                <w:rFonts w:ascii="Times New Roman" w:hAnsi="Times New Roman" w:cs="Times New Roman"/>
                <w:sz w:val="28"/>
                <w:szCs w:val="28"/>
              </w:rPr>
            </w:pPr>
          </w:p>
          <w:p w14:paraId="1C303D40" w14:textId="77777777" w:rsidR="004D055E" w:rsidRPr="00376EC1" w:rsidRDefault="004D055E" w:rsidP="00376EC1">
            <w:pPr>
              <w:tabs>
                <w:tab w:val="left" w:pos="624"/>
              </w:tabs>
              <w:rPr>
                <w:rFonts w:ascii="Times New Roman" w:hAnsi="Times New Roman" w:cs="Times New Roman"/>
                <w:sz w:val="28"/>
                <w:szCs w:val="28"/>
                <w:lang w:val="ky-KG"/>
              </w:rPr>
            </w:pPr>
            <w:r w:rsidRPr="00376EC1">
              <w:rPr>
                <w:rFonts w:ascii="Times New Roman" w:hAnsi="Times New Roman" w:cs="Times New Roman"/>
                <w:sz w:val="28"/>
                <w:szCs w:val="28"/>
                <w:lang w:val="ky-KG"/>
              </w:rPr>
              <w:t>__________</w:t>
            </w:r>
          </w:p>
          <w:p w14:paraId="01AA7E5F" w14:textId="77777777" w:rsidR="004D055E" w:rsidRPr="00376EC1" w:rsidRDefault="004D055E" w:rsidP="00376EC1">
            <w:pPr>
              <w:tabs>
                <w:tab w:val="left" w:pos="624"/>
              </w:tabs>
              <w:rPr>
                <w:rFonts w:ascii="Times New Roman" w:hAnsi="Times New Roman" w:cs="Times New Roman"/>
                <w:sz w:val="28"/>
                <w:szCs w:val="28"/>
              </w:rPr>
            </w:pPr>
          </w:p>
        </w:tc>
      </w:tr>
      <w:tr w:rsidR="00376EC1" w:rsidRPr="00376EC1" w14:paraId="683550F7" w14:textId="77777777" w:rsidTr="00376EC1">
        <w:tc>
          <w:tcPr>
            <w:tcW w:w="2689" w:type="dxa"/>
          </w:tcPr>
          <w:p w14:paraId="20EE7864" w14:textId="77777777" w:rsidR="004D055E" w:rsidRPr="00376EC1" w:rsidRDefault="004D055E" w:rsidP="00376EC1">
            <w:pPr>
              <w:tabs>
                <w:tab w:val="left" w:pos="624"/>
              </w:tabs>
              <w:rPr>
                <w:rFonts w:ascii="Times New Roman" w:eastAsia="Calibri" w:hAnsi="Times New Roman" w:cs="Times New Roman"/>
                <w:sz w:val="28"/>
                <w:szCs w:val="28"/>
                <w:lang w:val="ky-KG"/>
              </w:rPr>
            </w:pPr>
            <w:r w:rsidRPr="00376EC1">
              <w:rPr>
                <w:rFonts w:ascii="Times New Roman" w:hAnsi="Times New Roman" w:cs="Times New Roman"/>
                <w:sz w:val="28"/>
                <w:szCs w:val="28"/>
                <w:lang w:val="ky-KG"/>
              </w:rPr>
              <w:t>Атантаев Анвар Мирзагелдиевич</w:t>
            </w:r>
          </w:p>
        </w:tc>
        <w:tc>
          <w:tcPr>
            <w:tcW w:w="4536" w:type="dxa"/>
          </w:tcPr>
          <w:p w14:paraId="778D6204" w14:textId="77777777" w:rsidR="004D055E" w:rsidRPr="00376EC1" w:rsidRDefault="004D055E" w:rsidP="00376EC1">
            <w:pPr>
              <w:tabs>
                <w:tab w:val="left" w:pos="624"/>
              </w:tabs>
              <w:rPr>
                <w:rFonts w:ascii="Times New Roman" w:eastAsia="Calibri" w:hAnsi="Times New Roman" w:cs="Times New Roman"/>
                <w:sz w:val="28"/>
                <w:szCs w:val="28"/>
                <w:lang w:val="ky-KG"/>
              </w:rPr>
            </w:pPr>
            <w:r w:rsidRPr="00376EC1">
              <w:rPr>
                <w:rFonts w:ascii="Times New Roman" w:eastAsia="Calibri" w:hAnsi="Times New Roman" w:cs="Times New Roman"/>
                <w:sz w:val="28"/>
                <w:szCs w:val="28"/>
                <w:lang w:val="ky-KG"/>
              </w:rPr>
              <w:t>“Аврора Ландшафттык бюросу” ЖЧКунун директору</w:t>
            </w:r>
          </w:p>
        </w:tc>
        <w:tc>
          <w:tcPr>
            <w:tcW w:w="2120" w:type="dxa"/>
          </w:tcPr>
          <w:p w14:paraId="05F63246" w14:textId="77777777" w:rsidR="004D055E" w:rsidRPr="00376EC1" w:rsidRDefault="004D055E" w:rsidP="00376EC1">
            <w:pPr>
              <w:tabs>
                <w:tab w:val="left" w:pos="624"/>
              </w:tabs>
              <w:rPr>
                <w:rFonts w:ascii="Times New Roman" w:hAnsi="Times New Roman" w:cs="Times New Roman"/>
                <w:sz w:val="28"/>
                <w:szCs w:val="28"/>
                <w:lang w:val="ky-KG"/>
              </w:rPr>
            </w:pPr>
          </w:p>
          <w:p w14:paraId="50F35835" w14:textId="77777777" w:rsidR="004D055E" w:rsidRPr="00376EC1" w:rsidRDefault="004D055E" w:rsidP="00376EC1">
            <w:pPr>
              <w:tabs>
                <w:tab w:val="left" w:pos="624"/>
              </w:tabs>
              <w:rPr>
                <w:rFonts w:ascii="Times New Roman" w:hAnsi="Times New Roman" w:cs="Times New Roman"/>
                <w:sz w:val="28"/>
                <w:szCs w:val="28"/>
                <w:lang w:val="ky-KG"/>
              </w:rPr>
            </w:pPr>
            <w:r w:rsidRPr="00376EC1">
              <w:rPr>
                <w:rFonts w:ascii="Times New Roman" w:hAnsi="Times New Roman" w:cs="Times New Roman"/>
                <w:sz w:val="28"/>
                <w:szCs w:val="28"/>
                <w:lang w:val="ky-KG"/>
              </w:rPr>
              <w:t>__________</w:t>
            </w:r>
          </w:p>
          <w:p w14:paraId="228BCC9C" w14:textId="77777777" w:rsidR="004D055E" w:rsidRPr="00376EC1" w:rsidRDefault="004D055E" w:rsidP="00376EC1">
            <w:pPr>
              <w:tabs>
                <w:tab w:val="left" w:pos="624"/>
              </w:tabs>
              <w:rPr>
                <w:rFonts w:ascii="Times New Roman" w:hAnsi="Times New Roman" w:cs="Times New Roman"/>
                <w:sz w:val="28"/>
                <w:szCs w:val="28"/>
                <w:lang w:val="ky-KG"/>
              </w:rPr>
            </w:pPr>
          </w:p>
        </w:tc>
      </w:tr>
    </w:tbl>
    <w:p w14:paraId="606FFAD5" w14:textId="77777777" w:rsidR="004D055E" w:rsidRPr="00376EC1" w:rsidRDefault="004D055E" w:rsidP="004D055E">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42F694D2" w14:textId="77777777" w:rsidR="004D055E" w:rsidRPr="00376EC1" w:rsidRDefault="004D055E" w:rsidP="004D055E">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3B77D309" w14:textId="77777777" w:rsidR="00864A57" w:rsidRPr="00376EC1" w:rsidRDefault="00864A57" w:rsidP="00864A57">
      <w:pPr>
        <w:rPr>
          <w:lang w:val="ky-KG"/>
        </w:rPr>
      </w:pPr>
    </w:p>
    <w:p w14:paraId="1CDE6CEC" w14:textId="77777777" w:rsidR="00864A57" w:rsidRPr="00376EC1" w:rsidRDefault="00864A57" w:rsidP="00864A57">
      <w:pPr>
        <w:rPr>
          <w:lang w:val="ky-KG"/>
        </w:rPr>
      </w:pPr>
    </w:p>
    <w:p w14:paraId="14B4882B" w14:textId="77777777" w:rsidR="00864A57" w:rsidRPr="00376EC1" w:rsidRDefault="00864A57" w:rsidP="00864A57">
      <w:pPr>
        <w:rPr>
          <w:lang w:val="ky-KG"/>
        </w:rPr>
      </w:pPr>
    </w:p>
    <w:p w14:paraId="4C53369D" w14:textId="77777777" w:rsidR="00864A57" w:rsidRPr="00376EC1" w:rsidRDefault="00864A57" w:rsidP="00864A57">
      <w:pPr>
        <w:rPr>
          <w:lang w:val="ky-KG"/>
        </w:rPr>
      </w:pPr>
    </w:p>
    <w:p w14:paraId="0462A2D8" w14:textId="77777777" w:rsidR="00864A57" w:rsidRPr="00376EC1" w:rsidRDefault="00864A57" w:rsidP="00864A57">
      <w:pPr>
        <w:rPr>
          <w:lang w:val="ky-KG"/>
        </w:rPr>
      </w:pPr>
    </w:p>
    <w:p w14:paraId="4B2A3FB5" w14:textId="77777777" w:rsidR="00864A57" w:rsidRPr="00376EC1" w:rsidRDefault="00864A57" w:rsidP="00864A57">
      <w:pPr>
        <w:rPr>
          <w:lang w:val="ky-KG"/>
        </w:rPr>
      </w:pPr>
    </w:p>
    <w:p w14:paraId="1E9AF5E4" w14:textId="77777777" w:rsidR="00864A57" w:rsidRPr="00376EC1" w:rsidRDefault="00864A57" w:rsidP="00864A57">
      <w:pPr>
        <w:rPr>
          <w:lang w:val="ky-KG"/>
        </w:rPr>
      </w:pPr>
    </w:p>
    <w:p w14:paraId="2CA6A217" w14:textId="77777777" w:rsidR="00864A57" w:rsidRPr="00376EC1" w:rsidRDefault="00864A57" w:rsidP="00864A57">
      <w:pPr>
        <w:rPr>
          <w:lang w:val="ky-KG"/>
        </w:rPr>
      </w:pPr>
    </w:p>
    <w:p w14:paraId="4DA01EDF" w14:textId="77777777" w:rsidR="00864A57" w:rsidRPr="00376EC1" w:rsidRDefault="00864A57" w:rsidP="00864A57">
      <w:pPr>
        <w:rPr>
          <w:lang w:val="ky-KG"/>
        </w:rPr>
      </w:pPr>
    </w:p>
    <w:p w14:paraId="631188F4" w14:textId="77777777" w:rsidR="00864A57" w:rsidRPr="00376EC1" w:rsidRDefault="00864A57" w:rsidP="00864A57">
      <w:pPr>
        <w:rPr>
          <w:lang w:val="ky-KG"/>
        </w:rPr>
      </w:pPr>
    </w:p>
    <w:p w14:paraId="0616F20C" w14:textId="77777777" w:rsidR="00864A57" w:rsidRPr="00376EC1" w:rsidRDefault="00864A57" w:rsidP="00864A57">
      <w:pPr>
        <w:rPr>
          <w:lang w:val="ky-KG"/>
        </w:rPr>
      </w:pPr>
    </w:p>
    <w:p w14:paraId="5BC8561F" w14:textId="77777777" w:rsidR="00864A57" w:rsidRPr="00376EC1" w:rsidRDefault="00864A57" w:rsidP="00864A57">
      <w:pPr>
        <w:rPr>
          <w:lang w:val="ky-KG"/>
        </w:rPr>
      </w:pPr>
    </w:p>
    <w:p w14:paraId="2D37474A" w14:textId="77777777" w:rsidR="00864A57" w:rsidRPr="00376EC1" w:rsidRDefault="00864A57" w:rsidP="00864A57">
      <w:pPr>
        <w:rPr>
          <w:lang w:val="ky-KG"/>
        </w:rPr>
      </w:pPr>
    </w:p>
    <w:p w14:paraId="31D9916D" w14:textId="2F9CCB7D" w:rsidR="00BC39EC" w:rsidRPr="00864A57" w:rsidRDefault="00BC39EC" w:rsidP="00864A57">
      <w:pPr>
        <w:jc w:val="right"/>
        <w:rPr>
          <w:lang w:val="ky-KG"/>
        </w:rPr>
      </w:pPr>
    </w:p>
    <w:sectPr w:rsidR="00BC39EC" w:rsidRPr="00864A57" w:rsidSect="004D055E">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C65EF" w14:textId="77777777" w:rsidR="00C612B0" w:rsidRDefault="00C612B0">
      <w:pPr>
        <w:spacing w:after="0" w:line="240" w:lineRule="auto"/>
      </w:pPr>
      <w:r>
        <w:separator/>
      </w:r>
    </w:p>
  </w:endnote>
  <w:endnote w:type="continuationSeparator" w:id="0">
    <w:p w14:paraId="12EC28D9" w14:textId="77777777" w:rsidR="00C612B0" w:rsidRDefault="00C6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444020"/>
      <w:docPartObj>
        <w:docPartGallery w:val="Page Numbers (Bottom of Page)"/>
        <w:docPartUnique/>
      </w:docPartObj>
    </w:sdtPr>
    <w:sdtEndPr>
      <w:rPr>
        <w:rFonts w:ascii="Times New Roman" w:hAnsi="Times New Roman" w:cs="Times New Roman"/>
        <w:sz w:val="24"/>
      </w:rPr>
    </w:sdtEndPr>
    <w:sdtContent>
      <w:p w14:paraId="5ADDB0D1" w14:textId="4ED17BBC" w:rsidR="00376EC1" w:rsidRPr="00570456" w:rsidRDefault="00376EC1">
        <w:pPr>
          <w:pStyle w:val="ac"/>
          <w:jc w:val="right"/>
          <w:rPr>
            <w:rFonts w:ascii="Times New Roman" w:hAnsi="Times New Roman" w:cs="Times New Roman"/>
            <w:sz w:val="24"/>
          </w:rPr>
        </w:pPr>
        <w:r w:rsidRPr="00570456">
          <w:rPr>
            <w:rFonts w:ascii="Times New Roman" w:hAnsi="Times New Roman" w:cs="Times New Roman"/>
            <w:sz w:val="24"/>
          </w:rPr>
          <w:fldChar w:fldCharType="begin"/>
        </w:r>
        <w:r w:rsidRPr="00570456">
          <w:rPr>
            <w:rFonts w:ascii="Times New Roman" w:hAnsi="Times New Roman" w:cs="Times New Roman"/>
            <w:sz w:val="24"/>
          </w:rPr>
          <w:instrText>PAGE   \* MERGEFORMAT</w:instrText>
        </w:r>
        <w:r w:rsidRPr="00570456">
          <w:rPr>
            <w:rFonts w:ascii="Times New Roman" w:hAnsi="Times New Roman" w:cs="Times New Roman"/>
            <w:sz w:val="24"/>
          </w:rPr>
          <w:fldChar w:fldCharType="separate"/>
        </w:r>
        <w:r w:rsidR="00B347E3">
          <w:rPr>
            <w:rFonts w:ascii="Times New Roman" w:hAnsi="Times New Roman" w:cs="Times New Roman"/>
            <w:noProof/>
            <w:sz w:val="24"/>
          </w:rPr>
          <w:t>1</w:t>
        </w:r>
        <w:r w:rsidRPr="00570456">
          <w:rPr>
            <w:rFonts w:ascii="Times New Roman" w:hAnsi="Times New Roman" w:cs="Times New Roman"/>
            <w:sz w:val="24"/>
          </w:rPr>
          <w:fldChar w:fldCharType="end"/>
        </w:r>
      </w:p>
    </w:sdtContent>
  </w:sdt>
  <w:p w14:paraId="608D768B" w14:textId="77777777" w:rsidR="00376EC1" w:rsidRPr="00570456" w:rsidRDefault="00376EC1">
    <w:pPr>
      <w:pStyle w:val="ac"/>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40762"/>
      <w:docPartObj>
        <w:docPartGallery w:val="Page Numbers (Bottom of Page)"/>
        <w:docPartUnique/>
      </w:docPartObj>
    </w:sdtPr>
    <w:sdtEndPr>
      <w:rPr>
        <w:rFonts w:ascii="Times New Roman" w:hAnsi="Times New Roman" w:cs="Times New Roman"/>
        <w:sz w:val="24"/>
      </w:rPr>
    </w:sdtEndPr>
    <w:sdtContent>
      <w:p w14:paraId="7F610801" w14:textId="1B57A2A8" w:rsidR="00376EC1" w:rsidRPr="00864A57" w:rsidRDefault="00376EC1">
        <w:pPr>
          <w:pStyle w:val="ac"/>
          <w:jc w:val="right"/>
          <w:rPr>
            <w:rFonts w:ascii="Times New Roman" w:hAnsi="Times New Roman" w:cs="Times New Roman"/>
            <w:sz w:val="24"/>
          </w:rPr>
        </w:pPr>
        <w:r w:rsidRPr="00864A57">
          <w:rPr>
            <w:rFonts w:ascii="Times New Roman" w:hAnsi="Times New Roman" w:cs="Times New Roman"/>
            <w:sz w:val="24"/>
          </w:rPr>
          <w:fldChar w:fldCharType="begin"/>
        </w:r>
        <w:r w:rsidRPr="00864A57">
          <w:rPr>
            <w:rFonts w:ascii="Times New Roman" w:hAnsi="Times New Roman" w:cs="Times New Roman"/>
            <w:sz w:val="24"/>
          </w:rPr>
          <w:instrText>PAGE   \* MERGEFORMAT</w:instrText>
        </w:r>
        <w:r w:rsidRPr="00864A57">
          <w:rPr>
            <w:rFonts w:ascii="Times New Roman" w:hAnsi="Times New Roman" w:cs="Times New Roman"/>
            <w:sz w:val="24"/>
          </w:rPr>
          <w:fldChar w:fldCharType="separate"/>
        </w:r>
        <w:r w:rsidR="00B347E3">
          <w:rPr>
            <w:rFonts w:ascii="Times New Roman" w:hAnsi="Times New Roman" w:cs="Times New Roman"/>
            <w:noProof/>
            <w:sz w:val="24"/>
          </w:rPr>
          <w:t>8</w:t>
        </w:r>
        <w:r w:rsidRPr="00864A57">
          <w:rPr>
            <w:rFonts w:ascii="Times New Roman" w:hAnsi="Times New Roman" w:cs="Times New Roman"/>
            <w:sz w:val="24"/>
          </w:rPr>
          <w:fldChar w:fldCharType="end"/>
        </w:r>
      </w:p>
    </w:sdtContent>
  </w:sdt>
  <w:p w14:paraId="487D13F6" w14:textId="77777777" w:rsidR="00376EC1" w:rsidRDefault="00376E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710C1" w14:textId="77777777" w:rsidR="00C612B0" w:rsidRDefault="00C612B0">
      <w:pPr>
        <w:spacing w:after="0" w:line="240" w:lineRule="auto"/>
      </w:pPr>
      <w:r>
        <w:separator/>
      </w:r>
    </w:p>
  </w:footnote>
  <w:footnote w:type="continuationSeparator" w:id="0">
    <w:p w14:paraId="38E04408" w14:textId="77777777" w:rsidR="00C612B0" w:rsidRDefault="00C61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14F70E65"/>
    <w:multiLevelType w:val="hybridMultilevel"/>
    <w:tmpl w:val="BE9AB874"/>
    <w:lvl w:ilvl="0" w:tplc="85C0ADB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A1B3390"/>
    <w:multiLevelType w:val="hybridMultilevel"/>
    <w:tmpl w:val="2FC2A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CBB"/>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1B4709"/>
    <w:multiLevelType w:val="hybridMultilevel"/>
    <w:tmpl w:val="4CF237DA"/>
    <w:lvl w:ilvl="0" w:tplc="0596B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B1D26B0"/>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nsid w:val="31E255F7"/>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nsid w:val="3754488C"/>
    <w:multiLevelType w:val="hybridMultilevel"/>
    <w:tmpl w:val="4CF237DA"/>
    <w:lvl w:ilvl="0" w:tplc="0596B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78659DD"/>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50B33C9E"/>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nsid w:val="661A3FEB"/>
    <w:multiLevelType w:val="hybridMultilevel"/>
    <w:tmpl w:val="1352A4C0"/>
    <w:lvl w:ilvl="0" w:tplc="0F325AA6">
      <w:start w:val="1"/>
      <w:numFmt w:val="decimal"/>
      <w:lvlText w:val="%1)"/>
      <w:lvlJc w:val="left"/>
      <w:pPr>
        <w:ind w:left="1204" w:hanging="49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6871731"/>
    <w:multiLevelType w:val="hybridMultilevel"/>
    <w:tmpl w:val="BE9AB874"/>
    <w:lvl w:ilvl="0" w:tplc="FFFFFFFF">
      <w:start w:val="1"/>
      <w:numFmt w:val="decimal"/>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nsid w:val="70B35536"/>
    <w:multiLevelType w:val="multilevel"/>
    <w:tmpl w:val="5D52AE9E"/>
    <w:lvl w:ilvl="0">
      <w:start w:val="41"/>
      <w:numFmt w:val="bullet"/>
      <w:lvlText w:val="-"/>
      <w:lvlJc w:val="left"/>
      <w:pPr>
        <w:ind w:left="501" w:hanging="359"/>
      </w:pPr>
      <w:rPr>
        <w:rFonts w:ascii="Times New Roman" w:eastAsia="Times New Roman" w:hAnsi="Times New Roman" w:cs="Times New Roman"/>
        <w:color w:val="000000"/>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22">
    <w:nsid w:val="79807FB2"/>
    <w:multiLevelType w:val="hybridMultilevel"/>
    <w:tmpl w:val="64188980"/>
    <w:lvl w:ilvl="0" w:tplc="7598C44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1"/>
  </w:num>
  <w:num w:numId="4">
    <w:abstractNumId w:val="0"/>
  </w:num>
  <w:num w:numId="5">
    <w:abstractNumId w:val="9"/>
  </w:num>
  <w:num w:numId="6">
    <w:abstractNumId w:val="4"/>
  </w:num>
  <w:num w:numId="7">
    <w:abstractNumId w:val="8"/>
  </w:num>
  <w:num w:numId="8">
    <w:abstractNumId w:val="17"/>
  </w:num>
  <w:num w:numId="9">
    <w:abstractNumId w:val="7"/>
  </w:num>
  <w:num w:numId="10">
    <w:abstractNumId w:val="10"/>
  </w:num>
  <w:num w:numId="11">
    <w:abstractNumId w:val="3"/>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2"/>
  </w:num>
  <w:num w:numId="16">
    <w:abstractNumId w:val="5"/>
  </w:num>
  <w:num w:numId="17">
    <w:abstractNumId w:val="11"/>
  </w:num>
  <w:num w:numId="18">
    <w:abstractNumId w:val="14"/>
  </w:num>
  <w:num w:numId="19">
    <w:abstractNumId w:val="20"/>
  </w:num>
  <w:num w:numId="20">
    <w:abstractNumId w:val="12"/>
  </w:num>
  <w:num w:numId="21">
    <w:abstractNumId w:val="18"/>
  </w:num>
  <w:num w:numId="22">
    <w:abstractNumId w:val="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8"/>
    <w:rsid w:val="00006D24"/>
    <w:rsid w:val="000219B5"/>
    <w:rsid w:val="00021C52"/>
    <w:rsid w:val="0002342F"/>
    <w:rsid w:val="00045C23"/>
    <w:rsid w:val="000705F3"/>
    <w:rsid w:val="00084C09"/>
    <w:rsid w:val="00087257"/>
    <w:rsid w:val="00090292"/>
    <w:rsid w:val="000958F8"/>
    <w:rsid w:val="000B6120"/>
    <w:rsid w:val="000B7916"/>
    <w:rsid w:val="000C17A4"/>
    <w:rsid w:val="000D03C9"/>
    <w:rsid w:val="000D1EF3"/>
    <w:rsid w:val="000D5040"/>
    <w:rsid w:val="000D58AC"/>
    <w:rsid w:val="000E55AC"/>
    <w:rsid w:val="000E75BB"/>
    <w:rsid w:val="00106345"/>
    <w:rsid w:val="00113A70"/>
    <w:rsid w:val="00120ECF"/>
    <w:rsid w:val="001218F2"/>
    <w:rsid w:val="0012528F"/>
    <w:rsid w:val="001252A7"/>
    <w:rsid w:val="0014167E"/>
    <w:rsid w:val="00144B6D"/>
    <w:rsid w:val="00146A3C"/>
    <w:rsid w:val="00154F59"/>
    <w:rsid w:val="0016557E"/>
    <w:rsid w:val="001670BE"/>
    <w:rsid w:val="001777E2"/>
    <w:rsid w:val="001830B1"/>
    <w:rsid w:val="00190477"/>
    <w:rsid w:val="001A0E42"/>
    <w:rsid w:val="001A2FAF"/>
    <w:rsid w:val="001D0900"/>
    <w:rsid w:val="001F7540"/>
    <w:rsid w:val="0020478C"/>
    <w:rsid w:val="0021597A"/>
    <w:rsid w:val="00223E4E"/>
    <w:rsid w:val="002306F6"/>
    <w:rsid w:val="002420C7"/>
    <w:rsid w:val="002434A5"/>
    <w:rsid w:val="00250561"/>
    <w:rsid w:val="002522CA"/>
    <w:rsid w:val="00290836"/>
    <w:rsid w:val="002920DA"/>
    <w:rsid w:val="002A5D1C"/>
    <w:rsid w:val="002A77DF"/>
    <w:rsid w:val="002B0391"/>
    <w:rsid w:val="002D145F"/>
    <w:rsid w:val="002F0D5A"/>
    <w:rsid w:val="003112B2"/>
    <w:rsid w:val="0031199C"/>
    <w:rsid w:val="00314656"/>
    <w:rsid w:val="00336DE2"/>
    <w:rsid w:val="00340878"/>
    <w:rsid w:val="00340F00"/>
    <w:rsid w:val="0034415D"/>
    <w:rsid w:val="003634DD"/>
    <w:rsid w:val="00374F1B"/>
    <w:rsid w:val="00376EC1"/>
    <w:rsid w:val="003A6CD1"/>
    <w:rsid w:val="003B156B"/>
    <w:rsid w:val="003C15DF"/>
    <w:rsid w:val="003C6160"/>
    <w:rsid w:val="003D13A3"/>
    <w:rsid w:val="003D1667"/>
    <w:rsid w:val="003D3076"/>
    <w:rsid w:val="003F5471"/>
    <w:rsid w:val="00405332"/>
    <w:rsid w:val="00417A6A"/>
    <w:rsid w:val="00420F2D"/>
    <w:rsid w:val="004302D6"/>
    <w:rsid w:val="0044344F"/>
    <w:rsid w:val="00450614"/>
    <w:rsid w:val="00450DA2"/>
    <w:rsid w:val="00451440"/>
    <w:rsid w:val="00473A6C"/>
    <w:rsid w:val="00475CF6"/>
    <w:rsid w:val="004A1603"/>
    <w:rsid w:val="004A536B"/>
    <w:rsid w:val="004D055E"/>
    <w:rsid w:val="004E0B8A"/>
    <w:rsid w:val="004E4CB3"/>
    <w:rsid w:val="004F32AE"/>
    <w:rsid w:val="00525478"/>
    <w:rsid w:val="00530827"/>
    <w:rsid w:val="0054052C"/>
    <w:rsid w:val="00547195"/>
    <w:rsid w:val="00560DF6"/>
    <w:rsid w:val="00570456"/>
    <w:rsid w:val="005713CC"/>
    <w:rsid w:val="005732BE"/>
    <w:rsid w:val="00590F09"/>
    <w:rsid w:val="005927C5"/>
    <w:rsid w:val="005A58BA"/>
    <w:rsid w:val="005A5B0E"/>
    <w:rsid w:val="005A5D1B"/>
    <w:rsid w:val="005B54E9"/>
    <w:rsid w:val="005D78F6"/>
    <w:rsid w:val="005E4E1D"/>
    <w:rsid w:val="005F242D"/>
    <w:rsid w:val="0060223E"/>
    <w:rsid w:val="006223A9"/>
    <w:rsid w:val="006333C9"/>
    <w:rsid w:val="006501AE"/>
    <w:rsid w:val="00655EAA"/>
    <w:rsid w:val="006631E3"/>
    <w:rsid w:val="00663522"/>
    <w:rsid w:val="0068208D"/>
    <w:rsid w:val="00693D4A"/>
    <w:rsid w:val="006A1B3F"/>
    <w:rsid w:val="006A7F55"/>
    <w:rsid w:val="006B030B"/>
    <w:rsid w:val="006B403E"/>
    <w:rsid w:val="006B5A55"/>
    <w:rsid w:val="006B66F4"/>
    <w:rsid w:val="006C015A"/>
    <w:rsid w:val="006F2FBD"/>
    <w:rsid w:val="006F64B5"/>
    <w:rsid w:val="00714C18"/>
    <w:rsid w:val="00714F5F"/>
    <w:rsid w:val="00745989"/>
    <w:rsid w:val="00747235"/>
    <w:rsid w:val="007511DC"/>
    <w:rsid w:val="00753EEA"/>
    <w:rsid w:val="00757CAE"/>
    <w:rsid w:val="007811AC"/>
    <w:rsid w:val="00796C20"/>
    <w:rsid w:val="00797D41"/>
    <w:rsid w:val="007A0E16"/>
    <w:rsid w:val="007A2E5A"/>
    <w:rsid w:val="007B4EF4"/>
    <w:rsid w:val="007C0832"/>
    <w:rsid w:val="007C454B"/>
    <w:rsid w:val="007D4FC6"/>
    <w:rsid w:val="007E0B43"/>
    <w:rsid w:val="007E38E3"/>
    <w:rsid w:val="007F18FC"/>
    <w:rsid w:val="0080382F"/>
    <w:rsid w:val="00804721"/>
    <w:rsid w:val="00820F8B"/>
    <w:rsid w:val="00821F74"/>
    <w:rsid w:val="00823729"/>
    <w:rsid w:val="00827603"/>
    <w:rsid w:val="00834ED4"/>
    <w:rsid w:val="00837334"/>
    <w:rsid w:val="008400E4"/>
    <w:rsid w:val="008441ED"/>
    <w:rsid w:val="00847700"/>
    <w:rsid w:val="00851FB4"/>
    <w:rsid w:val="00857FF9"/>
    <w:rsid w:val="00860FD9"/>
    <w:rsid w:val="00863622"/>
    <w:rsid w:val="00864A57"/>
    <w:rsid w:val="00876FAF"/>
    <w:rsid w:val="00880C89"/>
    <w:rsid w:val="008854BC"/>
    <w:rsid w:val="00886412"/>
    <w:rsid w:val="00890AAB"/>
    <w:rsid w:val="008A047F"/>
    <w:rsid w:val="008C74E5"/>
    <w:rsid w:val="008D447A"/>
    <w:rsid w:val="008D6702"/>
    <w:rsid w:val="00904765"/>
    <w:rsid w:val="00904C1D"/>
    <w:rsid w:val="009163CA"/>
    <w:rsid w:val="00926EE5"/>
    <w:rsid w:val="009372DF"/>
    <w:rsid w:val="00960720"/>
    <w:rsid w:val="009C471A"/>
    <w:rsid w:val="009D2862"/>
    <w:rsid w:val="009D437F"/>
    <w:rsid w:val="009D5BE0"/>
    <w:rsid w:val="009E67CB"/>
    <w:rsid w:val="00A16DFF"/>
    <w:rsid w:val="00A26CAA"/>
    <w:rsid w:val="00A3546E"/>
    <w:rsid w:val="00A50609"/>
    <w:rsid w:val="00A55231"/>
    <w:rsid w:val="00A74A23"/>
    <w:rsid w:val="00A761A9"/>
    <w:rsid w:val="00A7736E"/>
    <w:rsid w:val="00A87E65"/>
    <w:rsid w:val="00AC16C0"/>
    <w:rsid w:val="00AE2729"/>
    <w:rsid w:val="00B031B3"/>
    <w:rsid w:val="00B04F8E"/>
    <w:rsid w:val="00B05DA6"/>
    <w:rsid w:val="00B07C78"/>
    <w:rsid w:val="00B1024E"/>
    <w:rsid w:val="00B1300A"/>
    <w:rsid w:val="00B1713F"/>
    <w:rsid w:val="00B262C2"/>
    <w:rsid w:val="00B347E3"/>
    <w:rsid w:val="00B444FB"/>
    <w:rsid w:val="00B450EF"/>
    <w:rsid w:val="00B47CA4"/>
    <w:rsid w:val="00B57627"/>
    <w:rsid w:val="00B700D8"/>
    <w:rsid w:val="00B808F2"/>
    <w:rsid w:val="00B8369B"/>
    <w:rsid w:val="00B869D6"/>
    <w:rsid w:val="00B934D0"/>
    <w:rsid w:val="00B9368D"/>
    <w:rsid w:val="00B95B6E"/>
    <w:rsid w:val="00BA58CB"/>
    <w:rsid w:val="00BC39EC"/>
    <w:rsid w:val="00BC425C"/>
    <w:rsid w:val="00BC4EC5"/>
    <w:rsid w:val="00BC4ECF"/>
    <w:rsid w:val="00BE15D7"/>
    <w:rsid w:val="00C27E18"/>
    <w:rsid w:val="00C37B8F"/>
    <w:rsid w:val="00C52313"/>
    <w:rsid w:val="00C612B0"/>
    <w:rsid w:val="00C7036F"/>
    <w:rsid w:val="00C82C1F"/>
    <w:rsid w:val="00C86EA0"/>
    <w:rsid w:val="00C87EFA"/>
    <w:rsid w:val="00CA303A"/>
    <w:rsid w:val="00CB58FD"/>
    <w:rsid w:val="00CB6A61"/>
    <w:rsid w:val="00CB6A9F"/>
    <w:rsid w:val="00CC3226"/>
    <w:rsid w:val="00CD1478"/>
    <w:rsid w:val="00CD5F7A"/>
    <w:rsid w:val="00CE23B7"/>
    <w:rsid w:val="00D00662"/>
    <w:rsid w:val="00D106F2"/>
    <w:rsid w:val="00D11DE9"/>
    <w:rsid w:val="00D11E3A"/>
    <w:rsid w:val="00D139D7"/>
    <w:rsid w:val="00D17D46"/>
    <w:rsid w:val="00D23A7A"/>
    <w:rsid w:val="00D259BB"/>
    <w:rsid w:val="00D60B14"/>
    <w:rsid w:val="00D85062"/>
    <w:rsid w:val="00D90DCA"/>
    <w:rsid w:val="00D948C0"/>
    <w:rsid w:val="00DA0F21"/>
    <w:rsid w:val="00DA231A"/>
    <w:rsid w:val="00DA5CDA"/>
    <w:rsid w:val="00DB246A"/>
    <w:rsid w:val="00DC3107"/>
    <w:rsid w:val="00DD0FB2"/>
    <w:rsid w:val="00DF4087"/>
    <w:rsid w:val="00DF54BF"/>
    <w:rsid w:val="00DF7C87"/>
    <w:rsid w:val="00E0308A"/>
    <w:rsid w:val="00E14332"/>
    <w:rsid w:val="00E51A97"/>
    <w:rsid w:val="00E534D5"/>
    <w:rsid w:val="00E60970"/>
    <w:rsid w:val="00E7099C"/>
    <w:rsid w:val="00E74670"/>
    <w:rsid w:val="00E76074"/>
    <w:rsid w:val="00E83FE5"/>
    <w:rsid w:val="00E8607F"/>
    <w:rsid w:val="00E86811"/>
    <w:rsid w:val="00E96443"/>
    <w:rsid w:val="00E968E0"/>
    <w:rsid w:val="00E97ADC"/>
    <w:rsid w:val="00EA4D3C"/>
    <w:rsid w:val="00EC5A51"/>
    <w:rsid w:val="00EE7BFD"/>
    <w:rsid w:val="00EF3BEE"/>
    <w:rsid w:val="00F01A27"/>
    <w:rsid w:val="00F22E48"/>
    <w:rsid w:val="00F25460"/>
    <w:rsid w:val="00F27215"/>
    <w:rsid w:val="00F34B63"/>
    <w:rsid w:val="00F35561"/>
    <w:rsid w:val="00F37E73"/>
    <w:rsid w:val="00F46647"/>
    <w:rsid w:val="00F5565B"/>
    <w:rsid w:val="00F55664"/>
    <w:rsid w:val="00F62858"/>
    <w:rsid w:val="00F679CF"/>
    <w:rsid w:val="00F7217D"/>
    <w:rsid w:val="00F82A7D"/>
    <w:rsid w:val="00FB2D61"/>
    <w:rsid w:val="00FC2CBC"/>
    <w:rsid w:val="00FC7BEF"/>
    <w:rsid w:val="00FD081A"/>
    <w:rsid w:val="00FD426D"/>
    <w:rsid w:val="00FD486F"/>
    <w:rsid w:val="00FE63E8"/>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15:chartTrackingRefBased/>
  <w15:docId w15:val="{2EADE185-5FF0-43AD-8D06-6BAA7D1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2"/>
      </w:numPr>
      <w:contextualSpacing/>
    </w:pPr>
  </w:style>
  <w:style w:type="paragraph" w:styleId="2">
    <w:name w:val="List Bullet 2"/>
    <w:basedOn w:val="a0"/>
    <w:uiPriority w:val="99"/>
    <w:unhideWhenUsed/>
    <w:rsid w:val="00714C18"/>
    <w:pPr>
      <w:numPr>
        <w:numId w:val="3"/>
      </w:numPr>
      <w:contextualSpacing/>
    </w:pPr>
  </w:style>
  <w:style w:type="paragraph" w:styleId="3">
    <w:name w:val="List Bullet 3"/>
    <w:basedOn w:val="a0"/>
    <w:uiPriority w:val="99"/>
    <w:unhideWhenUsed/>
    <w:rsid w:val="00714C18"/>
    <w:pPr>
      <w:numPr>
        <w:numId w:val="4"/>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A7CAA-4936-4EBA-A6FF-45B70419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34</Pages>
  <Words>7321</Words>
  <Characters>41736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2026-05-11T10:53:00Z</dcterms:created>
  <dcterms:modified xsi:type="dcterms:W3CDTF">2026-05-29T08:00:00Z</dcterms:modified>
</cp:coreProperties>
</file>