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E85CB" w14:textId="77777777" w:rsidR="000C3CFA" w:rsidRPr="001E3D82" w:rsidRDefault="000C3CFA" w:rsidP="001E3D82">
      <w:pPr>
        <w:spacing w:after="0" w:line="240" w:lineRule="auto"/>
        <w:ind w:left="3969" w:firstLine="709"/>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Кыргыз Республикасынын </w:t>
      </w:r>
    </w:p>
    <w:p w14:paraId="705F9B87" w14:textId="77777777" w:rsidR="000C3CFA" w:rsidRPr="001E3D82" w:rsidRDefault="000C3CFA" w:rsidP="001E3D82">
      <w:pPr>
        <w:spacing w:after="0" w:line="240" w:lineRule="auto"/>
        <w:ind w:left="3969" w:firstLine="709"/>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Агартуу министрлигинин </w:t>
      </w:r>
    </w:p>
    <w:p w14:paraId="1EDE81A2" w14:textId="77777777" w:rsidR="000C3CFA" w:rsidRPr="001E3D82" w:rsidRDefault="000C3CFA" w:rsidP="001E3D82">
      <w:pPr>
        <w:spacing w:after="0" w:line="240" w:lineRule="auto"/>
        <w:ind w:left="3969" w:firstLine="709"/>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2026-жылдын “____”____________</w:t>
      </w:r>
    </w:p>
    <w:p w14:paraId="591FD36E" w14:textId="1DE04C5F" w:rsidR="000C3CFA" w:rsidRPr="001E3D82" w:rsidRDefault="000C3CFA" w:rsidP="001E3D82">
      <w:pPr>
        <w:spacing w:after="0" w:line="240" w:lineRule="auto"/>
        <w:ind w:left="3969" w:firstLine="709"/>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_____буйругу менен бекитилди</w:t>
      </w:r>
    </w:p>
    <w:p w14:paraId="34FF09EA" w14:textId="77777777" w:rsidR="000C3CFA" w:rsidRPr="001E3D82" w:rsidRDefault="000C3CFA" w:rsidP="001E3D82">
      <w:pPr>
        <w:spacing w:after="0" w:line="240" w:lineRule="auto"/>
        <w:ind w:left="3969" w:firstLine="709"/>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Каттоо №__________</w:t>
      </w:r>
    </w:p>
    <w:p w14:paraId="372C1F83" w14:textId="77777777" w:rsidR="000C3CFA" w:rsidRPr="001E3D82" w:rsidRDefault="000C3CFA" w:rsidP="001E3D82">
      <w:pPr>
        <w:spacing w:after="0" w:line="240" w:lineRule="auto"/>
        <w:ind w:left="3969" w:firstLine="709"/>
        <w:rPr>
          <w:rFonts w:ascii="Times New Roman" w:eastAsia="Times New Roman" w:hAnsi="Times New Roman" w:cs="Times New Roman"/>
          <w:b/>
          <w:bCs/>
          <w:sz w:val="28"/>
          <w:szCs w:val="28"/>
          <w:lang w:val="ky-KG" w:eastAsia="ru-RU"/>
        </w:rPr>
      </w:pPr>
      <w:r w:rsidRPr="001E3D82">
        <w:rPr>
          <w:rFonts w:ascii="Times New Roman" w:eastAsia="Times New Roman" w:hAnsi="Times New Roman" w:cs="Times New Roman"/>
          <w:sz w:val="28"/>
          <w:szCs w:val="28"/>
          <w:lang w:val="ky-KG" w:eastAsia="ru-RU"/>
        </w:rPr>
        <w:t>Коду________________________</w:t>
      </w:r>
    </w:p>
    <w:p w14:paraId="32C1C5B3" w14:textId="77777777" w:rsidR="000C3CFA" w:rsidRPr="001E3D82" w:rsidRDefault="000C3CFA" w:rsidP="001E3D82">
      <w:pPr>
        <w:spacing w:after="0" w:line="240" w:lineRule="auto"/>
        <w:ind w:firstLine="709"/>
        <w:jc w:val="center"/>
        <w:rPr>
          <w:rFonts w:ascii="Times New Roman" w:eastAsia="Times New Roman" w:hAnsi="Times New Roman" w:cs="Times New Roman"/>
          <w:b/>
          <w:bCs/>
          <w:sz w:val="28"/>
          <w:szCs w:val="28"/>
          <w:lang w:val="ky-KG" w:eastAsia="ru-RU"/>
        </w:rPr>
      </w:pPr>
    </w:p>
    <w:p w14:paraId="4ECA2716" w14:textId="77777777" w:rsidR="000C3CFA" w:rsidRPr="001E3D82" w:rsidRDefault="000C3CFA" w:rsidP="001E3D82">
      <w:pPr>
        <w:spacing w:after="0" w:line="240" w:lineRule="auto"/>
        <w:ind w:firstLine="709"/>
        <w:jc w:val="center"/>
        <w:rPr>
          <w:rFonts w:ascii="Times New Roman" w:eastAsia="Times New Roman" w:hAnsi="Times New Roman" w:cs="Times New Roman"/>
          <w:b/>
          <w:bCs/>
          <w:sz w:val="28"/>
          <w:szCs w:val="28"/>
          <w:lang w:val="ky-KG" w:eastAsia="ru-RU"/>
        </w:rPr>
      </w:pPr>
    </w:p>
    <w:p w14:paraId="3C4A66A3" w14:textId="77777777" w:rsidR="000C3CFA" w:rsidRPr="001E3D82" w:rsidRDefault="000C3CFA" w:rsidP="001E3D82">
      <w:pPr>
        <w:spacing w:after="0" w:line="240" w:lineRule="auto"/>
        <w:ind w:firstLine="709"/>
        <w:jc w:val="center"/>
        <w:rPr>
          <w:rFonts w:ascii="Times New Roman" w:eastAsia="Times New Roman" w:hAnsi="Times New Roman" w:cs="Times New Roman"/>
          <w:b/>
          <w:bCs/>
          <w:sz w:val="28"/>
          <w:szCs w:val="28"/>
          <w:lang w:val="ky-KG" w:eastAsia="ru-RU"/>
        </w:rPr>
      </w:pPr>
    </w:p>
    <w:p w14:paraId="0D50476C" w14:textId="77777777" w:rsidR="000C3CFA" w:rsidRPr="001E3D82" w:rsidRDefault="000C3CFA" w:rsidP="001E3D82">
      <w:pPr>
        <w:spacing w:after="0" w:line="240" w:lineRule="auto"/>
        <w:ind w:firstLine="709"/>
        <w:jc w:val="center"/>
        <w:rPr>
          <w:rFonts w:ascii="Times New Roman" w:eastAsia="Times New Roman" w:hAnsi="Times New Roman" w:cs="Times New Roman"/>
          <w:b/>
          <w:bCs/>
          <w:sz w:val="28"/>
          <w:szCs w:val="28"/>
          <w:lang w:val="ky-KG" w:eastAsia="ru-RU"/>
        </w:rPr>
      </w:pPr>
    </w:p>
    <w:p w14:paraId="5BD0A34B" w14:textId="77777777" w:rsidR="000C3CFA" w:rsidRPr="001E3D82" w:rsidRDefault="000C3CFA" w:rsidP="001E3D82">
      <w:pPr>
        <w:spacing w:after="0" w:line="240" w:lineRule="auto"/>
        <w:ind w:firstLine="709"/>
        <w:jc w:val="center"/>
        <w:rPr>
          <w:rFonts w:ascii="Times New Roman" w:eastAsia="Times New Roman" w:hAnsi="Times New Roman" w:cs="Times New Roman"/>
          <w:b/>
          <w:bCs/>
          <w:sz w:val="28"/>
          <w:szCs w:val="28"/>
          <w:lang w:val="ky-KG" w:eastAsia="ru-RU"/>
        </w:rPr>
      </w:pPr>
    </w:p>
    <w:p w14:paraId="6E1562C3" w14:textId="77777777" w:rsidR="000C3CFA" w:rsidRPr="001E3D82" w:rsidRDefault="000C3CFA" w:rsidP="001E3D82">
      <w:pPr>
        <w:spacing w:after="0" w:line="240" w:lineRule="auto"/>
        <w:ind w:firstLine="709"/>
        <w:jc w:val="center"/>
        <w:rPr>
          <w:rFonts w:ascii="Times New Roman" w:eastAsia="Times New Roman" w:hAnsi="Times New Roman" w:cs="Times New Roman"/>
          <w:b/>
          <w:bCs/>
          <w:sz w:val="28"/>
          <w:szCs w:val="28"/>
          <w:lang w:val="ky-KG" w:eastAsia="ru-RU"/>
        </w:rPr>
      </w:pPr>
      <w:r w:rsidRPr="001E3D82">
        <w:rPr>
          <w:rFonts w:ascii="Times New Roman" w:eastAsia="Times New Roman" w:hAnsi="Times New Roman" w:cs="Times New Roman"/>
          <w:b/>
          <w:bCs/>
          <w:sz w:val="28"/>
          <w:szCs w:val="28"/>
          <w:lang w:val="ky-KG" w:eastAsia="ru-RU"/>
        </w:rPr>
        <w:t>КЕСИПТИК БАШТАЛГЫЧ БИЛИМ БЕРҮҮНҮН</w:t>
      </w:r>
    </w:p>
    <w:p w14:paraId="457ACFF8" w14:textId="77777777" w:rsidR="000C3CFA" w:rsidRPr="001E3D82" w:rsidRDefault="000C3CFA" w:rsidP="001E3D82">
      <w:pPr>
        <w:spacing w:after="0" w:line="240" w:lineRule="auto"/>
        <w:ind w:firstLine="709"/>
        <w:jc w:val="center"/>
        <w:rPr>
          <w:rFonts w:ascii="Times New Roman" w:eastAsia="Times New Roman" w:hAnsi="Times New Roman" w:cs="Times New Roman"/>
          <w:b/>
          <w:bCs/>
          <w:sz w:val="28"/>
          <w:szCs w:val="28"/>
          <w:lang w:val="ky-KG" w:eastAsia="ru-RU"/>
        </w:rPr>
      </w:pPr>
      <w:r w:rsidRPr="001E3D82">
        <w:rPr>
          <w:rFonts w:ascii="Times New Roman" w:eastAsia="Times New Roman" w:hAnsi="Times New Roman" w:cs="Times New Roman"/>
          <w:b/>
          <w:bCs/>
          <w:sz w:val="28"/>
          <w:szCs w:val="28"/>
          <w:lang w:val="ky-KG" w:eastAsia="ru-RU"/>
        </w:rPr>
        <w:t>МАМЛЕКЕТТИК БИЛИМ БЕРҮҮ СТАНДАРТЫ</w:t>
      </w:r>
    </w:p>
    <w:p w14:paraId="13894420" w14:textId="77777777" w:rsidR="000C3CFA" w:rsidRPr="001E3D82" w:rsidRDefault="000C3CFA" w:rsidP="001E3D82">
      <w:pPr>
        <w:spacing w:after="0" w:line="240" w:lineRule="auto"/>
        <w:ind w:firstLine="709"/>
        <w:rPr>
          <w:rFonts w:ascii="Times New Roman" w:eastAsia="Times New Roman" w:hAnsi="Times New Roman" w:cs="Times New Roman"/>
          <w:b/>
          <w:bCs/>
          <w:sz w:val="28"/>
          <w:szCs w:val="28"/>
          <w:lang w:val="ky-KG" w:eastAsia="ru-RU"/>
        </w:rPr>
      </w:pPr>
    </w:p>
    <w:p w14:paraId="140729BD" w14:textId="77777777" w:rsidR="000C3CFA" w:rsidRPr="001E3D82" w:rsidRDefault="000C3CFA" w:rsidP="001E3D82">
      <w:pPr>
        <w:spacing w:after="0" w:line="240" w:lineRule="auto"/>
        <w:ind w:firstLine="709"/>
        <w:rPr>
          <w:rFonts w:ascii="Times New Roman" w:eastAsia="Times New Roman" w:hAnsi="Times New Roman" w:cs="Times New Roman"/>
          <w:b/>
          <w:bCs/>
          <w:sz w:val="28"/>
          <w:szCs w:val="28"/>
          <w:lang w:val="ky-KG" w:eastAsia="ru-RU"/>
        </w:rPr>
      </w:pPr>
    </w:p>
    <w:p w14:paraId="2A3A29F5" w14:textId="26005EFE" w:rsidR="000C3CFA" w:rsidRPr="001E3D82" w:rsidRDefault="000C3CFA" w:rsidP="001E3D8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1E3D82">
        <w:rPr>
          <w:rFonts w:ascii="Times New Roman" w:eastAsia="Times New Roman" w:hAnsi="Times New Roman" w:cs="Times New Roman"/>
          <w:b/>
          <w:bCs/>
          <w:sz w:val="28"/>
          <w:szCs w:val="28"/>
          <w:lang w:val="ky-KG" w:eastAsia="ru-RU"/>
        </w:rPr>
        <w:t xml:space="preserve">Кесип: </w:t>
      </w:r>
      <w:r w:rsidR="00C4539E" w:rsidRPr="001E3D82">
        <w:rPr>
          <w:rFonts w:ascii="Times New Roman" w:eastAsia="Times New Roman" w:hAnsi="Times New Roman" w:cs="Times New Roman"/>
          <w:b/>
          <w:bCs/>
          <w:sz w:val="28"/>
          <w:szCs w:val="28"/>
          <w:lang w:val="ky-KG" w:eastAsia="ru-RU"/>
        </w:rPr>
        <w:t>З</w:t>
      </w:r>
      <w:r w:rsidR="00E12FD5" w:rsidRPr="001E3D82">
        <w:rPr>
          <w:rFonts w:ascii="Times New Roman" w:eastAsia="Times New Roman" w:hAnsi="Times New Roman" w:cs="Times New Roman"/>
          <w:b/>
          <w:bCs/>
          <w:sz w:val="28"/>
          <w:szCs w:val="28"/>
          <w:lang w:val="ky-KG" w:eastAsia="ru-RU"/>
        </w:rPr>
        <w:t xml:space="preserve">ыянсыздандыруучу </w:t>
      </w:r>
      <w:r w:rsidR="00C4539E" w:rsidRPr="001E3D82">
        <w:rPr>
          <w:rFonts w:ascii="Times New Roman" w:eastAsia="Times New Roman" w:hAnsi="Times New Roman" w:cs="Times New Roman"/>
          <w:b/>
          <w:bCs/>
          <w:sz w:val="28"/>
          <w:szCs w:val="28"/>
          <w:lang w:val="ky-KG" w:eastAsia="ru-RU"/>
        </w:rPr>
        <w:t>орнот</w:t>
      </w:r>
      <w:r w:rsidR="00E12FD5" w:rsidRPr="001E3D82">
        <w:rPr>
          <w:rFonts w:ascii="Times New Roman" w:eastAsia="Times New Roman" w:hAnsi="Times New Roman" w:cs="Times New Roman"/>
          <w:b/>
          <w:bCs/>
          <w:sz w:val="28"/>
          <w:szCs w:val="28"/>
          <w:lang w:val="ky-KG" w:eastAsia="ru-RU"/>
        </w:rPr>
        <w:t>молорду</w:t>
      </w:r>
      <w:r w:rsidR="00C4539E" w:rsidRPr="001E3D82">
        <w:rPr>
          <w:rFonts w:ascii="Times New Roman" w:eastAsia="Times New Roman" w:hAnsi="Times New Roman" w:cs="Times New Roman"/>
          <w:b/>
          <w:bCs/>
          <w:sz w:val="28"/>
          <w:szCs w:val="28"/>
          <w:lang w:val="ky-KG" w:eastAsia="ru-RU"/>
        </w:rPr>
        <w:t>н оператору</w:t>
      </w:r>
      <w:r w:rsidR="00416E33" w:rsidRPr="001E3D82">
        <w:rPr>
          <w:rFonts w:ascii="Times New Roman" w:eastAsia="Times New Roman" w:hAnsi="Times New Roman" w:cs="Times New Roman"/>
          <w:b/>
          <w:bCs/>
          <w:sz w:val="28"/>
          <w:szCs w:val="28"/>
          <w:lang w:val="ky-KG" w:eastAsia="ru-RU"/>
        </w:rPr>
        <w:t xml:space="preserve"> </w:t>
      </w:r>
    </w:p>
    <w:p w14:paraId="146861C4" w14:textId="627C10DB" w:rsidR="000C3CFA" w:rsidRPr="001E3D82" w:rsidRDefault="000C3CFA" w:rsidP="001E3D8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1E3D82">
        <w:rPr>
          <w:rFonts w:ascii="Times New Roman" w:eastAsia="Times New Roman" w:hAnsi="Times New Roman" w:cs="Times New Roman"/>
          <w:b/>
          <w:bCs/>
          <w:sz w:val="28"/>
          <w:szCs w:val="28"/>
          <w:lang w:val="ky-KG" w:eastAsia="ru-RU"/>
        </w:rPr>
        <w:t xml:space="preserve">Квалификация: </w:t>
      </w:r>
      <w:r w:rsidR="00416E33" w:rsidRPr="001E3D82">
        <w:rPr>
          <w:rFonts w:ascii="Times New Roman" w:eastAsia="Times New Roman" w:hAnsi="Times New Roman" w:cs="Times New Roman"/>
          <w:b/>
          <w:bCs/>
          <w:sz w:val="28"/>
          <w:szCs w:val="28"/>
          <w:lang w:val="ky-KG" w:eastAsia="ru-RU"/>
        </w:rPr>
        <w:t xml:space="preserve">8163 </w:t>
      </w:r>
      <w:r w:rsidR="002B4CCC" w:rsidRPr="001E3D82">
        <w:rPr>
          <w:rFonts w:ascii="Times New Roman" w:eastAsia="Times New Roman" w:hAnsi="Times New Roman" w:cs="Times New Roman"/>
          <w:b/>
          <w:bCs/>
          <w:sz w:val="28"/>
          <w:szCs w:val="28"/>
          <w:lang w:val="ky-KG" w:eastAsia="ru-RU"/>
        </w:rPr>
        <w:t xml:space="preserve">Зыянсыздандыруучу орнотмолордун </w:t>
      </w:r>
      <w:r w:rsidR="00C4539E" w:rsidRPr="001E3D82">
        <w:rPr>
          <w:rFonts w:ascii="Times New Roman" w:eastAsia="Times New Roman" w:hAnsi="Times New Roman" w:cs="Times New Roman"/>
          <w:b/>
          <w:bCs/>
          <w:sz w:val="28"/>
          <w:szCs w:val="28"/>
          <w:lang w:val="ky-KG" w:eastAsia="ru-RU"/>
        </w:rPr>
        <w:t>оператору</w:t>
      </w:r>
    </w:p>
    <w:p w14:paraId="5E793DD6" w14:textId="77777777" w:rsidR="00C96D64" w:rsidRPr="001E3D82" w:rsidRDefault="00C96D64" w:rsidP="001E3D82">
      <w:pPr>
        <w:spacing w:after="0" w:line="240" w:lineRule="auto"/>
        <w:ind w:firstLine="709"/>
        <w:rPr>
          <w:rFonts w:ascii="Times New Roman" w:eastAsia="Times New Roman" w:hAnsi="Times New Roman" w:cs="Times New Roman"/>
          <w:bCs/>
          <w:sz w:val="28"/>
          <w:szCs w:val="28"/>
          <w:lang w:val="ky-KG" w:eastAsia="ru-RU"/>
        </w:rPr>
      </w:pPr>
      <w:r w:rsidRPr="001E3D82">
        <w:rPr>
          <w:rFonts w:ascii="Times New Roman" w:eastAsia="Times New Roman" w:hAnsi="Times New Roman" w:cs="Times New Roman"/>
          <w:bCs/>
          <w:sz w:val="28"/>
          <w:szCs w:val="28"/>
          <w:lang w:val="ky-KG" w:eastAsia="ru-RU"/>
        </w:rPr>
        <w:br w:type="page"/>
      </w:r>
    </w:p>
    <w:p w14:paraId="4787458E" w14:textId="4D644C8B" w:rsidR="000C3CFA" w:rsidRPr="001E3D82" w:rsidRDefault="000C3CFA" w:rsidP="001E3D82">
      <w:pPr>
        <w:spacing w:after="0" w:line="240" w:lineRule="auto"/>
        <w:ind w:firstLine="709"/>
        <w:jc w:val="center"/>
        <w:rPr>
          <w:rFonts w:ascii="Times New Roman" w:eastAsia="Times New Roman" w:hAnsi="Times New Roman" w:cs="Times New Roman"/>
          <w:b/>
          <w:bCs/>
          <w:sz w:val="28"/>
          <w:szCs w:val="28"/>
          <w:lang w:val="ky-KG" w:eastAsia="ru-RU"/>
        </w:rPr>
      </w:pPr>
      <w:r w:rsidRPr="001E3D82">
        <w:rPr>
          <w:rFonts w:ascii="Times New Roman" w:eastAsia="Times New Roman" w:hAnsi="Times New Roman" w:cs="Times New Roman"/>
          <w:b/>
          <w:bCs/>
          <w:sz w:val="28"/>
          <w:szCs w:val="28"/>
          <w:lang w:val="ky-KG" w:eastAsia="ru-RU"/>
        </w:rPr>
        <w:lastRenderedPageBreak/>
        <w:t>1-бөлүм. Жалпы жоболор</w:t>
      </w:r>
    </w:p>
    <w:p w14:paraId="1BD94924" w14:textId="77777777" w:rsidR="00634FF7" w:rsidRPr="001E3D82" w:rsidRDefault="00634FF7" w:rsidP="001E3D82">
      <w:pPr>
        <w:spacing w:after="0" w:line="240" w:lineRule="auto"/>
        <w:ind w:firstLine="709"/>
        <w:jc w:val="center"/>
        <w:rPr>
          <w:rFonts w:ascii="Times New Roman" w:eastAsia="Times New Roman" w:hAnsi="Times New Roman" w:cs="Times New Roman"/>
          <w:b/>
          <w:bCs/>
          <w:sz w:val="28"/>
          <w:szCs w:val="28"/>
          <w:lang w:val="ky-KG" w:eastAsia="ru-RU"/>
        </w:rPr>
      </w:pPr>
    </w:p>
    <w:p w14:paraId="3EF19307" w14:textId="6C461182" w:rsidR="000C3CFA" w:rsidRPr="001E3D82" w:rsidRDefault="0016408F" w:rsidP="001E3D82">
      <w:pPr>
        <w:pStyle w:val="afa"/>
        <w:numPr>
          <w:ilvl w:val="0"/>
          <w:numId w:val="2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b/>
          <w:bCs/>
          <w:sz w:val="28"/>
          <w:szCs w:val="28"/>
          <w:lang w:val="ky-KG" w:eastAsia="ru-RU"/>
        </w:rPr>
        <w:t>З</w:t>
      </w:r>
      <w:r w:rsidR="00D41990" w:rsidRPr="001E3D82">
        <w:rPr>
          <w:rFonts w:ascii="Times New Roman" w:eastAsia="Times New Roman" w:hAnsi="Times New Roman" w:cs="Times New Roman"/>
          <w:b/>
          <w:bCs/>
          <w:sz w:val="28"/>
          <w:szCs w:val="28"/>
          <w:lang w:val="ky-KG" w:eastAsia="ru-RU"/>
        </w:rPr>
        <w:t>ыян</w:t>
      </w:r>
      <w:r w:rsidR="00086AE3" w:rsidRPr="001E3D82">
        <w:rPr>
          <w:rFonts w:ascii="Times New Roman" w:eastAsia="Times New Roman" w:hAnsi="Times New Roman" w:cs="Times New Roman"/>
          <w:b/>
          <w:bCs/>
          <w:sz w:val="28"/>
          <w:szCs w:val="28"/>
          <w:lang w:val="ky-KG" w:eastAsia="ru-RU"/>
        </w:rPr>
        <w:t>сыздандыруучу орнотмолордун</w:t>
      </w:r>
      <w:r w:rsidRPr="001E3D82">
        <w:rPr>
          <w:rFonts w:ascii="Times New Roman" w:eastAsia="Times New Roman" w:hAnsi="Times New Roman" w:cs="Times New Roman"/>
          <w:b/>
          <w:bCs/>
          <w:sz w:val="28"/>
          <w:szCs w:val="28"/>
          <w:lang w:val="ky-KG" w:eastAsia="ru-RU"/>
        </w:rPr>
        <w:t xml:space="preserve"> оператору</w:t>
      </w:r>
      <w:r w:rsidR="002C0D3B" w:rsidRPr="001E3D82">
        <w:rPr>
          <w:rFonts w:ascii="Times New Roman" w:eastAsia="Times New Roman" w:hAnsi="Times New Roman" w:cs="Times New Roman"/>
          <w:b/>
          <w:bCs/>
          <w:sz w:val="28"/>
          <w:szCs w:val="28"/>
          <w:lang w:val="ky-KG" w:eastAsia="ru-RU"/>
        </w:rPr>
        <w:t xml:space="preserve"> </w:t>
      </w:r>
      <w:r w:rsidR="000C3CFA" w:rsidRPr="001E3D82">
        <w:rPr>
          <w:rFonts w:ascii="Times New Roman" w:eastAsia="Times New Roman" w:hAnsi="Times New Roman" w:cs="Times New Roman"/>
          <w:b/>
          <w:bCs/>
          <w:sz w:val="28"/>
          <w:szCs w:val="28"/>
          <w:lang w:val="ky-KG" w:eastAsia="ru-RU"/>
        </w:rPr>
        <w:t>(</w:t>
      </w:r>
      <w:r w:rsidRPr="001E3D82">
        <w:rPr>
          <w:rFonts w:ascii="Times New Roman" w:eastAsia="Times New Roman" w:hAnsi="Times New Roman" w:cs="Times New Roman"/>
          <w:b/>
          <w:bCs/>
          <w:sz w:val="28"/>
          <w:szCs w:val="28"/>
          <w:lang w:val="ky-KG" w:eastAsia="ru-RU"/>
        </w:rPr>
        <w:t xml:space="preserve">8163 </w:t>
      </w:r>
      <w:r w:rsidR="00086AE3" w:rsidRPr="001E3D82">
        <w:rPr>
          <w:rFonts w:ascii="Times New Roman" w:eastAsia="Times New Roman" w:hAnsi="Times New Roman" w:cs="Times New Roman"/>
          <w:b/>
          <w:bCs/>
          <w:sz w:val="28"/>
          <w:szCs w:val="28"/>
          <w:lang w:val="ky-KG" w:eastAsia="ru-RU"/>
        </w:rPr>
        <w:t>Зыянсыздандыруучу орнотмолордун оператору</w:t>
      </w:r>
      <w:r w:rsidRPr="001E3D82">
        <w:rPr>
          <w:rFonts w:ascii="Times New Roman" w:eastAsia="Times New Roman" w:hAnsi="Times New Roman" w:cs="Times New Roman"/>
          <w:b/>
          <w:bCs/>
          <w:sz w:val="28"/>
          <w:szCs w:val="28"/>
          <w:lang w:val="ky-KG" w:eastAsia="ru-RU"/>
        </w:rPr>
        <w:t>)</w:t>
      </w:r>
      <w:r w:rsidR="000C3CFA" w:rsidRPr="001E3D82">
        <w:rPr>
          <w:rFonts w:ascii="Times New Roman" w:eastAsia="Times New Roman" w:hAnsi="Times New Roman" w:cs="Times New Roman"/>
          <w:b/>
          <w:bCs/>
          <w:sz w:val="28"/>
          <w:szCs w:val="28"/>
          <w:lang w:val="ky-KG" w:eastAsia="ru-RU"/>
        </w:rPr>
        <w:t xml:space="preserve"> </w:t>
      </w:r>
      <w:r w:rsidR="000C3CFA" w:rsidRPr="001E3D82">
        <w:rPr>
          <w:rFonts w:ascii="Times New Roman" w:eastAsia="Times New Roman" w:hAnsi="Times New Roman" w:cs="Times New Roman"/>
          <w:sz w:val="28"/>
          <w:szCs w:val="28"/>
          <w:lang w:val="ky-KG" w:eastAsia="ru-RU"/>
        </w:rPr>
        <w:t>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54A24B6F"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милдетүү түрдө аткаруу үчүн минималдуу талаптар болуп саналат.</w:t>
      </w:r>
    </w:p>
    <w:p w14:paraId="7134BDA2" w14:textId="77777777" w:rsidR="000C3CFA" w:rsidRPr="001E3D82" w:rsidRDefault="000C3CFA" w:rsidP="001E3D82">
      <w:pPr>
        <w:pStyle w:val="afa"/>
        <w:numPr>
          <w:ilvl w:val="0"/>
          <w:numId w:val="2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Терминдер, аныктамалар, белгилөөлөр, кыскартуулар:</w:t>
      </w:r>
    </w:p>
    <w:p w14:paraId="0F5BE7AA" w14:textId="77777777" w:rsidR="000C3CFA" w:rsidRPr="001E3D82" w:rsidRDefault="000C3CFA" w:rsidP="001E3D82">
      <w:pPr>
        <w:pStyle w:val="afa"/>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b/>
          <w:bCs/>
          <w:sz w:val="28"/>
          <w:szCs w:val="28"/>
          <w:lang w:val="ky-KG" w:eastAsia="ru-RU"/>
        </w:rPr>
        <w:t>академиялык кредит</w:t>
      </w:r>
      <w:r w:rsidRPr="001E3D82">
        <w:rPr>
          <w:rFonts w:ascii="Times New Roman" w:eastAsia="Times New Roman" w:hAnsi="Times New Roman" w:cs="Times New Roman"/>
          <w:sz w:val="28"/>
          <w:szCs w:val="28"/>
          <w:lang w:val="ky-KG" w:eastAsia="ru-RU"/>
        </w:rPr>
        <w:t xml:space="preserve"> – билим алуучунун окуу жана (же) илимий </w:t>
      </w:r>
    </w:p>
    <w:p w14:paraId="53D32951" w14:textId="77777777" w:rsidR="000C3CFA" w:rsidRPr="001E3D82" w:rsidRDefault="000C3CFA" w:rsidP="007C51A3">
      <w:pPr>
        <w:shd w:val="clear" w:color="auto" w:fill="FFFFFF"/>
        <w:spacing w:after="0" w:line="240" w:lineRule="auto"/>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жүктөмүнүн көлөмүн өлчөөнүн шартуу бирдиги;</w:t>
      </w:r>
    </w:p>
    <w:p w14:paraId="76F12F0D" w14:textId="5EF74E2F" w:rsidR="000C3CFA" w:rsidRPr="007C51A3" w:rsidRDefault="000C3CFA" w:rsidP="007C51A3">
      <w:pPr>
        <w:pStyle w:val="afa"/>
        <w:numPr>
          <w:ilvl w:val="0"/>
          <w:numId w:val="5"/>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1E3D82">
        <w:rPr>
          <w:rFonts w:ascii="Times New Roman" w:eastAsia="Times New Roman" w:hAnsi="Times New Roman" w:cs="Times New Roman"/>
          <w:b/>
          <w:bCs/>
          <w:sz w:val="28"/>
          <w:szCs w:val="28"/>
          <w:lang w:val="ky-KG" w:eastAsia="ru-RU"/>
        </w:rPr>
        <w:t xml:space="preserve">кесиптик/эмгектин иштин түрү- </w:t>
      </w:r>
      <w:r w:rsidRPr="001E3D82">
        <w:rPr>
          <w:rFonts w:ascii="Times New Roman" w:eastAsia="Times New Roman" w:hAnsi="Times New Roman" w:cs="Times New Roman"/>
          <w:sz w:val="28"/>
          <w:szCs w:val="28"/>
          <w:lang w:val="ky-KG" w:eastAsia="ru-RU"/>
        </w:rPr>
        <w:t>эмгектин тектеш</w:t>
      </w:r>
      <w:r w:rsidRPr="001E3D82">
        <w:rPr>
          <w:rFonts w:ascii="Times New Roman" w:eastAsia="Times New Roman" w:hAnsi="Times New Roman" w:cs="Times New Roman"/>
          <w:b/>
          <w:bCs/>
          <w:sz w:val="28"/>
          <w:szCs w:val="28"/>
          <w:lang w:val="ky-KG" w:eastAsia="ru-RU"/>
        </w:rPr>
        <w:t xml:space="preserve"> </w:t>
      </w:r>
      <w:r w:rsidRPr="001E3D82">
        <w:rPr>
          <w:rFonts w:ascii="Times New Roman" w:eastAsia="Times New Roman" w:hAnsi="Times New Roman" w:cs="Times New Roman"/>
          <w:sz w:val="28"/>
          <w:szCs w:val="28"/>
          <w:lang w:val="ky-KG" w:eastAsia="ru-RU"/>
        </w:rPr>
        <w:t>мүнөзүнө,</w:t>
      </w:r>
      <w:r w:rsidR="007C51A3">
        <w:rPr>
          <w:rFonts w:ascii="Times New Roman" w:eastAsia="Times New Roman" w:hAnsi="Times New Roman" w:cs="Times New Roman"/>
          <w:sz w:val="28"/>
          <w:szCs w:val="28"/>
          <w:lang w:val="ky-KG" w:eastAsia="ru-RU"/>
        </w:rPr>
        <w:t xml:space="preserve"> </w:t>
      </w:r>
      <w:r w:rsidRPr="007C51A3">
        <w:rPr>
          <w:rFonts w:ascii="Times New Roman" w:eastAsia="Times New Roman" w:hAnsi="Times New Roman" w:cs="Times New Roman"/>
          <w:sz w:val="28"/>
          <w:szCs w:val="28"/>
          <w:lang w:val="ky-KG" w:eastAsia="ru-RU"/>
        </w:rPr>
        <w:t xml:space="preserve">натыйжаларына жана шарттарына ээ жалпыланган эмгектик функциялардын жыйындысы; </w:t>
      </w:r>
      <w:r w:rsidRPr="007C51A3">
        <w:rPr>
          <w:rFonts w:ascii="Times New Roman" w:eastAsia="Times New Roman" w:hAnsi="Times New Roman" w:cs="Times New Roman"/>
          <w:b/>
          <w:bCs/>
          <w:sz w:val="28"/>
          <w:szCs w:val="28"/>
          <w:lang w:val="ky-KG" w:eastAsia="ru-RU"/>
        </w:rPr>
        <w:t xml:space="preserve"> </w:t>
      </w:r>
    </w:p>
    <w:p w14:paraId="2B2B0BD1" w14:textId="79653386" w:rsidR="000C3CFA" w:rsidRPr="004902EF" w:rsidRDefault="000C3CFA" w:rsidP="004902EF">
      <w:pPr>
        <w:pStyle w:val="afa"/>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b/>
          <w:bCs/>
          <w:sz w:val="28"/>
          <w:szCs w:val="28"/>
          <w:lang w:val="ky-KG" w:eastAsia="ru-RU"/>
        </w:rPr>
        <w:t xml:space="preserve">экономикалык иштин түрү </w:t>
      </w:r>
      <w:r w:rsidRPr="001E3D82">
        <w:rPr>
          <w:rFonts w:ascii="Times New Roman" w:eastAsia="Times New Roman" w:hAnsi="Times New Roman" w:cs="Times New Roman"/>
          <w:sz w:val="28"/>
          <w:szCs w:val="28"/>
          <w:lang w:val="ky-KG" w:eastAsia="ru-RU"/>
        </w:rPr>
        <w:t xml:space="preserve">– иштин түрлөрүн классификациялоонун </w:t>
      </w:r>
      <w:r w:rsidRPr="004902EF">
        <w:rPr>
          <w:rFonts w:ascii="Times New Roman" w:eastAsia="Times New Roman" w:hAnsi="Times New Roman" w:cs="Times New Roman"/>
          <w:sz w:val="28"/>
          <w:szCs w:val="28"/>
          <w:lang w:val="ky-KG" w:eastAsia="ru-RU"/>
        </w:rPr>
        <w:t>кыйла бөлүнгөн категорияларын мүнөздөөчү продукциянын (товарлардын же кызмат көрсөтүүлөрдүн) бир тектүү топтомуна ээ болууга алып келүүчү процесс;</w:t>
      </w:r>
    </w:p>
    <w:p w14:paraId="64C84952" w14:textId="1FE2778A" w:rsidR="000C3CFA" w:rsidRPr="004902EF" w:rsidRDefault="000C3CFA" w:rsidP="004902EF">
      <w:pPr>
        <w:pStyle w:val="afa"/>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 </w:t>
      </w:r>
      <w:r w:rsidRPr="001E3D82">
        <w:rPr>
          <w:rFonts w:ascii="Times New Roman" w:eastAsia="Times New Roman" w:hAnsi="Times New Roman" w:cs="Times New Roman"/>
          <w:b/>
          <w:bCs/>
          <w:sz w:val="28"/>
          <w:szCs w:val="28"/>
          <w:lang w:val="ky-KG" w:eastAsia="ru-RU"/>
        </w:rPr>
        <w:t>мамлекеттик билим берүү стандарты</w:t>
      </w:r>
      <w:r w:rsidRPr="001E3D82">
        <w:rPr>
          <w:rFonts w:ascii="Times New Roman" w:eastAsia="Times New Roman" w:hAnsi="Times New Roman" w:cs="Times New Roman"/>
          <w:sz w:val="28"/>
          <w:szCs w:val="28"/>
          <w:lang w:val="ky-KG" w:eastAsia="ru-RU"/>
        </w:rPr>
        <w:t xml:space="preserve"> – окутуунун максаттарын </w:t>
      </w:r>
      <w:r w:rsidRPr="004902EF">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25D84C11" w14:textId="02CF59A6" w:rsidR="000C3CFA" w:rsidRPr="004902EF" w:rsidRDefault="000C3CFA" w:rsidP="004902EF">
      <w:pPr>
        <w:pStyle w:val="afa"/>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b/>
          <w:bCs/>
          <w:sz w:val="28"/>
          <w:szCs w:val="28"/>
          <w:lang w:val="ky-KG" w:eastAsia="ru-RU"/>
        </w:rPr>
        <w:t xml:space="preserve">гибриддик окутуу методу </w:t>
      </w:r>
      <w:r w:rsidRPr="001E3D82">
        <w:rPr>
          <w:rFonts w:ascii="Times New Roman" w:eastAsia="Times New Roman" w:hAnsi="Times New Roman" w:cs="Times New Roman"/>
          <w:sz w:val="28"/>
          <w:szCs w:val="28"/>
          <w:lang w:val="ky-KG" w:eastAsia="ru-RU"/>
        </w:rPr>
        <w:t xml:space="preserve">– окутуу процесси педагогдун жана билим </w:t>
      </w:r>
      <w:r w:rsidRPr="004902EF">
        <w:rPr>
          <w:rFonts w:ascii="Times New Roman" w:eastAsia="Times New Roman" w:hAnsi="Times New Roman" w:cs="Times New Roman"/>
          <w:sz w:val="28"/>
          <w:szCs w:val="28"/>
          <w:lang w:val="ky-KG" w:eastAsia="ru-RU"/>
        </w:rPr>
        <w:t xml:space="preserve">алуучунун түздөн-түз байланышы аркылуу салттуу окутуу методунун онлайн окутуу методу менен айкалышкан окутуу методу; </w:t>
      </w:r>
    </w:p>
    <w:p w14:paraId="4F9754B7" w14:textId="5208E9F6" w:rsidR="000C3CFA" w:rsidRPr="004902EF" w:rsidRDefault="000C3CFA" w:rsidP="004902EF">
      <w:pPr>
        <w:pStyle w:val="afa"/>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b/>
          <w:bCs/>
          <w:sz w:val="28"/>
          <w:szCs w:val="28"/>
          <w:lang w:val="ky-KG" w:eastAsia="ru-RU"/>
        </w:rPr>
        <w:t>интеграцияланган программа</w:t>
      </w:r>
      <w:r w:rsidRPr="001E3D82">
        <w:rPr>
          <w:rFonts w:ascii="Times New Roman" w:eastAsia="Times New Roman" w:hAnsi="Times New Roman" w:cs="Times New Roman"/>
          <w:sz w:val="28"/>
          <w:szCs w:val="28"/>
          <w:lang w:val="ky-KG" w:eastAsia="ru-RU"/>
        </w:rPr>
        <w:t xml:space="preserve"> – бул негизги жалпы билим берүүнүн </w:t>
      </w:r>
      <w:r w:rsidRPr="004902EF">
        <w:rPr>
          <w:rFonts w:ascii="Times New Roman" w:eastAsia="Times New Roman" w:hAnsi="Times New Roman" w:cs="Times New Roman"/>
          <w:sz w:val="28"/>
          <w:szCs w:val="28"/>
          <w:lang w:val="ky-KG" w:eastAsia="ru-RU"/>
        </w:rPr>
        <w:t>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58F5DACD" w14:textId="378D5B54" w:rsidR="000C3CFA" w:rsidRPr="004902EF" w:rsidRDefault="000C3CFA" w:rsidP="004902EF">
      <w:pPr>
        <w:pStyle w:val="afa"/>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b/>
          <w:bCs/>
          <w:sz w:val="28"/>
          <w:szCs w:val="28"/>
          <w:lang w:val="ky-KG" w:eastAsia="ru-RU"/>
        </w:rPr>
        <w:t>квалификация</w:t>
      </w:r>
      <w:r w:rsidRPr="001E3D82">
        <w:rPr>
          <w:rFonts w:ascii="Times New Roman" w:eastAsia="Times New Roman" w:hAnsi="Times New Roman" w:cs="Times New Roman"/>
          <w:sz w:val="28"/>
          <w:szCs w:val="28"/>
          <w:lang w:val="ky-KG" w:eastAsia="ru-RU"/>
        </w:rPr>
        <w:t xml:space="preserve"> – белгиленген үлгүдөгү документ менен </w:t>
      </w:r>
      <w:r w:rsidRPr="004902EF">
        <w:rPr>
          <w:rFonts w:ascii="Times New Roman" w:eastAsia="Times New Roman" w:hAnsi="Times New Roman" w:cs="Times New Roman"/>
          <w:sz w:val="28"/>
          <w:szCs w:val="28"/>
          <w:lang w:val="ky-KG" w:eastAsia="ru-RU"/>
        </w:rPr>
        <w:t>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73BDF548" w14:textId="74B5193F" w:rsidR="000C3CFA" w:rsidRPr="004902EF" w:rsidRDefault="000C3CFA" w:rsidP="004902EF">
      <w:pPr>
        <w:pStyle w:val="afa"/>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b/>
          <w:bCs/>
          <w:sz w:val="28"/>
          <w:szCs w:val="28"/>
          <w:lang w:val="ky-KG" w:eastAsia="ru-RU"/>
        </w:rPr>
        <w:t>компетенция</w:t>
      </w:r>
      <w:r w:rsidRPr="001E3D82">
        <w:rPr>
          <w:rFonts w:ascii="Times New Roman" w:eastAsia="Times New Roman" w:hAnsi="Times New Roman" w:cs="Times New Roman"/>
          <w:sz w:val="28"/>
          <w:szCs w:val="28"/>
          <w:lang w:val="ky-KG" w:eastAsia="ru-RU"/>
        </w:rPr>
        <w:t xml:space="preserve"> – билим алуучунун белгилүү бир чөйрөдө анын </w:t>
      </w:r>
      <w:r w:rsidRPr="004902EF">
        <w:rPr>
          <w:rFonts w:ascii="Times New Roman" w:eastAsia="Times New Roman" w:hAnsi="Times New Roman" w:cs="Times New Roman"/>
          <w:sz w:val="28"/>
          <w:szCs w:val="28"/>
          <w:lang w:val="ky-KG" w:eastAsia="ru-RU"/>
        </w:rPr>
        <w:t>натыйжалуу өнүмдүү иши үчүн зарыл болгон билим берүүгө даярдоого карата алдын ала коюлган социалдык талап (ченем);</w:t>
      </w:r>
    </w:p>
    <w:p w14:paraId="62B8E611" w14:textId="31BA19E4" w:rsidR="000C3CFA" w:rsidRPr="004902EF" w:rsidRDefault="000C3CFA" w:rsidP="004902EF">
      <w:pPr>
        <w:pStyle w:val="afa"/>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b/>
          <w:bCs/>
          <w:sz w:val="28"/>
          <w:szCs w:val="28"/>
          <w:lang w:val="ky-KG" w:eastAsia="ru-RU"/>
        </w:rPr>
        <w:lastRenderedPageBreak/>
        <w:t>модуль</w:t>
      </w:r>
      <w:r w:rsidRPr="001E3D82">
        <w:rPr>
          <w:rFonts w:ascii="Times New Roman" w:eastAsia="Times New Roman" w:hAnsi="Times New Roman" w:cs="Times New Roman"/>
          <w:sz w:val="28"/>
          <w:szCs w:val="28"/>
          <w:lang w:val="ky-KG" w:eastAsia="ru-RU"/>
        </w:rPr>
        <w:t xml:space="preserve"> – окуутуунун белгиленген максаттарына жана натыйжаларына </w:t>
      </w:r>
      <w:r w:rsidRPr="004902EF">
        <w:rPr>
          <w:rFonts w:ascii="Times New Roman" w:eastAsia="Times New Roman" w:hAnsi="Times New Roman" w:cs="Times New Roman"/>
          <w:sz w:val="28"/>
          <w:szCs w:val="28"/>
          <w:lang w:val="ky-KG" w:eastAsia="ru-RU"/>
        </w:rPr>
        <w:t>карата белгилүү бир логикалык жыйынтыкка ээ болгон окуу дисциплинасынын бөлүгү;</w:t>
      </w:r>
    </w:p>
    <w:p w14:paraId="5811ABA2" w14:textId="6C718A9B" w:rsidR="000C3CFA" w:rsidRPr="004902EF" w:rsidRDefault="000C3CFA" w:rsidP="004902EF">
      <w:pPr>
        <w:pStyle w:val="afa"/>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b/>
          <w:bCs/>
          <w:sz w:val="28"/>
          <w:szCs w:val="28"/>
          <w:lang w:val="ky-KG" w:eastAsia="ru-RU"/>
        </w:rPr>
        <w:t>даярдоо багыты</w:t>
      </w:r>
      <w:r w:rsidRPr="001E3D82">
        <w:rPr>
          <w:rFonts w:ascii="Times New Roman" w:eastAsia="Times New Roman" w:hAnsi="Times New Roman" w:cs="Times New Roman"/>
          <w:sz w:val="28"/>
          <w:szCs w:val="28"/>
          <w:lang w:val="ky-KG" w:eastAsia="ru-RU"/>
        </w:rPr>
        <w:t xml:space="preserve"> - Кыргыз Республикасынын </w:t>
      </w:r>
      <w:r w:rsidRPr="004902EF">
        <w:rPr>
          <w:rFonts w:ascii="Times New Roman" w:eastAsia="Times New Roman" w:hAnsi="Times New Roman" w:cs="Times New Roman"/>
          <w:sz w:val="28"/>
          <w:szCs w:val="28"/>
          <w:lang w:val="ky-KG" w:eastAsia="ru-RU"/>
        </w:rPr>
        <w:t>квалификациясынын улуттук алкагынын деңгээлине ылайык кадрларды даярдоо үчүн билим берүү программаларынын комплекси;</w:t>
      </w:r>
    </w:p>
    <w:p w14:paraId="41039527" w14:textId="64025E28" w:rsidR="000C3CFA" w:rsidRPr="004902EF" w:rsidRDefault="000C3CFA" w:rsidP="004902EF">
      <w:pPr>
        <w:pStyle w:val="afa"/>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b/>
          <w:bCs/>
          <w:sz w:val="28"/>
          <w:szCs w:val="28"/>
          <w:lang w:val="ky-KG" w:eastAsia="ru-RU"/>
        </w:rPr>
        <w:t>квалификациялардын улуттук алкагы</w:t>
      </w:r>
      <w:r w:rsidRPr="001E3D82">
        <w:rPr>
          <w:rFonts w:ascii="Times New Roman" w:eastAsia="Times New Roman" w:hAnsi="Times New Roman" w:cs="Times New Roman"/>
          <w:sz w:val="28"/>
          <w:szCs w:val="28"/>
          <w:lang w:val="ky-KG" w:eastAsia="ru-RU"/>
        </w:rPr>
        <w:t xml:space="preserve"> - улуттук </w:t>
      </w:r>
      <w:r w:rsidRPr="004902EF">
        <w:rPr>
          <w:rFonts w:ascii="Times New Roman" w:eastAsia="Times New Roman" w:hAnsi="Times New Roman" w:cs="Times New Roman"/>
          <w:sz w:val="28"/>
          <w:szCs w:val="28"/>
          <w:lang w:val="ky-KG" w:eastAsia="ru-RU"/>
        </w:rPr>
        <w:t>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13F7DB2F" w14:textId="7408E830" w:rsidR="000C3CFA" w:rsidRPr="004902EF" w:rsidRDefault="000C3CFA" w:rsidP="004902EF">
      <w:pPr>
        <w:pStyle w:val="afa"/>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b/>
          <w:bCs/>
          <w:sz w:val="28"/>
          <w:szCs w:val="28"/>
          <w:lang w:val="ky-KG" w:eastAsia="ru-RU"/>
        </w:rPr>
        <w:t>жалпыланган эмгек функциясы</w:t>
      </w:r>
      <w:r w:rsidRPr="001E3D82">
        <w:rPr>
          <w:rFonts w:ascii="Times New Roman" w:eastAsia="Times New Roman" w:hAnsi="Times New Roman" w:cs="Times New Roman"/>
          <w:sz w:val="28"/>
          <w:szCs w:val="28"/>
          <w:lang w:val="ky-KG" w:eastAsia="ru-RU"/>
        </w:rPr>
        <w:t xml:space="preserve"> -конкретүү өндүрүштүк, </w:t>
      </w:r>
      <w:r w:rsidRPr="004902EF">
        <w:rPr>
          <w:rFonts w:ascii="Times New Roman" w:eastAsia="Times New Roman" w:hAnsi="Times New Roman" w:cs="Times New Roman"/>
          <w:sz w:val="28"/>
          <w:szCs w:val="28"/>
          <w:lang w:val="ky-KG" w:eastAsia="ru-RU"/>
        </w:rPr>
        <w:t>өндүрүштүк эмес же бизнес-процессинде түзүлгөн жана кесиптик стандарттын бирдиги болуп саналган өз ара байланышкан эмгек функциялардын жыйындысы;</w:t>
      </w:r>
    </w:p>
    <w:p w14:paraId="26A060CF" w14:textId="77777777" w:rsidR="000C3CFA" w:rsidRPr="001E3D82" w:rsidRDefault="000C3CFA" w:rsidP="001E3D82">
      <w:pPr>
        <w:pStyle w:val="afa"/>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b/>
          <w:bCs/>
          <w:sz w:val="28"/>
          <w:szCs w:val="28"/>
          <w:lang w:val="ky-KG" w:eastAsia="ru-RU"/>
        </w:rPr>
        <w:t>кесиптик иштин объекти</w:t>
      </w:r>
      <w:r w:rsidRPr="001E3D82">
        <w:rPr>
          <w:rFonts w:ascii="Times New Roman" w:eastAsia="Times New Roman" w:hAnsi="Times New Roman" w:cs="Times New Roman"/>
          <w:sz w:val="28"/>
          <w:szCs w:val="28"/>
          <w:lang w:val="ky-KG" w:eastAsia="ru-RU"/>
        </w:rPr>
        <w:t xml:space="preserve"> – эмгек ишинин процессинде таасир </w:t>
      </w:r>
    </w:p>
    <w:p w14:paraId="71AEAAA8" w14:textId="77777777" w:rsidR="000C3CFA" w:rsidRPr="001E3D82" w:rsidRDefault="000C3CFA" w:rsidP="004902EF">
      <w:pPr>
        <w:shd w:val="clear" w:color="auto" w:fill="FFFFFF"/>
        <w:spacing w:after="0" w:line="240" w:lineRule="auto"/>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этүүгө багытталган предметтер, кубулуштар, процесстер;</w:t>
      </w:r>
    </w:p>
    <w:p w14:paraId="54D5D77B" w14:textId="77777777" w:rsidR="000C3CFA" w:rsidRPr="001E3D82" w:rsidRDefault="000C3CFA" w:rsidP="001E3D82">
      <w:pPr>
        <w:pStyle w:val="afa"/>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b/>
          <w:bCs/>
          <w:sz w:val="28"/>
          <w:szCs w:val="28"/>
          <w:lang w:val="ky-KG" w:eastAsia="ru-RU"/>
        </w:rPr>
        <w:t>билим берүү программасы</w:t>
      </w:r>
      <w:r w:rsidRPr="001E3D82">
        <w:rPr>
          <w:rFonts w:ascii="Times New Roman" w:eastAsia="Times New Roman" w:hAnsi="Times New Roman" w:cs="Times New Roman"/>
          <w:sz w:val="28"/>
          <w:szCs w:val="28"/>
          <w:lang w:val="ky-KG" w:eastAsia="ru-RU"/>
        </w:rPr>
        <w:t xml:space="preserve"> – кесиптик билим берүүнүн тиешелүү </w:t>
      </w:r>
    </w:p>
    <w:p w14:paraId="00054F63" w14:textId="14C05C59" w:rsidR="000C3CFA" w:rsidRPr="001E3D82" w:rsidRDefault="000C3CFA" w:rsidP="004902EF">
      <w:pPr>
        <w:shd w:val="clear" w:color="auto" w:fill="FFFFFF"/>
        <w:spacing w:after="0" w:line="240" w:lineRule="auto"/>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6D2BB31D" w14:textId="6452A6EC" w:rsidR="000C3CFA" w:rsidRPr="004902EF" w:rsidRDefault="000C3CFA" w:rsidP="004902EF">
      <w:pPr>
        <w:pStyle w:val="afa"/>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b/>
          <w:bCs/>
          <w:sz w:val="28"/>
          <w:szCs w:val="28"/>
          <w:lang w:val="ky-KG" w:eastAsia="ru-RU"/>
        </w:rPr>
        <w:t>жумуш ордунда окутуу</w:t>
      </w:r>
      <w:r w:rsidRPr="001E3D82">
        <w:rPr>
          <w:rFonts w:ascii="Times New Roman" w:eastAsia="Times New Roman" w:hAnsi="Times New Roman" w:cs="Times New Roman"/>
          <w:sz w:val="28"/>
          <w:szCs w:val="28"/>
          <w:lang w:val="ky-KG" w:eastAsia="ru-RU"/>
        </w:rPr>
        <w:t xml:space="preserve"> – милдетүү түрдө практикалык окутуу</w:t>
      </w:r>
      <w:r w:rsidR="004902EF">
        <w:rPr>
          <w:rFonts w:ascii="Times New Roman" w:eastAsia="Times New Roman" w:hAnsi="Times New Roman" w:cs="Times New Roman"/>
          <w:sz w:val="28"/>
          <w:szCs w:val="28"/>
          <w:lang w:val="ky-KG" w:eastAsia="ru-RU"/>
        </w:rPr>
        <w:t xml:space="preserve"> </w:t>
      </w:r>
      <w:r w:rsidRPr="004902EF">
        <w:rPr>
          <w:rFonts w:ascii="Times New Roman" w:eastAsia="Times New Roman" w:hAnsi="Times New Roman" w:cs="Times New Roman"/>
          <w:sz w:val="28"/>
          <w:szCs w:val="28"/>
          <w:lang w:val="ky-KG" w:eastAsia="ru-RU"/>
        </w:rPr>
        <w:t>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билим берүү уюмунда билим алуучунун жалпы жана кесиптик билимдерди жана көндүмдөрдү алуусуна багытталаган кадрларды даярдоо системасы;</w:t>
      </w:r>
    </w:p>
    <w:p w14:paraId="0B728208" w14:textId="0C358B01" w:rsidR="000C3CFA" w:rsidRPr="004902EF" w:rsidRDefault="000C3CFA" w:rsidP="004902EF">
      <w:pPr>
        <w:pStyle w:val="afa"/>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b/>
          <w:bCs/>
          <w:sz w:val="28"/>
          <w:szCs w:val="28"/>
          <w:lang w:val="ky-KG" w:eastAsia="ru-RU"/>
        </w:rPr>
        <w:t>кесиптик стандарт</w:t>
      </w:r>
      <w:r w:rsidRPr="001E3D82">
        <w:rPr>
          <w:rFonts w:ascii="Times New Roman" w:eastAsia="Times New Roman" w:hAnsi="Times New Roman" w:cs="Times New Roman"/>
          <w:sz w:val="28"/>
          <w:szCs w:val="28"/>
          <w:lang w:val="ky-KG" w:eastAsia="ru-RU"/>
        </w:rPr>
        <w:t xml:space="preserve"> - кесиптик иштин белгилүү бир түрүн жүзөгө </w:t>
      </w:r>
      <w:r w:rsidRPr="004902EF">
        <w:rPr>
          <w:rFonts w:ascii="Times New Roman" w:eastAsia="Times New Roman" w:hAnsi="Times New Roman" w:cs="Times New Roman"/>
          <w:sz w:val="28"/>
          <w:szCs w:val="28"/>
          <w:lang w:val="ky-KG" w:eastAsia="ru-RU"/>
        </w:rPr>
        <w:t>ашыруу жана белгилүү эмгек функциясын аткаруу үчүн зарыл болгон квалификациянын мүнөздөмөсү;</w:t>
      </w:r>
    </w:p>
    <w:p w14:paraId="07899A9C" w14:textId="359B15ED" w:rsidR="000C3CFA" w:rsidRPr="004902EF" w:rsidRDefault="000C3CFA" w:rsidP="004902EF">
      <w:pPr>
        <w:pStyle w:val="afa"/>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b/>
          <w:bCs/>
          <w:sz w:val="28"/>
          <w:szCs w:val="28"/>
          <w:lang w:val="ky-KG" w:eastAsia="ru-RU"/>
        </w:rPr>
        <w:t>профиль</w:t>
      </w:r>
      <w:r w:rsidRPr="001E3D82">
        <w:rPr>
          <w:rFonts w:ascii="Times New Roman" w:eastAsia="Times New Roman" w:hAnsi="Times New Roman" w:cs="Times New Roman"/>
          <w:sz w:val="28"/>
          <w:szCs w:val="28"/>
          <w:lang w:val="ky-KG" w:eastAsia="ru-RU"/>
        </w:rPr>
        <w:t xml:space="preserve"> – билим берүү программасынын кесиптик иштин </w:t>
      </w:r>
      <w:r w:rsidRPr="004902EF">
        <w:rPr>
          <w:rFonts w:ascii="Times New Roman" w:eastAsia="Times New Roman" w:hAnsi="Times New Roman" w:cs="Times New Roman"/>
          <w:sz w:val="28"/>
          <w:szCs w:val="28"/>
          <w:lang w:val="ky-KG" w:eastAsia="ru-RU"/>
        </w:rPr>
        <w:t>конкретүү түрүнө жана</w:t>
      </w:r>
      <w:r w:rsidRPr="004902EF">
        <w:rPr>
          <w:rFonts w:ascii="Times New Roman" w:eastAsia="Times New Roman" w:hAnsi="Times New Roman" w:cs="Times New Roman"/>
          <w:sz w:val="28"/>
          <w:szCs w:val="28"/>
          <w:lang w:val="ru-RU" w:eastAsia="ru-RU"/>
        </w:rPr>
        <w:t>/</w:t>
      </w:r>
      <w:r w:rsidRPr="004902EF">
        <w:rPr>
          <w:rFonts w:ascii="Times New Roman" w:eastAsia="Times New Roman" w:hAnsi="Times New Roman" w:cs="Times New Roman"/>
          <w:sz w:val="28"/>
          <w:szCs w:val="28"/>
          <w:lang w:val="ky-KG" w:eastAsia="ru-RU"/>
        </w:rPr>
        <w:t>же об</w:t>
      </w:r>
      <w:r w:rsidRPr="004902EF">
        <w:rPr>
          <w:rFonts w:ascii="Times New Roman" w:eastAsia="Times New Roman" w:hAnsi="Times New Roman" w:cs="Times New Roman"/>
          <w:sz w:val="28"/>
          <w:szCs w:val="28"/>
          <w:lang w:val="ru-RU" w:eastAsia="ru-RU"/>
        </w:rPr>
        <w:t>ъ</w:t>
      </w:r>
      <w:r w:rsidRPr="004902EF">
        <w:rPr>
          <w:rFonts w:ascii="Times New Roman" w:eastAsia="Times New Roman" w:hAnsi="Times New Roman" w:cs="Times New Roman"/>
          <w:sz w:val="28"/>
          <w:szCs w:val="28"/>
          <w:lang w:val="ky-KG" w:eastAsia="ru-RU"/>
        </w:rPr>
        <w:t>ектине багытталышы;</w:t>
      </w:r>
    </w:p>
    <w:p w14:paraId="39211A24" w14:textId="77100AB0" w:rsidR="000C3CFA" w:rsidRPr="004902EF" w:rsidRDefault="000C3CFA" w:rsidP="004902EF">
      <w:pPr>
        <w:pStyle w:val="afa"/>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0" w:name="_Hlk181625748"/>
      <w:r w:rsidRPr="001E3D82">
        <w:rPr>
          <w:rFonts w:ascii="Times New Roman" w:eastAsia="Times New Roman" w:hAnsi="Times New Roman" w:cs="Times New Roman"/>
          <w:b/>
          <w:bCs/>
          <w:sz w:val="28"/>
          <w:szCs w:val="28"/>
          <w:lang w:val="ky-KG" w:eastAsia="ru-RU"/>
        </w:rPr>
        <w:t>окутуунун натыйжалары</w:t>
      </w:r>
      <w:r w:rsidRPr="001E3D82">
        <w:rPr>
          <w:rFonts w:ascii="Times New Roman" w:eastAsia="Times New Roman" w:hAnsi="Times New Roman" w:cs="Times New Roman"/>
          <w:sz w:val="28"/>
          <w:szCs w:val="28"/>
          <w:lang w:val="ky-KG" w:eastAsia="ru-RU"/>
        </w:rPr>
        <w:t xml:space="preserve"> – окуу процессин ийгиликтүү </w:t>
      </w:r>
      <w:r w:rsidRPr="004902EF">
        <w:rPr>
          <w:rFonts w:ascii="Times New Roman" w:eastAsia="Times New Roman" w:hAnsi="Times New Roman" w:cs="Times New Roman"/>
          <w:sz w:val="28"/>
          <w:szCs w:val="28"/>
          <w:lang w:val="ky-KG" w:eastAsia="ru-RU"/>
        </w:rPr>
        <w:t>аяктагандан кийин билим алуучудан кандай билим, билгичтик жана көндүмдөр күтүлүшүнө карата ырастоо;</w:t>
      </w:r>
    </w:p>
    <w:p w14:paraId="1B8006A0" w14:textId="142351C5" w:rsidR="000C3CFA" w:rsidRPr="004902EF" w:rsidRDefault="000C3CFA" w:rsidP="004902EF">
      <w:pPr>
        <w:pStyle w:val="afa"/>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b/>
          <w:bCs/>
          <w:sz w:val="28"/>
          <w:szCs w:val="28"/>
          <w:lang w:val="ky-KG" w:eastAsia="ru-RU"/>
        </w:rPr>
        <w:t>адистик/багыт/кесип</w:t>
      </w:r>
      <w:r w:rsidRPr="001E3D82">
        <w:rPr>
          <w:rFonts w:ascii="Times New Roman" w:eastAsia="Times New Roman" w:hAnsi="Times New Roman" w:cs="Times New Roman"/>
          <w:sz w:val="28"/>
          <w:szCs w:val="28"/>
          <w:lang w:val="ky-KG" w:eastAsia="ru-RU"/>
        </w:rPr>
        <w:t xml:space="preserve"> – бүтүрүүчү диплом алуучу билимдин </w:t>
      </w:r>
      <w:r w:rsidRPr="004902EF">
        <w:rPr>
          <w:rFonts w:ascii="Times New Roman" w:eastAsia="Times New Roman" w:hAnsi="Times New Roman" w:cs="Times New Roman"/>
          <w:sz w:val="28"/>
          <w:szCs w:val="28"/>
          <w:lang w:val="ky-KG" w:eastAsia="ru-RU"/>
        </w:rPr>
        <w:t>конкретүү тармагы же Кыргыз  Республикасынын квалификациясынын улуттук алкагынын деңгээлдерине ылайык тигил же бул кесиптин/адистиктин</w:t>
      </w:r>
      <w:r w:rsidR="004902EF">
        <w:rPr>
          <w:rFonts w:ascii="Times New Roman" w:eastAsia="Times New Roman" w:hAnsi="Times New Roman" w:cs="Times New Roman"/>
          <w:sz w:val="28"/>
          <w:szCs w:val="28"/>
          <w:lang w:val="ky-KG" w:eastAsia="ru-RU"/>
        </w:rPr>
        <w:t xml:space="preserve"> </w:t>
      </w:r>
      <w:r w:rsidRPr="004902EF">
        <w:rPr>
          <w:rFonts w:ascii="Times New Roman" w:eastAsia="Times New Roman" w:hAnsi="Times New Roman" w:cs="Times New Roman"/>
          <w:sz w:val="28"/>
          <w:szCs w:val="28"/>
          <w:lang w:val="ky-KG" w:eastAsia="ru-RU"/>
        </w:rPr>
        <w:t>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7E7F1B78" w14:textId="7302047A" w:rsidR="000C3CFA" w:rsidRPr="004902EF" w:rsidRDefault="000C3CFA" w:rsidP="004902EF">
      <w:pPr>
        <w:pStyle w:val="afa"/>
        <w:numPr>
          <w:ilvl w:val="0"/>
          <w:numId w:val="5"/>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b/>
          <w:bCs/>
          <w:sz w:val="28"/>
          <w:szCs w:val="28"/>
          <w:lang w:val="ky-KG" w:eastAsia="ru-RU"/>
        </w:rPr>
        <w:lastRenderedPageBreak/>
        <w:t>дисциплиналардын цикли</w:t>
      </w:r>
      <w:r w:rsidRPr="001E3D82">
        <w:rPr>
          <w:rFonts w:ascii="Times New Roman" w:eastAsia="Times New Roman" w:hAnsi="Times New Roman" w:cs="Times New Roman"/>
          <w:sz w:val="28"/>
          <w:szCs w:val="28"/>
          <w:lang w:val="ky-KG" w:eastAsia="ru-RU"/>
        </w:rPr>
        <w:t xml:space="preserve"> – окутуунун, тарбиялоонун</w:t>
      </w:r>
      <w:r w:rsidR="004902EF">
        <w:rPr>
          <w:rFonts w:ascii="Times New Roman" w:eastAsia="Times New Roman" w:hAnsi="Times New Roman" w:cs="Times New Roman"/>
          <w:sz w:val="28"/>
          <w:szCs w:val="28"/>
          <w:lang w:val="ky-KG" w:eastAsia="ru-RU"/>
        </w:rPr>
        <w:t xml:space="preserve"> </w:t>
      </w:r>
      <w:r w:rsidRPr="004902EF">
        <w:rPr>
          <w:rFonts w:ascii="Times New Roman" w:eastAsia="Times New Roman" w:hAnsi="Times New Roman" w:cs="Times New Roman"/>
          <w:sz w:val="28"/>
          <w:szCs w:val="28"/>
          <w:lang w:val="ky-KG" w:eastAsia="ru-RU"/>
        </w:rPr>
        <w:t>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4902EF">
        <w:rPr>
          <w:rFonts w:ascii="Times New Roman" w:eastAsia="Times New Roman" w:hAnsi="Times New Roman" w:cs="Times New Roman"/>
          <w:sz w:val="28"/>
          <w:szCs w:val="28"/>
          <w:lang w:val="ky-KG" w:eastAsia="ru-RU"/>
        </w:rPr>
        <w:tab/>
      </w:r>
    </w:p>
    <w:bookmarkEnd w:id="0"/>
    <w:p w14:paraId="6D4DBE95"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5A953ADC"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МБС- мамлекеттик билим берүү стандарты;</w:t>
      </w:r>
    </w:p>
    <w:p w14:paraId="29FFF6F2"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БКБ -башталгыч кесиптик билим берүү;</w:t>
      </w:r>
    </w:p>
    <w:p w14:paraId="5BB16067"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КР КУА – Кыргыз Республикасынын квалификациясынын улуттук </w:t>
      </w:r>
    </w:p>
    <w:p w14:paraId="3ECC3BFD"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алкагы;</w:t>
      </w:r>
    </w:p>
    <w:p w14:paraId="3C263A51"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ОМБ – окуу-методикалык бирикмелер.</w:t>
      </w:r>
    </w:p>
    <w:p w14:paraId="2198145D"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6251EC94" w14:textId="77777777" w:rsidR="000C3CFA" w:rsidRPr="001E3D82" w:rsidRDefault="000C3CFA" w:rsidP="001E3D8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1E3D82">
        <w:rPr>
          <w:rFonts w:ascii="Times New Roman" w:eastAsia="Times New Roman" w:hAnsi="Times New Roman" w:cs="Times New Roman"/>
          <w:b/>
          <w:bCs/>
          <w:sz w:val="28"/>
          <w:szCs w:val="28"/>
          <w:lang w:val="ky-KG" w:eastAsia="ru-RU"/>
        </w:rPr>
        <w:t>2-бөлүм. Колдонуу чөйрөсү</w:t>
      </w:r>
    </w:p>
    <w:p w14:paraId="7BEDDDD4" w14:textId="77777777" w:rsidR="000C3CFA" w:rsidRPr="001E3D82" w:rsidRDefault="000C3CFA" w:rsidP="001E3D82">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6F63F5B7" w14:textId="69640E18" w:rsidR="000C3CFA" w:rsidRPr="001E3D82" w:rsidRDefault="000C3CFA" w:rsidP="001E3D82">
      <w:pPr>
        <w:pStyle w:val="afa"/>
        <w:numPr>
          <w:ilvl w:val="0"/>
          <w:numId w:val="2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Ушул МБС</w:t>
      </w:r>
      <w:r w:rsidR="00347E62" w:rsidRPr="001E3D82">
        <w:rPr>
          <w:rFonts w:ascii="Times New Roman" w:eastAsia="Times New Roman" w:hAnsi="Times New Roman" w:cs="Times New Roman"/>
          <w:sz w:val="28"/>
          <w:szCs w:val="28"/>
          <w:lang w:val="ky-KG" w:eastAsia="ru-RU"/>
        </w:rPr>
        <w:t xml:space="preserve"> </w:t>
      </w:r>
      <w:r w:rsidR="00347E62" w:rsidRPr="001E3D82">
        <w:rPr>
          <w:rFonts w:ascii="Times New Roman" w:eastAsia="Times New Roman" w:hAnsi="Times New Roman" w:cs="Times New Roman"/>
          <w:b/>
          <w:bCs/>
          <w:sz w:val="28"/>
          <w:szCs w:val="28"/>
          <w:lang w:val="ky-KG" w:eastAsia="ru-RU"/>
        </w:rPr>
        <w:t xml:space="preserve">Зыянсыздандыруучу орнотмолордун оператору (8163 Зыянсыздандыруучу орнотмолордун оператору) </w:t>
      </w:r>
      <w:r w:rsidRPr="001E3D82">
        <w:rPr>
          <w:rFonts w:ascii="Times New Roman" w:eastAsia="Times New Roman" w:hAnsi="Times New Roman" w:cs="Times New Roman"/>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68D6564E" w14:textId="04CA66DC" w:rsidR="000C3CFA" w:rsidRPr="001E3D82" w:rsidRDefault="004367F2" w:rsidP="001E3D82">
      <w:pPr>
        <w:pStyle w:val="afa"/>
        <w:numPr>
          <w:ilvl w:val="0"/>
          <w:numId w:val="2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b/>
          <w:bCs/>
          <w:sz w:val="28"/>
          <w:szCs w:val="28"/>
          <w:lang w:val="ky-KG" w:eastAsia="ru-RU"/>
        </w:rPr>
        <w:t>Зыянсыздандыруучу орнотмолордун оператору (8163 Зыянсыздандыруучу орнотмолордун оператору</w:t>
      </w:r>
      <w:r w:rsidR="00D057F9" w:rsidRPr="001E3D82">
        <w:rPr>
          <w:rFonts w:ascii="Times New Roman" w:eastAsia="Times New Roman" w:hAnsi="Times New Roman" w:cs="Times New Roman"/>
          <w:b/>
          <w:bCs/>
          <w:sz w:val="28"/>
          <w:szCs w:val="28"/>
          <w:lang w:val="ky-KG" w:eastAsia="ru-RU"/>
        </w:rPr>
        <w:t>)</w:t>
      </w:r>
      <w:r w:rsidR="00347E62" w:rsidRPr="001E3D82">
        <w:rPr>
          <w:rFonts w:ascii="Times New Roman" w:eastAsia="Times New Roman" w:hAnsi="Times New Roman" w:cs="Times New Roman"/>
          <w:b/>
          <w:bCs/>
          <w:sz w:val="28"/>
          <w:szCs w:val="28"/>
          <w:lang w:val="ky-KG" w:eastAsia="ru-RU"/>
        </w:rPr>
        <w:t xml:space="preserve"> </w:t>
      </w:r>
      <w:r w:rsidR="000C3CFA" w:rsidRPr="001E3D82">
        <w:rPr>
          <w:rFonts w:ascii="Times New Roman" w:eastAsia="Times New Roman" w:hAnsi="Times New Roman" w:cs="Times New Roman"/>
          <w:sz w:val="28"/>
          <w:szCs w:val="28"/>
          <w:lang w:val="ky-KG" w:eastAsia="ru-RU"/>
        </w:rPr>
        <w:t>кесиби боюнча ушул МБСти негизги пайдалануучулар болуп төмөнкүлөр саналат:</w:t>
      </w:r>
    </w:p>
    <w:p w14:paraId="01B9CCAD" w14:textId="5A721AFB" w:rsidR="000C3CFA" w:rsidRPr="001E3D82" w:rsidRDefault="000C3CFA" w:rsidP="001E3D82">
      <w:pPr>
        <w:pStyle w:val="afa"/>
        <w:numPr>
          <w:ilvl w:val="0"/>
          <w:numId w:val="4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өздөрүнүн билим берүү уюмдарында ушул</w:t>
      </w:r>
      <w:r w:rsidRPr="001E3D82">
        <w:rPr>
          <w:rFonts w:ascii="Times New Roman" w:eastAsia="Times New Roman" w:hAnsi="Times New Roman" w:cs="Times New Roman"/>
          <w:b/>
          <w:bCs/>
          <w:sz w:val="28"/>
          <w:szCs w:val="28"/>
          <w:lang w:val="ky-KG" w:eastAsia="ru-RU"/>
        </w:rPr>
        <w:t xml:space="preserve"> </w:t>
      </w:r>
      <w:r w:rsidR="00D057F9" w:rsidRPr="001E3D82">
        <w:rPr>
          <w:rFonts w:ascii="Times New Roman" w:eastAsia="Times New Roman" w:hAnsi="Times New Roman" w:cs="Times New Roman"/>
          <w:b/>
          <w:bCs/>
          <w:sz w:val="28"/>
          <w:szCs w:val="28"/>
          <w:lang w:val="ky-KG" w:eastAsia="ru-RU"/>
        </w:rPr>
        <w:t>Зыянсыздандыруучу орнотмолордун оператору</w:t>
      </w:r>
      <w:r w:rsidR="00ED3E1A" w:rsidRPr="001E3D82">
        <w:rPr>
          <w:rFonts w:ascii="Times New Roman" w:eastAsia="Times New Roman" w:hAnsi="Times New Roman" w:cs="Times New Roman"/>
          <w:b/>
          <w:bCs/>
          <w:sz w:val="28"/>
          <w:szCs w:val="28"/>
          <w:lang w:val="ky-KG" w:eastAsia="ru-RU"/>
        </w:rPr>
        <w:t xml:space="preserve"> (8163 Зыянсыздандыруучу орнотмолордун оператору)</w:t>
      </w:r>
      <w:r w:rsidR="009351CF" w:rsidRPr="001E3D82">
        <w:rPr>
          <w:rFonts w:ascii="Times New Roman" w:eastAsia="Times New Roman" w:hAnsi="Times New Roman" w:cs="Times New Roman"/>
          <w:b/>
          <w:bCs/>
          <w:sz w:val="28"/>
          <w:szCs w:val="28"/>
          <w:lang w:val="ky-KG" w:eastAsia="ru-RU"/>
        </w:rPr>
        <w:t xml:space="preserve"> </w:t>
      </w:r>
      <w:r w:rsidRPr="001E3D82">
        <w:rPr>
          <w:rFonts w:ascii="Times New Roman" w:eastAsia="Times New Roman" w:hAnsi="Times New Roman" w:cs="Times New Roman"/>
          <w:sz w:val="28"/>
          <w:szCs w:val="28"/>
          <w:lang w:val="ky-KG" w:eastAsia="ru-RU"/>
        </w:rPr>
        <w:t>кес</w:t>
      </w:r>
      <w:r w:rsidR="00F01760" w:rsidRPr="001E3D82">
        <w:rPr>
          <w:rFonts w:ascii="Times New Roman" w:eastAsia="Times New Roman" w:hAnsi="Times New Roman" w:cs="Times New Roman"/>
          <w:sz w:val="28"/>
          <w:szCs w:val="28"/>
          <w:lang w:val="ky-KG" w:eastAsia="ru-RU"/>
        </w:rPr>
        <w:t>иби</w:t>
      </w:r>
      <w:r w:rsidRPr="001E3D82">
        <w:rPr>
          <w:rFonts w:ascii="Times New Roman" w:eastAsia="Times New Roman" w:hAnsi="Times New Roman" w:cs="Times New Roman"/>
          <w:sz w:val="28"/>
          <w:szCs w:val="28"/>
          <w:lang w:val="ky-KG" w:eastAsia="ru-RU"/>
        </w:rPr>
        <w:t xml:space="preserve">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4FEDB042" w14:textId="0743E432" w:rsidR="000C3CFA" w:rsidRPr="001E3D82" w:rsidRDefault="000C3CFA" w:rsidP="001E3D82">
      <w:pPr>
        <w:pStyle w:val="afa"/>
        <w:numPr>
          <w:ilvl w:val="0"/>
          <w:numId w:val="4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ушул </w:t>
      </w:r>
      <w:r w:rsidR="00ED3E1A" w:rsidRPr="001E3D82">
        <w:rPr>
          <w:rFonts w:ascii="Times New Roman" w:eastAsia="Times New Roman" w:hAnsi="Times New Roman" w:cs="Times New Roman"/>
          <w:b/>
          <w:bCs/>
          <w:sz w:val="28"/>
          <w:szCs w:val="28"/>
          <w:lang w:val="ky-KG" w:eastAsia="ru-RU"/>
        </w:rPr>
        <w:t xml:space="preserve">Зыянсыздандыруучу орнотмолордун оператору (8163 Зыянсыздандыруучу орнотмолордун оператору </w:t>
      </w:r>
      <w:r w:rsidRPr="001E3D82">
        <w:rPr>
          <w:rFonts w:ascii="Times New Roman" w:eastAsia="Times New Roman" w:hAnsi="Times New Roman" w:cs="Times New Roman"/>
          <w:sz w:val="28"/>
          <w:szCs w:val="28"/>
          <w:lang w:val="ky-KG" w:eastAsia="ru-RU"/>
        </w:rPr>
        <w:t>кеси</w:t>
      </w:r>
      <w:r w:rsidR="0073637E" w:rsidRPr="001E3D82">
        <w:rPr>
          <w:rFonts w:ascii="Times New Roman" w:eastAsia="Times New Roman" w:hAnsi="Times New Roman" w:cs="Times New Roman"/>
          <w:sz w:val="28"/>
          <w:szCs w:val="28"/>
          <w:lang w:val="ky-KG" w:eastAsia="ru-RU"/>
        </w:rPr>
        <w:t>би</w:t>
      </w:r>
      <w:r w:rsidRPr="001E3D82">
        <w:rPr>
          <w:rFonts w:ascii="Times New Roman" w:eastAsia="Times New Roman" w:hAnsi="Times New Roman" w:cs="Times New Roman"/>
          <w:sz w:val="28"/>
          <w:szCs w:val="28"/>
          <w:lang w:val="ky-KG" w:eastAsia="ru-RU"/>
        </w:rPr>
        <w:t xml:space="preserve"> боюнча билим берүү программасын өздөштүрүү боюнча өзүнүн окуу ишин натыйжалуу ишке ашыруу үчүн жооптуу билим алуучулар; </w:t>
      </w:r>
    </w:p>
    <w:p w14:paraId="6C8FC2A5" w14:textId="74F84191" w:rsidR="000C3CFA" w:rsidRPr="001E3D82" w:rsidRDefault="000C3CFA" w:rsidP="001E3D82">
      <w:pPr>
        <w:pStyle w:val="afa"/>
        <w:numPr>
          <w:ilvl w:val="0"/>
          <w:numId w:val="4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тиешелүү кесиптик иш чөйрөсүндөгү иш берүүчүлөр;</w:t>
      </w:r>
    </w:p>
    <w:p w14:paraId="622B2FA5" w14:textId="7416B952" w:rsidR="000C3CFA" w:rsidRPr="001E3D82" w:rsidRDefault="000C3CFA" w:rsidP="001E3D82">
      <w:pPr>
        <w:pStyle w:val="afa"/>
        <w:numPr>
          <w:ilvl w:val="0"/>
          <w:numId w:val="4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14:paraId="2DCFC8F3" w14:textId="6F2F8663" w:rsidR="000C3CFA" w:rsidRPr="001E3D82" w:rsidRDefault="000C3CFA" w:rsidP="001E3D82">
      <w:pPr>
        <w:pStyle w:val="afa"/>
        <w:numPr>
          <w:ilvl w:val="0"/>
          <w:numId w:val="4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175CDD5C" w14:textId="135FD0A4" w:rsidR="000C3CFA" w:rsidRPr="001E3D82" w:rsidRDefault="000C3CFA" w:rsidP="001E3D82">
      <w:pPr>
        <w:pStyle w:val="afa"/>
        <w:numPr>
          <w:ilvl w:val="0"/>
          <w:numId w:val="4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1AEB3021" w14:textId="77777777" w:rsidR="00564BBD" w:rsidRPr="001E3D82" w:rsidRDefault="00564BBD" w:rsidP="001E3D8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5F2B697F" w14:textId="3B667FA7" w:rsidR="000C3CFA" w:rsidRPr="001E3D82" w:rsidRDefault="000C3CFA" w:rsidP="001E3D8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1E3D82">
        <w:rPr>
          <w:rFonts w:ascii="Times New Roman" w:eastAsia="Times New Roman" w:hAnsi="Times New Roman" w:cs="Times New Roman"/>
          <w:b/>
          <w:bCs/>
          <w:sz w:val="28"/>
          <w:szCs w:val="28"/>
          <w:lang w:val="ky-KG" w:eastAsia="ru-RU"/>
        </w:rPr>
        <w:t xml:space="preserve">3-бөлүм. </w:t>
      </w:r>
      <w:r w:rsidR="007E4A98" w:rsidRPr="001E3D82">
        <w:rPr>
          <w:rFonts w:ascii="Times New Roman" w:eastAsia="Times New Roman" w:hAnsi="Times New Roman" w:cs="Times New Roman"/>
          <w:b/>
          <w:bCs/>
          <w:sz w:val="28"/>
          <w:szCs w:val="28"/>
          <w:lang w:val="ky-KG" w:eastAsia="ru-RU"/>
        </w:rPr>
        <w:t>Зыянсыздандыруучу орнотмолордун оператору (8163 Зыянсыздандыруучу орнотмолордун оператору</w:t>
      </w:r>
      <w:r w:rsidR="00635F82" w:rsidRPr="001E3D82">
        <w:rPr>
          <w:rFonts w:ascii="Times New Roman" w:eastAsia="Times New Roman" w:hAnsi="Times New Roman" w:cs="Times New Roman"/>
          <w:b/>
          <w:bCs/>
          <w:sz w:val="28"/>
          <w:szCs w:val="28"/>
          <w:lang w:val="ky-KG" w:eastAsia="ru-RU"/>
        </w:rPr>
        <w:t>)</w:t>
      </w:r>
      <w:r w:rsidR="007E4A98" w:rsidRPr="001E3D82">
        <w:rPr>
          <w:rFonts w:ascii="Times New Roman" w:eastAsia="Times New Roman" w:hAnsi="Times New Roman" w:cs="Times New Roman"/>
          <w:b/>
          <w:bCs/>
          <w:sz w:val="28"/>
          <w:szCs w:val="28"/>
          <w:lang w:val="ky-KG" w:eastAsia="ru-RU"/>
        </w:rPr>
        <w:t xml:space="preserve"> </w:t>
      </w:r>
    </w:p>
    <w:p w14:paraId="505C98BF" w14:textId="329FD920" w:rsidR="000C3CFA" w:rsidRPr="001E3D82" w:rsidRDefault="000C3CFA" w:rsidP="001E3D8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1E3D82">
        <w:rPr>
          <w:rFonts w:ascii="Times New Roman" w:eastAsia="Times New Roman" w:hAnsi="Times New Roman" w:cs="Times New Roman"/>
          <w:b/>
          <w:bCs/>
          <w:sz w:val="28"/>
          <w:szCs w:val="28"/>
          <w:lang w:val="ky-KG" w:eastAsia="ru-RU"/>
        </w:rPr>
        <w:t>кесибинин жалпы мүнөздөмөсү</w:t>
      </w:r>
    </w:p>
    <w:p w14:paraId="0B5CBC05" w14:textId="77777777" w:rsidR="000C3CFA" w:rsidRPr="001E3D82" w:rsidRDefault="000C3CFA" w:rsidP="001E3D82">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7FA5BD1E" w14:textId="06A6C899" w:rsidR="000C3CFA" w:rsidRPr="001E3D82" w:rsidRDefault="0057298C" w:rsidP="001E3D82">
      <w:pPr>
        <w:pStyle w:val="afa"/>
        <w:numPr>
          <w:ilvl w:val="0"/>
          <w:numId w:val="27"/>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b/>
          <w:bCs/>
          <w:sz w:val="28"/>
          <w:szCs w:val="28"/>
          <w:lang w:val="ky-KG" w:eastAsia="ru-RU"/>
        </w:rPr>
        <w:t>Зыянсыздандыруучу орнотмолордун оператору (8163 Зыянсыздандыруучу орнотмолордун оператору</w:t>
      </w:r>
      <w:r w:rsidR="00657EA8" w:rsidRPr="001E3D82">
        <w:rPr>
          <w:rFonts w:ascii="Times New Roman" w:eastAsia="Times New Roman" w:hAnsi="Times New Roman" w:cs="Times New Roman"/>
          <w:b/>
          <w:bCs/>
          <w:sz w:val="28"/>
          <w:szCs w:val="28"/>
          <w:lang w:val="ky-KG" w:eastAsia="ru-RU"/>
        </w:rPr>
        <w:t>)</w:t>
      </w:r>
      <w:r w:rsidRPr="001E3D82">
        <w:rPr>
          <w:rFonts w:ascii="Times New Roman" w:eastAsia="Times New Roman" w:hAnsi="Times New Roman" w:cs="Times New Roman"/>
          <w:sz w:val="28"/>
          <w:szCs w:val="28"/>
          <w:lang w:val="ky-KG" w:eastAsia="ru-RU"/>
        </w:rPr>
        <w:t xml:space="preserve"> </w:t>
      </w:r>
      <w:r w:rsidR="000C3CFA" w:rsidRPr="001E3D82">
        <w:rPr>
          <w:rFonts w:ascii="Times New Roman" w:eastAsia="Times New Roman" w:hAnsi="Times New Roman" w:cs="Times New Roman"/>
          <w:sz w:val="28"/>
          <w:szCs w:val="28"/>
          <w:lang w:val="ky-KG" w:eastAsia="ru-RU"/>
        </w:rPr>
        <w:t>кесиби боюнча билим берүү программасын өздөштүрүүнүн формалары:</w:t>
      </w:r>
    </w:p>
    <w:p w14:paraId="145515AC"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 күндүзгү; </w:t>
      </w:r>
    </w:p>
    <w:p w14:paraId="1F2D1F02"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күндүзгү-сырттан (кечки).</w:t>
      </w:r>
    </w:p>
    <w:p w14:paraId="210B5A0F"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6. Абитуриенттердин даярдыгынын деңгээлине карата талаптар.</w:t>
      </w:r>
    </w:p>
    <w:p w14:paraId="4B8AAC1E"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Абитуриент тапшырууда төмөнкү документтердин бирине ээ болууга тийиш:</w:t>
      </w:r>
    </w:p>
    <w:p w14:paraId="21F9DD5B"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БКБ билим берүү программасына:</w:t>
      </w:r>
    </w:p>
    <w:p w14:paraId="09ADB977"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негизги жалпы билими жөнүндө күбөлүккө;</w:t>
      </w:r>
    </w:p>
    <w:p w14:paraId="68B0AFB1" w14:textId="2EA7065C"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жалпы орто билими жөнүндө аттестатка</w:t>
      </w:r>
      <w:r w:rsidR="00FF43CA" w:rsidRPr="001E3D82">
        <w:rPr>
          <w:rFonts w:ascii="Times New Roman" w:eastAsia="Times New Roman" w:hAnsi="Times New Roman" w:cs="Times New Roman"/>
          <w:sz w:val="28"/>
          <w:szCs w:val="28"/>
          <w:lang w:val="ky-KG" w:eastAsia="ru-RU"/>
        </w:rPr>
        <w:t>.</w:t>
      </w:r>
    </w:p>
    <w:p w14:paraId="5D51129C"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5C48799F" w14:textId="77777777" w:rsidR="004902EF" w:rsidRPr="004902EF" w:rsidRDefault="00B44C6C" w:rsidP="004902EF">
      <w:pPr>
        <w:pStyle w:val="afa"/>
        <w:numPr>
          <w:ilvl w:val="0"/>
          <w:numId w:val="43"/>
        </w:numPr>
        <w:shd w:val="clear" w:color="auto" w:fill="FFFFFF"/>
        <w:spacing w:after="0" w:line="240" w:lineRule="auto"/>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b/>
          <w:bCs/>
          <w:sz w:val="28"/>
          <w:szCs w:val="28"/>
          <w:lang w:val="ky-KG" w:eastAsia="ru-RU"/>
        </w:rPr>
        <w:t>Зыянсыздандыруучу орнотмолордун оператору (8163</w:t>
      </w:r>
      <w:r w:rsidR="004902EF">
        <w:rPr>
          <w:rFonts w:ascii="Times New Roman" w:eastAsia="Times New Roman" w:hAnsi="Times New Roman" w:cs="Times New Roman"/>
          <w:b/>
          <w:bCs/>
          <w:sz w:val="28"/>
          <w:szCs w:val="28"/>
          <w:lang w:val="ky-KG" w:eastAsia="ru-RU"/>
        </w:rPr>
        <w:t xml:space="preserve"> </w:t>
      </w:r>
    </w:p>
    <w:p w14:paraId="0A43C770" w14:textId="1842F89E" w:rsidR="000C3CFA" w:rsidRPr="004902EF" w:rsidRDefault="00B44C6C" w:rsidP="004902EF">
      <w:pPr>
        <w:shd w:val="clear" w:color="auto" w:fill="FFFFFF"/>
        <w:spacing w:after="0" w:line="240" w:lineRule="auto"/>
        <w:jc w:val="both"/>
        <w:rPr>
          <w:rFonts w:ascii="Times New Roman" w:eastAsia="Times New Roman" w:hAnsi="Times New Roman" w:cs="Times New Roman"/>
          <w:sz w:val="28"/>
          <w:szCs w:val="28"/>
          <w:lang w:val="ky-KG" w:eastAsia="ru-RU"/>
        </w:rPr>
      </w:pPr>
      <w:r w:rsidRPr="004902EF">
        <w:rPr>
          <w:rFonts w:ascii="Times New Roman" w:eastAsia="Times New Roman" w:hAnsi="Times New Roman" w:cs="Times New Roman"/>
          <w:b/>
          <w:bCs/>
          <w:sz w:val="28"/>
          <w:szCs w:val="28"/>
          <w:lang w:val="ky-KG" w:eastAsia="ru-RU"/>
        </w:rPr>
        <w:t xml:space="preserve">Зыянсыздандыруучу орнотмолордун оператору </w:t>
      </w:r>
      <w:r w:rsidR="000C3CFA" w:rsidRPr="004902EF">
        <w:rPr>
          <w:rFonts w:ascii="Times New Roman" w:eastAsia="Times New Roman" w:hAnsi="Times New Roman" w:cs="Times New Roman"/>
          <w:sz w:val="28"/>
          <w:szCs w:val="28"/>
          <w:lang w:val="ky-KG" w:eastAsia="ru-RU"/>
        </w:rPr>
        <w:t>кесиби боюнча билим берүү программасын өздөштүрүүнүн ченемдик мөөнөтү күндүзгү окуу формасында:</w:t>
      </w:r>
    </w:p>
    <w:p w14:paraId="6546C237"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 жалпы орто билим берүүнүн базасында - 1 жылды түзөт. </w:t>
      </w:r>
    </w:p>
    <w:p w14:paraId="6695B077" w14:textId="47BD926F"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негизги жалпы билим берүүнүн базасында жалпы орто билим алуу менен - 2-3 жылды</w:t>
      </w:r>
      <w:r w:rsidR="00FF43CA" w:rsidRPr="001E3D82">
        <w:rPr>
          <w:rFonts w:ascii="Times New Roman" w:eastAsia="Times New Roman" w:hAnsi="Times New Roman" w:cs="Times New Roman"/>
          <w:sz w:val="28"/>
          <w:szCs w:val="28"/>
          <w:lang w:val="ky-KG" w:eastAsia="ru-RU"/>
        </w:rPr>
        <w:t xml:space="preserve"> түзөт</w:t>
      </w:r>
      <w:r w:rsidRPr="001E3D82">
        <w:rPr>
          <w:rFonts w:ascii="Times New Roman" w:eastAsia="Times New Roman" w:hAnsi="Times New Roman" w:cs="Times New Roman"/>
          <w:sz w:val="28"/>
          <w:szCs w:val="28"/>
          <w:lang w:val="ky-KG" w:eastAsia="ru-RU"/>
        </w:rPr>
        <w:t>;</w:t>
      </w:r>
    </w:p>
    <w:p w14:paraId="179FA212"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Кесиптик башталгыч билим берүү уюмдарында төмөнкүдөй билим берүү программалары ишке ашырылат:</w:t>
      </w:r>
    </w:p>
    <w:p w14:paraId="62194209"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7E0747A1" w14:textId="658F50DB"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w:t>
      </w:r>
      <w:r w:rsidR="00FF43CA" w:rsidRPr="001E3D82">
        <w:rPr>
          <w:rFonts w:ascii="Times New Roman" w:eastAsia="Times New Roman" w:hAnsi="Times New Roman" w:cs="Times New Roman"/>
          <w:sz w:val="28"/>
          <w:szCs w:val="28"/>
          <w:lang w:val="ky-KG" w:eastAsia="ru-RU"/>
        </w:rPr>
        <w:t>туу</w:t>
      </w:r>
      <w:r w:rsidRPr="001E3D82">
        <w:rPr>
          <w:rFonts w:ascii="Times New Roman" w:eastAsia="Times New Roman" w:hAnsi="Times New Roman" w:cs="Times New Roman"/>
          <w:sz w:val="28"/>
          <w:szCs w:val="28"/>
          <w:lang w:val="ky-KG" w:eastAsia="ru-RU"/>
        </w:rPr>
        <w:t xml:space="preserve"> мөөнөтү менен башталгыч кесиптик билим берүү программасы;</w:t>
      </w:r>
    </w:p>
    <w:p w14:paraId="7853EF0F"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47071127"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7529E500"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6343170D"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w:t>
      </w:r>
      <w:r w:rsidRPr="001E3D82">
        <w:rPr>
          <w:rFonts w:ascii="Times New Roman" w:eastAsia="Times New Roman" w:hAnsi="Times New Roman" w:cs="Times New Roman"/>
          <w:sz w:val="28"/>
          <w:szCs w:val="28"/>
          <w:lang w:val="ky-KG" w:eastAsia="ru-RU"/>
        </w:rPr>
        <w:lastRenderedPageBreak/>
        <w:t xml:space="preserve">жана окуу максатына жетүү үчүн 3 жылдын ичинде калыбына келтирилиши мүмкүн. </w:t>
      </w:r>
    </w:p>
    <w:p w14:paraId="1FD836D9" w14:textId="269F4278" w:rsidR="000C3CFA" w:rsidRPr="001E3D82" w:rsidRDefault="000C3CFA" w:rsidP="004902EF">
      <w:pPr>
        <w:pStyle w:val="afa"/>
        <w:numPr>
          <w:ilvl w:val="0"/>
          <w:numId w:val="4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Билим берүү программасынын сыйымдуулугу башталгыч кесиптик билим берүү программасынын түзүмүнө ылайык (1-тиркеме), окуу жылы үчүн (стандарттык окутуу учурунда 10 ай) 52ден кем эмес кредитти түзөт (52 кр </w:t>
      </w:r>
      <w:r w:rsidRPr="001E3D82">
        <w:rPr>
          <w:rFonts w:ascii="Cambria Math" w:eastAsia="Times New Roman" w:hAnsi="Cambria Math" w:cs="Cambria Math"/>
          <w:sz w:val="28"/>
          <w:szCs w:val="28"/>
          <w:lang w:val="ky-KG" w:eastAsia="ru-RU"/>
        </w:rPr>
        <w:t>⨯</w:t>
      </w:r>
      <w:r w:rsidRPr="001E3D82">
        <w:rPr>
          <w:rFonts w:ascii="Times New Roman" w:eastAsia="Times New Roman" w:hAnsi="Times New Roman" w:cs="Times New Roman"/>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1" w:name="_Hlk166639450"/>
      <w:r w:rsidRPr="001E3D82">
        <w:rPr>
          <w:rFonts w:ascii="Times New Roman" w:eastAsia="Times New Roman" w:hAnsi="Times New Roman" w:cs="Times New Roman"/>
          <w:sz w:val="28"/>
          <w:szCs w:val="28"/>
          <w:lang w:val="ky-KG" w:eastAsia="ru-RU"/>
        </w:rPr>
        <w:t xml:space="preserve">окутуу мөөнөтү 10 ай болгон учурда </w:t>
      </w:r>
      <w:bookmarkEnd w:id="1"/>
      <w:r w:rsidRPr="001E3D82">
        <w:rPr>
          <w:rFonts w:ascii="Times New Roman" w:eastAsia="Times New Roman" w:hAnsi="Times New Roman" w:cs="Times New Roman"/>
          <w:sz w:val="28"/>
          <w:szCs w:val="28"/>
          <w:lang w:val="ky-KG" w:eastAsia="ru-RU"/>
        </w:rPr>
        <w:t xml:space="preserve">60 кредиттен ашпоого тийиш. Мында бир кредит окуучунун окуу ишинин 30 саатына барабар. </w:t>
      </w:r>
    </w:p>
    <w:p w14:paraId="44BCF69A"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Өндүрүштүк окутуу жана өндүрүштүк практика билим берүү программасынын жалпы окуу убактысынын 50-60% түзөт.</w:t>
      </w:r>
    </w:p>
    <w:p w14:paraId="204D4EA2" w14:textId="61E274B6"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Өндүрүштүк практика башталгыч </w:t>
      </w:r>
      <w:r w:rsidR="00414CFB" w:rsidRPr="001E3D82">
        <w:rPr>
          <w:rFonts w:ascii="Times New Roman" w:eastAsia="Times New Roman" w:hAnsi="Times New Roman" w:cs="Times New Roman"/>
          <w:sz w:val="28"/>
          <w:szCs w:val="28"/>
          <w:lang w:val="ky-KG" w:eastAsia="ru-RU"/>
        </w:rPr>
        <w:t xml:space="preserve">кесиптик </w:t>
      </w:r>
      <w:r w:rsidRPr="001E3D82">
        <w:rPr>
          <w:rFonts w:ascii="Times New Roman" w:eastAsia="Times New Roman" w:hAnsi="Times New Roman" w:cs="Times New Roman"/>
          <w:sz w:val="28"/>
          <w:szCs w:val="28"/>
          <w:lang w:val="ky-KG" w:eastAsia="ru-RU"/>
        </w:rPr>
        <w:t>билим берүү программасынын милдеттүү бөлүмү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50CE6AC7" w14:textId="6FF2B283" w:rsidR="000C3CFA" w:rsidRPr="001E3D82" w:rsidRDefault="00B44C6C" w:rsidP="004902EF">
      <w:pPr>
        <w:pStyle w:val="afa"/>
        <w:numPr>
          <w:ilvl w:val="0"/>
          <w:numId w:val="4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b/>
          <w:bCs/>
          <w:sz w:val="28"/>
          <w:szCs w:val="28"/>
          <w:lang w:val="ky-KG" w:eastAsia="ru-RU"/>
        </w:rPr>
        <w:t>Зыянсыздандыруучу орнотмолордун оператору (8163 Зыянсыздандыруучу орнотмолордун оператору</w:t>
      </w:r>
      <w:r w:rsidR="00F306BB" w:rsidRPr="001E3D82">
        <w:rPr>
          <w:rFonts w:ascii="Times New Roman" w:eastAsia="Times New Roman" w:hAnsi="Times New Roman" w:cs="Times New Roman"/>
          <w:b/>
          <w:bCs/>
          <w:sz w:val="28"/>
          <w:szCs w:val="28"/>
          <w:lang w:val="ky-KG" w:eastAsia="ru-RU"/>
        </w:rPr>
        <w:t>)</w:t>
      </w:r>
      <w:r w:rsidRPr="001E3D82">
        <w:rPr>
          <w:rFonts w:ascii="Times New Roman" w:eastAsia="Times New Roman" w:hAnsi="Times New Roman" w:cs="Times New Roman"/>
          <w:sz w:val="28"/>
          <w:szCs w:val="28"/>
          <w:lang w:val="ky-KG" w:eastAsia="ru-RU"/>
        </w:rPr>
        <w:t xml:space="preserve"> </w:t>
      </w:r>
      <w:r w:rsidR="000C3CFA" w:rsidRPr="001E3D82">
        <w:rPr>
          <w:rFonts w:ascii="Times New Roman" w:eastAsia="Times New Roman" w:hAnsi="Times New Roman" w:cs="Times New Roman"/>
          <w:sz w:val="28"/>
          <w:szCs w:val="28"/>
          <w:lang w:val="ky-KG" w:eastAsia="ru-RU"/>
        </w:rPr>
        <w:t>кесиби боюнча башталгыч кесиптик билим берүү программасынын максаттары:</w:t>
      </w:r>
    </w:p>
    <w:p w14:paraId="19E32A8A" w14:textId="4DF5EFC3" w:rsidR="000C3CFA" w:rsidRPr="001E3D82" w:rsidRDefault="000C3CFA" w:rsidP="001E3D82">
      <w:pPr>
        <w:pStyle w:val="afa"/>
        <w:numPr>
          <w:ilvl w:val="0"/>
          <w:numId w:val="4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окутуу тармагында</w:t>
      </w:r>
      <w:r w:rsidR="00E07D48" w:rsidRPr="001E3D82">
        <w:rPr>
          <w:rFonts w:ascii="Times New Roman" w:eastAsia="Times New Roman" w:hAnsi="Times New Roman" w:cs="Times New Roman"/>
          <w:sz w:val="28"/>
          <w:szCs w:val="28"/>
          <w:lang w:val="ky-KG" w:eastAsia="ru-RU"/>
        </w:rPr>
        <w:t xml:space="preserve"> </w:t>
      </w:r>
      <w:r w:rsidRPr="001E3D82">
        <w:rPr>
          <w:rFonts w:ascii="Times New Roman" w:eastAsia="Times New Roman" w:hAnsi="Times New Roman" w:cs="Times New Roman"/>
          <w:sz w:val="28"/>
          <w:szCs w:val="28"/>
          <w:lang w:val="ky-KG" w:eastAsia="ru-RU"/>
        </w:rPr>
        <w:t>-</w:t>
      </w:r>
      <w:r w:rsidR="00E07D48" w:rsidRPr="001E3D82">
        <w:rPr>
          <w:rFonts w:ascii="Times New Roman" w:eastAsia="Times New Roman" w:hAnsi="Times New Roman" w:cs="Times New Roman"/>
          <w:sz w:val="28"/>
          <w:szCs w:val="28"/>
          <w:lang w:val="ky-KG" w:eastAsia="ru-RU"/>
        </w:rPr>
        <w:t xml:space="preserve"> ичүүчү жана саркынды сууларды зыянсыздандыруу үчүн компоненттерди аралаштыруу жана дозалоо боюнча иштерди жүргүзүү үчүн квалификациялуу жумушчу кадрларды даярдоо болуп саналат;</w:t>
      </w:r>
    </w:p>
    <w:p w14:paraId="3AE3A63B" w14:textId="67F369CA" w:rsidR="000C3CFA" w:rsidRPr="001E3D82" w:rsidRDefault="000C3CFA" w:rsidP="001E3D82">
      <w:pPr>
        <w:pStyle w:val="afa"/>
        <w:numPr>
          <w:ilvl w:val="0"/>
          <w:numId w:val="4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p>
    <w:p w14:paraId="24321A06" w14:textId="1EB2FD33" w:rsidR="00991997" w:rsidRPr="001E3D82" w:rsidRDefault="00991997" w:rsidP="004902EF">
      <w:pPr>
        <w:pStyle w:val="afa"/>
        <w:numPr>
          <w:ilvl w:val="0"/>
          <w:numId w:val="4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Экономикалык иштин түрү: Курулуш. Экономикалык ишмердүүлүктүн түрчөсү: Сууну чогултуу, иштетүү жана бөлүштүрүү (суу менен камсыздоо). </w:t>
      </w:r>
    </w:p>
    <w:p w14:paraId="717444BE" w14:textId="68BD1F5D" w:rsidR="000C3CFA" w:rsidRPr="004902EF" w:rsidRDefault="000C3CFA" w:rsidP="004902EF">
      <w:pPr>
        <w:pStyle w:val="afa"/>
        <w:numPr>
          <w:ilvl w:val="0"/>
          <w:numId w:val="4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Кесиптик иштин багыттары </w:t>
      </w:r>
      <w:r w:rsidR="00FE4493" w:rsidRPr="001E3D82">
        <w:rPr>
          <w:rFonts w:ascii="Times New Roman" w:eastAsia="Times New Roman" w:hAnsi="Times New Roman" w:cs="Times New Roman"/>
          <w:sz w:val="28"/>
          <w:szCs w:val="28"/>
          <w:lang w:val="ky-KG" w:eastAsia="ru-RU"/>
        </w:rPr>
        <w:t xml:space="preserve">турак жай, өнөр жай жана коомдук </w:t>
      </w:r>
      <w:r w:rsidR="00FE4493" w:rsidRPr="004902EF">
        <w:rPr>
          <w:rFonts w:ascii="Times New Roman" w:eastAsia="Times New Roman" w:hAnsi="Times New Roman" w:cs="Times New Roman"/>
          <w:sz w:val="28"/>
          <w:szCs w:val="28"/>
          <w:lang w:val="ky-KG" w:eastAsia="ru-RU"/>
        </w:rPr>
        <w:t xml:space="preserve">имараттардын курулуш аянтчалары, курулуш бирикмелери, оңдоо-курулуш компаниялары. </w:t>
      </w:r>
    </w:p>
    <w:p w14:paraId="39041B34" w14:textId="58EE19D3" w:rsidR="00FE4493" w:rsidRPr="001E3D82" w:rsidRDefault="000C3CFA" w:rsidP="004902EF">
      <w:pPr>
        <w:pStyle w:val="afa"/>
        <w:numPr>
          <w:ilvl w:val="0"/>
          <w:numId w:val="4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hAnsi="Times New Roman" w:cs="Times New Roman"/>
          <w:sz w:val="28"/>
          <w:szCs w:val="28"/>
          <w:lang w:val="ky-KG"/>
        </w:rPr>
        <w:t>Кесиптик ишинин объекттери болуп төмөнкүлөр саналат:</w:t>
      </w:r>
      <w:r w:rsidRPr="001E3D82">
        <w:rPr>
          <w:rStyle w:val="af7"/>
          <w:rFonts w:ascii="Times New Roman" w:eastAsiaTheme="majorEastAsia" w:hAnsi="Times New Roman" w:cs="Times New Roman"/>
          <w:sz w:val="28"/>
          <w:szCs w:val="28"/>
          <w:lang w:val="ky-KG"/>
        </w:rPr>
        <w:t xml:space="preserve"> </w:t>
      </w:r>
      <w:r w:rsidR="00FE4493" w:rsidRPr="001E3D82">
        <w:rPr>
          <w:rFonts w:ascii="Times New Roman" w:eastAsia="Times New Roman" w:hAnsi="Times New Roman" w:cs="Times New Roman"/>
          <w:sz w:val="28"/>
          <w:szCs w:val="28"/>
          <w:lang w:val="ky-KG" w:eastAsia="ru-RU"/>
        </w:rPr>
        <w:t>сууну зыянсыздандыруу үчүн компоненттерди сактоо жана ташуу үчүн баллондорду пайдалануу боюнча паспорттор жана нускамалар; зыяндуу жана (же) кооптуу өндүрүштүк факторлордун таасири астында иштөөдөгү эмгекти коргоо боюнча нускамалар; бекитүүчү арматуранын иштөө жөндөмдүүлүгүн текшерүү үчүн слесардык шаймандар.</w:t>
      </w:r>
    </w:p>
    <w:p w14:paraId="4444224D" w14:textId="3F368F94" w:rsidR="000C3CFA" w:rsidRPr="001E3D82" w:rsidRDefault="000C3CFA" w:rsidP="004902EF">
      <w:pPr>
        <w:pStyle w:val="afa"/>
        <w:numPr>
          <w:ilvl w:val="0"/>
          <w:numId w:val="4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Кесиптик башталгыч билим берүүнүн </w:t>
      </w:r>
      <w:r w:rsidR="00F306BB" w:rsidRPr="001E3D82">
        <w:rPr>
          <w:rFonts w:ascii="Times New Roman" w:eastAsia="Times New Roman" w:hAnsi="Times New Roman" w:cs="Times New Roman"/>
          <w:b/>
          <w:bCs/>
          <w:sz w:val="28"/>
          <w:szCs w:val="28"/>
          <w:lang w:val="ky-KG" w:eastAsia="ru-RU"/>
        </w:rPr>
        <w:t xml:space="preserve">Зыянсыздандыруучу орнотмолордун оператору (8163 Зыянсыздандыруучу орнотмолордун </w:t>
      </w:r>
      <w:r w:rsidR="00F306BB" w:rsidRPr="001E3D82">
        <w:rPr>
          <w:rFonts w:ascii="Times New Roman" w:eastAsia="Times New Roman" w:hAnsi="Times New Roman" w:cs="Times New Roman"/>
          <w:b/>
          <w:bCs/>
          <w:sz w:val="28"/>
          <w:szCs w:val="28"/>
          <w:lang w:val="ky-KG" w:eastAsia="ru-RU"/>
        </w:rPr>
        <w:lastRenderedPageBreak/>
        <w:t>оператору)</w:t>
      </w:r>
      <w:r w:rsidR="00F306BB" w:rsidRPr="001E3D82">
        <w:rPr>
          <w:rFonts w:ascii="Times New Roman" w:eastAsia="Times New Roman" w:hAnsi="Times New Roman" w:cs="Times New Roman"/>
          <w:sz w:val="28"/>
          <w:szCs w:val="28"/>
          <w:lang w:val="ky-KG" w:eastAsia="ru-RU"/>
        </w:rPr>
        <w:t xml:space="preserve"> </w:t>
      </w:r>
      <w:r w:rsidRPr="001E3D82">
        <w:rPr>
          <w:rFonts w:ascii="Times New Roman" w:eastAsia="Times New Roman" w:hAnsi="Times New Roman" w:cs="Times New Roman"/>
          <w:sz w:val="28"/>
          <w:szCs w:val="28"/>
          <w:lang w:val="ky-KG" w:eastAsia="ru-RU"/>
        </w:rPr>
        <w:t>кесиби боюнча билим берүү программасын өздөштүргөн бүтүрүүчү төмөнкүлөргө даярдалган:</w:t>
      </w:r>
    </w:p>
    <w:p w14:paraId="04E4C7A2"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курулуш чөйрөсүндөгү кесиптик иш аракетине;</w:t>
      </w:r>
    </w:p>
    <w:p w14:paraId="57CB354B"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БКБ – ОКБ жана ЖКБ билим берүү программаларын, анын ичинде тездетилген программалар боюнча тийиштүү профильдеги ЖКБ билим берүү программаларын өздөштүрүүгө.</w:t>
      </w:r>
    </w:p>
    <w:p w14:paraId="29C854DD"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056C7B3B" w14:textId="77777777" w:rsidR="000C3CFA" w:rsidRPr="001E3D82" w:rsidRDefault="000C3CFA" w:rsidP="001E3D8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1E3D82">
        <w:rPr>
          <w:rFonts w:ascii="Times New Roman" w:eastAsia="Times New Roman" w:hAnsi="Times New Roman" w:cs="Times New Roman"/>
          <w:b/>
          <w:bCs/>
          <w:sz w:val="28"/>
          <w:szCs w:val="28"/>
          <w:lang w:val="ky-KG" w:eastAsia="ru-RU"/>
        </w:rPr>
        <w:t>4-бөлүм. Билим берүү программасын ишке ашыруу</w:t>
      </w:r>
    </w:p>
    <w:p w14:paraId="2DC02ADA" w14:textId="77777777" w:rsidR="000C3CFA" w:rsidRPr="001E3D82" w:rsidRDefault="000C3CFA" w:rsidP="001E3D8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1E3D82">
        <w:rPr>
          <w:rFonts w:ascii="Times New Roman" w:eastAsia="Times New Roman" w:hAnsi="Times New Roman" w:cs="Times New Roman"/>
          <w:b/>
          <w:bCs/>
          <w:sz w:val="28"/>
          <w:szCs w:val="28"/>
          <w:lang w:val="ky-KG" w:eastAsia="ru-RU"/>
        </w:rPr>
        <w:t>шарттарына карата жалпы талаптар</w:t>
      </w:r>
    </w:p>
    <w:p w14:paraId="4038AB50" w14:textId="77777777" w:rsidR="000C3CFA" w:rsidRPr="001E3D82" w:rsidRDefault="000C3CFA" w:rsidP="001E3D82">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784C6C64" w14:textId="366CE9B6" w:rsidR="000C3CFA" w:rsidRPr="0005510E" w:rsidRDefault="000C3CFA" w:rsidP="0005510E">
      <w:pPr>
        <w:pStyle w:val="afa"/>
        <w:numPr>
          <w:ilvl w:val="0"/>
          <w:numId w:val="4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Билим билим берүү уюмдары эмгек рыногунун керектөөлөрүн эске алуу менен кесиптик билим берүүнүн тиешелүү денгээлиндеги билим берүү программаларын өз алдынча иштеп чыгышат. Билим берүү программасы кесип боюнча тиешелүү МБСтин, Квалификациялардын улуттук алкагынын, квалификациялардын тармактык/сектордук алкактарынын жана кесиптик </w:t>
      </w:r>
      <w:r w:rsidRPr="0005510E">
        <w:rPr>
          <w:rFonts w:ascii="Times New Roman" w:eastAsia="Times New Roman" w:hAnsi="Times New Roman" w:cs="Times New Roman"/>
          <w:sz w:val="28"/>
          <w:szCs w:val="28"/>
          <w:lang w:val="ky-KG" w:eastAsia="ru-RU"/>
        </w:rPr>
        <w:t>стандарттардын (бар болсо) негизинде иштелип чыгат</w:t>
      </w:r>
      <w:r w:rsidR="001061D5" w:rsidRPr="0005510E">
        <w:rPr>
          <w:rFonts w:ascii="Times New Roman" w:eastAsia="Times New Roman" w:hAnsi="Times New Roman" w:cs="Times New Roman"/>
          <w:sz w:val="28"/>
          <w:szCs w:val="28"/>
          <w:lang w:val="ky-KG" w:eastAsia="ru-RU"/>
        </w:rPr>
        <w:t>.</w:t>
      </w:r>
    </w:p>
    <w:p w14:paraId="26E73BC1"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Билим берүү программасынын ар бир циклине тиешелүү дициплиналардын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өз алдынча аныктайт. </w:t>
      </w:r>
    </w:p>
    <w:p w14:paraId="0FEC25AC" w14:textId="66CF52C9" w:rsidR="000C3CFA" w:rsidRPr="001E3D82" w:rsidRDefault="000C3CFA" w:rsidP="004902EF">
      <w:pPr>
        <w:pStyle w:val="afa"/>
        <w:numPr>
          <w:ilvl w:val="0"/>
          <w:numId w:val="4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Билим берүү уюмдары илимдин, маданияттын, экономиканын, техниканын, технологиялардын жана социалдык чөйрөнүн өнүгүшүн эске алуу менен билим берүү  программаларын кызыкдар тараптардын сунуштарына ылайык, бирок 5 (беш) жылда бир жолудан кем эмес жаңылайт.</w:t>
      </w:r>
    </w:p>
    <w:p w14:paraId="716DE0B1"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Билим берүү программаларын жанылоо төмөнкүлөрдү камтыйт:</w:t>
      </w:r>
    </w:p>
    <w:p w14:paraId="1F51E2C2" w14:textId="38C2E444" w:rsidR="000C3CFA" w:rsidRPr="001E3D82" w:rsidRDefault="000C3CFA" w:rsidP="004902EF">
      <w:pPr>
        <w:pStyle w:val="afa"/>
        <w:numPr>
          <w:ilvl w:val="1"/>
          <w:numId w:val="4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бүтүрүүчүлөрдү даярдоонун сапатын камсыз кылуу боюнча стратегияны иштеп чыгууну;</w:t>
      </w:r>
    </w:p>
    <w:p w14:paraId="2374FB14" w14:textId="0B3E6F82" w:rsidR="000C3CFA" w:rsidRPr="001E3D82" w:rsidRDefault="000C3CFA" w:rsidP="004902EF">
      <w:pPr>
        <w:pStyle w:val="afa"/>
        <w:numPr>
          <w:ilvl w:val="1"/>
          <w:numId w:val="4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билим берүү программаларына мезгил-мезгили менен мониторинг жүргүзүүнү;</w:t>
      </w:r>
    </w:p>
    <w:p w14:paraId="59D0F67F" w14:textId="65B7AD9F" w:rsidR="000C3CFA" w:rsidRPr="001E3D82" w:rsidRDefault="000C3CFA" w:rsidP="004902EF">
      <w:pPr>
        <w:pStyle w:val="afa"/>
        <w:numPr>
          <w:ilvl w:val="1"/>
          <w:numId w:val="4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иш берүүчү менен макулдашылган бүтүрүүчүлөрдүн компетенциясына карата талаптардын негизинде билим алуучулардын билим жана билүү денгээлдерин, көндүмдөрүн, бүтүрүүчүлөрдүн компетенцияларын баалоонун объективдүү жол-жоболорун иштеп чыгууну;</w:t>
      </w:r>
    </w:p>
    <w:p w14:paraId="408D43DF" w14:textId="752A7E1F" w:rsidR="000C3CFA" w:rsidRPr="001E3D82" w:rsidRDefault="000C3CFA" w:rsidP="004902EF">
      <w:pPr>
        <w:pStyle w:val="afa"/>
        <w:numPr>
          <w:ilvl w:val="1"/>
          <w:numId w:val="4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педагогикалык курамдын сапатын жана компетенттүүлүгүн камсыз кылууну; </w:t>
      </w:r>
    </w:p>
    <w:p w14:paraId="0671A4C5" w14:textId="424BEF51" w:rsidR="000C3CFA" w:rsidRPr="001E3D82" w:rsidRDefault="000C3CFA" w:rsidP="004902EF">
      <w:pPr>
        <w:pStyle w:val="afa"/>
        <w:numPr>
          <w:ilvl w:val="1"/>
          <w:numId w:val="4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ишке ашырылып жаткан билим берүү программасын жетиштүү ресурстар менен камсыз кылууну, аларды пайдалануунун натыйжалуулугун контролдоону;</w:t>
      </w:r>
    </w:p>
    <w:p w14:paraId="50CADC7A" w14:textId="0C71C8AA" w:rsidR="000C3CFA" w:rsidRPr="001E3D82" w:rsidRDefault="000C3CFA" w:rsidP="004902EF">
      <w:pPr>
        <w:pStyle w:val="afa"/>
        <w:numPr>
          <w:ilvl w:val="1"/>
          <w:numId w:val="4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Кыргыз Республикасынын Министрлер Кабинети тарабынан белгиленген аккредитациялоонун минималдуу талаптары боюнча өзүн-өзү баалоону үзгүлтүксүз жүргүзүүнү;</w:t>
      </w:r>
    </w:p>
    <w:p w14:paraId="11791608" w14:textId="02DE7528" w:rsidR="000C3CFA" w:rsidRPr="001E3D82" w:rsidRDefault="000C3CFA" w:rsidP="004902EF">
      <w:pPr>
        <w:pStyle w:val="afa"/>
        <w:numPr>
          <w:ilvl w:val="1"/>
          <w:numId w:val="4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lastRenderedPageBreak/>
        <w:t>өз ишинин натыйжалары, пландары, инновациялары жөнүндө коомчулукка маалымдоону.</w:t>
      </w:r>
    </w:p>
    <w:p w14:paraId="6D4EDEFC" w14:textId="2ED4EF28" w:rsidR="000C3CFA" w:rsidRPr="001E3D82" w:rsidRDefault="000C3CFA" w:rsidP="004902EF">
      <w:pPr>
        <w:pStyle w:val="afa"/>
        <w:numPr>
          <w:ilvl w:val="0"/>
          <w:numId w:val="43"/>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Билим алуучуларды жана бүтүрүүчүлөрдү даярдоонун сапатын баалоо аларды учурдагы, орто аралык жана жыйынтыктоочу мамлекеттик аттестациялоону камтууга тийиш.</w:t>
      </w:r>
    </w:p>
    <w:p w14:paraId="05CD5E97"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17. Билим алуучуларды учурдагы аттестациялоо кесиптик билим берүүнун тиешелуу денгээлиндеги билим беруу программасын ишке ашыруучу билим беруу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1BC8BD49" w14:textId="77777777" w:rsidR="004902EF" w:rsidRDefault="000C3CFA" w:rsidP="004902EF">
      <w:pPr>
        <w:pStyle w:val="afa"/>
        <w:numPr>
          <w:ilvl w:val="0"/>
          <w:numId w:val="44"/>
        </w:numPr>
        <w:shd w:val="clear" w:color="auto" w:fill="FFFFFF"/>
        <w:spacing w:after="0" w:line="240" w:lineRule="auto"/>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Билим алуучулардын орто аралык аттестациялоо окуунун   жарым</w:t>
      </w:r>
      <w:r w:rsidR="004902EF">
        <w:rPr>
          <w:rFonts w:ascii="Times New Roman" w:eastAsia="Times New Roman" w:hAnsi="Times New Roman" w:cs="Times New Roman"/>
          <w:sz w:val="28"/>
          <w:szCs w:val="28"/>
          <w:lang w:val="ky-KG" w:eastAsia="ru-RU"/>
        </w:rPr>
        <w:t xml:space="preserve"> </w:t>
      </w:r>
    </w:p>
    <w:p w14:paraId="32B26FD8" w14:textId="096C536A" w:rsidR="000C3CFA" w:rsidRPr="004902EF" w:rsidRDefault="000C3CFA" w:rsidP="004902EF">
      <w:pPr>
        <w:shd w:val="clear" w:color="auto" w:fill="FFFFFF"/>
        <w:spacing w:after="0" w:line="240" w:lineRule="auto"/>
        <w:jc w:val="both"/>
        <w:rPr>
          <w:rFonts w:ascii="Times New Roman" w:eastAsia="Times New Roman" w:hAnsi="Times New Roman" w:cs="Times New Roman"/>
          <w:sz w:val="28"/>
          <w:szCs w:val="28"/>
          <w:lang w:val="ky-KG" w:eastAsia="ru-RU"/>
        </w:rPr>
      </w:pPr>
      <w:r w:rsidRPr="004902EF">
        <w:rPr>
          <w:rFonts w:ascii="Times New Roman" w:eastAsia="Times New Roman" w:hAnsi="Times New Roman" w:cs="Times New Roman"/>
          <w:sz w:val="28"/>
          <w:szCs w:val="28"/>
          <w:lang w:val="ky-KG" w:eastAsia="ru-RU"/>
        </w:rPr>
        <w:t>жылдыгынын жыйынтыгы боюнча жүргүзүлөт жана бардык дисциплиналар/модулдар боюнча жарым жылдыктагы учурдагы аттестациялоонун жыйынтыкары боюнча баа коюлат.</w:t>
      </w:r>
    </w:p>
    <w:p w14:paraId="027972A9"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БКБ билим алуучуларынын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083071EC" w14:textId="4CE1E92F" w:rsidR="000C3CFA" w:rsidRPr="001E3D82" w:rsidRDefault="000C3CFA" w:rsidP="004902EF">
      <w:pPr>
        <w:pStyle w:val="HTML"/>
        <w:numPr>
          <w:ilvl w:val="0"/>
          <w:numId w:val="44"/>
        </w:numPr>
        <w:shd w:val="clear" w:color="auto" w:fill="F8F9FA"/>
        <w:ind w:left="0" w:firstLine="709"/>
        <w:jc w:val="both"/>
        <w:rPr>
          <w:rFonts w:ascii="Times New Roman" w:hAnsi="Times New Roman" w:cs="Times New Roman"/>
          <w:sz w:val="28"/>
          <w:szCs w:val="28"/>
          <w:lang w:val="ky-KG"/>
        </w:rPr>
      </w:pPr>
      <w:r w:rsidRPr="001E3D82">
        <w:rPr>
          <w:rFonts w:ascii="Times New Roman" w:hAnsi="Times New Roman" w:cs="Times New Roman"/>
          <w:sz w:val="28"/>
          <w:szCs w:val="28"/>
          <w:lang w:val="ky-KG"/>
        </w:rPr>
        <w:t>Билим алуучуларды жыйынтыктоочу мамлекеттик аттестациялоо толук окуу курсун аяктагандан кийин жүргүзүлөт. Мамлекеттик аттестациялык сынактардын түрлөрү бүтрүүчүлөрдү жыйынтыктоочу мамлекеттик аттестациялоо жүргүзүүнү жөнгө салуучу Кыргыз Республикасынын ченемдик укуктук актыларына ылайык билим берүү уюму тарабынан аныкталат. Жыйынтыктоочу мамлекеттик аттестацияга</w:t>
      </w:r>
      <w:r w:rsidRPr="001E3D82">
        <w:rPr>
          <w:rStyle w:val="af7"/>
          <w:rFonts w:ascii="Times New Roman" w:eastAsiaTheme="majorEastAsia" w:hAnsi="Times New Roman" w:cs="Times New Roman"/>
          <w:sz w:val="28"/>
          <w:szCs w:val="28"/>
          <w:lang w:val="ky-KG"/>
        </w:rPr>
        <w:t xml:space="preserve"> </w:t>
      </w:r>
      <w:r w:rsidRPr="001E3D82">
        <w:rPr>
          <w:rStyle w:val="y2iqfc"/>
          <w:rFonts w:ascii="Times New Roman" w:hAnsi="Times New Roman" w:cs="Times New Roman"/>
          <w:sz w:val="28"/>
          <w:szCs w:val="28"/>
          <w:lang w:val="ky-KG"/>
        </w:rPr>
        <w:t>окуу планында каралган окуунун толук курсун аяктаган бүтүрүүчүгө уруксат берилет.</w:t>
      </w:r>
    </w:p>
    <w:p w14:paraId="458F2AE0" w14:textId="22C6E3A2" w:rsidR="000C3CFA" w:rsidRPr="001E3D82" w:rsidRDefault="000C3CFA" w:rsidP="004902EF">
      <w:pPr>
        <w:pStyle w:val="afa"/>
        <w:numPr>
          <w:ilvl w:val="0"/>
          <w:numId w:val="4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Билим алуучулардын жеке жетишкендиктеринин тийиштүү билим берүү программасынын этаптуу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14:paraId="206CB06E" w14:textId="30744AD7" w:rsidR="000C3CFA" w:rsidRPr="001E3D82" w:rsidRDefault="000C3CFA" w:rsidP="004902EF">
      <w:pPr>
        <w:pStyle w:val="afa"/>
        <w:numPr>
          <w:ilvl w:val="0"/>
          <w:numId w:val="4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Билим берүү программасында бүтүрүүчүлөрдүн жалпы компетенцияларын калыптандыруу үчүн жетиштүү болгон кесиптик билим берүүнүн тийиштүү денгээлиндеги билим берүү программасын ишке ашыруучу билим берүү уюмунун ресурстук, материалдык-техникалык шарттары жана окуу-методикалык камсыздалышы көрсөтүлүүгө тийиш.  </w:t>
      </w:r>
    </w:p>
    <w:p w14:paraId="04B92715" w14:textId="3F9BD70E" w:rsidR="000C3CFA" w:rsidRPr="001E3D82" w:rsidRDefault="000C3CFA" w:rsidP="004902EF">
      <w:pPr>
        <w:pStyle w:val="afa"/>
        <w:numPr>
          <w:ilvl w:val="0"/>
          <w:numId w:val="4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Кесиптик билим берүүнүн тиешелуу денгээлиндеги билим берүү программасын ишке ашыруучу билим берүү уюму төмөнкүлөргө милдетүү:</w:t>
      </w:r>
    </w:p>
    <w:p w14:paraId="4E1D102B"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1) социалдык-маданий чөйрөнү түзүүгө;</w:t>
      </w:r>
    </w:p>
    <w:p w14:paraId="4C021CA9"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lastRenderedPageBreak/>
        <w:t>2) инсанды ар тараптан өнүктүрүү жана социалдаштыруу, билим алуучуулардын ден-соолугун сактоо үчүн зарыл болгон шарттарды түзүүгө;</w:t>
      </w:r>
    </w:p>
    <w:p w14:paraId="08124D79"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3) 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p>
    <w:p w14:paraId="4132D8C6" w14:textId="4C5916D2" w:rsidR="000C3CFA" w:rsidRPr="001E3D82" w:rsidRDefault="000C3CFA" w:rsidP="004902EF">
      <w:pPr>
        <w:pStyle w:val="afa"/>
        <w:numPr>
          <w:ilvl w:val="0"/>
          <w:numId w:val="4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БКБ билим берүү программасы билим берүү уюмунун каалоосу боюнча билим алуучунун тандоосу боюнча дисциплиналарды камтышы </w:t>
      </w:r>
    </w:p>
    <w:p w14:paraId="56B2F826"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мүмкүн.</w:t>
      </w:r>
    </w:p>
    <w:p w14:paraId="2AE6A9F0" w14:textId="1EEEDDD7" w:rsidR="000C3CFA" w:rsidRPr="001E3D82" w:rsidRDefault="000C3CFA" w:rsidP="004902EF">
      <w:pPr>
        <w:pStyle w:val="afa"/>
        <w:numPr>
          <w:ilvl w:val="0"/>
          <w:numId w:val="4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Билим берүү уюму билим алуучуларга билим берүү программасынын, окуу курстарынын (дисциплиналардын, модулдардын) жеткиликтүү болушун камсыздоого.</w:t>
      </w:r>
    </w:p>
    <w:p w14:paraId="6E1237BF" w14:textId="09EC17A6" w:rsidR="000C3CFA" w:rsidRPr="001E3D82" w:rsidRDefault="000C3CFA" w:rsidP="004902EF">
      <w:pPr>
        <w:pStyle w:val="afa"/>
        <w:numPr>
          <w:ilvl w:val="0"/>
          <w:numId w:val="4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4BF1993D" w14:textId="56B69E3B" w:rsidR="000C3CFA" w:rsidRPr="001E3D82" w:rsidRDefault="000C3CFA" w:rsidP="004902EF">
      <w:pPr>
        <w:pStyle w:val="afa"/>
        <w:numPr>
          <w:ilvl w:val="0"/>
          <w:numId w:val="4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0E90A6EF"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5E60D645" w14:textId="77777777" w:rsidR="000C3CFA" w:rsidRPr="001E3D82" w:rsidRDefault="000C3CFA" w:rsidP="001E3D8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1E3D82">
        <w:rPr>
          <w:rFonts w:ascii="Times New Roman" w:eastAsia="Times New Roman" w:hAnsi="Times New Roman" w:cs="Times New Roman"/>
          <w:b/>
          <w:bCs/>
          <w:sz w:val="28"/>
          <w:szCs w:val="28"/>
          <w:lang w:val="ky-KG" w:eastAsia="ru-RU"/>
        </w:rPr>
        <w:t>5-бөлүм. Билим берүү программасын ишке ашырууда билим алуучулардын укуктарына жана милдеттерине карата</w:t>
      </w:r>
    </w:p>
    <w:p w14:paraId="4408FECA" w14:textId="77777777" w:rsidR="000C3CFA" w:rsidRPr="001E3D82" w:rsidRDefault="000C3CFA" w:rsidP="001E3D8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1E3D82">
        <w:rPr>
          <w:rFonts w:ascii="Times New Roman" w:eastAsia="Times New Roman" w:hAnsi="Times New Roman" w:cs="Times New Roman"/>
          <w:b/>
          <w:bCs/>
          <w:sz w:val="28"/>
          <w:szCs w:val="28"/>
          <w:lang w:val="ky-KG" w:eastAsia="ru-RU"/>
        </w:rPr>
        <w:t>жалпы талаптар</w:t>
      </w:r>
    </w:p>
    <w:p w14:paraId="2823708A" w14:textId="77777777" w:rsidR="000C3CFA" w:rsidRPr="001E3D82" w:rsidRDefault="000C3CFA" w:rsidP="001E3D8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72A119D9" w14:textId="3C0BBA8E" w:rsidR="000C3CFA" w:rsidRPr="001E3D82" w:rsidRDefault="000C3CFA" w:rsidP="004902EF">
      <w:pPr>
        <w:pStyle w:val="afa"/>
        <w:numPr>
          <w:ilvl w:val="0"/>
          <w:numId w:val="4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2969911F" w14:textId="50087771" w:rsidR="000C3CFA" w:rsidRPr="001E3D82" w:rsidRDefault="000C3CFA" w:rsidP="004902EF">
      <w:pPr>
        <w:pStyle w:val="afa"/>
        <w:numPr>
          <w:ilvl w:val="0"/>
          <w:numId w:val="4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51F10C55" w14:textId="15790851" w:rsidR="000C3CFA" w:rsidRPr="001E3D82" w:rsidRDefault="000C3CFA" w:rsidP="004902EF">
      <w:pPr>
        <w:pStyle w:val="afa"/>
        <w:numPr>
          <w:ilvl w:val="0"/>
          <w:numId w:val="4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p>
    <w:p w14:paraId="2772E9F4" w14:textId="011B8428" w:rsidR="000C3CFA" w:rsidRPr="001E3D82" w:rsidRDefault="000C3CFA" w:rsidP="004902EF">
      <w:pPr>
        <w:pStyle w:val="afa"/>
        <w:numPr>
          <w:ilvl w:val="0"/>
          <w:numId w:val="4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Негизги жалпы билим берүү деңгээли менен окуган билим алуучулардын окуу жүктөмүнүн көлөмү 2,3 жыл окутуу мөөнөтүндө жумасына минималдуу 36 академиялык саат жана максималдуу – 39 саат белгиленет. </w:t>
      </w:r>
    </w:p>
    <w:p w14:paraId="7E85FDA5" w14:textId="31DEEEA8" w:rsidR="000C3CFA" w:rsidRPr="001E3D82" w:rsidRDefault="000C3CFA" w:rsidP="004902EF">
      <w:pPr>
        <w:pStyle w:val="afa"/>
        <w:numPr>
          <w:ilvl w:val="0"/>
          <w:numId w:val="4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w:t>
      </w:r>
      <w:r w:rsidRPr="001E3D82">
        <w:rPr>
          <w:rFonts w:ascii="Times New Roman" w:eastAsia="Times New Roman" w:hAnsi="Times New Roman" w:cs="Times New Roman"/>
          <w:sz w:val="28"/>
          <w:szCs w:val="28"/>
          <w:lang w:val="ky-KG" w:eastAsia="ru-RU"/>
        </w:rPr>
        <w:lastRenderedPageBreak/>
        <w:t>предметке 40 саат бөлүнөт, анын ичинен 80% же 32 саат - бул аудиториялык сабактар, калган 8 саат окутуучунун кароосу боюнча бөлүштүрүлөт).</w:t>
      </w:r>
    </w:p>
    <w:p w14:paraId="75609222"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14D31179" w14:textId="176A0F2B" w:rsidR="000C3CFA" w:rsidRPr="001E3D82" w:rsidRDefault="000C3CFA" w:rsidP="004902EF">
      <w:pPr>
        <w:pStyle w:val="afa"/>
        <w:numPr>
          <w:ilvl w:val="0"/>
          <w:numId w:val="4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Күндүзгү-сырттан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005210D3" w14:textId="6F0E70F5" w:rsidR="000C3CFA" w:rsidRPr="001E3D82" w:rsidRDefault="000C3CFA" w:rsidP="004902EF">
      <w:pPr>
        <w:pStyle w:val="afa"/>
        <w:numPr>
          <w:ilvl w:val="0"/>
          <w:numId w:val="4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675C152A"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52A4D409" w14:textId="77777777" w:rsidR="000C3CFA" w:rsidRPr="001E3D82" w:rsidRDefault="000C3CFA" w:rsidP="001E3D8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1E3D82">
        <w:rPr>
          <w:rFonts w:ascii="Times New Roman" w:eastAsia="Times New Roman" w:hAnsi="Times New Roman" w:cs="Times New Roman"/>
          <w:b/>
          <w:bCs/>
          <w:sz w:val="28"/>
          <w:szCs w:val="28"/>
          <w:lang w:val="ky-KG" w:eastAsia="ru-RU"/>
        </w:rPr>
        <w:t xml:space="preserve">6-бөлүм. Кесиптик билим берүүнүн тиешелүү деңгээлиндеги билим берүү программасынын мазмунуна карата талаптар </w:t>
      </w:r>
    </w:p>
    <w:p w14:paraId="18673517"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4A6C6256" w14:textId="18CE2CA3" w:rsidR="000C3CFA" w:rsidRPr="001E3D82" w:rsidRDefault="004328F7" w:rsidP="004902EF">
      <w:pPr>
        <w:pStyle w:val="afa"/>
        <w:numPr>
          <w:ilvl w:val="0"/>
          <w:numId w:val="44"/>
        </w:numPr>
        <w:shd w:val="clear" w:color="auto" w:fill="FFFFFF"/>
        <w:spacing w:after="0" w:line="240" w:lineRule="auto"/>
        <w:ind w:left="0" w:firstLine="709"/>
        <w:jc w:val="both"/>
        <w:rPr>
          <w:rFonts w:ascii="Times New Roman" w:eastAsia="Times New Roman" w:hAnsi="Times New Roman" w:cs="Times New Roman"/>
          <w:bCs/>
          <w:sz w:val="28"/>
          <w:szCs w:val="28"/>
          <w:lang w:val="ky-KG" w:eastAsia="ru-RU"/>
        </w:rPr>
      </w:pPr>
      <w:r w:rsidRPr="001E3D82">
        <w:rPr>
          <w:rFonts w:ascii="Times New Roman" w:eastAsia="Times New Roman" w:hAnsi="Times New Roman" w:cs="Times New Roman"/>
          <w:b/>
          <w:bCs/>
          <w:sz w:val="28"/>
          <w:szCs w:val="28"/>
          <w:lang w:val="ky-KG" w:eastAsia="ru-RU"/>
        </w:rPr>
        <w:t>Зыянсыздандыруучу орнотмолордун оператору (8163 Зыянсыздандыруучу орнотмолордун оператору)</w:t>
      </w:r>
      <w:r w:rsidRPr="001E3D82">
        <w:rPr>
          <w:rFonts w:ascii="Times New Roman" w:eastAsia="Times New Roman" w:hAnsi="Times New Roman" w:cs="Times New Roman"/>
          <w:sz w:val="28"/>
          <w:szCs w:val="28"/>
          <w:lang w:val="ky-KG" w:eastAsia="ru-RU"/>
        </w:rPr>
        <w:t xml:space="preserve"> </w:t>
      </w:r>
      <w:r w:rsidR="000C3CFA" w:rsidRPr="001E3D82">
        <w:rPr>
          <w:rFonts w:ascii="Times New Roman" w:eastAsia="Times New Roman" w:hAnsi="Times New Roman" w:cs="Times New Roman"/>
          <w:sz w:val="28"/>
          <w:szCs w:val="28"/>
          <w:lang w:val="ky-KG" w:eastAsia="ru-RU"/>
        </w:rPr>
        <w:t>кесиби боюнча бүтүрүүчү</w:t>
      </w:r>
      <w:r w:rsidR="000C3CFA" w:rsidRPr="001E3D82">
        <w:rPr>
          <w:rFonts w:ascii="Times New Roman" w:eastAsia="Times New Roman" w:hAnsi="Times New Roman" w:cs="Times New Roman"/>
          <w:b/>
          <w:bCs/>
          <w:sz w:val="28"/>
          <w:szCs w:val="28"/>
          <w:lang w:val="ky-KG" w:eastAsia="ru-RU"/>
        </w:rPr>
        <w:t xml:space="preserve"> </w:t>
      </w:r>
      <w:r w:rsidR="000C3CFA" w:rsidRPr="001E3D82">
        <w:rPr>
          <w:rFonts w:ascii="Times New Roman" w:eastAsia="Times New Roman" w:hAnsi="Times New Roman" w:cs="Times New Roman"/>
          <w:bCs/>
          <w:sz w:val="28"/>
          <w:szCs w:val="28"/>
          <w:lang w:val="ky-KG" w:eastAsia="ru-RU"/>
        </w:rPr>
        <w:t>билим берүү  программасынын максаттарына, ушул МБСтин 9 жана 10-пункт</w:t>
      </w:r>
      <w:r w:rsidR="00DD5D07" w:rsidRPr="001E3D82">
        <w:rPr>
          <w:rFonts w:ascii="Times New Roman" w:eastAsia="Times New Roman" w:hAnsi="Times New Roman" w:cs="Times New Roman"/>
          <w:bCs/>
          <w:sz w:val="28"/>
          <w:szCs w:val="28"/>
          <w:lang w:val="ky-KG" w:eastAsia="ru-RU"/>
        </w:rPr>
        <w:t>тары</w:t>
      </w:r>
      <w:r w:rsidR="000C3CFA" w:rsidRPr="001E3D82">
        <w:rPr>
          <w:rFonts w:ascii="Times New Roman" w:eastAsia="Times New Roman" w:hAnsi="Times New Roman" w:cs="Times New Roman"/>
          <w:bCs/>
          <w:sz w:val="28"/>
          <w:szCs w:val="28"/>
          <w:lang w:val="ky-KG" w:eastAsia="ru-RU"/>
        </w:rPr>
        <w:t>нда көрсөтүлгөн билим берүү программасына ылайык төмөнкү компетенцияларга ээ болушу керек</w:t>
      </w:r>
    </w:p>
    <w:p w14:paraId="3B0552D0"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 </w:t>
      </w:r>
      <w:r w:rsidRPr="001E3D82">
        <w:rPr>
          <w:rFonts w:ascii="Times New Roman" w:eastAsia="Times New Roman" w:hAnsi="Times New Roman" w:cs="Times New Roman"/>
          <w:b/>
          <w:sz w:val="28"/>
          <w:szCs w:val="28"/>
          <w:lang w:val="ky-KG" w:eastAsia="ru-RU"/>
        </w:rPr>
        <w:t>жалпы</w:t>
      </w:r>
      <w:r w:rsidRPr="001E3D82">
        <w:rPr>
          <w:rFonts w:ascii="Times New Roman" w:eastAsia="Times New Roman" w:hAnsi="Times New Roman" w:cs="Times New Roman"/>
          <w:sz w:val="28"/>
          <w:szCs w:val="28"/>
          <w:lang w:val="ky-KG" w:eastAsia="ru-RU"/>
        </w:rPr>
        <w:t>:</w:t>
      </w:r>
    </w:p>
    <w:p w14:paraId="5646B9AC"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724DD997"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2FA17B74"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ЖК-3. Кесиптик ишинде маалыматтык-коммуникациялык технологияларды колдонууга жөндөмдүү;</w:t>
      </w:r>
    </w:p>
    <w:p w14:paraId="6109E5E2"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ЖК-4. Командада иштей алат, кесиптештери, жетекчилиги, керектөөчүлөр менен натыйжалуу баарлаша алат;</w:t>
      </w:r>
    </w:p>
    <w:p w14:paraId="53C4F9A6"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ЖК-5. Өз ишин пландаштырууга жана уюштурууга жөндөмдүү;</w:t>
      </w:r>
    </w:p>
    <w:p w14:paraId="46AA3A62"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ЖК-6. Кесиптик иште негизги ишкердик билимдерди жана көндүмдөрдү колдоно алат.</w:t>
      </w:r>
    </w:p>
    <w:p w14:paraId="0B8E9CB8"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 - </w:t>
      </w:r>
      <w:r w:rsidRPr="001E3D82">
        <w:rPr>
          <w:rFonts w:ascii="Times New Roman" w:eastAsia="Times New Roman" w:hAnsi="Times New Roman" w:cs="Times New Roman"/>
          <w:b/>
          <w:sz w:val="28"/>
          <w:szCs w:val="28"/>
          <w:lang w:val="ky-KG" w:eastAsia="ru-RU"/>
        </w:rPr>
        <w:t>кесиптик</w:t>
      </w:r>
      <w:r w:rsidRPr="001E3D82">
        <w:rPr>
          <w:rFonts w:ascii="Times New Roman" w:eastAsia="Times New Roman" w:hAnsi="Times New Roman" w:cs="Times New Roman"/>
          <w:sz w:val="28"/>
          <w:szCs w:val="28"/>
          <w:lang w:val="ky-KG" w:eastAsia="ru-RU"/>
        </w:rPr>
        <w:t>:</w:t>
      </w:r>
    </w:p>
    <w:p w14:paraId="5D2F1668" w14:textId="77777777" w:rsidR="00E968C0"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КК-1.</w:t>
      </w:r>
      <w:r w:rsidR="00E968C0" w:rsidRPr="001E3D82">
        <w:rPr>
          <w:rFonts w:ascii="Times New Roman" w:eastAsia="Times New Roman" w:hAnsi="Times New Roman" w:cs="Times New Roman"/>
          <w:sz w:val="28"/>
          <w:szCs w:val="28"/>
          <w:lang w:val="ky-KG" w:eastAsia="ru-RU"/>
        </w:rPr>
        <w:t xml:space="preserve"> Лабораториялардын рецептери боюнча ванналарда хлор акиташынын жана кальций гипохлоритинин эритмесин даярдоого жөндөмдүү; </w:t>
      </w:r>
    </w:p>
    <w:p w14:paraId="3F4660A7" w14:textId="1A8B31A8" w:rsidR="00E968C0" w:rsidRPr="001E3D82" w:rsidRDefault="00E968C0"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КК-2. З</w:t>
      </w:r>
      <w:r w:rsidR="006019BF" w:rsidRPr="001E3D82">
        <w:rPr>
          <w:rFonts w:ascii="Times New Roman" w:eastAsia="Times New Roman" w:hAnsi="Times New Roman" w:cs="Times New Roman"/>
          <w:sz w:val="28"/>
          <w:szCs w:val="28"/>
          <w:lang w:val="ky-KG" w:eastAsia="ru-RU"/>
        </w:rPr>
        <w:t xml:space="preserve">ыянсыздандыруучу </w:t>
      </w:r>
      <w:r w:rsidRPr="001E3D82">
        <w:rPr>
          <w:rFonts w:ascii="Times New Roman" w:eastAsia="Times New Roman" w:hAnsi="Times New Roman" w:cs="Times New Roman"/>
          <w:sz w:val="28"/>
          <w:szCs w:val="28"/>
          <w:lang w:val="ky-KG" w:eastAsia="ru-RU"/>
        </w:rPr>
        <w:t>орнотмолордун технологиялык жана көмөкчү жабдууларынын иштөөгө жарамдуулугун текшерүүгө жөндөмдүү;</w:t>
      </w:r>
    </w:p>
    <w:p w14:paraId="7B611A16" w14:textId="7C8B9605" w:rsidR="00E968C0" w:rsidRPr="001E3D82" w:rsidRDefault="00E968C0"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 КК-3. </w:t>
      </w:r>
      <w:r w:rsidR="006019BF" w:rsidRPr="001E3D82">
        <w:rPr>
          <w:rFonts w:ascii="Times New Roman" w:eastAsia="Times New Roman" w:hAnsi="Times New Roman" w:cs="Times New Roman"/>
          <w:sz w:val="28"/>
          <w:szCs w:val="28"/>
          <w:lang w:val="ky-KG" w:eastAsia="ru-RU"/>
        </w:rPr>
        <w:t xml:space="preserve">Зыянсыздандыруучу </w:t>
      </w:r>
      <w:r w:rsidRPr="001E3D82">
        <w:rPr>
          <w:rFonts w:ascii="Times New Roman" w:eastAsia="Times New Roman" w:hAnsi="Times New Roman" w:cs="Times New Roman"/>
          <w:sz w:val="28"/>
          <w:szCs w:val="28"/>
          <w:lang w:val="ky-KG" w:eastAsia="ru-RU"/>
        </w:rPr>
        <w:t>орнотмолордун технологиялык жана көмөкчү жабдууларына техникалык тейлөө жүргүзүүгө жана оңдоого жөндөмдүү.</w:t>
      </w:r>
    </w:p>
    <w:p w14:paraId="4DAE1DCF" w14:textId="5C5C7F07" w:rsidR="000C3CFA" w:rsidRPr="001E3D82" w:rsidRDefault="000C3CFA" w:rsidP="004902EF">
      <w:pPr>
        <w:pStyle w:val="afa"/>
        <w:numPr>
          <w:ilvl w:val="0"/>
          <w:numId w:val="4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lastRenderedPageBreak/>
        <w:t>Б</w:t>
      </w:r>
      <w:r w:rsidR="00121197" w:rsidRPr="001E3D82">
        <w:rPr>
          <w:rFonts w:ascii="Times New Roman" w:eastAsia="Times New Roman" w:hAnsi="Times New Roman" w:cs="Times New Roman"/>
          <w:sz w:val="28"/>
          <w:szCs w:val="28"/>
          <w:lang w:val="ky-KG" w:eastAsia="ru-RU"/>
        </w:rPr>
        <w:t>КБ</w:t>
      </w:r>
      <w:r w:rsidRPr="001E3D82">
        <w:rPr>
          <w:rFonts w:ascii="Times New Roman" w:eastAsia="Times New Roman" w:hAnsi="Times New Roman" w:cs="Times New Roman"/>
          <w:sz w:val="28"/>
          <w:szCs w:val="28"/>
          <w:lang w:val="ky-KG" w:eastAsia="ru-RU"/>
        </w:rPr>
        <w:t xml:space="preserve"> программасы ушул МБСга тиркелген (1-тиркеме) түзүмгө ылайык кесиптик билим берүүнүн деңгээлин эске алуу менен иштелип чыгат. </w:t>
      </w:r>
    </w:p>
    <w:p w14:paraId="2BBA6950" w14:textId="7CDB85C7" w:rsidR="000C3CFA" w:rsidRPr="001E3D82" w:rsidRDefault="000C3CFA" w:rsidP="004902EF">
      <w:pPr>
        <w:pStyle w:val="afa"/>
        <w:numPr>
          <w:ilvl w:val="0"/>
          <w:numId w:val="4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Билим берүү программасы жалпы гуманитардык циклдин милдетүү дициплиналарын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2966F71C"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Дисциплиналардын ар бир цикли билим берүү уюмы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6E22A6DD" w14:textId="7ACA352B" w:rsidR="000C3CFA" w:rsidRPr="001E3D82" w:rsidRDefault="000C3CFA" w:rsidP="004902EF">
      <w:pPr>
        <w:pStyle w:val="afa"/>
        <w:numPr>
          <w:ilvl w:val="0"/>
          <w:numId w:val="4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4268673E"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A4D9236" w14:textId="77777777" w:rsidR="000C3CFA" w:rsidRPr="001E3D82" w:rsidRDefault="000C3CFA" w:rsidP="001E3D8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1E3D82">
        <w:rPr>
          <w:rFonts w:ascii="Times New Roman" w:eastAsia="Times New Roman" w:hAnsi="Times New Roman" w:cs="Times New Roman"/>
          <w:b/>
          <w:bCs/>
          <w:sz w:val="28"/>
          <w:szCs w:val="28"/>
          <w:lang w:val="ky-KG" w:eastAsia="ru-RU"/>
        </w:rPr>
        <w:t>7-бөлүм. Окуу процессин кадрлар менен камсыз кылуу</w:t>
      </w:r>
    </w:p>
    <w:p w14:paraId="4CEEEF8B" w14:textId="77777777" w:rsidR="000C3CFA" w:rsidRPr="001E3D82" w:rsidRDefault="000C3CFA" w:rsidP="001E3D8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7741C408" w14:textId="77777777" w:rsidR="00260E39" w:rsidRDefault="00260E39" w:rsidP="00260E39">
      <w:pPr>
        <w:pStyle w:val="afa"/>
        <w:numPr>
          <w:ilvl w:val="0"/>
          <w:numId w:val="44"/>
        </w:numPr>
        <w:spacing w:after="0"/>
        <w:jc w:val="both"/>
        <w:rPr>
          <w:rFonts w:ascii="Times New Roman" w:hAnsi="Times New Roman" w:cs="Times New Roman"/>
          <w:sz w:val="28"/>
          <w:szCs w:val="28"/>
          <w:lang w:val="ky-KG"/>
        </w:rPr>
      </w:pPr>
      <w:r w:rsidRPr="00260E39">
        <w:rPr>
          <w:rFonts w:ascii="Times New Roman" w:hAnsi="Times New Roman" w:cs="Times New Roman"/>
          <w:sz w:val="28"/>
          <w:szCs w:val="28"/>
          <w:lang w:val="ky-KG"/>
        </w:rPr>
        <w:t xml:space="preserve">Адистик боюнча билим берүү программасын ишке ашыруу </w:t>
      </w:r>
    </w:p>
    <w:p w14:paraId="4B2CDEBE" w14:textId="4B3AF803" w:rsidR="00260E39" w:rsidRPr="00260E39" w:rsidRDefault="00260E39" w:rsidP="00260E39">
      <w:pPr>
        <w:spacing w:after="0"/>
        <w:jc w:val="both"/>
        <w:rPr>
          <w:rFonts w:ascii="Times New Roman" w:hAnsi="Times New Roman" w:cs="Times New Roman"/>
          <w:sz w:val="28"/>
          <w:szCs w:val="28"/>
          <w:lang w:val="ky-KG"/>
        </w:rPr>
      </w:pPr>
      <w:r w:rsidRPr="00260E39">
        <w:rPr>
          <w:rFonts w:ascii="Times New Roman" w:hAnsi="Times New Roman" w:cs="Times New Roman"/>
          <w:sz w:val="28"/>
          <w:szCs w:val="28"/>
          <w:lang w:val="ky-KG"/>
        </w:rPr>
        <w:t xml:space="preserve">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Башталгыч кесиптик билим берүүнүн жалпы техникалык, жалпы кесиптик жана кесиптик циклинин окутуучулары тиешелүү адистик боюнча орто кесиптик (техник) же жогорку кесиптик билими (бакалавр, магистр) болууга тийиш.  Кесиптик циклдин окутуучуларынын сапаттык курамын баалоодо ОКББ жана ЖКББ окуу  </w:t>
      </w:r>
      <w:r w:rsidR="0082451F">
        <w:rPr>
          <w:rFonts w:ascii="Times New Roman" w:hAnsi="Times New Roman" w:cs="Times New Roman"/>
          <w:sz w:val="28"/>
          <w:szCs w:val="28"/>
          <w:lang w:val="ky-KG"/>
        </w:rPr>
        <w:t>жайдын</w:t>
      </w:r>
      <w:r w:rsidR="0065798C">
        <w:rPr>
          <w:rFonts w:ascii="Times New Roman" w:hAnsi="Times New Roman" w:cs="Times New Roman"/>
          <w:sz w:val="28"/>
          <w:szCs w:val="28"/>
          <w:lang w:val="ky-KG"/>
        </w:rPr>
        <w:t xml:space="preserve"> </w:t>
      </w:r>
      <w:r w:rsidRPr="00260E39">
        <w:rPr>
          <w:rFonts w:ascii="Times New Roman" w:hAnsi="Times New Roman" w:cs="Times New Roman"/>
          <w:sz w:val="28"/>
          <w:szCs w:val="28"/>
          <w:lang w:val="ky-KG"/>
        </w:rPr>
        <w:t xml:space="preserve">бүтүрүүчүлөрү, ошондой эле 3 жылдан кем эмес иш стажы бар өндүрүш кызматкерлери эске алынат. </w:t>
      </w:r>
    </w:p>
    <w:p w14:paraId="1369F56B" w14:textId="77777777" w:rsidR="00260E39" w:rsidRPr="00260E39" w:rsidRDefault="00260E39" w:rsidP="00260E39">
      <w:pPr>
        <w:spacing w:after="0"/>
        <w:ind w:firstLine="708"/>
        <w:jc w:val="both"/>
        <w:rPr>
          <w:rFonts w:ascii="Times New Roman" w:hAnsi="Times New Roman" w:cs="Times New Roman"/>
          <w:sz w:val="28"/>
          <w:szCs w:val="28"/>
          <w:lang w:val="ky-KG"/>
        </w:rPr>
      </w:pPr>
      <w:r w:rsidRPr="00260E39">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62F8CDE7" w14:textId="77777777" w:rsidR="00260E39" w:rsidRPr="00260E39" w:rsidRDefault="00260E39" w:rsidP="00260E39">
      <w:pPr>
        <w:spacing w:after="0"/>
        <w:ind w:firstLine="708"/>
        <w:jc w:val="both"/>
        <w:rPr>
          <w:rFonts w:ascii="Times New Roman" w:hAnsi="Times New Roman" w:cs="Times New Roman"/>
          <w:sz w:val="28"/>
          <w:szCs w:val="28"/>
          <w:lang w:val="ky-KG"/>
        </w:rPr>
      </w:pPr>
      <w:r w:rsidRPr="00260E39">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7E00146B" w14:textId="77777777" w:rsidR="00260E39" w:rsidRPr="00260E39" w:rsidRDefault="00260E39" w:rsidP="00260E39">
      <w:pPr>
        <w:spacing w:after="0"/>
        <w:ind w:firstLine="708"/>
        <w:jc w:val="both"/>
        <w:rPr>
          <w:rFonts w:ascii="Times New Roman" w:hAnsi="Times New Roman" w:cs="Times New Roman"/>
          <w:sz w:val="28"/>
          <w:szCs w:val="28"/>
          <w:lang w:val="ky-KG"/>
        </w:rPr>
      </w:pPr>
      <w:r w:rsidRPr="00260E39">
        <w:rPr>
          <w:rFonts w:ascii="Times New Roman" w:hAnsi="Times New Roman" w:cs="Times New Roman"/>
          <w:sz w:val="28"/>
          <w:szCs w:val="28"/>
          <w:lang w:val="ky-KG"/>
        </w:rPr>
        <w:t xml:space="preserve">Окутуучулардын жана </w:t>
      </w:r>
      <w:r>
        <w:rPr>
          <w:rFonts w:ascii="Times New Roman" w:hAnsi="Times New Roman" w:cs="Times New Roman"/>
          <w:sz w:val="28"/>
          <w:szCs w:val="28"/>
          <w:lang w:val="ky-KG"/>
        </w:rPr>
        <w:t>өндүрүштүк окутуу устаттардын</w:t>
      </w:r>
      <w:r w:rsidRPr="00260E39">
        <w:rPr>
          <w:rFonts w:ascii="Times New Roman" w:hAnsi="Times New Roman" w:cs="Times New Roman"/>
          <w:sz w:val="28"/>
          <w:szCs w:val="28"/>
          <w:lang w:val="ky-KG"/>
        </w:rPr>
        <w:t xml:space="preserve"> штаттык үлүшү билим берүү программасынын окутуучуларынын жалпы санынын кеминде 20%ын түзүүгө тийиш. Атайын предметтин окутуучусу/окуучу катышы – 1:30дан ашпаган жана өндүрүштүк окутуунун </w:t>
      </w:r>
      <w:r>
        <w:rPr>
          <w:rFonts w:ascii="Times New Roman" w:hAnsi="Times New Roman" w:cs="Times New Roman"/>
          <w:sz w:val="28"/>
          <w:szCs w:val="28"/>
          <w:lang w:val="ky-KG"/>
        </w:rPr>
        <w:t>устаты</w:t>
      </w:r>
      <w:r w:rsidRPr="00260E39">
        <w:rPr>
          <w:rFonts w:ascii="Times New Roman" w:hAnsi="Times New Roman" w:cs="Times New Roman"/>
          <w:sz w:val="28"/>
          <w:szCs w:val="28"/>
          <w:lang w:val="ky-KG"/>
        </w:rPr>
        <w:t xml:space="preserve">/окуучу - 1:12-15тен ашпаган. </w:t>
      </w:r>
    </w:p>
    <w:p w14:paraId="58BF75C4" w14:textId="75D595C7" w:rsidR="00D43C3D" w:rsidRDefault="00260E39" w:rsidP="00260E39">
      <w:pPr>
        <w:shd w:val="clear" w:color="auto" w:fill="FFFFFF"/>
        <w:spacing w:after="0" w:line="240" w:lineRule="auto"/>
        <w:ind w:firstLine="709"/>
        <w:jc w:val="both"/>
        <w:rPr>
          <w:rFonts w:ascii="Times New Roman" w:hAnsi="Times New Roman" w:cs="Times New Roman"/>
          <w:sz w:val="28"/>
          <w:szCs w:val="28"/>
          <w:lang w:val="ky-KG"/>
        </w:rPr>
      </w:pPr>
      <w:r w:rsidRPr="00260E39">
        <w:rPr>
          <w:rFonts w:ascii="Times New Roman" w:hAnsi="Times New Roman" w:cs="Times New Roman"/>
          <w:sz w:val="28"/>
          <w:szCs w:val="28"/>
          <w:lang w:val="ky-KG"/>
        </w:rPr>
        <w:lastRenderedPageBreak/>
        <w:t xml:space="preserve">Окутуучулар жана өндүрүштүк окутуунун </w:t>
      </w:r>
      <w:r>
        <w:rPr>
          <w:rFonts w:ascii="Times New Roman" w:hAnsi="Times New Roman" w:cs="Times New Roman"/>
          <w:sz w:val="28"/>
          <w:szCs w:val="28"/>
          <w:lang w:val="ky-KG"/>
        </w:rPr>
        <w:t>устаттары</w:t>
      </w:r>
      <w:r w:rsidRPr="00260E39">
        <w:rPr>
          <w:rFonts w:ascii="Times New Roman" w:hAnsi="Times New Roman" w:cs="Times New Roman"/>
          <w:sz w:val="28"/>
          <w:szCs w:val="28"/>
          <w:lang w:val="ky-KG"/>
        </w:rPr>
        <w:t xml:space="preserve"> 3 жылда 1 жолудан кем эмес профилдик уюмдарда стажировкадан өтүүгө тийиш</w:t>
      </w:r>
      <w:r>
        <w:rPr>
          <w:rFonts w:ascii="Times New Roman" w:hAnsi="Times New Roman" w:cs="Times New Roman"/>
          <w:sz w:val="28"/>
          <w:szCs w:val="28"/>
          <w:lang w:val="ky-KG"/>
        </w:rPr>
        <w:t>.</w:t>
      </w:r>
    </w:p>
    <w:p w14:paraId="1DDFF466" w14:textId="77777777" w:rsidR="00260E39" w:rsidRPr="00260E39" w:rsidRDefault="00260E39" w:rsidP="00260E39">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495E4E1D" w14:textId="77777777" w:rsidR="000C3CFA" w:rsidRPr="001E3D82" w:rsidRDefault="000C3CFA" w:rsidP="001E3D8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1E3D82">
        <w:rPr>
          <w:rFonts w:ascii="Times New Roman" w:eastAsia="Times New Roman" w:hAnsi="Times New Roman" w:cs="Times New Roman"/>
          <w:b/>
          <w:bCs/>
          <w:sz w:val="28"/>
          <w:szCs w:val="28"/>
          <w:lang w:val="ky-KG" w:eastAsia="ru-RU"/>
        </w:rPr>
        <w:t>8- бөлүм. Окуу процессин окуу-методикалык жана маалыматтык камсыздоо</w:t>
      </w:r>
    </w:p>
    <w:p w14:paraId="41E7823B" w14:textId="77777777" w:rsidR="000C3CFA" w:rsidRPr="001E3D82" w:rsidRDefault="000C3CFA" w:rsidP="001E3D82">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697BE726" w14:textId="482A5889" w:rsidR="000C3CFA" w:rsidRPr="001E3D82" w:rsidRDefault="00535E77" w:rsidP="004902EF">
      <w:pPr>
        <w:pStyle w:val="afa"/>
        <w:numPr>
          <w:ilvl w:val="0"/>
          <w:numId w:val="44"/>
        </w:numPr>
        <w:shd w:val="clear" w:color="auto" w:fill="FFFFFF"/>
        <w:spacing w:after="0" w:line="240" w:lineRule="auto"/>
        <w:ind w:left="0" w:firstLine="709"/>
        <w:jc w:val="both"/>
        <w:rPr>
          <w:rFonts w:ascii="Times New Roman" w:eastAsia="Calibri" w:hAnsi="Times New Roman" w:cs="Times New Roman"/>
          <w:iCs/>
          <w:sz w:val="28"/>
          <w:szCs w:val="28"/>
          <w:lang w:val="ky-KG"/>
        </w:rPr>
      </w:pPr>
      <w:r w:rsidRPr="001E3D82">
        <w:rPr>
          <w:rFonts w:ascii="Times New Roman" w:eastAsia="Times New Roman" w:hAnsi="Times New Roman" w:cs="Times New Roman"/>
          <w:b/>
          <w:bCs/>
          <w:sz w:val="28"/>
          <w:szCs w:val="28"/>
          <w:lang w:val="ky-KG" w:eastAsia="ru-RU"/>
        </w:rPr>
        <w:t>Зыянсыздандыруучу орнотмолордун оператору (8163 Зыянсыздандыруучу орнотмолордун оператору)</w:t>
      </w:r>
      <w:r w:rsidRPr="001E3D82">
        <w:rPr>
          <w:rFonts w:ascii="Times New Roman" w:eastAsia="Times New Roman" w:hAnsi="Times New Roman" w:cs="Times New Roman"/>
          <w:sz w:val="28"/>
          <w:szCs w:val="28"/>
          <w:lang w:val="ky-KG" w:eastAsia="ru-RU"/>
        </w:rPr>
        <w:t xml:space="preserve"> </w:t>
      </w:r>
      <w:r w:rsidR="000C3CFA" w:rsidRPr="001E3D82">
        <w:rPr>
          <w:rFonts w:ascii="Times New Roman" w:eastAsia="Times New Roman" w:hAnsi="Times New Roman" w:cs="Times New Roman"/>
          <w:sz w:val="28"/>
          <w:szCs w:val="28"/>
          <w:lang w:val="ky-KG" w:eastAsia="ru-RU"/>
        </w:rPr>
        <w:t>к</w:t>
      </w:r>
      <w:r w:rsidR="000C3CFA" w:rsidRPr="001E3D82">
        <w:rPr>
          <w:rFonts w:ascii="Times New Roman" w:eastAsia="Calibri" w:hAnsi="Times New Roman" w:cs="Times New Roman"/>
          <w:iCs/>
          <w:sz w:val="28"/>
          <w:szCs w:val="28"/>
          <w:lang w:val="ky-KG"/>
        </w:rPr>
        <w:t>есиби боюнча 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жеткиликтүү камсыз кылынууга тийиш.</w:t>
      </w:r>
    </w:p>
    <w:p w14:paraId="515F9537" w14:textId="03B65444" w:rsidR="000C3CFA" w:rsidRPr="001E3D82" w:rsidRDefault="000C3CFA" w:rsidP="004902EF">
      <w:pPr>
        <w:pStyle w:val="afa"/>
        <w:numPr>
          <w:ilvl w:val="0"/>
          <w:numId w:val="44"/>
        </w:numPr>
        <w:shd w:val="clear" w:color="auto" w:fill="FFFFFF"/>
        <w:spacing w:after="0" w:line="240" w:lineRule="auto"/>
        <w:ind w:left="0" w:firstLine="709"/>
        <w:jc w:val="both"/>
        <w:rPr>
          <w:rFonts w:ascii="Times New Roman" w:eastAsia="Calibri" w:hAnsi="Times New Roman" w:cs="Times New Roman"/>
          <w:iCs/>
          <w:sz w:val="28"/>
          <w:szCs w:val="28"/>
          <w:lang w:val="ky-KG"/>
        </w:rPr>
      </w:pPr>
      <w:r w:rsidRPr="001E3D82">
        <w:rPr>
          <w:rFonts w:ascii="Times New Roman" w:eastAsia="Calibri" w:hAnsi="Times New Roman" w:cs="Times New Roman"/>
          <w:iCs/>
          <w:sz w:val="28"/>
          <w:szCs w:val="28"/>
          <w:lang w:val="ky-KG"/>
        </w:rPr>
        <w:t>Милдеттүү окуу китептеринин жана методикалык куралдардын тизмеги лицензиялык талаптарга ылайык билим берүү уюму тарабынан аныкталат.</w:t>
      </w:r>
    </w:p>
    <w:p w14:paraId="5AEC34D9" w14:textId="77777777" w:rsidR="000C3CFA" w:rsidRPr="00D43C3D" w:rsidRDefault="000C3CFA" w:rsidP="001E3D82">
      <w:pPr>
        <w:shd w:val="clear" w:color="auto" w:fill="FFFFFF"/>
        <w:spacing w:after="0" w:line="240" w:lineRule="auto"/>
        <w:ind w:firstLine="709"/>
        <w:jc w:val="both"/>
        <w:rPr>
          <w:rFonts w:ascii="Times New Roman" w:eastAsia="Calibri" w:hAnsi="Times New Roman" w:cs="Times New Roman"/>
          <w:iCs/>
          <w:sz w:val="28"/>
          <w:szCs w:val="28"/>
          <w:lang w:val="ky-KG"/>
        </w:rPr>
      </w:pPr>
      <w:r w:rsidRPr="00D43C3D">
        <w:rPr>
          <w:rFonts w:ascii="Times New Roman" w:eastAsia="Calibri" w:hAnsi="Times New Roman" w:cs="Times New Roman"/>
          <w:iCs/>
          <w:sz w:val="28"/>
          <w:szCs w:val="28"/>
          <w:lang w:val="ky-KG"/>
        </w:rPr>
        <w:t>Сунушталган окуу китептеринин жана методикалык куралдардын тизмеги:</w:t>
      </w:r>
    </w:p>
    <w:p w14:paraId="495A478D" w14:textId="093EE18A" w:rsidR="000C3CFA" w:rsidRPr="00B76B10" w:rsidRDefault="000C3CFA" w:rsidP="00B76B10">
      <w:pPr>
        <w:pStyle w:val="afa"/>
        <w:numPr>
          <w:ilvl w:val="0"/>
          <w:numId w:val="6"/>
        </w:numPr>
        <w:shd w:val="clear" w:color="auto" w:fill="FFFFFF"/>
        <w:spacing w:after="0" w:line="240" w:lineRule="auto"/>
        <w:ind w:left="0" w:firstLine="709"/>
        <w:jc w:val="both"/>
        <w:rPr>
          <w:rFonts w:ascii="Times New Roman" w:hAnsi="Times New Roman" w:cs="Times New Roman"/>
          <w:sz w:val="28"/>
          <w:szCs w:val="28"/>
          <w:lang w:val="ky-KG"/>
        </w:rPr>
      </w:pPr>
      <w:r w:rsidRPr="001E3D82">
        <w:rPr>
          <w:rFonts w:ascii="Times New Roman" w:hAnsi="Times New Roman" w:cs="Times New Roman"/>
          <w:sz w:val="28"/>
          <w:szCs w:val="28"/>
          <w:lang w:val="ky-KG"/>
        </w:rPr>
        <w:t xml:space="preserve">Слесарь-сантехник: окуу китеби. – Б.: «V.R.S. Company», 2018, РНМЦ </w:t>
      </w:r>
      <w:r w:rsidRPr="00B76B10">
        <w:rPr>
          <w:rFonts w:ascii="Times New Roman" w:hAnsi="Times New Roman" w:cs="Times New Roman"/>
          <w:sz w:val="28"/>
          <w:szCs w:val="28"/>
          <w:lang w:val="ky-KG"/>
        </w:rPr>
        <w:t xml:space="preserve">типография «Кенеш», 2008. </w:t>
      </w:r>
    </w:p>
    <w:p w14:paraId="2777CCF5" w14:textId="77777777" w:rsidR="000C3CFA" w:rsidRPr="001E3D82" w:rsidRDefault="000C3CFA" w:rsidP="001E3D82">
      <w:pPr>
        <w:pStyle w:val="afa"/>
        <w:numPr>
          <w:ilvl w:val="0"/>
          <w:numId w:val="6"/>
        </w:numPr>
        <w:shd w:val="clear" w:color="auto" w:fill="FFFFFF"/>
        <w:spacing w:after="0" w:line="240" w:lineRule="auto"/>
        <w:ind w:left="0" w:firstLine="709"/>
        <w:jc w:val="both"/>
        <w:rPr>
          <w:rFonts w:ascii="Times New Roman" w:hAnsi="Times New Roman" w:cs="Times New Roman"/>
          <w:sz w:val="28"/>
          <w:szCs w:val="28"/>
          <w:lang w:val="ru-RU"/>
        </w:rPr>
      </w:pPr>
      <w:r w:rsidRPr="001E3D82">
        <w:rPr>
          <w:rFonts w:ascii="Times New Roman" w:hAnsi="Times New Roman" w:cs="Times New Roman"/>
          <w:sz w:val="28"/>
          <w:szCs w:val="28"/>
          <w:lang w:val="ky-KG"/>
        </w:rPr>
        <w:t>Кыргызстандын кесиптик лицейлериндеги “Слесарь-сантехник”</w:t>
      </w:r>
      <w:r w:rsidRPr="001E3D82">
        <w:rPr>
          <w:rFonts w:ascii="Times New Roman" w:hAnsi="Times New Roman" w:cs="Times New Roman"/>
          <w:sz w:val="28"/>
          <w:szCs w:val="28"/>
          <w:lang w:val="ru-RU"/>
        </w:rPr>
        <w:t xml:space="preserve">. </w:t>
      </w:r>
    </w:p>
    <w:p w14:paraId="39FE9996" w14:textId="77777777" w:rsidR="000C3CFA" w:rsidRPr="001E3D82" w:rsidRDefault="000C3CFA" w:rsidP="00B76B10">
      <w:pPr>
        <w:shd w:val="clear" w:color="auto" w:fill="FFFFFF"/>
        <w:spacing w:after="0" w:line="240" w:lineRule="auto"/>
        <w:jc w:val="both"/>
        <w:rPr>
          <w:rFonts w:ascii="Times New Roman" w:hAnsi="Times New Roman" w:cs="Times New Roman"/>
          <w:sz w:val="28"/>
          <w:szCs w:val="28"/>
          <w:lang w:val="ky-KG"/>
        </w:rPr>
      </w:pPr>
      <w:r w:rsidRPr="001E3D82">
        <w:rPr>
          <w:rFonts w:ascii="Times New Roman" w:hAnsi="Times New Roman" w:cs="Times New Roman"/>
          <w:sz w:val="28"/>
          <w:szCs w:val="28"/>
          <w:lang w:val="ky-KG"/>
        </w:rPr>
        <w:t>Окуу куралы</w:t>
      </w:r>
      <w:r w:rsidRPr="001E3D82">
        <w:rPr>
          <w:rFonts w:ascii="Times New Roman" w:hAnsi="Times New Roman" w:cs="Times New Roman"/>
          <w:sz w:val="28"/>
          <w:szCs w:val="28"/>
        </w:rPr>
        <w:t xml:space="preserve">. – Б.:  2016. </w:t>
      </w:r>
    </w:p>
    <w:p w14:paraId="76B378B5" w14:textId="0909C3B8" w:rsidR="00535E77" w:rsidRPr="001E3D82" w:rsidRDefault="00535E77" w:rsidP="001E3D82">
      <w:pPr>
        <w:pStyle w:val="afa"/>
        <w:numPr>
          <w:ilvl w:val="0"/>
          <w:numId w:val="6"/>
        </w:numPr>
        <w:spacing w:after="0" w:line="240" w:lineRule="auto"/>
        <w:ind w:left="0" w:firstLine="709"/>
        <w:jc w:val="both"/>
        <w:rPr>
          <w:rFonts w:ascii="Times New Roman" w:hAnsi="Times New Roman" w:cs="Times New Roman"/>
          <w:sz w:val="28"/>
          <w:szCs w:val="28"/>
          <w:lang w:val="ru-RU"/>
        </w:rPr>
      </w:pPr>
      <w:r w:rsidRPr="001E3D82">
        <w:rPr>
          <w:rFonts w:ascii="Times New Roman" w:hAnsi="Times New Roman" w:cs="Times New Roman"/>
          <w:sz w:val="28"/>
          <w:szCs w:val="28"/>
          <w:lang w:val="ru-RU"/>
        </w:rPr>
        <w:t xml:space="preserve">Долина Л.Ф. Новые методы и оборудование для обеззараживания </w:t>
      </w:r>
    </w:p>
    <w:p w14:paraId="5E2AA72C" w14:textId="4C5F33E3" w:rsidR="00535E77" w:rsidRPr="001E3D82" w:rsidRDefault="00535E77" w:rsidP="00B76B10">
      <w:pPr>
        <w:spacing w:after="0" w:line="240" w:lineRule="auto"/>
        <w:jc w:val="both"/>
        <w:rPr>
          <w:rFonts w:ascii="Times New Roman" w:hAnsi="Times New Roman" w:cs="Times New Roman"/>
          <w:sz w:val="28"/>
          <w:szCs w:val="28"/>
        </w:rPr>
      </w:pPr>
      <w:r w:rsidRPr="001E3D82">
        <w:rPr>
          <w:rFonts w:ascii="Times New Roman" w:hAnsi="Times New Roman" w:cs="Times New Roman"/>
          <w:sz w:val="28"/>
          <w:szCs w:val="28"/>
        </w:rPr>
        <w:t>сточных вод и природных вод. – Днепропетровск: Континент, 2003.-218 с: ил. 42 ISBN – 996 – 7086 – 29 – 2.</w:t>
      </w:r>
    </w:p>
    <w:p w14:paraId="255C20B9" w14:textId="77777777" w:rsidR="00535E77" w:rsidRPr="001E3D82" w:rsidRDefault="00535E77" w:rsidP="001E3D82">
      <w:pPr>
        <w:pStyle w:val="afa"/>
        <w:numPr>
          <w:ilvl w:val="0"/>
          <w:numId w:val="6"/>
        </w:numPr>
        <w:spacing w:after="0" w:line="240" w:lineRule="auto"/>
        <w:ind w:left="0" w:firstLine="709"/>
        <w:jc w:val="both"/>
        <w:rPr>
          <w:rFonts w:ascii="Times New Roman" w:hAnsi="Times New Roman" w:cs="Times New Roman"/>
          <w:sz w:val="28"/>
          <w:szCs w:val="28"/>
          <w:lang w:val="ru-RU"/>
        </w:rPr>
      </w:pPr>
      <w:r w:rsidRPr="001E3D82">
        <w:rPr>
          <w:rFonts w:ascii="Times New Roman" w:hAnsi="Times New Roman" w:cs="Times New Roman"/>
          <w:sz w:val="28"/>
          <w:szCs w:val="28"/>
          <w:lang w:val="ru-RU"/>
        </w:rPr>
        <w:t xml:space="preserve">Руководство по обеспечению качества питьевой воды: 4-е изд. </w:t>
      </w:r>
    </w:p>
    <w:p w14:paraId="5A601599" w14:textId="77777777" w:rsidR="00535E77" w:rsidRPr="001E3D82" w:rsidRDefault="00535E77" w:rsidP="00B76B10">
      <w:pPr>
        <w:spacing w:after="0" w:line="240" w:lineRule="auto"/>
        <w:jc w:val="both"/>
        <w:rPr>
          <w:rFonts w:ascii="Times New Roman" w:hAnsi="Times New Roman" w:cs="Times New Roman"/>
          <w:sz w:val="28"/>
          <w:szCs w:val="28"/>
        </w:rPr>
      </w:pPr>
      <w:r w:rsidRPr="001E3D82">
        <w:rPr>
          <w:rFonts w:ascii="Times New Roman" w:hAnsi="Times New Roman" w:cs="Times New Roman"/>
          <w:sz w:val="28"/>
          <w:szCs w:val="28"/>
          <w:lang w:val="en-US"/>
        </w:rPr>
        <w:t xml:space="preserve">[Guidelines for drinking-water quality - 4th ed.]. </w:t>
      </w:r>
      <w:r w:rsidRPr="001E3D82">
        <w:rPr>
          <w:rFonts w:ascii="Times New Roman" w:hAnsi="Times New Roman" w:cs="Times New Roman"/>
          <w:sz w:val="28"/>
          <w:szCs w:val="28"/>
        </w:rPr>
        <w:t>Женева: Всемирная организация здравоохранения; 2017 г. Лицензия: CC BY-NC-SA 3.0 IGO.</w:t>
      </w:r>
    </w:p>
    <w:p w14:paraId="332977DB" w14:textId="77777777" w:rsidR="00535E77" w:rsidRPr="001E3D82" w:rsidRDefault="00535E77" w:rsidP="001E3D82">
      <w:pPr>
        <w:pStyle w:val="afa"/>
        <w:numPr>
          <w:ilvl w:val="0"/>
          <w:numId w:val="6"/>
        </w:numPr>
        <w:spacing w:after="0" w:line="240" w:lineRule="auto"/>
        <w:ind w:left="0" w:firstLine="709"/>
        <w:jc w:val="both"/>
        <w:rPr>
          <w:rFonts w:ascii="Times New Roman" w:hAnsi="Times New Roman" w:cs="Times New Roman"/>
          <w:sz w:val="28"/>
          <w:szCs w:val="28"/>
          <w:lang w:val="ru-RU"/>
        </w:rPr>
      </w:pPr>
      <w:r w:rsidRPr="001E3D82">
        <w:rPr>
          <w:rFonts w:ascii="Times New Roman" w:hAnsi="Times New Roman" w:cs="Times New Roman"/>
          <w:sz w:val="28"/>
          <w:szCs w:val="28"/>
          <w:lang w:val="ru-RU"/>
        </w:rPr>
        <w:t xml:space="preserve">Мокиенко А.В., Петренко Н.Ф., </w:t>
      </w:r>
      <w:proofErr w:type="spellStart"/>
      <w:r w:rsidRPr="001E3D82">
        <w:rPr>
          <w:rFonts w:ascii="Times New Roman" w:hAnsi="Times New Roman" w:cs="Times New Roman"/>
          <w:sz w:val="28"/>
          <w:szCs w:val="28"/>
          <w:lang w:val="ru-RU"/>
        </w:rPr>
        <w:t>Гоженко</w:t>
      </w:r>
      <w:proofErr w:type="spellEnd"/>
      <w:r w:rsidRPr="001E3D82">
        <w:rPr>
          <w:rFonts w:ascii="Times New Roman" w:hAnsi="Times New Roman" w:cs="Times New Roman"/>
          <w:sz w:val="28"/>
          <w:szCs w:val="28"/>
          <w:lang w:val="ru-RU"/>
        </w:rPr>
        <w:t xml:space="preserve"> А.И. Обеззараживание </w:t>
      </w:r>
    </w:p>
    <w:p w14:paraId="58E7EE44" w14:textId="3E9E3A4F" w:rsidR="00535E77" w:rsidRPr="001E3D82" w:rsidRDefault="00535E77" w:rsidP="00B76B10">
      <w:pPr>
        <w:spacing w:after="0" w:line="240" w:lineRule="auto"/>
        <w:jc w:val="both"/>
        <w:rPr>
          <w:rFonts w:ascii="Times New Roman" w:hAnsi="Times New Roman" w:cs="Times New Roman"/>
          <w:iCs/>
          <w:sz w:val="28"/>
          <w:szCs w:val="28"/>
        </w:rPr>
      </w:pPr>
      <w:r w:rsidRPr="001E3D82">
        <w:rPr>
          <w:rFonts w:ascii="Times New Roman" w:hAnsi="Times New Roman" w:cs="Times New Roman"/>
          <w:sz w:val="28"/>
          <w:szCs w:val="28"/>
        </w:rPr>
        <w:t xml:space="preserve">воды. Гигиенические и медико-экологические аспекты. Том 3. Озон. - Одесса: </w:t>
      </w:r>
      <w:proofErr w:type="spellStart"/>
      <w:r w:rsidRPr="001E3D82">
        <w:rPr>
          <w:rFonts w:ascii="Times New Roman" w:hAnsi="Times New Roman" w:cs="Times New Roman"/>
          <w:sz w:val="28"/>
          <w:szCs w:val="28"/>
        </w:rPr>
        <w:t>Фенікс</w:t>
      </w:r>
      <w:proofErr w:type="spellEnd"/>
      <w:r w:rsidRPr="001E3D82">
        <w:rPr>
          <w:rFonts w:ascii="Times New Roman" w:hAnsi="Times New Roman" w:cs="Times New Roman"/>
          <w:sz w:val="28"/>
          <w:szCs w:val="28"/>
        </w:rPr>
        <w:t xml:space="preserve">, 2017. - 322 с. </w:t>
      </w:r>
    </w:p>
    <w:p w14:paraId="54AC7B25" w14:textId="77777777" w:rsidR="00535E77" w:rsidRPr="001E3D82" w:rsidRDefault="00535E77" w:rsidP="001E3D82">
      <w:pPr>
        <w:numPr>
          <w:ilvl w:val="0"/>
          <w:numId w:val="6"/>
        </w:numPr>
        <w:shd w:val="clear" w:color="auto" w:fill="FFFFFF"/>
        <w:spacing w:after="0" w:line="240" w:lineRule="auto"/>
        <w:ind w:left="0" w:firstLine="709"/>
        <w:rPr>
          <w:rFonts w:ascii="Times New Roman" w:hAnsi="Times New Roman" w:cs="Times New Roman"/>
          <w:iCs/>
          <w:sz w:val="28"/>
          <w:szCs w:val="28"/>
        </w:rPr>
      </w:pPr>
      <w:r w:rsidRPr="001E3D82">
        <w:rPr>
          <w:rFonts w:ascii="Times New Roman" w:hAnsi="Times New Roman" w:cs="Times New Roman"/>
          <w:iCs/>
          <w:sz w:val="28"/>
          <w:szCs w:val="28"/>
        </w:rPr>
        <w:t>Соколов Л. Система водоснабжения и водоотведения здания.</w:t>
      </w:r>
    </w:p>
    <w:p w14:paraId="77FD2F7A" w14:textId="5B3EDCB9" w:rsidR="00535E77" w:rsidRPr="001E3D82" w:rsidRDefault="00535E77" w:rsidP="00B76B10">
      <w:pPr>
        <w:shd w:val="clear" w:color="auto" w:fill="FFFFFF"/>
        <w:spacing w:after="0" w:line="240" w:lineRule="auto"/>
        <w:rPr>
          <w:rFonts w:ascii="Times New Roman" w:hAnsi="Times New Roman" w:cs="Times New Roman"/>
          <w:iCs/>
          <w:sz w:val="28"/>
          <w:szCs w:val="28"/>
        </w:rPr>
      </w:pPr>
      <w:r w:rsidRPr="001E3D82">
        <w:rPr>
          <w:rFonts w:ascii="Times New Roman" w:hAnsi="Times New Roman" w:cs="Times New Roman"/>
          <w:iCs/>
          <w:sz w:val="28"/>
          <w:szCs w:val="28"/>
        </w:rPr>
        <w:t>Учебное пособие. М-: Издательство Инфра-инженерия, 2023;</w:t>
      </w:r>
    </w:p>
    <w:p w14:paraId="471350E2" w14:textId="77777777" w:rsidR="00535E77" w:rsidRPr="001E3D82" w:rsidRDefault="00535E77" w:rsidP="001E3D82">
      <w:pPr>
        <w:numPr>
          <w:ilvl w:val="0"/>
          <w:numId w:val="6"/>
        </w:numPr>
        <w:shd w:val="clear" w:color="auto" w:fill="FFFFFF"/>
        <w:spacing w:after="0" w:line="240" w:lineRule="auto"/>
        <w:ind w:left="0" w:firstLine="709"/>
        <w:rPr>
          <w:rFonts w:ascii="Times New Roman" w:hAnsi="Times New Roman" w:cs="Times New Roman"/>
          <w:iCs/>
          <w:sz w:val="28"/>
          <w:szCs w:val="28"/>
        </w:rPr>
      </w:pPr>
      <w:r w:rsidRPr="001E3D82">
        <w:rPr>
          <w:rFonts w:ascii="Times New Roman" w:hAnsi="Times New Roman" w:cs="Times New Roman"/>
          <w:iCs/>
          <w:sz w:val="28"/>
          <w:szCs w:val="28"/>
        </w:rPr>
        <w:t xml:space="preserve">Матвеев </w:t>
      </w:r>
      <w:proofErr w:type="spellStart"/>
      <w:r w:rsidRPr="001E3D82">
        <w:rPr>
          <w:rFonts w:ascii="Times New Roman" w:hAnsi="Times New Roman" w:cs="Times New Roman"/>
          <w:iCs/>
          <w:sz w:val="28"/>
          <w:szCs w:val="28"/>
        </w:rPr>
        <w:t>А.Б.,Ильичева</w:t>
      </w:r>
      <w:proofErr w:type="spellEnd"/>
      <w:r w:rsidRPr="001E3D82">
        <w:rPr>
          <w:rFonts w:ascii="Times New Roman" w:hAnsi="Times New Roman" w:cs="Times New Roman"/>
          <w:iCs/>
          <w:sz w:val="28"/>
          <w:szCs w:val="28"/>
        </w:rPr>
        <w:t xml:space="preserve"> И.А., Исакова М.И., Степанова В.В. </w:t>
      </w:r>
    </w:p>
    <w:p w14:paraId="4B12C7CA" w14:textId="0F61D607" w:rsidR="00535E77" w:rsidRDefault="00535E77" w:rsidP="00B76B10">
      <w:pPr>
        <w:shd w:val="clear" w:color="auto" w:fill="FFFFFF"/>
        <w:spacing w:after="0" w:line="240" w:lineRule="auto"/>
        <w:rPr>
          <w:rFonts w:ascii="Times New Roman" w:hAnsi="Times New Roman" w:cs="Times New Roman"/>
          <w:iCs/>
          <w:sz w:val="28"/>
          <w:szCs w:val="28"/>
        </w:rPr>
      </w:pPr>
      <w:r w:rsidRPr="001E3D82">
        <w:rPr>
          <w:rFonts w:ascii="Times New Roman" w:hAnsi="Times New Roman" w:cs="Times New Roman"/>
          <w:iCs/>
          <w:sz w:val="28"/>
          <w:szCs w:val="28"/>
        </w:rPr>
        <w:t xml:space="preserve">Техническое обслуживание, ремонт и монтаж отдельных узлов системы водоснабжения. Издательство </w:t>
      </w:r>
      <w:proofErr w:type="spellStart"/>
      <w:r w:rsidRPr="001E3D82">
        <w:rPr>
          <w:rFonts w:ascii="Times New Roman" w:hAnsi="Times New Roman" w:cs="Times New Roman"/>
          <w:iCs/>
          <w:sz w:val="28"/>
          <w:szCs w:val="28"/>
        </w:rPr>
        <w:t>КноРус</w:t>
      </w:r>
      <w:proofErr w:type="spellEnd"/>
      <w:r w:rsidRPr="001E3D82">
        <w:rPr>
          <w:rFonts w:ascii="Times New Roman" w:hAnsi="Times New Roman" w:cs="Times New Roman"/>
          <w:iCs/>
          <w:sz w:val="28"/>
          <w:szCs w:val="28"/>
        </w:rPr>
        <w:t>, 2022.-166.</w:t>
      </w:r>
    </w:p>
    <w:p w14:paraId="375C7E05" w14:textId="77777777" w:rsidR="00B76B10" w:rsidRPr="001E3D82" w:rsidRDefault="00B76B10" w:rsidP="00B76B10">
      <w:pPr>
        <w:shd w:val="clear" w:color="auto" w:fill="FFFFFF"/>
        <w:spacing w:after="0" w:line="240" w:lineRule="auto"/>
        <w:rPr>
          <w:rFonts w:ascii="Times New Roman" w:hAnsi="Times New Roman" w:cs="Times New Roman"/>
          <w:iCs/>
          <w:sz w:val="28"/>
          <w:szCs w:val="28"/>
        </w:rPr>
      </w:pPr>
    </w:p>
    <w:p w14:paraId="61117408" w14:textId="725B577C" w:rsidR="000C3CFA" w:rsidRPr="00D43C3D" w:rsidRDefault="007B2065" w:rsidP="001E3D82">
      <w:pPr>
        <w:shd w:val="clear" w:color="auto" w:fill="FFFFFF"/>
        <w:spacing w:after="0" w:line="240" w:lineRule="auto"/>
        <w:ind w:firstLine="709"/>
        <w:jc w:val="both"/>
        <w:rPr>
          <w:rFonts w:ascii="Times New Roman" w:eastAsia="Times New Roman" w:hAnsi="Times New Roman" w:cs="Times New Roman"/>
          <w:iCs/>
          <w:sz w:val="28"/>
          <w:szCs w:val="28"/>
          <w:lang w:eastAsia="ru-RU"/>
        </w:rPr>
      </w:pPr>
      <w:r w:rsidRPr="00D43C3D">
        <w:rPr>
          <w:rFonts w:ascii="Times New Roman" w:eastAsia="Calibri" w:hAnsi="Times New Roman" w:cs="Times New Roman"/>
          <w:iCs/>
          <w:sz w:val="28"/>
          <w:szCs w:val="28"/>
          <w:lang w:val="ky-KG"/>
        </w:rPr>
        <w:t>Дидактикалык материалдар:</w:t>
      </w:r>
    </w:p>
    <w:p w14:paraId="759D32C4" w14:textId="326F16AA" w:rsidR="000C3CFA" w:rsidRPr="001E3D82" w:rsidRDefault="007B2065"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43C3D">
        <w:rPr>
          <w:rFonts w:ascii="Times New Roman" w:hAnsi="Times New Roman" w:cs="Times New Roman"/>
          <w:iCs/>
          <w:sz w:val="28"/>
          <w:szCs w:val="28"/>
        </w:rPr>
        <w:t>Плакат</w:t>
      </w:r>
      <w:r w:rsidR="00D60FFD" w:rsidRPr="00D43C3D">
        <w:rPr>
          <w:rFonts w:ascii="Times New Roman" w:hAnsi="Times New Roman" w:cs="Times New Roman"/>
          <w:iCs/>
          <w:sz w:val="28"/>
          <w:szCs w:val="28"/>
          <w:lang w:val="ky-KG"/>
        </w:rPr>
        <w:t>тар</w:t>
      </w:r>
      <w:r w:rsidRPr="00D43C3D">
        <w:rPr>
          <w:rFonts w:ascii="Times New Roman" w:hAnsi="Times New Roman" w:cs="Times New Roman"/>
          <w:iCs/>
          <w:sz w:val="28"/>
          <w:szCs w:val="28"/>
        </w:rPr>
        <w:t>:</w:t>
      </w:r>
      <w:r w:rsidRPr="001E3D82">
        <w:rPr>
          <w:rFonts w:ascii="Times New Roman" w:hAnsi="Times New Roman" w:cs="Times New Roman"/>
          <w:sz w:val="28"/>
          <w:szCs w:val="28"/>
        </w:rPr>
        <w:t xml:space="preserve"> «Санитар</w:t>
      </w:r>
      <w:r w:rsidR="00D60FFD" w:rsidRPr="001E3D82">
        <w:rPr>
          <w:rFonts w:ascii="Times New Roman" w:hAnsi="Times New Roman" w:cs="Times New Roman"/>
          <w:sz w:val="28"/>
          <w:szCs w:val="28"/>
          <w:lang w:val="ky-KG"/>
        </w:rPr>
        <w:t>дык</w:t>
      </w:r>
      <w:r w:rsidRPr="001E3D82">
        <w:rPr>
          <w:rFonts w:ascii="Times New Roman" w:hAnsi="Times New Roman" w:cs="Times New Roman"/>
          <w:sz w:val="28"/>
          <w:szCs w:val="28"/>
        </w:rPr>
        <w:t>-</w:t>
      </w:r>
      <w:proofErr w:type="spellStart"/>
      <w:r w:rsidRPr="001E3D82">
        <w:rPr>
          <w:rFonts w:ascii="Times New Roman" w:hAnsi="Times New Roman" w:cs="Times New Roman"/>
          <w:sz w:val="28"/>
          <w:szCs w:val="28"/>
        </w:rPr>
        <w:t>техни</w:t>
      </w:r>
      <w:proofErr w:type="spellEnd"/>
      <w:r w:rsidR="00D60FFD" w:rsidRPr="001E3D82">
        <w:rPr>
          <w:rFonts w:ascii="Times New Roman" w:hAnsi="Times New Roman" w:cs="Times New Roman"/>
          <w:sz w:val="28"/>
          <w:szCs w:val="28"/>
          <w:lang w:val="ky-KG"/>
        </w:rPr>
        <w:t>калык жумуштары</w:t>
      </w:r>
      <w:r w:rsidRPr="001E3D82">
        <w:rPr>
          <w:rFonts w:ascii="Times New Roman" w:hAnsi="Times New Roman" w:cs="Times New Roman"/>
          <w:sz w:val="28"/>
          <w:szCs w:val="28"/>
        </w:rPr>
        <w:t xml:space="preserve">» </w:t>
      </w:r>
      <w:r w:rsidR="00D60FFD" w:rsidRPr="001E3D82">
        <w:rPr>
          <w:rFonts w:ascii="Times New Roman" w:hAnsi="Times New Roman" w:cs="Times New Roman"/>
          <w:sz w:val="28"/>
          <w:szCs w:val="28"/>
          <w:lang w:val="ky-KG"/>
        </w:rPr>
        <w:t>к</w:t>
      </w:r>
      <w:proofErr w:type="spellStart"/>
      <w:r w:rsidR="00D60FFD" w:rsidRPr="001E3D82">
        <w:rPr>
          <w:rFonts w:ascii="Times New Roman" w:hAnsi="Times New Roman" w:cs="Times New Roman"/>
          <w:sz w:val="28"/>
          <w:szCs w:val="28"/>
        </w:rPr>
        <w:t>омплект</w:t>
      </w:r>
      <w:proofErr w:type="spellEnd"/>
      <w:r w:rsidR="00D60FFD" w:rsidRPr="001E3D82">
        <w:rPr>
          <w:rFonts w:ascii="Times New Roman" w:hAnsi="Times New Roman" w:cs="Times New Roman"/>
          <w:sz w:val="28"/>
          <w:szCs w:val="28"/>
          <w:lang w:val="ky-KG"/>
        </w:rPr>
        <w:t>и</w:t>
      </w:r>
      <w:r w:rsidRPr="001E3D82">
        <w:rPr>
          <w:rFonts w:ascii="Times New Roman" w:hAnsi="Times New Roman" w:cs="Times New Roman"/>
          <w:sz w:val="28"/>
          <w:szCs w:val="28"/>
        </w:rPr>
        <w:t>;</w:t>
      </w:r>
      <w:r w:rsidRPr="001E3D82">
        <w:rPr>
          <w:rFonts w:ascii="Times New Roman" w:hAnsi="Times New Roman" w:cs="Times New Roman"/>
          <w:sz w:val="28"/>
          <w:szCs w:val="28"/>
          <w:lang w:val="ky-KG"/>
        </w:rPr>
        <w:t xml:space="preserve"> </w:t>
      </w:r>
      <w:r w:rsidR="000E44AC" w:rsidRPr="001E3D82">
        <w:rPr>
          <w:rFonts w:ascii="Times New Roman" w:hAnsi="Times New Roman" w:cs="Times New Roman"/>
          <w:sz w:val="28"/>
          <w:szCs w:val="28"/>
          <w:lang w:val="ky-KG"/>
        </w:rPr>
        <w:t xml:space="preserve">“Ичүүчү сууну жана саркынды сууларды зыянсыздандыруу технологиясы” </w:t>
      </w:r>
      <w:r w:rsidRPr="001E3D82">
        <w:rPr>
          <w:rFonts w:ascii="Times New Roman" w:hAnsi="Times New Roman" w:cs="Times New Roman"/>
          <w:sz w:val="28"/>
          <w:szCs w:val="28"/>
          <w:lang w:val="ky-KG"/>
        </w:rPr>
        <w:t>к</w:t>
      </w:r>
      <w:proofErr w:type="spellStart"/>
      <w:r w:rsidRPr="001E3D82">
        <w:rPr>
          <w:rFonts w:ascii="Times New Roman" w:hAnsi="Times New Roman" w:cs="Times New Roman"/>
          <w:sz w:val="28"/>
          <w:szCs w:val="28"/>
        </w:rPr>
        <w:t>омплект</w:t>
      </w:r>
      <w:proofErr w:type="spellEnd"/>
      <w:r w:rsidR="007275DD" w:rsidRPr="001E3D82">
        <w:rPr>
          <w:rFonts w:ascii="Times New Roman" w:hAnsi="Times New Roman" w:cs="Times New Roman"/>
          <w:sz w:val="28"/>
          <w:szCs w:val="28"/>
          <w:lang w:val="ky-KG"/>
        </w:rPr>
        <w:t>и</w:t>
      </w:r>
      <w:r w:rsidRPr="001E3D82">
        <w:rPr>
          <w:rFonts w:ascii="Times New Roman" w:hAnsi="Times New Roman" w:cs="Times New Roman"/>
          <w:sz w:val="28"/>
          <w:szCs w:val="28"/>
          <w:lang w:val="ky-KG"/>
        </w:rPr>
        <w:t>.</w:t>
      </w:r>
    </w:p>
    <w:p w14:paraId="2AB17D92" w14:textId="348AA045" w:rsidR="000C3CFA" w:rsidRPr="001E3D82" w:rsidRDefault="000C3CFA" w:rsidP="004902EF">
      <w:pPr>
        <w:pStyle w:val="afa"/>
        <w:numPr>
          <w:ilvl w:val="0"/>
          <w:numId w:val="44"/>
        </w:numPr>
        <w:shd w:val="clear" w:color="auto" w:fill="FFFFFF"/>
        <w:spacing w:after="0" w:line="240" w:lineRule="auto"/>
        <w:ind w:left="0" w:firstLine="709"/>
        <w:jc w:val="both"/>
        <w:rPr>
          <w:rFonts w:ascii="Times New Roman" w:eastAsia="Calibri" w:hAnsi="Times New Roman" w:cs="Times New Roman"/>
          <w:iCs/>
          <w:sz w:val="28"/>
          <w:szCs w:val="28"/>
          <w:lang w:val="ky-KG"/>
        </w:rPr>
      </w:pPr>
      <w:r w:rsidRPr="001E3D82">
        <w:rPr>
          <w:rFonts w:ascii="Times New Roman" w:eastAsia="Times New Roman" w:hAnsi="Times New Roman" w:cs="Times New Roman"/>
          <w:sz w:val="28"/>
          <w:szCs w:val="28"/>
          <w:lang w:val="ky-KG" w:eastAsia="ru-RU"/>
        </w:rPr>
        <w:t>Билим алуучулардын б</w:t>
      </w:r>
      <w:r w:rsidRPr="001E3D82">
        <w:rPr>
          <w:rFonts w:ascii="Times New Roman" w:eastAsia="Calibri" w:hAnsi="Times New Roman" w:cs="Times New Roman"/>
          <w:iCs/>
          <w:sz w:val="28"/>
          <w:szCs w:val="28"/>
          <w:lang w:val="ky-KG"/>
        </w:rPr>
        <w:t>илим берүү программасын ишке ашыруу 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14:paraId="762B00F5" w14:textId="40EB3E01" w:rsidR="000C3CFA" w:rsidRPr="001E3D82" w:rsidRDefault="000C3CFA" w:rsidP="004902EF">
      <w:pPr>
        <w:pStyle w:val="afa"/>
        <w:numPr>
          <w:ilvl w:val="0"/>
          <w:numId w:val="4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lastRenderedPageBreak/>
        <w:t>Билим берүү процессинде чененмдик укуктук актылар, локалдык актылар, кесиптик багыттагы мезгилдүү басылмалардын материалдары пайдаланылууга тийиш.</w:t>
      </w:r>
    </w:p>
    <w:p w14:paraId="6AD0BCAC" w14:textId="77777777" w:rsidR="000C3CFA" w:rsidRPr="001E3D82" w:rsidRDefault="000C3CFA" w:rsidP="001E3D82">
      <w:pPr>
        <w:shd w:val="clear" w:color="auto" w:fill="FFFFFF"/>
        <w:tabs>
          <w:tab w:val="left" w:pos="8080"/>
        </w:tabs>
        <w:spacing w:after="0" w:line="240" w:lineRule="auto"/>
        <w:ind w:firstLine="709"/>
        <w:rPr>
          <w:rFonts w:ascii="Times New Roman" w:eastAsia="Times New Roman" w:hAnsi="Times New Roman" w:cs="Times New Roman"/>
          <w:b/>
          <w:bCs/>
          <w:sz w:val="28"/>
          <w:szCs w:val="28"/>
          <w:lang w:val="ky-KG" w:eastAsia="ru-RU"/>
        </w:rPr>
      </w:pPr>
    </w:p>
    <w:p w14:paraId="64E3147C" w14:textId="77777777" w:rsidR="000C3CFA" w:rsidRPr="001E3D82" w:rsidRDefault="000C3CFA" w:rsidP="001E3D82">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r w:rsidRPr="001E3D82">
        <w:rPr>
          <w:rFonts w:ascii="Times New Roman" w:eastAsia="Times New Roman" w:hAnsi="Times New Roman" w:cs="Times New Roman"/>
          <w:b/>
          <w:bCs/>
          <w:sz w:val="28"/>
          <w:szCs w:val="28"/>
          <w:lang w:val="ky-KG" w:eastAsia="ru-RU"/>
        </w:rPr>
        <w:t>9-бөлүм. Окуу процессин материалдык-техникалык камсыздоо</w:t>
      </w:r>
    </w:p>
    <w:p w14:paraId="7695B894" w14:textId="77777777" w:rsidR="000C3CFA" w:rsidRPr="001E3D82" w:rsidRDefault="000C3CFA" w:rsidP="001E3D82">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p>
    <w:p w14:paraId="68D6F64E" w14:textId="391FEE99" w:rsidR="000C3CFA" w:rsidRPr="001E3D82" w:rsidRDefault="000C3CFA" w:rsidP="004902EF">
      <w:pPr>
        <w:pStyle w:val="afa"/>
        <w:numPr>
          <w:ilvl w:val="0"/>
          <w:numId w:val="4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p>
    <w:p w14:paraId="0D297A5E" w14:textId="2776F34E" w:rsidR="00DA54FD" w:rsidRPr="001E3D82" w:rsidRDefault="003A66DB"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 хлор акиташынын жана кальций гипохлоритинин эритмесин даярдоо, дезинфекциялоочу жабдууларды техникалык тейлөө жана оңдоо үчүн шаймандары, атайын шаймандары жана жабдуулары бар жабдылган окуу устаканалары, шаймандарды, шаймандарды жуучу материалдар, плакаттар, инструкциялык карталар, жумуш ордун тазалоо үчүн каражаттар жана жабдуулар. Дезинфекциялоочу жабдууларды техникалык тейлөө жана оңдоо боюнча </w:t>
      </w:r>
      <w:r w:rsidRPr="001E3D82">
        <w:rPr>
          <w:rFonts w:ascii="Times New Roman" w:eastAsia="Times New Roman" w:hAnsi="Times New Roman" w:cs="Times New Roman"/>
          <w:b/>
          <w:bCs/>
          <w:sz w:val="28"/>
          <w:szCs w:val="28"/>
          <w:lang w:val="ky-KG" w:eastAsia="ru-RU"/>
        </w:rPr>
        <w:t xml:space="preserve">окуу устаканасы </w:t>
      </w:r>
      <w:r w:rsidRPr="001E3D82">
        <w:rPr>
          <w:rFonts w:ascii="Times New Roman" w:eastAsia="Times New Roman" w:hAnsi="Times New Roman" w:cs="Times New Roman"/>
          <w:sz w:val="28"/>
          <w:szCs w:val="28"/>
          <w:lang w:val="ky-KG" w:eastAsia="ru-RU"/>
        </w:rPr>
        <w:t>болушу керек</w:t>
      </w:r>
      <w:r w:rsidR="00DA54FD" w:rsidRPr="001E3D82">
        <w:rPr>
          <w:rFonts w:ascii="Times New Roman" w:eastAsia="Times New Roman" w:hAnsi="Times New Roman" w:cs="Times New Roman"/>
          <w:sz w:val="28"/>
          <w:szCs w:val="28"/>
          <w:lang w:val="ky-KG" w:eastAsia="ru-RU"/>
        </w:rPr>
        <w:t>;</w:t>
      </w:r>
    </w:p>
    <w:p w14:paraId="3CDE2099" w14:textId="77777777" w:rsidR="00967138" w:rsidRPr="001E3D82" w:rsidRDefault="003A66DB"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 </w:t>
      </w:r>
      <w:r w:rsidR="0088359B" w:rsidRPr="001E3D82">
        <w:rPr>
          <w:rFonts w:ascii="Times New Roman" w:eastAsia="Times New Roman" w:hAnsi="Times New Roman" w:cs="Times New Roman"/>
          <w:b/>
          <w:bCs/>
          <w:sz w:val="28"/>
          <w:szCs w:val="28"/>
          <w:lang w:val="ky-KG" w:eastAsia="ru-RU"/>
        </w:rPr>
        <w:t>а</w:t>
      </w:r>
      <w:r w:rsidRPr="001E3D82">
        <w:rPr>
          <w:rFonts w:ascii="Times New Roman" w:eastAsia="Times New Roman" w:hAnsi="Times New Roman" w:cs="Times New Roman"/>
          <w:b/>
          <w:bCs/>
          <w:sz w:val="28"/>
          <w:szCs w:val="28"/>
          <w:lang w:val="ky-KG" w:eastAsia="ru-RU"/>
        </w:rPr>
        <w:t xml:space="preserve">тайын дисциплиналар боюнча окуу кабинеттери </w:t>
      </w:r>
      <w:r w:rsidRPr="001E3D82">
        <w:rPr>
          <w:rFonts w:ascii="Times New Roman" w:eastAsia="Times New Roman" w:hAnsi="Times New Roman" w:cs="Times New Roman"/>
          <w:sz w:val="28"/>
          <w:szCs w:val="28"/>
          <w:lang w:val="ky-KG" w:eastAsia="ru-RU"/>
        </w:rPr>
        <w:t xml:space="preserve">(чийме, электротехника жана материал таануу, дезинфекциялоочу жабдууларды техникалык тейлөө жана оңдоо боюнча). Бардык дисциплиналар боюнча плакаттар болушу керек; </w:t>
      </w:r>
    </w:p>
    <w:p w14:paraId="56766AF5" w14:textId="6CD8E0FC" w:rsidR="003A66DB" w:rsidRPr="001E3D82" w:rsidRDefault="003A66DB"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 </w:t>
      </w:r>
      <w:r w:rsidR="00967138" w:rsidRPr="001E3D82">
        <w:rPr>
          <w:rFonts w:ascii="Times New Roman" w:eastAsia="Times New Roman" w:hAnsi="Times New Roman" w:cs="Times New Roman"/>
          <w:sz w:val="28"/>
          <w:szCs w:val="28"/>
          <w:lang w:val="ky-KG" w:eastAsia="ru-RU"/>
        </w:rPr>
        <w:t>к</w:t>
      </w:r>
      <w:r w:rsidRPr="001E3D82">
        <w:rPr>
          <w:rFonts w:ascii="Times New Roman" w:eastAsia="Times New Roman" w:hAnsi="Times New Roman" w:cs="Times New Roman"/>
          <w:sz w:val="28"/>
          <w:szCs w:val="28"/>
          <w:lang w:val="ky-KG" w:eastAsia="ru-RU"/>
        </w:rPr>
        <w:t>омпьютердик класс, мультимедиа каражаттары.</w:t>
      </w:r>
    </w:p>
    <w:p w14:paraId="4D23AAE4"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b/>
          <w:bCs/>
          <w:sz w:val="28"/>
          <w:szCs w:val="28"/>
          <w:lang w:val="ky-KG" w:eastAsia="ru-RU"/>
        </w:rPr>
        <w:t>Залдар:</w:t>
      </w:r>
      <w:r w:rsidRPr="001E3D82">
        <w:rPr>
          <w:rFonts w:ascii="Times New Roman" w:eastAsia="Times New Roman" w:hAnsi="Times New Roman" w:cs="Times New Roman"/>
          <w:sz w:val="28"/>
          <w:szCs w:val="28"/>
          <w:lang w:val="ky-KG" w:eastAsia="ru-RU"/>
        </w:rPr>
        <w:t xml:space="preserve"> китепкана, Интернетке кирүү мүмкүнчүлүгү бар окуу залы; актовый зал, спорт зал.</w:t>
      </w:r>
    </w:p>
    <w:p w14:paraId="6C5FC2FE"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r w:rsidRPr="001E3D82">
        <w:rPr>
          <w:rFonts w:ascii="Times New Roman" w:eastAsia="Times New Roman" w:hAnsi="Times New Roman" w:cs="Times New Roman"/>
          <w:b/>
          <w:bCs/>
          <w:sz w:val="28"/>
          <w:szCs w:val="28"/>
          <w:lang w:val="ky-KG" w:eastAsia="ru-RU"/>
        </w:rPr>
        <w:t>Медпункт, ашкана.</w:t>
      </w:r>
    </w:p>
    <w:p w14:paraId="30C88622"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Билим берүү программасын ишке ашыруунун сапатын баалоо.</w:t>
      </w:r>
    </w:p>
    <w:p w14:paraId="17CE8392" w14:textId="0A783E06"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xml:space="preserve">Бүтүрүүчүнүн кесиптик компетенттүүлүгүнүн далилдери жумуш ордундагы операцияларга тиешелүү болууга, </w:t>
      </w:r>
      <w:r w:rsidR="00967138" w:rsidRPr="001E3D82">
        <w:rPr>
          <w:rFonts w:ascii="Times New Roman" w:eastAsia="Times New Roman" w:hAnsi="Times New Roman" w:cs="Times New Roman"/>
          <w:b/>
          <w:bCs/>
          <w:sz w:val="28"/>
          <w:szCs w:val="28"/>
          <w:lang w:val="ky-KG" w:eastAsia="ru-RU"/>
        </w:rPr>
        <w:t>Зыянсыздандыруучу орнотмолордун оператору (8163 Зыянсыздандыруучу орнотмолордун оператору)</w:t>
      </w:r>
      <w:r w:rsidR="00967138" w:rsidRPr="001E3D82">
        <w:rPr>
          <w:rFonts w:ascii="Times New Roman" w:eastAsia="Times New Roman" w:hAnsi="Times New Roman" w:cs="Times New Roman"/>
          <w:sz w:val="28"/>
          <w:szCs w:val="28"/>
          <w:lang w:val="ky-KG" w:eastAsia="ru-RU"/>
        </w:rPr>
        <w:t xml:space="preserve"> </w:t>
      </w:r>
      <w:r w:rsidRPr="001E3D82">
        <w:rPr>
          <w:rFonts w:ascii="Times New Roman" w:eastAsia="Times New Roman" w:hAnsi="Times New Roman" w:cs="Times New Roman"/>
          <w:sz w:val="28"/>
          <w:szCs w:val="28"/>
          <w:lang w:val="ky-KG" w:eastAsia="ru-RU"/>
        </w:rPr>
        <w:t>кесиптик стандартынын компетенттүү иштин критерийлеринин талаптарына ылайык келүүгө тийиш.</w:t>
      </w:r>
    </w:p>
    <w:p w14:paraId="689A3ADF"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Окутуунун натыйжаларын текшерүү ыкмалары: тестирлөө, интервью, лабораториялык жана практикалык тапшырмаларды аткарууда көндүмдөрдү көрсөтүү, портфолио;</w:t>
      </w:r>
    </w:p>
    <w:p w14:paraId="7FD17E1C" w14:textId="77777777" w:rsidR="000C3CFA" w:rsidRPr="001E3D82" w:rsidRDefault="000C3CFA" w:rsidP="001E3D8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1E3D82">
        <w:rPr>
          <w:rFonts w:ascii="Times New Roman" w:eastAsia="Times New Roman" w:hAnsi="Times New Roman" w:cs="Times New Roman"/>
          <w:sz w:val="28"/>
          <w:szCs w:val="28"/>
          <w:lang w:val="ky-KG" w:eastAsia="ru-RU"/>
        </w:rPr>
        <w:t>- окуучулардын зарыл болгон билимдерин жазуу жүзүндө жана /же оозеки баалоо.</w:t>
      </w:r>
    </w:p>
    <w:p w14:paraId="22DFF71A" w14:textId="1592C14B" w:rsidR="00D43C3D" w:rsidRDefault="00D43C3D">
      <w:pPr>
        <w:spacing w:line="259" w:lineRule="auto"/>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br w:type="page"/>
      </w:r>
    </w:p>
    <w:p w14:paraId="2C35665B" w14:textId="77777777" w:rsidR="00D43C3D" w:rsidRPr="00D43C3D" w:rsidRDefault="00D43C3D" w:rsidP="00D43C3D">
      <w:pPr>
        <w:shd w:val="clear" w:color="auto" w:fill="FFFFFF"/>
        <w:spacing w:after="0" w:line="240" w:lineRule="auto"/>
        <w:ind w:right="-1" w:firstLine="567"/>
        <w:jc w:val="both"/>
        <w:rPr>
          <w:rStyle w:val="FontStyle74"/>
          <w:sz w:val="28"/>
          <w:szCs w:val="28"/>
          <w:lang w:val="ky-KG"/>
        </w:rPr>
      </w:pPr>
      <w:r w:rsidRPr="004926AD">
        <w:rPr>
          <w:rFonts w:ascii="Times New Roman" w:eastAsia="Times New Roman" w:hAnsi="Times New Roman" w:cs="Times New Roman"/>
          <w:b/>
          <w:bCs/>
          <w:sz w:val="28"/>
          <w:szCs w:val="28"/>
          <w:lang w:val="ky-KG" w:eastAsia="ru-RU"/>
        </w:rPr>
        <w:lastRenderedPageBreak/>
        <w:t xml:space="preserve">Зыянсыздандыруучу орнотмолордун оператору (8163 Зыянсыздандыруучу орнотмолордун оператору) </w:t>
      </w:r>
      <w:r w:rsidRPr="004926AD">
        <w:rPr>
          <w:rStyle w:val="FontStyle74"/>
          <w:sz w:val="28"/>
          <w:szCs w:val="28"/>
          <w:lang w:val="ky-KG"/>
        </w:rPr>
        <w:t xml:space="preserve">кесиби боюнча Мамлекеттик билим берүү стандарты Кыргыз Республикасынын Агартуу министрлигинин алдындагы Республикалык илимий-методикалык борбордун окуу-методикалык бирикмеси тарабынан иштелип чыккан </w:t>
      </w:r>
      <w:r w:rsidRPr="00D43C3D">
        <w:rPr>
          <w:rStyle w:val="FontStyle74"/>
          <w:sz w:val="28"/>
          <w:szCs w:val="28"/>
          <w:lang w:val="ky-KG"/>
        </w:rPr>
        <w:t>(Кыргыз Республикасынын Агартуу министрлигине караштуу РИМБдин 2025-жылдын 25 ноябрындагы №1/76 “Окуу бирикмелердин курамын бекитүү жөнүндө” буйругу)</w:t>
      </w:r>
    </w:p>
    <w:p w14:paraId="17A47386" w14:textId="77777777" w:rsidR="00D43C3D" w:rsidRPr="00D43C3D" w:rsidRDefault="00D43C3D" w:rsidP="00D43C3D">
      <w:pPr>
        <w:shd w:val="clear" w:color="auto" w:fill="FFFFFF"/>
        <w:spacing w:after="0" w:line="240" w:lineRule="auto"/>
        <w:ind w:right="-1" w:firstLine="567"/>
        <w:jc w:val="both"/>
        <w:rPr>
          <w:rStyle w:val="FontStyle74"/>
          <w:sz w:val="28"/>
          <w:szCs w:val="28"/>
          <w:lang w:val="ky-KG"/>
        </w:rPr>
      </w:pPr>
    </w:p>
    <w:tbl>
      <w:tblPr>
        <w:tblStyle w:val="afb"/>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4"/>
        <w:gridCol w:w="3089"/>
        <w:gridCol w:w="3548"/>
      </w:tblGrid>
      <w:tr w:rsidR="00D43C3D" w:rsidRPr="004926AD" w14:paraId="19082310" w14:textId="77777777" w:rsidTr="0095651B">
        <w:tc>
          <w:tcPr>
            <w:tcW w:w="2480" w:type="dxa"/>
          </w:tcPr>
          <w:p w14:paraId="1AF09394" w14:textId="77777777" w:rsidR="00D43C3D" w:rsidRPr="004926AD" w:rsidRDefault="00D43C3D" w:rsidP="0095651B">
            <w:pPr>
              <w:pStyle w:val="Style30"/>
              <w:widowControl/>
              <w:tabs>
                <w:tab w:val="left" w:pos="624"/>
              </w:tabs>
              <w:spacing w:line="240" w:lineRule="auto"/>
              <w:ind w:firstLine="0"/>
              <w:rPr>
                <w:rStyle w:val="FontStyle74"/>
                <w:rFonts w:eastAsia="Calibri"/>
                <w:iCs/>
                <w:sz w:val="28"/>
                <w:szCs w:val="28"/>
                <w:lang w:val="ky-KG"/>
              </w:rPr>
            </w:pPr>
            <w:r w:rsidRPr="004926AD">
              <w:rPr>
                <w:rStyle w:val="FontStyle74"/>
                <w:rFonts w:eastAsia="Calibri"/>
                <w:iCs/>
                <w:sz w:val="28"/>
                <w:szCs w:val="28"/>
                <w:lang w:val="ky-KG"/>
              </w:rPr>
              <w:t xml:space="preserve">Омурзакова Зейнеп Айтбаевна </w:t>
            </w:r>
          </w:p>
          <w:p w14:paraId="1A5A5B93" w14:textId="77777777" w:rsidR="00D43C3D" w:rsidRPr="004926AD" w:rsidRDefault="00D43C3D" w:rsidP="0095651B">
            <w:pPr>
              <w:pStyle w:val="Style30"/>
              <w:widowControl/>
              <w:tabs>
                <w:tab w:val="left" w:pos="624"/>
              </w:tabs>
              <w:spacing w:line="240" w:lineRule="auto"/>
              <w:ind w:firstLine="0"/>
              <w:rPr>
                <w:rStyle w:val="FontStyle74"/>
                <w:sz w:val="28"/>
                <w:szCs w:val="28"/>
                <w:lang w:val="ky-KG"/>
              </w:rPr>
            </w:pPr>
          </w:p>
        </w:tc>
        <w:tc>
          <w:tcPr>
            <w:tcW w:w="3178" w:type="dxa"/>
          </w:tcPr>
          <w:p w14:paraId="1777E2D5" w14:textId="77777777" w:rsidR="00D43C3D" w:rsidRPr="004926AD" w:rsidRDefault="00D43C3D" w:rsidP="0095651B">
            <w:pPr>
              <w:pStyle w:val="Style30"/>
              <w:widowControl/>
              <w:tabs>
                <w:tab w:val="left" w:pos="624"/>
              </w:tabs>
              <w:spacing w:line="240" w:lineRule="auto"/>
              <w:ind w:firstLine="0"/>
              <w:rPr>
                <w:rStyle w:val="FontStyle74"/>
                <w:rFonts w:eastAsia="Calibri"/>
                <w:iCs/>
                <w:sz w:val="28"/>
                <w:szCs w:val="28"/>
                <w:lang w:val="ky-KG"/>
              </w:rPr>
            </w:pPr>
            <w:r w:rsidRPr="004926AD">
              <w:rPr>
                <w:rStyle w:val="FontStyle74"/>
                <w:rFonts w:eastAsia="Calibri"/>
                <w:iCs/>
                <w:sz w:val="28"/>
                <w:szCs w:val="28"/>
                <w:lang w:val="ky-KG"/>
              </w:rPr>
              <w:t>РИМБдин БКБнын мазмунун иштеп чыгуу бөлүмүнүн башчысы, ОМБнын төрайымы</w:t>
            </w:r>
          </w:p>
          <w:p w14:paraId="6D45C358" w14:textId="77777777" w:rsidR="00D43C3D" w:rsidRPr="004926AD" w:rsidRDefault="00D43C3D" w:rsidP="0095651B">
            <w:pPr>
              <w:pStyle w:val="Style30"/>
              <w:widowControl/>
              <w:tabs>
                <w:tab w:val="left" w:pos="624"/>
              </w:tabs>
              <w:spacing w:line="240" w:lineRule="auto"/>
              <w:ind w:firstLine="0"/>
              <w:rPr>
                <w:rStyle w:val="FontStyle74"/>
                <w:rFonts w:eastAsia="Calibri"/>
                <w:iCs/>
                <w:sz w:val="28"/>
                <w:szCs w:val="28"/>
                <w:lang w:val="ky-KG"/>
              </w:rPr>
            </w:pPr>
          </w:p>
        </w:tc>
        <w:tc>
          <w:tcPr>
            <w:tcW w:w="3687" w:type="dxa"/>
          </w:tcPr>
          <w:p w14:paraId="2863E920" w14:textId="77777777" w:rsidR="00D43C3D" w:rsidRPr="004926AD" w:rsidRDefault="00D43C3D" w:rsidP="0095651B">
            <w:pPr>
              <w:pStyle w:val="Style30"/>
              <w:widowControl/>
              <w:tabs>
                <w:tab w:val="left" w:pos="624"/>
              </w:tabs>
              <w:spacing w:line="240" w:lineRule="auto"/>
              <w:ind w:firstLine="0"/>
              <w:rPr>
                <w:rStyle w:val="FontStyle74"/>
                <w:rFonts w:eastAsia="Calibri"/>
                <w:iCs/>
                <w:sz w:val="28"/>
                <w:szCs w:val="28"/>
                <w:lang w:val="ky-KG"/>
              </w:rPr>
            </w:pPr>
          </w:p>
          <w:p w14:paraId="1BF348AB" w14:textId="77777777" w:rsidR="00D43C3D" w:rsidRPr="004926AD" w:rsidRDefault="00D43C3D" w:rsidP="0095651B">
            <w:pPr>
              <w:pStyle w:val="Style30"/>
              <w:widowControl/>
              <w:tabs>
                <w:tab w:val="left" w:pos="624"/>
              </w:tabs>
              <w:spacing w:line="240" w:lineRule="auto"/>
              <w:ind w:firstLine="0"/>
              <w:rPr>
                <w:rStyle w:val="FontStyle74"/>
                <w:rFonts w:eastAsia="Calibri"/>
                <w:iCs/>
                <w:sz w:val="28"/>
                <w:szCs w:val="28"/>
                <w:lang w:val="ky-KG"/>
              </w:rPr>
            </w:pPr>
          </w:p>
          <w:p w14:paraId="5F378C01" w14:textId="77777777" w:rsidR="00D43C3D" w:rsidRPr="004926AD" w:rsidRDefault="00D43C3D" w:rsidP="0095651B">
            <w:pPr>
              <w:pStyle w:val="Style30"/>
              <w:widowControl/>
              <w:tabs>
                <w:tab w:val="left" w:pos="624"/>
              </w:tabs>
              <w:spacing w:line="240" w:lineRule="auto"/>
              <w:ind w:firstLine="0"/>
              <w:rPr>
                <w:rStyle w:val="FontStyle74"/>
                <w:rFonts w:eastAsia="Calibri"/>
                <w:iCs/>
                <w:sz w:val="28"/>
                <w:szCs w:val="28"/>
                <w:lang w:val="ky-KG"/>
              </w:rPr>
            </w:pPr>
          </w:p>
          <w:p w14:paraId="7102F1EE" w14:textId="77777777" w:rsidR="00D43C3D" w:rsidRPr="004926AD" w:rsidRDefault="00D43C3D" w:rsidP="0095651B">
            <w:pPr>
              <w:pStyle w:val="Style30"/>
              <w:widowControl/>
              <w:tabs>
                <w:tab w:val="left" w:pos="624"/>
              </w:tabs>
              <w:spacing w:line="240" w:lineRule="auto"/>
              <w:ind w:firstLine="0"/>
              <w:rPr>
                <w:rStyle w:val="FontStyle74"/>
                <w:rFonts w:eastAsia="Calibri"/>
                <w:iCs/>
                <w:sz w:val="28"/>
                <w:szCs w:val="28"/>
                <w:lang w:val="ky-KG"/>
              </w:rPr>
            </w:pPr>
            <w:r w:rsidRPr="004926AD">
              <w:rPr>
                <w:rStyle w:val="FontStyle74"/>
                <w:rFonts w:eastAsia="Calibri"/>
                <w:iCs/>
                <w:sz w:val="28"/>
                <w:szCs w:val="28"/>
                <w:lang w:val="ky-KG"/>
              </w:rPr>
              <w:t>_______________</w:t>
            </w:r>
          </w:p>
        </w:tc>
      </w:tr>
      <w:tr w:rsidR="00D43C3D" w:rsidRPr="004926AD" w14:paraId="79E7CC16" w14:textId="77777777" w:rsidTr="0095651B">
        <w:tc>
          <w:tcPr>
            <w:tcW w:w="2480" w:type="dxa"/>
            <w:hideMark/>
          </w:tcPr>
          <w:p w14:paraId="6835C9FE" w14:textId="77777777" w:rsidR="00D43C3D" w:rsidRPr="004926AD" w:rsidRDefault="00D43C3D" w:rsidP="0095651B">
            <w:pPr>
              <w:pStyle w:val="Style30"/>
              <w:widowControl/>
              <w:tabs>
                <w:tab w:val="left" w:pos="624"/>
              </w:tabs>
              <w:spacing w:line="240" w:lineRule="auto"/>
              <w:ind w:firstLine="0"/>
              <w:jc w:val="left"/>
              <w:rPr>
                <w:rStyle w:val="FontStyle74"/>
                <w:sz w:val="28"/>
                <w:szCs w:val="28"/>
                <w:lang w:val="ky-KG"/>
              </w:rPr>
            </w:pPr>
            <w:r w:rsidRPr="004926AD">
              <w:rPr>
                <w:rStyle w:val="FontStyle74"/>
                <w:rFonts w:eastAsia="Calibri"/>
                <w:b/>
                <w:sz w:val="28"/>
                <w:szCs w:val="28"/>
                <w:lang w:val="ky-KG"/>
              </w:rPr>
              <w:t>ОМБнын мүчөлөрү:</w:t>
            </w:r>
          </w:p>
        </w:tc>
        <w:tc>
          <w:tcPr>
            <w:tcW w:w="3178" w:type="dxa"/>
          </w:tcPr>
          <w:p w14:paraId="7293036A" w14:textId="77777777" w:rsidR="00D43C3D" w:rsidRPr="004926AD" w:rsidRDefault="00D43C3D" w:rsidP="0095651B">
            <w:pPr>
              <w:pStyle w:val="Style30"/>
              <w:widowControl/>
              <w:tabs>
                <w:tab w:val="left" w:pos="624"/>
              </w:tabs>
              <w:spacing w:line="240" w:lineRule="auto"/>
              <w:ind w:firstLine="0"/>
              <w:rPr>
                <w:rStyle w:val="FontStyle74"/>
                <w:sz w:val="28"/>
                <w:szCs w:val="28"/>
                <w:lang w:val="ky-KG"/>
              </w:rPr>
            </w:pPr>
          </w:p>
        </w:tc>
        <w:tc>
          <w:tcPr>
            <w:tcW w:w="3687" w:type="dxa"/>
          </w:tcPr>
          <w:p w14:paraId="0CF6FA2A" w14:textId="77777777" w:rsidR="00D43C3D" w:rsidRPr="004926AD" w:rsidRDefault="00D43C3D" w:rsidP="0095651B">
            <w:pPr>
              <w:pStyle w:val="Style30"/>
              <w:widowControl/>
              <w:tabs>
                <w:tab w:val="left" w:pos="624"/>
              </w:tabs>
              <w:spacing w:line="240" w:lineRule="auto"/>
              <w:ind w:firstLine="0"/>
              <w:rPr>
                <w:rStyle w:val="FontStyle74"/>
                <w:sz w:val="28"/>
                <w:szCs w:val="28"/>
                <w:lang w:val="ky-KG"/>
              </w:rPr>
            </w:pPr>
          </w:p>
        </w:tc>
      </w:tr>
      <w:tr w:rsidR="00D43C3D" w:rsidRPr="004926AD" w14:paraId="1FD00332" w14:textId="77777777" w:rsidTr="0095651B">
        <w:tc>
          <w:tcPr>
            <w:tcW w:w="2480" w:type="dxa"/>
            <w:hideMark/>
          </w:tcPr>
          <w:p w14:paraId="4C8D55FD" w14:textId="77777777" w:rsidR="00D43C3D" w:rsidRPr="004926AD" w:rsidRDefault="00D43C3D" w:rsidP="0095651B">
            <w:pPr>
              <w:tabs>
                <w:tab w:val="left" w:pos="624"/>
              </w:tabs>
              <w:spacing w:line="240" w:lineRule="auto"/>
              <w:rPr>
                <w:lang w:eastAsia="ru-RU"/>
              </w:rPr>
            </w:pPr>
            <w:proofErr w:type="spellStart"/>
            <w:r w:rsidRPr="004926AD">
              <w:rPr>
                <w:rFonts w:ascii="Times New Roman" w:hAnsi="Times New Roman" w:cs="Times New Roman"/>
                <w:sz w:val="28"/>
                <w:szCs w:val="28"/>
                <w:lang w:eastAsia="ru-RU"/>
              </w:rPr>
              <w:t>Медербеков</w:t>
            </w:r>
            <w:proofErr w:type="spellEnd"/>
            <w:r w:rsidRPr="004926AD">
              <w:rPr>
                <w:rFonts w:ascii="Times New Roman" w:hAnsi="Times New Roman" w:cs="Times New Roman"/>
                <w:sz w:val="28"/>
                <w:szCs w:val="28"/>
                <w:lang w:eastAsia="ru-RU"/>
              </w:rPr>
              <w:t xml:space="preserve"> </w:t>
            </w:r>
            <w:proofErr w:type="spellStart"/>
            <w:r w:rsidRPr="004926AD">
              <w:rPr>
                <w:rFonts w:ascii="Times New Roman" w:hAnsi="Times New Roman" w:cs="Times New Roman"/>
                <w:sz w:val="28"/>
                <w:szCs w:val="28"/>
                <w:lang w:eastAsia="ru-RU"/>
              </w:rPr>
              <w:t>Мырза</w:t>
            </w:r>
            <w:proofErr w:type="spellEnd"/>
            <w:r w:rsidRPr="004926AD">
              <w:rPr>
                <w:rFonts w:ascii="Times New Roman" w:hAnsi="Times New Roman" w:cs="Times New Roman"/>
                <w:sz w:val="28"/>
                <w:szCs w:val="28"/>
                <w:lang w:eastAsia="ru-RU"/>
              </w:rPr>
              <w:t xml:space="preserve"> </w:t>
            </w:r>
            <w:proofErr w:type="spellStart"/>
            <w:r w:rsidRPr="004926AD">
              <w:rPr>
                <w:rFonts w:ascii="Times New Roman" w:hAnsi="Times New Roman" w:cs="Times New Roman"/>
                <w:sz w:val="28"/>
                <w:szCs w:val="28"/>
                <w:lang w:eastAsia="ru-RU"/>
              </w:rPr>
              <w:t>Тууганбекович</w:t>
            </w:r>
            <w:proofErr w:type="spellEnd"/>
          </w:p>
        </w:tc>
        <w:tc>
          <w:tcPr>
            <w:tcW w:w="3178" w:type="dxa"/>
          </w:tcPr>
          <w:p w14:paraId="65289743" w14:textId="77777777" w:rsidR="00D43C3D" w:rsidRPr="004926AD" w:rsidRDefault="00D43C3D" w:rsidP="0095651B">
            <w:pPr>
              <w:tabs>
                <w:tab w:val="left" w:pos="624"/>
              </w:tabs>
              <w:spacing w:line="240" w:lineRule="auto"/>
              <w:rPr>
                <w:rFonts w:ascii="Times New Roman" w:eastAsia="Calibri" w:hAnsi="Times New Roman" w:cs="Times New Roman"/>
                <w:sz w:val="28"/>
                <w:szCs w:val="28"/>
                <w:lang w:val="ky-KG" w:eastAsia="ru-RU"/>
              </w:rPr>
            </w:pPr>
            <w:r w:rsidRPr="004926AD">
              <w:rPr>
                <w:rFonts w:ascii="Times New Roman" w:hAnsi="Times New Roman" w:cs="Times New Roman"/>
                <w:sz w:val="28"/>
                <w:szCs w:val="28"/>
                <w:shd w:val="clear" w:color="auto" w:fill="F8F9FA"/>
                <w:lang w:eastAsia="ru-RU"/>
              </w:rPr>
              <w:t>«</w:t>
            </w:r>
            <w:r w:rsidRPr="004926AD">
              <w:rPr>
                <w:rFonts w:ascii="Times New Roman" w:hAnsi="Times New Roman" w:cs="Times New Roman"/>
                <w:sz w:val="28"/>
                <w:szCs w:val="28"/>
                <w:shd w:val="clear" w:color="auto" w:fill="F8F9FA"/>
                <w:lang w:val="ky-KG" w:eastAsia="ru-RU"/>
              </w:rPr>
              <w:t>Binteg group суу инженердик системалары компаниясынын” башкы директору</w:t>
            </w:r>
          </w:p>
          <w:p w14:paraId="613FC2B3" w14:textId="77777777" w:rsidR="00D43C3D" w:rsidRPr="004926AD" w:rsidRDefault="00D43C3D" w:rsidP="0095651B">
            <w:pPr>
              <w:tabs>
                <w:tab w:val="left" w:pos="624"/>
              </w:tabs>
              <w:spacing w:line="240" w:lineRule="auto"/>
              <w:rPr>
                <w:rFonts w:ascii="Times New Roman" w:hAnsi="Times New Roman" w:cs="Times New Roman"/>
                <w:sz w:val="28"/>
                <w:szCs w:val="28"/>
                <w:lang w:eastAsia="ru-RU"/>
              </w:rPr>
            </w:pPr>
          </w:p>
        </w:tc>
        <w:tc>
          <w:tcPr>
            <w:tcW w:w="3687" w:type="dxa"/>
          </w:tcPr>
          <w:p w14:paraId="661D334D" w14:textId="77777777" w:rsidR="00D43C3D" w:rsidRPr="004926AD" w:rsidRDefault="00D43C3D" w:rsidP="0095651B">
            <w:pPr>
              <w:tabs>
                <w:tab w:val="left" w:pos="624"/>
              </w:tabs>
              <w:spacing w:line="240" w:lineRule="auto"/>
              <w:rPr>
                <w:rFonts w:ascii="Times New Roman" w:hAnsi="Times New Roman" w:cs="Times New Roman"/>
                <w:sz w:val="28"/>
                <w:szCs w:val="28"/>
                <w:lang w:eastAsia="ru-RU"/>
              </w:rPr>
            </w:pPr>
          </w:p>
          <w:p w14:paraId="09460EDB" w14:textId="77777777" w:rsidR="00D43C3D" w:rsidRPr="004926AD" w:rsidRDefault="00D43C3D" w:rsidP="0095651B">
            <w:pPr>
              <w:tabs>
                <w:tab w:val="left" w:pos="624"/>
              </w:tabs>
              <w:spacing w:line="240" w:lineRule="auto"/>
              <w:rPr>
                <w:rFonts w:ascii="Times New Roman" w:hAnsi="Times New Roman" w:cs="Times New Roman"/>
                <w:sz w:val="28"/>
                <w:szCs w:val="28"/>
                <w:lang w:eastAsia="ru-RU"/>
              </w:rPr>
            </w:pPr>
          </w:p>
          <w:p w14:paraId="5FB4A107" w14:textId="77777777" w:rsidR="00D43C3D" w:rsidRPr="004926AD" w:rsidRDefault="00D43C3D" w:rsidP="0095651B">
            <w:pPr>
              <w:tabs>
                <w:tab w:val="left" w:pos="624"/>
              </w:tabs>
              <w:spacing w:line="240" w:lineRule="auto"/>
              <w:rPr>
                <w:rFonts w:ascii="Times New Roman" w:hAnsi="Times New Roman" w:cs="Times New Roman"/>
                <w:sz w:val="28"/>
                <w:szCs w:val="28"/>
                <w:lang w:eastAsia="ru-RU"/>
              </w:rPr>
            </w:pPr>
          </w:p>
          <w:p w14:paraId="2F926F99" w14:textId="77777777" w:rsidR="00D43C3D" w:rsidRPr="004926AD" w:rsidRDefault="00D43C3D" w:rsidP="0095651B">
            <w:pPr>
              <w:tabs>
                <w:tab w:val="left" w:pos="624"/>
              </w:tabs>
              <w:spacing w:line="240" w:lineRule="auto"/>
              <w:rPr>
                <w:rFonts w:ascii="Times New Roman" w:hAnsi="Times New Roman" w:cs="Times New Roman"/>
                <w:sz w:val="28"/>
                <w:szCs w:val="28"/>
                <w:lang w:val="en-US" w:eastAsia="ru-RU"/>
              </w:rPr>
            </w:pPr>
            <w:r w:rsidRPr="004926AD">
              <w:rPr>
                <w:rFonts w:ascii="Times New Roman" w:hAnsi="Times New Roman" w:cs="Times New Roman"/>
                <w:sz w:val="28"/>
                <w:szCs w:val="28"/>
                <w:lang w:val="en-US" w:eastAsia="ru-RU"/>
              </w:rPr>
              <w:t>__________</w:t>
            </w:r>
          </w:p>
        </w:tc>
      </w:tr>
      <w:tr w:rsidR="00D43C3D" w:rsidRPr="004926AD" w14:paraId="49443D05" w14:textId="77777777" w:rsidTr="0095651B">
        <w:tc>
          <w:tcPr>
            <w:tcW w:w="2480" w:type="dxa"/>
            <w:hideMark/>
          </w:tcPr>
          <w:p w14:paraId="0A175B00" w14:textId="77777777" w:rsidR="00D43C3D" w:rsidRPr="004926AD" w:rsidRDefault="00D43C3D" w:rsidP="0095651B">
            <w:pPr>
              <w:tabs>
                <w:tab w:val="left" w:pos="624"/>
              </w:tabs>
              <w:spacing w:line="240" w:lineRule="auto"/>
              <w:rPr>
                <w:rFonts w:ascii="Times New Roman" w:hAnsi="Times New Roman" w:cs="Times New Roman"/>
                <w:sz w:val="28"/>
                <w:szCs w:val="28"/>
                <w:lang w:eastAsia="ru-RU"/>
              </w:rPr>
            </w:pPr>
            <w:r w:rsidRPr="004926AD">
              <w:rPr>
                <w:rFonts w:ascii="Times New Roman" w:eastAsia="Calibri" w:hAnsi="Times New Roman" w:cs="Times New Roman"/>
                <w:sz w:val="28"/>
                <w:szCs w:val="28"/>
                <w:lang w:val="ky-KG" w:eastAsia="ru-RU"/>
              </w:rPr>
              <w:t>Амантуров Темирлан Нурланович</w:t>
            </w:r>
          </w:p>
        </w:tc>
        <w:tc>
          <w:tcPr>
            <w:tcW w:w="3178" w:type="dxa"/>
            <w:hideMark/>
          </w:tcPr>
          <w:p w14:paraId="3D0ACD91" w14:textId="77777777" w:rsidR="00D43C3D" w:rsidRPr="004926AD" w:rsidRDefault="00D43C3D" w:rsidP="0095651B">
            <w:pPr>
              <w:tabs>
                <w:tab w:val="left" w:pos="624"/>
              </w:tabs>
              <w:spacing w:line="240" w:lineRule="auto"/>
              <w:rPr>
                <w:rFonts w:ascii="Times New Roman" w:hAnsi="Times New Roman" w:cs="Times New Roman"/>
                <w:sz w:val="28"/>
                <w:szCs w:val="28"/>
                <w:lang w:eastAsia="ru-RU"/>
              </w:rPr>
            </w:pPr>
            <w:r w:rsidRPr="004926AD">
              <w:rPr>
                <w:rFonts w:ascii="Times New Roman" w:hAnsi="Times New Roman" w:cs="Times New Roman"/>
                <w:sz w:val="28"/>
                <w:szCs w:val="28"/>
                <w:shd w:val="clear" w:color="auto" w:fill="F8F9FA"/>
                <w:lang w:val="ky-KG" w:eastAsia="ru-RU"/>
              </w:rPr>
              <w:t>“AllMix кургак курулуш аралашмалары” ишканасынын башкы директору</w:t>
            </w:r>
          </w:p>
        </w:tc>
        <w:tc>
          <w:tcPr>
            <w:tcW w:w="3687" w:type="dxa"/>
          </w:tcPr>
          <w:p w14:paraId="627D00DA" w14:textId="77777777" w:rsidR="00D43C3D" w:rsidRPr="004926AD" w:rsidRDefault="00D43C3D" w:rsidP="0095651B">
            <w:pPr>
              <w:tabs>
                <w:tab w:val="left" w:pos="624"/>
              </w:tabs>
              <w:spacing w:line="240" w:lineRule="auto"/>
              <w:rPr>
                <w:rFonts w:ascii="Times New Roman" w:hAnsi="Times New Roman" w:cs="Times New Roman"/>
                <w:sz w:val="28"/>
                <w:szCs w:val="28"/>
                <w:lang w:val="ky-KG" w:eastAsia="ru-RU"/>
              </w:rPr>
            </w:pPr>
          </w:p>
          <w:p w14:paraId="7096887A" w14:textId="77777777" w:rsidR="00D43C3D" w:rsidRPr="004926AD" w:rsidRDefault="00D43C3D" w:rsidP="0095651B">
            <w:pPr>
              <w:tabs>
                <w:tab w:val="left" w:pos="624"/>
              </w:tabs>
              <w:spacing w:line="240" w:lineRule="auto"/>
              <w:rPr>
                <w:rFonts w:ascii="Times New Roman" w:hAnsi="Times New Roman" w:cs="Times New Roman"/>
                <w:sz w:val="28"/>
                <w:szCs w:val="28"/>
                <w:lang w:val="ky-KG" w:eastAsia="ru-RU"/>
              </w:rPr>
            </w:pPr>
          </w:p>
          <w:p w14:paraId="59FEB5FE" w14:textId="77777777" w:rsidR="00D43C3D" w:rsidRPr="004926AD" w:rsidRDefault="00D43C3D" w:rsidP="0095651B">
            <w:pPr>
              <w:tabs>
                <w:tab w:val="left" w:pos="624"/>
              </w:tabs>
              <w:spacing w:line="240" w:lineRule="auto"/>
              <w:rPr>
                <w:rFonts w:ascii="Times New Roman" w:hAnsi="Times New Roman" w:cs="Times New Roman"/>
                <w:sz w:val="28"/>
                <w:szCs w:val="28"/>
                <w:lang w:val="ky-KG" w:eastAsia="ru-RU"/>
              </w:rPr>
            </w:pPr>
            <w:r w:rsidRPr="004926AD">
              <w:rPr>
                <w:rFonts w:ascii="Times New Roman" w:hAnsi="Times New Roman" w:cs="Times New Roman"/>
                <w:sz w:val="28"/>
                <w:szCs w:val="28"/>
                <w:lang w:val="ky-KG" w:eastAsia="ru-RU"/>
              </w:rPr>
              <w:t>___________</w:t>
            </w:r>
          </w:p>
          <w:p w14:paraId="1B98ACEA" w14:textId="77777777" w:rsidR="00D43C3D" w:rsidRPr="004926AD" w:rsidRDefault="00D43C3D" w:rsidP="0095651B">
            <w:pPr>
              <w:tabs>
                <w:tab w:val="left" w:pos="624"/>
              </w:tabs>
              <w:spacing w:line="240" w:lineRule="auto"/>
              <w:rPr>
                <w:rFonts w:ascii="Times New Roman" w:hAnsi="Times New Roman" w:cs="Times New Roman"/>
                <w:sz w:val="28"/>
                <w:szCs w:val="28"/>
                <w:lang w:val="ky-KG" w:eastAsia="ru-RU"/>
              </w:rPr>
            </w:pPr>
          </w:p>
          <w:p w14:paraId="4B2E461A" w14:textId="77777777" w:rsidR="00D43C3D" w:rsidRPr="004926AD" w:rsidRDefault="00D43C3D" w:rsidP="0095651B">
            <w:pPr>
              <w:tabs>
                <w:tab w:val="left" w:pos="624"/>
              </w:tabs>
              <w:spacing w:line="240" w:lineRule="auto"/>
              <w:rPr>
                <w:rFonts w:ascii="Times New Roman" w:hAnsi="Times New Roman" w:cs="Times New Roman"/>
                <w:sz w:val="28"/>
                <w:szCs w:val="28"/>
                <w:lang w:val="ky-KG" w:eastAsia="ru-RU"/>
              </w:rPr>
            </w:pPr>
          </w:p>
        </w:tc>
      </w:tr>
      <w:tr w:rsidR="00D43C3D" w:rsidRPr="004926AD" w14:paraId="0B4BF2D9" w14:textId="77777777" w:rsidTr="0095651B">
        <w:tc>
          <w:tcPr>
            <w:tcW w:w="2480" w:type="dxa"/>
            <w:hideMark/>
          </w:tcPr>
          <w:p w14:paraId="59E5C008" w14:textId="77777777" w:rsidR="00D43C3D" w:rsidRPr="004926AD" w:rsidRDefault="00D43C3D" w:rsidP="0095651B">
            <w:pPr>
              <w:tabs>
                <w:tab w:val="left" w:pos="624"/>
              </w:tabs>
              <w:spacing w:line="240" w:lineRule="auto"/>
              <w:rPr>
                <w:rFonts w:ascii="Times New Roman" w:eastAsia="Calibri" w:hAnsi="Times New Roman" w:cs="Times New Roman"/>
                <w:sz w:val="28"/>
                <w:szCs w:val="28"/>
                <w:lang w:val="ky-KG" w:eastAsia="ru-RU"/>
              </w:rPr>
            </w:pPr>
            <w:r w:rsidRPr="004926AD">
              <w:rPr>
                <w:rFonts w:ascii="Times New Roman" w:eastAsia="Calibri" w:hAnsi="Times New Roman" w:cs="Times New Roman"/>
                <w:sz w:val="28"/>
                <w:szCs w:val="28"/>
                <w:lang w:val="ky-KG" w:eastAsia="ru-RU"/>
              </w:rPr>
              <w:t>Фалько Александр Николевич</w:t>
            </w:r>
          </w:p>
        </w:tc>
        <w:tc>
          <w:tcPr>
            <w:tcW w:w="3178" w:type="dxa"/>
          </w:tcPr>
          <w:p w14:paraId="5E04DD3A" w14:textId="77777777" w:rsidR="00D43C3D" w:rsidRPr="004926AD" w:rsidRDefault="00D43C3D" w:rsidP="0095651B">
            <w:pPr>
              <w:tabs>
                <w:tab w:val="left" w:pos="624"/>
              </w:tabs>
              <w:spacing w:line="240" w:lineRule="auto"/>
              <w:rPr>
                <w:rFonts w:ascii="Times New Roman" w:eastAsia="Calibri" w:hAnsi="Times New Roman" w:cs="Times New Roman"/>
                <w:sz w:val="28"/>
                <w:szCs w:val="28"/>
                <w:lang w:val="ky-KG" w:eastAsia="ru-RU"/>
              </w:rPr>
            </w:pPr>
            <w:r w:rsidRPr="004926AD">
              <w:rPr>
                <w:rFonts w:ascii="Times New Roman" w:eastAsia="Calibri" w:hAnsi="Times New Roman" w:cs="Times New Roman"/>
                <w:sz w:val="28"/>
                <w:szCs w:val="28"/>
                <w:lang w:val="en-US" w:eastAsia="ru-RU"/>
              </w:rPr>
              <w:t>FVASOKOL</w:t>
            </w:r>
            <w:r w:rsidRPr="004926AD">
              <w:rPr>
                <w:rFonts w:ascii="Times New Roman" w:eastAsia="Calibri" w:hAnsi="Times New Roman" w:cs="Times New Roman"/>
                <w:sz w:val="28"/>
                <w:szCs w:val="28"/>
                <w:lang w:val="ky-KG" w:eastAsia="ru-RU"/>
              </w:rPr>
              <w:t xml:space="preserve"> ЖИнин</w:t>
            </w:r>
          </w:p>
          <w:p w14:paraId="7BA7F09B" w14:textId="77777777" w:rsidR="00D43C3D" w:rsidRPr="004926AD" w:rsidRDefault="00D43C3D" w:rsidP="0095651B">
            <w:pPr>
              <w:tabs>
                <w:tab w:val="left" w:pos="624"/>
              </w:tabs>
              <w:spacing w:line="240" w:lineRule="auto"/>
              <w:rPr>
                <w:rFonts w:ascii="Times New Roman" w:eastAsia="Calibri" w:hAnsi="Times New Roman" w:cs="Times New Roman"/>
                <w:sz w:val="28"/>
                <w:szCs w:val="28"/>
                <w:lang w:eastAsia="ru-RU"/>
              </w:rPr>
            </w:pPr>
            <w:r w:rsidRPr="004926AD">
              <w:rPr>
                <w:rFonts w:ascii="Times New Roman" w:eastAsia="Calibri" w:hAnsi="Times New Roman" w:cs="Times New Roman"/>
                <w:sz w:val="28"/>
                <w:szCs w:val="28"/>
                <w:lang w:eastAsia="ru-RU"/>
              </w:rPr>
              <w:t>директору</w:t>
            </w:r>
          </w:p>
          <w:p w14:paraId="74C651C8" w14:textId="77777777" w:rsidR="00D43C3D" w:rsidRPr="004926AD" w:rsidRDefault="00D43C3D" w:rsidP="0095651B">
            <w:pPr>
              <w:tabs>
                <w:tab w:val="left" w:pos="624"/>
              </w:tabs>
              <w:spacing w:line="240" w:lineRule="auto"/>
              <w:rPr>
                <w:rFonts w:ascii="Times New Roman" w:eastAsia="Calibri" w:hAnsi="Times New Roman" w:cs="Times New Roman"/>
                <w:sz w:val="28"/>
                <w:szCs w:val="28"/>
                <w:lang w:val="ky-KG" w:eastAsia="ru-RU"/>
              </w:rPr>
            </w:pPr>
          </w:p>
        </w:tc>
        <w:tc>
          <w:tcPr>
            <w:tcW w:w="3687" w:type="dxa"/>
          </w:tcPr>
          <w:p w14:paraId="773C6003" w14:textId="77777777" w:rsidR="00D43C3D" w:rsidRPr="004926AD" w:rsidRDefault="00D43C3D" w:rsidP="0095651B">
            <w:pPr>
              <w:tabs>
                <w:tab w:val="left" w:pos="624"/>
              </w:tabs>
              <w:spacing w:line="240" w:lineRule="auto"/>
              <w:rPr>
                <w:rFonts w:ascii="Times New Roman" w:hAnsi="Times New Roman" w:cs="Times New Roman"/>
                <w:sz w:val="28"/>
                <w:szCs w:val="28"/>
                <w:lang w:val="ky-KG" w:eastAsia="ru-RU"/>
              </w:rPr>
            </w:pPr>
          </w:p>
          <w:p w14:paraId="623C44C1" w14:textId="77777777" w:rsidR="00D43C3D" w:rsidRPr="004926AD" w:rsidRDefault="00D43C3D" w:rsidP="0095651B">
            <w:pPr>
              <w:tabs>
                <w:tab w:val="left" w:pos="624"/>
              </w:tabs>
              <w:spacing w:line="240" w:lineRule="auto"/>
              <w:rPr>
                <w:rFonts w:ascii="Times New Roman" w:hAnsi="Times New Roman" w:cs="Times New Roman"/>
                <w:sz w:val="28"/>
                <w:szCs w:val="28"/>
                <w:lang w:val="ky-KG" w:eastAsia="ru-RU"/>
              </w:rPr>
            </w:pPr>
            <w:r w:rsidRPr="004926AD">
              <w:rPr>
                <w:rFonts w:ascii="Times New Roman" w:hAnsi="Times New Roman" w:cs="Times New Roman"/>
                <w:sz w:val="28"/>
                <w:szCs w:val="28"/>
                <w:lang w:val="ky-KG" w:eastAsia="ru-RU"/>
              </w:rPr>
              <w:t>___________</w:t>
            </w:r>
          </w:p>
          <w:p w14:paraId="3D268F15" w14:textId="77777777" w:rsidR="00D43C3D" w:rsidRPr="004926AD" w:rsidRDefault="00D43C3D" w:rsidP="0095651B">
            <w:pPr>
              <w:tabs>
                <w:tab w:val="left" w:pos="624"/>
              </w:tabs>
              <w:spacing w:line="240" w:lineRule="auto"/>
              <w:rPr>
                <w:rFonts w:ascii="Times New Roman" w:hAnsi="Times New Roman" w:cs="Times New Roman"/>
                <w:sz w:val="28"/>
                <w:szCs w:val="28"/>
                <w:lang w:val="ky-KG" w:eastAsia="ru-RU"/>
              </w:rPr>
            </w:pPr>
          </w:p>
        </w:tc>
      </w:tr>
      <w:tr w:rsidR="00D43C3D" w:rsidRPr="004926AD" w14:paraId="0C1AFC63" w14:textId="77777777" w:rsidTr="0095651B">
        <w:tc>
          <w:tcPr>
            <w:tcW w:w="2480" w:type="dxa"/>
            <w:hideMark/>
          </w:tcPr>
          <w:p w14:paraId="7BB0169E" w14:textId="77777777" w:rsidR="00D43C3D" w:rsidRPr="004926AD" w:rsidRDefault="00D43C3D" w:rsidP="0095651B">
            <w:pPr>
              <w:tabs>
                <w:tab w:val="left" w:pos="624"/>
              </w:tabs>
              <w:spacing w:line="240" w:lineRule="auto"/>
              <w:rPr>
                <w:rFonts w:ascii="Times New Roman" w:eastAsia="Calibri" w:hAnsi="Times New Roman" w:cs="Times New Roman"/>
                <w:sz w:val="28"/>
                <w:szCs w:val="28"/>
                <w:lang w:val="ky-KG" w:eastAsia="ru-RU"/>
              </w:rPr>
            </w:pPr>
            <w:r w:rsidRPr="004926AD">
              <w:rPr>
                <w:rFonts w:ascii="Times New Roman" w:hAnsi="Times New Roman" w:cs="Times New Roman"/>
                <w:sz w:val="28"/>
                <w:szCs w:val="28"/>
                <w:lang w:val="ky-KG" w:eastAsia="ru-RU"/>
              </w:rPr>
              <w:t>Усупова Гульзада Усенкановна</w:t>
            </w:r>
          </w:p>
        </w:tc>
        <w:tc>
          <w:tcPr>
            <w:tcW w:w="3178" w:type="dxa"/>
            <w:hideMark/>
          </w:tcPr>
          <w:p w14:paraId="2D60968C" w14:textId="77777777" w:rsidR="00D43C3D" w:rsidRPr="004926AD" w:rsidRDefault="00D43C3D" w:rsidP="0095651B">
            <w:pPr>
              <w:tabs>
                <w:tab w:val="left" w:pos="624"/>
              </w:tabs>
              <w:spacing w:line="240" w:lineRule="auto"/>
              <w:rPr>
                <w:rFonts w:ascii="Times New Roman" w:eastAsia="Calibri" w:hAnsi="Times New Roman" w:cs="Times New Roman"/>
                <w:sz w:val="28"/>
                <w:szCs w:val="28"/>
                <w:lang w:val="ky-KG" w:eastAsia="ru-RU"/>
              </w:rPr>
            </w:pPr>
            <w:r w:rsidRPr="004926AD">
              <w:rPr>
                <w:rFonts w:ascii="Times New Roman" w:eastAsia="Calibri" w:hAnsi="Times New Roman" w:cs="Times New Roman"/>
                <w:sz w:val="28"/>
                <w:szCs w:val="28"/>
                <w:lang w:val="ky-KG" w:eastAsia="ru-RU"/>
              </w:rPr>
              <w:t>№5 КЛдин ОӨУИ боюнча директордун орун басары</w:t>
            </w:r>
          </w:p>
        </w:tc>
        <w:tc>
          <w:tcPr>
            <w:tcW w:w="3687" w:type="dxa"/>
          </w:tcPr>
          <w:p w14:paraId="6D7C491B" w14:textId="77777777" w:rsidR="00D43C3D" w:rsidRPr="004926AD" w:rsidRDefault="00D43C3D" w:rsidP="0095651B">
            <w:pPr>
              <w:tabs>
                <w:tab w:val="left" w:pos="624"/>
              </w:tabs>
              <w:spacing w:line="240" w:lineRule="auto"/>
              <w:rPr>
                <w:rFonts w:ascii="Times New Roman" w:hAnsi="Times New Roman" w:cs="Times New Roman"/>
                <w:sz w:val="28"/>
                <w:szCs w:val="28"/>
                <w:lang w:eastAsia="ru-RU"/>
              </w:rPr>
            </w:pPr>
          </w:p>
          <w:p w14:paraId="540D7F41" w14:textId="77777777" w:rsidR="00D43C3D" w:rsidRPr="004926AD" w:rsidRDefault="00D43C3D" w:rsidP="0095651B">
            <w:pPr>
              <w:tabs>
                <w:tab w:val="left" w:pos="624"/>
              </w:tabs>
              <w:spacing w:line="240" w:lineRule="auto"/>
              <w:rPr>
                <w:rFonts w:ascii="Times New Roman" w:hAnsi="Times New Roman" w:cs="Times New Roman"/>
                <w:sz w:val="28"/>
                <w:szCs w:val="28"/>
                <w:lang w:eastAsia="ru-RU"/>
              </w:rPr>
            </w:pPr>
          </w:p>
          <w:p w14:paraId="24D7B090" w14:textId="77777777" w:rsidR="00D43C3D" w:rsidRPr="004926AD" w:rsidRDefault="00D43C3D" w:rsidP="0095651B">
            <w:pPr>
              <w:tabs>
                <w:tab w:val="left" w:pos="624"/>
              </w:tabs>
              <w:spacing w:line="240" w:lineRule="auto"/>
              <w:rPr>
                <w:rFonts w:ascii="Times New Roman" w:hAnsi="Times New Roman" w:cs="Times New Roman"/>
                <w:sz w:val="28"/>
                <w:szCs w:val="28"/>
                <w:lang w:val="ky-KG" w:eastAsia="ru-RU"/>
              </w:rPr>
            </w:pPr>
            <w:r w:rsidRPr="004926AD">
              <w:rPr>
                <w:rFonts w:ascii="Times New Roman" w:hAnsi="Times New Roman" w:cs="Times New Roman"/>
                <w:sz w:val="28"/>
                <w:szCs w:val="28"/>
                <w:lang w:val="ky-KG" w:eastAsia="ru-RU"/>
              </w:rPr>
              <w:t>__________</w:t>
            </w:r>
          </w:p>
          <w:p w14:paraId="019D56E3" w14:textId="77777777" w:rsidR="00D43C3D" w:rsidRPr="004926AD" w:rsidRDefault="00D43C3D" w:rsidP="0095651B">
            <w:pPr>
              <w:tabs>
                <w:tab w:val="left" w:pos="624"/>
              </w:tabs>
              <w:spacing w:line="240" w:lineRule="auto"/>
              <w:rPr>
                <w:rFonts w:ascii="Times New Roman" w:hAnsi="Times New Roman" w:cs="Times New Roman"/>
                <w:sz w:val="28"/>
                <w:szCs w:val="28"/>
                <w:lang w:eastAsia="ru-RU"/>
              </w:rPr>
            </w:pPr>
          </w:p>
        </w:tc>
      </w:tr>
      <w:tr w:rsidR="00D43C3D" w:rsidRPr="004926AD" w14:paraId="76B834F1" w14:textId="77777777" w:rsidTr="0095651B">
        <w:tc>
          <w:tcPr>
            <w:tcW w:w="2480" w:type="dxa"/>
            <w:hideMark/>
          </w:tcPr>
          <w:p w14:paraId="0251251B" w14:textId="77777777" w:rsidR="00D43C3D" w:rsidRPr="004926AD" w:rsidRDefault="00D43C3D" w:rsidP="0095651B">
            <w:pPr>
              <w:tabs>
                <w:tab w:val="left" w:pos="624"/>
              </w:tabs>
              <w:spacing w:line="240" w:lineRule="auto"/>
              <w:rPr>
                <w:rFonts w:ascii="Times New Roman" w:eastAsia="Calibri" w:hAnsi="Times New Roman" w:cs="Times New Roman"/>
                <w:sz w:val="28"/>
                <w:szCs w:val="28"/>
                <w:lang w:val="ky-KG" w:eastAsia="ru-RU"/>
              </w:rPr>
            </w:pPr>
            <w:r w:rsidRPr="004926AD">
              <w:rPr>
                <w:rFonts w:ascii="Times New Roman" w:hAnsi="Times New Roman" w:cs="Times New Roman"/>
                <w:sz w:val="28"/>
                <w:szCs w:val="28"/>
                <w:lang w:val="ky-KG" w:eastAsia="ru-RU"/>
              </w:rPr>
              <w:t>Сатыбалдиева Гульнур Мурзабековна</w:t>
            </w:r>
          </w:p>
        </w:tc>
        <w:tc>
          <w:tcPr>
            <w:tcW w:w="3178" w:type="dxa"/>
            <w:hideMark/>
          </w:tcPr>
          <w:p w14:paraId="7E093231" w14:textId="77777777" w:rsidR="00D43C3D" w:rsidRPr="004926AD" w:rsidRDefault="00D43C3D" w:rsidP="0095651B">
            <w:pPr>
              <w:tabs>
                <w:tab w:val="left" w:pos="624"/>
              </w:tabs>
              <w:spacing w:line="240" w:lineRule="auto"/>
              <w:rPr>
                <w:rFonts w:ascii="Times New Roman" w:eastAsia="Calibri" w:hAnsi="Times New Roman" w:cs="Times New Roman"/>
                <w:sz w:val="28"/>
                <w:szCs w:val="28"/>
                <w:lang w:val="ky-KG" w:eastAsia="ru-RU"/>
              </w:rPr>
            </w:pPr>
            <w:r w:rsidRPr="004926AD">
              <w:rPr>
                <w:rFonts w:ascii="Times New Roman" w:eastAsia="Calibri" w:hAnsi="Times New Roman" w:cs="Times New Roman"/>
                <w:sz w:val="28"/>
                <w:szCs w:val="28"/>
                <w:lang w:val="ky-KG" w:eastAsia="ru-RU"/>
              </w:rPr>
              <w:t xml:space="preserve">№4 КЛдин кесиптик </w:t>
            </w:r>
          </w:p>
          <w:p w14:paraId="41D77EE5" w14:textId="77777777" w:rsidR="00D43C3D" w:rsidRPr="004926AD" w:rsidRDefault="00D43C3D" w:rsidP="0095651B">
            <w:pPr>
              <w:tabs>
                <w:tab w:val="left" w:pos="624"/>
              </w:tabs>
              <w:spacing w:line="240" w:lineRule="auto"/>
              <w:rPr>
                <w:rFonts w:ascii="Times New Roman" w:eastAsia="Calibri" w:hAnsi="Times New Roman" w:cs="Times New Roman"/>
                <w:sz w:val="28"/>
                <w:szCs w:val="28"/>
                <w:lang w:val="ky-KG" w:eastAsia="ru-RU"/>
              </w:rPr>
            </w:pPr>
            <w:r w:rsidRPr="004926AD">
              <w:rPr>
                <w:rFonts w:ascii="Times New Roman" w:eastAsia="Calibri" w:hAnsi="Times New Roman" w:cs="Times New Roman"/>
                <w:sz w:val="28"/>
                <w:szCs w:val="28"/>
                <w:lang w:val="ky-KG" w:eastAsia="ru-RU"/>
              </w:rPr>
              <w:t>предметтер боюнча</w:t>
            </w:r>
          </w:p>
          <w:p w14:paraId="032BFE86" w14:textId="77777777" w:rsidR="00D43C3D" w:rsidRPr="004926AD" w:rsidRDefault="00D43C3D" w:rsidP="0095651B">
            <w:pPr>
              <w:tabs>
                <w:tab w:val="left" w:pos="624"/>
              </w:tabs>
              <w:spacing w:line="240" w:lineRule="auto"/>
              <w:rPr>
                <w:rFonts w:ascii="Times New Roman" w:eastAsia="Calibri" w:hAnsi="Times New Roman" w:cs="Times New Roman"/>
                <w:sz w:val="28"/>
                <w:szCs w:val="28"/>
                <w:lang w:val="ky-KG" w:eastAsia="ru-RU"/>
              </w:rPr>
            </w:pPr>
            <w:r w:rsidRPr="004926AD">
              <w:rPr>
                <w:rFonts w:ascii="Times New Roman" w:eastAsia="Calibri" w:hAnsi="Times New Roman" w:cs="Times New Roman"/>
                <w:sz w:val="28"/>
                <w:szCs w:val="28"/>
                <w:lang w:val="ky-KG" w:eastAsia="ru-RU"/>
              </w:rPr>
              <w:t>окутуучу</w:t>
            </w:r>
          </w:p>
        </w:tc>
        <w:tc>
          <w:tcPr>
            <w:tcW w:w="3687" w:type="dxa"/>
          </w:tcPr>
          <w:p w14:paraId="49CFFA4D" w14:textId="77777777" w:rsidR="00D43C3D" w:rsidRPr="004926AD" w:rsidRDefault="00D43C3D" w:rsidP="0095651B">
            <w:pPr>
              <w:tabs>
                <w:tab w:val="left" w:pos="624"/>
              </w:tabs>
              <w:spacing w:line="240" w:lineRule="auto"/>
              <w:rPr>
                <w:rFonts w:ascii="Times New Roman" w:hAnsi="Times New Roman" w:cs="Times New Roman"/>
                <w:sz w:val="28"/>
                <w:szCs w:val="28"/>
                <w:lang w:eastAsia="ru-RU"/>
              </w:rPr>
            </w:pPr>
          </w:p>
          <w:p w14:paraId="4AC2287A" w14:textId="77777777" w:rsidR="00D43C3D" w:rsidRPr="004926AD" w:rsidRDefault="00D43C3D" w:rsidP="0095651B">
            <w:pPr>
              <w:tabs>
                <w:tab w:val="left" w:pos="624"/>
              </w:tabs>
              <w:spacing w:line="240" w:lineRule="auto"/>
              <w:rPr>
                <w:rFonts w:ascii="Times New Roman" w:hAnsi="Times New Roman" w:cs="Times New Roman"/>
                <w:sz w:val="28"/>
                <w:szCs w:val="28"/>
                <w:lang w:val="ky-KG" w:eastAsia="ru-RU"/>
              </w:rPr>
            </w:pPr>
          </w:p>
          <w:p w14:paraId="1597AC43" w14:textId="77777777" w:rsidR="00D43C3D" w:rsidRPr="004926AD" w:rsidRDefault="00D43C3D" w:rsidP="0095651B">
            <w:pPr>
              <w:tabs>
                <w:tab w:val="left" w:pos="624"/>
              </w:tabs>
              <w:spacing w:line="240" w:lineRule="auto"/>
              <w:rPr>
                <w:rFonts w:ascii="Times New Roman" w:hAnsi="Times New Roman" w:cs="Times New Roman"/>
                <w:sz w:val="28"/>
                <w:szCs w:val="28"/>
                <w:lang w:val="ky-KG" w:eastAsia="ru-RU"/>
              </w:rPr>
            </w:pPr>
            <w:r w:rsidRPr="004926AD">
              <w:rPr>
                <w:rFonts w:ascii="Times New Roman" w:hAnsi="Times New Roman" w:cs="Times New Roman"/>
                <w:sz w:val="28"/>
                <w:szCs w:val="28"/>
                <w:lang w:val="ky-KG" w:eastAsia="ru-RU"/>
              </w:rPr>
              <w:t>__________</w:t>
            </w:r>
          </w:p>
        </w:tc>
      </w:tr>
    </w:tbl>
    <w:p w14:paraId="13D40102" w14:textId="77777777" w:rsidR="00D43C3D" w:rsidRPr="004926AD" w:rsidRDefault="00D43C3D" w:rsidP="00D43C3D">
      <w:pPr>
        <w:shd w:val="clear" w:color="auto" w:fill="FFFFFF"/>
        <w:spacing w:after="0" w:line="240" w:lineRule="auto"/>
        <w:rPr>
          <w:rFonts w:ascii="Times New Roman" w:eastAsia="Times New Roman" w:hAnsi="Times New Roman" w:cs="Times New Roman"/>
          <w:sz w:val="24"/>
          <w:szCs w:val="24"/>
          <w:lang w:val="ky-KG" w:eastAsia="ru-RU"/>
        </w:rPr>
      </w:pPr>
    </w:p>
    <w:p w14:paraId="3A0E1D02" w14:textId="052249D4" w:rsidR="00D43C3D" w:rsidRDefault="00D43C3D">
      <w:pPr>
        <w:spacing w:line="259" w:lineRule="auto"/>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br w:type="page"/>
      </w:r>
    </w:p>
    <w:p w14:paraId="0F76F195" w14:textId="77777777" w:rsidR="000C3CFA" w:rsidRPr="004926AD" w:rsidRDefault="000C3CFA" w:rsidP="000C3CFA">
      <w:pPr>
        <w:spacing w:after="0" w:line="240" w:lineRule="auto"/>
        <w:rPr>
          <w:rFonts w:ascii="Times New Roman" w:eastAsia="Times New Roman" w:hAnsi="Times New Roman" w:cs="Times New Roman"/>
          <w:sz w:val="28"/>
          <w:szCs w:val="28"/>
          <w:lang w:val="ky-KG" w:eastAsia="ru-RU"/>
        </w:rPr>
        <w:sectPr w:rsidR="000C3CFA" w:rsidRPr="004926AD" w:rsidSect="00C96D64">
          <w:footerReference w:type="default" r:id="rId7"/>
          <w:pgSz w:w="11906" w:h="16838"/>
          <w:pgMar w:top="1134" w:right="1134" w:bottom="1134" w:left="1701" w:header="708" w:footer="708" w:gutter="0"/>
          <w:cols w:space="720"/>
          <w:titlePg/>
          <w:docGrid w:linePitch="299"/>
        </w:sectPr>
      </w:pPr>
    </w:p>
    <w:tbl>
      <w:tblPr>
        <w:tblW w:w="5000" w:type="pct"/>
        <w:shd w:val="clear" w:color="auto" w:fill="FFFFFF"/>
        <w:tblCellMar>
          <w:left w:w="0" w:type="dxa"/>
          <w:right w:w="0" w:type="dxa"/>
        </w:tblCellMar>
        <w:tblLook w:val="04A0" w:firstRow="1" w:lastRow="0" w:firstColumn="1" w:lastColumn="0" w:noHBand="0" w:noVBand="1"/>
      </w:tblPr>
      <w:tblGrid>
        <w:gridCol w:w="5099"/>
        <w:gridCol w:w="4371"/>
        <w:gridCol w:w="5100"/>
      </w:tblGrid>
      <w:tr w:rsidR="004926AD" w:rsidRPr="0082451F" w14:paraId="61608219" w14:textId="77777777" w:rsidTr="000C3CFA">
        <w:tc>
          <w:tcPr>
            <w:tcW w:w="1750" w:type="pct"/>
            <w:shd w:val="clear" w:color="auto" w:fill="FFFFFF"/>
            <w:tcMar>
              <w:top w:w="0" w:type="dxa"/>
              <w:left w:w="108" w:type="dxa"/>
              <w:bottom w:w="0" w:type="dxa"/>
              <w:right w:w="108" w:type="dxa"/>
            </w:tcMar>
            <w:hideMark/>
          </w:tcPr>
          <w:p w14:paraId="05176EE6" w14:textId="77777777" w:rsidR="000C3CFA" w:rsidRPr="004926AD" w:rsidRDefault="000C3CFA">
            <w:pPr>
              <w:spacing w:after="0" w:line="240" w:lineRule="auto"/>
              <w:jc w:val="both"/>
              <w:rPr>
                <w:rFonts w:ascii="Times New Roman" w:eastAsia="Times New Roman" w:hAnsi="Times New Roman" w:cs="Times New Roman"/>
                <w:sz w:val="28"/>
                <w:szCs w:val="28"/>
                <w:lang w:val="ky-KG" w:eastAsia="ru-RU"/>
              </w:rPr>
            </w:pPr>
            <w:r w:rsidRPr="004926AD">
              <w:rPr>
                <w:rFonts w:ascii="Times New Roman" w:eastAsia="Times New Roman" w:hAnsi="Times New Roman" w:cs="Times New Roman"/>
                <w:sz w:val="28"/>
                <w:szCs w:val="28"/>
                <w:lang w:val="ky-KG" w:eastAsia="ru-RU"/>
              </w:rPr>
              <w:lastRenderedPageBreak/>
              <w:t> </w:t>
            </w:r>
          </w:p>
        </w:tc>
        <w:tc>
          <w:tcPr>
            <w:tcW w:w="1500" w:type="pct"/>
            <w:shd w:val="clear" w:color="auto" w:fill="FFFFFF"/>
            <w:tcMar>
              <w:top w:w="0" w:type="dxa"/>
              <w:left w:w="108" w:type="dxa"/>
              <w:bottom w:w="0" w:type="dxa"/>
              <w:right w:w="108" w:type="dxa"/>
            </w:tcMar>
            <w:hideMark/>
          </w:tcPr>
          <w:p w14:paraId="6F0627D9" w14:textId="77777777" w:rsidR="000C3CFA" w:rsidRPr="004926AD" w:rsidRDefault="000C3CFA">
            <w:pPr>
              <w:spacing w:after="0" w:line="240" w:lineRule="auto"/>
              <w:jc w:val="both"/>
              <w:rPr>
                <w:rFonts w:ascii="Times New Roman" w:eastAsia="Times New Roman" w:hAnsi="Times New Roman" w:cs="Times New Roman"/>
                <w:sz w:val="28"/>
                <w:szCs w:val="28"/>
                <w:lang w:val="ky-KG" w:eastAsia="ru-RU"/>
              </w:rPr>
            </w:pPr>
            <w:r w:rsidRPr="004926AD">
              <w:rPr>
                <w:rFonts w:ascii="Times New Roman" w:eastAsia="Times New Roman" w:hAnsi="Times New Roman" w:cs="Times New Roman"/>
                <w:sz w:val="28"/>
                <w:szCs w:val="28"/>
                <w:lang w:val="ky-KG" w:eastAsia="ru-RU"/>
              </w:rPr>
              <w:t> </w:t>
            </w:r>
          </w:p>
        </w:tc>
        <w:tc>
          <w:tcPr>
            <w:tcW w:w="1750" w:type="pct"/>
            <w:shd w:val="clear" w:color="auto" w:fill="FFFFFF"/>
            <w:tcMar>
              <w:top w:w="0" w:type="dxa"/>
              <w:left w:w="108" w:type="dxa"/>
              <w:bottom w:w="0" w:type="dxa"/>
              <w:right w:w="108" w:type="dxa"/>
            </w:tcMar>
            <w:hideMark/>
          </w:tcPr>
          <w:p w14:paraId="5A3395CF"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xml:space="preserve">Кыргыз Республикасынын </w:t>
            </w:r>
          </w:p>
          <w:p w14:paraId="08070849"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xml:space="preserve">Кесиптик башталгыч билим берүүсүнүн мамлекеттик билим берүү стандартына </w:t>
            </w:r>
          </w:p>
          <w:p w14:paraId="10D58315"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1-тиркеме</w:t>
            </w:r>
          </w:p>
          <w:p w14:paraId="6A1276B2" w14:textId="77777777" w:rsidR="000C3CFA" w:rsidRPr="004926AD" w:rsidRDefault="000C3CFA">
            <w:pPr>
              <w:spacing w:after="0" w:line="240" w:lineRule="auto"/>
              <w:jc w:val="center"/>
              <w:rPr>
                <w:rFonts w:ascii="Times New Roman" w:eastAsia="Times New Roman" w:hAnsi="Times New Roman" w:cs="Times New Roman"/>
                <w:sz w:val="28"/>
                <w:szCs w:val="28"/>
                <w:lang w:val="ky-KG" w:eastAsia="ru-RU"/>
              </w:rPr>
            </w:pPr>
            <w:r w:rsidRPr="004926AD">
              <w:rPr>
                <w:rFonts w:ascii="Times New Roman" w:eastAsia="Times New Roman" w:hAnsi="Times New Roman" w:cs="Times New Roman"/>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r w:rsidRPr="004926AD">
              <w:rPr>
                <w:rFonts w:ascii="Times New Roman" w:eastAsia="Times New Roman" w:hAnsi="Times New Roman" w:cs="Times New Roman"/>
                <w:sz w:val="28"/>
                <w:szCs w:val="28"/>
                <w:lang w:val="ky-KG" w:eastAsia="ru-RU"/>
              </w:rPr>
              <w:t>)</w:t>
            </w:r>
          </w:p>
        </w:tc>
      </w:tr>
    </w:tbl>
    <w:p w14:paraId="4E6BE773" w14:textId="77777777" w:rsidR="000C3CFA" w:rsidRPr="004926AD" w:rsidRDefault="000C3CFA" w:rsidP="000C3CFA">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p>
    <w:p w14:paraId="1C9B15F9" w14:textId="597D23E2" w:rsidR="000C3CFA" w:rsidRPr="004926AD" w:rsidRDefault="007C0A1E" w:rsidP="000C3CFA">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4926AD">
        <w:rPr>
          <w:rFonts w:ascii="Times New Roman" w:eastAsia="Times New Roman" w:hAnsi="Times New Roman" w:cs="Times New Roman"/>
          <w:b/>
          <w:bCs/>
          <w:sz w:val="24"/>
          <w:szCs w:val="24"/>
          <w:lang w:val="ky-KG" w:eastAsia="ru-RU"/>
        </w:rPr>
        <w:t>Зыянсыздандыруучу орнотмолордун оператору (8163 Зыянсыздандыруучу орнотмолордун оператору)</w:t>
      </w:r>
      <w:r w:rsidRPr="004926AD">
        <w:rPr>
          <w:rFonts w:ascii="Times New Roman" w:eastAsia="Times New Roman" w:hAnsi="Times New Roman" w:cs="Times New Roman"/>
          <w:sz w:val="28"/>
          <w:szCs w:val="28"/>
          <w:lang w:val="ky-KG" w:eastAsia="ru-RU"/>
        </w:rPr>
        <w:t xml:space="preserve"> </w:t>
      </w:r>
    </w:p>
    <w:p w14:paraId="04A6BA37" w14:textId="77777777" w:rsidR="000C3CFA" w:rsidRPr="004926AD" w:rsidRDefault="000C3CFA" w:rsidP="000C3CFA">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4926AD">
        <w:rPr>
          <w:rFonts w:ascii="Times New Roman" w:eastAsia="Times New Roman" w:hAnsi="Times New Roman" w:cs="Times New Roman"/>
          <w:b/>
          <w:bCs/>
          <w:sz w:val="24"/>
          <w:szCs w:val="24"/>
          <w:lang w:val="ky-KG" w:eastAsia="ru-RU"/>
        </w:rPr>
        <w:t xml:space="preserve"> кесиби боюнча башталгыч кесиптик билим берүүнүн негизги билим берүү программасынын</w:t>
      </w:r>
    </w:p>
    <w:p w14:paraId="0B4291C5" w14:textId="77777777" w:rsidR="000C3CFA" w:rsidRPr="004926AD" w:rsidRDefault="000C3CFA" w:rsidP="000C3CFA">
      <w:pPr>
        <w:shd w:val="clear" w:color="auto" w:fill="FFFFFF"/>
        <w:spacing w:after="0" w:line="240" w:lineRule="auto"/>
        <w:ind w:left="1134" w:right="1134"/>
        <w:jc w:val="center"/>
        <w:rPr>
          <w:rFonts w:ascii="Times New Roman" w:eastAsia="Times New Roman" w:hAnsi="Times New Roman" w:cs="Times New Roman"/>
          <w:i/>
          <w:sz w:val="24"/>
          <w:szCs w:val="24"/>
          <w:lang w:val="ky-KG" w:eastAsia="ru-RU"/>
        </w:rPr>
      </w:pPr>
      <w:r w:rsidRPr="004926AD">
        <w:rPr>
          <w:rFonts w:ascii="Times New Roman" w:eastAsia="Times New Roman" w:hAnsi="Times New Roman" w:cs="Times New Roman"/>
          <w:b/>
          <w:bCs/>
          <w:sz w:val="24"/>
          <w:szCs w:val="24"/>
          <w:lang w:val="ky-KG" w:eastAsia="ru-RU"/>
        </w:rPr>
        <w:t>ТҮЗҮМҮ</w:t>
      </w:r>
    </w:p>
    <w:p w14:paraId="13DEF87A" w14:textId="77777777" w:rsidR="000C3CFA" w:rsidRPr="004926AD" w:rsidRDefault="000C3CFA" w:rsidP="000C3CFA">
      <w:pPr>
        <w:shd w:val="clear" w:color="auto" w:fill="FFFFFF"/>
        <w:spacing w:after="0" w:line="240" w:lineRule="auto"/>
        <w:ind w:left="1134" w:right="1134"/>
        <w:jc w:val="center"/>
        <w:rPr>
          <w:rFonts w:ascii="Times New Roman" w:eastAsia="Times New Roman" w:hAnsi="Times New Roman" w:cs="Times New Roman"/>
          <w:i/>
          <w:sz w:val="28"/>
          <w:szCs w:val="28"/>
          <w:lang w:val="ky-KG" w:eastAsia="ru-RU"/>
        </w:rPr>
      </w:pPr>
    </w:p>
    <w:tbl>
      <w:tblPr>
        <w:tblW w:w="5352" w:type="pct"/>
        <w:tblInd w:w="-293" w:type="dxa"/>
        <w:shd w:val="clear" w:color="auto" w:fill="FFFFFF"/>
        <w:tblLayout w:type="fixed"/>
        <w:tblCellMar>
          <w:left w:w="0" w:type="dxa"/>
          <w:right w:w="0" w:type="dxa"/>
        </w:tblCellMar>
        <w:tblLook w:val="04A0" w:firstRow="1" w:lastRow="0" w:firstColumn="1" w:lastColumn="0" w:noHBand="0" w:noVBand="1"/>
      </w:tblPr>
      <w:tblGrid>
        <w:gridCol w:w="509"/>
        <w:gridCol w:w="1333"/>
        <w:gridCol w:w="4112"/>
        <w:gridCol w:w="1034"/>
        <w:gridCol w:w="1215"/>
        <w:gridCol w:w="1838"/>
        <w:gridCol w:w="1156"/>
        <w:gridCol w:w="2268"/>
        <w:gridCol w:w="2109"/>
      </w:tblGrid>
      <w:tr w:rsidR="004926AD" w:rsidRPr="004926AD" w14:paraId="26539DA9" w14:textId="77777777" w:rsidTr="00582CDD">
        <w:trPr>
          <w:cantSplit/>
          <w:trHeight w:val="2433"/>
        </w:trPr>
        <w:tc>
          <w:tcPr>
            <w:tcW w:w="163"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EF25DA"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b/>
                <w:bCs/>
                <w:sz w:val="24"/>
                <w:szCs w:val="24"/>
                <w:lang w:val="ky-KG" w:eastAsia="ru-RU"/>
              </w:rPr>
              <w:t>№</w:t>
            </w:r>
          </w:p>
        </w:tc>
        <w:tc>
          <w:tcPr>
            <w:tcW w:w="428"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08C0B9D"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b/>
                <w:bCs/>
                <w:sz w:val="24"/>
                <w:szCs w:val="24"/>
                <w:lang w:val="ky-KG" w:eastAsia="ru-RU"/>
              </w:rPr>
              <w:t>Дисциплиналардын циклинин (ДЦ) коддору</w:t>
            </w:r>
          </w:p>
        </w:tc>
        <w:tc>
          <w:tcPr>
            <w:tcW w:w="132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7A663C6"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b/>
                <w:bCs/>
                <w:sz w:val="24"/>
                <w:szCs w:val="24"/>
                <w:lang w:val="ky-KG" w:eastAsia="ru-RU"/>
              </w:rPr>
              <w:t>Дисциплиналардын циклдери жана аларды өздөштүрүүнүн долбоорлонгон натыйжалары</w:t>
            </w:r>
          </w:p>
        </w:tc>
        <w:tc>
          <w:tcPr>
            <w:tcW w:w="722"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hideMark/>
          </w:tcPr>
          <w:p w14:paraId="354E5F53"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b/>
                <w:bCs/>
                <w:lang w:val="ky-KG" w:eastAsia="ru-RU"/>
              </w:rPr>
              <w:t>Жалпы негизги билим берүүнүн базасында (9-кл.) жалпы орто билим жана кесип алуу менен</w:t>
            </w:r>
          </w:p>
        </w:tc>
        <w:tc>
          <w:tcPr>
            <w:tcW w:w="59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hideMark/>
          </w:tcPr>
          <w:p w14:paraId="1AABB611" w14:textId="77777777" w:rsidR="000C3CFA" w:rsidRPr="004926AD" w:rsidRDefault="000C3CFA">
            <w:pPr>
              <w:spacing w:after="0" w:line="240" w:lineRule="auto"/>
              <w:ind w:left="113" w:right="113"/>
              <w:jc w:val="center"/>
              <w:rPr>
                <w:rFonts w:ascii="Times New Roman" w:eastAsia="Times New Roman" w:hAnsi="Times New Roman" w:cs="Times New Roman"/>
                <w:b/>
                <w:bCs/>
                <w:lang w:val="ky-KG" w:eastAsia="ru-RU"/>
              </w:rPr>
            </w:pPr>
            <w:r w:rsidRPr="004926AD">
              <w:rPr>
                <w:rFonts w:ascii="Times New Roman" w:eastAsia="Times New Roman" w:hAnsi="Times New Roman" w:cs="Times New Roman"/>
                <w:b/>
                <w:bCs/>
                <w:lang w:val="ky-KG" w:eastAsia="ru-RU"/>
              </w:rPr>
              <w:t>Жалпы орто билимдин базасында (11-кл.)</w:t>
            </w:r>
          </w:p>
          <w:p w14:paraId="48746585" w14:textId="77777777" w:rsidR="000C3CFA" w:rsidRPr="004926AD" w:rsidRDefault="000C3CFA">
            <w:pPr>
              <w:spacing w:after="0" w:line="240" w:lineRule="auto"/>
              <w:ind w:left="113" w:right="113"/>
              <w:jc w:val="center"/>
              <w:rPr>
                <w:rFonts w:ascii="Times New Roman" w:eastAsia="Times New Roman" w:hAnsi="Times New Roman" w:cs="Times New Roman"/>
                <w:b/>
                <w:bCs/>
                <w:lang w:val="ky-KG" w:eastAsia="ru-RU"/>
              </w:rPr>
            </w:pPr>
            <w:r w:rsidRPr="004926AD">
              <w:rPr>
                <w:rFonts w:ascii="Times New Roman" w:eastAsia="Times New Roman" w:hAnsi="Times New Roman" w:cs="Times New Roman"/>
                <w:b/>
                <w:bCs/>
                <w:lang w:val="ky-KG" w:eastAsia="ru-RU"/>
              </w:rPr>
              <w:t>Сыйымдуулугу**</w:t>
            </w:r>
          </w:p>
          <w:p w14:paraId="346773C3"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b/>
                <w:bCs/>
                <w:lang w:val="ky-KG" w:eastAsia="ru-RU"/>
              </w:rPr>
              <w:t>(кредит-сааттар)</w:t>
            </w:r>
          </w:p>
        </w:tc>
        <w:tc>
          <w:tcPr>
            <w:tcW w:w="37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hideMark/>
          </w:tcPr>
          <w:p w14:paraId="7FD0CE83"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b/>
                <w:bCs/>
                <w:lang w:val="ky-KG" w:eastAsia="ru-RU"/>
              </w:rPr>
              <w:t>Жалпы орто билим албастан</w:t>
            </w:r>
          </w:p>
        </w:tc>
        <w:tc>
          <w:tcPr>
            <w:tcW w:w="728"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88F6D28"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b/>
                <w:bCs/>
                <w:sz w:val="24"/>
                <w:szCs w:val="24"/>
                <w:lang w:val="ky-KG" w:eastAsia="ru-RU"/>
              </w:rPr>
              <w:t>Болжолдуу программаларды иштеп чыгуу үчүн дисциплиналардын тизмеси</w:t>
            </w:r>
          </w:p>
        </w:tc>
        <w:tc>
          <w:tcPr>
            <w:tcW w:w="677"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15B4ADC"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b/>
                <w:bCs/>
                <w:sz w:val="24"/>
                <w:szCs w:val="24"/>
                <w:lang w:val="ky-KG" w:eastAsia="ru-RU"/>
              </w:rPr>
              <w:t>Калыптануучу компетенциялардын коддору</w:t>
            </w:r>
          </w:p>
        </w:tc>
      </w:tr>
      <w:tr w:rsidR="004926AD" w:rsidRPr="004926AD" w14:paraId="7E722E6E" w14:textId="77777777" w:rsidTr="00582CDD">
        <w:tc>
          <w:tcPr>
            <w:tcW w:w="163"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0D417A9" w14:textId="77777777" w:rsidR="000C3CFA" w:rsidRPr="004926AD" w:rsidRDefault="000C3CFA">
            <w:pPr>
              <w:spacing w:after="0"/>
              <w:rPr>
                <w:rFonts w:ascii="Times New Roman" w:eastAsia="Times New Roman" w:hAnsi="Times New Roman" w:cs="Times New Roman"/>
                <w:sz w:val="24"/>
                <w:szCs w:val="24"/>
                <w:lang w:val="ky-KG" w:eastAsia="ru-RU"/>
              </w:rPr>
            </w:pPr>
          </w:p>
        </w:tc>
        <w:tc>
          <w:tcPr>
            <w:tcW w:w="428" w:type="pct"/>
            <w:vMerge/>
            <w:tcBorders>
              <w:top w:val="single" w:sz="8" w:space="0" w:color="auto"/>
              <w:left w:val="nil"/>
              <w:bottom w:val="single" w:sz="8" w:space="0" w:color="auto"/>
              <w:right w:val="single" w:sz="8" w:space="0" w:color="auto"/>
            </w:tcBorders>
            <w:shd w:val="clear" w:color="auto" w:fill="FFFFFF"/>
            <w:vAlign w:val="center"/>
            <w:hideMark/>
          </w:tcPr>
          <w:p w14:paraId="139CADBD" w14:textId="77777777" w:rsidR="000C3CFA" w:rsidRPr="004926AD" w:rsidRDefault="000C3CFA">
            <w:pPr>
              <w:spacing w:after="0"/>
              <w:rPr>
                <w:rFonts w:ascii="Times New Roman" w:eastAsia="Times New Roman" w:hAnsi="Times New Roman" w:cs="Times New Roman"/>
                <w:sz w:val="24"/>
                <w:szCs w:val="24"/>
                <w:lang w:val="ky-KG" w:eastAsia="ru-RU"/>
              </w:rPr>
            </w:pPr>
          </w:p>
        </w:tc>
        <w:tc>
          <w:tcPr>
            <w:tcW w:w="1320" w:type="pct"/>
            <w:vMerge/>
            <w:tcBorders>
              <w:top w:val="single" w:sz="8" w:space="0" w:color="auto"/>
              <w:left w:val="nil"/>
              <w:bottom w:val="single" w:sz="8" w:space="0" w:color="auto"/>
              <w:right w:val="single" w:sz="8" w:space="0" w:color="auto"/>
            </w:tcBorders>
            <w:shd w:val="clear" w:color="auto" w:fill="FFFFFF"/>
            <w:vAlign w:val="center"/>
            <w:hideMark/>
          </w:tcPr>
          <w:p w14:paraId="7CC1E6C6" w14:textId="77777777" w:rsidR="000C3CFA" w:rsidRPr="004926AD" w:rsidRDefault="000C3CFA">
            <w:pPr>
              <w:spacing w:after="0"/>
              <w:rPr>
                <w:rFonts w:ascii="Times New Roman" w:eastAsia="Times New Roman" w:hAnsi="Times New Roman" w:cs="Times New Roman"/>
                <w:sz w:val="24"/>
                <w:szCs w:val="24"/>
                <w:lang w:val="ky-KG" w:eastAsia="ru-RU"/>
              </w:rPr>
            </w:pP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BF4632"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b/>
                <w:bCs/>
                <w:sz w:val="24"/>
                <w:szCs w:val="24"/>
                <w:lang w:val="ky-KG" w:eastAsia="ru-RU"/>
              </w:rPr>
              <w:t>2 ж.</w:t>
            </w:r>
          </w:p>
        </w:tc>
        <w:tc>
          <w:tcPr>
            <w:tcW w:w="3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F4C735"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b/>
                <w:bCs/>
                <w:sz w:val="24"/>
                <w:szCs w:val="24"/>
                <w:lang w:val="ky-KG" w:eastAsia="ru-RU"/>
              </w:rPr>
              <w:t>3 ж.</w:t>
            </w:r>
          </w:p>
        </w:tc>
        <w:tc>
          <w:tcPr>
            <w:tcW w:w="5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8AE3F8"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b/>
                <w:bCs/>
                <w:sz w:val="24"/>
                <w:szCs w:val="24"/>
                <w:lang w:val="ky-KG" w:eastAsia="ru-RU"/>
              </w:rPr>
              <w:t>1 ж.</w:t>
            </w:r>
          </w:p>
        </w:tc>
        <w:tc>
          <w:tcPr>
            <w:tcW w:w="3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585EE8"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b/>
                <w:bCs/>
                <w:sz w:val="24"/>
                <w:szCs w:val="24"/>
                <w:lang w:val="ky-KG" w:eastAsia="ru-RU"/>
              </w:rPr>
              <w:t>2 ж.</w:t>
            </w:r>
          </w:p>
        </w:tc>
        <w:tc>
          <w:tcPr>
            <w:tcW w:w="728" w:type="pct"/>
            <w:vMerge/>
            <w:tcBorders>
              <w:top w:val="single" w:sz="8" w:space="0" w:color="auto"/>
              <w:left w:val="nil"/>
              <w:bottom w:val="single" w:sz="8" w:space="0" w:color="auto"/>
              <w:right w:val="single" w:sz="8" w:space="0" w:color="auto"/>
            </w:tcBorders>
            <w:shd w:val="clear" w:color="auto" w:fill="FFFFFF"/>
            <w:vAlign w:val="center"/>
            <w:hideMark/>
          </w:tcPr>
          <w:p w14:paraId="223DE4DE" w14:textId="77777777" w:rsidR="000C3CFA" w:rsidRPr="004926AD" w:rsidRDefault="000C3CFA">
            <w:pPr>
              <w:spacing w:after="0"/>
              <w:rPr>
                <w:rFonts w:ascii="Times New Roman" w:eastAsia="Times New Roman" w:hAnsi="Times New Roman" w:cs="Times New Roman"/>
                <w:sz w:val="24"/>
                <w:szCs w:val="24"/>
                <w:lang w:val="ky-KG" w:eastAsia="ru-RU"/>
              </w:rPr>
            </w:pPr>
          </w:p>
        </w:tc>
        <w:tc>
          <w:tcPr>
            <w:tcW w:w="677" w:type="pct"/>
            <w:vMerge/>
            <w:tcBorders>
              <w:top w:val="single" w:sz="8" w:space="0" w:color="auto"/>
              <w:left w:val="nil"/>
              <w:bottom w:val="single" w:sz="8" w:space="0" w:color="auto"/>
              <w:right w:val="single" w:sz="8" w:space="0" w:color="auto"/>
            </w:tcBorders>
            <w:shd w:val="clear" w:color="auto" w:fill="FFFFFF"/>
            <w:vAlign w:val="center"/>
            <w:hideMark/>
          </w:tcPr>
          <w:p w14:paraId="3B81D26B" w14:textId="77777777" w:rsidR="000C3CFA" w:rsidRPr="004926AD" w:rsidRDefault="000C3CFA">
            <w:pPr>
              <w:spacing w:after="0"/>
              <w:rPr>
                <w:rFonts w:ascii="Times New Roman" w:eastAsia="Times New Roman" w:hAnsi="Times New Roman" w:cs="Times New Roman"/>
                <w:sz w:val="24"/>
                <w:szCs w:val="24"/>
                <w:lang w:val="ky-KG" w:eastAsia="ru-RU"/>
              </w:rPr>
            </w:pPr>
          </w:p>
        </w:tc>
      </w:tr>
      <w:tr w:rsidR="004926AD" w:rsidRPr="004926AD" w14:paraId="55874AED" w14:textId="77777777" w:rsidTr="00582CDD">
        <w:tc>
          <w:tcPr>
            <w:tcW w:w="163" w:type="pct"/>
            <w:tcBorders>
              <w:top w:val="single" w:sz="8" w:space="0" w:color="auto"/>
              <w:left w:val="single" w:sz="8" w:space="0" w:color="auto"/>
              <w:bottom w:val="single" w:sz="8" w:space="0" w:color="auto"/>
              <w:right w:val="single" w:sz="8" w:space="0" w:color="auto"/>
            </w:tcBorders>
            <w:shd w:val="clear" w:color="auto" w:fill="FFFFFF"/>
            <w:hideMark/>
          </w:tcPr>
          <w:p w14:paraId="7D6C30D0"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bCs/>
                <w:sz w:val="24"/>
                <w:szCs w:val="24"/>
                <w:lang w:val="ky-KG" w:eastAsia="ru-RU"/>
              </w:rPr>
              <w:t>1.</w:t>
            </w:r>
          </w:p>
        </w:tc>
        <w:tc>
          <w:tcPr>
            <w:tcW w:w="428" w:type="pct"/>
            <w:tcBorders>
              <w:top w:val="single" w:sz="8" w:space="0" w:color="auto"/>
              <w:left w:val="nil"/>
              <w:bottom w:val="single" w:sz="8" w:space="0" w:color="auto"/>
              <w:right w:val="single" w:sz="8" w:space="0" w:color="auto"/>
            </w:tcBorders>
            <w:shd w:val="clear" w:color="auto" w:fill="FFFFFF"/>
          </w:tcPr>
          <w:p w14:paraId="3A998955"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r w:rsidRPr="004926AD">
              <w:rPr>
                <w:rFonts w:ascii="Times New Roman" w:eastAsia="Times New Roman" w:hAnsi="Times New Roman" w:cs="Times New Roman"/>
                <w:bCs/>
                <w:sz w:val="24"/>
                <w:szCs w:val="24"/>
                <w:lang w:val="ky-KG" w:eastAsia="ru-RU"/>
              </w:rPr>
              <w:t>ДЖЦ*</w:t>
            </w:r>
          </w:p>
          <w:p w14:paraId="2F365FC4"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5404AC88"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525BBE70"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24A5B125"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0389A5D9"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52AC1B4C"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2FA0058E"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2901F559"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4B2E2C3A"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45637F31"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151357A4"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2215E414"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3CDBA144"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50C68AEA"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6BCC0B59"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0DDC3518"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53ED9297"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5C1D7F86"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72B21B42"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35CC9C2D"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05904517"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0AB73590"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318E7D40"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4267D2F9"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24156251"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63697851"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6039B2C9"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208CB06C"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5058EC2F"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7E69B5D1"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3870FE99"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61E40E2B"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0500789E"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7E1FF593"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2B1D00BD"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12B221B6"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56C40ECB"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3A786D1E"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38FEFCE7"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2938FE10"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0A7784FB"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26354A81"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65780EFA"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49E37E09"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37670AB8"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0712FA75"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7E1F0429"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06EF98CD" w14:textId="77777777" w:rsidR="000C3CFA" w:rsidRPr="004926AD" w:rsidRDefault="000C3CFA">
            <w:pPr>
              <w:spacing w:after="0" w:line="240" w:lineRule="auto"/>
              <w:jc w:val="both"/>
              <w:rPr>
                <w:rFonts w:ascii="Times New Roman" w:eastAsia="Times New Roman" w:hAnsi="Times New Roman" w:cs="Times New Roman"/>
                <w:bCs/>
                <w:sz w:val="24"/>
                <w:szCs w:val="24"/>
                <w:lang w:val="ky-KG" w:eastAsia="ru-RU"/>
              </w:rPr>
            </w:pPr>
          </w:p>
          <w:p w14:paraId="30C5A65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tc>
        <w:tc>
          <w:tcPr>
            <w:tcW w:w="1320" w:type="pct"/>
            <w:tcBorders>
              <w:top w:val="single" w:sz="8" w:space="0" w:color="auto"/>
              <w:left w:val="nil"/>
              <w:bottom w:val="single" w:sz="8" w:space="0" w:color="auto"/>
              <w:right w:val="single" w:sz="8" w:space="0" w:color="auto"/>
            </w:tcBorders>
            <w:shd w:val="clear" w:color="auto" w:fill="FFFFFF"/>
          </w:tcPr>
          <w:p w14:paraId="298B6ED0"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r w:rsidRPr="004926AD">
              <w:rPr>
                <w:rFonts w:ascii="Times New Roman" w:eastAsia="Times New Roman" w:hAnsi="Times New Roman" w:cs="Times New Roman"/>
                <w:b/>
                <w:sz w:val="24"/>
                <w:szCs w:val="24"/>
                <w:lang w:val="ky-KG" w:eastAsia="ru-RU"/>
              </w:rPr>
              <w:lastRenderedPageBreak/>
              <w:t>Дисциплиналардын жалпы билим берүү цикли.</w:t>
            </w:r>
          </w:p>
          <w:p w14:paraId="6526EA2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Циклди өздөштүрүүнүн натыйжасында окуучу:</w:t>
            </w:r>
          </w:p>
          <w:p w14:paraId="20F24DD6" w14:textId="77777777" w:rsidR="000C3CFA" w:rsidRPr="004926AD" w:rsidRDefault="000C3CFA">
            <w:pPr>
              <w:spacing w:after="0" w:line="240" w:lineRule="auto"/>
              <w:jc w:val="both"/>
              <w:rPr>
                <w:rFonts w:ascii="Times New Roman" w:eastAsia="Times New Roman" w:hAnsi="Times New Roman" w:cs="Times New Roman"/>
                <w:b/>
                <w:i/>
                <w:iCs/>
                <w:sz w:val="24"/>
                <w:szCs w:val="24"/>
                <w:lang w:val="ky-KG" w:eastAsia="ru-RU"/>
              </w:rPr>
            </w:pPr>
            <w:r w:rsidRPr="004926AD">
              <w:rPr>
                <w:rFonts w:ascii="Times New Roman" w:eastAsia="Times New Roman" w:hAnsi="Times New Roman" w:cs="Times New Roman"/>
                <w:b/>
                <w:sz w:val="24"/>
                <w:szCs w:val="24"/>
                <w:lang w:val="ky-KG" w:eastAsia="ru-RU"/>
              </w:rPr>
              <w:t xml:space="preserve">   </w:t>
            </w:r>
            <w:r w:rsidRPr="004926AD">
              <w:rPr>
                <w:rFonts w:ascii="Times New Roman" w:eastAsia="Times New Roman" w:hAnsi="Times New Roman" w:cs="Times New Roman"/>
                <w:b/>
                <w:i/>
                <w:iCs/>
                <w:sz w:val="24"/>
                <w:szCs w:val="24"/>
                <w:lang w:val="ky-KG" w:eastAsia="ru-RU"/>
              </w:rPr>
              <w:t>билүүгө тийиш:</w:t>
            </w:r>
          </w:p>
          <w:p w14:paraId="0AA0D8E5"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баарлашуу чөйрөсүн, жагдайларды, кырдаалдарды;</w:t>
            </w:r>
          </w:p>
          <w:p w14:paraId="57AD8DF9"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lastRenderedPageBreak/>
              <w:t>- кеп коммуникациясынын катышуучуларынын социалдык жана статустук ролдорун;</w:t>
            </w:r>
          </w:p>
          <w:p w14:paraId="382C7FEB"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лексика-грамматикалык деңгээлдеги тил тутумун жана стилистикалык ресурстарды;</w:t>
            </w:r>
          </w:p>
          <w:p w14:paraId="1E343AE2"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минималдуу жалпы илимий китеп лексикасын жана терминдерди;</w:t>
            </w:r>
          </w:p>
          <w:p w14:paraId="54C3A1C7"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кесиптик иштин алкагында сүйлөө темаларынын минимумун;</w:t>
            </w:r>
          </w:p>
          <w:p w14:paraId="7022398A"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6C0652B3" w14:textId="77777777" w:rsidR="000C3CFA" w:rsidRPr="004926AD" w:rsidRDefault="000C3CFA">
            <w:pPr>
              <w:spacing w:after="0" w:line="240" w:lineRule="auto"/>
              <w:jc w:val="both"/>
              <w:rPr>
                <w:rFonts w:ascii="Times New Roman" w:eastAsia="Times New Roman" w:hAnsi="Times New Roman" w:cs="Times New Roman"/>
                <w:b/>
                <w:i/>
                <w:sz w:val="24"/>
                <w:szCs w:val="24"/>
                <w:lang w:val="ky-KG" w:eastAsia="ru-RU"/>
              </w:rPr>
            </w:pPr>
            <w:r w:rsidRPr="004926AD">
              <w:rPr>
                <w:rFonts w:ascii="Times New Roman" w:eastAsia="Times New Roman" w:hAnsi="Times New Roman" w:cs="Times New Roman"/>
                <w:sz w:val="24"/>
                <w:szCs w:val="24"/>
                <w:lang w:val="ky-KG" w:eastAsia="ru-RU"/>
              </w:rPr>
              <w:t>- кызматтык-ишкердик кептин түрлөрүн жана жанрларын.</w:t>
            </w:r>
          </w:p>
          <w:p w14:paraId="499F88B3" w14:textId="77777777" w:rsidR="000C3CFA" w:rsidRPr="004926AD" w:rsidRDefault="000C3CFA">
            <w:pPr>
              <w:spacing w:after="0" w:line="240" w:lineRule="auto"/>
              <w:ind w:firstLine="196"/>
              <w:jc w:val="both"/>
              <w:rPr>
                <w:rFonts w:ascii="Times New Roman" w:eastAsia="Times New Roman" w:hAnsi="Times New Roman" w:cs="Times New Roman"/>
                <w:b/>
                <w:i/>
                <w:sz w:val="24"/>
                <w:szCs w:val="24"/>
                <w:lang w:val="ky-KG" w:eastAsia="ru-RU"/>
              </w:rPr>
            </w:pPr>
            <w:r w:rsidRPr="004926AD">
              <w:rPr>
                <w:rFonts w:ascii="Times New Roman" w:eastAsia="Times New Roman" w:hAnsi="Times New Roman" w:cs="Times New Roman"/>
                <w:b/>
                <w:i/>
                <w:sz w:val="24"/>
                <w:szCs w:val="24"/>
                <w:lang w:val="ky-KG" w:eastAsia="ru-RU"/>
              </w:rPr>
              <w:t xml:space="preserve">көндүмдөргө ээ болууга тийиш:  </w:t>
            </w:r>
          </w:p>
          <w:p w14:paraId="084C159F"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сүйлөө этикетинин эрежелерине ылайык расмий, кызматтык-ишкердик маектерди/сүйлөшүүлөрдү жүргүзүүгө;</w:t>
            </w:r>
          </w:p>
          <w:p w14:paraId="69E61906"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ийгиликтүү байланышка жетүү үчүн баарлашуу стратегиясын түзүүгө;</w:t>
            </w:r>
          </w:p>
          <w:p w14:paraId="3B5AF816"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2BEC35F7"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xml:space="preserve">- орус тилинин этикетинин эрежелерине ылайык расмий жана жарым-жартылай расмий кызматтык-ишкердик </w:t>
            </w:r>
            <w:r w:rsidRPr="004926AD">
              <w:rPr>
                <w:rFonts w:ascii="Times New Roman" w:eastAsia="Calibri" w:hAnsi="Times New Roman" w:cs="Times New Roman"/>
                <w:sz w:val="24"/>
                <w:szCs w:val="24"/>
                <w:lang w:val="ky-KG"/>
              </w:rPr>
              <w:lastRenderedPageBreak/>
              <w:t>маектерди / сүйлөшүүлөрдү жүргүзүүгө;</w:t>
            </w:r>
          </w:p>
          <w:p w14:paraId="1FDF13A2"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профилдин/адистиктин жана кызматтык-иш документтеринин алкагында окуу иштерин туура тариздөөгө.</w:t>
            </w:r>
          </w:p>
          <w:p w14:paraId="5A5AF378" w14:textId="30171534"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6E3B26D8" w14:textId="77777777" w:rsidR="000C3CFA" w:rsidRPr="004926AD" w:rsidRDefault="000C3CFA">
            <w:pPr>
              <w:spacing w:after="0" w:line="240" w:lineRule="auto"/>
              <w:jc w:val="both"/>
              <w:rPr>
                <w:rFonts w:ascii="Times New Roman" w:eastAsia="Times New Roman" w:hAnsi="Times New Roman" w:cs="Times New Roman"/>
                <w:b/>
                <w:i/>
                <w:iCs/>
                <w:sz w:val="24"/>
                <w:szCs w:val="24"/>
                <w:lang w:val="ky-KG" w:eastAsia="ru-RU"/>
              </w:rPr>
            </w:pPr>
            <w:r w:rsidRPr="004926AD">
              <w:rPr>
                <w:rFonts w:ascii="Times New Roman" w:eastAsia="Times New Roman" w:hAnsi="Times New Roman" w:cs="Times New Roman"/>
                <w:b/>
                <w:i/>
                <w:iCs/>
                <w:sz w:val="24"/>
                <w:szCs w:val="24"/>
                <w:lang w:val="ky-KG" w:eastAsia="ru-RU"/>
              </w:rPr>
              <w:t>билүүгө тийиш:</w:t>
            </w:r>
          </w:p>
          <w:p w14:paraId="6E4E2E04" w14:textId="77777777" w:rsidR="000C3CFA" w:rsidRPr="004926AD" w:rsidRDefault="000C3CFA">
            <w:pPr>
              <w:tabs>
                <w:tab w:val="center" w:pos="4677"/>
                <w:tab w:val="right" w:pos="9355"/>
              </w:tabs>
              <w:spacing w:after="0" w:line="240" w:lineRule="auto"/>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зыяндуу адаттар (тамеки чегүү, насвай, алкоголь, баңгизат) жана алардын кесепеттери жөнүндө;</w:t>
            </w:r>
          </w:p>
          <w:p w14:paraId="484851E7" w14:textId="77777777" w:rsidR="000C3CFA" w:rsidRPr="004926AD" w:rsidRDefault="000C3CFA">
            <w:pPr>
              <w:tabs>
                <w:tab w:val="center" w:pos="4677"/>
                <w:tab w:val="right" w:pos="9355"/>
              </w:tabs>
              <w:spacing w:after="0" w:line="240" w:lineRule="auto"/>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сергек жашоо мүнөзүнүн тобокелдик факторлору жөнүндө;</w:t>
            </w:r>
          </w:p>
          <w:p w14:paraId="197AEDE7" w14:textId="77777777" w:rsidR="000C3CFA" w:rsidRPr="004926AD" w:rsidRDefault="000C3CFA">
            <w:pPr>
              <w:tabs>
                <w:tab w:val="center" w:pos="4677"/>
                <w:tab w:val="right" w:pos="9355"/>
              </w:tabs>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рационалдуу жана гигиеналык режим жана тамактануу жөнүндө.</w:t>
            </w:r>
          </w:p>
          <w:p w14:paraId="1C056860" w14:textId="77777777" w:rsidR="000C3CFA" w:rsidRPr="004926AD" w:rsidRDefault="000C3CFA">
            <w:pPr>
              <w:tabs>
                <w:tab w:val="center" w:pos="4677"/>
                <w:tab w:val="right" w:pos="9355"/>
              </w:tabs>
              <w:spacing w:after="0" w:line="240" w:lineRule="auto"/>
              <w:jc w:val="both"/>
              <w:rPr>
                <w:rFonts w:ascii="Times New Roman" w:eastAsia="Calibri" w:hAnsi="Times New Roman" w:cs="Times New Roman"/>
                <w:b/>
                <w:i/>
                <w:sz w:val="24"/>
                <w:szCs w:val="24"/>
                <w:lang w:val="ky-KG"/>
              </w:rPr>
            </w:pPr>
            <w:r w:rsidRPr="004926AD">
              <w:rPr>
                <w:rFonts w:ascii="Times New Roman" w:eastAsia="Calibri" w:hAnsi="Times New Roman" w:cs="Times New Roman"/>
                <w:b/>
                <w:i/>
                <w:sz w:val="24"/>
                <w:szCs w:val="24"/>
                <w:lang w:val="ky-KG"/>
              </w:rPr>
              <w:t xml:space="preserve"> көндүмдөргө ээ</w:t>
            </w:r>
            <w:r w:rsidRPr="004926AD">
              <w:rPr>
                <w:rFonts w:ascii="Times New Roman" w:eastAsia="Times New Roman" w:hAnsi="Times New Roman" w:cs="Times New Roman"/>
                <w:b/>
                <w:i/>
                <w:sz w:val="24"/>
                <w:szCs w:val="24"/>
                <w:lang w:val="ky-KG" w:eastAsia="ru-RU"/>
              </w:rPr>
              <w:t xml:space="preserve"> болууга тийиш:</w:t>
            </w:r>
          </w:p>
          <w:p w14:paraId="1681D9DC"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зыяндуу адаттардан баш тартууга;</w:t>
            </w:r>
          </w:p>
          <w:p w14:paraId="0E8F7C21"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сергек жашоо мүнөзүн камсыз кылуу каражаттарынын жана методдорунун жалпы топтомун иш жүзүнө ашырууга;</w:t>
            </w:r>
          </w:p>
          <w:p w14:paraId="3199C219"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жашоонун рационалдуу режимин сактоого;</w:t>
            </w:r>
          </w:p>
          <w:p w14:paraId="72B81730"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рационалдуу тамактанууну сактоого;</w:t>
            </w:r>
          </w:p>
          <w:p w14:paraId="1B5E920A"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r w:rsidRPr="004926AD">
              <w:rPr>
                <w:rFonts w:ascii="Times New Roman" w:eastAsia="Calibri" w:hAnsi="Times New Roman" w:cs="Times New Roman"/>
                <w:sz w:val="24"/>
                <w:szCs w:val="24"/>
                <w:lang w:val="ky-KG"/>
              </w:rPr>
              <w:t>- иммунитетти көтөрүүчү көнүгүүлөрдү аткарууга жана чыйралууга.</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153804"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lastRenderedPageBreak/>
              <w:t>*1768 с.</w:t>
            </w:r>
          </w:p>
          <w:p w14:paraId="4712B5A3"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0"/>
                <w:szCs w:val="20"/>
                <w:lang w:val="ky-KG" w:eastAsia="ru-RU"/>
              </w:rPr>
              <w:t>(10 -кл;11- кл.)</w:t>
            </w:r>
          </w:p>
        </w:tc>
        <w:tc>
          <w:tcPr>
            <w:tcW w:w="3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CF134B"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*2006 с.</w:t>
            </w:r>
          </w:p>
          <w:p w14:paraId="2A23FF5C"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0"/>
                <w:szCs w:val="20"/>
                <w:lang w:val="ky-KG" w:eastAsia="ru-RU"/>
              </w:rPr>
              <w:t>(10-кл;11-кл.)</w:t>
            </w:r>
          </w:p>
        </w:tc>
        <w:tc>
          <w:tcPr>
            <w:tcW w:w="5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084177"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3 кр/90 с.</w:t>
            </w:r>
          </w:p>
        </w:tc>
        <w:tc>
          <w:tcPr>
            <w:tcW w:w="3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C4524A"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240 с.</w:t>
            </w:r>
          </w:p>
        </w:tc>
        <w:tc>
          <w:tcPr>
            <w:tcW w:w="728" w:type="pct"/>
            <w:tcBorders>
              <w:top w:val="single" w:sz="8" w:space="0" w:color="auto"/>
              <w:left w:val="nil"/>
              <w:bottom w:val="single" w:sz="8" w:space="0" w:color="auto"/>
              <w:right w:val="single" w:sz="8" w:space="0" w:color="auto"/>
            </w:tcBorders>
            <w:shd w:val="clear" w:color="auto" w:fill="FFFFFF"/>
          </w:tcPr>
          <w:p w14:paraId="7395B57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Кесиптик кыргыз/ орус тилдери.</w:t>
            </w:r>
          </w:p>
          <w:p w14:paraId="515FE5E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704C8C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D977B05"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7574AE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AE162D2"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399098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10E4D0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CAE54CC"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6F7D99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D6480FD"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3B5525D"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E25753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E0E274D"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006A5E5"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A16EB7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C54846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1677BA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9FFE4E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8FE2C7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9FCBF4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043C04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234D67D"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01539B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9535C0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DFE346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C2D7F0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86E218D"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40A167C"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20D5B0F"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56AF0E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2A93022"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FA83AC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3E3C78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46956DD"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8361C3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ED42698" w14:textId="77777777" w:rsidR="007A2C43" w:rsidRPr="004926AD" w:rsidRDefault="007A2C43">
            <w:pPr>
              <w:spacing w:after="0" w:line="240" w:lineRule="auto"/>
              <w:jc w:val="both"/>
              <w:rPr>
                <w:rFonts w:ascii="Times New Roman" w:eastAsia="Times New Roman" w:hAnsi="Times New Roman" w:cs="Times New Roman"/>
                <w:sz w:val="24"/>
                <w:szCs w:val="24"/>
                <w:lang w:val="ky-KG" w:eastAsia="ru-RU"/>
              </w:rPr>
            </w:pPr>
          </w:p>
          <w:p w14:paraId="0FCB6105" w14:textId="77777777" w:rsidR="007A2C43" w:rsidRPr="004926AD" w:rsidRDefault="007A2C43">
            <w:pPr>
              <w:spacing w:after="0" w:line="240" w:lineRule="auto"/>
              <w:jc w:val="both"/>
              <w:rPr>
                <w:rFonts w:ascii="Times New Roman" w:eastAsia="Times New Roman" w:hAnsi="Times New Roman" w:cs="Times New Roman"/>
                <w:sz w:val="24"/>
                <w:szCs w:val="24"/>
                <w:lang w:val="ky-KG" w:eastAsia="ru-RU"/>
              </w:rPr>
            </w:pPr>
          </w:p>
          <w:p w14:paraId="5CBA6380" w14:textId="77777777" w:rsidR="007A2C43" w:rsidRPr="004926AD" w:rsidRDefault="007A2C43">
            <w:pPr>
              <w:spacing w:after="0" w:line="240" w:lineRule="auto"/>
              <w:jc w:val="both"/>
              <w:rPr>
                <w:rFonts w:ascii="Times New Roman" w:eastAsia="Times New Roman" w:hAnsi="Times New Roman" w:cs="Times New Roman"/>
                <w:sz w:val="24"/>
                <w:szCs w:val="24"/>
                <w:lang w:val="ky-KG" w:eastAsia="ru-RU"/>
              </w:rPr>
            </w:pPr>
          </w:p>
          <w:p w14:paraId="7E97B00C" w14:textId="77777777" w:rsidR="007A2C43" w:rsidRPr="004926AD" w:rsidRDefault="007A2C43">
            <w:pPr>
              <w:spacing w:after="0" w:line="240" w:lineRule="auto"/>
              <w:jc w:val="both"/>
              <w:rPr>
                <w:rFonts w:ascii="Times New Roman" w:eastAsia="Times New Roman" w:hAnsi="Times New Roman" w:cs="Times New Roman"/>
                <w:sz w:val="24"/>
                <w:szCs w:val="24"/>
                <w:lang w:val="ky-KG" w:eastAsia="ru-RU"/>
              </w:rPr>
            </w:pPr>
          </w:p>
          <w:p w14:paraId="54D0A6AD" w14:textId="77777777" w:rsidR="007A2C43" w:rsidRPr="004926AD" w:rsidRDefault="007A2C43">
            <w:pPr>
              <w:spacing w:after="0" w:line="240" w:lineRule="auto"/>
              <w:jc w:val="both"/>
              <w:rPr>
                <w:rFonts w:ascii="Times New Roman" w:eastAsia="Times New Roman" w:hAnsi="Times New Roman" w:cs="Times New Roman"/>
                <w:sz w:val="24"/>
                <w:szCs w:val="24"/>
                <w:lang w:val="ky-KG" w:eastAsia="ru-RU"/>
              </w:rPr>
            </w:pPr>
          </w:p>
          <w:p w14:paraId="3A206626" w14:textId="77777777" w:rsidR="007A2C43" w:rsidRPr="004926AD" w:rsidRDefault="007A2C43">
            <w:pPr>
              <w:spacing w:after="0" w:line="240" w:lineRule="auto"/>
              <w:jc w:val="both"/>
              <w:rPr>
                <w:rFonts w:ascii="Times New Roman" w:eastAsia="Times New Roman" w:hAnsi="Times New Roman" w:cs="Times New Roman"/>
                <w:sz w:val="24"/>
                <w:szCs w:val="24"/>
                <w:lang w:val="ky-KG" w:eastAsia="ru-RU"/>
              </w:rPr>
            </w:pPr>
          </w:p>
          <w:p w14:paraId="57C11D74" w14:textId="77777777" w:rsidR="007A2C43" w:rsidRPr="004926AD" w:rsidRDefault="007A2C43">
            <w:pPr>
              <w:spacing w:after="0" w:line="240" w:lineRule="auto"/>
              <w:jc w:val="both"/>
              <w:rPr>
                <w:rFonts w:ascii="Times New Roman" w:eastAsia="Times New Roman" w:hAnsi="Times New Roman" w:cs="Times New Roman"/>
                <w:sz w:val="24"/>
                <w:szCs w:val="24"/>
                <w:lang w:val="ky-KG" w:eastAsia="ru-RU"/>
              </w:rPr>
            </w:pPr>
          </w:p>
          <w:p w14:paraId="0DA5469C" w14:textId="77777777" w:rsidR="007A2C43" w:rsidRPr="004926AD" w:rsidRDefault="007A2C43">
            <w:pPr>
              <w:spacing w:after="0" w:line="240" w:lineRule="auto"/>
              <w:jc w:val="both"/>
              <w:rPr>
                <w:rFonts w:ascii="Times New Roman" w:eastAsia="Times New Roman" w:hAnsi="Times New Roman" w:cs="Times New Roman"/>
                <w:sz w:val="24"/>
                <w:szCs w:val="24"/>
                <w:lang w:val="ky-KG" w:eastAsia="ru-RU"/>
              </w:rPr>
            </w:pPr>
          </w:p>
          <w:p w14:paraId="4830169F" w14:textId="77777777" w:rsidR="007A2C43" w:rsidRPr="004926AD" w:rsidRDefault="007A2C43">
            <w:pPr>
              <w:spacing w:after="0" w:line="240" w:lineRule="auto"/>
              <w:jc w:val="both"/>
              <w:rPr>
                <w:rFonts w:ascii="Times New Roman" w:eastAsia="Times New Roman" w:hAnsi="Times New Roman" w:cs="Times New Roman"/>
                <w:sz w:val="24"/>
                <w:szCs w:val="24"/>
                <w:lang w:val="ky-KG" w:eastAsia="ru-RU"/>
              </w:rPr>
            </w:pPr>
          </w:p>
          <w:p w14:paraId="02D61118" w14:textId="77777777" w:rsidR="007A2C43" w:rsidRPr="004926AD" w:rsidRDefault="007A2C43">
            <w:pPr>
              <w:spacing w:after="0" w:line="240" w:lineRule="auto"/>
              <w:jc w:val="both"/>
              <w:rPr>
                <w:rFonts w:ascii="Times New Roman" w:eastAsia="Times New Roman" w:hAnsi="Times New Roman" w:cs="Times New Roman"/>
                <w:sz w:val="24"/>
                <w:szCs w:val="24"/>
                <w:lang w:val="ky-KG" w:eastAsia="ru-RU"/>
              </w:rPr>
            </w:pPr>
          </w:p>
          <w:p w14:paraId="4D951419" w14:textId="77777777" w:rsidR="007A2C43" w:rsidRPr="004926AD" w:rsidRDefault="007A2C43">
            <w:pPr>
              <w:spacing w:after="0" w:line="240" w:lineRule="auto"/>
              <w:jc w:val="both"/>
              <w:rPr>
                <w:rFonts w:ascii="Times New Roman" w:eastAsia="Times New Roman" w:hAnsi="Times New Roman" w:cs="Times New Roman"/>
                <w:sz w:val="24"/>
                <w:szCs w:val="24"/>
                <w:lang w:val="ky-KG" w:eastAsia="ru-RU"/>
              </w:rPr>
            </w:pPr>
          </w:p>
          <w:p w14:paraId="742D08B5" w14:textId="77777777" w:rsidR="000D4761"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xml:space="preserve">Коопсуз </w:t>
            </w:r>
          </w:p>
          <w:p w14:paraId="5EE4A80B" w14:textId="0C069920"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сергек жашоо мүнөзү.</w:t>
            </w:r>
          </w:p>
        </w:tc>
        <w:tc>
          <w:tcPr>
            <w:tcW w:w="677" w:type="pct"/>
            <w:tcBorders>
              <w:top w:val="single" w:sz="8" w:space="0" w:color="auto"/>
              <w:left w:val="nil"/>
              <w:bottom w:val="single" w:sz="8" w:space="0" w:color="auto"/>
              <w:right w:val="single" w:sz="8" w:space="0" w:color="auto"/>
            </w:tcBorders>
            <w:shd w:val="clear" w:color="auto" w:fill="FFFFFF"/>
          </w:tcPr>
          <w:p w14:paraId="050F8DD5"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lastRenderedPageBreak/>
              <w:t>ЖК 2 - 4</w:t>
            </w:r>
          </w:p>
          <w:p w14:paraId="40C0E41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2FA492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6D5230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9AC9BEF"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DE6C6A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95F388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50765CF"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7D991D5"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0BC9E3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F0DF44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560207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3CAD15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6CEF65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CCC3BF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224877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E6C82F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3E92F2C"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3C384F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ED1241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861715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D454C2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68652B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A1F663C"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1A1D10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7DCF37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27470ED"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81CE80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7FE034D"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6D161A2"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99B7AB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CBE8EED"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57DDD8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8A8968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6A3970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CE4D2A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1727A4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972EAAC" w14:textId="77777777" w:rsidR="007A2C43" w:rsidRPr="004926AD" w:rsidRDefault="007A2C43">
            <w:pPr>
              <w:spacing w:after="0" w:line="240" w:lineRule="auto"/>
              <w:jc w:val="both"/>
              <w:rPr>
                <w:rFonts w:ascii="Times New Roman" w:eastAsia="Times New Roman" w:hAnsi="Times New Roman" w:cs="Times New Roman"/>
                <w:sz w:val="24"/>
                <w:szCs w:val="24"/>
                <w:lang w:val="ky-KG" w:eastAsia="ru-RU"/>
              </w:rPr>
            </w:pPr>
          </w:p>
          <w:p w14:paraId="7FEDB89E" w14:textId="77777777" w:rsidR="007A2C43" w:rsidRPr="004926AD" w:rsidRDefault="007A2C43">
            <w:pPr>
              <w:spacing w:after="0" w:line="240" w:lineRule="auto"/>
              <w:jc w:val="both"/>
              <w:rPr>
                <w:rFonts w:ascii="Times New Roman" w:eastAsia="Times New Roman" w:hAnsi="Times New Roman" w:cs="Times New Roman"/>
                <w:sz w:val="24"/>
                <w:szCs w:val="24"/>
                <w:lang w:val="ky-KG" w:eastAsia="ru-RU"/>
              </w:rPr>
            </w:pPr>
          </w:p>
          <w:p w14:paraId="251AC5D4" w14:textId="77777777" w:rsidR="007A2C43" w:rsidRPr="004926AD" w:rsidRDefault="007A2C43">
            <w:pPr>
              <w:spacing w:after="0" w:line="240" w:lineRule="auto"/>
              <w:jc w:val="both"/>
              <w:rPr>
                <w:rFonts w:ascii="Times New Roman" w:eastAsia="Times New Roman" w:hAnsi="Times New Roman" w:cs="Times New Roman"/>
                <w:sz w:val="24"/>
                <w:szCs w:val="24"/>
                <w:lang w:val="ky-KG" w:eastAsia="ru-RU"/>
              </w:rPr>
            </w:pPr>
          </w:p>
          <w:p w14:paraId="762805F3" w14:textId="77777777" w:rsidR="007A2C43" w:rsidRPr="004926AD" w:rsidRDefault="007A2C43">
            <w:pPr>
              <w:spacing w:after="0" w:line="240" w:lineRule="auto"/>
              <w:jc w:val="both"/>
              <w:rPr>
                <w:rFonts w:ascii="Times New Roman" w:eastAsia="Times New Roman" w:hAnsi="Times New Roman" w:cs="Times New Roman"/>
                <w:sz w:val="24"/>
                <w:szCs w:val="24"/>
                <w:lang w:val="ky-KG" w:eastAsia="ru-RU"/>
              </w:rPr>
            </w:pPr>
          </w:p>
          <w:p w14:paraId="5BC6A80E" w14:textId="77777777" w:rsidR="007A2C43" w:rsidRPr="004926AD" w:rsidRDefault="007A2C43">
            <w:pPr>
              <w:spacing w:after="0" w:line="240" w:lineRule="auto"/>
              <w:jc w:val="both"/>
              <w:rPr>
                <w:rFonts w:ascii="Times New Roman" w:eastAsia="Times New Roman" w:hAnsi="Times New Roman" w:cs="Times New Roman"/>
                <w:sz w:val="24"/>
                <w:szCs w:val="24"/>
                <w:lang w:val="ky-KG" w:eastAsia="ru-RU"/>
              </w:rPr>
            </w:pPr>
          </w:p>
          <w:p w14:paraId="3B778625" w14:textId="77777777" w:rsidR="007A2C43" w:rsidRPr="004926AD" w:rsidRDefault="007A2C43">
            <w:pPr>
              <w:spacing w:after="0" w:line="240" w:lineRule="auto"/>
              <w:jc w:val="both"/>
              <w:rPr>
                <w:rFonts w:ascii="Times New Roman" w:eastAsia="Times New Roman" w:hAnsi="Times New Roman" w:cs="Times New Roman"/>
                <w:sz w:val="24"/>
                <w:szCs w:val="24"/>
                <w:lang w:val="ky-KG" w:eastAsia="ru-RU"/>
              </w:rPr>
            </w:pPr>
          </w:p>
          <w:p w14:paraId="14E67EB1" w14:textId="77777777" w:rsidR="007A2C43" w:rsidRPr="004926AD" w:rsidRDefault="007A2C43">
            <w:pPr>
              <w:spacing w:after="0" w:line="240" w:lineRule="auto"/>
              <w:jc w:val="both"/>
              <w:rPr>
                <w:rFonts w:ascii="Times New Roman" w:eastAsia="Times New Roman" w:hAnsi="Times New Roman" w:cs="Times New Roman"/>
                <w:sz w:val="24"/>
                <w:szCs w:val="24"/>
                <w:lang w:val="ky-KG" w:eastAsia="ru-RU"/>
              </w:rPr>
            </w:pPr>
          </w:p>
          <w:p w14:paraId="640FA23C" w14:textId="77777777" w:rsidR="007A2C43" w:rsidRPr="004926AD" w:rsidRDefault="007A2C43">
            <w:pPr>
              <w:spacing w:after="0" w:line="240" w:lineRule="auto"/>
              <w:jc w:val="both"/>
              <w:rPr>
                <w:rFonts w:ascii="Times New Roman" w:eastAsia="Times New Roman" w:hAnsi="Times New Roman" w:cs="Times New Roman"/>
                <w:sz w:val="24"/>
                <w:szCs w:val="24"/>
                <w:lang w:val="ky-KG" w:eastAsia="ru-RU"/>
              </w:rPr>
            </w:pPr>
          </w:p>
          <w:p w14:paraId="2BA1AC13" w14:textId="77777777" w:rsidR="007A2C43" w:rsidRPr="004926AD" w:rsidRDefault="007A2C43">
            <w:pPr>
              <w:spacing w:after="0" w:line="240" w:lineRule="auto"/>
              <w:jc w:val="both"/>
              <w:rPr>
                <w:rFonts w:ascii="Times New Roman" w:eastAsia="Times New Roman" w:hAnsi="Times New Roman" w:cs="Times New Roman"/>
                <w:sz w:val="24"/>
                <w:szCs w:val="24"/>
                <w:lang w:val="ky-KG" w:eastAsia="ru-RU"/>
              </w:rPr>
            </w:pPr>
          </w:p>
          <w:p w14:paraId="33B11DAA" w14:textId="77777777" w:rsidR="007A2C43" w:rsidRPr="004926AD" w:rsidRDefault="007A2C43">
            <w:pPr>
              <w:spacing w:after="0" w:line="240" w:lineRule="auto"/>
              <w:jc w:val="both"/>
              <w:rPr>
                <w:rFonts w:ascii="Times New Roman" w:eastAsia="Times New Roman" w:hAnsi="Times New Roman" w:cs="Times New Roman"/>
                <w:sz w:val="24"/>
                <w:szCs w:val="24"/>
                <w:lang w:val="ky-KG" w:eastAsia="ru-RU"/>
              </w:rPr>
            </w:pPr>
          </w:p>
          <w:p w14:paraId="242B27A3" w14:textId="77777777" w:rsidR="007A2C43" w:rsidRPr="004926AD" w:rsidRDefault="007A2C43">
            <w:pPr>
              <w:spacing w:after="0" w:line="240" w:lineRule="auto"/>
              <w:jc w:val="both"/>
              <w:rPr>
                <w:rFonts w:ascii="Times New Roman" w:eastAsia="Times New Roman" w:hAnsi="Times New Roman" w:cs="Times New Roman"/>
                <w:sz w:val="24"/>
                <w:szCs w:val="24"/>
                <w:lang w:val="ky-KG" w:eastAsia="ru-RU"/>
              </w:rPr>
            </w:pPr>
          </w:p>
          <w:p w14:paraId="2FCAE52B" w14:textId="65365A02" w:rsidR="000C3CFA" w:rsidRPr="004926AD" w:rsidRDefault="000C3CFA" w:rsidP="000E6C31">
            <w:pPr>
              <w:spacing w:after="0" w:line="240" w:lineRule="auto"/>
              <w:ind w:right="679"/>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ЖК 1 - 3</w:t>
            </w:r>
          </w:p>
          <w:p w14:paraId="15C66C8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83D4815"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20348CF"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30D1EB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960337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AA22B2D"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A5F2ED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095EC7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29D67B2"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BA0090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tc>
      </w:tr>
      <w:tr w:rsidR="004926AD" w:rsidRPr="004926AD" w14:paraId="06E37B9F" w14:textId="77777777" w:rsidTr="00582CDD">
        <w:tc>
          <w:tcPr>
            <w:tcW w:w="16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5249D4"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lastRenderedPageBreak/>
              <w:t>2.</w:t>
            </w: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E71AC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ДКЦ</w:t>
            </w:r>
          </w:p>
        </w:tc>
        <w:tc>
          <w:tcPr>
            <w:tcW w:w="1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FB89E1"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r w:rsidRPr="004926AD">
              <w:rPr>
                <w:rFonts w:ascii="Times New Roman" w:eastAsia="Times New Roman" w:hAnsi="Times New Roman" w:cs="Times New Roman"/>
                <w:b/>
                <w:sz w:val="24"/>
                <w:szCs w:val="24"/>
                <w:lang w:val="ky-KG" w:eastAsia="ru-RU"/>
              </w:rPr>
              <w:t>Дисциплиналардын кесиптик компоненти</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E5560E" w14:textId="77777777" w:rsidR="000C3CFA" w:rsidRPr="004926AD" w:rsidRDefault="000C3CFA">
            <w:pPr>
              <w:spacing w:after="0" w:line="240" w:lineRule="auto"/>
              <w:ind w:right="-178" w:hanging="38"/>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1232 с.</w:t>
            </w:r>
          </w:p>
        </w:tc>
        <w:tc>
          <w:tcPr>
            <w:tcW w:w="3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231E58"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2434 с.</w:t>
            </w:r>
          </w:p>
        </w:tc>
        <w:tc>
          <w:tcPr>
            <w:tcW w:w="5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4FE5D7"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xml:space="preserve">56 кр /1680 с. </w:t>
            </w:r>
          </w:p>
        </w:tc>
        <w:tc>
          <w:tcPr>
            <w:tcW w:w="3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315B12"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2532 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7FA5F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w:t>
            </w:r>
          </w:p>
        </w:tc>
        <w:tc>
          <w:tcPr>
            <w:tcW w:w="6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0DF7AC"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w:t>
            </w:r>
          </w:p>
        </w:tc>
      </w:tr>
      <w:tr w:rsidR="004926AD" w:rsidRPr="0082451F" w14:paraId="2FD4625F" w14:textId="77777777" w:rsidTr="00582CDD">
        <w:tc>
          <w:tcPr>
            <w:tcW w:w="163"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600A3915"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3.</w:t>
            </w:r>
          </w:p>
          <w:p w14:paraId="033CCEEC" w14:textId="7E77F38B" w:rsidR="000C3CFA" w:rsidRPr="004926AD" w:rsidRDefault="000C3CFA">
            <w:pPr>
              <w:spacing w:after="0" w:line="240" w:lineRule="auto"/>
              <w:rPr>
                <w:rFonts w:ascii="Times New Roman" w:eastAsia="Times New Roman" w:hAnsi="Times New Roman" w:cs="Times New Roman"/>
                <w:sz w:val="24"/>
                <w:szCs w:val="24"/>
                <w:lang w:val="ky-KG" w:eastAsia="ru-RU"/>
              </w:rPr>
            </w:pPr>
          </w:p>
        </w:tc>
        <w:tc>
          <w:tcPr>
            <w:tcW w:w="428"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4EDAE39D"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ДЖТЦ*</w:t>
            </w:r>
          </w:p>
          <w:p w14:paraId="69344E4B" w14:textId="77777777"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74C13E89" w14:textId="77777777"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0546851C" w14:textId="77777777"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61B0F1A8" w14:textId="77777777"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43F5CA14" w14:textId="77777777"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50885F1A" w14:textId="77777777"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395D5DEE" w14:textId="77777777"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096CDE7A" w14:textId="77777777"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77EF16B1" w14:textId="77777777"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6C173479" w14:textId="77777777"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5E0D5B9B" w14:textId="77777777"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6DEAC24A" w14:textId="77777777"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62343142" w14:textId="77777777"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075346B1" w14:textId="77777777"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41BF1A25" w14:textId="77777777"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453E6B22" w14:textId="5AC71A59"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234AB61B" w14:textId="0438E142"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15266457" w14:textId="7CE41C64"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562230C6" w14:textId="78B5ECED"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764F277F" w14:textId="55AB2673"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21EEF899" w14:textId="67C3D1DB"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5E56BB50" w14:textId="405CD676"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449C4402" w14:textId="39E9E415"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5CDFCDEC" w14:textId="10EBBDD7"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3EDE922F" w14:textId="7B9AEDF0"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01A6FA5D" w14:textId="7DDF8418"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02DB8369" w14:textId="3A4D075F"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38209225" w14:textId="54935C9F"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34552F08" w14:textId="42FA15A1"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0F1CA585" w14:textId="5906A599"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6F0BC6F4" w14:textId="31DC7FD1"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73205475" w14:textId="3A54FD0C"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697C889A" w14:textId="69917494"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0C323C8B" w14:textId="7E494DC0"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5D38B3DD" w14:textId="6358FB87"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67B64681" w14:textId="56BBA23F"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774C2D7D" w14:textId="407A161D"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26AF1A33" w14:textId="268CCAD4"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024DF89E" w14:textId="04477176"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43D867DA" w14:textId="6014F891"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1F90B030" w14:textId="0CC3EF4B"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53BFB928" w14:textId="7D2F141C"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12237B8C" w14:textId="7647699F"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2CABE8B5" w14:textId="5A0B299D"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79485F46" w14:textId="687BE834"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748802C1" w14:textId="20DEAD96"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19B6168E" w14:textId="798C0EDD"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0D2326DB" w14:textId="189648B2"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586FA3CA" w14:textId="4DEB4F07"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5743A6CB" w14:textId="59629F1F"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377F5F40" w14:textId="2C75DED0"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40F18CC2" w14:textId="0DB1B4FD"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7578FE76" w14:textId="3DC6E9AE"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12FF98F2" w14:textId="729B427E"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4952E006" w14:textId="0B691096"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58AE0C21" w14:textId="28142C53"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28F539EE" w14:textId="62BC27C4"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674E6EE8" w14:textId="470198EA"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235432A9" w14:textId="70283537"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518E652F" w14:textId="5ECC8C9F"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683B93B7" w14:textId="509EB928"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74322006" w14:textId="420386FB"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1C5E2E51" w14:textId="642398D0"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44AA5707" w14:textId="55D97DDC"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13BE445B" w14:textId="05510BF6"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114498FD" w14:textId="0FADD35E"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1A926C22" w14:textId="7E4B038E"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1ED44910" w14:textId="5103A2A2"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1383070F" w14:textId="24B274A3"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6D314ECE" w14:textId="17A91A84"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4D6B0029" w14:textId="1CF2064E"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0BE896E9" w14:textId="74F22170"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07F9B9C1" w14:textId="1257E287"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509A1E79" w14:textId="438FE219"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01E1A045" w14:textId="47CE199C"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48B94566" w14:textId="06A82EBA"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7D1552C9" w14:textId="3615D238"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7E2E8914" w14:textId="5A4DC331"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7446239C" w14:textId="41D11EB1"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0E93526E" w14:textId="44CE0F8A"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30370936" w14:textId="4A691B8F"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3D53069B" w14:textId="353130FD"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3B313B18" w14:textId="6AB4D1BF"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35DF77E9" w14:textId="5907F238"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20E4409D" w14:textId="6F8F7A95"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6E5EA521" w14:textId="3FF1DEB2"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3CF9284F" w14:textId="3D8C29C7"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452B9148" w14:textId="337156C4"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1E1A6E5A" w14:textId="770841AB"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12CC2832" w14:textId="3D2ECF5F"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47D634BF" w14:textId="7FB256EE"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77BDD69A" w14:textId="48DED2BF"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2747CC85" w14:textId="087DC9B6"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5CAFF1DB" w14:textId="64DE34E0"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3B9F58CE" w14:textId="6B1EB219"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13A34C11" w14:textId="7AA9D9B3" w:rsidR="00A707EF" w:rsidRPr="004926AD" w:rsidRDefault="00A707EF">
            <w:pPr>
              <w:spacing w:after="0" w:line="240" w:lineRule="auto"/>
              <w:jc w:val="both"/>
              <w:rPr>
                <w:rFonts w:ascii="Times New Roman" w:eastAsia="Times New Roman" w:hAnsi="Times New Roman" w:cs="Times New Roman"/>
                <w:sz w:val="24"/>
                <w:szCs w:val="24"/>
                <w:lang w:val="ky-KG" w:eastAsia="ru-RU"/>
              </w:rPr>
            </w:pPr>
          </w:p>
          <w:p w14:paraId="3E5ADA80" w14:textId="5B5ACB84"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ДЖКЦ*</w:t>
            </w:r>
          </w:p>
          <w:p w14:paraId="3E7D308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3BB5E38"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261A6682"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5DDB4CBC"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411BBB63"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5FF09ECD"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2D091682"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50B1529E"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3DBB45A0"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546AD6E0"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21C241B8"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345FEA5D"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5EAEC64D"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71FA73FA"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30402F43"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2961F77B"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2E5FF0DE"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31A83D8E"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1E4E4050"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3B05FABB"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6F709E37"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4E728C5B"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1B7F59F3"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7FAA7F6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b/>
                <w:sz w:val="24"/>
                <w:szCs w:val="24"/>
                <w:lang w:val="ky-KG" w:eastAsia="ru-RU"/>
              </w:rPr>
              <w:t xml:space="preserve">                     </w:t>
            </w:r>
          </w:p>
          <w:p w14:paraId="4AE6F1E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8DC0B02"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C9F1382"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DBC3C85"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96A691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24DBE9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B94912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D913BC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7AF9E2F"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75436D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4C8675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73145E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8538BD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82826D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7671CB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9C54FB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18F813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95CBFC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635C98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880F52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64A442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A250AE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A1FC9BC"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08B0345"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0093CF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D74B3D5"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123E60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93B333D"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F298F9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8757BE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E1F18AC"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A024A7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4EF71C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0EBA74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B7CD7B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F6C2C3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3E8542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2F13BC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B8F127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AC3480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0AEF94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39CFBD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8756C85"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BD1243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1678CE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C96415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B56110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FD92D9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9B5C13C"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CC2DF0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AF4082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EE8D77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59FE021"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71662648"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76D77F41"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4439DE6B"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7B1687CF"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2A650158"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7FF14B3B"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66E01476"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3D7DE0CA"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21256AC5"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337DC2B0"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7AA29979"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4AE6B85C"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103B6F93"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53341F30"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119D448A"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595B1C47"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1758A7D6"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3F2B80A1"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02F269B3"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28CD96E6"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7222C919"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3B89C93B"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2FF9ADBB"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188ABBD9"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1D55304D"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682AC3DA"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4BA85FC8"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156F507A"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6A6F2379"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44B0B9EA"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4AD9217F"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06E6D6AA"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60C5DCD8"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21B6474D"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68DA1FF9"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13098CD8"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706CF7D5"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1F6C9D84"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24E3A39A"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4C080BD5"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6BBACFC1"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78C11619"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2279A802"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302F0FFF"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1885771E"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53376654"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0F5D99B5"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14DE6B88"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33CFEB6B"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4A872563"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3DB225AD"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765C2819"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487B4782"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tc>
        <w:tc>
          <w:tcPr>
            <w:tcW w:w="132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C732CF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lastRenderedPageBreak/>
              <w:t>Дисциплиналардын жалпы кесиптик цикли.</w:t>
            </w:r>
          </w:p>
          <w:p w14:paraId="2990679B"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r w:rsidRPr="004926AD">
              <w:rPr>
                <w:rFonts w:ascii="Times New Roman" w:eastAsia="Times New Roman" w:hAnsi="Times New Roman" w:cs="Times New Roman"/>
                <w:b/>
                <w:sz w:val="24"/>
                <w:szCs w:val="24"/>
                <w:lang w:val="ky-KG" w:eastAsia="ru-RU"/>
              </w:rPr>
              <w:t>Жалпы техникалык цикли</w:t>
            </w:r>
          </w:p>
          <w:p w14:paraId="23E36C6B"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r w:rsidRPr="004926AD">
              <w:rPr>
                <w:rFonts w:ascii="Times New Roman" w:eastAsia="Times New Roman" w:hAnsi="Times New Roman" w:cs="Times New Roman"/>
                <w:sz w:val="24"/>
                <w:szCs w:val="24"/>
                <w:lang w:val="ky-KG" w:eastAsia="ru-RU"/>
              </w:rPr>
              <w:t>Циклди өздөштүрүүнүн натыйжасында окуучу:</w:t>
            </w:r>
          </w:p>
          <w:p w14:paraId="66C306CE" w14:textId="77777777" w:rsidR="000C3CFA" w:rsidRPr="004926AD" w:rsidRDefault="000C3CFA">
            <w:pPr>
              <w:spacing w:after="0" w:line="240" w:lineRule="auto"/>
              <w:jc w:val="both"/>
              <w:rPr>
                <w:rFonts w:ascii="Times New Roman" w:eastAsia="Times New Roman" w:hAnsi="Times New Roman" w:cs="Times New Roman"/>
                <w:b/>
                <w:i/>
                <w:sz w:val="24"/>
                <w:szCs w:val="24"/>
                <w:lang w:val="ky-KG" w:eastAsia="ru-RU"/>
              </w:rPr>
            </w:pPr>
            <w:r w:rsidRPr="004926AD">
              <w:rPr>
                <w:rFonts w:ascii="Times New Roman" w:eastAsia="Times New Roman" w:hAnsi="Times New Roman" w:cs="Times New Roman"/>
                <w:b/>
                <w:i/>
                <w:sz w:val="24"/>
                <w:szCs w:val="24"/>
                <w:lang w:val="ky-KG" w:eastAsia="ru-RU"/>
              </w:rPr>
              <w:t xml:space="preserve"> билүүгө тийиш:</w:t>
            </w:r>
          </w:p>
          <w:p w14:paraId="62E9070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lastRenderedPageBreak/>
              <w:t xml:space="preserve">- чийменин сызыктарын, чиймедеги жазууларды; </w:t>
            </w:r>
          </w:p>
          <w:p w14:paraId="20C014A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чиймелерде өлчөмдөрдү түшүрүү эрежелерин, масштабдарды; тик бурчтуу проекцияларды;</w:t>
            </w:r>
          </w:p>
          <w:p w14:paraId="03E5147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xml:space="preserve">- чиймелерде жалпак фигураларды сүрөттөө ыкмаларын; </w:t>
            </w:r>
          </w:p>
          <w:p w14:paraId="064F3C9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xml:space="preserve">- түрлөрдүн чиймеде жайгашуусун; </w:t>
            </w:r>
          </w:p>
          <w:p w14:paraId="28D3AC5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xml:space="preserve">- кесиктерди жана кесилиштерди, кесилиштердеги жана кесиктердеги штрихтерди; </w:t>
            </w:r>
          </w:p>
          <w:p w14:paraId="5B8776BF"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xml:space="preserve">- кесилиштердеги жана кесиктердеги материалдардын шарттуу белгилерин; </w:t>
            </w:r>
          </w:p>
          <w:p w14:paraId="76E361DD"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xml:space="preserve">- түрдүн бөлүгүнүн чертеждордогу кесинди бөлүгү менен бириктирилишин; </w:t>
            </w:r>
          </w:p>
          <w:p w14:paraId="0C2E4B62"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кесилиштердин негизги учурларын; курулуш чертеждорундагы бөлүүчү окторду; бийиктик белгилерин жана таза полдун деңгээлинин белгилери жөнүндө түшүнүктү, жантаюу жөнүндө түшүнүктү;</w:t>
            </w:r>
          </w:p>
          <w:p w14:paraId="670E97E3" w14:textId="77777777" w:rsidR="000C3CFA" w:rsidRPr="004926AD" w:rsidRDefault="000C3CFA">
            <w:pPr>
              <w:spacing w:after="0" w:line="240" w:lineRule="auto"/>
              <w:jc w:val="both"/>
              <w:rPr>
                <w:rFonts w:ascii="Times New Roman" w:eastAsia="Times New Roman" w:hAnsi="Times New Roman" w:cs="Times New Roman"/>
                <w:b/>
                <w:i/>
                <w:sz w:val="24"/>
                <w:szCs w:val="24"/>
                <w:lang w:val="ky-KG" w:eastAsia="ru-RU"/>
              </w:rPr>
            </w:pPr>
            <w:r w:rsidRPr="004926AD">
              <w:rPr>
                <w:rFonts w:ascii="Times New Roman" w:eastAsia="Times New Roman" w:hAnsi="Times New Roman" w:cs="Times New Roman"/>
                <w:b/>
                <w:i/>
                <w:sz w:val="24"/>
                <w:szCs w:val="24"/>
                <w:lang w:val="ky-KG" w:eastAsia="ru-RU"/>
              </w:rPr>
              <w:t xml:space="preserve">көндүмдөргө ээ болууга тийиш: </w:t>
            </w:r>
          </w:p>
          <w:p w14:paraId="35E5BC8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курулуш чиймелерди окуу;</w:t>
            </w:r>
          </w:p>
          <w:p w14:paraId="497E5172"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xml:space="preserve">- курулуш чиймелериндеги шарттуу белгилерди түшүнүү;                   </w:t>
            </w:r>
          </w:p>
          <w:p w14:paraId="0E076A6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xml:space="preserve"> - имараттардын чиймелеринин, пландын чиймесинин, фасаддын жана имараттардын кесилиштеринин курамын өздөшүрүү; </w:t>
            </w:r>
          </w:p>
          <w:p w14:paraId="4D8A42D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курулуш чиймелериндеги бөлүүчүлөрдү аныктоо;</w:t>
            </w:r>
          </w:p>
          <w:p w14:paraId="4C33263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lastRenderedPageBreak/>
              <w:t xml:space="preserve">- капталууга тийиш болгон имараттардын конструкциялары менен таанышуу үчүн имараттардын кесилиштеринин чиймелерин окуу;                            </w:t>
            </w:r>
          </w:p>
          <w:p w14:paraId="614F073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таш, бетон, темир-бетон, металл, жыгач конструкциялардын жана буюмдардын чиймелерин окуу;</w:t>
            </w:r>
          </w:p>
          <w:p w14:paraId="2FD3C78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курулуш схемаларын окуу.</w:t>
            </w:r>
          </w:p>
          <w:p w14:paraId="6A997E7F"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D96B7CA" w14:textId="77777777" w:rsidR="000C3CFA" w:rsidRPr="004926AD" w:rsidRDefault="000C3CFA">
            <w:pPr>
              <w:spacing w:after="0" w:line="240" w:lineRule="auto"/>
              <w:jc w:val="both"/>
              <w:rPr>
                <w:rFonts w:ascii="Times New Roman" w:eastAsia="Times New Roman" w:hAnsi="Times New Roman" w:cs="Times New Roman"/>
                <w:b/>
                <w:i/>
                <w:sz w:val="24"/>
                <w:szCs w:val="24"/>
                <w:lang w:val="ky-KG" w:eastAsia="ru-RU"/>
              </w:rPr>
            </w:pPr>
            <w:r w:rsidRPr="004926AD">
              <w:rPr>
                <w:rFonts w:ascii="Times New Roman" w:eastAsia="Times New Roman" w:hAnsi="Times New Roman" w:cs="Times New Roman"/>
                <w:b/>
                <w:i/>
                <w:sz w:val="24"/>
                <w:szCs w:val="24"/>
                <w:lang w:val="ky-KG" w:eastAsia="ru-RU"/>
              </w:rPr>
              <w:t xml:space="preserve">  билүүгө тийиш:</w:t>
            </w:r>
          </w:p>
          <w:p w14:paraId="3A157835"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электр схемаларынын элементтерин, аларды бириктирүүнүн түрлөрүн аныктоону жана белгилөөнү;</w:t>
            </w:r>
          </w:p>
          <w:p w14:paraId="64B1491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электр өлчөөлөрдүн түрлөрүн жана ыкмаларын;</w:t>
            </w:r>
          </w:p>
          <w:p w14:paraId="004DEE45"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токтун күчүн, чыңалуусун, электр тогунун кубаттуулугун жана өткөргүчтөрдүн каршылыгын өлчөө бирдиктерин.</w:t>
            </w:r>
          </w:p>
          <w:p w14:paraId="48BA8AA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жөнөкөй электр, магниттик жана электрондук чынжырлардын негизги параметрлерин эсептөө жана өлчөө ыкмаларын;</w:t>
            </w:r>
          </w:p>
          <w:p w14:paraId="376634B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туруктуу жана өзгөрүлмө токтун касиеттерин;</w:t>
            </w:r>
          </w:p>
          <w:p w14:paraId="6700FEA2"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xml:space="preserve">- өткөргүчтөрдү жана ток булактарын ырааттуу жана параллелдүү туташтыруу принциптерин; </w:t>
            </w:r>
          </w:p>
          <w:p w14:paraId="2C3588DC"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электр өлчөөчү приборлорду (амперметр, вольтметр), алардын түзүлүшүн, иштөө принцибин жана электр чынжырына кошуу эрежелерин;</w:t>
            </w:r>
          </w:p>
          <w:p w14:paraId="1CD02B0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lastRenderedPageBreak/>
              <w:t>- магнит талаасынын касиеттерин;</w:t>
            </w:r>
          </w:p>
          <w:p w14:paraId="790E78FC"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туруктуу жана өзгөрүлмө токтун кыймылдаткычтарынын түзүлүшүн жана иштөө принцибин;</w:t>
            </w:r>
          </w:p>
          <w:p w14:paraId="3B446185"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пайдаланылып жаткан жабдууларда орнотулган электр кыймылдаткычтарын иштетүү, токтотуу эрежелерин;</w:t>
            </w:r>
          </w:p>
          <w:p w14:paraId="495DFC7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электр орнотмолорундагы коопсуздук чараларын, электр тогунан жабыр тарткандарга биринчи жардам көрсөтүүнү.</w:t>
            </w:r>
          </w:p>
          <w:p w14:paraId="35AB3035" w14:textId="77777777" w:rsidR="000C3CFA" w:rsidRPr="004926AD" w:rsidRDefault="000C3CFA">
            <w:pPr>
              <w:spacing w:after="0" w:line="240" w:lineRule="auto"/>
              <w:jc w:val="both"/>
              <w:rPr>
                <w:rFonts w:ascii="Times New Roman" w:eastAsia="Times New Roman" w:hAnsi="Times New Roman" w:cs="Times New Roman"/>
                <w:b/>
                <w:i/>
                <w:sz w:val="24"/>
                <w:szCs w:val="24"/>
                <w:lang w:val="ky-KG" w:eastAsia="ru-RU"/>
              </w:rPr>
            </w:pPr>
            <w:r w:rsidRPr="004926AD">
              <w:rPr>
                <w:rFonts w:ascii="Times New Roman" w:eastAsia="Calibri" w:hAnsi="Times New Roman" w:cs="Times New Roman"/>
                <w:b/>
                <w:i/>
                <w:sz w:val="24"/>
                <w:szCs w:val="24"/>
                <w:lang w:val="ky-KG"/>
              </w:rPr>
              <w:t>к</w:t>
            </w:r>
            <w:r w:rsidRPr="004926AD">
              <w:rPr>
                <w:rFonts w:ascii="Times New Roman" w:eastAsia="Times New Roman" w:hAnsi="Times New Roman" w:cs="Times New Roman"/>
                <w:b/>
                <w:i/>
                <w:sz w:val="24"/>
                <w:szCs w:val="24"/>
                <w:lang w:val="ky-KG" w:eastAsia="ru-RU"/>
              </w:rPr>
              <w:t>өндүмдөргө ээ болууга тийиш:</w:t>
            </w:r>
          </w:p>
          <w:p w14:paraId="036525F8" w14:textId="77777777" w:rsidR="000C3CFA" w:rsidRPr="004926AD" w:rsidRDefault="000C3CFA">
            <w:pPr>
              <w:spacing w:after="0" w:line="240" w:lineRule="auto"/>
              <w:jc w:val="both"/>
              <w:rPr>
                <w:rFonts w:ascii="Times New Roman" w:eastAsia="Times New Roman" w:hAnsi="Times New Roman" w:cs="Times New Roman"/>
                <w:bCs/>
                <w:iCs/>
                <w:sz w:val="24"/>
                <w:szCs w:val="24"/>
                <w:lang w:val="ky-KG" w:eastAsia="ru-RU"/>
              </w:rPr>
            </w:pPr>
            <w:r w:rsidRPr="004926AD">
              <w:rPr>
                <w:rFonts w:ascii="Times New Roman" w:eastAsia="Times New Roman" w:hAnsi="Times New Roman" w:cs="Times New Roman"/>
                <w:bCs/>
                <w:iCs/>
                <w:sz w:val="24"/>
                <w:szCs w:val="24"/>
                <w:lang w:val="ky-KG" w:eastAsia="ru-RU"/>
              </w:rPr>
              <w:t>- структуралык, монтаждык жана жөнөкөй принциптүү электр схемаларын окууга;</w:t>
            </w:r>
          </w:p>
          <w:p w14:paraId="5A6E3DDC" w14:textId="77777777" w:rsidR="000C3CFA" w:rsidRPr="004926AD" w:rsidRDefault="000C3CFA">
            <w:pPr>
              <w:spacing w:after="0" w:line="240" w:lineRule="auto"/>
              <w:jc w:val="both"/>
              <w:rPr>
                <w:rFonts w:ascii="Times New Roman" w:eastAsia="Times New Roman" w:hAnsi="Times New Roman" w:cs="Times New Roman"/>
                <w:bCs/>
                <w:iCs/>
                <w:sz w:val="24"/>
                <w:szCs w:val="24"/>
                <w:lang w:val="ky-KG" w:eastAsia="ru-RU"/>
              </w:rPr>
            </w:pPr>
            <w:r w:rsidRPr="004926AD">
              <w:rPr>
                <w:rFonts w:ascii="Times New Roman" w:eastAsia="Times New Roman" w:hAnsi="Times New Roman" w:cs="Times New Roman"/>
                <w:bCs/>
                <w:iCs/>
                <w:sz w:val="24"/>
                <w:szCs w:val="24"/>
                <w:lang w:val="ky-KG" w:eastAsia="ru-RU"/>
              </w:rPr>
              <w:t>- электр, магниттик жана жөнөкөй электрондук чынжырлардын негизги параметрлерин эсептөө жана өлчөөгө;</w:t>
            </w:r>
          </w:p>
          <w:p w14:paraId="5248058D" w14:textId="77777777" w:rsidR="000C3CFA" w:rsidRPr="004926AD" w:rsidRDefault="000C3CFA">
            <w:pPr>
              <w:spacing w:after="0" w:line="240" w:lineRule="auto"/>
              <w:jc w:val="both"/>
              <w:rPr>
                <w:rFonts w:ascii="Times New Roman" w:eastAsia="Times New Roman" w:hAnsi="Times New Roman" w:cs="Times New Roman"/>
                <w:bCs/>
                <w:iCs/>
                <w:sz w:val="24"/>
                <w:szCs w:val="24"/>
                <w:lang w:val="ky-KG" w:eastAsia="ru-RU"/>
              </w:rPr>
            </w:pPr>
            <w:r w:rsidRPr="004926AD">
              <w:rPr>
                <w:rFonts w:ascii="Times New Roman" w:eastAsia="Times New Roman" w:hAnsi="Times New Roman" w:cs="Times New Roman"/>
                <w:bCs/>
                <w:iCs/>
                <w:sz w:val="24"/>
                <w:szCs w:val="24"/>
                <w:lang w:val="ky-KG" w:eastAsia="ru-RU"/>
              </w:rPr>
              <w:t>- электр өлчөөчү приборлорду ишинде пайдаланууга;</w:t>
            </w:r>
          </w:p>
          <w:p w14:paraId="3009C9E4" w14:textId="77777777" w:rsidR="000C3CFA" w:rsidRPr="004926AD" w:rsidRDefault="000C3CFA">
            <w:pPr>
              <w:spacing w:after="0" w:line="240" w:lineRule="auto"/>
              <w:jc w:val="both"/>
              <w:rPr>
                <w:rFonts w:ascii="Times New Roman" w:eastAsia="Times New Roman" w:hAnsi="Times New Roman" w:cs="Times New Roman"/>
                <w:bCs/>
                <w:iCs/>
                <w:sz w:val="24"/>
                <w:szCs w:val="24"/>
                <w:lang w:val="ky-KG" w:eastAsia="ru-RU"/>
              </w:rPr>
            </w:pPr>
            <w:r w:rsidRPr="004926AD">
              <w:rPr>
                <w:rFonts w:ascii="Times New Roman" w:eastAsia="Times New Roman" w:hAnsi="Times New Roman" w:cs="Times New Roman"/>
                <w:bCs/>
                <w:iCs/>
                <w:sz w:val="24"/>
                <w:szCs w:val="24"/>
                <w:lang w:val="ky-KG" w:eastAsia="ru-RU"/>
              </w:rPr>
              <w:t>- пайдаланылып жаткан жабдууга орнотулган электр кыймылдаткычын иштетүүгө жана токтотууга.</w:t>
            </w:r>
          </w:p>
          <w:p w14:paraId="0292F73D" w14:textId="77777777" w:rsidR="000C3CFA" w:rsidRPr="004926AD" w:rsidRDefault="000C3CFA">
            <w:pPr>
              <w:spacing w:after="0" w:line="240" w:lineRule="auto"/>
              <w:jc w:val="both"/>
              <w:rPr>
                <w:rFonts w:ascii="Times New Roman" w:eastAsia="Times New Roman" w:hAnsi="Times New Roman" w:cs="Times New Roman"/>
                <w:b/>
                <w:i/>
                <w:sz w:val="24"/>
                <w:szCs w:val="24"/>
                <w:lang w:val="ky-KG" w:eastAsia="ru-RU"/>
              </w:rPr>
            </w:pPr>
          </w:p>
          <w:p w14:paraId="5B23969B"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r w:rsidRPr="004926AD">
              <w:rPr>
                <w:rFonts w:ascii="Times New Roman" w:eastAsia="Times New Roman" w:hAnsi="Times New Roman" w:cs="Times New Roman"/>
                <w:b/>
                <w:sz w:val="24"/>
                <w:szCs w:val="24"/>
                <w:lang w:val="ky-KG" w:eastAsia="ru-RU"/>
              </w:rPr>
              <w:t>Жалпы кесиптик цикл</w:t>
            </w:r>
          </w:p>
          <w:p w14:paraId="7F55A208"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r w:rsidRPr="004926AD">
              <w:rPr>
                <w:rFonts w:ascii="Times New Roman" w:eastAsia="Times New Roman" w:hAnsi="Times New Roman" w:cs="Times New Roman"/>
                <w:sz w:val="24"/>
                <w:szCs w:val="24"/>
                <w:lang w:val="ky-KG" w:eastAsia="ru-RU"/>
              </w:rPr>
              <w:t>Циклди өздөштүрүүнүн натыйжасында окуучу:</w:t>
            </w:r>
          </w:p>
          <w:p w14:paraId="13360911" w14:textId="77777777" w:rsidR="000C3CFA" w:rsidRPr="004926AD" w:rsidRDefault="000C3CFA">
            <w:pPr>
              <w:spacing w:after="0" w:line="240" w:lineRule="auto"/>
              <w:jc w:val="both"/>
              <w:rPr>
                <w:rFonts w:ascii="Times New Roman" w:eastAsia="Times New Roman" w:hAnsi="Times New Roman" w:cs="Times New Roman"/>
                <w:b/>
                <w:i/>
                <w:sz w:val="24"/>
                <w:szCs w:val="24"/>
                <w:lang w:val="ky-KG" w:eastAsia="ru-RU"/>
              </w:rPr>
            </w:pPr>
            <w:r w:rsidRPr="004926AD">
              <w:rPr>
                <w:rFonts w:ascii="Times New Roman" w:eastAsia="Times New Roman" w:hAnsi="Times New Roman" w:cs="Times New Roman"/>
                <w:b/>
                <w:i/>
                <w:sz w:val="24"/>
                <w:szCs w:val="24"/>
                <w:lang w:val="ky-KG" w:eastAsia="ru-RU"/>
              </w:rPr>
              <w:t xml:space="preserve"> билүүгө тийиш:</w:t>
            </w:r>
          </w:p>
          <w:p w14:paraId="1B0683E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ишкердик иш жаатындагы ченемдик укуктук базаны;</w:t>
            </w:r>
          </w:p>
          <w:p w14:paraId="63FF0DA2" w14:textId="2DD7FB25"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lastRenderedPageBreak/>
              <w:t>-Кыргыз Республикасындагы экономиканын жана ишкердиктин абалын;</w:t>
            </w:r>
          </w:p>
          <w:p w14:paraId="4ABADC1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чакан жана орто бизнести өнүктүрүүгө жагымдуу потенциалды жана факторлорду, чакан бизнести насыялоону;</w:t>
            </w:r>
          </w:p>
          <w:p w14:paraId="7D9A28D5"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бизнес-планды иштеп чыгуу технологиясын;</w:t>
            </w:r>
          </w:p>
          <w:p w14:paraId="1E1D625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өз ишин уюштуруунун теориялык жана методологиялык негиздерин.</w:t>
            </w:r>
          </w:p>
          <w:p w14:paraId="6852CA9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Calibri" w:hAnsi="Times New Roman" w:cs="Times New Roman"/>
                <w:b/>
                <w:i/>
                <w:sz w:val="24"/>
                <w:szCs w:val="24"/>
                <w:lang w:val="ky-KG"/>
              </w:rPr>
              <w:t>к</w:t>
            </w:r>
            <w:r w:rsidRPr="004926AD">
              <w:rPr>
                <w:rFonts w:ascii="Times New Roman" w:eastAsia="Times New Roman" w:hAnsi="Times New Roman" w:cs="Times New Roman"/>
                <w:b/>
                <w:i/>
                <w:sz w:val="24"/>
                <w:szCs w:val="24"/>
                <w:lang w:val="ky-KG" w:eastAsia="ru-RU"/>
              </w:rPr>
              <w:t>өндүмдөргө ээ болууга тийиш:</w:t>
            </w:r>
          </w:p>
          <w:p w14:paraId="4B340AE1"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ишкердик ишке шыктуулукка психологиялык өзүн-өзү талдоо жүргүзүү;</w:t>
            </w:r>
          </w:p>
          <w:p w14:paraId="269240C4"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ишкердик иштин уюштуруу-укуктук формасын тандоо;</w:t>
            </w:r>
          </w:p>
          <w:p w14:paraId="53CB6FAD"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бухгалтердик отчеттуулуктун формасын толтуруу;</w:t>
            </w:r>
          </w:p>
          <w:p w14:paraId="3E881CD6"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рынокту изилдөөнүн ар кандай ыкмаларын колдонуу;</w:t>
            </w:r>
          </w:p>
          <w:p w14:paraId="06C7012E"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башкаруучулук чечимдерди кабыл алуу;</w:t>
            </w:r>
          </w:p>
          <w:p w14:paraId="1B850779"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атаандаштар, керектөөчүлөр, жеткирүүчүлөр жөнүндө маалыматтарды топтоо жана талдоо;</w:t>
            </w:r>
          </w:p>
          <w:p w14:paraId="597C648D"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экономикалык эсептөөлөрдү жүргүзүү;</w:t>
            </w:r>
          </w:p>
          <w:p w14:paraId="142A6CE3"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өндүрүштүк ишти пландаштыруу;</w:t>
            </w:r>
          </w:p>
          <w:p w14:paraId="3A9FF703"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бизнес-планды иштеп чыгуу;</w:t>
            </w:r>
          </w:p>
          <w:p w14:paraId="25D410EC" w14:textId="4A027C56"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презентация өткөрүү.</w:t>
            </w:r>
          </w:p>
          <w:p w14:paraId="5C68CBA1" w14:textId="77777777" w:rsidR="00AD4A4C" w:rsidRPr="004926AD" w:rsidRDefault="00AD4A4C">
            <w:pPr>
              <w:spacing w:after="0" w:line="240" w:lineRule="auto"/>
              <w:jc w:val="both"/>
              <w:rPr>
                <w:rFonts w:ascii="Times New Roman" w:eastAsia="Calibri" w:hAnsi="Times New Roman" w:cs="Times New Roman"/>
                <w:sz w:val="24"/>
                <w:szCs w:val="24"/>
                <w:lang w:val="ky-KG"/>
              </w:rPr>
            </w:pPr>
          </w:p>
          <w:p w14:paraId="5399F79D" w14:textId="77777777" w:rsidR="000C3CFA" w:rsidRPr="004926AD" w:rsidRDefault="000C3CFA">
            <w:pPr>
              <w:spacing w:after="0" w:line="240" w:lineRule="auto"/>
              <w:jc w:val="both"/>
              <w:rPr>
                <w:rFonts w:ascii="Times New Roman" w:eastAsia="Calibri" w:hAnsi="Times New Roman" w:cs="Times New Roman"/>
                <w:sz w:val="24"/>
                <w:szCs w:val="24"/>
                <w:lang w:val="ky-KG"/>
              </w:rPr>
            </w:pPr>
          </w:p>
          <w:p w14:paraId="54BD1F9F" w14:textId="77777777" w:rsidR="000C3CFA" w:rsidRPr="004926AD" w:rsidRDefault="000C3CFA">
            <w:pPr>
              <w:spacing w:after="0" w:line="240" w:lineRule="auto"/>
              <w:jc w:val="both"/>
              <w:rPr>
                <w:rFonts w:ascii="Times New Roman" w:eastAsia="Times New Roman" w:hAnsi="Times New Roman" w:cs="Times New Roman"/>
                <w:b/>
                <w:i/>
                <w:sz w:val="24"/>
                <w:szCs w:val="24"/>
                <w:lang w:val="ky-KG" w:eastAsia="ru-RU"/>
              </w:rPr>
            </w:pPr>
            <w:r w:rsidRPr="004926AD">
              <w:rPr>
                <w:rFonts w:ascii="Times New Roman" w:eastAsia="Times New Roman" w:hAnsi="Times New Roman" w:cs="Times New Roman"/>
                <w:b/>
                <w:i/>
                <w:sz w:val="24"/>
                <w:szCs w:val="24"/>
                <w:lang w:val="ky-KG" w:eastAsia="ru-RU"/>
              </w:rPr>
              <w:lastRenderedPageBreak/>
              <w:t>билүүгө тийиш:</w:t>
            </w:r>
          </w:p>
          <w:p w14:paraId="7672EB94"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31C47E48"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xml:space="preserve">- кызматкерлердин эмгекти коргоо жаатындагы милдеттерин; </w:t>
            </w:r>
          </w:p>
          <w:p w14:paraId="5A2D7130"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1C5C20E5"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1566BE98"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xml:space="preserve">- эмгекти коргоо жана коопсуздук техникасы боюнча нускамалардын тартибин жана мезгилдүүлүгүн; </w:t>
            </w:r>
          </w:p>
          <w:p w14:paraId="21AA990C"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жамааттык жана жеке коргонуу каражаттарын сактоо жана пайдалануу тартибин.</w:t>
            </w:r>
          </w:p>
          <w:p w14:paraId="28BE344F"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Calibri" w:hAnsi="Times New Roman" w:cs="Times New Roman"/>
                <w:b/>
                <w:i/>
                <w:sz w:val="24"/>
                <w:szCs w:val="24"/>
                <w:lang w:val="ky-KG"/>
              </w:rPr>
              <w:t>к</w:t>
            </w:r>
            <w:r w:rsidRPr="004926AD">
              <w:rPr>
                <w:rFonts w:ascii="Times New Roman" w:eastAsia="Times New Roman" w:hAnsi="Times New Roman" w:cs="Times New Roman"/>
                <w:b/>
                <w:i/>
                <w:sz w:val="24"/>
                <w:szCs w:val="24"/>
                <w:lang w:val="ky-KG" w:eastAsia="ru-RU"/>
              </w:rPr>
              <w:t>өндүмдөргө ээ болууга тийиш:</w:t>
            </w:r>
          </w:p>
          <w:p w14:paraId="23E97119"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4DA4A0FA"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lastRenderedPageBreak/>
              <w:t xml:space="preserve">- аткарган кесиптик иштин мүнөзүнө ылайык жамааттык жана жеке коргонуу каражаттарын пайдалануу; </w:t>
            </w:r>
          </w:p>
          <w:p w14:paraId="3FC068F1"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xml:space="preserve">- эмгек шарттары боюнча жумуш орундарын аттестациялоо, анын ичинде кесиптик ишиндеги эмгек шарттарын жана жаракат алуу коопсуздугунун деңгээлин баалоо;                                            </w:t>
            </w:r>
          </w:p>
          <w:p w14:paraId="5386C263"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                     </w:t>
            </w:r>
          </w:p>
          <w:p w14:paraId="73DC2BD3"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xml:space="preserve"> - эмгек коопсуздугунун талап кылынган деңгээлине жетүү үчүн зарыл болгон көндүмдөрдү иштеп чыгуу жана контролдоо.</w:t>
            </w:r>
          </w:p>
          <w:p w14:paraId="608A3204" w14:textId="77777777" w:rsidR="000C3CFA" w:rsidRPr="004926AD" w:rsidRDefault="000C3CFA">
            <w:pPr>
              <w:spacing w:after="0" w:line="240" w:lineRule="auto"/>
              <w:jc w:val="both"/>
              <w:rPr>
                <w:rFonts w:ascii="Times New Roman" w:eastAsia="Calibri" w:hAnsi="Times New Roman" w:cs="Times New Roman"/>
                <w:sz w:val="24"/>
                <w:szCs w:val="24"/>
                <w:lang w:val="ky-KG"/>
              </w:rPr>
            </w:pPr>
          </w:p>
          <w:p w14:paraId="30ADA0BD" w14:textId="77777777" w:rsidR="000C3CFA" w:rsidRPr="004926AD" w:rsidRDefault="000C3CFA">
            <w:pPr>
              <w:spacing w:after="0" w:line="240" w:lineRule="auto"/>
              <w:jc w:val="both"/>
              <w:rPr>
                <w:rFonts w:ascii="Times New Roman" w:eastAsia="Times New Roman" w:hAnsi="Times New Roman" w:cs="Times New Roman"/>
                <w:b/>
                <w:i/>
                <w:sz w:val="24"/>
                <w:szCs w:val="24"/>
                <w:lang w:val="ky-KG" w:eastAsia="ru-RU"/>
              </w:rPr>
            </w:pPr>
            <w:r w:rsidRPr="004926AD">
              <w:rPr>
                <w:rFonts w:ascii="Times New Roman" w:eastAsia="Times New Roman" w:hAnsi="Times New Roman" w:cs="Times New Roman"/>
                <w:b/>
                <w:i/>
                <w:sz w:val="24"/>
                <w:szCs w:val="24"/>
                <w:lang w:val="ky-KG" w:eastAsia="ru-RU"/>
              </w:rPr>
              <w:t>билүүгө тийиш:</w:t>
            </w:r>
          </w:p>
          <w:p w14:paraId="0FFC51F9"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рынок экономикасынын принциптерин; уюмдардын уюштуруу-укуктук формаларын;</w:t>
            </w:r>
          </w:p>
          <w:p w14:paraId="5DE172BB"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xml:space="preserve">- эмгек мамилелерин жөнгө салуучу мыйзамдардын негизги жоболорун; </w:t>
            </w:r>
          </w:p>
          <w:p w14:paraId="2CFB4F65"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xml:space="preserve">- эмгек акыны түзүү механизмдерин; </w:t>
            </w:r>
          </w:p>
          <w:p w14:paraId="402198E7"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эмгек акы төлөө формаларын.</w:t>
            </w:r>
          </w:p>
          <w:p w14:paraId="63F3AD22"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Calibri" w:hAnsi="Times New Roman" w:cs="Times New Roman"/>
                <w:b/>
                <w:i/>
                <w:sz w:val="24"/>
                <w:szCs w:val="24"/>
                <w:lang w:val="ky-KG"/>
              </w:rPr>
              <w:t>к</w:t>
            </w:r>
            <w:r w:rsidRPr="004926AD">
              <w:rPr>
                <w:rFonts w:ascii="Times New Roman" w:eastAsia="Times New Roman" w:hAnsi="Times New Roman" w:cs="Times New Roman"/>
                <w:b/>
                <w:i/>
                <w:sz w:val="24"/>
                <w:szCs w:val="24"/>
                <w:lang w:val="ky-KG" w:eastAsia="ru-RU"/>
              </w:rPr>
              <w:t>өндүмдөргө ээ болууга тийиш:</w:t>
            </w:r>
          </w:p>
          <w:p w14:paraId="1645DBAD"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xml:space="preserve">- өндүрүш экономикасынын жалпы маселелеринде багыт алууга; </w:t>
            </w:r>
          </w:p>
          <w:p w14:paraId="11094C06"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t xml:space="preserve">- конкреттүү өндүрүштүк кырдаалдарда экономикалык жана укуктук билимдерди колдонууга; </w:t>
            </w:r>
          </w:p>
          <w:p w14:paraId="2CB6434B" w14:textId="77777777" w:rsidR="000C3CFA" w:rsidRPr="004926AD" w:rsidRDefault="000C3CFA">
            <w:pPr>
              <w:spacing w:after="0" w:line="240" w:lineRule="auto"/>
              <w:jc w:val="both"/>
              <w:rPr>
                <w:rFonts w:ascii="Times New Roman" w:eastAsia="Calibri" w:hAnsi="Times New Roman" w:cs="Times New Roman"/>
                <w:sz w:val="24"/>
                <w:szCs w:val="24"/>
                <w:lang w:val="ky-KG"/>
              </w:rPr>
            </w:pPr>
            <w:r w:rsidRPr="004926AD">
              <w:rPr>
                <w:rFonts w:ascii="Times New Roman" w:eastAsia="Calibri" w:hAnsi="Times New Roman" w:cs="Times New Roman"/>
                <w:sz w:val="24"/>
                <w:szCs w:val="24"/>
                <w:lang w:val="ky-KG"/>
              </w:rPr>
              <w:lastRenderedPageBreak/>
              <w:t>- колдонуудагы мыйзамдардын алкагында өзүнүн эмгектик укуктарын коргоого.</w:t>
            </w:r>
          </w:p>
          <w:p w14:paraId="6740682A" w14:textId="77777777" w:rsidR="000C3CFA" w:rsidRPr="004926AD" w:rsidRDefault="000C3CFA">
            <w:pPr>
              <w:spacing w:after="0" w:line="240" w:lineRule="auto"/>
              <w:jc w:val="both"/>
              <w:rPr>
                <w:rFonts w:ascii="Times New Roman" w:eastAsia="Calibri" w:hAnsi="Times New Roman" w:cs="Times New Roman"/>
                <w:sz w:val="24"/>
                <w:szCs w:val="24"/>
                <w:lang w:val="ky-KG"/>
              </w:rPr>
            </w:pPr>
          </w:p>
          <w:p w14:paraId="2CE8FDE2" w14:textId="77777777" w:rsidR="000C3CFA" w:rsidRPr="004926AD" w:rsidRDefault="000C3CFA">
            <w:pPr>
              <w:spacing w:after="0" w:line="240" w:lineRule="auto"/>
              <w:jc w:val="both"/>
              <w:rPr>
                <w:rFonts w:ascii="Times New Roman" w:hAnsi="Times New Roman" w:cs="Times New Roman"/>
                <w:sz w:val="24"/>
                <w:szCs w:val="24"/>
                <w:lang w:val="ky-KG"/>
              </w:rPr>
            </w:pPr>
            <w:r w:rsidRPr="004926AD">
              <w:rPr>
                <w:rFonts w:ascii="Times New Roman" w:eastAsia="Times New Roman" w:hAnsi="Times New Roman" w:cs="Times New Roman"/>
                <w:b/>
                <w:i/>
                <w:sz w:val="24"/>
                <w:szCs w:val="24"/>
                <w:lang w:val="ky-KG" w:eastAsia="ru-RU"/>
              </w:rPr>
              <w:t>билүүгө тийиш:</w:t>
            </w:r>
            <w:r w:rsidRPr="004926AD">
              <w:rPr>
                <w:rFonts w:ascii="Times New Roman" w:hAnsi="Times New Roman" w:cs="Times New Roman"/>
                <w:sz w:val="24"/>
                <w:szCs w:val="24"/>
                <w:lang w:val="ky-KG"/>
              </w:rPr>
              <w:t xml:space="preserve">            </w:t>
            </w:r>
          </w:p>
          <w:p w14:paraId="01608CCA" w14:textId="77777777" w:rsidR="000C3CFA" w:rsidRPr="004926AD" w:rsidRDefault="000C3CFA">
            <w:pPr>
              <w:spacing w:after="0" w:line="240" w:lineRule="auto"/>
              <w:jc w:val="both"/>
              <w:rPr>
                <w:rFonts w:ascii="Times New Roman" w:hAnsi="Times New Roman" w:cs="Times New Roman"/>
                <w:sz w:val="24"/>
                <w:szCs w:val="24"/>
                <w:lang w:val="ky-KG"/>
              </w:rPr>
            </w:pPr>
            <w:r w:rsidRPr="004926AD">
              <w:rPr>
                <w:rFonts w:ascii="Times New Roman" w:hAnsi="Times New Roman" w:cs="Times New Roman"/>
                <w:sz w:val="24"/>
                <w:szCs w:val="24"/>
                <w:lang w:val="ky-KG"/>
              </w:rPr>
              <w:t>- компьютердик жумуш ордун уюштурууга коюлуучу талаптар, маалыматтык-коммуникациялык технологиялар (МКТ) менен иштөөдөгү коопсуздук жана гигиена талаптарын;</w:t>
            </w:r>
          </w:p>
          <w:p w14:paraId="7005D202" w14:textId="77777777" w:rsidR="000C3CFA" w:rsidRPr="004926AD" w:rsidRDefault="000C3CFA">
            <w:pPr>
              <w:spacing w:after="0" w:line="240" w:lineRule="auto"/>
              <w:jc w:val="both"/>
              <w:rPr>
                <w:rFonts w:ascii="Times New Roman" w:hAnsi="Times New Roman" w:cs="Times New Roman"/>
                <w:sz w:val="24"/>
                <w:szCs w:val="24"/>
                <w:lang w:val="ky-KG"/>
              </w:rPr>
            </w:pPr>
            <w:r w:rsidRPr="004926AD">
              <w:rPr>
                <w:rFonts w:ascii="Times New Roman" w:hAnsi="Times New Roman" w:cs="Times New Roman"/>
                <w:sz w:val="24"/>
                <w:szCs w:val="24"/>
                <w:lang w:val="ky-KG"/>
              </w:rPr>
              <w:t xml:space="preserve">- жөнөкөй тексттерди терүүнү, түзөтүү жана форматтоо үчүн тексттик редакторду колдонууну; </w:t>
            </w:r>
          </w:p>
          <w:p w14:paraId="2A569283" w14:textId="77777777" w:rsidR="000C3CFA" w:rsidRPr="004926AD" w:rsidRDefault="000C3CFA">
            <w:pPr>
              <w:spacing w:after="0" w:line="240" w:lineRule="auto"/>
              <w:jc w:val="both"/>
              <w:rPr>
                <w:rFonts w:ascii="Times New Roman" w:hAnsi="Times New Roman" w:cs="Times New Roman"/>
                <w:sz w:val="24"/>
                <w:szCs w:val="24"/>
                <w:lang w:val="ky-KG"/>
              </w:rPr>
            </w:pPr>
            <w:r w:rsidRPr="004926AD">
              <w:rPr>
                <w:rFonts w:ascii="Times New Roman" w:hAnsi="Times New Roman" w:cs="Times New Roman"/>
                <w:sz w:val="24"/>
                <w:szCs w:val="24"/>
                <w:lang w:val="ky-KG"/>
              </w:rPr>
              <w:t>- маалыматка болгон муктаждыкты аныктоону, санариптик чөйрөдө маалымат издөөнү, контентке жетүүнү;</w:t>
            </w:r>
          </w:p>
          <w:p w14:paraId="563F6D4D" w14:textId="77777777" w:rsidR="000C3CFA" w:rsidRPr="004926AD" w:rsidRDefault="000C3CFA">
            <w:pPr>
              <w:spacing w:after="0" w:line="240" w:lineRule="auto"/>
              <w:jc w:val="both"/>
              <w:rPr>
                <w:rFonts w:ascii="Times New Roman" w:hAnsi="Times New Roman" w:cs="Times New Roman"/>
                <w:sz w:val="24"/>
                <w:szCs w:val="24"/>
                <w:lang w:val="ky-KG"/>
              </w:rPr>
            </w:pPr>
            <w:r w:rsidRPr="004926AD">
              <w:rPr>
                <w:rFonts w:ascii="Times New Roman" w:hAnsi="Times New Roman" w:cs="Times New Roman"/>
                <w:sz w:val="24"/>
                <w:szCs w:val="24"/>
                <w:lang w:val="ky-KG"/>
              </w:rPr>
              <w:t xml:space="preserve"> - маалымат издөөнүн өз стратегияларын түзүүнү жана өзгөртүүнү;</w:t>
            </w:r>
          </w:p>
          <w:p w14:paraId="5A510846" w14:textId="77777777" w:rsidR="000C3CFA" w:rsidRPr="004926AD" w:rsidRDefault="000C3CFA">
            <w:pPr>
              <w:spacing w:after="0" w:line="240" w:lineRule="auto"/>
              <w:jc w:val="both"/>
              <w:rPr>
                <w:rFonts w:ascii="Times New Roman" w:hAnsi="Times New Roman" w:cs="Times New Roman"/>
                <w:sz w:val="24"/>
                <w:szCs w:val="24"/>
                <w:lang w:val="ky-KG"/>
              </w:rPr>
            </w:pPr>
            <w:r w:rsidRPr="004926AD">
              <w:rPr>
                <w:rFonts w:ascii="Times New Roman" w:hAnsi="Times New Roman" w:cs="Times New Roman"/>
                <w:sz w:val="24"/>
                <w:szCs w:val="24"/>
                <w:lang w:val="ky-KG"/>
              </w:rPr>
              <w:t xml:space="preserve"> - маалымат булактарынын, маалыматтын жана санариптик контенттин ишенимдүүлүгүн жана аныктыгын талдоону, салыштырууну жана сын көз менен баалоону;</w:t>
            </w:r>
          </w:p>
          <w:p w14:paraId="71B75572" w14:textId="77777777" w:rsidR="000C3CFA" w:rsidRPr="004926AD" w:rsidRDefault="000C3CFA">
            <w:pPr>
              <w:spacing w:after="0" w:line="240" w:lineRule="auto"/>
              <w:jc w:val="both"/>
              <w:rPr>
                <w:rFonts w:ascii="Times New Roman" w:hAnsi="Times New Roman" w:cs="Times New Roman"/>
                <w:sz w:val="24"/>
                <w:szCs w:val="24"/>
                <w:lang w:val="ky-KG"/>
              </w:rPr>
            </w:pPr>
            <w:r w:rsidRPr="004926AD">
              <w:rPr>
                <w:rFonts w:ascii="Times New Roman" w:hAnsi="Times New Roman" w:cs="Times New Roman"/>
                <w:sz w:val="24"/>
                <w:szCs w:val="24"/>
                <w:lang w:val="ky-KG"/>
              </w:rPr>
              <w:t xml:space="preserve"> - санариптик чөйрөдө маалыматтарды, маалыматты жана контентти уюштурууну, сактоону жана алууну;</w:t>
            </w:r>
          </w:p>
          <w:p w14:paraId="2155E576" w14:textId="77777777" w:rsidR="000C3CFA" w:rsidRPr="004926AD" w:rsidRDefault="000C3CFA">
            <w:pPr>
              <w:spacing w:after="0" w:line="240" w:lineRule="auto"/>
              <w:jc w:val="both"/>
              <w:rPr>
                <w:rFonts w:ascii="Times New Roman" w:hAnsi="Times New Roman" w:cs="Times New Roman"/>
                <w:sz w:val="24"/>
                <w:szCs w:val="24"/>
                <w:lang w:val="ky-KG"/>
              </w:rPr>
            </w:pPr>
            <w:r w:rsidRPr="004926AD">
              <w:rPr>
                <w:rFonts w:ascii="Times New Roman" w:hAnsi="Times New Roman" w:cs="Times New Roman"/>
                <w:sz w:val="24"/>
                <w:szCs w:val="24"/>
                <w:lang w:val="ky-KG"/>
              </w:rPr>
              <w:t xml:space="preserve"> - санариптик технологияларды колдонууну жана санариптик чөйрөдөгү коммуникация </w:t>
            </w:r>
            <w:r w:rsidRPr="004926AD">
              <w:rPr>
                <w:rFonts w:ascii="Times New Roman" w:hAnsi="Times New Roman" w:cs="Times New Roman"/>
                <w:sz w:val="24"/>
                <w:szCs w:val="24"/>
                <w:lang w:val="ky-KG"/>
              </w:rPr>
              <w:lastRenderedPageBreak/>
              <w:t xml:space="preserve">процессиндеги жүрүм-турум эрежелерин жана нормаларын билүүнү;                                       </w:t>
            </w:r>
          </w:p>
          <w:p w14:paraId="77509AD5" w14:textId="77777777" w:rsidR="000C3CFA" w:rsidRPr="004926AD" w:rsidRDefault="000C3CFA">
            <w:pPr>
              <w:spacing w:after="0" w:line="240" w:lineRule="auto"/>
              <w:jc w:val="both"/>
              <w:rPr>
                <w:rFonts w:ascii="Times New Roman" w:eastAsia="Times New Roman" w:hAnsi="Times New Roman" w:cs="Times New Roman"/>
                <w:b/>
                <w:i/>
                <w:sz w:val="24"/>
                <w:szCs w:val="24"/>
                <w:lang w:val="ky-KG" w:eastAsia="ru-RU"/>
              </w:rPr>
            </w:pPr>
            <w:r w:rsidRPr="004926AD">
              <w:rPr>
                <w:rFonts w:ascii="Times New Roman" w:eastAsia="Times New Roman" w:hAnsi="Times New Roman" w:cs="Times New Roman"/>
                <w:b/>
                <w:i/>
                <w:sz w:val="24"/>
                <w:szCs w:val="24"/>
                <w:lang w:val="ky-KG" w:eastAsia="ru-RU"/>
              </w:rPr>
              <w:t>көндүмдөргө ээ болууга тийиш:</w:t>
            </w:r>
          </w:p>
          <w:p w14:paraId="6A50DBB5" w14:textId="77777777" w:rsidR="000C3CFA" w:rsidRPr="004926AD" w:rsidRDefault="000C3CFA">
            <w:pPr>
              <w:widowControl w:val="0"/>
              <w:tabs>
                <w:tab w:val="left" w:pos="829"/>
              </w:tabs>
              <w:spacing w:after="0" w:line="254" w:lineRule="auto"/>
              <w:jc w:val="both"/>
              <w:rPr>
                <w:rFonts w:ascii="Times New Roman" w:hAnsi="Times New Roman" w:cs="Times New Roman"/>
                <w:sz w:val="24"/>
                <w:szCs w:val="24"/>
                <w:lang w:val="ky-KG"/>
              </w:rPr>
            </w:pPr>
            <w:r w:rsidRPr="004926AD">
              <w:rPr>
                <w:rFonts w:ascii="Times New Roman" w:hAnsi="Times New Roman" w:cs="Times New Roman"/>
                <w:sz w:val="24"/>
                <w:szCs w:val="24"/>
                <w:lang w:val="ky-KG"/>
              </w:rPr>
              <w:t>-өзүнүн маалымат издөө стратегиясын түзүүгө жана бөлүшүүгө;</w:t>
            </w:r>
          </w:p>
          <w:p w14:paraId="3B09922F" w14:textId="77777777" w:rsidR="000C3CFA" w:rsidRPr="004926AD" w:rsidRDefault="000C3CFA">
            <w:pPr>
              <w:widowControl w:val="0"/>
              <w:tabs>
                <w:tab w:val="left" w:pos="829"/>
              </w:tabs>
              <w:spacing w:after="0" w:line="254" w:lineRule="auto"/>
              <w:jc w:val="both"/>
              <w:rPr>
                <w:rFonts w:ascii="Times New Roman" w:hAnsi="Times New Roman" w:cs="Times New Roman"/>
                <w:sz w:val="24"/>
                <w:szCs w:val="24"/>
                <w:lang w:val="ky-KG"/>
              </w:rPr>
            </w:pPr>
            <w:r w:rsidRPr="004926AD">
              <w:rPr>
                <w:rFonts w:ascii="Times New Roman" w:hAnsi="Times New Roman" w:cs="Times New Roman"/>
                <w:sz w:val="24"/>
                <w:szCs w:val="24"/>
                <w:lang w:val="ky-KG"/>
              </w:rPr>
              <w:t xml:space="preserve"> -уюштурулган чөйрөдө аларды уюштурууга жана иштетүүгө; </w:t>
            </w:r>
          </w:p>
          <w:p w14:paraId="7939F055" w14:textId="77777777" w:rsidR="000C3CFA" w:rsidRPr="004926AD" w:rsidRDefault="000C3CFA">
            <w:pPr>
              <w:widowControl w:val="0"/>
              <w:tabs>
                <w:tab w:val="left" w:pos="829"/>
              </w:tabs>
              <w:spacing w:after="0" w:line="254" w:lineRule="auto"/>
              <w:jc w:val="both"/>
              <w:rPr>
                <w:rFonts w:ascii="Times New Roman" w:hAnsi="Times New Roman" w:cs="Times New Roman"/>
                <w:sz w:val="24"/>
                <w:szCs w:val="24"/>
                <w:lang w:val="ky-KG"/>
              </w:rPr>
            </w:pPr>
            <w:r w:rsidRPr="004926AD">
              <w:rPr>
                <w:rFonts w:ascii="Times New Roman" w:hAnsi="Times New Roman" w:cs="Times New Roman"/>
                <w:sz w:val="24"/>
                <w:szCs w:val="24"/>
                <w:lang w:val="ky-KG"/>
              </w:rPr>
              <w:t xml:space="preserve">- маалыматтарды жана санариптик контентти талдоого, чечмелөөгө жана сынчыл баалоого; </w:t>
            </w:r>
          </w:p>
          <w:p w14:paraId="3EC5F639" w14:textId="77777777" w:rsidR="000C3CFA" w:rsidRPr="004926AD" w:rsidRDefault="000C3CFA">
            <w:pPr>
              <w:widowControl w:val="0"/>
              <w:tabs>
                <w:tab w:val="left" w:pos="829"/>
              </w:tabs>
              <w:spacing w:after="0" w:line="254" w:lineRule="auto"/>
              <w:jc w:val="both"/>
              <w:rPr>
                <w:rFonts w:ascii="Times New Roman" w:hAnsi="Times New Roman" w:cs="Times New Roman"/>
                <w:sz w:val="24"/>
                <w:szCs w:val="24"/>
                <w:lang w:val="ky-KG"/>
              </w:rPr>
            </w:pPr>
            <w:r w:rsidRPr="004926AD">
              <w:rPr>
                <w:rFonts w:ascii="Times New Roman" w:hAnsi="Times New Roman" w:cs="Times New Roman"/>
                <w:sz w:val="24"/>
                <w:szCs w:val="24"/>
                <w:lang w:val="ky-KG"/>
              </w:rPr>
              <w:t xml:space="preserve">- санариптик түзүлүштөр менен иштөөдө пайда болгон техникалык көйгөйлөрдү аныктоого жана аларды чечүүгө (каатчылыктарды жоюудан тартып татаал маселелерди чечүүгө чейин); </w:t>
            </w:r>
          </w:p>
          <w:p w14:paraId="4B83C099" w14:textId="77777777" w:rsidR="000C3CFA" w:rsidRPr="004926AD" w:rsidRDefault="000C3CFA">
            <w:pPr>
              <w:widowControl w:val="0"/>
              <w:tabs>
                <w:tab w:val="left" w:pos="829"/>
              </w:tabs>
              <w:spacing w:after="0" w:line="254" w:lineRule="auto"/>
              <w:jc w:val="both"/>
              <w:rPr>
                <w:rFonts w:ascii="Times New Roman" w:hAnsi="Times New Roman" w:cs="Times New Roman"/>
                <w:sz w:val="24"/>
                <w:szCs w:val="24"/>
                <w:lang w:val="ky-KG"/>
              </w:rPr>
            </w:pPr>
            <w:r w:rsidRPr="004926AD">
              <w:rPr>
                <w:rFonts w:ascii="Times New Roman" w:hAnsi="Times New Roman" w:cs="Times New Roman"/>
                <w:sz w:val="24"/>
                <w:szCs w:val="24"/>
                <w:lang w:val="ky-KG"/>
              </w:rPr>
              <w:t xml:space="preserve">-заманбап программалык каражаттардын жана булуттук сервистердин мүмкүнчүлүктөрүн пайдалануу менен тексттик документтерди жана көргөзмө материалдарын түзүүгө; </w:t>
            </w:r>
          </w:p>
          <w:p w14:paraId="188089E5" w14:textId="77777777" w:rsidR="000C3CFA" w:rsidRPr="004926AD" w:rsidRDefault="000C3CFA">
            <w:pPr>
              <w:widowControl w:val="0"/>
              <w:tabs>
                <w:tab w:val="left" w:pos="829"/>
              </w:tabs>
              <w:spacing w:after="0" w:line="254" w:lineRule="auto"/>
              <w:jc w:val="both"/>
              <w:rPr>
                <w:rFonts w:ascii="Times New Roman" w:hAnsi="Times New Roman" w:cs="Times New Roman"/>
                <w:sz w:val="24"/>
                <w:szCs w:val="24"/>
                <w:lang w:val="ky-KG"/>
              </w:rPr>
            </w:pPr>
            <w:r w:rsidRPr="004926AD">
              <w:rPr>
                <w:rFonts w:ascii="Times New Roman" w:hAnsi="Times New Roman" w:cs="Times New Roman"/>
                <w:sz w:val="24"/>
                <w:szCs w:val="24"/>
                <w:lang w:val="ky-KG"/>
              </w:rPr>
              <w:t>-сүрөттөрдү түзүү жана түзөтүү үчүн жөнөкөй графикалык редакторлордун куралдарын колдонууга; - өз баяндамаларын колдоо үчүн жөнөкөй мультимедиалык презентацияларды түзүүгө.</w:t>
            </w:r>
          </w:p>
          <w:p w14:paraId="1636E7A4" w14:textId="27698ADD" w:rsidR="000C3CFA" w:rsidRPr="004926AD" w:rsidRDefault="000C3CFA">
            <w:pPr>
              <w:spacing w:after="0" w:line="240" w:lineRule="auto"/>
              <w:jc w:val="both"/>
              <w:rPr>
                <w:rFonts w:ascii="Times New Roman" w:eastAsia="Calibri" w:hAnsi="Times New Roman" w:cs="Times New Roman"/>
                <w:sz w:val="24"/>
                <w:szCs w:val="24"/>
                <w:lang w:val="ky-KG"/>
              </w:rPr>
            </w:pPr>
          </w:p>
          <w:p w14:paraId="1701145C" w14:textId="77777777" w:rsidR="0097470B" w:rsidRPr="004926AD" w:rsidRDefault="0097470B">
            <w:pPr>
              <w:spacing w:after="0" w:line="240" w:lineRule="auto"/>
              <w:jc w:val="both"/>
              <w:rPr>
                <w:rFonts w:ascii="Times New Roman" w:eastAsia="Calibri" w:hAnsi="Times New Roman" w:cs="Times New Roman"/>
                <w:sz w:val="24"/>
                <w:szCs w:val="24"/>
                <w:lang w:val="ky-KG"/>
              </w:rPr>
            </w:pPr>
          </w:p>
          <w:p w14:paraId="53614310" w14:textId="77777777" w:rsidR="000C3CFA" w:rsidRPr="004926AD" w:rsidRDefault="000C3CFA">
            <w:pPr>
              <w:spacing w:after="0" w:line="240" w:lineRule="auto"/>
              <w:jc w:val="both"/>
              <w:rPr>
                <w:rFonts w:ascii="Times New Roman" w:eastAsia="Times New Roman" w:hAnsi="Times New Roman" w:cs="Times New Roman"/>
                <w:b/>
                <w:i/>
                <w:sz w:val="24"/>
                <w:szCs w:val="24"/>
                <w:lang w:val="ky-KG" w:eastAsia="ru-RU"/>
              </w:rPr>
            </w:pPr>
            <w:r w:rsidRPr="004926AD">
              <w:rPr>
                <w:rFonts w:ascii="Times New Roman" w:eastAsia="Times New Roman" w:hAnsi="Times New Roman" w:cs="Times New Roman"/>
                <w:b/>
                <w:i/>
                <w:sz w:val="24"/>
                <w:szCs w:val="24"/>
                <w:lang w:val="ky-KG" w:eastAsia="ru-RU"/>
              </w:rPr>
              <w:lastRenderedPageBreak/>
              <w:t>билүүгө тийиш:</w:t>
            </w:r>
            <w:r w:rsidRPr="004926AD">
              <w:rPr>
                <w:rFonts w:ascii="Times New Roman" w:hAnsi="Times New Roman" w:cs="Times New Roman"/>
                <w:sz w:val="24"/>
                <w:szCs w:val="24"/>
                <w:lang w:val="ky-KG"/>
              </w:rPr>
              <w:t xml:space="preserve">                                                                  </w:t>
            </w:r>
          </w:p>
          <w:p w14:paraId="6F5CB882" w14:textId="54E548C7" w:rsidR="002004CC" w:rsidRPr="004926AD" w:rsidRDefault="00A0527D" w:rsidP="00A05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ичүүчү жана саркынды сууларды зыянсыздандыруу үчүн компоненттердин жана материалдардын түрлөрү жана дайындалышы</w:t>
            </w:r>
            <w:r w:rsidR="002004CC" w:rsidRPr="004926AD">
              <w:rPr>
                <w:rFonts w:ascii="Times New Roman" w:eastAsia="Times New Roman" w:hAnsi="Times New Roman" w:cs="Times New Roman"/>
                <w:sz w:val="24"/>
                <w:szCs w:val="24"/>
                <w:lang w:val="ky-KG" w:eastAsia="ru-RU"/>
              </w:rPr>
              <w:t>н</w:t>
            </w:r>
            <w:r w:rsidR="005C58C0" w:rsidRPr="004926AD">
              <w:rPr>
                <w:rFonts w:ascii="Times New Roman" w:eastAsia="Times New Roman" w:hAnsi="Times New Roman" w:cs="Times New Roman"/>
                <w:sz w:val="24"/>
                <w:szCs w:val="24"/>
                <w:lang w:val="ky-KG" w:eastAsia="ru-RU"/>
              </w:rPr>
              <w:t xml:space="preserve"> </w:t>
            </w:r>
            <w:r w:rsidRPr="004926AD">
              <w:rPr>
                <w:rFonts w:ascii="Times New Roman" w:eastAsia="Times New Roman" w:hAnsi="Times New Roman" w:cs="Times New Roman"/>
                <w:sz w:val="24"/>
                <w:szCs w:val="24"/>
                <w:lang w:val="ky-KG" w:eastAsia="ru-RU"/>
              </w:rPr>
              <w:t xml:space="preserve">; </w:t>
            </w:r>
          </w:p>
          <w:p w14:paraId="7FAFF4A6" w14:textId="77777777" w:rsidR="005C58C0" w:rsidRPr="004926AD" w:rsidRDefault="00A0527D" w:rsidP="00A05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ичүүчү жана саркынды сууларды зыянсыздандыруу үчүн колдонулган шаймандар жана жабдуулар</w:t>
            </w:r>
            <w:r w:rsidR="005C58C0" w:rsidRPr="004926AD">
              <w:rPr>
                <w:rFonts w:ascii="Times New Roman" w:eastAsia="Times New Roman" w:hAnsi="Times New Roman" w:cs="Times New Roman"/>
                <w:sz w:val="24"/>
                <w:szCs w:val="24"/>
                <w:lang w:val="ky-KG" w:eastAsia="ru-RU"/>
              </w:rPr>
              <w:t>ды</w:t>
            </w:r>
            <w:r w:rsidRPr="004926AD">
              <w:rPr>
                <w:rFonts w:ascii="Times New Roman" w:eastAsia="Times New Roman" w:hAnsi="Times New Roman" w:cs="Times New Roman"/>
                <w:sz w:val="24"/>
                <w:szCs w:val="24"/>
                <w:lang w:val="ky-KG" w:eastAsia="ru-RU"/>
              </w:rPr>
              <w:t xml:space="preserve">; </w:t>
            </w:r>
          </w:p>
          <w:p w14:paraId="3A3EBEB0" w14:textId="77777777" w:rsidR="005C58C0" w:rsidRPr="004926AD" w:rsidRDefault="00A0527D" w:rsidP="00A05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негизги конструкциялык материалдар</w:t>
            </w:r>
            <w:r w:rsidR="005C58C0" w:rsidRPr="004926AD">
              <w:rPr>
                <w:rFonts w:ascii="Times New Roman" w:eastAsia="Times New Roman" w:hAnsi="Times New Roman" w:cs="Times New Roman"/>
                <w:sz w:val="24"/>
                <w:szCs w:val="24"/>
                <w:lang w:val="ky-KG" w:eastAsia="ru-RU"/>
              </w:rPr>
              <w:t>ды</w:t>
            </w:r>
            <w:r w:rsidRPr="004926AD">
              <w:rPr>
                <w:rFonts w:ascii="Times New Roman" w:eastAsia="Times New Roman" w:hAnsi="Times New Roman" w:cs="Times New Roman"/>
                <w:sz w:val="24"/>
                <w:szCs w:val="24"/>
                <w:lang w:val="ky-KG" w:eastAsia="ru-RU"/>
              </w:rPr>
              <w:t>: металлдар, эритмелер (чоюндар, болоттор, түстүү материалдар), полимерлер (пластмассалар), суу менен камсыздоодо колдонулган композиттер</w:t>
            </w:r>
            <w:r w:rsidR="005C58C0" w:rsidRPr="004926AD">
              <w:rPr>
                <w:rFonts w:ascii="Times New Roman" w:eastAsia="Times New Roman" w:hAnsi="Times New Roman" w:cs="Times New Roman"/>
                <w:sz w:val="24"/>
                <w:szCs w:val="24"/>
                <w:lang w:val="ky-KG" w:eastAsia="ru-RU"/>
              </w:rPr>
              <w:t>ин</w:t>
            </w:r>
            <w:r w:rsidRPr="004926AD">
              <w:rPr>
                <w:rFonts w:ascii="Times New Roman" w:eastAsia="Times New Roman" w:hAnsi="Times New Roman" w:cs="Times New Roman"/>
                <w:sz w:val="24"/>
                <w:szCs w:val="24"/>
                <w:lang w:val="ky-KG" w:eastAsia="ru-RU"/>
              </w:rPr>
              <w:t xml:space="preserve"> жана алардын маркалары</w:t>
            </w:r>
            <w:r w:rsidR="005C58C0"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 xml:space="preserve">; </w:t>
            </w:r>
          </w:p>
          <w:p w14:paraId="22557DB9" w14:textId="77777777" w:rsidR="00CF22EB" w:rsidRPr="004926AD" w:rsidRDefault="00A0527D" w:rsidP="00A05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-материалдардын касиеттери</w:t>
            </w:r>
            <w:r w:rsidR="00CF22EB"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 механикалык (бекемдик, ийилчээктик), физикалык (тыгыздык, жылуулук өткөргүчтүк), химиялык (коррозияга туруктуулук) жана эксплуатациялык мүнөздөмөлөрү</w:t>
            </w:r>
            <w:r w:rsidR="00CF22EB"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 xml:space="preserve">; </w:t>
            </w:r>
          </w:p>
          <w:p w14:paraId="585A3FB4" w14:textId="77777777" w:rsidR="00CF22EB" w:rsidRPr="004926AD" w:rsidRDefault="00A0527D" w:rsidP="00A05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металлдардын сууда коррозияга учуроо себептери</w:t>
            </w:r>
            <w:r w:rsidR="00CF22EB"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 коргоо ыкмалары (каптоо, ингибиторлор) жана полимерлердин туруктуулугу</w:t>
            </w:r>
            <w:r w:rsidR="00CF22EB"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 xml:space="preserve">; </w:t>
            </w:r>
          </w:p>
          <w:p w14:paraId="3B70130A" w14:textId="0BDDB806" w:rsidR="00CF22EB" w:rsidRPr="004926AD" w:rsidRDefault="00A0527D" w:rsidP="00A05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материалдарды алуунун жана иштетүүнүн негиздери</w:t>
            </w:r>
            <w:r w:rsidR="00CF22EB" w:rsidRPr="004926AD">
              <w:rPr>
                <w:rFonts w:ascii="Times New Roman" w:eastAsia="Times New Roman" w:hAnsi="Times New Roman" w:cs="Times New Roman"/>
                <w:sz w:val="24"/>
                <w:szCs w:val="24"/>
                <w:lang w:val="ky-KG" w:eastAsia="ru-RU"/>
              </w:rPr>
              <w:t>н</w:t>
            </w:r>
            <w:r w:rsidR="008B1474" w:rsidRPr="004926AD">
              <w:rPr>
                <w:rFonts w:ascii="Times New Roman" w:eastAsia="Times New Roman" w:hAnsi="Times New Roman" w:cs="Times New Roman"/>
                <w:sz w:val="24"/>
                <w:szCs w:val="24"/>
                <w:lang w:val="ky-KG" w:eastAsia="ru-RU"/>
              </w:rPr>
              <w:t>;</w:t>
            </w:r>
          </w:p>
          <w:p w14:paraId="3F2B81A2" w14:textId="77777777" w:rsidR="008B1474" w:rsidRPr="004926AD" w:rsidRDefault="00A0527D" w:rsidP="00A05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металлдардын сууда коррозияга учуроо себептери</w:t>
            </w:r>
            <w:r w:rsidR="004C0EEF"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 коргоо ыкмалары</w:t>
            </w:r>
            <w:r w:rsidR="008B1474" w:rsidRPr="004926AD">
              <w:rPr>
                <w:rFonts w:ascii="Times New Roman" w:eastAsia="Times New Roman" w:hAnsi="Times New Roman" w:cs="Times New Roman"/>
                <w:sz w:val="24"/>
                <w:szCs w:val="24"/>
                <w:lang w:val="ky-KG" w:eastAsia="ru-RU"/>
              </w:rPr>
              <w:t>н;</w:t>
            </w:r>
          </w:p>
          <w:p w14:paraId="03EF1892" w14:textId="702E07F4" w:rsidR="000C3CFA" w:rsidRPr="004926AD" w:rsidRDefault="00A0527D" w:rsidP="00A05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lastRenderedPageBreak/>
              <w:t xml:space="preserve"> - сапатты көзөмөлдөө ыкмалары</w:t>
            </w:r>
            <w:r w:rsidR="008B1474"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 xml:space="preserve"> жана заманбап өндүрүш технологиялары</w:t>
            </w:r>
            <w:r w:rsidR="008B1474"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w:t>
            </w:r>
          </w:p>
          <w:p w14:paraId="068E404E" w14:textId="77777777" w:rsidR="000C3CFA" w:rsidRPr="004926AD" w:rsidRDefault="000C3C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y-KG" w:eastAsia="ru-RU"/>
              </w:rPr>
            </w:pPr>
          </w:p>
          <w:p w14:paraId="1A45AAB5" w14:textId="77777777" w:rsidR="000C3CFA" w:rsidRPr="004926AD" w:rsidRDefault="000C3CFA">
            <w:pPr>
              <w:spacing w:after="0" w:line="240" w:lineRule="auto"/>
              <w:jc w:val="both"/>
              <w:rPr>
                <w:rFonts w:ascii="Times New Roman" w:eastAsia="Times New Roman" w:hAnsi="Times New Roman" w:cs="Times New Roman"/>
                <w:b/>
                <w:i/>
                <w:sz w:val="24"/>
                <w:szCs w:val="24"/>
                <w:lang w:val="ky-KG" w:eastAsia="ru-RU"/>
              </w:rPr>
            </w:pPr>
            <w:r w:rsidRPr="004926AD">
              <w:rPr>
                <w:rFonts w:ascii="Times New Roman" w:eastAsia="Times New Roman" w:hAnsi="Times New Roman" w:cs="Times New Roman"/>
                <w:b/>
                <w:i/>
                <w:sz w:val="24"/>
                <w:szCs w:val="24"/>
                <w:lang w:val="ky-KG" w:eastAsia="ru-RU"/>
              </w:rPr>
              <w:t>көндүмдөргө ээ болууга тийиш:</w:t>
            </w:r>
          </w:p>
          <w:p w14:paraId="176653F2" w14:textId="77777777" w:rsidR="00F16DF8" w:rsidRPr="004926AD" w:rsidRDefault="002004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w:t>
            </w:r>
            <w:r w:rsidR="00682BD0" w:rsidRPr="004926AD">
              <w:rPr>
                <w:rFonts w:ascii="Times New Roman" w:eastAsia="Times New Roman" w:hAnsi="Times New Roman" w:cs="Times New Roman"/>
                <w:sz w:val="24"/>
                <w:szCs w:val="24"/>
                <w:lang w:val="ky-KG" w:eastAsia="ru-RU"/>
              </w:rPr>
              <w:t>эксплуатациялык шарттарды эске алуу менен түтүктөр, фитингдер, жабуу арматуралары, насостор жана башка элементтер үчүн оптималдуу материалдарды тандоо</w:t>
            </w:r>
            <w:r w:rsidR="00F16DF8" w:rsidRPr="004926AD">
              <w:rPr>
                <w:rFonts w:ascii="Times New Roman" w:eastAsia="Times New Roman" w:hAnsi="Times New Roman" w:cs="Times New Roman"/>
                <w:sz w:val="24"/>
                <w:szCs w:val="24"/>
                <w:lang w:val="ky-KG" w:eastAsia="ru-RU"/>
              </w:rPr>
              <w:t>го</w:t>
            </w:r>
            <w:r w:rsidR="00682BD0" w:rsidRPr="004926AD">
              <w:rPr>
                <w:rFonts w:ascii="Times New Roman" w:eastAsia="Times New Roman" w:hAnsi="Times New Roman" w:cs="Times New Roman"/>
                <w:sz w:val="24"/>
                <w:szCs w:val="24"/>
                <w:lang w:val="ky-KG" w:eastAsia="ru-RU"/>
              </w:rPr>
              <w:t xml:space="preserve"> (басым, температура, суунун сапаты); </w:t>
            </w:r>
          </w:p>
          <w:p w14:paraId="38CB76DD" w14:textId="77777777" w:rsidR="00D77684" w:rsidRPr="004926AD" w:rsidRDefault="00682B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материалдардын негизги касиеттерин аныктоо</w:t>
            </w:r>
            <w:r w:rsidR="00D77684" w:rsidRPr="004926AD">
              <w:rPr>
                <w:rFonts w:ascii="Times New Roman" w:eastAsia="Times New Roman" w:hAnsi="Times New Roman" w:cs="Times New Roman"/>
                <w:sz w:val="24"/>
                <w:szCs w:val="24"/>
                <w:lang w:val="ky-KG" w:eastAsia="ru-RU"/>
              </w:rPr>
              <w:t>го</w:t>
            </w:r>
            <w:r w:rsidRPr="004926AD">
              <w:rPr>
                <w:rFonts w:ascii="Times New Roman" w:eastAsia="Times New Roman" w:hAnsi="Times New Roman" w:cs="Times New Roman"/>
                <w:sz w:val="24"/>
                <w:szCs w:val="24"/>
                <w:lang w:val="ky-KG" w:eastAsia="ru-RU"/>
              </w:rPr>
              <w:t xml:space="preserve"> (ичүүчү жана саркынды сууларды зыянсыздандырууда); </w:t>
            </w:r>
          </w:p>
          <w:p w14:paraId="06DD6E07" w14:textId="77777777" w:rsidR="00D77684" w:rsidRPr="004926AD" w:rsidRDefault="00682B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түтүктөр, арматуралар жана башка элементтер үчүн материалдарды тандоо</w:t>
            </w:r>
            <w:r w:rsidR="00D77684" w:rsidRPr="004926AD">
              <w:rPr>
                <w:rFonts w:ascii="Times New Roman" w:eastAsia="Times New Roman" w:hAnsi="Times New Roman" w:cs="Times New Roman"/>
                <w:sz w:val="24"/>
                <w:szCs w:val="24"/>
                <w:lang w:val="ky-KG" w:eastAsia="ru-RU"/>
              </w:rPr>
              <w:t>го</w:t>
            </w:r>
            <w:r w:rsidRPr="004926AD">
              <w:rPr>
                <w:rFonts w:ascii="Times New Roman" w:eastAsia="Times New Roman" w:hAnsi="Times New Roman" w:cs="Times New Roman"/>
                <w:sz w:val="24"/>
                <w:szCs w:val="24"/>
                <w:lang w:val="ky-KG" w:eastAsia="ru-RU"/>
              </w:rPr>
              <w:t xml:space="preserve">; </w:t>
            </w:r>
          </w:p>
          <w:p w14:paraId="000435A9" w14:textId="0472E7BF" w:rsidR="00854BD2" w:rsidRPr="004926AD" w:rsidRDefault="00682B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материалдардын касиеттерин эске алуу менен суу менен камсыздоо тармактарын долбоорлоонун жана монтаждоонун негиздерин билүү</w:t>
            </w:r>
            <w:r w:rsidR="00384761" w:rsidRPr="004926AD">
              <w:rPr>
                <w:rFonts w:ascii="Times New Roman" w:eastAsia="Times New Roman" w:hAnsi="Times New Roman" w:cs="Times New Roman"/>
                <w:sz w:val="24"/>
                <w:szCs w:val="24"/>
                <w:lang w:val="ky-KG" w:eastAsia="ru-RU"/>
              </w:rPr>
              <w:t>гө</w:t>
            </w:r>
            <w:r w:rsidRPr="004926AD">
              <w:rPr>
                <w:rFonts w:ascii="Times New Roman" w:eastAsia="Times New Roman" w:hAnsi="Times New Roman" w:cs="Times New Roman"/>
                <w:sz w:val="24"/>
                <w:szCs w:val="24"/>
                <w:lang w:val="ky-KG" w:eastAsia="ru-RU"/>
              </w:rPr>
              <w:t xml:space="preserve">; </w:t>
            </w:r>
          </w:p>
          <w:p w14:paraId="31E2CB48" w14:textId="443F3A11" w:rsidR="00384761" w:rsidRPr="004926AD" w:rsidRDefault="00682B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-материалдын мүнөздөмөлөрүнүн негизинде конкреттүү маселе үчүн жарактуулугун баалоо</w:t>
            </w:r>
            <w:r w:rsidR="00384761" w:rsidRPr="004926AD">
              <w:rPr>
                <w:rFonts w:ascii="Times New Roman" w:eastAsia="Times New Roman" w:hAnsi="Times New Roman" w:cs="Times New Roman"/>
                <w:sz w:val="24"/>
                <w:szCs w:val="24"/>
                <w:lang w:val="ky-KG" w:eastAsia="ru-RU"/>
              </w:rPr>
              <w:t>го</w:t>
            </w:r>
            <w:r w:rsidRPr="004926AD">
              <w:rPr>
                <w:rFonts w:ascii="Times New Roman" w:eastAsia="Times New Roman" w:hAnsi="Times New Roman" w:cs="Times New Roman"/>
                <w:sz w:val="24"/>
                <w:szCs w:val="24"/>
                <w:lang w:val="ky-KG" w:eastAsia="ru-RU"/>
              </w:rPr>
              <w:t xml:space="preserve">; </w:t>
            </w:r>
          </w:p>
          <w:p w14:paraId="155747E2" w14:textId="77777777" w:rsidR="00B33253" w:rsidRPr="004926AD" w:rsidRDefault="00682B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материалдарды жана ширетилген бирикмелерди визуалдык жана инструменталдык көзөмөлдөөнү жүргүзүү</w:t>
            </w:r>
            <w:r w:rsidR="00B33253" w:rsidRPr="004926AD">
              <w:rPr>
                <w:rFonts w:ascii="Times New Roman" w:eastAsia="Times New Roman" w:hAnsi="Times New Roman" w:cs="Times New Roman"/>
                <w:sz w:val="24"/>
                <w:szCs w:val="24"/>
                <w:lang w:val="ky-KG" w:eastAsia="ru-RU"/>
              </w:rPr>
              <w:t>го</w:t>
            </w:r>
            <w:r w:rsidRPr="004926AD">
              <w:rPr>
                <w:rFonts w:ascii="Times New Roman" w:eastAsia="Times New Roman" w:hAnsi="Times New Roman" w:cs="Times New Roman"/>
                <w:sz w:val="24"/>
                <w:szCs w:val="24"/>
                <w:lang w:val="ky-KG" w:eastAsia="ru-RU"/>
              </w:rPr>
              <w:t xml:space="preserve">; </w:t>
            </w:r>
          </w:p>
          <w:p w14:paraId="49F0C921" w14:textId="4A8B470E" w:rsidR="00751A3E" w:rsidRPr="004926AD" w:rsidRDefault="00682B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бузулуулардын себептерин аныктоо</w:t>
            </w:r>
            <w:r w:rsidR="00B33253" w:rsidRPr="004926AD">
              <w:rPr>
                <w:rFonts w:ascii="Times New Roman" w:eastAsia="Times New Roman" w:hAnsi="Times New Roman" w:cs="Times New Roman"/>
                <w:sz w:val="24"/>
                <w:szCs w:val="24"/>
                <w:lang w:val="ky-KG" w:eastAsia="ru-RU"/>
              </w:rPr>
              <w:t>го</w:t>
            </w:r>
            <w:r w:rsidRPr="004926AD">
              <w:rPr>
                <w:rFonts w:ascii="Times New Roman" w:eastAsia="Times New Roman" w:hAnsi="Times New Roman" w:cs="Times New Roman"/>
                <w:sz w:val="24"/>
                <w:szCs w:val="24"/>
                <w:lang w:val="ky-KG" w:eastAsia="ru-RU"/>
              </w:rPr>
              <w:t xml:space="preserve"> (жаракалар, коррозия, эскирүү)</w:t>
            </w:r>
            <w:r w:rsidR="00751A3E" w:rsidRPr="004926AD">
              <w:rPr>
                <w:rFonts w:ascii="Times New Roman" w:eastAsia="Times New Roman" w:hAnsi="Times New Roman" w:cs="Times New Roman"/>
                <w:sz w:val="24"/>
                <w:szCs w:val="24"/>
                <w:lang w:val="ky-KG" w:eastAsia="ru-RU"/>
              </w:rPr>
              <w:t>:</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60C165"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lastRenderedPageBreak/>
              <w:t> </w:t>
            </w:r>
          </w:p>
        </w:tc>
        <w:tc>
          <w:tcPr>
            <w:tcW w:w="3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E8015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w:t>
            </w:r>
          </w:p>
        </w:tc>
        <w:tc>
          <w:tcPr>
            <w:tcW w:w="5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87D1D9"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10 кр/300 с.</w:t>
            </w:r>
          </w:p>
        </w:tc>
        <w:tc>
          <w:tcPr>
            <w:tcW w:w="3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8A65F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w:t>
            </w:r>
          </w:p>
        </w:tc>
        <w:tc>
          <w:tcPr>
            <w:tcW w:w="728"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776C9E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32CE25C"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BF4C0C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7949EF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xml:space="preserve">Чиймени окуу </w:t>
            </w:r>
          </w:p>
          <w:p w14:paraId="6BA20E5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30CFF7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4B051D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B3F888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F64A4F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318707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BA05B6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1E053A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5F59BC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A6551F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C057D0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99AD77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448496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435644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F5448BD"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F7751CD"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F8A08D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D818175"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C505A8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1AE55D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820271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488A59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944DAF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18FD732"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63F60D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8741E5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9BC7C1F"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EF2719F"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5FDE21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7D7539C"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AAF7DE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97E1F3F"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681985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4BF17E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7E693BC"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1E5907D7"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6DC993E4"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2C137D74"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2FBD4E71"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4C400F2C"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3049EE57"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5A66CE31"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03B72E72"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5CA7A80E" w14:textId="77777777" w:rsidR="000D4761" w:rsidRPr="004926AD" w:rsidRDefault="000D4761">
            <w:pPr>
              <w:spacing w:after="0" w:line="240" w:lineRule="auto"/>
              <w:jc w:val="both"/>
              <w:rPr>
                <w:rFonts w:ascii="Times New Roman" w:eastAsia="Times New Roman" w:hAnsi="Times New Roman" w:cs="Times New Roman"/>
                <w:sz w:val="24"/>
                <w:szCs w:val="24"/>
                <w:lang w:val="ky-KG" w:eastAsia="ru-RU"/>
              </w:rPr>
            </w:pPr>
          </w:p>
          <w:p w14:paraId="5203E263" w14:textId="7EB40EC5"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xml:space="preserve">Электр техникасынын жана электрониканын негиздери  </w:t>
            </w:r>
          </w:p>
          <w:p w14:paraId="7A10CD0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1964FF2"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E85DEF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0C8754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5486882"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5DE07C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1DD8B9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B40734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2931B6C"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08FD3A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8B78A3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43DD352"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2E0AFE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0C82255"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8D9D75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826205C"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9B42C6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0187A7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61EAAD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18C5612"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FCE95D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357B792"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72A264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70BE55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E68EE4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A89E6D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768D5A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BD8B5D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3C4DAF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210F1C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F17192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42DF00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15DE8D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AB9CDE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EAF14F5"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183D0885"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5F9641B2"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5501A7BC"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212F0979"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0A114883"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26FFE600"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7B12886E"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1EF79C0E"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28C9AB29"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4009361A"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4814088C"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57B0F7FF"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5D0D99D3"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751CFC4B" w14:textId="58532396"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Бизнестин жана ишкердиктин негиздери</w:t>
            </w:r>
          </w:p>
          <w:p w14:paraId="7407C03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866825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FA3BEB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7D759C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B9BFA1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9D6132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4AAA8D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21C5E35"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556D4C5"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F2D684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C06360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554446C"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CD1C9F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73DBD55"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6952CFD"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3EBA7D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29303A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D00E78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6BE09A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385BBD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C82FA7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7CFBA9D"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736FDE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D4F9B8B" w14:textId="77777777" w:rsidR="002E5B6F" w:rsidRPr="004926AD" w:rsidRDefault="002E5B6F">
            <w:pPr>
              <w:spacing w:after="0" w:line="240" w:lineRule="auto"/>
              <w:jc w:val="both"/>
              <w:rPr>
                <w:rFonts w:ascii="Times New Roman" w:eastAsia="Times New Roman" w:hAnsi="Times New Roman" w:cs="Times New Roman"/>
                <w:sz w:val="24"/>
                <w:szCs w:val="24"/>
                <w:lang w:val="ky-KG" w:eastAsia="ru-RU"/>
              </w:rPr>
            </w:pPr>
          </w:p>
          <w:p w14:paraId="260807AC" w14:textId="77777777" w:rsidR="002E5B6F" w:rsidRPr="004926AD" w:rsidRDefault="002E5B6F">
            <w:pPr>
              <w:spacing w:after="0" w:line="240" w:lineRule="auto"/>
              <w:jc w:val="both"/>
              <w:rPr>
                <w:rFonts w:ascii="Times New Roman" w:eastAsia="Times New Roman" w:hAnsi="Times New Roman" w:cs="Times New Roman"/>
                <w:sz w:val="24"/>
                <w:szCs w:val="24"/>
                <w:lang w:val="ky-KG" w:eastAsia="ru-RU"/>
              </w:rPr>
            </w:pPr>
          </w:p>
          <w:p w14:paraId="338B4128" w14:textId="77777777" w:rsidR="002E5B6F" w:rsidRPr="004926AD" w:rsidRDefault="002E5B6F">
            <w:pPr>
              <w:spacing w:after="0" w:line="240" w:lineRule="auto"/>
              <w:jc w:val="both"/>
              <w:rPr>
                <w:rFonts w:ascii="Times New Roman" w:eastAsia="Times New Roman" w:hAnsi="Times New Roman" w:cs="Times New Roman"/>
                <w:sz w:val="24"/>
                <w:szCs w:val="24"/>
                <w:lang w:val="ky-KG" w:eastAsia="ru-RU"/>
              </w:rPr>
            </w:pPr>
          </w:p>
          <w:p w14:paraId="02709989" w14:textId="77777777" w:rsidR="002E5B6F" w:rsidRPr="004926AD" w:rsidRDefault="002E5B6F">
            <w:pPr>
              <w:spacing w:after="0" w:line="240" w:lineRule="auto"/>
              <w:jc w:val="both"/>
              <w:rPr>
                <w:rFonts w:ascii="Times New Roman" w:eastAsia="Times New Roman" w:hAnsi="Times New Roman" w:cs="Times New Roman"/>
                <w:sz w:val="24"/>
                <w:szCs w:val="24"/>
                <w:lang w:val="ky-KG" w:eastAsia="ru-RU"/>
              </w:rPr>
            </w:pPr>
          </w:p>
          <w:p w14:paraId="14E0BC9D" w14:textId="77777777" w:rsidR="002E5B6F" w:rsidRPr="004926AD" w:rsidRDefault="002E5B6F">
            <w:pPr>
              <w:spacing w:after="0" w:line="240" w:lineRule="auto"/>
              <w:jc w:val="both"/>
              <w:rPr>
                <w:rFonts w:ascii="Times New Roman" w:eastAsia="Times New Roman" w:hAnsi="Times New Roman" w:cs="Times New Roman"/>
                <w:sz w:val="24"/>
                <w:szCs w:val="24"/>
                <w:lang w:val="ky-KG" w:eastAsia="ru-RU"/>
              </w:rPr>
            </w:pPr>
          </w:p>
          <w:p w14:paraId="6A4EFAE5" w14:textId="77777777" w:rsidR="002E5B6F" w:rsidRPr="004926AD" w:rsidRDefault="002E5B6F">
            <w:pPr>
              <w:spacing w:after="0" w:line="240" w:lineRule="auto"/>
              <w:jc w:val="both"/>
              <w:rPr>
                <w:rFonts w:ascii="Times New Roman" w:eastAsia="Times New Roman" w:hAnsi="Times New Roman" w:cs="Times New Roman"/>
                <w:sz w:val="24"/>
                <w:szCs w:val="24"/>
                <w:lang w:val="ky-KG" w:eastAsia="ru-RU"/>
              </w:rPr>
            </w:pPr>
          </w:p>
          <w:p w14:paraId="4AF9DD17" w14:textId="77777777" w:rsidR="002E5B6F" w:rsidRPr="004926AD" w:rsidRDefault="002E5B6F">
            <w:pPr>
              <w:spacing w:after="0" w:line="240" w:lineRule="auto"/>
              <w:jc w:val="both"/>
              <w:rPr>
                <w:rFonts w:ascii="Times New Roman" w:eastAsia="Times New Roman" w:hAnsi="Times New Roman" w:cs="Times New Roman"/>
                <w:sz w:val="24"/>
                <w:szCs w:val="24"/>
                <w:lang w:val="ky-KG" w:eastAsia="ru-RU"/>
              </w:rPr>
            </w:pPr>
          </w:p>
          <w:p w14:paraId="14FB6CB3" w14:textId="77777777" w:rsidR="002E5B6F" w:rsidRPr="004926AD" w:rsidRDefault="002E5B6F">
            <w:pPr>
              <w:spacing w:after="0" w:line="240" w:lineRule="auto"/>
              <w:jc w:val="both"/>
              <w:rPr>
                <w:rFonts w:ascii="Times New Roman" w:eastAsia="Times New Roman" w:hAnsi="Times New Roman" w:cs="Times New Roman"/>
                <w:sz w:val="24"/>
                <w:szCs w:val="24"/>
                <w:lang w:val="ky-KG" w:eastAsia="ru-RU"/>
              </w:rPr>
            </w:pPr>
          </w:p>
          <w:p w14:paraId="05B3FBCF" w14:textId="77777777" w:rsidR="002E5B6F" w:rsidRPr="004926AD" w:rsidRDefault="002E5B6F">
            <w:pPr>
              <w:spacing w:after="0" w:line="240" w:lineRule="auto"/>
              <w:jc w:val="both"/>
              <w:rPr>
                <w:rFonts w:ascii="Times New Roman" w:eastAsia="Times New Roman" w:hAnsi="Times New Roman" w:cs="Times New Roman"/>
                <w:sz w:val="24"/>
                <w:szCs w:val="24"/>
                <w:lang w:val="ky-KG" w:eastAsia="ru-RU"/>
              </w:rPr>
            </w:pPr>
          </w:p>
          <w:p w14:paraId="03B6DA0A" w14:textId="37F14B4F"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Эмгекти коргоо жана өндүрүштүк экология</w:t>
            </w:r>
          </w:p>
          <w:p w14:paraId="18D76CA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B7107C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A4462D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C8FB9A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0D116D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065857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1BE779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2FE617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3EE50B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89AC98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531FE9D"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A0173D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4C6291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1244335"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73323E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FF4C14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BA7F73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5C4EAC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E6EB0E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7845525"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AC3492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0D944E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A359B4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591C2C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3EA7F5F"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6253DFF"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DC83B5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599ABC2"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35F16E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1FF800D"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1E0598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6D74B9D"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C7C8905"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0A16D7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BF24B2C"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93AAD0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B0BC6E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A12D5DC" w14:textId="77777777" w:rsidR="002A2541" w:rsidRPr="004926AD" w:rsidRDefault="002A2541">
            <w:pPr>
              <w:spacing w:after="0" w:line="240" w:lineRule="auto"/>
              <w:jc w:val="both"/>
              <w:rPr>
                <w:rFonts w:ascii="Times New Roman" w:eastAsia="Times New Roman" w:hAnsi="Times New Roman" w:cs="Times New Roman"/>
                <w:sz w:val="24"/>
                <w:szCs w:val="24"/>
                <w:lang w:val="ky-KG" w:eastAsia="ru-RU"/>
              </w:rPr>
            </w:pPr>
          </w:p>
          <w:p w14:paraId="55D6125E" w14:textId="77777777" w:rsidR="002A2541" w:rsidRPr="004926AD" w:rsidRDefault="002A2541">
            <w:pPr>
              <w:spacing w:after="0" w:line="240" w:lineRule="auto"/>
              <w:jc w:val="both"/>
              <w:rPr>
                <w:rFonts w:ascii="Times New Roman" w:eastAsia="Times New Roman" w:hAnsi="Times New Roman" w:cs="Times New Roman"/>
                <w:sz w:val="24"/>
                <w:szCs w:val="24"/>
                <w:lang w:val="ky-KG" w:eastAsia="ru-RU"/>
              </w:rPr>
            </w:pPr>
          </w:p>
          <w:p w14:paraId="557146F0" w14:textId="77777777" w:rsidR="002A2541" w:rsidRPr="004926AD" w:rsidRDefault="002A2541">
            <w:pPr>
              <w:spacing w:after="0" w:line="240" w:lineRule="auto"/>
              <w:jc w:val="both"/>
              <w:rPr>
                <w:rFonts w:ascii="Times New Roman" w:eastAsia="Times New Roman" w:hAnsi="Times New Roman" w:cs="Times New Roman"/>
                <w:sz w:val="24"/>
                <w:szCs w:val="24"/>
                <w:lang w:val="ky-KG" w:eastAsia="ru-RU"/>
              </w:rPr>
            </w:pPr>
          </w:p>
          <w:p w14:paraId="2DB826D5" w14:textId="77777777" w:rsidR="002A2541" w:rsidRPr="004926AD" w:rsidRDefault="002A2541">
            <w:pPr>
              <w:spacing w:after="0" w:line="240" w:lineRule="auto"/>
              <w:jc w:val="both"/>
              <w:rPr>
                <w:rFonts w:ascii="Times New Roman" w:eastAsia="Times New Roman" w:hAnsi="Times New Roman" w:cs="Times New Roman"/>
                <w:sz w:val="24"/>
                <w:szCs w:val="24"/>
                <w:lang w:val="ky-KG" w:eastAsia="ru-RU"/>
              </w:rPr>
            </w:pPr>
          </w:p>
          <w:p w14:paraId="53AD97D7" w14:textId="77777777" w:rsidR="002A2541" w:rsidRPr="004926AD" w:rsidRDefault="002A2541">
            <w:pPr>
              <w:spacing w:after="0" w:line="240" w:lineRule="auto"/>
              <w:jc w:val="both"/>
              <w:rPr>
                <w:rFonts w:ascii="Times New Roman" w:eastAsia="Times New Roman" w:hAnsi="Times New Roman" w:cs="Times New Roman"/>
                <w:sz w:val="24"/>
                <w:szCs w:val="24"/>
                <w:lang w:val="ky-KG" w:eastAsia="ru-RU"/>
              </w:rPr>
            </w:pPr>
          </w:p>
          <w:p w14:paraId="33D663CE" w14:textId="77777777" w:rsidR="002A2541" w:rsidRPr="004926AD" w:rsidRDefault="002A2541">
            <w:pPr>
              <w:spacing w:after="0" w:line="240" w:lineRule="auto"/>
              <w:jc w:val="both"/>
              <w:rPr>
                <w:rFonts w:ascii="Times New Roman" w:eastAsia="Times New Roman" w:hAnsi="Times New Roman" w:cs="Times New Roman"/>
                <w:sz w:val="24"/>
                <w:szCs w:val="24"/>
                <w:lang w:val="ky-KG" w:eastAsia="ru-RU"/>
              </w:rPr>
            </w:pPr>
          </w:p>
          <w:p w14:paraId="4E89D41B" w14:textId="77777777" w:rsidR="002A2541" w:rsidRPr="004926AD" w:rsidRDefault="002A2541">
            <w:pPr>
              <w:spacing w:after="0" w:line="240" w:lineRule="auto"/>
              <w:jc w:val="both"/>
              <w:rPr>
                <w:rFonts w:ascii="Times New Roman" w:eastAsia="Times New Roman" w:hAnsi="Times New Roman" w:cs="Times New Roman"/>
                <w:sz w:val="24"/>
                <w:szCs w:val="24"/>
                <w:lang w:val="ky-KG" w:eastAsia="ru-RU"/>
              </w:rPr>
            </w:pPr>
          </w:p>
          <w:p w14:paraId="0ACB8DED" w14:textId="77777777" w:rsidR="002A2541" w:rsidRPr="004926AD" w:rsidRDefault="002A2541">
            <w:pPr>
              <w:spacing w:after="0" w:line="240" w:lineRule="auto"/>
              <w:jc w:val="both"/>
              <w:rPr>
                <w:rFonts w:ascii="Times New Roman" w:eastAsia="Times New Roman" w:hAnsi="Times New Roman" w:cs="Times New Roman"/>
                <w:sz w:val="24"/>
                <w:szCs w:val="24"/>
                <w:lang w:val="ky-KG" w:eastAsia="ru-RU"/>
              </w:rPr>
            </w:pPr>
          </w:p>
          <w:p w14:paraId="1A6D6A0A" w14:textId="77777777" w:rsidR="002A2541" w:rsidRPr="004926AD" w:rsidRDefault="002A2541">
            <w:pPr>
              <w:spacing w:after="0" w:line="240" w:lineRule="auto"/>
              <w:jc w:val="both"/>
              <w:rPr>
                <w:rFonts w:ascii="Times New Roman" w:eastAsia="Times New Roman" w:hAnsi="Times New Roman" w:cs="Times New Roman"/>
                <w:sz w:val="24"/>
                <w:szCs w:val="24"/>
                <w:lang w:val="ky-KG" w:eastAsia="ru-RU"/>
              </w:rPr>
            </w:pPr>
          </w:p>
          <w:p w14:paraId="29267723" w14:textId="77777777" w:rsidR="002A2541" w:rsidRPr="004926AD" w:rsidRDefault="002A2541">
            <w:pPr>
              <w:spacing w:after="0" w:line="240" w:lineRule="auto"/>
              <w:jc w:val="both"/>
              <w:rPr>
                <w:rFonts w:ascii="Times New Roman" w:eastAsia="Times New Roman" w:hAnsi="Times New Roman" w:cs="Times New Roman"/>
                <w:sz w:val="24"/>
                <w:szCs w:val="24"/>
                <w:lang w:val="ky-KG" w:eastAsia="ru-RU"/>
              </w:rPr>
            </w:pPr>
          </w:p>
          <w:p w14:paraId="1C08DAA5" w14:textId="77777777" w:rsidR="002A2541" w:rsidRPr="004926AD" w:rsidRDefault="002A2541">
            <w:pPr>
              <w:spacing w:after="0" w:line="240" w:lineRule="auto"/>
              <w:jc w:val="both"/>
              <w:rPr>
                <w:rFonts w:ascii="Times New Roman" w:eastAsia="Times New Roman" w:hAnsi="Times New Roman" w:cs="Times New Roman"/>
                <w:sz w:val="24"/>
                <w:szCs w:val="24"/>
                <w:lang w:val="ky-KG" w:eastAsia="ru-RU"/>
              </w:rPr>
            </w:pPr>
          </w:p>
          <w:p w14:paraId="3738E403" w14:textId="77777777" w:rsidR="002A2541" w:rsidRPr="004926AD" w:rsidRDefault="002A2541">
            <w:pPr>
              <w:spacing w:after="0" w:line="240" w:lineRule="auto"/>
              <w:jc w:val="both"/>
              <w:rPr>
                <w:rFonts w:ascii="Times New Roman" w:eastAsia="Times New Roman" w:hAnsi="Times New Roman" w:cs="Times New Roman"/>
                <w:sz w:val="24"/>
                <w:szCs w:val="24"/>
                <w:lang w:val="ky-KG" w:eastAsia="ru-RU"/>
              </w:rPr>
            </w:pPr>
          </w:p>
          <w:p w14:paraId="6DDB1131" w14:textId="1AB89BAC"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Кесиптик иш аракеттерди укуктук жактан камсыздоо</w:t>
            </w:r>
          </w:p>
          <w:p w14:paraId="082F6D4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E7F122F"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BE9581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1E4202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7B13BF2"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555A85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2276A45"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D24A50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1DC77E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040738E" w14:textId="77777777" w:rsidR="002E5B6F" w:rsidRPr="004926AD" w:rsidRDefault="002E5B6F">
            <w:pPr>
              <w:spacing w:after="0" w:line="240" w:lineRule="auto"/>
              <w:jc w:val="both"/>
              <w:rPr>
                <w:rFonts w:ascii="Times New Roman" w:eastAsia="Times New Roman" w:hAnsi="Times New Roman" w:cs="Times New Roman"/>
                <w:sz w:val="24"/>
                <w:szCs w:val="24"/>
                <w:lang w:val="ky-KG" w:eastAsia="ru-RU"/>
              </w:rPr>
            </w:pPr>
          </w:p>
          <w:p w14:paraId="3B71B4B4" w14:textId="77777777" w:rsidR="002E5B6F" w:rsidRPr="004926AD" w:rsidRDefault="002E5B6F">
            <w:pPr>
              <w:spacing w:after="0" w:line="240" w:lineRule="auto"/>
              <w:jc w:val="both"/>
              <w:rPr>
                <w:rFonts w:ascii="Times New Roman" w:eastAsia="Times New Roman" w:hAnsi="Times New Roman" w:cs="Times New Roman"/>
                <w:sz w:val="24"/>
                <w:szCs w:val="24"/>
                <w:lang w:val="ky-KG" w:eastAsia="ru-RU"/>
              </w:rPr>
            </w:pPr>
          </w:p>
          <w:p w14:paraId="4929C536" w14:textId="77777777" w:rsidR="002E5B6F" w:rsidRPr="004926AD" w:rsidRDefault="002E5B6F">
            <w:pPr>
              <w:spacing w:after="0" w:line="240" w:lineRule="auto"/>
              <w:jc w:val="both"/>
              <w:rPr>
                <w:rFonts w:ascii="Times New Roman" w:eastAsia="Times New Roman" w:hAnsi="Times New Roman" w:cs="Times New Roman"/>
                <w:sz w:val="24"/>
                <w:szCs w:val="24"/>
                <w:lang w:val="ky-KG" w:eastAsia="ru-RU"/>
              </w:rPr>
            </w:pPr>
          </w:p>
          <w:p w14:paraId="538B33D8" w14:textId="77777777" w:rsidR="002E5B6F" w:rsidRPr="004926AD" w:rsidRDefault="002E5B6F">
            <w:pPr>
              <w:spacing w:after="0" w:line="240" w:lineRule="auto"/>
              <w:jc w:val="both"/>
              <w:rPr>
                <w:rFonts w:ascii="Times New Roman" w:eastAsia="Times New Roman" w:hAnsi="Times New Roman" w:cs="Times New Roman"/>
                <w:sz w:val="24"/>
                <w:szCs w:val="24"/>
                <w:lang w:val="ky-KG" w:eastAsia="ru-RU"/>
              </w:rPr>
            </w:pPr>
          </w:p>
          <w:p w14:paraId="61EFC741" w14:textId="52EA5A13"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lastRenderedPageBreak/>
              <w:t>Санариптик сабатуулук</w:t>
            </w:r>
          </w:p>
          <w:p w14:paraId="46BC049F"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60A12D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B819C1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64E245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ED47BA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898F7CF"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F678BE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26DFBC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05FB36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271D77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464161F"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EB182F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AF9560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A663BC2"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F0F6D0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DD5659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EA6AAAC"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AEE3C0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081FDE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5F6A8FD"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2BDC77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59A7DC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2D8B2DC"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E525AC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871F26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66DB03C"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90EE4E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B71777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B011DD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4E2CD0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BDF313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C6F2DD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03E99C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C9E26C2"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A41B48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5B8310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63EC9F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1D6E77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C79A44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1A11E7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D1AF58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A04FCBA" w14:textId="77777777" w:rsidR="00AB4632" w:rsidRPr="004926AD" w:rsidRDefault="00AB4632">
            <w:pPr>
              <w:spacing w:after="0" w:line="240" w:lineRule="auto"/>
              <w:jc w:val="both"/>
              <w:rPr>
                <w:rFonts w:ascii="Times New Roman" w:eastAsia="Times New Roman" w:hAnsi="Times New Roman" w:cs="Times New Roman"/>
                <w:sz w:val="24"/>
                <w:szCs w:val="24"/>
                <w:lang w:val="ky-KG" w:eastAsia="ru-RU"/>
              </w:rPr>
            </w:pPr>
          </w:p>
          <w:p w14:paraId="669284F3" w14:textId="77777777" w:rsidR="00AB4632" w:rsidRPr="004926AD" w:rsidRDefault="00AB4632">
            <w:pPr>
              <w:spacing w:after="0" w:line="240" w:lineRule="auto"/>
              <w:jc w:val="both"/>
              <w:rPr>
                <w:rFonts w:ascii="Times New Roman" w:eastAsia="Times New Roman" w:hAnsi="Times New Roman" w:cs="Times New Roman"/>
                <w:sz w:val="24"/>
                <w:szCs w:val="24"/>
                <w:lang w:val="ky-KG" w:eastAsia="ru-RU"/>
              </w:rPr>
            </w:pPr>
          </w:p>
          <w:p w14:paraId="7F724733" w14:textId="77777777" w:rsidR="00AB4632" w:rsidRPr="004926AD" w:rsidRDefault="00AB4632">
            <w:pPr>
              <w:spacing w:after="0" w:line="240" w:lineRule="auto"/>
              <w:jc w:val="both"/>
              <w:rPr>
                <w:rFonts w:ascii="Times New Roman" w:eastAsia="Times New Roman" w:hAnsi="Times New Roman" w:cs="Times New Roman"/>
                <w:sz w:val="24"/>
                <w:szCs w:val="24"/>
                <w:lang w:val="ky-KG" w:eastAsia="ru-RU"/>
              </w:rPr>
            </w:pPr>
          </w:p>
          <w:p w14:paraId="6BB79893" w14:textId="77777777" w:rsidR="00AB4632" w:rsidRPr="004926AD" w:rsidRDefault="00AB4632">
            <w:pPr>
              <w:spacing w:after="0" w:line="240" w:lineRule="auto"/>
              <w:jc w:val="both"/>
              <w:rPr>
                <w:rFonts w:ascii="Times New Roman" w:eastAsia="Times New Roman" w:hAnsi="Times New Roman" w:cs="Times New Roman"/>
                <w:sz w:val="24"/>
                <w:szCs w:val="24"/>
                <w:lang w:val="ky-KG" w:eastAsia="ru-RU"/>
              </w:rPr>
            </w:pPr>
          </w:p>
          <w:p w14:paraId="2B46C8AF" w14:textId="77777777" w:rsidR="00AB4632" w:rsidRPr="004926AD" w:rsidRDefault="00AB4632">
            <w:pPr>
              <w:spacing w:after="0" w:line="240" w:lineRule="auto"/>
              <w:jc w:val="both"/>
              <w:rPr>
                <w:rFonts w:ascii="Times New Roman" w:eastAsia="Times New Roman" w:hAnsi="Times New Roman" w:cs="Times New Roman"/>
                <w:sz w:val="24"/>
                <w:szCs w:val="24"/>
                <w:lang w:val="ky-KG" w:eastAsia="ru-RU"/>
              </w:rPr>
            </w:pPr>
          </w:p>
          <w:p w14:paraId="3481DB0D" w14:textId="77777777" w:rsidR="00AB4632" w:rsidRPr="004926AD" w:rsidRDefault="00AB4632">
            <w:pPr>
              <w:spacing w:after="0" w:line="240" w:lineRule="auto"/>
              <w:jc w:val="both"/>
              <w:rPr>
                <w:rFonts w:ascii="Times New Roman" w:eastAsia="Times New Roman" w:hAnsi="Times New Roman" w:cs="Times New Roman"/>
                <w:sz w:val="24"/>
                <w:szCs w:val="24"/>
                <w:lang w:val="ky-KG" w:eastAsia="ru-RU"/>
              </w:rPr>
            </w:pPr>
          </w:p>
          <w:p w14:paraId="1BF35D14" w14:textId="77777777" w:rsidR="00AB4632" w:rsidRPr="004926AD" w:rsidRDefault="00AB4632">
            <w:pPr>
              <w:spacing w:after="0" w:line="240" w:lineRule="auto"/>
              <w:jc w:val="both"/>
              <w:rPr>
                <w:rFonts w:ascii="Times New Roman" w:eastAsia="Times New Roman" w:hAnsi="Times New Roman" w:cs="Times New Roman"/>
                <w:sz w:val="24"/>
                <w:szCs w:val="24"/>
                <w:lang w:val="ky-KG" w:eastAsia="ru-RU"/>
              </w:rPr>
            </w:pPr>
          </w:p>
          <w:p w14:paraId="136C09BD"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486F59BC"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0897FB11"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6B8A4FE4"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74561A80"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0AFD50A1"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41968666"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3926AEAB"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6E71DC7A"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015F5421"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2E13C0BA"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04385E7F"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3AF29742"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5F0894B2"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386545BF"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2817BEAA"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6BF2F843"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04EDCD75"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5315FD54"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78FB7C13"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766DAA1A"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388A9828"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5AEA8B3F"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001520FB"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7CF95B46"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095315B6"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3975C0BF"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6E220E4D"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21A7687C"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366F55F7"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3B4D2ED4"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72B471C7"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6719E92A"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38AB5B88"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4B537CAB"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7BBB0332"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707DE69E"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49BAEA08"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00108A39" w14:textId="77777777" w:rsidR="00B82C90" w:rsidRPr="004926AD" w:rsidRDefault="00B82C90">
            <w:pPr>
              <w:spacing w:after="0" w:line="240" w:lineRule="auto"/>
              <w:jc w:val="both"/>
              <w:rPr>
                <w:rFonts w:ascii="Times New Roman" w:eastAsia="Times New Roman" w:hAnsi="Times New Roman" w:cs="Times New Roman"/>
                <w:sz w:val="24"/>
                <w:szCs w:val="24"/>
                <w:lang w:val="ky-KG" w:eastAsia="ru-RU"/>
              </w:rPr>
            </w:pPr>
          </w:p>
          <w:p w14:paraId="6E491EC4" w14:textId="154BDA93"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Материал таануу</w:t>
            </w:r>
          </w:p>
        </w:tc>
        <w:tc>
          <w:tcPr>
            <w:tcW w:w="677"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062E3B4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6A569E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2DCFC4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2C78B4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КК- 1</w:t>
            </w:r>
          </w:p>
          <w:p w14:paraId="6C363DC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ЖК-1, ЖК-3</w:t>
            </w:r>
          </w:p>
          <w:p w14:paraId="77ED64F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94852C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69D0C9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1F8C45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F90FC05"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821316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C71BB6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22F169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38367B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32EB9C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29A50D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51C863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255259F"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7912F7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7D68E8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D26573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2EBA23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4BB8A7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9BB2F8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D1B080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11031BC"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550EBC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C726CD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CC6407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CA3A5D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D1EF59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7BF6CD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5BEE0D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6C4CAE2"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6A8291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C3CAA1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E56660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1DA4091"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78DE12D5"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69A9CD27"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02807D42"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61390736"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3A7957C0"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0B0C8AAF"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2240ECBC"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756EDD44"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520DA0C1"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09ADA4F6"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23944E45" w14:textId="4392D073"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КК1;3-5</w:t>
            </w:r>
          </w:p>
          <w:p w14:paraId="0B8B63F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ЖК1-3</w:t>
            </w:r>
          </w:p>
          <w:p w14:paraId="7D87C03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BE5FFF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19A1FB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0BFA00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26AD94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81E3D2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B1BE7A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892517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04B7E9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B43800D"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7946AD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3D35C3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E84DCCE"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5A17A13A"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57911878"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74648ABC"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502B31A7"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241CA81D"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7A6A2F35"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56A1F9D1"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1EF9A09E"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69939122"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5D33A6FB"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2199DF06"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270DBBFA"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54F134A5"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447D7B14"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p>
          <w:p w14:paraId="1CE77FA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818741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D2A9B6D"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699953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CFE390C"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FDF419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2E3716F"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A83584F"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BDFB64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7387456"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681E8EF1"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020F7F3F"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08D0AA77"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4FB511AC"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2550DE0F"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4DD12106"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1613C664"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3830C1C9"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759533A5"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145A9AC8"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1553BFFD"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176D7B27"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2F7C5B49"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77DDEC78" w14:textId="77777777" w:rsidR="0052602E" w:rsidRPr="004926AD" w:rsidRDefault="0052602E">
            <w:pPr>
              <w:spacing w:after="0" w:line="240" w:lineRule="auto"/>
              <w:jc w:val="both"/>
              <w:rPr>
                <w:rFonts w:ascii="Times New Roman" w:eastAsia="Times New Roman" w:hAnsi="Times New Roman" w:cs="Times New Roman"/>
                <w:sz w:val="24"/>
                <w:szCs w:val="24"/>
                <w:lang w:val="ky-KG" w:eastAsia="ru-RU"/>
              </w:rPr>
            </w:pPr>
          </w:p>
          <w:p w14:paraId="605FA724" w14:textId="7A7E61D1"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ЖК-4-6</w:t>
            </w:r>
          </w:p>
          <w:p w14:paraId="509BED8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КК-6</w:t>
            </w:r>
          </w:p>
          <w:p w14:paraId="08F3A7D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67A902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6F86EED"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3C4364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962A31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816D79D"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F5A4EF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6953F8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6B26B3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5C8FD85"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AB2A28C"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212966C"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E21849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6E8D9D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DF9FB6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A2E604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030770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E5355A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E0AE40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2D9D48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9BA201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46F152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48AAB5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6DB26D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9FD2D4C" w14:textId="77777777" w:rsidR="002E5B6F" w:rsidRPr="004926AD" w:rsidRDefault="002E5B6F">
            <w:pPr>
              <w:spacing w:after="0" w:line="240" w:lineRule="auto"/>
              <w:jc w:val="both"/>
              <w:rPr>
                <w:rFonts w:ascii="Times New Roman" w:eastAsia="Times New Roman" w:hAnsi="Times New Roman" w:cs="Times New Roman"/>
                <w:sz w:val="24"/>
                <w:szCs w:val="24"/>
                <w:lang w:val="ky-KG" w:eastAsia="ru-RU"/>
              </w:rPr>
            </w:pPr>
          </w:p>
          <w:p w14:paraId="461490BC" w14:textId="77777777" w:rsidR="002E5B6F" w:rsidRPr="004926AD" w:rsidRDefault="002E5B6F">
            <w:pPr>
              <w:spacing w:after="0" w:line="240" w:lineRule="auto"/>
              <w:jc w:val="both"/>
              <w:rPr>
                <w:rFonts w:ascii="Times New Roman" w:eastAsia="Times New Roman" w:hAnsi="Times New Roman" w:cs="Times New Roman"/>
                <w:sz w:val="24"/>
                <w:szCs w:val="24"/>
                <w:lang w:val="ky-KG" w:eastAsia="ru-RU"/>
              </w:rPr>
            </w:pPr>
          </w:p>
          <w:p w14:paraId="35943FE7" w14:textId="77777777" w:rsidR="002E5B6F" w:rsidRPr="004926AD" w:rsidRDefault="002E5B6F">
            <w:pPr>
              <w:spacing w:after="0" w:line="240" w:lineRule="auto"/>
              <w:jc w:val="both"/>
              <w:rPr>
                <w:rFonts w:ascii="Times New Roman" w:eastAsia="Times New Roman" w:hAnsi="Times New Roman" w:cs="Times New Roman"/>
                <w:sz w:val="24"/>
                <w:szCs w:val="24"/>
                <w:lang w:val="ky-KG" w:eastAsia="ru-RU"/>
              </w:rPr>
            </w:pPr>
          </w:p>
          <w:p w14:paraId="0BBB58FF" w14:textId="77777777" w:rsidR="002E5B6F" w:rsidRPr="004926AD" w:rsidRDefault="002E5B6F">
            <w:pPr>
              <w:spacing w:after="0" w:line="240" w:lineRule="auto"/>
              <w:jc w:val="both"/>
              <w:rPr>
                <w:rFonts w:ascii="Times New Roman" w:eastAsia="Times New Roman" w:hAnsi="Times New Roman" w:cs="Times New Roman"/>
                <w:sz w:val="24"/>
                <w:szCs w:val="24"/>
                <w:lang w:val="ky-KG" w:eastAsia="ru-RU"/>
              </w:rPr>
            </w:pPr>
          </w:p>
          <w:p w14:paraId="3B61ACEE" w14:textId="77777777" w:rsidR="002E5B6F" w:rsidRPr="004926AD" w:rsidRDefault="002E5B6F">
            <w:pPr>
              <w:spacing w:after="0" w:line="240" w:lineRule="auto"/>
              <w:jc w:val="both"/>
              <w:rPr>
                <w:rFonts w:ascii="Times New Roman" w:eastAsia="Times New Roman" w:hAnsi="Times New Roman" w:cs="Times New Roman"/>
                <w:sz w:val="24"/>
                <w:szCs w:val="24"/>
                <w:lang w:val="ky-KG" w:eastAsia="ru-RU"/>
              </w:rPr>
            </w:pPr>
          </w:p>
          <w:p w14:paraId="3CFCB2AA" w14:textId="77777777" w:rsidR="002E5B6F" w:rsidRPr="004926AD" w:rsidRDefault="002E5B6F">
            <w:pPr>
              <w:spacing w:after="0" w:line="240" w:lineRule="auto"/>
              <w:jc w:val="both"/>
              <w:rPr>
                <w:rFonts w:ascii="Times New Roman" w:eastAsia="Times New Roman" w:hAnsi="Times New Roman" w:cs="Times New Roman"/>
                <w:sz w:val="24"/>
                <w:szCs w:val="24"/>
                <w:lang w:val="ky-KG" w:eastAsia="ru-RU"/>
              </w:rPr>
            </w:pPr>
          </w:p>
          <w:p w14:paraId="68D4A102" w14:textId="77777777" w:rsidR="002E5B6F" w:rsidRPr="004926AD" w:rsidRDefault="002E5B6F">
            <w:pPr>
              <w:spacing w:after="0" w:line="240" w:lineRule="auto"/>
              <w:jc w:val="both"/>
              <w:rPr>
                <w:rFonts w:ascii="Times New Roman" w:eastAsia="Times New Roman" w:hAnsi="Times New Roman" w:cs="Times New Roman"/>
                <w:sz w:val="24"/>
                <w:szCs w:val="24"/>
                <w:lang w:val="ky-KG" w:eastAsia="ru-RU"/>
              </w:rPr>
            </w:pPr>
          </w:p>
          <w:p w14:paraId="50F442F1" w14:textId="77777777" w:rsidR="002E5B6F" w:rsidRPr="004926AD" w:rsidRDefault="002E5B6F">
            <w:pPr>
              <w:spacing w:after="0" w:line="240" w:lineRule="auto"/>
              <w:jc w:val="both"/>
              <w:rPr>
                <w:rFonts w:ascii="Times New Roman" w:eastAsia="Times New Roman" w:hAnsi="Times New Roman" w:cs="Times New Roman"/>
                <w:sz w:val="24"/>
                <w:szCs w:val="24"/>
                <w:lang w:val="ky-KG" w:eastAsia="ru-RU"/>
              </w:rPr>
            </w:pPr>
          </w:p>
          <w:p w14:paraId="65E5BA68" w14:textId="77777777" w:rsidR="002E5B6F" w:rsidRPr="004926AD" w:rsidRDefault="002E5B6F">
            <w:pPr>
              <w:spacing w:after="0" w:line="240" w:lineRule="auto"/>
              <w:jc w:val="both"/>
              <w:rPr>
                <w:rFonts w:ascii="Times New Roman" w:eastAsia="Times New Roman" w:hAnsi="Times New Roman" w:cs="Times New Roman"/>
                <w:sz w:val="24"/>
                <w:szCs w:val="24"/>
                <w:lang w:val="ky-KG" w:eastAsia="ru-RU"/>
              </w:rPr>
            </w:pPr>
          </w:p>
          <w:p w14:paraId="13EB05A7" w14:textId="77777777" w:rsidR="002E5B6F" w:rsidRPr="004926AD" w:rsidRDefault="002E5B6F">
            <w:pPr>
              <w:spacing w:after="0" w:line="240" w:lineRule="auto"/>
              <w:jc w:val="both"/>
              <w:rPr>
                <w:rFonts w:ascii="Times New Roman" w:eastAsia="Times New Roman" w:hAnsi="Times New Roman" w:cs="Times New Roman"/>
                <w:sz w:val="24"/>
                <w:szCs w:val="24"/>
                <w:lang w:val="ky-KG" w:eastAsia="ru-RU"/>
              </w:rPr>
            </w:pPr>
          </w:p>
          <w:p w14:paraId="757ABB01" w14:textId="77777777" w:rsidR="002E5B6F" w:rsidRPr="004926AD" w:rsidRDefault="002E5B6F">
            <w:pPr>
              <w:spacing w:after="0" w:line="240" w:lineRule="auto"/>
              <w:jc w:val="both"/>
              <w:rPr>
                <w:rFonts w:ascii="Times New Roman" w:eastAsia="Times New Roman" w:hAnsi="Times New Roman" w:cs="Times New Roman"/>
                <w:sz w:val="24"/>
                <w:szCs w:val="24"/>
                <w:lang w:val="ky-KG" w:eastAsia="ru-RU"/>
              </w:rPr>
            </w:pPr>
          </w:p>
          <w:p w14:paraId="006D7C25" w14:textId="3EFD5F82"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lastRenderedPageBreak/>
              <w:t>ЖК-1-5</w:t>
            </w:r>
          </w:p>
          <w:p w14:paraId="034044D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КК-1-6</w:t>
            </w:r>
          </w:p>
          <w:p w14:paraId="539E1585"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72AC68BD"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5B3B0EF3"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03B95686"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783908C6"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3F1299AD"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479E6487"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2283715A"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27A04929"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4B237DF7"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2BA43EEE"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570EEDE7"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72C98EA8"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3972B7C5"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0100DA69"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18C79975"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3C56D088"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698ACB21"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0C9FB1B8"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65719591"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5183BE95"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46332AF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3404924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E6CCFB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F69671D"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9A58FE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F8DD4D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F2A88EF"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DD3E9F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5C3FBA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A9A1BC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5292AC5"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75A69F6"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29FC42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634F87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92BCC95"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054768D"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6354D3F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5C9D468D" w14:textId="77777777" w:rsidR="002A2541" w:rsidRPr="004926AD" w:rsidRDefault="002A2541">
            <w:pPr>
              <w:spacing w:after="0" w:line="240" w:lineRule="auto"/>
              <w:jc w:val="both"/>
              <w:rPr>
                <w:rFonts w:ascii="Times New Roman" w:eastAsia="Times New Roman" w:hAnsi="Times New Roman" w:cs="Times New Roman"/>
                <w:sz w:val="24"/>
                <w:szCs w:val="24"/>
                <w:lang w:val="ky-KG" w:eastAsia="ru-RU"/>
              </w:rPr>
            </w:pPr>
          </w:p>
          <w:p w14:paraId="111B0DBF" w14:textId="77777777" w:rsidR="002A2541" w:rsidRPr="004926AD" w:rsidRDefault="002A2541">
            <w:pPr>
              <w:spacing w:after="0" w:line="240" w:lineRule="auto"/>
              <w:jc w:val="both"/>
              <w:rPr>
                <w:rFonts w:ascii="Times New Roman" w:eastAsia="Times New Roman" w:hAnsi="Times New Roman" w:cs="Times New Roman"/>
                <w:sz w:val="24"/>
                <w:szCs w:val="24"/>
                <w:lang w:val="ky-KG" w:eastAsia="ru-RU"/>
              </w:rPr>
            </w:pPr>
          </w:p>
          <w:p w14:paraId="33B78007" w14:textId="77777777" w:rsidR="002A2541" w:rsidRPr="004926AD" w:rsidRDefault="002A2541">
            <w:pPr>
              <w:spacing w:after="0" w:line="240" w:lineRule="auto"/>
              <w:jc w:val="both"/>
              <w:rPr>
                <w:rFonts w:ascii="Times New Roman" w:eastAsia="Times New Roman" w:hAnsi="Times New Roman" w:cs="Times New Roman"/>
                <w:sz w:val="24"/>
                <w:szCs w:val="24"/>
                <w:lang w:val="ky-KG" w:eastAsia="ru-RU"/>
              </w:rPr>
            </w:pPr>
          </w:p>
          <w:p w14:paraId="14D6C428" w14:textId="77777777" w:rsidR="002A2541" w:rsidRPr="004926AD" w:rsidRDefault="002A2541">
            <w:pPr>
              <w:spacing w:after="0" w:line="240" w:lineRule="auto"/>
              <w:jc w:val="both"/>
              <w:rPr>
                <w:rFonts w:ascii="Times New Roman" w:eastAsia="Times New Roman" w:hAnsi="Times New Roman" w:cs="Times New Roman"/>
                <w:sz w:val="24"/>
                <w:szCs w:val="24"/>
                <w:lang w:val="ky-KG" w:eastAsia="ru-RU"/>
              </w:rPr>
            </w:pPr>
          </w:p>
          <w:p w14:paraId="5D27BCF3" w14:textId="77777777" w:rsidR="002A2541" w:rsidRPr="004926AD" w:rsidRDefault="002A2541">
            <w:pPr>
              <w:spacing w:after="0" w:line="240" w:lineRule="auto"/>
              <w:jc w:val="both"/>
              <w:rPr>
                <w:rFonts w:ascii="Times New Roman" w:eastAsia="Times New Roman" w:hAnsi="Times New Roman" w:cs="Times New Roman"/>
                <w:sz w:val="24"/>
                <w:szCs w:val="24"/>
                <w:lang w:val="ky-KG" w:eastAsia="ru-RU"/>
              </w:rPr>
            </w:pPr>
          </w:p>
          <w:p w14:paraId="0E4C2FB0" w14:textId="77777777" w:rsidR="002A2541" w:rsidRPr="004926AD" w:rsidRDefault="002A2541">
            <w:pPr>
              <w:spacing w:after="0" w:line="240" w:lineRule="auto"/>
              <w:jc w:val="both"/>
              <w:rPr>
                <w:rFonts w:ascii="Times New Roman" w:eastAsia="Times New Roman" w:hAnsi="Times New Roman" w:cs="Times New Roman"/>
                <w:sz w:val="24"/>
                <w:szCs w:val="24"/>
                <w:lang w:val="ky-KG" w:eastAsia="ru-RU"/>
              </w:rPr>
            </w:pPr>
          </w:p>
          <w:p w14:paraId="50D7E8D5" w14:textId="77777777" w:rsidR="002A2541" w:rsidRPr="004926AD" w:rsidRDefault="002A2541">
            <w:pPr>
              <w:spacing w:after="0" w:line="240" w:lineRule="auto"/>
              <w:jc w:val="both"/>
              <w:rPr>
                <w:rFonts w:ascii="Times New Roman" w:eastAsia="Times New Roman" w:hAnsi="Times New Roman" w:cs="Times New Roman"/>
                <w:sz w:val="24"/>
                <w:szCs w:val="24"/>
                <w:lang w:val="ky-KG" w:eastAsia="ru-RU"/>
              </w:rPr>
            </w:pPr>
          </w:p>
          <w:p w14:paraId="1702336A" w14:textId="77777777" w:rsidR="002A2541" w:rsidRPr="004926AD" w:rsidRDefault="002A2541">
            <w:pPr>
              <w:spacing w:after="0" w:line="240" w:lineRule="auto"/>
              <w:jc w:val="both"/>
              <w:rPr>
                <w:rFonts w:ascii="Times New Roman" w:eastAsia="Times New Roman" w:hAnsi="Times New Roman" w:cs="Times New Roman"/>
                <w:sz w:val="24"/>
                <w:szCs w:val="24"/>
                <w:lang w:val="ky-KG" w:eastAsia="ru-RU"/>
              </w:rPr>
            </w:pPr>
          </w:p>
          <w:p w14:paraId="73C296CC" w14:textId="77777777" w:rsidR="002A2541" w:rsidRPr="004926AD" w:rsidRDefault="002A2541">
            <w:pPr>
              <w:spacing w:after="0" w:line="240" w:lineRule="auto"/>
              <w:jc w:val="both"/>
              <w:rPr>
                <w:rFonts w:ascii="Times New Roman" w:eastAsia="Times New Roman" w:hAnsi="Times New Roman" w:cs="Times New Roman"/>
                <w:sz w:val="24"/>
                <w:szCs w:val="24"/>
                <w:lang w:val="ky-KG" w:eastAsia="ru-RU"/>
              </w:rPr>
            </w:pPr>
          </w:p>
          <w:p w14:paraId="66B46F1A" w14:textId="77777777" w:rsidR="002A2541" w:rsidRPr="004926AD" w:rsidRDefault="002A2541">
            <w:pPr>
              <w:spacing w:after="0" w:line="240" w:lineRule="auto"/>
              <w:jc w:val="both"/>
              <w:rPr>
                <w:rFonts w:ascii="Times New Roman" w:eastAsia="Times New Roman" w:hAnsi="Times New Roman" w:cs="Times New Roman"/>
                <w:sz w:val="24"/>
                <w:szCs w:val="24"/>
                <w:lang w:val="ky-KG" w:eastAsia="ru-RU"/>
              </w:rPr>
            </w:pPr>
          </w:p>
          <w:p w14:paraId="1B32FD82" w14:textId="77777777" w:rsidR="002A2541" w:rsidRPr="004926AD" w:rsidRDefault="002A2541">
            <w:pPr>
              <w:spacing w:after="0" w:line="240" w:lineRule="auto"/>
              <w:jc w:val="both"/>
              <w:rPr>
                <w:rFonts w:ascii="Times New Roman" w:eastAsia="Times New Roman" w:hAnsi="Times New Roman" w:cs="Times New Roman"/>
                <w:sz w:val="24"/>
                <w:szCs w:val="24"/>
                <w:lang w:val="ky-KG" w:eastAsia="ru-RU"/>
              </w:rPr>
            </w:pPr>
          </w:p>
          <w:p w14:paraId="00B1B83B" w14:textId="77777777" w:rsidR="002A2541" w:rsidRPr="004926AD" w:rsidRDefault="002A2541">
            <w:pPr>
              <w:spacing w:after="0" w:line="240" w:lineRule="auto"/>
              <w:jc w:val="both"/>
              <w:rPr>
                <w:rFonts w:ascii="Times New Roman" w:eastAsia="Times New Roman" w:hAnsi="Times New Roman" w:cs="Times New Roman"/>
                <w:sz w:val="24"/>
                <w:szCs w:val="24"/>
                <w:lang w:val="ky-KG" w:eastAsia="ru-RU"/>
              </w:rPr>
            </w:pPr>
          </w:p>
          <w:p w14:paraId="48549547" w14:textId="0E341FB9"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ЖК1-5</w:t>
            </w:r>
          </w:p>
          <w:p w14:paraId="6FEFA9D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КК-1-5</w:t>
            </w:r>
          </w:p>
          <w:p w14:paraId="5854AB2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335BFA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006E32F"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346304F"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56B7FCF3"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6B6FCADE"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3AC6A9A0"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72662614"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53CFCDFE"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661E6582"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37291D12"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1DAFE0F8" w14:textId="77777777" w:rsidR="001E59CB" w:rsidRPr="004926AD" w:rsidRDefault="001E59CB">
            <w:pPr>
              <w:spacing w:after="0" w:line="240" w:lineRule="auto"/>
              <w:jc w:val="both"/>
              <w:rPr>
                <w:rFonts w:ascii="Times New Roman" w:eastAsia="Times New Roman" w:hAnsi="Times New Roman" w:cs="Times New Roman"/>
                <w:sz w:val="24"/>
                <w:szCs w:val="24"/>
                <w:lang w:val="ky-KG" w:eastAsia="ru-RU"/>
              </w:rPr>
            </w:pPr>
          </w:p>
          <w:p w14:paraId="2D593B1F" w14:textId="77777777" w:rsidR="001E59CB" w:rsidRPr="004926AD" w:rsidRDefault="001E59CB">
            <w:pPr>
              <w:spacing w:after="0" w:line="240" w:lineRule="auto"/>
              <w:jc w:val="both"/>
              <w:rPr>
                <w:rFonts w:ascii="Times New Roman" w:eastAsia="Times New Roman" w:hAnsi="Times New Roman" w:cs="Times New Roman"/>
                <w:sz w:val="24"/>
                <w:szCs w:val="24"/>
                <w:lang w:val="ky-KG" w:eastAsia="ru-RU"/>
              </w:rPr>
            </w:pPr>
          </w:p>
          <w:p w14:paraId="0971324B" w14:textId="77777777" w:rsidR="001E59CB" w:rsidRPr="004926AD" w:rsidRDefault="001E59CB">
            <w:pPr>
              <w:spacing w:after="0" w:line="240" w:lineRule="auto"/>
              <w:jc w:val="both"/>
              <w:rPr>
                <w:rFonts w:ascii="Times New Roman" w:eastAsia="Times New Roman" w:hAnsi="Times New Roman" w:cs="Times New Roman"/>
                <w:sz w:val="24"/>
                <w:szCs w:val="24"/>
                <w:lang w:val="ky-KG" w:eastAsia="ru-RU"/>
              </w:rPr>
            </w:pPr>
          </w:p>
          <w:p w14:paraId="4BE8A9FF" w14:textId="77777777" w:rsidR="001E59CB" w:rsidRPr="004926AD" w:rsidRDefault="001E59CB">
            <w:pPr>
              <w:spacing w:after="0" w:line="240" w:lineRule="auto"/>
              <w:jc w:val="both"/>
              <w:rPr>
                <w:rFonts w:ascii="Times New Roman" w:eastAsia="Times New Roman" w:hAnsi="Times New Roman" w:cs="Times New Roman"/>
                <w:sz w:val="24"/>
                <w:szCs w:val="24"/>
                <w:lang w:val="ky-KG" w:eastAsia="ru-RU"/>
              </w:rPr>
            </w:pPr>
          </w:p>
          <w:p w14:paraId="3572E826" w14:textId="56A325A9" w:rsidR="00FE077B" w:rsidRPr="004926AD" w:rsidRDefault="00FE077B">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ЖК1-5</w:t>
            </w:r>
          </w:p>
          <w:p w14:paraId="5A6160FB" w14:textId="1B3745A0"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КК1-</w:t>
            </w:r>
            <w:r w:rsidR="00B82C90" w:rsidRPr="004926AD">
              <w:rPr>
                <w:rFonts w:ascii="Times New Roman" w:eastAsia="Times New Roman" w:hAnsi="Times New Roman" w:cs="Times New Roman"/>
                <w:sz w:val="24"/>
                <w:szCs w:val="24"/>
                <w:lang w:val="ky-KG" w:eastAsia="ru-RU"/>
              </w:rPr>
              <w:t>3</w:t>
            </w:r>
          </w:p>
          <w:p w14:paraId="64D27032" w14:textId="6789A42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266B610F" w14:textId="00773DB7"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798750F8" w14:textId="573A42D7"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71230426" w14:textId="67632209"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611D9367" w14:textId="46ACB1FB"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6A34C2AC" w14:textId="051D2E2F"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4B81718D" w14:textId="3FEE1C11"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2CB79CF5" w14:textId="1B0D223F"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61E78A0D" w14:textId="0AA7F349"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682CF3D6" w14:textId="1F933B0D"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6E4D212F" w14:textId="1FFF0282"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15100793" w14:textId="22FF5DC8"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39BD9128" w14:textId="38767AA8"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344C51AE" w14:textId="6EE64119"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125C4177" w14:textId="78481C90"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017CB235" w14:textId="27CD5254"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0ADC2767" w14:textId="3AE052F4"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4ADB2322" w14:textId="53DFB242"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47C65ED3" w14:textId="20309E1E"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042EBA19" w14:textId="0FA5F25A"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6C4F330B" w14:textId="356630B9"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2C67E946" w14:textId="296CE185"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511482E8" w14:textId="1AEEE516"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59D7388F" w14:textId="30A1AF4D"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45CEDF49" w14:textId="2C58C3D8"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645E0484" w14:textId="05E02DFF"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045154A6" w14:textId="3F2922F2"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282E720F" w14:textId="18DA829E"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11D1A0B9" w14:textId="320F8AF6"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1952CA39" w14:textId="1824B1CB"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52C57E5B" w14:textId="7D8D3914"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2DD3B42B" w14:textId="2DB3B1DC"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61BB0F66" w14:textId="604AAB06"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2B8FDF65" w14:textId="4979F3D7"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668C6A40" w14:textId="33D50FB6"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0FC899A1" w14:textId="1DBA672B"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1314A082" w14:textId="195E646F"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553FBB8F" w14:textId="090B307F"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0D503FEC" w14:textId="5AB0F4A9"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51A6CC83" w14:textId="0700A49F"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3EB811DF" w14:textId="36927500"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2B9F4470" w14:textId="18114273"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692EED5F" w14:textId="48554D2C"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0B7E6DE6" w14:textId="0C4ACD06"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2CA8290F" w14:textId="4A3C0209"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7B26E816" w14:textId="1EA28583"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5BE8AD42" w14:textId="084B9F70"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583032B9" w14:textId="4C16D566"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23057D01" w14:textId="249945C3"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27161EBC" w14:textId="16A5E46C"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7538B9B4" w14:textId="1C39309E"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590AEB8C" w14:textId="12FB4503"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4C932DD3" w14:textId="4551D829"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6FDE74EF" w14:textId="4438DF13"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54D2A542" w14:textId="301AA826"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09B1851C" w14:textId="7A4C4BB3"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5C010BA2" w14:textId="2F283E90"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35F4E5B1" w14:textId="0F1C86CE"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546C3599" w14:textId="5651013A"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7CA8F551" w14:textId="78D8302A"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18BCB252" w14:textId="1A11BF65"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35E843BC" w14:textId="2A7B460F"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563B8138" w14:textId="43D91E08"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7B61E6D4" w14:textId="75E14F9E"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5FB8634C" w14:textId="3FC64109"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33B9DBB9" w14:textId="7C2F1FCB"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36E3BBE9" w14:textId="59ACBB93"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52A4DFC0" w14:textId="1A28B16D"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262B72EC" w14:textId="6BE496C8"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3B7968B3" w14:textId="3BB26030"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4520DE04" w14:textId="18F20B5C"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18AA7BFA" w14:textId="5F62D818"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6E090C59" w14:textId="6C2BA74B"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61BDD6EA" w14:textId="4AEAB3C9"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29000BA0" w14:textId="01CAB84B"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590CCD71" w14:textId="5B324ABB"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3369E13E" w14:textId="7FF2E448"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242C996A" w14:textId="5E0649B4"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32466232" w14:textId="5131EFE8"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03CD65A9" w14:textId="79C1B7B8"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17B1F7F2" w14:textId="2181BA2F"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08D06A8E" w14:textId="3E947605"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60806CA4" w14:textId="39D4ACB7"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2EF2B9DB" w14:textId="30D0C413"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53FEEB9C" w14:textId="75A1B049"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56F4E0F2" w14:textId="0B668AA5"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77E1908A" w14:textId="2372EB9B" w:rsidR="00563D64" w:rsidRPr="004926AD" w:rsidRDefault="00563D64">
            <w:pPr>
              <w:spacing w:after="0" w:line="240" w:lineRule="auto"/>
              <w:jc w:val="both"/>
              <w:rPr>
                <w:rFonts w:ascii="Times New Roman" w:eastAsia="Times New Roman" w:hAnsi="Times New Roman" w:cs="Times New Roman"/>
                <w:i/>
                <w:sz w:val="24"/>
                <w:szCs w:val="24"/>
                <w:lang w:val="ky-KG" w:eastAsia="ru-RU"/>
              </w:rPr>
            </w:pPr>
          </w:p>
          <w:p w14:paraId="2C30CB9D" w14:textId="1A37E36D" w:rsidR="00563D64" w:rsidRPr="004926AD" w:rsidRDefault="00563D64">
            <w:pPr>
              <w:spacing w:after="0" w:line="240" w:lineRule="auto"/>
              <w:jc w:val="both"/>
              <w:rPr>
                <w:rFonts w:ascii="Times New Roman" w:eastAsia="Times New Roman" w:hAnsi="Times New Roman" w:cs="Times New Roman"/>
                <w:iCs/>
                <w:sz w:val="24"/>
                <w:szCs w:val="24"/>
                <w:lang w:val="ky-KG" w:eastAsia="ru-RU"/>
              </w:rPr>
            </w:pPr>
            <w:r w:rsidRPr="004926AD">
              <w:rPr>
                <w:rFonts w:ascii="Times New Roman" w:eastAsia="Times New Roman" w:hAnsi="Times New Roman" w:cs="Times New Roman"/>
                <w:iCs/>
                <w:sz w:val="24"/>
                <w:szCs w:val="24"/>
                <w:lang w:val="ky-KG" w:eastAsia="ru-RU"/>
              </w:rPr>
              <w:t>ЖК 1-5</w:t>
            </w:r>
          </w:p>
          <w:p w14:paraId="6D1C7CA0" w14:textId="0F1BC334" w:rsidR="00563D64" w:rsidRPr="004926AD" w:rsidRDefault="00563D64">
            <w:pPr>
              <w:spacing w:after="0" w:line="240" w:lineRule="auto"/>
              <w:jc w:val="both"/>
              <w:rPr>
                <w:rFonts w:ascii="Times New Roman" w:eastAsia="Times New Roman" w:hAnsi="Times New Roman" w:cs="Times New Roman"/>
                <w:iCs/>
                <w:sz w:val="24"/>
                <w:szCs w:val="24"/>
                <w:lang w:val="ky-KG" w:eastAsia="ru-RU"/>
              </w:rPr>
            </w:pPr>
            <w:r w:rsidRPr="004926AD">
              <w:rPr>
                <w:rFonts w:ascii="Times New Roman" w:eastAsia="Times New Roman" w:hAnsi="Times New Roman" w:cs="Times New Roman"/>
                <w:iCs/>
                <w:sz w:val="24"/>
                <w:szCs w:val="24"/>
                <w:lang w:val="ky-KG" w:eastAsia="ru-RU"/>
              </w:rPr>
              <w:t>КК 1-3</w:t>
            </w:r>
          </w:p>
          <w:p w14:paraId="78272765"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111F49DA"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p>
          <w:p w14:paraId="7860E2EB" w14:textId="77777777" w:rsidR="000C3CFA" w:rsidRPr="004926AD" w:rsidRDefault="000C3CFA">
            <w:pPr>
              <w:spacing w:after="0" w:line="240" w:lineRule="auto"/>
              <w:jc w:val="both"/>
              <w:rPr>
                <w:rFonts w:ascii="Times New Roman" w:eastAsia="Times New Roman" w:hAnsi="Times New Roman" w:cs="Times New Roman"/>
                <w:i/>
                <w:sz w:val="24"/>
                <w:szCs w:val="24"/>
                <w:lang w:val="ky-KG" w:eastAsia="ru-RU"/>
              </w:rPr>
            </w:pPr>
            <w:r w:rsidRPr="004926AD">
              <w:rPr>
                <w:rFonts w:ascii="Times New Roman" w:eastAsia="Times New Roman" w:hAnsi="Times New Roman" w:cs="Times New Roman"/>
                <w:b/>
                <w:i/>
                <w:sz w:val="24"/>
                <w:szCs w:val="24"/>
                <w:lang w:val="ky-KG" w:eastAsia="ru-RU"/>
              </w:rPr>
              <w:t xml:space="preserve"> </w:t>
            </w:r>
          </w:p>
          <w:p w14:paraId="37EE507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4C91280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77B8EBE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C3FF86F"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0D2A6E4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tc>
      </w:tr>
      <w:tr w:rsidR="004926AD" w:rsidRPr="004926AD" w14:paraId="62BB5B3B" w14:textId="77777777" w:rsidTr="00582CDD">
        <w:tc>
          <w:tcPr>
            <w:tcW w:w="163"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01CE972E"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p>
        </w:tc>
        <w:tc>
          <w:tcPr>
            <w:tcW w:w="428" w:type="pct"/>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6D8A69D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4.</w:t>
            </w:r>
          </w:p>
        </w:tc>
        <w:tc>
          <w:tcPr>
            <w:tcW w:w="132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720A7A46"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r w:rsidRPr="004926AD">
              <w:rPr>
                <w:rFonts w:ascii="Times New Roman" w:eastAsia="Times New Roman" w:hAnsi="Times New Roman" w:cs="Times New Roman"/>
                <w:b/>
                <w:sz w:val="24"/>
                <w:szCs w:val="24"/>
                <w:lang w:val="ky-KG" w:eastAsia="ru-RU"/>
              </w:rPr>
              <w:t>Дисциплиналардын кесиптик цикли.</w:t>
            </w:r>
          </w:p>
          <w:p w14:paraId="1701D03C"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b/>
                <w:sz w:val="24"/>
                <w:szCs w:val="24"/>
                <w:lang w:val="ky-KG" w:eastAsia="ru-RU"/>
              </w:rPr>
              <w:t>Базалык бөлүк:</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9E4A9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tc>
        <w:tc>
          <w:tcPr>
            <w:tcW w:w="3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9F5C1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tc>
        <w:tc>
          <w:tcPr>
            <w:tcW w:w="5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9BC546"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p>
        </w:tc>
        <w:tc>
          <w:tcPr>
            <w:tcW w:w="3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EC0B1C"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tc>
        <w:tc>
          <w:tcPr>
            <w:tcW w:w="728"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0A73149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tc>
        <w:tc>
          <w:tcPr>
            <w:tcW w:w="677"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BEA333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tc>
      </w:tr>
      <w:tr w:rsidR="004926AD" w:rsidRPr="004926AD" w14:paraId="298AC87E" w14:textId="77777777" w:rsidTr="00582CDD">
        <w:tc>
          <w:tcPr>
            <w:tcW w:w="163" w:type="pct"/>
            <w:tcBorders>
              <w:top w:val="single" w:sz="4" w:space="0" w:color="auto"/>
              <w:left w:val="single" w:sz="8" w:space="0" w:color="auto"/>
              <w:bottom w:val="single" w:sz="8" w:space="0" w:color="auto"/>
              <w:right w:val="single" w:sz="8" w:space="0" w:color="auto"/>
            </w:tcBorders>
            <w:shd w:val="clear" w:color="auto" w:fill="FFFFFF"/>
            <w:vAlign w:val="center"/>
          </w:tcPr>
          <w:p w14:paraId="48A7E4B0"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tc>
        <w:tc>
          <w:tcPr>
            <w:tcW w:w="428" w:type="pct"/>
            <w:tcBorders>
              <w:top w:val="single" w:sz="4" w:space="0" w:color="auto"/>
              <w:left w:val="nil"/>
              <w:bottom w:val="single" w:sz="8" w:space="0" w:color="auto"/>
              <w:right w:val="single" w:sz="8" w:space="0" w:color="auto"/>
            </w:tcBorders>
            <w:shd w:val="clear" w:color="auto" w:fill="FFFFFF"/>
            <w:vAlign w:val="center"/>
          </w:tcPr>
          <w:p w14:paraId="6BFD103F"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tc>
        <w:tc>
          <w:tcPr>
            <w:tcW w:w="1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6538B2"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Кесиптик циклдерди жана модулдарды өздөштүрүүнүн натыйжасында окуучу:</w:t>
            </w:r>
          </w:p>
          <w:p w14:paraId="543CEF96" w14:textId="09A73CC2" w:rsidR="000C3CFA" w:rsidRPr="004926AD" w:rsidRDefault="000C3CFA">
            <w:pPr>
              <w:spacing w:after="0" w:line="240" w:lineRule="auto"/>
              <w:jc w:val="both"/>
              <w:rPr>
                <w:rFonts w:ascii="Times New Roman" w:eastAsia="Times New Roman" w:hAnsi="Times New Roman" w:cs="Times New Roman"/>
                <w:b/>
                <w:bCs/>
                <w:i/>
                <w:iCs/>
                <w:sz w:val="24"/>
                <w:szCs w:val="24"/>
                <w:lang w:val="ky-KG" w:eastAsia="ru-RU"/>
              </w:rPr>
            </w:pPr>
            <w:r w:rsidRPr="004926AD">
              <w:rPr>
                <w:rFonts w:ascii="Times New Roman" w:eastAsia="Times New Roman" w:hAnsi="Times New Roman" w:cs="Times New Roman"/>
                <w:b/>
                <w:bCs/>
                <w:i/>
                <w:iCs/>
                <w:sz w:val="24"/>
                <w:szCs w:val="24"/>
                <w:lang w:val="ky-KG" w:eastAsia="ru-RU"/>
              </w:rPr>
              <w:t>билүүгө тийиш:</w:t>
            </w:r>
          </w:p>
          <w:p w14:paraId="6EDF7E80" w14:textId="0F04EB44" w:rsidR="00F6618C" w:rsidRPr="004926AD" w:rsidRDefault="00A763C7">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b/>
                <w:bCs/>
                <w:i/>
                <w:iCs/>
                <w:sz w:val="24"/>
                <w:szCs w:val="24"/>
                <w:lang w:val="ky-KG" w:eastAsia="ru-RU"/>
              </w:rPr>
              <w:t xml:space="preserve"> </w:t>
            </w:r>
            <w:r w:rsidRPr="004926AD">
              <w:rPr>
                <w:rFonts w:ascii="Times New Roman" w:eastAsia="Times New Roman" w:hAnsi="Times New Roman" w:cs="Times New Roman"/>
                <w:sz w:val="24"/>
                <w:szCs w:val="24"/>
                <w:lang w:val="ky-KG" w:eastAsia="ru-RU"/>
              </w:rPr>
              <w:t>- хлордун, аммиактын жана күкүрттүү газдын касиеттери</w:t>
            </w:r>
            <w:r w:rsidR="00F6618C"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 xml:space="preserve">; </w:t>
            </w:r>
          </w:p>
          <w:p w14:paraId="534A98F4" w14:textId="77777777" w:rsidR="00F6618C" w:rsidRPr="004926AD" w:rsidRDefault="00A763C7">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сууну жана агынды сууларды</w:t>
            </w:r>
            <w:r w:rsidR="00F6618C" w:rsidRPr="004926AD">
              <w:rPr>
                <w:rFonts w:ascii="Times New Roman" w:eastAsia="Times New Roman" w:hAnsi="Times New Roman" w:cs="Times New Roman"/>
                <w:sz w:val="24"/>
                <w:szCs w:val="24"/>
                <w:lang w:val="ky-KG" w:eastAsia="ru-RU"/>
              </w:rPr>
              <w:t xml:space="preserve"> </w:t>
            </w:r>
            <w:r w:rsidRPr="004926AD">
              <w:rPr>
                <w:rFonts w:ascii="Times New Roman" w:eastAsia="Times New Roman" w:hAnsi="Times New Roman" w:cs="Times New Roman"/>
                <w:sz w:val="24"/>
                <w:szCs w:val="24"/>
                <w:lang w:val="ky-KG" w:eastAsia="ru-RU"/>
              </w:rPr>
              <w:t>дезинфекциялоо үчүн ар кандай эритмелердин рецепттери</w:t>
            </w:r>
            <w:r w:rsidR="00F6618C"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w:t>
            </w:r>
          </w:p>
          <w:p w14:paraId="4E868404" w14:textId="77777777" w:rsidR="00F6618C" w:rsidRPr="004926AD" w:rsidRDefault="00A763C7">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xml:space="preserve"> - аммиакты, хлорду, күкүрттүү газды сактоо жана ташуу үчүн баллондордун түзүлүшү</w:t>
            </w:r>
            <w:r w:rsidR="00F6618C"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 xml:space="preserve"> жана аларды пайдалануу эрежелери</w:t>
            </w:r>
            <w:r w:rsidR="00F6618C"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 - газ толтурулган жана бош баллондорду ташуу жана сактоо эрежелери</w:t>
            </w:r>
            <w:r w:rsidR="00F6618C"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 - баллондорду жана резина шлангтарды учурдагы оңдоо эрежелери</w:t>
            </w:r>
            <w:r w:rsidR="00F6618C"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 xml:space="preserve">; </w:t>
            </w:r>
          </w:p>
          <w:p w14:paraId="5E47507C" w14:textId="77777777" w:rsidR="00F6618C" w:rsidRPr="004926AD" w:rsidRDefault="00A763C7">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туташтыруучу жеңдердин, бекитүүчү арматуранын герметикалуулугун көзөмөлдөө</w:t>
            </w:r>
            <w:r w:rsidR="00F6618C" w:rsidRPr="004926AD">
              <w:rPr>
                <w:rFonts w:ascii="Times New Roman" w:eastAsia="Times New Roman" w:hAnsi="Times New Roman" w:cs="Times New Roman"/>
                <w:sz w:val="24"/>
                <w:szCs w:val="24"/>
                <w:lang w:val="ky-KG" w:eastAsia="ru-RU"/>
              </w:rPr>
              <w:t>нү</w:t>
            </w:r>
            <w:r w:rsidRPr="004926AD">
              <w:rPr>
                <w:rFonts w:ascii="Times New Roman" w:eastAsia="Times New Roman" w:hAnsi="Times New Roman" w:cs="Times New Roman"/>
                <w:sz w:val="24"/>
                <w:szCs w:val="24"/>
                <w:lang w:val="ky-KG" w:eastAsia="ru-RU"/>
              </w:rPr>
              <w:t xml:space="preserve">; </w:t>
            </w:r>
          </w:p>
          <w:p w14:paraId="616383A9" w14:textId="4F37ED16" w:rsidR="00DA647E" w:rsidRPr="004926AD" w:rsidRDefault="00A763C7" w:rsidP="00DA647E">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хлор менен иштөөдөгү коопсуздук эрежелери</w:t>
            </w:r>
            <w:r w:rsidR="00DA647E"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 xml:space="preserve">; </w:t>
            </w:r>
            <w:r w:rsidR="00DA647E" w:rsidRPr="004926AD">
              <w:rPr>
                <w:rFonts w:ascii="Times New Roman" w:eastAsia="Times New Roman" w:hAnsi="Times New Roman" w:cs="Times New Roman"/>
                <w:sz w:val="24"/>
                <w:szCs w:val="24"/>
                <w:lang w:val="ky-KG" w:eastAsia="ru-RU"/>
              </w:rPr>
              <w:t xml:space="preserve">- </w:t>
            </w:r>
            <w:r w:rsidRPr="004926AD">
              <w:rPr>
                <w:rFonts w:ascii="Times New Roman" w:eastAsia="Times New Roman" w:hAnsi="Times New Roman" w:cs="Times New Roman"/>
                <w:sz w:val="24"/>
                <w:szCs w:val="24"/>
                <w:lang w:val="ky-KG" w:eastAsia="ru-RU"/>
              </w:rPr>
              <w:t>коргоочу каражаттар</w:t>
            </w:r>
            <w:r w:rsidR="00DA647E" w:rsidRPr="004926AD">
              <w:rPr>
                <w:rFonts w:ascii="Times New Roman" w:eastAsia="Times New Roman" w:hAnsi="Times New Roman" w:cs="Times New Roman"/>
                <w:sz w:val="24"/>
                <w:szCs w:val="24"/>
                <w:lang w:val="ky-KG" w:eastAsia="ru-RU"/>
              </w:rPr>
              <w:t>ын</w:t>
            </w:r>
            <w:r w:rsidRPr="004926AD">
              <w:rPr>
                <w:rFonts w:ascii="Times New Roman" w:eastAsia="Times New Roman" w:hAnsi="Times New Roman" w:cs="Times New Roman"/>
                <w:sz w:val="24"/>
                <w:szCs w:val="24"/>
                <w:lang w:val="ky-KG" w:eastAsia="ru-RU"/>
              </w:rPr>
              <w:t xml:space="preserve">; </w:t>
            </w:r>
          </w:p>
          <w:p w14:paraId="5B875D88" w14:textId="77777777" w:rsidR="00DA647E" w:rsidRPr="004926AD" w:rsidRDefault="00A763C7">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баллондордон хлордун агып кетишин жоюу жана дегазациялоо ыкмалары</w:t>
            </w:r>
            <w:r w:rsidR="00DA647E"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 xml:space="preserve">; </w:t>
            </w:r>
          </w:p>
          <w:p w14:paraId="5703667A" w14:textId="77777777" w:rsidR="00DA647E" w:rsidRPr="004926AD" w:rsidRDefault="00A763C7">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газ менен ууланганда биринчи жардам көрсөтүү ыкмалары</w:t>
            </w:r>
            <w:r w:rsidR="00DA647E"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 xml:space="preserve">; </w:t>
            </w:r>
          </w:p>
          <w:p w14:paraId="672E5CCA" w14:textId="77777777" w:rsidR="008F21D1" w:rsidRPr="004926AD" w:rsidRDefault="00A763C7" w:rsidP="008F21D1">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lastRenderedPageBreak/>
              <w:t>- өрткө каршы коргоо, коопсуздук техникасы</w:t>
            </w:r>
            <w:r w:rsidR="00B536AE"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 xml:space="preserve"> жана эмгекти коргоо эрежелери</w:t>
            </w:r>
            <w:r w:rsidR="00B536AE" w:rsidRPr="004926AD">
              <w:rPr>
                <w:rFonts w:ascii="Times New Roman" w:eastAsia="Times New Roman" w:hAnsi="Times New Roman" w:cs="Times New Roman"/>
                <w:sz w:val="24"/>
                <w:szCs w:val="24"/>
                <w:lang w:val="ky-KG" w:eastAsia="ru-RU"/>
              </w:rPr>
              <w:t>н</w:t>
            </w:r>
            <w:r w:rsidR="008F21D1" w:rsidRPr="004926AD">
              <w:rPr>
                <w:rFonts w:ascii="Times New Roman" w:eastAsia="Times New Roman" w:hAnsi="Times New Roman" w:cs="Times New Roman"/>
                <w:sz w:val="24"/>
                <w:szCs w:val="24"/>
                <w:lang w:val="ky-KG" w:eastAsia="ru-RU"/>
              </w:rPr>
              <w:t>;</w:t>
            </w:r>
          </w:p>
          <w:p w14:paraId="60605123" w14:textId="74E60544" w:rsidR="0016585B" w:rsidRPr="004926AD" w:rsidRDefault="008F21D1" w:rsidP="008F21D1">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b/>
                <w:bCs/>
                <w:i/>
                <w:iCs/>
                <w:sz w:val="24"/>
                <w:szCs w:val="24"/>
                <w:lang w:val="ky-KG" w:eastAsia="ru-RU"/>
              </w:rPr>
              <w:t xml:space="preserve">көндүмдөргө </w:t>
            </w:r>
            <w:r w:rsidR="0016585B" w:rsidRPr="004926AD">
              <w:rPr>
                <w:rFonts w:ascii="Times New Roman" w:eastAsia="Times New Roman" w:hAnsi="Times New Roman" w:cs="Times New Roman"/>
                <w:b/>
                <w:bCs/>
                <w:i/>
                <w:iCs/>
                <w:sz w:val="24"/>
                <w:szCs w:val="24"/>
                <w:lang w:val="ky-KG" w:eastAsia="ru-RU"/>
              </w:rPr>
              <w:t>э</w:t>
            </w:r>
            <w:r w:rsidRPr="004926AD">
              <w:rPr>
                <w:rFonts w:ascii="Times New Roman" w:eastAsia="Times New Roman" w:hAnsi="Times New Roman" w:cs="Times New Roman"/>
                <w:b/>
                <w:bCs/>
                <w:i/>
                <w:iCs/>
                <w:sz w:val="24"/>
                <w:szCs w:val="24"/>
                <w:lang w:val="ky-KG" w:eastAsia="ru-RU"/>
              </w:rPr>
              <w:t>э</w:t>
            </w:r>
            <w:r w:rsidR="0016585B" w:rsidRPr="004926AD">
              <w:rPr>
                <w:rFonts w:ascii="Times New Roman" w:eastAsia="Times New Roman" w:hAnsi="Times New Roman" w:cs="Times New Roman"/>
                <w:b/>
                <w:bCs/>
                <w:i/>
                <w:iCs/>
                <w:sz w:val="24"/>
                <w:szCs w:val="24"/>
                <w:lang w:val="ky-KG" w:eastAsia="ru-RU"/>
              </w:rPr>
              <w:t xml:space="preserve"> болууга тийиш</w:t>
            </w:r>
            <w:r w:rsidR="00B536AE" w:rsidRPr="004926AD">
              <w:rPr>
                <w:rFonts w:ascii="Times New Roman" w:eastAsia="Times New Roman" w:hAnsi="Times New Roman" w:cs="Times New Roman"/>
                <w:sz w:val="24"/>
                <w:szCs w:val="24"/>
                <w:lang w:val="ky-KG" w:eastAsia="ru-RU"/>
              </w:rPr>
              <w:t>:</w:t>
            </w:r>
          </w:p>
          <w:p w14:paraId="09AFCDDA" w14:textId="77777777" w:rsidR="00B536AE" w:rsidRPr="004926AD" w:rsidRDefault="0016585B">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w:t>
            </w:r>
            <w:r w:rsidR="00A763C7" w:rsidRPr="004926AD">
              <w:rPr>
                <w:rFonts w:ascii="Times New Roman" w:eastAsia="Times New Roman" w:hAnsi="Times New Roman" w:cs="Times New Roman"/>
                <w:sz w:val="24"/>
                <w:szCs w:val="24"/>
                <w:lang w:val="ky-KG" w:eastAsia="ru-RU"/>
              </w:rPr>
              <w:t xml:space="preserve"> бош баллондордун жарактуулугун</w:t>
            </w:r>
            <w:r w:rsidR="00A763C7" w:rsidRPr="004926AD">
              <w:rPr>
                <w:rFonts w:ascii="Times New Roman" w:eastAsia="Times New Roman" w:hAnsi="Times New Roman" w:cs="Times New Roman"/>
                <w:b/>
                <w:bCs/>
                <w:i/>
                <w:iCs/>
                <w:sz w:val="24"/>
                <w:szCs w:val="24"/>
                <w:lang w:val="ky-KG" w:eastAsia="ru-RU"/>
              </w:rPr>
              <w:t xml:space="preserve"> </w:t>
            </w:r>
            <w:r w:rsidR="00A763C7" w:rsidRPr="004926AD">
              <w:rPr>
                <w:rFonts w:ascii="Times New Roman" w:eastAsia="Times New Roman" w:hAnsi="Times New Roman" w:cs="Times New Roman"/>
                <w:sz w:val="24"/>
                <w:szCs w:val="24"/>
                <w:lang w:val="ky-KG" w:eastAsia="ru-RU"/>
              </w:rPr>
              <w:t>текшерүү</w:t>
            </w:r>
            <w:r w:rsidR="00B536AE" w:rsidRPr="004926AD">
              <w:rPr>
                <w:rFonts w:ascii="Times New Roman" w:eastAsia="Times New Roman" w:hAnsi="Times New Roman" w:cs="Times New Roman"/>
                <w:sz w:val="24"/>
                <w:szCs w:val="24"/>
                <w:lang w:val="ky-KG" w:eastAsia="ru-RU"/>
              </w:rPr>
              <w:t>гө</w:t>
            </w:r>
            <w:r w:rsidR="00A763C7" w:rsidRPr="004926AD">
              <w:rPr>
                <w:rFonts w:ascii="Times New Roman" w:eastAsia="Times New Roman" w:hAnsi="Times New Roman" w:cs="Times New Roman"/>
                <w:sz w:val="24"/>
                <w:szCs w:val="24"/>
                <w:lang w:val="ky-KG" w:eastAsia="ru-RU"/>
              </w:rPr>
              <w:t xml:space="preserve">; </w:t>
            </w:r>
          </w:p>
          <w:p w14:paraId="3B039FF5" w14:textId="77777777" w:rsidR="005E4276" w:rsidRPr="004926AD" w:rsidRDefault="00A763C7">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баллондорду майда учурдагы оңдоо иштерин жүргүзүү</w:t>
            </w:r>
            <w:r w:rsidR="00B536AE" w:rsidRPr="004926AD">
              <w:rPr>
                <w:rFonts w:ascii="Times New Roman" w:eastAsia="Times New Roman" w:hAnsi="Times New Roman" w:cs="Times New Roman"/>
                <w:sz w:val="24"/>
                <w:szCs w:val="24"/>
                <w:lang w:val="ky-KG" w:eastAsia="ru-RU"/>
              </w:rPr>
              <w:t>гө</w:t>
            </w:r>
            <w:r w:rsidRPr="004926AD">
              <w:rPr>
                <w:rFonts w:ascii="Times New Roman" w:eastAsia="Times New Roman" w:hAnsi="Times New Roman" w:cs="Times New Roman"/>
                <w:sz w:val="24"/>
                <w:szCs w:val="24"/>
                <w:lang w:val="ky-KG" w:eastAsia="ru-RU"/>
              </w:rPr>
              <w:t>: сальникти толтуруу, хлорду, аммиакты, күкүрттүү газды таразадан аппаратка жеткирүү үчүн резина шлангтарды жана түтүктөрдү алмаштыруу</w:t>
            </w:r>
            <w:r w:rsidR="005E4276" w:rsidRPr="004926AD">
              <w:rPr>
                <w:rFonts w:ascii="Times New Roman" w:eastAsia="Times New Roman" w:hAnsi="Times New Roman" w:cs="Times New Roman"/>
                <w:sz w:val="24"/>
                <w:szCs w:val="24"/>
                <w:lang w:val="ky-KG" w:eastAsia="ru-RU"/>
              </w:rPr>
              <w:t>га</w:t>
            </w:r>
            <w:r w:rsidRPr="004926AD">
              <w:rPr>
                <w:rFonts w:ascii="Times New Roman" w:eastAsia="Times New Roman" w:hAnsi="Times New Roman" w:cs="Times New Roman"/>
                <w:sz w:val="24"/>
                <w:szCs w:val="24"/>
                <w:lang w:val="ky-KG" w:eastAsia="ru-RU"/>
              </w:rPr>
              <w:t xml:space="preserve">; </w:t>
            </w:r>
          </w:p>
          <w:p w14:paraId="1FC412D3" w14:textId="77777777" w:rsidR="005E4276" w:rsidRPr="004926AD" w:rsidRDefault="00A763C7">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баллондорду белгиленген тартипте сактоо эрежелерин</w:t>
            </w:r>
            <w:r w:rsidR="005E4276" w:rsidRPr="004926AD">
              <w:rPr>
                <w:rFonts w:ascii="Times New Roman" w:eastAsia="Times New Roman" w:hAnsi="Times New Roman" w:cs="Times New Roman"/>
                <w:sz w:val="24"/>
                <w:szCs w:val="24"/>
                <w:lang w:val="ky-KG" w:eastAsia="ru-RU"/>
              </w:rPr>
              <w:t>е</w:t>
            </w:r>
            <w:r w:rsidRPr="004926AD">
              <w:rPr>
                <w:rFonts w:ascii="Times New Roman" w:eastAsia="Times New Roman" w:hAnsi="Times New Roman" w:cs="Times New Roman"/>
                <w:sz w:val="24"/>
                <w:szCs w:val="24"/>
                <w:lang w:val="ky-KG" w:eastAsia="ru-RU"/>
              </w:rPr>
              <w:t>, дезинфекциялоо бөлмөсүндө туруктуу температураны сактоо</w:t>
            </w:r>
            <w:r w:rsidR="005E4276" w:rsidRPr="004926AD">
              <w:rPr>
                <w:rFonts w:ascii="Times New Roman" w:eastAsia="Times New Roman" w:hAnsi="Times New Roman" w:cs="Times New Roman"/>
                <w:sz w:val="24"/>
                <w:szCs w:val="24"/>
                <w:lang w:val="ky-KG" w:eastAsia="ru-RU"/>
              </w:rPr>
              <w:t>го</w:t>
            </w:r>
            <w:r w:rsidRPr="004926AD">
              <w:rPr>
                <w:rFonts w:ascii="Times New Roman" w:eastAsia="Times New Roman" w:hAnsi="Times New Roman" w:cs="Times New Roman"/>
                <w:sz w:val="24"/>
                <w:szCs w:val="24"/>
                <w:lang w:val="ky-KG" w:eastAsia="ru-RU"/>
              </w:rPr>
              <w:t xml:space="preserve">; </w:t>
            </w:r>
          </w:p>
          <w:p w14:paraId="5F6E21C1" w14:textId="4FEFDA08" w:rsidR="000C3CFA" w:rsidRPr="004926AD" w:rsidRDefault="00A763C7">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баллондорду чыгымдалуучу кампадан дезинфекциялоо бөлмөсүнө жана кайра ташуу эрежелерин сактоо</w:t>
            </w:r>
            <w:r w:rsidR="005E4276" w:rsidRPr="004926AD">
              <w:rPr>
                <w:rFonts w:ascii="Times New Roman" w:eastAsia="Times New Roman" w:hAnsi="Times New Roman" w:cs="Times New Roman"/>
                <w:sz w:val="24"/>
                <w:szCs w:val="24"/>
                <w:lang w:val="ky-KG" w:eastAsia="ru-RU"/>
              </w:rPr>
              <w:t>го;</w:t>
            </w:r>
          </w:p>
          <w:p w14:paraId="3F8C450A" w14:textId="77777777"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35E1DB7E" w14:textId="77777777" w:rsidR="00E3015A" w:rsidRPr="004926AD" w:rsidRDefault="00E3015A">
            <w:pPr>
              <w:spacing w:after="0" w:line="240" w:lineRule="auto"/>
              <w:jc w:val="both"/>
              <w:rPr>
                <w:rFonts w:ascii="Times New Roman" w:eastAsia="Times New Roman" w:hAnsi="Times New Roman" w:cs="Times New Roman"/>
                <w:b/>
                <w:bCs/>
                <w:i/>
                <w:iCs/>
                <w:sz w:val="24"/>
                <w:szCs w:val="24"/>
                <w:lang w:val="ky-KG" w:eastAsia="ru-RU"/>
              </w:rPr>
            </w:pPr>
            <w:r w:rsidRPr="004926AD">
              <w:rPr>
                <w:rFonts w:ascii="Times New Roman" w:eastAsia="Times New Roman" w:hAnsi="Times New Roman" w:cs="Times New Roman"/>
                <w:b/>
                <w:bCs/>
                <w:i/>
                <w:iCs/>
                <w:sz w:val="24"/>
                <w:szCs w:val="24"/>
                <w:lang w:val="ky-KG" w:eastAsia="ru-RU"/>
              </w:rPr>
              <w:t>билүүгө тийиш:</w:t>
            </w:r>
          </w:p>
          <w:p w14:paraId="0F1D1682" w14:textId="77777777" w:rsidR="00F055D9" w:rsidRPr="004926AD" w:rsidRDefault="00C219AB">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ичүүчү жана саркынды сууларды зыянсыздандыруу үчүн технологиялык жана көмөкчү жабдуулардын арналышы</w:t>
            </w:r>
            <w:r w:rsidR="00F055D9"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 xml:space="preserve"> жана иштөө принциби</w:t>
            </w:r>
            <w:r w:rsidR="00F055D9"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 xml:space="preserve">; </w:t>
            </w:r>
          </w:p>
          <w:p w14:paraId="568A4149" w14:textId="77777777" w:rsidR="00F055D9" w:rsidRPr="004926AD" w:rsidRDefault="00C219AB">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-зыянсыздандыруунун технологиялык процесстери</w:t>
            </w:r>
            <w:r w:rsidR="00F055D9"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 xml:space="preserve">; </w:t>
            </w:r>
          </w:p>
          <w:p w14:paraId="0D5D521A" w14:textId="77777777" w:rsidR="00F055D9" w:rsidRPr="004926AD" w:rsidRDefault="00C219AB">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xml:space="preserve">- зыянсыздандыруучу орнотмолордун технологиялык жана көмөкчү жабдууларынын ишинде четтөөлөр </w:t>
            </w:r>
            <w:r w:rsidRPr="004926AD">
              <w:rPr>
                <w:rFonts w:ascii="Times New Roman" w:eastAsia="Times New Roman" w:hAnsi="Times New Roman" w:cs="Times New Roman"/>
                <w:sz w:val="24"/>
                <w:szCs w:val="24"/>
                <w:lang w:val="ky-KG" w:eastAsia="ru-RU"/>
              </w:rPr>
              <w:lastRenderedPageBreak/>
              <w:t>аныкталганда аткарылуучу иш-аракеттердин ырааттуулугу</w:t>
            </w:r>
            <w:r w:rsidR="00F055D9"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 xml:space="preserve">; </w:t>
            </w:r>
          </w:p>
          <w:p w14:paraId="6FD6C525" w14:textId="52C576E6" w:rsidR="00F055D9" w:rsidRPr="004926AD" w:rsidRDefault="00C219AB">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басым астында иштеген идиштер менен иштөөдөгү коопсуздук чаралары</w:t>
            </w:r>
            <w:r w:rsidR="003C3E40"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 xml:space="preserve">; </w:t>
            </w:r>
          </w:p>
          <w:p w14:paraId="24D09C6D" w14:textId="77777777" w:rsidR="003C3E40" w:rsidRPr="004926AD" w:rsidRDefault="00C219AB">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зыянсыздандыруучу орнотмолордун оператору үчүн эмгекти коргоо жана өндүрүштүк санитария талаптары</w:t>
            </w:r>
            <w:r w:rsidR="003C3E40"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w:t>
            </w:r>
          </w:p>
          <w:p w14:paraId="05CEE7D5" w14:textId="77777777" w:rsidR="007E0DFC" w:rsidRPr="004926AD" w:rsidRDefault="00C219AB">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xml:space="preserve"> - оператордун ишине тиешелүү болгон учурдагы нормативдик документтер</w:t>
            </w:r>
            <w:r w:rsidR="007E0DFC" w:rsidRPr="004926AD">
              <w:rPr>
                <w:rFonts w:ascii="Times New Roman" w:eastAsia="Times New Roman" w:hAnsi="Times New Roman" w:cs="Times New Roman"/>
                <w:sz w:val="24"/>
                <w:szCs w:val="24"/>
                <w:lang w:val="ky-KG" w:eastAsia="ru-RU"/>
              </w:rPr>
              <w:t>ин</w:t>
            </w:r>
            <w:r w:rsidRPr="004926AD">
              <w:rPr>
                <w:rFonts w:ascii="Times New Roman" w:eastAsia="Times New Roman" w:hAnsi="Times New Roman" w:cs="Times New Roman"/>
                <w:sz w:val="24"/>
                <w:szCs w:val="24"/>
                <w:lang w:val="ky-KG" w:eastAsia="ru-RU"/>
              </w:rPr>
              <w:t>;</w:t>
            </w:r>
          </w:p>
          <w:p w14:paraId="6EBE6B08" w14:textId="77777777" w:rsidR="007E0DFC" w:rsidRPr="004926AD" w:rsidRDefault="00C219AB">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xml:space="preserve"> - ичүүчү сууну жана саркынды сууларды зыянсыздандыруучу технологиялык жана көмөкчү жабдуулардын номенклатурасы</w:t>
            </w:r>
            <w:r w:rsidR="007E0DFC"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 xml:space="preserve">; </w:t>
            </w:r>
          </w:p>
          <w:p w14:paraId="0FF0BD82" w14:textId="77777777" w:rsidR="007E0DFC" w:rsidRPr="004926AD" w:rsidRDefault="00C219AB">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ичүүчү сууну жана саркынды сууларды зыянсыздандыруучу технологиялык жана көмөкчү жабдууларды техникалык тейлөө жана оңдоо эрежелери</w:t>
            </w:r>
            <w:r w:rsidR="007E0DFC"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 xml:space="preserve">; </w:t>
            </w:r>
          </w:p>
          <w:p w14:paraId="777109B4" w14:textId="77777777" w:rsidR="00F22DCD" w:rsidRPr="004926AD" w:rsidRDefault="00C219AB">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технологиялык жана көмөкчү жабдууларды техникалык тейлөө жана оңдоо боюнча иштерди аткаруунун ыкмалары</w:t>
            </w:r>
            <w:r w:rsidR="007E0DFC"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 xml:space="preserve"> жана методдору</w:t>
            </w:r>
            <w:r w:rsidR="00F22DCD"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 xml:space="preserve">; </w:t>
            </w:r>
          </w:p>
          <w:p w14:paraId="66BA980B" w14:textId="77777777" w:rsidR="00F22DCD" w:rsidRPr="004926AD" w:rsidRDefault="00C219AB">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баллондордон газдын агып кетишин жоюу ыкмалары</w:t>
            </w:r>
            <w:r w:rsidR="00F22DCD"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w:t>
            </w:r>
          </w:p>
          <w:p w14:paraId="71C57B8A" w14:textId="459E2551" w:rsidR="00341782" w:rsidRPr="004926AD" w:rsidRDefault="00C219AB">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xml:space="preserve"> - саркынды сууларды кошумча тазалоо жана зыянсыздандыруу боюнча оператор үчүн эмгекти коргоо</w:t>
            </w:r>
            <w:r w:rsidR="00F22DCD" w:rsidRPr="004926AD">
              <w:rPr>
                <w:rFonts w:ascii="Times New Roman" w:eastAsia="Times New Roman" w:hAnsi="Times New Roman" w:cs="Times New Roman"/>
                <w:sz w:val="24"/>
                <w:szCs w:val="24"/>
                <w:lang w:val="ky-KG" w:eastAsia="ru-RU"/>
              </w:rPr>
              <w:t>ну</w:t>
            </w:r>
            <w:r w:rsidRPr="004926AD">
              <w:rPr>
                <w:rFonts w:ascii="Times New Roman" w:eastAsia="Times New Roman" w:hAnsi="Times New Roman" w:cs="Times New Roman"/>
                <w:sz w:val="24"/>
                <w:szCs w:val="24"/>
                <w:lang w:val="ky-KG" w:eastAsia="ru-RU"/>
              </w:rPr>
              <w:t>, өнөр жайлык, экологиялык, өрт коопсуздугу жана өндүрүштүк санитария талаптары</w:t>
            </w:r>
            <w:r w:rsidR="00F22DCD" w:rsidRPr="004926AD">
              <w:rPr>
                <w:rFonts w:ascii="Times New Roman" w:eastAsia="Times New Roman" w:hAnsi="Times New Roman" w:cs="Times New Roman"/>
                <w:sz w:val="24"/>
                <w:szCs w:val="24"/>
                <w:lang w:val="ky-KG" w:eastAsia="ru-RU"/>
              </w:rPr>
              <w:t>н</w:t>
            </w:r>
            <w:r w:rsidRPr="004926AD">
              <w:rPr>
                <w:rFonts w:ascii="Times New Roman" w:eastAsia="Times New Roman" w:hAnsi="Times New Roman" w:cs="Times New Roman"/>
                <w:sz w:val="24"/>
                <w:szCs w:val="24"/>
                <w:lang w:val="ky-KG" w:eastAsia="ru-RU"/>
              </w:rPr>
              <w:t xml:space="preserve">. </w:t>
            </w:r>
          </w:p>
          <w:p w14:paraId="6EF8A683" w14:textId="77777777" w:rsidR="00621A8B" w:rsidRPr="004926AD" w:rsidRDefault="00621A8B">
            <w:pPr>
              <w:spacing w:after="0" w:line="240" w:lineRule="auto"/>
              <w:jc w:val="both"/>
              <w:rPr>
                <w:rFonts w:ascii="Times New Roman" w:eastAsia="Times New Roman" w:hAnsi="Times New Roman" w:cs="Times New Roman"/>
                <w:b/>
                <w:bCs/>
                <w:i/>
                <w:iCs/>
                <w:sz w:val="24"/>
                <w:szCs w:val="24"/>
                <w:lang w:val="ky-KG" w:eastAsia="ru-RU"/>
              </w:rPr>
            </w:pPr>
            <w:r w:rsidRPr="004926AD">
              <w:rPr>
                <w:rFonts w:ascii="Times New Roman" w:eastAsia="Times New Roman" w:hAnsi="Times New Roman" w:cs="Times New Roman"/>
                <w:b/>
                <w:bCs/>
                <w:i/>
                <w:iCs/>
                <w:sz w:val="24"/>
                <w:szCs w:val="24"/>
                <w:lang w:val="ky-KG" w:eastAsia="ru-RU"/>
              </w:rPr>
              <w:lastRenderedPageBreak/>
              <w:t>к</w:t>
            </w:r>
            <w:r w:rsidR="00C219AB" w:rsidRPr="004926AD">
              <w:rPr>
                <w:rFonts w:ascii="Times New Roman" w:eastAsia="Times New Roman" w:hAnsi="Times New Roman" w:cs="Times New Roman"/>
                <w:b/>
                <w:bCs/>
                <w:i/>
                <w:iCs/>
                <w:sz w:val="24"/>
                <w:szCs w:val="24"/>
                <w:lang w:val="ky-KG" w:eastAsia="ru-RU"/>
              </w:rPr>
              <w:t>өндүмдөр</w:t>
            </w:r>
            <w:r w:rsidR="00341782" w:rsidRPr="004926AD">
              <w:rPr>
                <w:rFonts w:ascii="Times New Roman" w:eastAsia="Times New Roman" w:hAnsi="Times New Roman" w:cs="Times New Roman"/>
                <w:b/>
                <w:bCs/>
                <w:i/>
                <w:iCs/>
                <w:sz w:val="24"/>
                <w:szCs w:val="24"/>
                <w:lang w:val="ky-KG" w:eastAsia="ru-RU"/>
              </w:rPr>
              <w:t>гө ээ</w:t>
            </w:r>
            <w:r w:rsidR="00C219AB" w:rsidRPr="004926AD">
              <w:rPr>
                <w:rFonts w:ascii="Times New Roman" w:eastAsia="Times New Roman" w:hAnsi="Times New Roman" w:cs="Times New Roman"/>
                <w:b/>
                <w:bCs/>
                <w:i/>
                <w:iCs/>
                <w:sz w:val="24"/>
                <w:szCs w:val="24"/>
                <w:lang w:val="ky-KG" w:eastAsia="ru-RU"/>
              </w:rPr>
              <w:t xml:space="preserve"> болууга тийиш: </w:t>
            </w:r>
          </w:p>
          <w:p w14:paraId="3F931C5D" w14:textId="77777777" w:rsidR="002655F3" w:rsidRPr="004926AD" w:rsidRDefault="00C219AB">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ичүүчү жана саркынды сууларды зыянсыздандыруучу технологиялык жана көмөкчү жабдуулардын иштөөгө жарамдуулугун визуалдык жана инструменталдык методдор менен текшерүү</w:t>
            </w:r>
            <w:r w:rsidR="002655F3" w:rsidRPr="004926AD">
              <w:rPr>
                <w:rFonts w:ascii="Times New Roman" w:eastAsia="Times New Roman" w:hAnsi="Times New Roman" w:cs="Times New Roman"/>
                <w:sz w:val="24"/>
                <w:szCs w:val="24"/>
                <w:lang w:val="ky-KG" w:eastAsia="ru-RU"/>
              </w:rPr>
              <w:t>гө</w:t>
            </w:r>
            <w:r w:rsidRPr="004926AD">
              <w:rPr>
                <w:rFonts w:ascii="Times New Roman" w:eastAsia="Times New Roman" w:hAnsi="Times New Roman" w:cs="Times New Roman"/>
                <w:sz w:val="24"/>
                <w:szCs w:val="24"/>
                <w:lang w:val="ky-KG" w:eastAsia="ru-RU"/>
              </w:rPr>
              <w:t>;</w:t>
            </w:r>
          </w:p>
          <w:p w14:paraId="1E857346" w14:textId="77777777" w:rsidR="00D71175" w:rsidRPr="004926AD" w:rsidRDefault="00C219AB">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xml:space="preserve"> - ичүүчү жана саркынды сууларды зыянсыздандыруу үчүн колдонулган газдардын чыгымдалышын эсепке алуу</w:t>
            </w:r>
            <w:r w:rsidR="00D71175" w:rsidRPr="004926AD">
              <w:rPr>
                <w:rFonts w:ascii="Times New Roman" w:eastAsia="Times New Roman" w:hAnsi="Times New Roman" w:cs="Times New Roman"/>
                <w:sz w:val="24"/>
                <w:szCs w:val="24"/>
                <w:lang w:val="ky-KG" w:eastAsia="ru-RU"/>
              </w:rPr>
              <w:t>га</w:t>
            </w:r>
            <w:r w:rsidRPr="004926AD">
              <w:rPr>
                <w:rFonts w:ascii="Times New Roman" w:eastAsia="Times New Roman" w:hAnsi="Times New Roman" w:cs="Times New Roman"/>
                <w:sz w:val="24"/>
                <w:szCs w:val="24"/>
                <w:lang w:val="ky-KG" w:eastAsia="ru-RU"/>
              </w:rPr>
              <w:t xml:space="preserve">; </w:t>
            </w:r>
          </w:p>
          <w:p w14:paraId="23036533" w14:textId="77777777" w:rsidR="00D71175" w:rsidRPr="004926AD" w:rsidRDefault="00C219AB">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технологиялык жана көмөкчү жабдуулардын ишинде четтөөлөр аныкталганда аткарылуучу иш-аракеттердин ырааттуулугун аткаруу</w:t>
            </w:r>
            <w:r w:rsidR="00D71175" w:rsidRPr="004926AD">
              <w:rPr>
                <w:rFonts w:ascii="Times New Roman" w:eastAsia="Times New Roman" w:hAnsi="Times New Roman" w:cs="Times New Roman"/>
                <w:sz w:val="24"/>
                <w:szCs w:val="24"/>
                <w:lang w:val="ky-KG" w:eastAsia="ru-RU"/>
              </w:rPr>
              <w:t>га</w:t>
            </w:r>
            <w:r w:rsidRPr="004926AD">
              <w:rPr>
                <w:rFonts w:ascii="Times New Roman" w:eastAsia="Times New Roman" w:hAnsi="Times New Roman" w:cs="Times New Roman"/>
                <w:sz w:val="24"/>
                <w:szCs w:val="24"/>
                <w:lang w:val="ky-KG" w:eastAsia="ru-RU"/>
              </w:rPr>
              <w:t>;</w:t>
            </w:r>
          </w:p>
          <w:p w14:paraId="783A4D92" w14:textId="5DFE27B7" w:rsidR="00C219AB" w:rsidRPr="004926AD" w:rsidRDefault="00C219AB">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xml:space="preserve"> - зыяндуу жана кооптуу өндүрүштүк факторлордун таасири астында иштегенде жеке коргонуу каражаттарын, шаймандарды жана түзүлүштөрдү колдонуу</w:t>
            </w:r>
            <w:r w:rsidR="00D71175" w:rsidRPr="004926AD">
              <w:rPr>
                <w:rFonts w:ascii="Times New Roman" w:eastAsia="Times New Roman" w:hAnsi="Times New Roman" w:cs="Times New Roman"/>
                <w:sz w:val="24"/>
                <w:szCs w:val="24"/>
                <w:lang w:val="ky-KG" w:eastAsia="ru-RU"/>
              </w:rPr>
              <w:t>га;</w:t>
            </w:r>
          </w:p>
          <w:p w14:paraId="4914EDD1" w14:textId="77777777" w:rsidR="00D71175" w:rsidRPr="004926AD" w:rsidRDefault="00341782">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жумуш ордунун, технологиялык жана көмөкчү жабдуулардын санитардык талаптарга, эмгекти коргоо, өнөр жай жана өрт коопсуздугунун талаптарына ылайык дезинфекциялоо абалын колдоо</w:t>
            </w:r>
            <w:r w:rsidR="00D71175" w:rsidRPr="004926AD">
              <w:rPr>
                <w:rFonts w:ascii="Times New Roman" w:eastAsia="Times New Roman" w:hAnsi="Times New Roman" w:cs="Times New Roman"/>
                <w:sz w:val="24"/>
                <w:szCs w:val="24"/>
                <w:lang w:val="ky-KG" w:eastAsia="ru-RU"/>
              </w:rPr>
              <w:t>го</w:t>
            </w:r>
            <w:r w:rsidRPr="004926AD">
              <w:rPr>
                <w:rFonts w:ascii="Times New Roman" w:eastAsia="Times New Roman" w:hAnsi="Times New Roman" w:cs="Times New Roman"/>
                <w:sz w:val="24"/>
                <w:szCs w:val="24"/>
                <w:lang w:val="ky-KG" w:eastAsia="ru-RU"/>
              </w:rPr>
              <w:t xml:space="preserve">; </w:t>
            </w:r>
          </w:p>
          <w:p w14:paraId="789617A9" w14:textId="77777777" w:rsidR="006F5656" w:rsidRPr="004926AD" w:rsidRDefault="00341782">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ичүүчү сууну жана саркынды сууларды дезинфекциялоочу технологиялык жана көмөкчү жабдууларды ишке киргизүү</w:t>
            </w:r>
            <w:r w:rsidR="006F5656" w:rsidRPr="004926AD">
              <w:rPr>
                <w:rFonts w:ascii="Times New Roman" w:eastAsia="Times New Roman" w:hAnsi="Times New Roman" w:cs="Times New Roman"/>
                <w:sz w:val="24"/>
                <w:szCs w:val="24"/>
                <w:lang w:val="ky-KG" w:eastAsia="ru-RU"/>
              </w:rPr>
              <w:t>гө</w:t>
            </w:r>
            <w:r w:rsidRPr="004926AD">
              <w:rPr>
                <w:rFonts w:ascii="Times New Roman" w:eastAsia="Times New Roman" w:hAnsi="Times New Roman" w:cs="Times New Roman"/>
                <w:sz w:val="24"/>
                <w:szCs w:val="24"/>
                <w:lang w:val="ky-KG" w:eastAsia="ru-RU"/>
              </w:rPr>
              <w:t xml:space="preserve"> жана токтотуу</w:t>
            </w:r>
            <w:r w:rsidR="006F5656" w:rsidRPr="004926AD">
              <w:rPr>
                <w:rFonts w:ascii="Times New Roman" w:eastAsia="Times New Roman" w:hAnsi="Times New Roman" w:cs="Times New Roman"/>
                <w:sz w:val="24"/>
                <w:szCs w:val="24"/>
                <w:lang w:val="ky-KG" w:eastAsia="ru-RU"/>
              </w:rPr>
              <w:t>га</w:t>
            </w:r>
            <w:r w:rsidRPr="004926AD">
              <w:rPr>
                <w:rFonts w:ascii="Times New Roman" w:eastAsia="Times New Roman" w:hAnsi="Times New Roman" w:cs="Times New Roman"/>
                <w:sz w:val="24"/>
                <w:szCs w:val="24"/>
                <w:lang w:val="ky-KG" w:eastAsia="ru-RU"/>
              </w:rPr>
              <w:t>;</w:t>
            </w:r>
          </w:p>
          <w:p w14:paraId="1D08C8A8" w14:textId="77777777" w:rsidR="006F5656" w:rsidRPr="004926AD" w:rsidRDefault="00341782">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lastRenderedPageBreak/>
              <w:t xml:space="preserve"> - технологиялык жана көмөкчү жабдууларда слесардык жана жөндөө иштерин жүргүзүү</w:t>
            </w:r>
            <w:r w:rsidR="006F5656" w:rsidRPr="004926AD">
              <w:rPr>
                <w:rFonts w:ascii="Times New Roman" w:eastAsia="Times New Roman" w:hAnsi="Times New Roman" w:cs="Times New Roman"/>
                <w:sz w:val="24"/>
                <w:szCs w:val="24"/>
                <w:lang w:val="ky-KG" w:eastAsia="ru-RU"/>
              </w:rPr>
              <w:t>гө</w:t>
            </w:r>
            <w:r w:rsidRPr="004926AD">
              <w:rPr>
                <w:rFonts w:ascii="Times New Roman" w:eastAsia="Times New Roman" w:hAnsi="Times New Roman" w:cs="Times New Roman"/>
                <w:sz w:val="24"/>
                <w:szCs w:val="24"/>
                <w:lang w:val="ky-KG" w:eastAsia="ru-RU"/>
              </w:rPr>
              <w:t xml:space="preserve">; </w:t>
            </w:r>
          </w:p>
          <w:p w14:paraId="0F5DCBAF" w14:textId="77777777" w:rsidR="0077656D" w:rsidRPr="004926AD" w:rsidRDefault="00341782">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дезинфекциялоочу установканын операторунун жумуш ордунда желдетүүнүн иштешин контролдоо</w:t>
            </w:r>
            <w:r w:rsidR="0077656D" w:rsidRPr="004926AD">
              <w:rPr>
                <w:rFonts w:ascii="Times New Roman" w:eastAsia="Times New Roman" w:hAnsi="Times New Roman" w:cs="Times New Roman"/>
                <w:sz w:val="24"/>
                <w:szCs w:val="24"/>
                <w:lang w:val="ky-KG" w:eastAsia="ru-RU"/>
              </w:rPr>
              <w:t>го</w:t>
            </w:r>
            <w:r w:rsidRPr="004926AD">
              <w:rPr>
                <w:rFonts w:ascii="Times New Roman" w:eastAsia="Times New Roman" w:hAnsi="Times New Roman" w:cs="Times New Roman"/>
                <w:sz w:val="24"/>
                <w:szCs w:val="24"/>
                <w:lang w:val="ky-KG" w:eastAsia="ru-RU"/>
              </w:rPr>
              <w:t>; - ичүүчү сууну жана саркынды сууларды дезинфекциялоочу технологиялык жана көмөкчү жабдуулардын оңдоодон кийинки иштешин текшерүү</w:t>
            </w:r>
            <w:r w:rsidR="0077656D" w:rsidRPr="004926AD">
              <w:rPr>
                <w:rFonts w:ascii="Times New Roman" w:eastAsia="Times New Roman" w:hAnsi="Times New Roman" w:cs="Times New Roman"/>
                <w:sz w:val="24"/>
                <w:szCs w:val="24"/>
                <w:lang w:val="ky-KG" w:eastAsia="ru-RU"/>
              </w:rPr>
              <w:t>гө</w:t>
            </w:r>
            <w:r w:rsidRPr="004926AD">
              <w:rPr>
                <w:rFonts w:ascii="Times New Roman" w:eastAsia="Times New Roman" w:hAnsi="Times New Roman" w:cs="Times New Roman"/>
                <w:sz w:val="24"/>
                <w:szCs w:val="24"/>
                <w:lang w:val="ky-KG" w:eastAsia="ru-RU"/>
              </w:rPr>
              <w:t xml:space="preserve">; </w:t>
            </w:r>
          </w:p>
          <w:p w14:paraId="0115B6FD" w14:textId="0781D6C1" w:rsidR="00341782" w:rsidRPr="004926AD" w:rsidRDefault="00341782">
            <w:pPr>
              <w:spacing w:after="0" w:line="240" w:lineRule="auto"/>
              <w:jc w:val="both"/>
              <w:rPr>
                <w:rFonts w:ascii="Times New Roman" w:eastAsia="Times New Roman" w:hAnsi="Times New Roman" w:cs="Times New Roman"/>
                <w:b/>
                <w:bCs/>
                <w:i/>
                <w:iCs/>
                <w:sz w:val="24"/>
                <w:szCs w:val="24"/>
                <w:lang w:val="ky-KG" w:eastAsia="ru-RU"/>
              </w:rPr>
            </w:pPr>
            <w:r w:rsidRPr="004926AD">
              <w:rPr>
                <w:rFonts w:ascii="Times New Roman" w:eastAsia="Times New Roman" w:hAnsi="Times New Roman" w:cs="Times New Roman"/>
                <w:sz w:val="24"/>
                <w:szCs w:val="24"/>
                <w:lang w:val="ky-KG" w:eastAsia="ru-RU"/>
              </w:rPr>
              <w:t>- газ баллондоруна техникалык регламенттердин талаптарына ылайык тейлөө жүргүзүү</w:t>
            </w:r>
            <w:r w:rsidR="0077656D" w:rsidRPr="004926AD">
              <w:rPr>
                <w:rFonts w:ascii="Times New Roman" w:eastAsia="Times New Roman" w:hAnsi="Times New Roman" w:cs="Times New Roman"/>
                <w:sz w:val="24"/>
                <w:szCs w:val="24"/>
                <w:lang w:val="ky-KG" w:eastAsia="ru-RU"/>
              </w:rPr>
              <w:t>гө</w:t>
            </w:r>
            <w:r w:rsidRPr="004926AD">
              <w:rPr>
                <w:rFonts w:ascii="Times New Roman" w:eastAsia="Times New Roman" w:hAnsi="Times New Roman" w:cs="Times New Roman"/>
                <w:sz w:val="24"/>
                <w:szCs w:val="24"/>
                <w:lang w:val="ky-KG" w:eastAsia="ru-RU"/>
              </w:rPr>
              <w:t>.</w:t>
            </w:r>
          </w:p>
        </w:tc>
        <w:tc>
          <w:tcPr>
            <w:tcW w:w="72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19A73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tc>
        <w:tc>
          <w:tcPr>
            <w:tcW w:w="961"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31596E"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tc>
        <w:tc>
          <w:tcPr>
            <w:tcW w:w="728" w:type="pct"/>
            <w:tcBorders>
              <w:top w:val="nil"/>
              <w:left w:val="nil"/>
              <w:bottom w:val="single" w:sz="8" w:space="0" w:color="auto"/>
              <w:right w:val="single" w:sz="8" w:space="0" w:color="auto"/>
            </w:tcBorders>
            <w:shd w:val="clear" w:color="auto" w:fill="FFFFFF"/>
            <w:vAlign w:val="center"/>
          </w:tcPr>
          <w:p w14:paraId="360495B0" w14:textId="77777777" w:rsidR="008F21D1" w:rsidRPr="004926AD" w:rsidRDefault="00751A3E">
            <w:pPr>
              <w:spacing w:after="0" w:line="240" w:lineRule="auto"/>
              <w:rPr>
                <w:rFonts w:ascii="Times New Roman" w:hAnsi="Times New Roman" w:cs="Times New Roman"/>
                <w:sz w:val="24"/>
                <w:szCs w:val="24"/>
                <w:lang w:val="ky-KG"/>
              </w:rPr>
            </w:pPr>
            <w:r w:rsidRPr="004926AD">
              <w:rPr>
                <w:rFonts w:ascii="Times New Roman" w:hAnsi="Times New Roman" w:cs="Times New Roman"/>
                <w:sz w:val="24"/>
                <w:szCs w:val="24"/>
                <w:lang w:val="ky-KG"/>
              </w:rPr>
              <w:t>Сууну (ичүүчү жана саркынды) зыянсыздандыруу технологиясы</w:t>
            </w:r>
          </w:p>
          <w:p w14:paraId="413DF8AE" w14:textId="77777777" w:rsidR="008F21D1" w:rsidRPr="004926AD" w:rsidRDefault="008F21D1">
            <w:pPr>
              <w:spacing w:after="0" w:line="240" w:lineRule="auto"/>
              <w:rPr>
                <w:rFonts w:ascii="Times New Roman" w:hAnsi="Times New Roman" w:cs="Times New Roman"/>
                <w:sz w:val="24"/>
                <w:szCs w:val="24"/>
                <w:lang w:val="ky-KG"/>
              </w:rPr>
            </w:pPr>
          </w:p>
          <w:p w14:paraId="4287E53B" w14:textId="77777777" w:rsidR="008F21D1" w:rsidRPr="004926AD" w:rsidRDefault="008F21D1">
            <w:pPr>
              <w:spacing w:after="0" w:line="240" w:lineRule="auto"/>
              <w:rPr>
                <w:rFonts w:ascii="Times New Roman" w:hAnsi="Times New Roman" w:cs="Times New Roman"/>
                <w:sz w:val="24"/>
                <w:szCs w:val="24"/>
                <w:lang w:val="ky-KG"/>
              </w:rPr>
            </w:pPr>
          </w:p>
          <w:p w14:paraId="137BB1AB" w14:textId="77777777" w:rsidR="008F21D1" w:rsidRPr="004926AD" w:rsidRDefault="008F21D1">
            <w:pPr>
              <w:spacing w:after="0" w:line="240" w:lineRule="auto"/>
              <w:rPr>
                <w:rFonts w:ascii="Times New Roman" w:hAnsi="Times New Roman" w:cs="Times New Roman"/>
                <w:sz w:val="24"/>
                <w:szCs w:val="24"/>
                <w:lang w:val="ky-KG"/>
              </w:rPr>
            </w:pPr>
          </w:p>
          <w:p w14:paraId="54E7E25B" w14:textId="77777777" w:rsidR="008F21D1" w:rsidRPr="004926AD" w:rsidRDefault="008F21D1">
            <w:pPr>
              <w:spacing w:after="0" w:line="240" w:lineRule="auto"/>
              <w:rPr>
                <w:rFonts w:ascii="Times New Roman" w:hAnsi="Times New Roman" w:cs="Times New Roman"/>
                <w:sz w:val="24"/>
                <w:szCs w:val="24"/>
                <w:lang w:val="ky-KG"/>
              </w:rPr>
            </w:pPr>
          </w:p>
          <w:p w14:paraId="5F6261B8" w14:textId="77777777" w:rsidR="008F21D1" w:rsidRPr="004926AD" w:rsidRDefault="008F21D1">
            <w:pPr>
              <w:spacing w:after="0" w:line="240" w:lineRule="auto"/>
              <w:rPr>
                <w:rFonts w:ascii="Times New Roman" w:hAnsi="Times New Roman" w:cs="Times New Roman"/>
                <w:sz w:val="24"/>
                <w:szCs w:val="24"/>
                <w:lang w:val="ky-KG"/>
              </w:rPr>
            </w:pPr>
          </w:p>
          <w:p w14:paraId="6287B8E5" w14:textId="77777777" w:rsidR="008F21D1" w:rsidRPr="004926AD" w:rsidRDefault="008F21D1">
            <w:pPr>
              <w:spacing w:after="0" w:line="240" w:lineRule="auto"/>
              <w:rPr>
                <w:rFonts w:ascii="Times New Roman" w:hAnsi="Times New Roman" w:cs="Times New Roman"/>
                <w:sz w:val="24"/>
                <w:szCs w:val="24"/>
                <w:lang w:val="ky-KG"/>
              </w:rPr>
            </w:pPr>
          </w:p>
          <w:p w14:paraId="530B5ACD" w14:textId="77777777" w:rsidR="008F21D1" w:rsidRPr="004926AD" w:rsidRDefault="008F21D1">
            <w:pPr>
              <w:spacing w:after="0" w:line="240" w:lineRule="auto"/>
              <w:rPr>
                <w:rFonts w:ascii="Times New Roman" w:hAnsi="Times New Roman" w:cs="Times New Roman"/>
                <w:sz w:val="24"/>
                <w:szCs w:val="24"/>
                <w:lang w:val="ky-KG"/>
              </w:rPr>
            </w:pPr>
          </w:p>
          <w:p w14:paraId="2EEE6BF9" w14:textId="77777777" w:rsidR="008F21D1" w:rsidRPr="004926AD" w:rsidRDefault="008F21D1">
            <w:pPr>
              <w:spacing w:after="0" w:line="240" w:lineRule="auto"/>
              <w:rPr>
                <w:rFonts w:ascii="Times New Roman" w:hAnsi="Times New Roman" w:cs="Times New Roman"/>
                <w:sz w:val="24"/>
                <w:szCs w:val="24"/>
                <w:lang w:val="ky-KG"/>
              </w:rPr>
            </w:pPr>
          </w:p>
          <w:p w14:paraId="223CF498" w14:textId="77777777" w:rsidR="008F21D1" w:rsidRPr="004926AD" w:rsidRDefault="008F21D1">
            <w:pPr>
              <w:spacing w:after="0" w:line="240" w:lineRule="auto"/>
              <w:rPr>
                <w:rFonts w:ascii="Times New Roman" w:hAnsi="Times New Roman" w:cs="Times New Roman"/>
                <w:sz w:val="24"/>
                <w:szCs w:val="24"/>
                <w:lang w:val="ky-KG"/>
              </w:rPr>
            </w:pPr>
          </w:p>
          <w:p w14:paraId="2AA79302" w14:textId="77777777" w:rsidR="008F21D1" w:rsidRPr="004926AD" w:rsidRDefault="008F21D1">
            <w:pPr>
              <w:spacing w:after="0" w:line="240" w:lineRule="auto"/>
              <w:rPr>
                <w:rFonts w:ascii="Times New Roman" w:hAnsi="Times New Roman" w:cs="Times New Roman"/>
                <w:sz w:val="24"/>
                <w:szCs w:val="24"/>
                <w:lang w:val="ky-KG"/>
              </w:rPr>
            </w:pPr>
          </w:p>
          <w:p w14:paraId="4250E03F" w14:textId="77777777" w:rsidR="008F21D1" w:rsidRPr="004926AD" w:rsidRDefault="008F21D1">
            <w:pPr>
              <w:spacing w:after="0" w:line="240" w:lineRule="auto"/>
              <w:rPr>
                <w:rFonts w:ascii="Times New Roman" w:hAnsi="Times New Roman" w:cs="Times New Roman"/>
                <w:sz w:val="24"/>
                <w:szCs w:val="24"/>
                <w:lang w:val="ky-KG"/>
              </w:rPr>
            </w:pPr>
          </w:p>
          <w:p w14:paraId="2A0BDD00" w14:textId="77777777" w:rsidR="008F21D1" w:rsidRPr="004926AD" w:rsidRDefault="008F21D1">
            <w:pPr>
              <w:spacing w:after="0" w:line="240" w:lineRule="auto"/>
              <w:rPr>
                <w:rFonts w:ascii="Times New Roman" w:hAnsi="Times New Roman" w:cs="Times New Roman"/>
                <w:sz w:val="24"/>
                <w:szCs w:val="24"/>
                <w:lang w:val="ky-KG"/>
              </w:rPr>
            </w:pPr>
          </w:p>
          <w:p w14:paraId="7CB8C41B" w14:textId="77777777" w:rsidR="008F21D1" w:rsidRPr="004926AD" w:rsidRDefault="008F21D1">
            <w:pPr>
              <w:spacing w:after="0" w:line="240" w:lineRule="auto"/>
              <w:rPr>
                <w:rFonts w:ascii="Times New Roman" w:hAnsi="Times New Roman" w:cs="Times New Roman"/>
                <w:sz w:val="24"/>
                <w:szCs w:val="24"/>
                <w:lang w:val="ky-KG"/>
              </w:rPr>
            </w:pPr>
          </w:p>
          <w:p w14:paraId="08E68F30" w14:textId="77777777" w:rsidR="008F21D1" w:rsidRPr="004926AD" w:rsidRDefault="008F21D1">
            <w:pPr>
              <w:spacing w:after="0" w:line="240" w:lineRule="auto"/>
              <w:rPr>
                <w:rFonts w:ascii="Times New Roman" w:hAnsi="Times New Roman" w:cs="Times New Roman"/>
                <w:sz w:val="24"/>
                <w:szCs w:val="24"/>
                <w:lang w:val="ky-KG"/>
              </w:rPr>
            </w:pPr>
          </w:p>
          <w:p w14:paraId="497F2D54" w14:textId="77777777" w:rsidR="008F21D1" w:rsidRPr="004926AD" w:rsidRDefault="008F21D1">
            <w:pPr>
              <w:spacing w:after="0" w:line="240" w:lineRule="auto"/>
              <w:rPr>
                <w:rFonts w:ascii="Times New Roman" w:hAnsi="Times New Roman" w:cs="Times New Roman"/>
                <w:sz w:val="24"/>
                <w:szCs w:val="24"/>
                <w:lang w:val="ky-KG"/>
              </w:rPr>
            </w:pPr>
          </w:p>
          <w:p w14:paraId="65F75AA2" w14:textId="77777777" w:rsidR="008F21D1" w:rsidRPr="004926AD" w:rsidRDefault="008F21D1">
            <w:pPr>
              <w:spacing w:after="0" w:line="240" w:lineRule="auto"/>
              <w:rPr>
                <w:rFonts w:ascii="Times New Roman" w:hAnsi="Times New Roman" w:cs="Times New Roman"/>
                <w:sz w:val="24"/>
                <w:szCs w:val="24"/>
                <w:lang w:val="ky-KG"/>
              </w:rPr>
            </w:pPr>
          </w:p>
          <w:p w14:paraId="514D10F5" w14:textId="77777777" w:rsidR="008F21D1" w:rsidRPr="004926AD" w:rsidRDefault="008F21D1">
            <w:pPr>
              <w:spacing w:after="0" w:line="240" w:lineRule="auto"/>
              <w:rPr>
                <w:rFonts w:ascii="Times New Roman" w:hAnsi="Times New Roman" w:cs="Times New Roman"/>
                <w:sz w:val="24"/>
                <w:szCs w:val="24"/>
                <w:lang w:val="ky-KG"/>
              </w:rPr>
            </w:pPr>
          </w:p>
          <w:p w14:paraId="03755DE9" w14:textId="77777777" w:rsidR="008F21D1" w:rsidRPr="004926AD" w:rsidRDefault="008F21D1">
            <w:pPr>
              <w:spacing w:after="0" w:line="240" w:lineRule="auto"/>
              <w:rPr>
                <w:rFonts w:ascii="Times New Roman" w:hAnsi="Times New Roman" w:cs="Times New Roman"/>
                <w:sz w:val="24"/>
                <w:szCs w:val="24"/>
                <w:lang w:val="ky-KG"/>
              </w:rPr>
            </w:pPr>
          </w:p>
          <w:p w14:paraId="4BB80C69" w14:textId="77777777" w:rsidR="008F21D1" w:rsidRPr="004926AD" w:rsidRDefault="008F21D1">
            <w:pPr>
              <w:spacing w:after="0" w:line="240" w:lineRule="auto"/>
              <w:rPr>
                <w:rFonts w:ascii="Times New Roman" w:hAnsi="Times New Roman" w:cs="Times New Roman"/>
                <w:sz w:val="24"/>
                <w:szCs w:val="24"/>
                <w:lang w:val="ky-KG"/>
              </w:rPr>
            </w:pPr>
          </w:p>
          <w:p w14:paraId="794716C7" w14:textId="77777777" w:rsidR="008F21D1" w:rsidRPr="004926AD" w:rsidRDefault="008F21D1">
            <w:pPr>
              <w:spacing w:after="0" w:line="240" w:lineRule="auto"/>
              <w:rPr>
                <w:rFonts w:ascii="Times New Roman" w:hAnsi="Times New Roman" w:cs="Times New Roman"/>
                <w:sz w:val="24"/>
                <w:szCs w:val="24"/>
                <w:lang w:val="ky-KG"/>
              </w:rPr>
            </w:pPr>
          </w:p>
          <w:p w14:paraId="734FE53A" w14:textId="77777777" w:rsidR="008F21D1" w:rsidRPr="004926AD" w:rsidRDefault="008F21D1">
            <w:pPr>
              <w:spacing w:after="0" w:line="240" w:lineRule="auto"/>
              <w:rPr>
                <w:rFonts w:ascii="Times New Roman" w:hAnsi="Times New Roman" w:cs="Times New Roman"/>
                <w:sz w:val="24"/>
                <w:szCs w:val="24"/>
                <w:lang w:val="ky-KG"/>
              </w:rPr>
            </w:pPr>
          </w:p>
          <w:p w14:paraId="0708376D" w14:textId="77777777" w:rsidR="008F21D1" w:rsidRPr="004926AD" w:rsidRDefault="008F21D1">
            <w:pPr>
              <w:spacing w:after="0" w:line="240" w:lineRule="auto"/>
              <w:rPr>
                <w:rFonts w:ascii="Times New Roman" w:hAnsi="Times New Roman" w:cs="Times New Roman"/>
                <w:sz w:val="24"/>
                <w:szCs w:val="24"/>
                <w:lang w:val="ky-KG"/>
              </w:rPr>
            </w:pPr>
          </w:p>
          <w:p w14:paraId="6148525C" w14:textId="77777777" w:rsidR="008F21D1" w:rsidRPr="004926AD" w:rsidRDefault="008F21D1">
            <w:pPr>
              <w:spacing w:after="0" w:line="240" w:lineRule="auto"/>
              <w:rPr>
                <w:rFonts w:ascii="Times New Roman" w:hAnsi="Times New Roman" w:cs="Times New Roman"/>
                <w:sz w:val="24"/>
                <w:szCs w:val="24"/>
                <w:lang w:val="ky-KG"/>
              </w:rPr>
            </w:pPr>
          </w:p>
          <w:p w14:paraId="5EB838F2" w14:textId="77777777" w:rsidR="008F21D1" w:rsidRPr="004926AD" w:rsidRDefault="008F21D1">
            <w:pPr>
              <w:spacing w:after="0" w:line="240" w:lineRule="auto"/>
              <w:rPr>
                <w:rFonts w:ascii="Times New Roman" w:hAnsi="Times New Roman" w:cs="Times New Roman"/>
                <w:sz w:val="24"/>
                <w:szCs w:val="24"/>
                <w:lang w:val="ky-KG"/>
              </w:rPr>
            </w:pPr>
          </w:p>
          <w:p w14:paraId="7230B1E8" w14:textId="77777777" w:rsidR="008F21D1" w:rsidRPr="004926AD" w:rsidRDefault="008F21D1">
            <w:pPr>
              <w:spacing w:after="0" w:line="240" w:lineRule="auto"/>
              <w:rPr>
                <w:rFonts w:ascii="Times New Roman" w:hAnsi="Times New Roman" w:cs="Times New Roman"/>
                <w:sz w:val="24"/>
                <w:szCs w:val="24"/>
                <w:lang w:val="ky-KG"/>
              </w:rPr>
            </w:pPr>
          </w:p>
          <w:p w14:paraId="3AD306BB" w14:textId="77777777" w:rsidR="008F21D1" w:rsidRPr="004926AD" w:rsidRDefault="008F21D1">
            <w:pPr>
              <w:spacing w:after="0" w:line="240" w:lineRule="auto"/>
              <w:rPr>
                <w:rFonts w:ascii="Times New Roman" w:hAnsi="Times New Roman" w:cs="Times New Roman"/>
                <w:sz w:val="24"/>
                <w:szCs w:val="24"/>
                <w:lang w:val="ky-KG"/>
              </w:rPr>
            </w:pPr>
          </w:p>
          <w:p w14:paraId="7DF66536" w14:textId="77777777" w:rsidR="008F21D1" w:rsidRPr="004926AD" w:rsidRDefault="008F21D1">
            <w:pPr>
              <w:spacing w:after="0" w:line="240" w:lineRule="auto"/>
              <w:rPr>
                <w:rFonts w:ascii="Times New Roman" w:hAnsi="Times New Roman" w:cs="Times New Roman"/>
                <w:sz w:val="24"/>
                <w:szCs w:val="24"/>
                <w:lang w:val="ky-KG"/>
              </w:rPr>
            </w:pPr>
          </w:p>
          <w:p w14:paraId="3E00C98E" w14:textId="77777777" w:rsidR="008F21D1" w:rsidRPr="004926AD" w:rsidRDefault="008F21D1">
            <w:pPr>
              <w:spacing w:after="0" w:line="240" w:lineRule="auto"/>
              <w:rPr>
                <w:rFonts w:ascii="Times New Roman" w:hAnsi="Times New Roman" w:cs="Times New Roman"/>
                <w:sz w:val="24"/>
                <w:szCs w:val="24"/>
                <w:lang w:val="ky-KG"/>
              </w:rPr>
            </w:pPr>
          </w:p>
          <w:p w14:paraId="417774C1" w14:textId="77777777" w:rsidR="008F21D1" w:rsidRPr="004926AD" w:rsidRDefault="008F21D1">
            <w:pPr>
              <w:spacing w:after="0" w:line="240" w:lineRule="auto"/>
              <w:rPr>
                <w:rFonts w:ascii="Times New Roman" w:hAnsi="Times New Roman" w:cs="Times New Roman"/>
                <w:sz w:val="24"/>
                <w:szCs w:val="24"/>
                <w:lang w:val="ky-KG"/>
              </w:rPr>
            </w:pPr>
          </w:p>
          <w:p w14:paraId="053CC4DA" w14:textId="1EC6D905" w:rsidR="000C3CFA" w:rsidRPr="004926AD" w:rsidRDefault="00751A3E">
            <w:pPr>
              <w:spacing w:after="0" w:line="240" w:lineRule="auto"/>
              <w:rPr>
                <w:rFonts w:ascii="Times New Roman" w:hAnsi="Times New Roman" w:cs="Times New Roman"/>
                <w:sz w:val="24"/>
                <w:szCs w:val="24"/>
                <w:lang w:val="ky-KG"/>
              </w:rPr>
            </w:pPr>
            <w:r w:rsidRPr="004926AD">
              <w:rPr>
                <w:rFonts w:ascii="Times New Roman" w:hAnsi="Times New Roman" w:cs="Times New Roman"/>
                <w:sz w:val="24"/>
                <w:szCs w:val="24"/>
                <w:lang w:val="ky-KG"/>
              </w:rPr>
              <w:t xml:space="preserve"> </w:t>
            </w:r>
          </w:p>
          <w:p w14:paraId="075892F9" w14:textId="77777777" w:rsidR="000C3CFA" w:rsidRPr="004926AD" w:rsidRDefault="000C3CFA">
            <w:pPr>
              <w:spacing w:after="0" w:line="240" w:lineRule="auto"/>
              <w:rPr>
                <w:rFonts w:ascii="Times New Roman" w:hAnsi="Times New Roman" w:cs="Times New Roman"/>
                <w:sz w:val="24"/>
                <w:szCs w:val="24"/>
                <w:lang w:val="ky-KG"/>
              </w:rPr>
            </w:pPr>
          </w:p>
          <w:p w14:paraId="6C0B21A3" w14:textId="77777777" w:rsidR="000C3CFA" w:rsidRPr="004926AD" w:rsidRDefault="000C3CFA">
            <w:pPr>
              <w:spacing w:after="0" w:line="240" w:lineRule="auto"/>
              <w:rPr>
                <w:rFonts w:ascii="Times New Roman" w:hAnsi="Times New Roman" w:cs="Times New Roman"/>
                <w:sz w:val="24"/>
                <w:szCs w:val="24"/>
                <w:lang w:val="ky-KG"/>
              </w:rPr>
            </w:pPr>
          </w:p>
          <w:p w14:paraId="0216597D" w14:textId="77777777" w:rsidR="000C3CFA" w:rsidRPr="004926AD" w:rsidRDefault="000C3CFA">
            <w:pPr>
              <w:spacing w:after="0" w:line="240" w:lineRule="auto"/>
              <w:rPr>
                <w:rFonts w:ascii="Times New Roman" w:hAnsi="Times New Roman" w:cs="Times New Roman"/>
                <w:sz w:val="24"/>
                <w:szCs w:val="24"/>
                <w:lang w:val="ky-KG"/>
              </w:rPr>
            </w:pPr>
          </w:p>
          <w:p w14:paraId="2E73B9D9"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8AD7E7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2D99AC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112E42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1CC7D103" w14:textId="75FDF8FC" w:rsidR="000C3CFA" w:rsidRPr="004926AD" w:rsidRDefault="000C3CFA">
            <w:pPr>
              <w:spacing w:after="0" w:line="240" w:lineRule="auto"/>
              <w:jc w:val="both"/>
              <w:rPr>
                <w:rFonts w:ascii="Times New Roman" w:eastAsia="Times New Roman" w:hAnsi="Times New Roman" w:cs="Times New Roman"/>
                <w:sz w:val="24"/>
                <w:szCs w:val="24"/>
                <w:lang w:val="ky-KG" w:eastAsia="ru-RU"/>
              </w:rPr>
            </w:pPr>
          </w:p>
          <w:p w14:paraId="2B45E425" w14:textId="334E1803" w:rsidR="003D77EC" w:rsidRPr="004926AD" w:rsidRDefault="003D77EC">
            <w:pPr>
              <w:spacing w:after="0" w:line="240" w:lineRule="auto"/>
              <w:jc w:val="both"/>
              <w:rPr>
                <w:rFonts w:ascii="Times New Roman" w:eastAsia="Times New Roman" w:hAnsi="Times New Roman" w:cs="Times New Roman"/>
                <w:sz w:val="24"/>
                <w:szCs w:val="24"/>
                <w:lang w:val="ky-KG" w:eastAsia="ru-RU"/>
              </w:rPr>
            </w:pPr>
          </w:p>
          <w:p w14:paraId="55FC0A3F" w14:textId="412206F3" w:rsidR="003D77EC" w:rsidRPr="004926AD" w:rsidRDefault="003D77EC">
            <w:pPr>
              <w:spacing w:after="0" w:line="240" w:lineRule="auto"/>
              <w:jc w:val="both"/>
              <w:rPr>
                <w:rFonts w:ascii="Times New Roman" w:eastAsia="Times New Roman" w:hAnsi="Times New Roman" w:cs="Times New Roman"/>
                <w:sz w:val="24"/>
                <w:szCs w:val="24"/>
                <w:lang w:val="ky-KG" w:eastAsia="ru-RU"/>
              </w:rPr>
            </w:pPr>
          </w:p>
          <w:p w14:paraId="51717FFA" w14:textId="0A4782A6" w:rsidR="003D77EC" w:rsidRPr="004926AD" w:rsidRDefault="003D77EC">
            <w:pPr>
              <w:spacing w:after="0" w:line="240" w:lineRule="auto"/>
              <w:jc w:val="both"/>
              <w:rPr>
                <w:rFonts w:ascii="Times New Roman" w:eastAsia="Times New Roman" w:hAnsi="Times New Roman" w:cs="Times New Roman"/>
                <w:sz w:val="24"/>
                <w:szCs w:val="24"/>
                <w:lang w:val="ky-KG" w:eastAsia="ru-RU"/>
              </w:rPr>
            </w:pPr>
          </w:p>
          <w:p w14:paraId="746BD233" w14:textId="676BDBB2" w:rsidR="003D77EC" w:rsidRPr="004926AD" w:rsidRDefault="003D77EC">
            <w:pPr>
              <w:spacing w:after="0" w:line="240" w:lineRule="auto"/>
              <w:jc w:val="both"/>
              <w:rPr>
                <w:rFonts w:ascii="Times New Roman" w:eastAsia="Times New Roman" w:hAnsi="Times New Roman" w:cs="Times New Roman"/>
                <w:sz w:val="24"/>
                <w:szCs w:val="24"/>
                <w:lang w:val="ky-KG" w:eastAsia="ru-RU"/>
              </w:rPr>
            </w:pPr>
          </w:p>
          <w:p w14:paraId="2FD82E88" w14:textId="137DDC58" w:rsidR="003D77EC" w:rsidRPr="004926AD" w:rsidRDefault="003D77EC">
            <w:pPr>
              <w:spacing w:after="0" w:line="240" w:lineRule="auto"/>
              <w:jc w:val="both"/>
              <w:rPr>
                <w:rFonts w:ascii="Times New Roman" w:eastAsia="Times New Roman" w:hAnsi="Times New Roman" w:cs="Times New Roman"/>
                <w:sz w:val="24"/>
                <w:szCs w:val="24"/>
                <w:lang w:val="ky-KG" w:eastAsia="ru-RU"/>
              </w:rPr>
            </w:pPr>
          </w:p>
          <w:p w14:paraId="5E7AD3A4" w14:textId="291612D8" w:rsidR="003D77EC" w:rsidRPr="004926AD" w:rsidRDefault="003D77EC">
            <w:pPr>
              <w:spacing w:after="0" w:line="240" w:lineRule="auto"/>
              <w:jc w:val="both"/>
              <w:rPr>
                <w:rFonts w:ascii="Times New Roman" w:eastAsia="Times New Roman" w:hAnsi="Times New Roman" w:cs="Times New Roman"/>
                <w:sz w:val="24"/>
                <w:szCs w:val="24"/>
                <w:lang w:val="ky-KG" w:eastAsia="ru-RU"/>
              </w:rPr>
            </w:pPr>
          </w:p>
          <w:p w14:paraId="4EDDC142" w14:textId="2C4BE42F" w:rsidR="003D77EC" w:rsidRPr="004926AD" w:rsidRDefault="003D77EC">
            <w:pPr>
              <w:spacing w:after="0" w:line="240" w:lineRule="auto"/>
              <w:jc w:val="both"/>
              <w:rPr>
                <w:rFonts w:ascii="Times New Roman" w:eastAsia="Times New Roman" w:hAnsi="Times New Roman" w:cs="Times New Roman"/>
                <w:sz w:val="24"/>
                <w:szCs w:val="24"/>
                <w:lang w:val="ky-KG" w:eastAsia="ru-RU"/>
              </w:rPr>
            </w:pPr>
          </w:p>
          <w:p w14:paraId="1A1B9C24" w14:textId="77777777"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1835D6C3" w14:textId="3B3923B5" w:rsidR="000C3CFA" w:rsidRPr="004926AD" w:rsidRDefault="00664320">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Зыянсыздандыр</w:t>
            </w:r>
            <w:r w:rsidR="00582CDD" w:rsidRPr="004926AD">
              <w:rPr>
                <w:rFonts w:ascii="Times New Roman" w:eastAsia="Times New Roman" w:hAnsi="Times New Roman" w:cs="Times New Roman"/>
                <w:sz w:val="24"/>
                <w:szCs w:val="24"/>
                <w:lang w:val="ky-KG" w:eastAsia="ru-RU"/>
              </w:rPr>
              <w:t>уу</w:t>
            </w:r>
            <w:r w:rsidRPr="004926AD">
              <w:rPr>
                <w:rFonts w:ascii="Times New Roman" w:eastAsia="Times New Roman" w:hAnsi="Times New Roman" w:cs="Times New Roman"/>
                <w:sz w:val="24"/>
                <w:szCs w:val="24"/>
                <w:lang w:val="ky-KG" w:eastAsia="ru-RU"/>
              </w:rPr>
              <w:t>чу орнотмолордун жабдууларын техникалык тейлөө жана оңдоо</w:t>
            </w:r>
          </w:p>
        </w:tc>
        <w:tc>
          <w:tcPr>
            <w:tcW w:w="677" w:type="pct"/>
            <w:tcBorders>
              <w:top w:val="nil"/>
              <w:left w:val="nil"/>
              <w:bottom w:val="single" w:sz="8" w:space="0" w:color="auto"/>
              <w:right w:val="single" w:sz="8" w:space="0" w:color="auto"/>
            </w:tcBorders>
            <w:shd w:val="clear" w:color="auto" w:fill="FFFFFF"/>
            <w:vAlign w:val="center"/>
          </w:tcPr>
          <w:p w14:paraId="62E42AB9" w14:textId="645749C6"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lastRenderedPageBreak/>
              <w:t>КК1-</w:t>
            </w:r>
            <w:r w:rsidR="00EE58CB" w:rsidRPr="004926AD">
              <w:rPr>
                <w:rFonts w:ascii="Times New Roman" w:eastAsia="Times New Roman" w:hAnsi="Times New Roman" w:cs="Times New Roman"/>
                <w:sz w:val="24"/>
                <w:szCs w:val="24"/>
                <w:lang w:val="ky-KG" w:eastAsia="ru-RU"/>
              </w:rPr>
              <w:t>6</w:t>
            </w:r>
          </w:p>
          <w:p w14:paraId="6647E767" w14:textId="2D33CB1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ЖК1-3</w:t>
            </w:r>
          </w:p>
          <w:p w14:paraId="37030859" w14:textId="0A6413C1"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3C568949" w14:textId="5EDD9BDF"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76B1987E" w14:textId="16341BDA"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681D3A42" w14:textId="4450DB6E"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6CFEE28D" w14:textId="09462207"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6294221C" w14:textId="67ED7585"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1BC257FE" w14:textId="09B67B9A"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38B06BA2" w14:textId="631DF187"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0EC7B36B" w14:textId="1E3ACE83"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51114BBC" w14:textId="1F934477"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6FB6428C" w14:textId="3E23F357"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043B1B76" w14:textId="6A9942F3"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14AA5041" w14:textId="64D57746"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6C4D91F7" w14:textId="76E5B341"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651AAEA3" w14:textId="4BAA7DF4"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66AED234" w14:textId="5BC3098D"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64525F4E" w14:textId="471F218E"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105725D9" w14:textId="7A53A077"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753FDCA1" w14:textId="2DFFFFCE"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51054A4A" w14:textId="52FFEB86"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3EFB4A13" w14:textId="49557EF0"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6FF39454" w14:textId="6E8E3DDE"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61E86874" w14:textId="2BFC1F41"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0247D6C9" w14:textId="19078C27"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51987150" w14:textId="603FDCEE"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0D0B929F" w14:textId="1004906B"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1A250442" w14:textId="192111F9"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24BB4790" w14:textId="3FB52B71"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24505682" w14:textId="39138581"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3CF57C42" w14:textId="30ACB403"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6C82AE3B" w14:textId="6C62F0C9"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2ABC49D4" w14:textId="146918C5"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1EE7ED5F" w14:textId="428A2B01"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49A0A8DE" w14:textId="337B2EE1"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17C24C9A" w14:textId="140161C7"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1410BAC1" w14:textId="60D93F13"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0955A841" w14:textId="36246BC1"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2E46900C" w14:textId="6410FA64"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7A62CCF4" w14:textId="3B5DABCB"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13946E07" w14:textId="404DCFDF"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042C62E0" w14:textId="35D9DC14"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01DCC7A8" w14:textId="0DE42A16"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052F4E5D" w14:textId="02DDEB07"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168E2996" w14:textId="66DE2241"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72D50262" w14:textId="70C96395"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78FE403D" w14:textId="4CF360C4"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2FD41BBE" w14:textId="77390802"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67438011" w14:textId="77777777" w:rsidR="0074076A" w:rsidRPr="004926AD" w:rsidRDefault="0074076A">
            <w:pPr>
              <w:spacing w:after="0" w:line="240" w:lineRule="auto"/>
              <w:jc w:val="both"/>
              <w:rPr>
                <w:rFonts w:ascii="Times New Roman" w:eastAsia="Times New Roman" w:hAnsi="Times New Roman" w:cs="Times New Roman"/>
                <w:sz w:val="24"/>
                <w:szCs w:val="24"/>
                <w:lang w:val="ky-KG" w:eastAsia="ru-RU"/>
              </w:rPr>
            </w:pPr>
          </w:p>
          <w:p w14:paraId="201156D6" w14:textId="3041CC33" w:rsidR="0074076A" w:rsidRPr="004926AD" w:rsidRDefault="0074076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ЖК1-6</w:t>
            </w:r>
          </w:p>
          <w:p w14:paraId="5898E829" w14:textId="25192010" w:rsidR="0074076A" w:rsidRPr="004926AD" w:rsidRDefault="0074076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КК1-3</w:t>
            </w:r>
          </w:p>
          <w:p w14:paraId="6F853F58"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65DC0682"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44F286AA"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2724EEA4"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4EE3DCF9"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16A11CAB"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3DD5884A"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43DA5341"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29B8AC52"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2CB7991C"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1A79A06A"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470BC2CC"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293CE01B"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1F6E370A"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62423C31"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220C2188"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466F304E"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329CE845"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488760EE"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0C9E5757"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31896605"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7F1B973E"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60862606"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156DA1CD"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29E50559"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520AF2EF"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09169F3B"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43E75D32"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1DEF1AF0"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78E91F82"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226AB284"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724F4831"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669182A0"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774D13A8"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62F80492"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5FD44EA5"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6EDA0893"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3D87DA2D"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1FC9C40B"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1A72AFB7"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3CCBD187"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7231FDE8"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02E6B3A2"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6785F530"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191C1A25"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6623B08A"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023899B2"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p w14:paraId="3C231935" w14:textId="77777777" w:rsidR="000C3CFA" w:rsidRPr="004926AD" w:rsidRDefault="000C3CFA">
            <w:pPr>
              <w:spacing w:after="0" w:line="240" w:lineRule="auto"/>
              <w:rPr>
                <w:rFonts w:ascii="Times New Roman" w:eastAsia="Times New Roman" w:hAnsi="Times New Roman" w:cs="Times New Roman"/>
                <w:sz w:val="24"/>
                <w:szCs w:val="24"/>
                <w:lang w:val="ky-KG" w:eastAsia="ru-RU"/>
              </w:rPr>
            </w:pPr>
          </w:p>
        </w:tc>
      </w:tr>
      <w:tr w:rsidR="004926AD" w:rsidRPr="004926AD" w14:paraId="18200893" w14:textId="77777777" w:rsidTr="00582CDD">
        <w:tc>
          <w:tcPr>
            <w:tcW w:w="16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3A5321"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lastRenderedPageBreak/>
              <w:t>5.</w:t>
            </w: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93EC2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ВБ</w:t>
            </w:r>
          </w:p>
        </w:tc>
        <w:tc>
          <w:tcPr>
            <w:tcW w:w="1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D7AC32" w14:textId="77777777" w:rsidR="000C3CFA" w:rsidRPr="004926AD" w:rsidRDefault="000C3CFA">
            <w:pPr>
              <w:spacing w:after="0" w:line="240" w:lineRule="auto"/>
              <w:jc w:val="both"/>
              <w:rPr>
                <w:rFonts w:ascii="Times New Roman" w:eastAsia="Times New Roman" w:hAnsi="Times New Roman" w:cs="Times New Roman"/>
                <w:b/>
                <w:sz w:val="24"/>
                <w:szCs w:val="24"/>
                <w:lang w:val="ky-KG" w:eastAsia="ru-RU"/>
              </w:rPr>
            </w:pPr>
            <w:r w:rsidRPr="004926AD">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72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F5E92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sz w:val="24"/>
                <w:szCs w:val="24"/>
                <w:lang w:val="ky-KG" w:eastAsia="ru-RU"/>
              </w:rPr>
              <w:t>кесиптик компоненттин 10%</w:t>
            </w:r>
          </w:p>
        </w:tc>
        <w:tc>
          <w:tcPr>
            <w:tcW w:w="961"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FD979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sz w:val="24"/>
                <w:szCs w:val="24"/>
                <w:lang w:val="ky-KG" w:eastAsia="ru-RU"/>
              </w:rPr>
              <w:t xml:space="preserve">кесиптик компоненттин 10% </w:t>
            </w:r>
            <w:r w:rsidRPr="004926AD">
              <w:rPr>
                <w:rFonts w:ascii="Times New Roman" w:eastAsia="Times New Roman" w:hAnsi="Times New Roman" w:cs="Times New Roman"/>
                <w:sz w:val="24"/>
                <w:szCs w:val="24"/>
                <w:lang w:val="ky-KG" w:eastAsia="ru-RU"/>
              </w:rPr>
              <w:t>1 кредит- 30с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AC63D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w:t>
            </w:r>
          </w:p>
        </w:tc>
        <w:tc>
          <w:tcPr>
            <w:tcW w:w="6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7E80CD"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ЖК- 4</w:t>
            </w:r>
          </w:p>
        </w:tc>
      </w:tr>
      <w:tr w:rsidR="004926AD" w:rsidRPr="004926AD" w14:paraId="5A998AD9" w14:textId="77777777" w:rsidTr="00582CDD">
        <w:tc>
          <w:tcPr>
            <w:tcW w:w="16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F5A98D"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6.</w:t>
            </w: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7637E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ӨБ; ӨП</w:t>
            </w:r>
          </w:p>
        </w:tc>
        <w:tc>
          <w:tcPr>
            <w:tcW w:w="1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4B5CCF"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БП менен аныкталат)</w:t>
            </w:r>
          </w:p>
        </w:tc>
        <w:tc>
          <w:tcPr>
            <w:tcW w:w="72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34140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Дисциплиналардын кесиптик компонентинин 50-60%</w:t>
            </w:r>
          </w:p>
        </w:tc>
        <w:tc>
          <w:tcPr>
            <w:tcW w:w="5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F1AF3B" w14:textId="77777777" w:rsidR="000C3CFA" w:rsidRPr="004926AD" w:rsidRDefault="000C3CFA">
            <w:pPr>
              <w:spacing w:after="0" w:line="240" w:lineRule="auto"/>
              <w:ind w:left="-44" w:right="-2" w:firstLine="142"/>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Дисциплиналардын кесиптик компонентинин 50-60%</w:t>
            </w:r>
            <w:r w:rsidRPr="004926AD">
              <w:rPr>
                <w:rFonts w:ascii="Times New Roman" w:eastAsia="Times New Roman" w:hAnsi="Times New Roman" w:cs="Times New Roman"/>
                <w:sz w:val="20"/>
                <w:szCs w:val="20"/>
                <w:lang w:val="ky-KG" w:eastAsia="ru-RU"/>
              </w:rPr>
              <w:t xml:space="preserve"> </w:t>
            </w:r>
            <w:r w:rsidRPr="004926AD">
              <w:rPr>
                <w:rFonts w:ascii="Times New Roman" w:eastAsia="Times New Roman" w:hAnsi="Times New Roman" w:cs="Times New Roman"/>
                <w:sz w:val="24"/>
                <w:szCs w:val="24"/>
                <w:lang w:val="ky-KG" w:eastAsia="ru-RU"/>
              </w:rPr>
              <w:t>28-30 кр./840-900 с.</w:t>
            </w:r>
          </w:p>
        </w:tc>
        <w:tc>
          <w:tcPr>
            <w:tcW w:w="3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DC3DFA" w14:textId="77777777" w:rsidR="000C3CFA" w:rsidRPr="004926AD" w:rsidRDefault="000C3CFA">
            <w:pPr>
              <w:spacing w:after="0" w:line="240" w:lineRule="auto"/>
              <w:ind w:left="-44" w:right="-2" w:firstLine="142"/>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Дисциплиналардын кесиптик компонентинин 50-60%</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428DF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w:t>
            </w:r>
          </w:p>
        </w:tc>
        <w:tc>
          <w:tcPr>
            <w:tcW w:w="6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4D1705"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ЖК 1-6</w:t>
            </w:r>
          </w:p>
          <w:p w14:paraId="2078EFF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КК 1-6</w:t>
            </w:r>
          </w:p>
        </w:tc>
      </w:tr>
      <w:tr w:rsidR="004926AD" w:rsidRPr="004926AD" w14:paraId="4E1D64CB" w14:textId="77777777" w:rsidTr="00582CDD">
        <w:tc>
          <w:tcPr>
            <w:tcW w:w="16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709DAB"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7.</w:t>
            </w: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5D861C"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ДТ</w:t>
            </w:r>
          </w:p>
        </w:tc>
        <w:tc>
          <w:tcPr>
            <w:tcW w:w="1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EEA39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Дене тарбия</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075D6E"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68 с.</w:t>
            </w:r>
          </w:p>
        </w:tc>
        <w:tc>
          <w:tcPr>
            <w:tcW w:w="3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9822EC"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136 с.</w:t>
            </w:r>
          </w:p>
        </w:tc>
        <w:tc>
          <w:tcPr>
            <w:tcW w:w="5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808909" w14:textId="77777777" w:rsidR="000C3CFA" w:rsidRPr="004926AD" w:rsidRDefault="000C3CFA">
            <w:pPr>
              <w:spacing w:after="0" w:line="240" w:lineRule="auto"/>
              <w:ind w:left="-180" w:right="-2" w:firstLine="142"/>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xml:space="preserve"> 54с.</w:t>
            </w:r>
          </w:p>
        </w:tc>
        <w:tc>
          <w:tcPr>
            <w:tcW w:w="3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15D4D1" w14:textId="77777777" w:rsidR="000C3CFA" w:rsidRPr="004926AD" w:rsidRDefault="000C3CFA">
            <w:pPr>
              <w:spacing w:after="0" w:line="240" w:lineRule="auto"/>
              <w:ind w:left="-180" w:right="-2" w:firstLine="142"/>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108 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9238C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w:t>
            </w:r>
          </w:p>
        </w:tc>
        <w:tc>
          <w:tcPr>
            <w:tcW w:w="6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98345B"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w:t>
            </w:r>
          </w:p>
        </w:tc>
      </w:tr>
      <w:tr w:rsidR="004926AD" w:rsidRPr="004926AD" w14:paraId="32A86F7E" w14:textId="77777777" w:rsidTr="00582CDD">
        <w:tc>
          <w:tcPr>
            <w:tcW w:w="16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B0A280"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8.</w:t>
            </w: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56F1C7"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ЖМА***</w:t>
            </w:r>
          </w:p>
        </w:tc>
        <w:tc>
          <w:tcPr>
            <w:tcW w:w="1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861AA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Жыйынтыктоочу мамлекеттик аттестация</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B8B3A9"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6 с.</w:t>
            </w:r>
          </w:p>
        </w:tc>
        <w:tc>
          <w:tcPr>
            <w:tcW w:w="3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D12912"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6 с.</w:t>
            </w:r>
          </w:p>
        </w:tc>
        <w:tc>
          <w:tcPr>
            <w:tcW w:w="5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2166BD"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1 кр/30 с.</w:t>
            </w:r>
          </w:p>
        </w:tc>
        <w:tc>
          <w:tcPr>
            <w:tcW w:w="3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6F3A46"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30 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1B728F"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w:t>
            </w:r>
          </w:p>
        </w:tc>
        <w:tc>
          <w:tcPr>
            <w:tcW w:w="6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06BDB4"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w:t>
            </w:r>
          </w:p>
        </w:tc>
      </w:tr>
      <w:tr w:rsidR="004926AD" w:rsidRPr="004926AD" w14:paraId="137B946A" w14:textId="77777777" w:rsidTr="00582CDD">
        <w:tc>
          <w:tcPr>
            <w:tcW w:w="16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CA0B18"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9.</w:t>
            </w: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1854CA"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b/>
                <w:bCs/>
                <w:sz w:val="24"/>
                <w:szCs w:val="24"/>
                <w:lang w:val="ky-KG" w:eastAsia="ru-RU"/>
              </w:rPr>
              <w:t>ЖАЛПЫ</w:t>
            </w:r>
          </w:p>
        </w:tc>
        <w:tc>
          <w:tcPr>
            <w:tcW w:w="1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797E48"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b/>
                <w:bCs/>
                <w:sz w:val="24"/>
                <w:szCs w:val="24"/>
                <w:lang w:val="ky-KG" w:eastAsia="ru-RU"/>
              </w:rPr>
              <w:t xml:space="preserve">БПнын жалпы сыйымдуулугу </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EE8A25" w14:textId="77777777" w:rsidR="000C3CFA" w:rsidRPr="004926AD" w:rsidRDefault="000C3CFA">
            <w:pPr>
              <w:spacing w:after="0" w:line="240" w:lineRule="auto"/>
              <w:ind w:right="-178"/>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b/>
                <w:bCs/>
                <w:sz w:val="24"/>
                <w:szCs w:val="24"/>
                <w:lang w:val="ky-KG" w:eastAsia="ru-RU"/>
              </w:rPr>
              <w:t>3000 с.</w:t>
            </w:r>
          </w:p>
        </w:tc>
        <w:tc>
          <w:tcPr>
            <w:tcW w:w="3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3655D4" w14:textId="77777777" w:rsidR="000C3CFA" w:rsidRPr="004926AD" w:rsidRDefault="000C3CFA">
            <w:pPr>
              <w:spacing w:after="0" w:line="240" w:lineRule="auto"/>
              <w:ind w:right="-178"/>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b/>
                <w:bCs/>
                <w:sz w:val="24"/>
                <w:szCs w:val="24"/>
                <w:lang w:val="ky-KG" w:eastAsia="ru-RU"/>
              </w:rPr>
              <w:t>4440 с.</w:t>
            </w:r>
          </w:p>
        </w:tc>
        <w:tc>
          <w:tcPr>
            <w:tcW w:w="5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877C30" w14:textId="77777777" w:rsidR="000C3CFA" w:rsidRPr="004926AD" w:rsidRDefault="000C3CFA">
            <w:pPr>
              <w:spacing w:after="0" w:line="240" w:lineRule="auto"/>
              <w:ind w:right="-178"/>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b/>
                <w:bCs/>
                <w:sz w:val="24"/>
                <w:szCs w:val="24"/>
                <w:lang w:val="ky-KG" w:eastAsia="ru-RU"/>
              </w:rPr>
              <w:t>60 кр/1800 с.</w:t>
            </w:r>
          </w:p>
        </w:tc>
        <w:tc>
          <w:tcPr>
            <w:tcW w:w="3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B3EC92"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b/>
                <w:bCs/>
                <w:sz w:val="24"/>
                <w:szCs w:val="24"/>
                <w:lang w:val="ky-KG" w:eastAsia="ru-RU"/>
              </w:rPr>
              <w:t>2880 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875A2F"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w:t>
            </w:r>
          </w:p>
        </w:tc>
        <w:tc>
          <w:tcPr>
            <w:tcW w:w="6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9B78F2"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w:t>
            </w:r>
          </w:p>
        </w:tc>
      </w:tr>
      <w:tr w:rsidR="004926AD" w:rsidRPr="004926AD" w14:paraId="1FF6FFA7" w14:textId="77777777" w:rsidTr="00582CDD">
        <w:tc>
          <w:tcPr>
            <w:tcW w:w="16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F95857"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10.</w:t>
            </w:r>
          </w:p>
        </w:tc>
        <w:tc>
          <w:tcPr>
            <w:tcW w:w="4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BEAD11"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w:t>
            </w:r>
          </w:p>
        </w:tc>
        <w:tc>
          <w:tcPr>
            <w:tcW w:w="132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022623"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b/>
                <w:bCs/>
                <w:sz w:val="24"/>
                <w:szCs w:val="24"/>
                <w:lang w:val="ky-KG" w:eastAsia="ru-RU"/>
              </w:rPr>
              <w:t>Жумалык жүктөм</w:t>
            </w:r>
          </w:p>
        </w:tc>
        <w:tc>
          <w:tcPr>
            <w:tcW w:w="33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7DF90F" w14:textId="77777777" w:rsidR="000C3CFA" w:rsidRPr="004926AD" w:rsidRDefault="000C3CFA">
            <w:pPr>
              <w:spacing w:after="0" w:line="240" w:lineRule="auto"/>
              <w:ind w:right="-178"/>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b/>
                <w:bCs/>
                <w:sz w:val="24"/>
                <w:szCs w:val="24"/>
                <w:lang w:val="ky-KG" w:eastAsia="ru-RU"/>
              </w:rPr>
              <w:t>36/39 с.</w:t>
            </w:r>
          </w:p>
        </w:tc>
        <w:tc>
          <w:tcPr>
            <w:tcW w:w="3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C8A776" w14:textId="77777777" w:rsidR="000C3CFA" w:rsidRPr="004926AD" w:rsidRDefault="000C3CFA">
            <w:pPr>
              <w:spacing w:after="0" w:line="240" w:lineRule="auto"/>
              <w:ind w:right="-178"/>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b/>
                <w:bCs/>
                <w:sz w:val="24"/>
                <w:szCs w:val="24"/>
                <w:lang w:val="ky-KG" w:eastAsia="ru-RU"/>
              </w:rPr>
              <w:t>36/39 с.</w:t>
            </w:r>
          </w:p>
        </w:tc>
        <w:tc>
          <w:tcPr>
            <w:tcW w:w="5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CD532D"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b/>
                <w:bCs/>
                <w:sz w:val="24"/>
                <w:szCs w:val="24"/>
                <w:lang w:val="ky-KG" w:eastAsia="ru-RU"/>
              </w:rPr>
              <w:t>39 с.</w:t>
            </w:r>
          </w:p>
        </w:tc>
        <w:tc>
          <w:tcPr>
            <w:tcW w:w="3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FCC22F" w14:textId="77777777" w:rsidR="000C3CFA" w:rsidRPr="004926AD" w:rsidRDefault="000C3CFA">
            <w:pPr>
              <w:spacing w:after="0" w:line="240" w:lineRule="auto"/>
              <w:jc w:val="center"/>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b/>
                <w:bCs/>
                <w:sz w:val="24"/>
                <w:szCs w:val="24"/>
                <w:lang w:val="ky-KG" w:eastAsia="ru-RU"/>
              </w:rPr>
              <w:t>36 с.</w:t>
            </w:r>
          </w:p>
        </w:tc>
        <w:tc>
          <w:tcPr>
            <w:tcW w:w="72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B260F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w:t>
            </w:r>
          </w:p>
        </w:tc>
        <w:tc>
          <w:tcPr>
            <w:tcW w:w="67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3DA530" w14:textId="77777777" w:rsidR="000C3CFA" w:rsidRPr="004926AD" w:rsidRDefault="000C3CFA">
            <w:pPr>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w:t>
            </w:r>
          </w:p>
        </w:tc>
      </w:tr>
    </w:tbl>
    <w:p w14:paraId="260E543C" w14:textId="77777777" w:rsidR="00D43C3D" w:rsidRDefault="00D43C3D" w:rsidP="000C3CFA">
      <w:pPr>
        <w:shd w:val="clear" w:color="auto" w:fill="FFFFFF"/>
        <w:spacing w:after="0" w:line="240" w:lineRule="auto"/>
        <w:jc w:val="both"/>
        <w:rPr>
          <w:rFonts w:ascii="Times New Roman" w:eastAsia="Times New Roman" w:hAnsi="Times New Roman" w:cs="Times New Roman"/>
          <w:sz w:val="24"/>
          <w:szCs w:val="24"/>
          <w:lang w:val="ky-KG" w:eastAsia="ru-RU"/>
        </w:rPr>
      </w:pPr>
    </w:p>
    <w:p w14:paraId="4EBB8AFC" w14:textId="77777777" w:rsidR="00D43C3D" w:rsidRDefault="00D43C3D" w:rsidP="000C3CFA">
      <w:pPr>
        <w:shd w:val="clear" w:color="auto" w:fill="FFFFFF"/>
        <w:spacing w:after="0" w:line="240" w:lineRule="auto"/>
        <w:jc w:val="both"/>
        <w:rPr>
          <w:rFonts w:ascii="Times New Roman" w:eastAsia="Times New Roman" w:hAnsi="Times New Roman" w:cs="Times New Roman"/>
          <w:sz w:val="24"/>
          <w:szCs w:val="24"/>
          <w:lang w:val="ky-KG" w:eastAsia="ru-RU"/>
        </w:rPr>
      </w:pPr>
    </w:p>
    <w:p w14:paraId="3CD6E029" w14:textId="77777777" w:rsidR="00D43C3D" w:rsidRDefault="00D43C3D" w:rsidP="000C3CFA">
      <w:pPr>
        <w:shd w:val="clear" w:color="auto" w:fill="FFFFFF"/>
        <w:spacing w:after="0" w:line="240" w:lineRule="auto"/>
        <w:jc w:val="both"/>
        <w:rPr>
          <w:rFonts w:ascii="Times New Roman" w:eastAsia="Times New Roman" w:hAnsi="Times New Roman" w:cs="Times New Roman"/>
          <w:sz w:val="24"/>
          <w:szCs w:val="24"/>
          <w:lang w:val="ky-KG" w:eastAsia="ru-RU"/>
        </w:rPr>
      </w:pPr>
    </w:p>
    <w:p w14:paraId="4206BA1D" w14:textId="0BCFC575" w:rsidR="000C3CFA" w:rsidRPr="004926AD" w:rsidRDefault="000C3CFA" w:rsidP="000C3CFA">
      <w:pPr>
        <w:shd w:val="clear" w:color="auto" w:fill="FFFFFF"/>
        <w:spacing w:after="0" w:line="240" w:lineRule="auto"/>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lastRenderedPageBreak/>
        <w:t>Эскертүү:</w:t>
      </w:r>
    </w:p>
    <w:p w14:paraId="171EB145" w14:textId="77777777" w:rsidR="000C3CFA" w:rsidRPr="004926AD" w:rsidRDefault="000C3CFA" w:rsidP="000C3CFA">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0F836987" w14:textId="77777777" w:rsidR="000C3CFA" w:rsidRPr="004926AD" w:rsidRDefault="000C3CFA" w:rsidP="000C3CFA">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3F742221" w14:textId="77777777" w:rsidR="000C3CFA" w:rsidRPr="004926AD" w:rsidRDefault="000C3CFA" w:rsidP="000C3CFA">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4926AD">
        <w:rPr>
          <w:rFonts w:ascii="Times New Roman" w:eastAsia="Times New Roman" w:hAnsi="Times New Roman" w:cs="Times New Roman"/>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033EB9FC" w14:textId="47375C27" w:rsidR="000C3CFA" w:rsidRPr="004926AD" w:rsidRDefault="000C3CFA" w:rsidP="00D43C3D">
      <w:pPr>
        <w:shd w:val="clear" w:color="auto" w:fill="FFFFFF"/>
        <w:spacing w:after="0" w:line="240" w:lineRule="auto"/>
        <w:ind w:firstLine="567"/>
        <w:jc w:val="both"/>
        <w:rPr>
          <w:rFonts w:ascii="Times New Roman" w:eastAsia="Times New Roman" w:hAnsi="Times New Roman" w:cs="Times New Roman"/>
          <w:sz w:val="24"/>
          <w:szCs w:val="24"/>
          <w:lang w:val="ky-KG" w:eastAsia="ru-RU"/>
        </w:rPr>
        <w:sectPr w:rsidR="000C3CFA" w:rsidRPr="004926AD" w:rsidSect="00271B20">
          <w:footerReference w:type="default" r:id="rId8"/>
          <w:pgSz w:w="16838" w:h="11906" w:orient="landscape"/>
          <w:pgMar w:top="851" w:right="1134" w:bottom="1701" w:left="1134" w:header="709" w:footer="709" w:gutter="0"/>
          <w:pgNumType w:start="1"/>
          <w:cols w:space="720"/>
        </w:sectPr>
      </w:pPr>
      <w:r w:rsidRPr="004926AD">
        <w:rPr>
          <w:rFonts w:ascii="Times New Roman" w:eastAsia="Times New Roman" w:hAnsi="Times New Roman" w:cs="Times New Roman"/>
          <w:sz w:val="24"/>
          <w:szCs w:val="24"/>
          <w:lang w:val="ky-KG" w:eastAsia="ru-RU"/>
        </w:rPr>
        <w:t>Жалпы орто мектептин базасында (11-кл.) даярдоо жүргүзүлүп жаткан кесиптер боюнча кредит-саатка которуу жана аларды оңдоо пилоттук лицейлерде жүргүзүлгөн апробациянын жыйынтыгы боюнча мүмкүн.</w:t>
      </w:r>
    </w:p>
    <w:p w14:paraId="62965250" w14:textId="77777777" w:rsidR="000C3CFA" w:rsidRPr="00B76B10" w:rsidRDefault="000C3CFA" w:rsidP="00D43C3D">
      <w:pPr>
        <w:shd w:val="clear" w:color="auto" w:fill="FFFFFF"/>
        <w:spacing w:after="0" w:line="240" w:lineRule="auto"/>
        <w:ind w:right="-1"/>
        <w:jc w:val="both"/>
        <w:rPr>
          <w:lang w:val="ky-KG"/>
        </w:rPr>
      </w:pPr>
    </w:p>
    <w:sectPr w:rsidR="000C3CFA" w:rsidRPr="00B76B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13BA9" w14:textId="77777777" w:rsidR="009C3A7F" w:rsidRDefault="009C3A7F" w:rsidP="00271B20">
      <w:pPr>
        <w:spacing w:after="0" w:line="240" w:lineRule="auto"/>
      </w:pPr>
      <w:r>
        <w:separator/>
      </w:r>
    </w:p>
  </w:endnote>
  <w:endnote w:type="continuationSeparator" w:id="0">
    <w:p w14:paraId="739AA2E5" w14:textId="77777777" w:rsidR="009C3A7F" w:rsidRDefault="009C3A7F" w:rsidP="00271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293588"/>
      <w:docPartObj>
        <w:docPartGallery w:val="Page Numbers (Bottom of Page)"/>
        <w:docPartUnique/>
      </w:docPartObj>
    </w:sdtPr>
    <w:sdtEndPr/>
    <w:sdtContent>
      <w:p w14:paraId="0B4CA7F3" w14:textId="59195FA2" w:rsidR="00271B20" w:rsidRDefault="00271B20">
        <w:pPr>
          <w:pStyle w:val="a8"/>
          <w:jc w:val="right"/>
        </w:pPr>
        <w:r>
          <w:fldChar w:fldCharType="begin"/>
        </w:r>
        <w:r>
          <w:instrText>PAGE   \* MERGEFORMAT</w:instrText>
        </w:r>
        <w:r>
          <w:fldChar w:fldCharType="separate"/>
        </w:r>
        <w:r>
          <w:t>2</w:t>
        </w:r>
        <w:r>
          <w:fldChar w:fldCharType="end"/>
        </w:r>
      </w:p>
    </w:sdtContent>
  </w:sdt>
  <w:p w14:paraId="0A7AED02" w14:textId="77777777" w:rsidR="00271B20" w:rsidRDefault="00271B2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191579"/>
      <w:docPartObj>
        <w:docPartGallery w:val="Page Numbers (Bottom of Page)"/>
        <w:docPartUnique/>
      </w:docPartObj>
    </w:sdtPr>
    <w:sdtEndPr/>
    <w:sdtContent>
      <w:p w14:paraId="16D365D0" w14:textId="77777777" w:rsidR="00271B20" w:rsidRDefault="00271B20">
        <w:pPr>
          <w:pStyle w:val="a8"/>
          <w:jc w:val="right"/>
        </w:pPr>
        <w:r>
          <w:fldChar w:fldCharType="begin"/>
        </w:r>
        <w:r>
          <w:instrText>PAGE   \* MERGEFORMAT</w:instrText>
        </w:r>
        <w:r>
          <w:fldChar w:fldCharType="separate"/>
        </w:r>
        <w:r>
          <w:t>2</w:t>
        </w:r>
        <w:r>
          <w:fldChar w:fldCharType="end"/>
        </w:r>
      </w:p>
    </w:sdtContent>
  </w:sdt>
  <w:p w14:paraId="46F58ED7" w14:textId="77777777" w:rsidR="00271B20" w:rsidRDefault="00271B2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31F0D" w14:textId="77777777" w:rsidR="009C3A7F" w:rsidRDefault="009C3A7F" w:rsidP="00271B20">
      <w:pPr>
        <w:spacing w:after="0" w:line="240" w:lineRule="auto"/>
      </w:pPr>
      <w:r>
        <w:separator/>
      </w:r>
    </w:p>
  </w:footnote>
  <w:footnote w:type="continuationSeparator" w:id="0">
    <w:p w14:paraId="3D238D58" w14:textId="77777777" w:rsidR="009C3A7F" w:rsidRDefault="009C3A7F" w:rsidP="00271B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4BCB53C"/>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0381E58"/>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AE04494"/>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4CB09F8"/>
    <w:multiLevelType w:val="hybridMultilevel"/>
    <w:tmpl w:val="3214B9A6"/>
    <w:lvl w:ilvl="0" w:tplc="547C92E8">
      <w:start w:val="1"/>
      <w:numFmt w:val="decimal"/>
      <w:lvlText w:val="%1."/>
      <w:lvlJc w:val="left"/>
      <w:pPr>
        <w:ind w:left="163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8426A8C"/>
    <w:multiLevelType w:val="hybridMultilevel"/>
    <w:tmpl w:val="AA9A57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96F23BF"/>
    <w:multiLevelType w:val="hybridMultilevel"/>
    <w:tmpl w:val="324CFF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AC97A78"/>
    <w:multiLevelType w:val="hybridMultilevel"/>
    <w:tmpl w:val="4CF237DA"/>
    <w:lvl w:ilvl="0" w:tplc="0596BF2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C0E30B2"/>
    <w:multiLevelType w:val="hybridMultilevel"/>
    <w:tmpl w:val="B25C0486"/>
    <w:lvl w:ilvl="0" w:tplc="547C92E8">
      <w:start w:val="1"/>
      <w:numFmt w:val="decimal"/>
      <w:lvlText w:val="%1."/>
      <w:lvlJc w:val="left"/>
      <w:pPr>
        <w:ind w:left="163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CA82A38"/>
    <w:multiLevelType w:val="hybridMultilevel"/>
    <w:tmpl w:val="A1C22F40"/>
    <w:lvl w:ilvl="0" w:tplc="547C92E8">
      <w:start w:val="1"/>
      <w:numFmt w:val="decimal"/>
      <w:lvlText w:val="%1."/>
      <w:lvlJc w:val="left"/>
      <w:pPr>
        <w:ind w:left="163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28943C5"/>
    <w:multiLevelType w:val="hybridMultilevel"/>
    <w:tmpl w:val="46F6AB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5FF1339"/>
    <w:multiLevelType w:val="hybridMultilevel"/>
    <w:tmpl w:val="2D4E64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1043A4"/>
    <w:multiLevelType w:val="hybridMultilevel"/>
    <w:tmpl w:val="7F8A521A"/>
    <w:lvl w:ilvl="0" w:tplc="547C92E8">
      <w:start w:val="1"/>
      <w:numFmt w:val="decimal"/>
      <w:lvlText w:val="%1."/>
      <w:lvlJc w:val="left"/>
      <w:pPr>
        <w:ind w:left="1635"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19730135"/>
    <w:multiLevelType w:val="hybridMultilevel"/>
    <w:tmpl w:val="EC5A016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AB00BE7"/>
    <w:multiLevelType w:val="hybridMultilevel"/>
    <w:tmpl w:val="ADA668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1BB64277"/>
    <w:multiLevelType w:val="hybridMultilevel"/>
    <w:tmpl w:val="4776E6E6"/>
    <w:lvl w:ilvl="0" w:tplc="547C92E8">
      <w:start w:val="1"/>
      <w:numFmt w:val="decimal"/>
      <w:lvlText w:val="%1."/>
      <w:lvlJc w:val="left"/>
      <w:pPr>
        <w:ind w:left="163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BC62CE4"/>
    <w:multiLevelType w:val="hybridMultilevel"/>
    <w:tmpl w:val="0C928530"/>
    <w:lvl w:ilvl="0" w:tplc="43AEB890">
      <w:start w:val="1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DB96CBB"/>
    <w:multiLevelType w:val="hybridMultilevel"/>
    <w:tmpl w:val="C5D4FB7A"/>
    <w:lvl w:ilvl="0" w:tplc="A3FC90FC">
      <w:start w:val="1"/>
      <w:numFmt w:val="decimal"/>
      <w:suff w:val="space"/>
      <w:lvlText w:val="%1)"/>
      <w:lvlJc w:val="left"/>
      <w:pPr>
        <w:ind w:left="1647" w:hanging="360"/>
      </w:pPr>
      <w:rPr>
        <w:rFonts w:hint="default"/>
        <w:b w:val="0"/>
        <w:b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15:restartNumberingAfterBreak="0">
    <w:nsid w:val="204C2CA3"/>
    <w:multiLevelType w:val="hybridMultilevel"/>
    <w:tmpl w:val="97EA6A10"/>
    <w:lvl w:ilvl="0" w:tplc="547C92E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20604DC4"/>
    <w:multiLevelType w:val="hybridMultilevel"/>
    <w:tmpl w:val="27182B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211B4709"/>
    <w:multiLevelType w:val="hybridMultilevel"/>
    <w:tmpl w:val="EFECC43E"/>
    <w:lvl w:ilvl="0" w:tplc="419A3E18">
      <w:start w:val="1"/>
      <w:numFmt w:val="decimal"/>
      <w:suff w:val="space"/>
      <w:lvlText w:val="%1."/>
      <w:lvlJc w:val="left"/>
      <w:pPr>
        <w:ind w:left="164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15:restartNumberingAfterBreak="0">
    <w:nsid w:val="282A7F91"/>
    <w:multiLevelType w:val="hybridMultilevel"/>
    <w:tmpl w:val="7E609B16"/>
    <w:lvl w:ilvl="0" w:tplc="98B00806">
      <w:start w:val="1"/>
      <w:numFmt w:val="decimal"/>
      <w:suff w:val="space"/>
      <w:lvlText w:val="%1)"/>
      <w:lvlJc w:val="left"/>
      <w:pPr>
        <w:ind w:left="164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85A4A9E"/>
    <w:multiLevelType w:val="hybridMultilevel"/>
    <w:tmpl w:val="A3FA59B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22" w15:restartNumberingAfterBreak="0">
    <w:nsid w:val="2ABD5A1A"/>
    <w:multiLevelType w:val="hybridMultilevel"/>
    <w:tmpl w:val="CBCE41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2B2E41F1"/>
    <w:multiLevelType w:val="hybridMultilevel"/>
    <w:tmpl w:val="12AEF776"/>
    <w:lvl w:ilvl="0" w:tplc="547C92E8">
      <w:start w:val="1"/>
      <w:numFmt w:val="decimal"/>
      <w:lvlText w:val="%1."/>
      <w:lvlJc w:val="left"/>
      <w:pPr>
        <w:ind w:left="163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F7C6DFF"/>
    <w:multiLevelType w:val="hybridMultilevel"/>
    <w:tmpl w:val="330EF2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36E0752E"/>
    <w:multiLevelType w:val="hybridMultilevel"/>
    <w:tmpl w:val="747E8930"/>
    <w:lvl w:ilvl="0" w:tplc="547C92E8">
      <w:start w:val="1"/>
      <w:numFmt w:val="decimal"/>
      <w:lvlText w:val="%1."/>
      <w:lvlJc w:val="left"/>
      <w:pPr>
        <w:ind w:left="163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F753010"/>
    <w:multiLevelType w:val="hybridMultilevel"/>
    <w:tmpl w:val="30AA65B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48DF5517"/>
    <w:multiLevelType w:val="hybridMultilevel"/>
    <w:tmpl w:val="233AB0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4B9D14F1"/>
    <w:multiLevelType w:val="hybridMultilevel"/>
    <w:tmpl w:val="636A41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4D5A3C24"/>
    <w:multiLevelType w:val="hybridMultilevel"/>
    <w:tmpl w:val="CB7014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507568C6"/>
    <w:multiLevelType w:val="hybridMultilevel"/>
    <w:tmpl w:val="842ADD30"/>
    <w:lvl w:ilvl="0" w:tplc="547C92E8">
      <w:start w:val="1"/>
      <w:numFmt w:val="decimal"/>
      <w:lvlText w:val="%1."/>
      <w:lvlJc w:val="left"/>
      <w:pPr>
        <w:ind w:left="163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23864C8"/>
    <w:multiLevelType w:val="hybridMultilevel"/>
    <w:tmpl w:val="3AD205D0"/>
    <w:lvl w:ilvl="0" w:tplc="BF385174">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8951036"/>
    <w:multiLevelType w:val="hybridMultilevel"/>
    <w:tmpl w:val="2E1A1BA6"/>
    <w:lvl w:ilvl="0" w:tplc="547C92E8">
      <w:start w:val="1"/>
      <w:numFmt w:val="decimal"/>
      <w:lvlText w:val="%1."/>
      <w:lvlJc w:val="left"/>
      <w:pPr>
        <w:ind w:left="163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3934B40"/>
    <w:multiLevelType w:val="hybridMultilevel"/>
    <w:tmpl w:val="37842FDA"/>
    <w:lvl w:ilvl="0" w:tplc="547C92E8">
      <w:start w:val="1"/>
      <w:numFmt w:val="decimal"/>
      <w:lvlText w:val="%1."/>
      <w:lvlJc w:val="left"/>
      <w:pPr>
        <w:ind w:left="1635"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15:restartNumberingAfterBreak="0">
    <w:nsid w:val="63D70BA6"/>
    <w:multiLevelType w:val="hybridMultilevel"/>
    <w:tmpl w:val="2208E40E"/>
    <w:lvl w:ilvl="0" w:tplc="547C92E8">
      <w:start w:val="1"/>
      <w:numFmt w:val="decimal"/>
      <w:lvlText w:val="%1."/>
      <w:lvlJc w:val="left"/>
      <w:pPr>
        <w:ind w:left="163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3DF26F2"/>
    <w:multiLevelType w:val="hybridMultilevel"/>
    <w:tmpl w:val="B3FE8D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6E43494D"/>
    <w:multiLevelType w:val="hybridMultilevel"/>
    <w:tmpl w:val="013C92C6"/>
    <w:lvl w:ilvl="0" w:tplc="5380ABEC">
      <w:start w:val="7"/>
      <w:numFmt w:val="decimal"/>
      <w:lvlText w:val="%1."/>
      <w:lvlJc w:val="left"/>
      <w:pPr>
        <w:ind w:left="1069" w:hanging="360"/>
      </w:pPr>
      <w:rPr>
        <w:rFonts w:hint="default"/>
        <w:b w:val="0"/>
        <w:bCs/>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0485CAF"/>
    <w:multiLevelType w:val="hybridMultilevel"/>
    <w:tmpl w:val="990AAFDA"/>
    <w:lvl w:ilvl="0" w:tplc="0ADCF0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099719E"/>
    <w:multiLevelType w:val="hybridMultilevel"/>
    <w:tmpl w:val="04DCE1CA"/>
    <w:lvl w:ilvl="0" w:tplc="CD500D0E">
      <w:start w:val="1"/>
      <w:numFmt w:val="decimal"/>
      <w:suff w:val="space"/>
      <w:lvlText w:val="%1)"/>
      <w:lvlJc w:val="left"/>
      <w:pPr>
        <w:ind w:left="1647" w:hanging="360"/>
      </w:pPr>
      <w:rPr>
        <w:rFonts w:hint="default"/>
      </w:rPr>
    </w:lvl>
    <w:lvl w:ilvl="1" w:tplc="FFFFFFFF">
      <w:start w:val="1"/>
      <w:numFmt w:val="decimal"/>
      <w:lvlText w:val="%2)"/>
      <w:lvlJc w:val="left"/>
      <w:pPr>
        <w:ind w:left="2412" w:hanging="405"/>
      </w:pPr>
      <w:rPr>
        <w:rFonts w:hint="default"/>
      </w:r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39" w15:restartNumberingAfterBreak="0">
    <w:nsid w:val="73444926"/>
    <w:multiLevelType w:val="hybridMultilevel"/>
    <w:tmpl w:val="13C00768"/>
    <w:lvl w:ilvl="0" w:tplc="C4581380">
      <w:start w:val="1"/>
      <w:numFmt w:val="decimal"/>
      <w:suff w:val="space"/>
      <w:lvlText w:val="%1."/>
      <w:lvlJc w:val="left"/>
      <w:pPr>
        <w:ind w:left="1647" w:hanging="360"/>
      </w:pPr>
      <w:rPr>
        <w:rFonts w:hint="default"/>
      </w:rPr>
    </w:lvl>
    <w:lvl w:ilvl="1" w:tplc="C49AEB66">
      <w:start w:val="1"/>
      <w:numFmt w:val="decimal"/>
      <w:suff w:val="space"/>
      <w:lvlText w:val="%2)"/>
      <w:lvlJc w:val="left"/>
      <w:pPr>
        <w:ind w:left="2412" w:hanging="405"/>
      </w:pPr>
      <w:rPr>
        <w:rFonts w:hint="default"/>
      </w:r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0" w15:restartNumberingAfterBreak="0">
    <w:nsid w:val="79EB72AE"/>
    <w:multiLevelType w:val="hybridMultilevel"/>
    <w:tmpl w:val="C19887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
  </w:num>
  <w:num w:numId="3">
    <w:abstractNumId w:val="0"/>
  </w:num>
  <w:num w:numId="4">
    <w:abstractNumId w:val="17"/>
  </w:num>
  <w:num w:numId="5">
    <w:abstractNumId w:val="16"/>
  </w:num>
  <w:num w:numId="6">
    <w:abstractNumId w:val="19"/>
  </w:num>
  <w:num w:numId="7">
    <w:abstractNumId w:val="19"/>
  </w:num>
  <w:num w:numId="8">
    <w:abstractNumId w:val="16"/>
  </w:num>
  <w:num w:numId="9">
    <w:abstractNumId w:val="6"/>
  </w:num>
  <w:num w:numId="10">
    <w:abstractNumId w:val="37"/>
  </w:num>
  <w:num w:numId="11">
    <w:abstractNumId w:val="17"/>
  </w:num>
  <w:num w:numId="12">
    <w:abstractNumId w:val="34"/>
  </w:num>
  <w:num w:numId="13">
    <w:abstractNumId w:val="33"/>
  </w:num>
  <w:num w:numId="14">
    <w:abstractNumId w:val="23"/>
  </w:num>
  <w:num w:numId="15">
    <w:abstractNumId w:val="32"/>
  </w:num>
  <w:num w:numId="16">
    <w:abstractNumId w:val="25"/>
  </w:num>
  <w:num w:numId="17">
    <w:abstractNumId w:val="30"/>
  </w:num>
  <w:num w:numId="18">
    <w:abstractNumId w:val="11"/>
  </w:num>
  <w:num w:numId="19">
    <w:abstractNumId w:val="8"/>
  </w:num>
  <w:num w:numId="20">
    <w:abstractNumId w:val="7"/>
  </w:num>
  <w:num w:numId="21">
    <w:abstractNumId w:val="3"/>
  </w:num>
  <w:num w:numId="22">
    <w:abstractNumId w:val="14"/>
  </w:num>
  <w:num w:numId="23">
    <w:abstractNumId w:val="10"/>
  </w:num>
  <w:num w:numId="24">
    <w:abstractNumId w:val="12"/>
  </w:num>
  <w:num w:numId="25">
    <w:abstractNumId w:val="40"/>
  </w:num>
  <w:num w:numId="26">
    <w:abstractNumId w:val="21"/>
  </w:num>
  <w:num w:numId="27">
    <w:abstractNumId w:val="39"/>
  </w:num>
  <w:num w:numId="28">
    <w:abstractNumId w:val="18"/>
  </w:num>
  <w:num w:numId="29">
    <w:abstractNumId w:val="27"/>
  </w:num>
  <w:num w:numId="30">
    <w:abstractNumId w:val="13"/>
  </w:num>
  <w:num w:numId="31">
    <w:abstractNumId w:val="5"/>
  </w:num>
  <w:num w:numId="32">
    <w:abstractNumId w:val="28"/>
  </w:num>
  <w:num w:numId="33">
    <w:abstractNumId w:val="24"/>
  </w:num>
  <w:num w:numId="34">
    <w:abstractNumId w:val="29"/>
  </w:num>
  <w:num w:numId="35">
    <w:abstractNumId w:val="22"/>
  </w:num>
  <w:num w:numId="36">
    <w:abstractNumId w:val="35"/>
  </w:num>
  <w:num w:numId="37">
    <w:abstractNumId w:val="9"/>
  </w:num>
  <w:num w:numId="38">
    <w:abstractNumId w:val="4"/>
  </w:num>
  <w:num w:numId="39">
    <w:abstractNumId w:val="26"/>
  </w:num>
  <w:num w:numId="40">
    <w:abstractNumId w:val="20"/>
  </w:num>
  <w:num w:numId="41">
    <w:abstractNumId w:val="31"/>
  </w:num>
  <w:num w:numId="42">
    <w:abstractNumId w:val="38"/>
  </w:num>
  <w:num w:numId="43">
    <w:abstractNumId w:val="36"/>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FA"/>
    <w:rsid w:val="0005510E"/>
    <w:rsid w:val="0006737B"/>
    <w:rsid w:val="00072F5C"/>
    <w:rsid w:val="00086AE3"/>
    <w:rsid w:val="00095F38"/>
    <w:rsid w:val="000C3CFA"/>
    <w:rsid w:val="000D4761"/>
    <w:rsid w:val="000E44AC"/>
    <w:rsid w:val="000E6C31"/>
    <w:rsid w:val="001061D5"/>
    <w:rsid w:val="00116C0C"/>
    <w:rsid w:val="00121197"/>
    <w:rsid w:val="00156FDA"/>
    <w:rsid w:val="0016408F"/>
    <w:rsid w:val="0016585B"/>
    <w:rsid w:val="00196527"/>
    <w:rsid w:val="001E3D82"/>
    <w:rsid w:val="001E59CB"/>
    <w:rsid w:val="002004CC"/>
    <w:rsid w:val="002047B2"/>
    <w:rsid w:val="00234D10"/>
    <w:rsid w:val="00260E39"/>
    <w:rsid w:val="002655F3"/>
    <w:rsid w:val="00271B20"/>
    <w:rsid w:val="002A2541"/>
    <w:rsid w:val="002B4CCC"/>
    <w:rsid w:val="002C0D3B"/>
    <w:rsid w:val="002E5B6F"/>
    <w:rsid w:val="00341782"/>
    <w:rsid w:val="00347E62"/>
    <w:rsid w:val="00384761"/>
    <w:rsid w:val="003A66DB"/>
    <w:rsid w:val="003B4937"/>
    <w:rsid w:val="003C0A9A"/>
    <w:rsid w:val="003C3E40"/>
    <w:rsid w:val="003D0872"/>
    <w:rsid w:val="003D45C3"/>
    <w:rsid w:val="003D77EC"/>
    <w:rsid w:val="00414CFB"/>
    <w:rsid w:val="00416E33"/>
    <w:rsid w:val="004328F7"/>
    <w:rsid w:val="004367F2"/>
    <w:rsid w:val="004902EF"/>
    <w:rsid w:val="004926AD"/>
    <w:rsid w:val="004C0EEF"/>
    <w:rsid w:val="004D0C7C"/>
    <w:rsid w:val="004E64C4"/>
    <w:rsid w:val="00525DDA"/>
    <w:rsid w:val="0052602E"/>
    <w:rsid w:val="00535E77"/>
    <w:rsid w:val="00563D64"/>
    <w:rsid w:val="00564BBD"/>
    <w:rsid w:val="0057298C"/>
    <w:rsid w:val="00582CDD"/>
    <w:rsid w:val="00596743"/>
    <w:rsid w:val="005C58C0"/>
    <w:rsid w:val="005C7CE1"/>
    <w:rsid w:val="005E4276"/>
    <w:rsid w:val="005F74F5"/>
    <w:rsid w:val="006019BF"/>
    <w:rsid w:val="00621A8B"/>
    <w:rsid w:val="00634FF7"/>
    <w:rsid w:val="00635F82"/>
    <w:rsid w:val="0065798C"/>
    <w:rsid w:val="00657EA8"/>
    <w:rsid w:val="00664320"/>
    <w:rsid w:val="00670F01"/>
    <w:rsid w:val="00682BD0"/>
    <w:rsid w:val="006B19E2"/>
    <w:rsid w:val="006D2442"/>
    <w:rsid w:val="006F5656"/>
    <w:rsid w:val="007275DD"/>
    <w:rsid w:val="0073637E"/>
    <w:rsid w:val="0074076A"/>
    <w:rsid w:val="00751A3E"/>
    <w:rsid w:val="0077656D"/>
    <w:rsid w:val="007A2C43"/>
    <w:rsid w:val="007B2065"/>
    <w:rsid w:val="007C0A1E"/>
    <w:rsid w:val="007C51A3"/>
    <w:rsid w:val="007E0DFC"/>
    <w:rsid w:val="007E4A98"/>
    <w:rsid w:val="0082451F"/>
    <w:rsid w:val="00854BD2"/>
    <w:rsid w:val="0088359B"/>
    <w:rsid w:val="008B1474"/>
    <w:rsid w:val="008E57A1"/>
    <w:rsid w:val="008F21D1"/>
    <w:rsid w:val="009279C3"/>
    <w:rsid w:val="009351CF"/>
    <w:rsid w:val="00967138"/>
    <w:rsid w:val="0097470B"/>
    <w:rsid w:val="00991997"/>
    <w:rsid w:val="00991C29"/>
    <w:rsid w:val="00993775"/>
    <w:rsid w:val="009C3A7F"/>
    <w:rsid w:val="009E22A3"/>
    <w:rsid w:val="00A0527D"/>
    <w:rsid w:val="00A707EF"/>
    <w:rsid w:val="00A763C7"/>
    <w:rsid w:val="00AB4632"/>
    <w:rsid w:val="00AB6BC5"/>
    <w:rsid w:val="00AD4A4C"/>
    <w:rsid w:val="00B33253"/>
    <w:rsid w:val="00B44C6C"/>
    <w:rsid w:val="00B5067B"/>
    <w:rsid w:val="00B536AE"/>
    <w:rsid w:val="00B76B10"/>
    <w:rsid w:val="00B82C90"/>
    <w:rsid w:val="00B94BC1"/>
    <w:rsid w:val="00BC1931"/>
    <w:rsid w:val="00BC4F9F"/>
    <w:rsid w:val="00BF649C"/>
    <w:rsid w:val="00C219AB"/>
    <w:rsid w:val="00C24144"/>
    <w:rsid w:val="00C31629"/>
    <w:rsid w:val="00C4539E"/>
    <w:rsid w:val="00C96D64"/>
    <w:rsid w:val="00CF22EB"/>
    <w:rsid w:val="00CF2D80"/>
    <w:rsid w:val="00D02C4A"/>
    <w:rsid w:val="00D057F9"/>
    <w:rsid w:val="00D33F09"/>
    <w:rsid w:val="00D41990"/>
    <w:rsid w:val="00D43133"/>
    <w:rsid w:val="00D43C3D"/>
    <w:rsid w:val="00D60FFD"/>
    <w:rsid w:val="00D70A2A"/>
    <w:rsid w:val="00D71175"/>
    <w:rsid w:val="00D77684"/>
    <w:rsid w:val="00DA54FD"/>
    <w:rsid w:val="00DA647E"/>
    <w:rsid w:val="00DD5D07"/>
    <w:rsid w:val="00E07D48"/>
    <w:rsid w:val="00E12FD5"/>
    <w:rsid w:val="00E3015A"/>
    <w:rsid w:val="00E968C0"/>
    <w:rsid w:val="00ED3E1A"/>
    <w:rsid w:val="00EE58CB"/>
    <w:rsid w:val="00F01760"/>
    <w:rsid w:val="00F055D9"/>
    <w:rsid w:val="00F16DF8"/>
    <w:rsid w:val="00F202AD"/>
    <w:rsid w:val="00F22DCD"/>
    <w:rsid w:val="00F306BB"/>
    <w:rsid w:val="00F6618C"/>
    <w:rsid w:val="00FA04A9"/>
    <w:rsid w:val="00FE077B"/>
    <w:rsid w:val="00FE4493"/>
    <w:rsid w:val="00FF4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B7AF4"/>
  <w15:chartTrackingRefBased/>
  <w15:docId w15:val="{688E0804-98E3-4146-982F-5A260EA7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C3CFA"/>
    <w:pPr>
      <w:spacing w:line="256" w:lineRule="auto"/>
    </w:pPr>
  </w:style>
  <w:style w:type="paragraph" w:styleId="1">
    <w:name w:val="heading 1"/>
    <w:basedOn w:val="a0"/>
    <w:next w:val="a0"/>
    <w:link w:val="10"/>
    <w:uiPriority w:val="9"/>
    <w:qFormat/>
    <w:rsid w:val="000C3C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semiHidden/>
    <w:unhideWhenUsed/>
    <w:qFormat/>
    <w:rsid w:val="000C3C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0"/>
    <w:next w:val="a0"/>
    <w:link w:val="31"/>
    <w:uiPriority w:val="9"/>
    <w:semiHidden/>
    <w:unhideWhenUsed/>
    <w:qFormat/>
    <w:rsid w:val="000C3C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semiHidden/>
    <w:unhideWhenUsed/>
    <w:qFormat/>
    <w:rsid w:val="000C3CF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C3CFA"/>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uiPriority w:val="9"/>
    <w:semiHidden/>
    <w:rsid w:val="000C3CFA"/>
    <w:rPr>
      <w:rFonts w:asciiTheme="majorHAnsi" w:eastAsiaTheme="majorEastAsia" w:hAnsiTheme="majorHAnsi" w:cstheme="majorBidi"/>
      <w:color w:val="2F5496" w:themeColor="accent1" w:themeShade="BF"/>
      <w:sz w:val="26"/>
      <w:szCs w:val="26"/>
    </w:rPr>
  </w:style>
  <w:style w:type="character" w:customStyle="1" w:styleId="31">
    <w:name w:val="Заголовок 3 Знак"/>
    <w:basedOn w:val="a1"/>
    <w:link w:val="30"/>
    <w:uiPriority w:val="9"/>
    <w:semiHidden/>
    <w:rsid w:val="000C3CFA"/>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semiHidden/>
    <w:rsid w:val="000C3CFA"/>
    <w:rPr>
      <w:rFonts w:asciiTheme="majorHAnsi" w:eastAsiaTheme="majorEastAsia" w:hAnsiTheme="majorHAnsi" w:cstheme="majorBidi"/>
      <w:i/>
      <w:iCs/>
      <w:color w:val="2F5496" w:themeColor="accent1" w:themeShade="BF"/>
    </w:rPr>
  </w:style>
  <w:style w:type="character" w:styleId="a4">
    <w:name w:val="Hyperlink"/>
    <w:basedOn w:val="a1"/>
    <w:uiPriority w:val="99"/>
    <w:semiHidden/>
    <w:unhideWhenUsed/>
    <w:qFormat/>
    <w:rsid w:val="000C3CFA"/>
    <w:rPr>
      <w:color w:val="0000FF"/>
      <w:u w:val="single"/>
    </w:rPr>
  </w:style>
  <w:style w:type="character" w:styleId="a5">
    <w:name w:val="FollowedHyperlink"/>
    <w:basedOn w:val="a1"/>
    <w:uiPriority w:val="99"/>
    <w:semiHidden/>
    <w:unhideWhenUsed/>
    <w:rsid w:val="000C3CFA"/>
    <w:rPr>
      <w:color w:val="954F72" w:themeColor="followedHyperlink"/>
      <w:u w:val="single"/>
    </w:rPr>
  </w:style>
  <w:style w:type="paragraph" w:styleId="HTML">
    <w:name w:val="HTML Preformatted"/>
    <w:basedOn w:val="a0"/>
    <w:link w:val="HTML0"/>
    <w:uiPriority w:val="99"/>
    <w:unhideWhenUsed/>
    <w:rsid w:val="000C3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0C3CFA"/>
    <w:rPr>
      <w:rFonts w:ascii="Courier New" w:eastAsia="Times New Roman" w:hAnsi="Courier New" w:cs="Courier New"/>
      <w:sz w:val="20"/>
      <w:szCs w:val="20"/>
      <w:lang w:eastAsia="ru-RU"/>
    </w:rPr>
  </w:style>
  <w:style w:type="paragraph" w:customStyle="1" w:styleId="msonormal0">
    <w:name w:val="msonormal"/>
    <w:basedOn w:val="a0"/>
    <w:rsid w:val="000C3C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0"/>
    <w:link w:val="a7"/>
    <w:uiPriority w:val="99"/>
    <w:unhideWhenUsed/>
    <w:qFormat/>
    <w:rsid w:val="000C3CFA"/>
    <w:pPr>
      <w:tabs>
        <w:tab w:val="center" w:pos="4677"/>
        <w:tab w:val="right" w:pos="9355"/>
      </w:tabs>
      <w:spacing w:after="0" w:line="240" w:lineRule="auto"/>
    </w:pPr>
  </w:style>
  <w:style w:type="character" w:customStyle="1" w:styleId="a7">
    <w:name w:val="Верхний колонтитул Знак"/>
    <w:basedOn w:val="a1"/>
    <w:link w:val="a6"/>
    <w:uiPriority w:val="99"/>
    <w:qFormat/>
    <w:rsid w:val="000C3CFA"/>
  </w:style>
  <w:style w:type="paragraph" w:styleId="a8">
    <w:name w:val="footer"/>
    <w:basedOn w:val="a0"/>
    <w:link w:val="a9"/>
    <w:uiPriority w:val="99"/>
    <w:unhideWhenUsed/>
    <w:qFormat/>
    <w:rsid w:val="000C3CFA"/>
    <w:pPr>
      <w:tabs>
        <w:tab w:val="center" w:pos="4677"/>
        <w:tab w:val="right" w:pos="9355"/>
      </w:tabs>
      <w:spacing w:after="0" w:line="240" w:lineRule="auto"/>
    </w:pPr>
  </w:style>
  <w:style w:type="character" w:customStyle="1" w:styleId="a9">
    <w:name w:val="Нижний колонтитул Знак"/>
    <w:basedOn w:val="a1"/>
    <w:link w:val="a8"/>
    <w:uiPriority w:val="99"/>
    <w:qFormat/>
    <w:rsid w:val="000C3CFA"/>
  </w:style>
  <w:style w:type="paragraph" w:styleId="aa">
    <w:name w:val="caption"/>
    <w:basedOn w:val="a0"/>
    <w:next w:val="a0"/>
    <w:uiPriority w:val="35"/>
    <w:semiHidden/>
    <w:unhideWhenUsed/>
    <w:qFormat/>
    <w:rsid w:val="000C3CFA"/>
    <w:pPr>
      <w:spacing w:after="200" w:line="240" w:lineRule="auto"/>
    </w:pPr>
    <w:rPr>
      <w:i/>
      <w:iCs/>
      <w:color w:val="44546A" w:themeColor="text2"/>
      <w:sz w:val="18"/>
      <w:szCs w:val="18"/>
    </w:rPr>
  </w:style>
  <w:style w:type="paragraph" w:styleId="ab">
    <w:name w:val="List"/>
    <w:basedOn w:val="a0"/>
    <w:uiPriority w:val="99"/>
    <w:semiHidden/>
    <w:unhideWhenUsed/>
    <w:rsid w:val="000C3CFA"/>
    <w:pPr>
      <w:ind w:left="283" w:hanging="283"/>
      <w:contextualSpacing/>
    </w:pPr>
  </w:style>
  <w:style w:type="paragraph" w:styleId="a">
    <w:name w:val="List Bullet"/>
    <w:basedOn w:val="a0"/>
    <w:uiPriority w:val="99"/>
    <w:semiHidden/>
    <w:unhideWhenUsed/>
    <w:rsid w:val="000C3CFA"/>
    <w:pPr>
      <w:numPr>
        <w:numId w:val="1"/>
      </w:numPr>
      <w:contextualSpacing/>
    </w:pPr>
  </w:style>
  <w:style w:type="paragraph" w:styleId="22">
    <w:name w:val="List 2"/>
    <w:basedOn w:val="a0"/>
    <w:uiPriority w:val="99"/>
    <w:semiHidden/>
    <w:unhideWhenUsed/>
    <w:rsid w:val="000C3CFA"/>
    <w:pPr>
      <w:ind w:left="566" w:hanging="283"/>
      <w:contextualSpacing/>
    </w:pPr>
  </w:style>
  <w:style w:type="paragraph" w:styleId="32">
    <w:name w:val="List 3"/>
    <w:basedOn w:val="a0"/>
    <w:uiPriority w:val="99"/>
    <w:semiHidden/>
    <w:unhideWhenUsed/>
    <w:rsid w:val="000C3CFA"/>
    <w:pPr>
      <w:ind w:left="849" w:hanging="283"/>
      <w:contextualSpacing/>
    </w:pPr>
  </w:style>
  <w:style w:type="paragraph" w:styleId="41">
    <w:name w:val="List 4"/>
    <w:basedOn w:val="a0"/>
    <w:uiPriority w:val="99"/>
    <w:semiHidden/>
    <w:unhideWhenUsed/>
    <w:rsid w:val="000C3CFA"/>
    <w:pPr>
      <w:ind w:left="1132" w:hanging="283"/>
      <w:contextualSpacing/>
    </w:pPr>
  </w:style>
  <w:style w:type="paragraph" w:styleId="2">
    <w:name w:val="List Bullet 2"/>
    <w:basedOn w:val="a0"/>
    <w:uiPriority w:val="99"/>
    <w:semiHidden/>
    <w:unhideWhenUsed/>
    <w:rsid w:val="000C3CFA"/>
    <w:pPr>
      <w:numPr>
        <w:numId w:val="2"/>
      </w:numPr>
      <w:contextualSpacing/>
    </w:pPr>
  </w:style>
  <w:style w:type="paragraph" w:styleId="3">
    <w:name w:val="List Bullet 3"/>
    <w:basedOn w:val="a0"/>
    <w:uiPriority w:val="99"/>
    <w:semiHidden/>
    <w:unhideWhenUsed/>
    <w:rsid w:val="000C3CFA"/>
    <w:pPr>
      <w:numPr>
        <w:numId w:val="3"/>
      </w:numPr>
      <w:contextualSpacing/>
    </w:pPr>
  </w:style>
  <w:style w:type="paragraph" w:styleId="ac">
    <w:name w:val="Title"/>
    <w:basedOn w:val="a0"/>
    <w:next w:val="a0"/>
    <w:link w:val="ad"/>
    <w:uiPriority w:val="10"/>
    <w:qFormat/>
    <w:rsid w:val="000C3C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1"/>
    <w:link w:val="ac"/>
    <w:uiPriority w:val="10"/>
    <w:rsid w:val="000C3CFA"/>
    <w:rPr>
      <w:rFonts w:asciiTheme="majorHAnsi" w:eastAsiaTheme="majorEastAsia" w:hAnsiTheme="majorHAnsi" w:cstheme="majorBidi"/>
      <w:spacing w:val="-10"/>
      <w:kern w:val="28"/>
      <w:sz w:val="56"/>
      <w:szCs w:val="56"/>
    </w:rPr>
  </w:style>
  <w:style w:type="paragraph" w:styleId="ae">
    <w:name w:val="Body Text"/>
    <w:basedOn w:val="a0"/>
    <w:link w:val="af"/>
    <w:uiPriority w:val="99"/>
    <w:semiHidden/>
    <w:unhideWhenUsed/>
    <w:rsid w:val="000C3CFA"/>
    <w:pPr>
      <w:spacing w:after="120"/>
    </w:pPr>
  </w:style>
  <w:style w:type="character" w:customStyle="1" w:styleId="af">
    <w:name w:val="Основной текст Знак"/>
    <w:basedOn w:val="a1"/>
    <w:link w:val="ae"/>
    <w:uiPriority w:val="99"/>
    <w:semiHidden/>
    <w:rsid w:val="000C3CFA"/>
  </w:style>
  <w:style w:type="paragraph" w:styleId="af0">
    <w:name w:val="Body Text Indent"/>
    <w:basedOn w:val="a0"/>
    <w:link w:val="af1"/>
    <w:semiHidden/>
    <w:unhideWhenUsed/>
    <w:qFormat/>
    <w:rsid w:val="000C3CFA"/>
    <w:pPr>
      <w:spacing w:after="120" w:line="240" w:lineRule="auto"/>
      <w:ind w:left="283"/>
    </w:pPr>
    <w:rPr>
      <w:rFonts w:ascii="Times New Roman" w:eastAsia="Times New Roman" w:hAnsi="Times New Roman"/>
      <w:sz w:val="24"/>
      <w:szCs w:val="24"/>
    </w:rPr>
  </w:style>
  <w:style w:type="character" w:customStyle="1" w:styleId="af1">
    <w:name w:val="Основной текст с отступом Знак"/>
    <w:basedOn w:val="a1"/>
    <w:link w:val="af0"/>
    <w:semiHidden/>
    <w:qFormat/>
    <w:rsid w:val="000C3CFA"/>
    <w:rPr>
      <w:rFonts w:ascii="Times New Roman" w:eastAsia="Times New Roman" w:hAnsi="Times New Roman"/>
      <w:sz w:val="24"/>
      <w:szCs w:val="24"/>
    </w:rPr>
  </w:style>
  <w:style w:type="paragraph" w:styleId="af2">
    <w:name w:val="Subtitle"/>
    <w:basedOn w:val="a0"/>
    <w:next w:val="a0"/>
    <w:link w:val="af3"/>
    <w:uiPriority w:val="11"/>
    <w:qFormat/>
    <w:rsid w:val="000C3CFA"/>
    <w:rPr>
      <w:rFonts w:eastAsiaTheme="minorEastAsia"/>
      <w:color w:val="5A5A5A" w:themeColor="text1" w:themeTint="A5"/>
      <w:spacing w:val="15"/>
    </w:rPr>
  </w:style>
  <w:style w:type="character" w:customStyle="1" w:styleId="af3">
    <w:name w:val="Подзаголовок Знак"/>
    <w:basedOn w:val="a1"/>
    <w:link w:val="af2"/>
    <w:uiPriority w:val="11"/>
    <w:rsid w:val="000C3CFA"/>
    <w:rPr>
      <w:rFonts w:eastAsiaTheme="minorEastAsia"/>
      <w:color w:val="5A5A5A" w:themeColor="text1" w:themeTint="A5"/>
      <w:spacing w:val="15"/>
    </w:rPr>
  </w:style>
  <w:style w:type="paragraph" w:styleId="af4">
    <w:name w:val="Body Text First Indent"/>
    <w:basedOn w:val="ae"/>
    <w:link w:val="af5"/>
    <w:uiPriority w:val="99"/>
    <w:semiHidden/>
    <w:unhideWhenUsed/>
    <w:rsid w:val="000C3CFA"/>
    <w:pPr>
      <w:spacing w:after="160"/>
      <w:ind w:firstLine="360"/>
    </w:pPr>
  </w:style>
  <w:style w:type="character" w:customStyle="1" w:styleId="af5">
    <w:name w:val="Красная строка Знак"/>
    <w:basedOn w:val="af"/>
    <w:link w:val="af4"/>
    <w:uiPriority w:val="99"/>
    <w:semiHidden/>
    <w:rsid w:val="000C3CFA"/>
  </w:style>
  <w:style w:type="paragraph" w:styleId="23">
    <w:name w:val="Body Text First Indent 2"/>
    <w:basedOn w:val="af0"/>
    <w:link w:val="24"/>
    <w:uiPriority w:val="99"/>
    <w:semiHidden/>
    <w:unhideWhenUsed/>
    <w:rsid w:val="000C3CFA"/>
    <w:pPr>
      <w:spacing w:after="160" w:line="256" w:lineRule="auto"/>
      <w:ind w:left="360" w:firstLine="360"/>
    </w:pPr>
    <w:rPr>
      <w:rFonts w:asciiTheme="minorHAnsi" w:eastAsiaTheme="minorHAnsi" w:hAnsiTheme="minorHAnsi"/>
      <w:sz w:val="22"/>
      <w:szCs w:val="22"/>
    </w:rPr>
  </w:style>
  <w:style w:type="character" w:customStyle="1" w:styleId="24">
    <w:name w:val="Красная строка 2 Знак"/>
    <w:basedOn w:val="af1"/>
    <w:link w:val="23"/>
    <w:uiPriority w:val="99"/>
    <w:semiHidden/>
    <w:rsid w:val="000C3CFA"/>
    <w:rPr>
      <w:rFonts w:ascii="Times New Roman" w:eastAsia="Times New Roman" w:hAnsi="Times New Roman"/>
      <w:sz w:val="24"/>
      <w:szCs w:val="24"/>
    </w:rPr>
  </w:style>
  <w:style w:type="paragraph" w:styleId="af6">
    <w:name w:val="Balloon Text"/>
    <w:basedOn w:val="a0"/>
    <w:link w:val="af7"/>
    <w:uiPriority w:val="99"/>
    <w:semiHidden/>
    <w:unhideWhenUsed/>
    <w:rsid w:val="000C3CFA"/>
    <w:pPr>
      <w:spacing w:after="0" w:line="240" w:lineRule="auto"/>
    </w:pPr>
    <w:rPr>
      <w:rFonts w:ascii="Segoe UI" w:hAnsi="Segoe UI" w:cs="Segoe UI"/>
      <w:sz w:val="18"/>
      <w:szCs w:val="18"/>
    </w:rPr>
  </w:style>
  <w:style w:type="character" w:customStyle="1" w:styleId="af7">
    <w:name w:val="Текст выноски Знак"/>
    <w:basedOn w:val="a1"/>
    <w:link w:val="af6"/>
    <w:uiPriority w:val="99"/>
    <w:semiHidden/>
    <w:qFormat/>
    <w:rsid w:val="000C3CFA"/>
    <w:rPr>
      <w:rFonts w:ascii="Segoe UI" w:hAnsi="Segoe UI" w:cs="Segoe UI"/>
      <w:sz w:val="18"/>
      <w:szCs w:val="18"/>
    </w:rPr>
  </w:style>
  <w:style w:type="paragraph" w:styleId="af8">
    <w:name w:val="No Spacing"/>
    <w:uiPriority w:val="1"/>
    <w:qFormat/>
    <w:rsid w:val="000C3CFA"/>
    <w:pPr>
      <w:spacing w:after="0" w:line="240" w:lineRule="auto"/>
    </w:pPr>
    <w:rPr>
      <w:rFonts w:ascii="Times New Roman" w:eastAsia="Times New Roman" w:hAnsi="Times New Roman" w:cs="Times New Roman"/>
      <w:sz w:val="24"/>
      <w:szCs w:val="20"/>
      <w:lang w:eastAsia="ru-RU"/>
    </w:rPr>
  </w:style>
  <w:style w:type="character" w:customStyle="1" w:styleId="af9">
    <w:name w:val="Абзац списка Знак"/>
    <w:link w:val="afa"/>
    <w:uiPriority w:val="34"/>
    <w:qFormat/>
    <w:locked/>
    <w:rsid w:val="000C3CFA"/>
    <w:rPr>
      <w:lang w:val="en-US"/>
    </w:rPr>
  </w:style>
  <w:style w:type="paragraph" w:styleId="afa">
    <w:name w:val="List Paragraph"/>
    <w:basedOn w:val="a0"/>
    <w:link w:val="af9"/>
    <w:uiPriority w:val="34"/>
    <w:qFormat/>
    <w:rsid w:val="000C3CFA"/>
    <w:pPr>
      <w:ind w:left="720"/>
      <w:contextualSpacing/>
    </w:pPr>
    <w:rPr>
      <w:lang w:val="en-US"/>
    </w:rPr>
  </w:style>
  <w:style w:type="paragraph" w:customStyle="1" w:styleId="Style30">
    <w:name w:val="Style30"/>
    <w:basedOn w:val="a0"/>
    <w:qFormat/>
    <w:rsid w:val="000C3CFA"/>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5">
    <w:name w:val="Заголовок №2_"/>
    <w:basedOn w:val="a1"/>
    <w:link w:val="26"/>
    <w:locked/>
    <w:rsid w:val="000C3CFA"/>
    <w:rPr>
      <w:rFonts w:ascii="Times New Roman" w:eastAsia="Times New Roman" w:hAnsi="Times New Roman" w:cs="Times New Roman"/>
      <w:b/>
      <w:bCs/>
      <w:shd w:val="clear" w:color="auto" w:fill="FFFFFF"/>
    </w:rPr>
  </w:style>
  <w:style w:type="paragraph" w:customStyle="1" w:styleId="26">
    <w:name w:val="Заголовок №2"/>
    <w:basedOn w:val="a0"/>
    <w:link w:val="25"/>
    <w:rsid w:val="000C3CFA"/>
    <w:pPr>
      <w:widowControl w:val="0"/>
      <w:shd w:val="clear" w:color="auto" w:fill="FFFFFF"/>
      <w:spacing w:after="0" w:line="274" w:lineRule="exact"/>
      <w:jc w:val="center"/>
      <w:outlineLvl w:val="1"/>
    </w:pPr>
    <w:rPr>
      <w:rFonts w:ascii="Times New Roman" w:eastAsia="Times New Roman" w:hAnsi="Times New Roman" w:cs="Times New Roman"/>
      <w:b/>
      <w:bCs/>
    </w:rPr>
  </w:style>
  <w:style w:type="character" w:customStyle="1" w:styleId="FontStyle74">
    <w:name w:val="Font Style74"/>
    <w:rsid w:val="000C3CFA"/>
    <w:rPr>
      <w:rFonts w:ascii="Times New Roman" w:hAnsi="Times New Roman" w:cs="Times New Roman" w:hint="default"/>
      <w:sz w:val="18"/>
      <w:szCs w:val="18"/>
    </w:rPr>
  </w:style>
  <w:style w:type="character" w:customStyle="1" w:styleId="27">
    <w:name w:val="Основной текст (2)"/>
    <w:basedOn w:val="a1"/>
    <w:qFormat/>
    <w:rsid w:val="000C3CFA"/>
    <w:rPr>
      <w:rFonts w:ascii="Times New Roman" w:eastAsia="Times New Roman" w:hAnsi="Times New Roman" w:cs="Times New Roman" w:hint="default"/>
      <w:strike w:val="0"/>
      <w:dstrike w:val="0"/>
      <w:color w:val="000000"/>
      <w:spacing w:val="0"/>
      <w:w w:val="100"/>
      <w:position w:val="0"/>
      <w:sz w:val="22"/>
      <w:szCs w:val="22"/>
      <w:u w:val="none"/>
      <w:effect w:val="none"/>
      <w:lang w:val="ru-RU" w:eastAsia="ru-RU" w:bidi="ru-RU"/>
    </w:rPr>
  </w:style>
  <w:style w:type="character" w:customStyle="1" w:styleId="11">
    <w:name w:val="Основной текст с отступом Знак1"/>
    <w:basedOn w:val="a1"/>
    <w:uiPriority w:val="99"/>
    <w:semiHidden/>
    <w:rsid w:val="000C3CFA"/>
  </w:style>
  <w:style w:type="character" w:customStyle="1" w:styleId="y2iqfc">
    <w:name w:val="y2iqfc"/>
    <w:basedOn w:val="a1"/>
    <w:rsid w:val="000C3CFA"/>
  </w:style>
  <w:style w:type="character" w:customStyle="1" w:styleId="28">
    <w:name w:val="Основной текст (2)_"/>
    <w:basedOn w:val="a1"/>
    <w:locked/>
    <w:rsid w:val="000C3CFA"/>
    <w:rPr>
      <w:rFonts w:ascii="Times New Roman" w:eastAsia="Times New Roman" w:hAnsi="Times New Roman" w:cs="Times New Roman" w:hint="default"/>
      <w:shd w:val="clear" w:color="auto" w:fill="FFFFFF"/>
    </w:rPr>
  </w:style>
  <w:style w:type="table" w:styleId="afb">
    <w:name w:val="Table Grid"/>
    <w:basedOn w:val="a2"/>
    <w:uiPriority w:val="39"/>
    <w:qFormat/>
    <w:rsid w:val="000C3CFA"/>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94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34</Pages>
  <Words>6989</Words>
  <Characters>39840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dcterms:created xsi:type="dcterms:W3CDTF">2026-02-04T08:36:00Z</dcterms:created>
  <dcterms:modified xsi:type="dcterms:W3CDTF">2026-03-10T10:43:00Z</dcterms:modified>
</cp:coreProperties>
</file>