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7A735" w14:textId="77777777" w:rsidR="00AC7FB7" w:rsidRPr="00424C8E" w:rsidRDefault="00EA7D74" w:rsidP="00424C8E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24C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ТЕХНИЧЕСКОЕ ЗАДАНИЕ</w:t>
      </w:r>
    </w:p>
    <w:p w14:paraId="6F66A4FF" w14:textId="77777777" w:rsidR="00AC7FB7" w:rsidRPr="00424C8E" w:rsidRDefault="00AC7FB7" w:rsidP="00424C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1756"/>
        <w:gridCol w:w="1701"/>
        <w:gridCol w:w="1271"/>
        <w:gridCol w:w="2968"/>
      </w:tblGrid>
      <w:tr w:rsidR="00AC7FB7" w:rsidRPr="00424C8E" w14:paraId="041DB2C4" w14:textId="77777777" w:rsidTr="00424C8E">
        <w:tc>
          <w:tcPr>
            <w:tcW w:w="1756" w:type="dxa"/>
          </w:tcPr>
          <w:p w14:paraId="4FD4B782" w14:textId="77777777" w:rsidR="00AC7FB7" w:rsidRPr="00424C8E" w:rsidRDefault="00EA7D74" w:rsidP="00424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Контракт</w:t>
            </w:r>
          </w:p>
        </w:tc>
        <w:tc>
          <w:tcPr>
            <w:tcW w:w="7708" w:type="dxa"/>
            <w:gridSpan w:val="4"/>
          </w:tcPr>
          <w:p w14:paraId="2E90CD38" w14:textId="080B61D4" w:rsidR="00AC7FB7" w:rsidRPr="00424C8E" w:rsidRDefault="00380920" w:rsidP="00424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ICS-</w:t>
            </w:r>
            <w:r w:rsidR="003F4393" w:rsidRPr="0042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397CD8" w:rsidRPr="0042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-Прерывистый</w:t>
            </w:r>
          </w:p>
        </w:tc>
      </w:tr>
      <w:tr w:rsidR="00AC7FB7" w:rsidRPr="00424C8E" w14:paraId="0F050B8F" w14:textId="77777777" w:rsidTr="00424C8E">
        <w:tc>
          <w:tcPr>
            <w:tcW w:w="1756" w:type="dxa"/>
          </w:tcPr>
          <w:p w14:paraId="025FBF61" w14:textId="77777777" w:rsidR="00AC7FB7" w:rsidRPr="00424C8E" w:rsidRDefault="00EA7D74" w:rsidP="00424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Проект:</w:t>
            </w:r>
          </w:p>
        </w:tc>
        <w:tc>
          <w:tcPr>
            <w:tcW w:w="7708" w:type="dxa"/>
            <w:gridSpan w:val="4"/>
          </w:tcPr>
          <w:p w14:paraId="2E3DAC3A" w14:textId="1B1AC964" w:rsidR="00AC7FB7" w:rsidRPr="00424C8E" w:rsidRDefault="00380920" w:rsidP="00424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C8E">
              <w:rPr>
                <w:rFonts w:ascii="Times New Roman" w:eastAsia="Times New Roman" w:hAnsi="Times New Roman" w:cs="Times New Roman"/>
                <w:sz w:val="24"/>
                <w:szCs w:val="24"/>
              </w:rPr>
              <w:t>Кыргызская Республика: Программа развития сектора реформирования школьного образования (кредит No4217 – KGZ (COL)/грант No0851 – KGZ) (SERSDP)</w:t>
            </w:r>
          </w:p>
        </w:tc>
      </w:tr>
      <w:tr w:rsidR="00AC7FB7" w:rsidRPr="00424C8E" w14:paraId="37A3CF28" w14:textId="77777777" w:rsidTr="00424C8E">
        <w:tc>
          <w:tcPr>
            <w:tcW w:w="1756" w:type="dxa"/>
          </w:tcPr>
          <w:p w14:paraId="4F99394D" w14:textId="77777777" w:rsidR="00AC7FB7" w:rsidRPr="00424C8E" w:rsidRDefault="00EA7D74" w:rsidP="00424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Компетенция:</w:t>
            </w:r>
          </w:p>
        </w:tc>
        <w:tc>
          <w:tcPr>
            <w:tcW w:w="7708" w:type="dxa"/>
            <w:gridSpan w:val="4"/>
          </w:tcPr>
          <w:p w14:paraId="44381C55" w14:textId="69F99E97" w:rsidR="00AC7FB7" w:rsidRPr="00424C8E" w:rsidRDefault="00EA7D74" w:rsidP="00424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Национальны</w:t>
            </w:r>
            <w:r w:rsidR="003F4393" w:rsidRPr="0042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42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эксперт</w:t>
            </w:r>
            <w:r w:rsidR="003F4393" w:rsidRPr="0042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ы</w:t>
            </w:r>
            <w:r w:rsidRPr="0042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по пересмотру предметных стандартов и учебников </w:t>
            </w:r>
            <w:r w:rsidR="002F5CF7" w:rsidRPr="0042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3F4393" w:rsidRPr="0042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F5CF7" w:rsidRPr="0042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Художественные редакторы </w:t>
            </w:r>
          </w:p>
        </w:tc>
      </w:tr>
      <w:tr w:rsidR="00AC7FB7" w:rsidRPr="00424C8E" w14:paraId="2655BBD2" w14:textId="77777777" w:rsidTr="00424C8E">
        <w:tc>
          <w:tcPr>
            <w:tcW w:w="1756" w:type="dxa"/>
          </w:tcPr>
          <w:p w14:paraId="224F090D" w14:textId="77777777" w:rsidR="00AC7FB7" w:rsidRPr="00424C8E" w:rsidRDefault="00EA7D74" w:rsidP="00424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Источник: </w:t>
            </w:r>
          </w:p>
        </w:tc>
        <w:tc>
          <w:tcPr>
            <w:tcW w:w="1627" w:type="dxa"/>
          </w:tcPr>
          <w:p w14:paraId="4D1AF131" w14:textId="61B97073" w:rsidR="00AC7FB7" w:rsidRPr="00424C8E" w:rsidRDefault="001F5F26" w:rsidP="00424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C8E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</w:t>
            </w:r>
          </w:p>
        </w:tc>
        <w:tc>
          <w:tcPr>
            <w:tcW w:w="1701" w:type="dxa"/>
          </w:tcPr>
          <w:p w14:paraId="1DA3CADB" w14:textId="77777777" w:rsidR="00AC7FB7" w:rsidRPr="00424C8E" w:rsidRDefault="00EA7D74" w:rsidP="00424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Категория:</w:t>
            </w:r>
          </w:p>
        </w:tc>
        <w:tc>
          <w:tcPr>
            <w:tcW w:w="4380" w:type="dxa"/>
            <w:gridSpan w:val="2"/>
          </w:tcPr>
          <w:p w14:paraId="2FA9F62C" w14:textId="77777777" w:rsidR="00AC7FB7" w:rsidRPr="00424C8E" w:rsidRDefault="00EA7D74" w:rsidP="00424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C8E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Независимый индивидуальный консультант</w:t>
            </w:r>
          </w:p>
        </w:tc>
      </w:tr>
      <w:tr w:rsidR="00424C8E" w:rsidRPr="00424C8E" w14:paraId="4291D268" w14:textId="77777777" w:rsidTr="002F5CF7">
        <w:trPr>
          <w:trHeight w:val="1125"/>
        </w:trPr>
        <w:tc>
          <w:tcPr>
            <w:tcW w:w="9464" w:type="dxa"/>
            <w:gridSpan w:val="5"/>
          </w:tcPr>
          <w:p w14:paraId="496B68C8" w14:textId="77777777" w:rsidR="00424C8E" w:rsidRDefault="00424C8E" w:rsidP="00424C8E">
            <w:pPr>
              <w:spacing w:after="0" w:line="240" w:lineRule="auto"/>
              <w:ind w:left="1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47B385" w14:textId="262A8CE1" w:rsidR="00424C8E" w:rsidRPr="00424C8E" w:rsidRDefault="00424C8E" w:rsidP="00424C8E">
            <w:pPr>
              <w:spacing w:after="0" w:line="240" w:lineRule="auto"/>
              <w:ind w:left="1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</w:t>
            </w:r>
          </w:p>
          <w:p w14:paraId="5DBEDD3E" w14:textId="77777777" w:rsidR="00424C8E" w:rsidRPr="00424C8E" w:rsidRDefault="00424C8E" w:rsidP="00424C8E">
            <w:pPr>
              <w:spacing w:after="0" w:line="240" w:lineRule="auto"/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проекта: </w:t>
            </w:r>
            <w:r w:rsidRPr="00424C8E">
              <w:rPr>
                <w:rFonts w:ascii="Times New Roman" w:hAnsi="Times New Roman" w:cs="Times New Roman"/>
                <w:sz w:val="24"/>
                <w:szCs w:val="24"/>
              </w:rPr>
              <w:t>Художественное редактирование учебно-методических комплексов (учебник, практическая рабочая тетрадь, теоретическая рабочая тетрадь, пособие для учителя) по предметам:</w:t>
            </w:r>
          </w:p>
          <w:p w14:paraId="7E3A6AE3" w14:textId="77777777" w:rsidR="00424C8E" w:rsidRPr="00424C8E" w:rsidRDefault="00424C8E" w:rsidP="00424C8E">
            <w:pPr>
              <w:spacing w:after="0" w:line="240" w:lineRule="auto"/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37EBA" w14:textId="77777777" w:rsidR="00424C8E" w:rsidRPr="00424C8E" w:rsidRDefault="00424C8E" w:rsidP="00424C8E">
            <w:pPr>
              <w:numPr>
                <w:ilvl w:val="0"/>
                <w:numId w:val="37"/>
              </w:numPr>
              <w:spacing w:after="0" w:line="240" w:lineRule="auto"/>
              <w:ind w:left="47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sz w:val="24"/>
                <w:szCs w:val="24"/>
              </w:rPr>
              <w:t>Математика (7–12 классы, 12 шт.)</w:t>
            </w:r>
          </w:p>
          <w:p w14:paraId="46C16D94" w14:textId="77777777" w:rsidR="00424C8E" w:rsidRPr="00424C8E" w:rsidRDefault="00424C8E" w:rsidP="00424C8E">
            <w:pPr>
              <w:numPr>
                <w:ilvl w:val="0"/>
                <w:numId w:val="37"/>
              </w:numPr>
              <w:spacing w:after="0" w:line="240" w:lineRule="auto"/>
              <w:ind w:left="47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sz w:val="24"/>
                <w:szCs w:val="24"/>
              </w:rPr>
              <w:t>Физика (10–12 классы, 4 шт.)</w:t>
            </w:r>
          </w:p>
          <w:p w14:paraId="05958F9A" w14:textId="77777777" w:rsidR="00424C8E" w:rsidRPr="00424C8E" w:rsidRDefault="00424C8E" w:rsidP="00424C8E">
            <w:pPr>
              <w:numPr>
                <w:ilvl w:val="0"/>
                <w:numId w:val="37"/>
              </w:numPr>
              <w:spacing w:after="0" w:line="240" w:lineRule="auto"/>
              <w:ind w:left="47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sz w:val="24"/>
                <w:szCs w:val="24"/>
              </w:rPr>
              <w:t>Химия (10–12 классы, 4 шт.)</w:t>
            </w:r>
            <w:bookmarkStart w:id="0" w:name="_GoBack"/>
            <w:bookmarkEnd w:id="0"/>
          </w:p>
          <w:p w14:paraId="55B2A956" w14:textId="77777777" w:rsidR="00424C8E" w:rsidRPr="00424C8E" w:rsidRDefault="00424C8E" w:rsidP="00424C8E">
            <w:pPr>
              <w:numPr>
                <w:ilvl w:val="0"/>
                <w:numId w:val="37"/>
              </w:numPr>
              <w:spacing w:after="0" w:line="240" w:lineRule="auto"/>
              <w:ind w:left="47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sz w:val="24"/>
                <w:szCs w:val="24"/>
              </w:rPr>
              <w:t>Биология (10–12 классы, 4 шт.)</w:t>
            </w:r>
          </w:p>
          <w:p w14:paraId="42173065" w14:textId="77777777" w:rsidR="00424C8E" w:rsidRPr="00424C8E" w:rsidRDefault="00424C8E" w:rsidP="00424C8E">
            <w:pPr>
              <w:numPr>
                <w:ilvl w:val="0"/>
                <w:numId w:val="37"/>
              </w:numPr>
              <w:spacing w:after="0" w:line="240" w:lineRule="auto"/>
              <w:ind w:left="47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sz w:val="24"/>
                <w:szCs w:val="24"/>
              </w:rPr>
              <w:t>Наука (7–9 классы, 9 шт.)</w:t>
            </w:r>
          </w:p>
          <w:p w14:paraId="0EA8589A" w14:textId="77777777" w:rsidR="00424C8E" w:rsidRPr="00424C8E" w:rsidRDefault="00424C8E" w:rsidP="00424C8E">
            <w:pPr>
              <w:spacing w:after="0" w:line="240" w:lineRule="auto"/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BD17A" w14:textId="77777777" w:rsidR="00424C8E" w:rsidRPr="00424C8E" w:rsidRDefault="00424C8E" w:rsidP="00424C8E">
            <w:pPr>
              <w:spacing w:after="0" w:line="240" w:lineRule="auto"/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Заказчик: </w:t>
            </w:r>
            <w:r w:rsidRPr="00424C8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«Издательский дом «</w:t>
            </w:r>
            <w:proofErr w:type="spellStart"/>
            <w:r w:rsidRPr="00424C8E">
              <w:rPr>
                <w:rFonts w:ascii="Times New Roman" w:hAnsi="Times New Roman" w:cs="Times New Roman"/>
                <w:sz w:val="24"/>
                <w:szCs w:val="24"/>
              </w:rPr>
              <w:t>Окуу</w:t>
            </w:r>
            <w:proofErr w:type="spellEnd"/>
            <w:r w:rsidRPr="00424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C8E">
              <w:rPr>
                <w:rFonts w:ascii="Times New Roman" w:hAnsi="Times New Roman" w:cs="Times New Roman"/>
                <w:sz w:val="24"/>
                <w:szCs w:val="24"/>
              </w:rPr>
              <w:t>китеби</w:t>
            </w:r>
            <w:proofErr w:type="spellEnd"/>
            <w:r w:rsidRPr="00424C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C8024BD" w14:textId="77777777" w:rsidR="00424C8E" w:rsidRPr="00424C8E" w:rsidRDefault="00424C8E" w:rsidP="00424C8E">
            <w:pPr>
              <w:spacing w:after="0" w:line="240" w:lineRule="auto"/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E4466" w14:textId="77777777" w:rsidR="00424C8E" w:rsidRPr="00424C8E" w:rsidRDefault="00424C8E" w:rsidP="00424C8E">
            <w:pPr>
              <w:spacing w:after="0" w:line="240" w:lineRule="auto"/>
              <w:ind w:left="1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/>
                <w:sz w:val="24"/>
                <w:szCs w:val="24"/>
              </w:rPr>
              <w:t>2. Цель задания</w:t>
            </w:r>
          </w:p>
          <w:p w14:paraId="0D62B973" w14:textId="77777777" w:rsidR="00424C8E" w:rsidRPr="00424C8E" w:rsidRDefault="00424C8E" w:rsidP="00424C8E">
            <w:pPr>
              <w:spacing w:after="0" w:line="240" w:lineRule="auto"/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высокого качества визуального оформления школьных учебников, соответствующих образовательным стандартам и требованиям целевой аудитории, путем художественного редактирования и контроля за визуальной составляющей материалов. </w:t>
            </w:r>
          </w:p>
          <w:p w14:paraId="1F7133B1" w14:textId="77777777" w:rsidR="00424C8E" w:rsidRPr="00424C8E" w:rsidRDefault="00424C8E" w:rsidP="00424C8E">
            <w:pPr>
              <w:spacing w:after="0" w:line="240" w:lineRule="auto"/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8C8A5" w14:textId="77777777" w:rsidR="00424C8E" w:rsidRPr="00424C8E" w:rsidRDefault="00424C8E" w:rsidP="00424C8E">
            <w:pPr>
              <w:spacing w:after="0" w:line="240" w:lineRule="auto"/>
              <w:ind w:left="1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/>
                <w:sz w:val="24"/>
                <w:szCs w:val="24"/>
              </w:rPr>
              <w:t>3. Задачи художественного редактора</w:t>
            </w:r>
          </w:p>
          <w:p w14:paraId="1B963663" w14:textId="77777777" w:rsidR="00424C8E" w:rsidRPr="00424C8E" w:rsidRDefault="00424C8E" w:rsidP="00424C8E">
            <w:pPr>
              <w:numPr>
                <w:ilvl w:val="0"/>
                <w:numId w:val="36"/>
              </w:numPr>
              <w:spacing w:after="0" w:line="240" w:lineRule="auto"/>
              <w:ind w:left="614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Cs/>
                <w:sz w:val="24"/>
                <w:szCs w:val="24"/>
              </w:rPr>
              <w:t>Единый стиль: Соблюдение единого стиля оформления для всех элементов учебника (обложки, иллюстрации, графики, таблицы).</w:t>
            </w:r>
          </w:p>
          <w:p w14:paraId="6CB142A3" w14:textId="77777777" w:rsidR="00424C8E" w:rsidRPr="00424C8E" w:rsidRDefault="00424C8E" w:rsidP="00424C8E">
            <w:pPr>
              <w:numPr>
                <w:ilvl w:val="0"/>
                <w:numId w:val="36"/>
              </w:numPr>
              <w:spacing w:after="0" w:line="240" w:lineRule="auto"/>
              <w:ind w:left="614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содержанию: Иллюстрации и графики должны точно отражать содержание учебного материала.</w:t>
            </w:r>
          </w:p>
          <w:p w14:paraId="67565CC6" w14:textId="77777777" w:rsidR="00424C8E" w:rsidRPr="00424C8E" w:rsidRDefault="00424C8E" w:rsidP="00424C8E">
            <w:pPr>
              <w:numPr>
                <w:ilvl w:val="0"/>
                <w:numId w:val="36"/>
              </w:numPr>
              <w:spacing w:after="0" w:line="240" w:lineRule="auto"/>
              <w:ind w:left="614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Cs/>
                <w:sz w:val="24"/>
                <w:szCs w:val="24"/>
              </w:rPr>
              <w:t>Визуальная привлекательность: Оформление должно быть эстетичным и привлекательным для целевой аудитории (школьников).</w:t>
            </w:r>
          </w:p>
          <w:p w14:paraId="773217FB" w14:textId="77777777" w:rsidR="00424C8E" w:rsidRPr="00424C8E" w:rsidRDefault="00424C8E" w:rsidP="00424C8E">
            <w:pPr>
              <w:numPr>
                <w:ilvl w:val="0"/>
                <w:numId w:val="36"/>
              </w:numPr>
              <w:spacing w:after="0" w:line="240" w:lineRule="auto"/>
              <w:ind w:left="614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Педагогическая адаптация: Учет возрастных особенностей учащихся при выборе стиля и цветовой гаммы.</w:t>
            </w:r>
          </w:p>
          <w:p w14:paraId="57CEE248" w14:textId="77777777" w:rsidR="00424C8E" w:rsidRPr="00424C8E" w:rsidRDefault="00424C8E" w:rsidP="00424C8E">
            <w:pPr>
              <w:numPr>
                <w:ilvl w:val="0"/>
                <w:numId w:val="36"/>
              </w:numPr>
              <w:spacing w:after="0" w:line="240" w:lineRule="auto"/>
              <w:ind w:left="614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Техническая корректность: Все элементы должны быть подготовлены для печати с учетом технических требований типографии.</w:t>
            </w:r>
          </w:p>
          <w:p w14:paraId="36CBC5CA" w14:textId="77777777" w:rsidR="00424C8E" w:rsidRPr="00424C8E" w:rsidRDefault="00424C8E" w:rsidP="00424C8E">
            <w:pPr>
              <w:spacing w:after="0" w:line="240" w:lineRule="auto"/>
              <w:ind w:left="18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6FA3DC" w14:textId="77777777" w:rsidR="00424C8E" w:rsidRPr="00424C8E" w:rsidRDefault="00424C8E" w:rsidP="00424C8E">
            <w:pPr>
              <w:spacing w:after="0" w:line="240" w:lineRule="auto"/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требования:</w:t>
            </w:r>
          </w:p>
          <w:p w14:paraId="4FEE01B8" w14:textId="77777777" w:rsidR="00424C8E" w:rsidRPr="00424C8E" w:rsidRDefault="00424C8E" w:rsidP="00424C8E">
            <w:pPr>
              <w:pStyle w:val="a8"/>
              <w:numPr>
                <w:ilvl w:val="0"/>
                <w:numId w:val="38"/>
              </w:numPr>
              <w:spacing w:before="0" w:beforeAutospacing="0" w:after="0" w:afterAutospacing="0"/>
              <w:ind w:left="614" w:hanging="142"/>
              <w:rPr>
                <w:bCs/>
                <w:lang w:val="en-US"/>
              </w:rPr>
            </w:pPr>
            <w:r w:rsidRPr="00424C8E">
              <w:rPr>
                <w:bCs/>
              </w:rPr>
              <w:t>Формат</w:t>
            </w:r>
            <w:r w:rsidRPr="00424C8E">
              <w:rPr>
                <w:bCs/>
                <w:lang w:val="en-US"/>
              </w:rPr>
              <w:t xml:space="preserve"> </w:t>
            </w:r>
            <w:r w:rsidRPr="00424C8E">
              <w:rPr>
                <w:bCs/>
              </w:rPr>
              <w:t>файлов</w:t>
            </w:r>
            <w:r w:rsidRPr="00424C8E">
              <w:rPr>
                <w:bCs/>
                <w:lang w:val="en-US"/>
              </w:rPr>
              <w:t>: Adobe InDesign (.</w:t>
            </w:r>
            <w:proofErr w:type="spellStart"/>
            <w:r w:rsidRPr="00424C8E">
              <w:rPr>
                <w:bCs/>
                <w:lang w:val="en-US"/>
              </w:rPr>
              <w:t>indd</w:t>
            </w:r>
            <w:proofErr w:type="spellEnd"/>
            <w:r w:rsidRPr="00424C8E">
              <w:rPr>
                <w:bCs/>
                <w:lang w:val="en-US"/>
              </w:rPr>
              <w:t>), Adobe Photoshop (.</w:t>
            </w:r>
            <w:proofErr w:type="spellStart"/>
            <w:r w:rsidRPr="00424C8E">
              <w:rPr>
                <w:bCs/>
                <w:lang w:val="en-US"/>
              </w:rPr>
              <w:t>psd</w:t>
            </w:r>
            <w:proofErr w:type="spellEnd"/>
            <w:r w:rsidRPr="00424C8E">
              <w:rPr>
                <w:bCs/>
                <w:lang w:val="en-US"/>
              </w:rPr>
              <w:t>), Adobe Illustrator (.ai).</w:t>
            </w:r>
          </w:p>
          <w:p w14:paraId="78C4BEAA" w14:textId="77777777" w:rsidR="00424C8E" w:rsidRPr="00424C8E" w:rsidRDefault="00424C8E" w:rsidP="00424C8E">
            <w:pPr>
              <w:pStyle w:val="a8"/>
              <w:numPr>
                <w:ilvl w:val="0"/>
                <w:numId w:val="38"/>
              </w:numPr>
              <w:spacing w:before="0" w:beforeAutospacing="0" w:after="0" w:afterAutospacing="0"/>
              <w:ind w:left="614" w:hanging="142"/>
              <w:rPr>
                <w:bCs/>
              </w:rPr>
            </w:pPr>
            <w:r w:rsidRPr="00424C8E">
              <w:rPr>
                <w:bCs/>
              </w:rPr>
              <w:t xml:space="preserve">Разрешение иллюстраций: не менее 300 </w:t>
            </w:r>
            <w:proofErr w:type="spellStart"/>
            <w:r w:rsidRPr="00424C8E">
              <w:rPr>
                <w:bCs/>
              </w:rPr>
              <w:t>dpi</w:t>
            </w:r>
            <w:proofErr w:type="spellEnd"/>
            <w:r w:rsidRPr="00424C8E">
              <w:rPr>
                <w:bCs/>
              </w:rPr>
              <w:t xml:space="preserve"> для печатных версий.</w:t>
            </w:r>
          </w:p>
          <w:p w14:paraId="2ED38342" w14:textId="77777777" w:rsidR="00424C8E" w:rsidRPr="00424C8E" w:rsidRDefault="00424C8E" w:rsidP="00424C8E">
            <w:pPr>
              <w:pStyle w:val="a8"/>
              <w:numPr>
                <w:ilvl w:val="0"/>
                <w:numId w:val="38"/>
              </w:numPr>
              <w:spacing w:before="0" w:beforeAutospacing="0" w:after="0" w:afterAutospacing="0"/>
              <w:ind w:left="614" w:hanging="142"/>
              <w:rPr>
                <w:bCs/>
              </w:rPr>
            </w:pPr>
            <w:r w:rsidRPr="00424C8E">
              <w:rPr>
                <w:bCs/>
              </w:rPr>
              <w:t>Цветовая схема: CMYK для печатных материалов.</w:t>
            </w:r>
          </w:p>
          <w:p w14:paraId="035F4C6D" w14:textId="77777777" w:rsidR="00424C8E" w:rsidRPr="00424C8E" w:rsidRDefault="00424C8E" w:rsidP="00424C8E">
            <w:pPr>
              <w:pStyle w:val="a8"/>
              <w:numPr>
                <w:ilvl w:val="0"/>
                <w:numId w:val="38"/>
              </w:numPr>
              <w:spacing w:before="0" w:beforeAutospacing="0" w:after="0" w:afterAutospacing="0"/>
              <w:ind w:left="614" w:hanging="142"/>
              <w:rPr>
                <w:bCs/>
              </w:rPr>
            </w:pPr>
            <w:r w:rsidRPr="00424C8E">
              <w:rPr>
                <w:bCs/>
              </w:rPr>
              <w:t xml:space="preserve">Замечания и предложения должны быть представлены в формате </w:t>
            </w:r>
            <w:proofErr w:type="spellStart"/>
            <w:r w:rsidRPr="00424C8E">
              <w:rPr>
                <w:bCs/>
              </w:rPr>
              <w:t>Microsoft</w:t>
            </w:r>
            <w:proofErr w:type="spellEnd"/>
            <w:r w:rsidRPr="00424C8E">
              <w:rPr>
                <w:bCs/>
              </w:rPr>
              <w:t xml:space="preserve"> </w:t>
            </w:r>
            <w:proofErr w:type="spellStart"/>
            <w:r w:rsidRPr="00424C8E">
              <w:rPr>
                <w:bCs/>
              </w:rPr>
              <w:t>Word</w:t>
            </w:r>
            <w:proofErr w:type="spellEnd"/>
            <w:r w:rsidRPr="00424C8E">
              <w:rPr>
                <w:bCs/>
              </w:rPr>
              <w:t xml:space="preserve"> (.</w:t>
            </w:r>
            <w:proofErr w:type="spellStart"/>
            <w:r w:rsidRPr="00424C8E">
              <w:rPr>
                <w:bCs/>
              </w:rPr>
              <w:t>docx</w:t>
            </w:r>
            <w:proofErr w:type="spellEnd"/>
            <w:r w:rsidRPr="00424C8E">
              <w:rPr>
                <w:bCs/>
              </w:rPr>
              <w:t>) с использованием функции комментариев.</w:t>
            </w:r>
          </w:p>
          <w:p w14:paraId="7A03B614" w14:textId="77777777" w:rsidR="00424C8E" w:rsidRPr="00424C8E" w:rsidRDefault="00424C8E" w:rsidP="00424C8E">
            <w:pPr>
              <w:pStyle w:val="a8"/>
              <w:spacing w:before="0" w:beforeAutospacing="0" w:after="0" w:afterAutospacing="0"/>
              <w:ind w:left="189"/>
              <w:rPr>
                <w:bCs/>
              </w:rPr>
            </w:pPr>
          </w:p>
          <w:p w14:paraId="7B6D1E37" w14:textId="77777777" w:rsidR="00424C8E" w:rsidRPr="00424C8E" w:rsidRDefault="00424C8E" w:rsidP="00424C8E">
            <w:pPr>
              <w:spacing w:after="0" w:line="240" w:lineRule="auto"/>
              <w:ind w:left="1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/>
                <w:sz w:val="24"/>
                <w:szCs w:val="24"/>
              </w:rPr>
              <w:t>4. Этапы работы</w:t>
            </w:r>
          </w:p>
          <w:p w14:paraId="242D150D" w14:textId="77777777" w:rsidR="00424C8E" w:rsidRPr="00424C8E" w:rsidRDefault="00424C8E" w:rsidP="00424C8E">
            <w:pPr>
              <w:pStyle w:val="a8"/>
              <w:spacing w:before="0" w:beforeAutospacing="0" w:after="0" w:afterAutospacing="0"/>
              <w:ind w:left="189"/>
            </w:pPr>
            <w:r w:rsidRPr="00424C8E">
              <w:rPr>
                <w:rStyle w:val="a5"/>
              </w:rPr>
              <w:t>Анализ материалов</w:t>
            </w:r>
            <w:r w:rsidRPr="00424C8E">
              <w:t>:</w:t>
            </w:r>
          </w:p>
          <w:p w14:paraId="708D4AF1" w14:textId="77777777" w:rsidR="00424C8E" w:rsidRPr="00424C8E" w:rsidRDefault="00424C8E" w:rsidP="00424C8E">
            <w:pPr>
              <w:pStyle w:val="a8"/>
              <w:spacing w:before="0" w:beforeAutospacing="0" w:after="0" w:afterAutospacing="0"/>
              <w:ind w:left="189"/>
            </w:pPr>
            <w:r w:rsidRPr="00424C8E">
              <w:t>Ознакомление с текущим визуальным оформлением учебников.</w:t>
            </w:r>
          </w:p>
          <w:p w14:paraId="7780FABB" w14:textId="77777777" w:rsidR="00424C8E" w:rsidRPr="00424C8E" w:rsidRDefault="00424C8E" w:rsidP="00424C8E">
            <w:pPr>
              <w:pStyle w:val="a8"/>
              <w:spacing w:before="0" w:beforeAutospacing="0" w:after="0" w:afterAutospacing="0"/>
              <w:ind w:left="189"/>
            </w:pPr>
          </w:p>
          <w:p w14:paraId="2A1FC974" w14:textId="77777777" w:rsidR="00424C8E" w:rsidRPr="00424C8E" w:rsidRDefault="00424C8E" w:rsidP="00424C8E">
            <w:pPr>
              <w:pStyle w:val="a8"/>
              <w:spacing w:before="0" w:beforeAutospacing="0" w:after="0" w:afterAutospacing="0"/>
              <w:ind w:left="189"/>
            </w:pPr>
            <w:r w:rsidRPr="00424C8E">
              <w:rPr>
                <w:rStyle w:val="a5"/>
              </w:rPr>
              <w:lastRenderedPageBreak/>
              <w:t>Художественное редактирование</w:t>
            </w:r>
            <w:r w:rsidRPr="00424C8E">
              <w:t>:</w:t>
            </w:r>
          </w:p>
          <w:p w14:paraId="208021D0" w14:textId="77777777" w:rsidR="00424C8E" w:rsidRPr="00424C8E" w:rsidRDefault="00424C8E" w:rsidP="00424C8E">
            <w:pPr>
              <w:pStyle w:val="a8"/>
              <w:spacing w:before="0" w:beforeAutospacing="0" w:after="0" w:afterAutospacing="0"/>
              <w:ind w:left="189"/>
            </w:pPr>
            <w:r w:rsidRPr="00424C8E">
              <w:t>Проверка и корректировка иллюстраций, графиков, таблиц и других элементов.</w:t>
            </w:r>
          </w:p>
          <w:p w14:paraId="6E9DE4A7" w14:textId="77777777" w:rsidR="00424C8E" w:rsidRPr="00424C8E" w:rsidRDefault="00424C8E" w:rsidP="00424C8E">
            <w:pPr>
              <w:pStyle w:val="a8"/>
              <w:spacing w:before="0" w:beforeAutospacing="0" w:after="0" w:afterAutospacing="0"/>
              <w:ind w:left="189"/>
            </w:pPr>
          </w:p>
          <w:p w14:paraId="3A59CE6F" w14:textId="77777777" w:rsidR="00424C8E" w:rsidRPr="00424C8E" w:rsidRDefault="00424C8E" w:rsidP="00424C8E">
            <w:pPr>
              <w:pStyle w:val="a8"/>
              <w:spacing w:before="0" w:beforeAutospacing="0" w:after="0" w:afterAutospacing="0"/>
              <w:ind w:left="189"/>
            </w:pPr>
            <w:r w:rsidRPr="00424C8E">
              <w:rPr>
                <w:rStyle w:val="a5"/>
              </w:rPr>
              <w:t>Подготовка замечаний и предложений</w:t>
            </w:r>
            <w:r w:rsidRPr="00424C8E">
              <w:t>:</w:t>
            </w:r>
          </w:p>
          <w:p w14:paraId="2251443B" w14:textId="77777777" w:rsidR="00424C8E" w:rsidRPr="00424C8E" w:rsidRDefault="00424C8E" w:rsidP="00424C8E">
            <w:pPr>
              <w:pStyle w:val="a8"/>
              <w:spacing w:before="0" w:beforeAutospacing="0" w:after="0" w:afterAutospacing="0"/>
              <w:ind w:left="189"/>
            </w:pPr>
            <w:r w:rsidRPr="00424C8E">
              <w:t>Формирование списка замечаний и предложений по улучшению визуального оформления.</w:t>
            </w:r>
          </w:p>
          <w:p w14:paraId="22B33EFD" w14:textId="77777777" w:rsidR="00424C8E" w:rsidRPr="00424C8E" w:rsidRDefault="00424C8E" w:rsidP="00424C8E">
            <w:pPr>
              <w:pStyle w:val="a8"/>
              <w:spacing w:before="0" w:beforeAutospacing="0" w:after="0" w:afterAutospacing="0"/>
              <w:ind w:left="189"/>
            </w:pPr>
          </w:p>
          <w:p w14:paraId="51842230" w14:textId="77777777" w:rsidR="00424C8E" w:rsidRPr="00424C8E" w:rsidRDefault="00424C8E" w:rsidP="00424C8E">
            <w:pPr>
              <w:pStyle w:val="a8"/>
              <w:spacing w:before="0" w:beforeAutospacing="0" w:after="0" w:afterAutospacing="0"/>
              <w:ind w:left="189"/>
            </w:pPr>
            <w:r w:rsidRPr="00424C8E">
              <w:rPr>
                <w:rStyle w:val="a5"/>
              </w:rPr>
              <w:t>Согласование</w:t>
            </w:r>
            <w:r w:rsidRPr="00424C8E">
              <w:t>:</w:t>
            </w:r>
          </w:p>
          <w:p w14:paraId="552060B4" w14:textId="77777777" w:rsidR="00424C8E" w:rsidRPr="00424C8E" w:rsidRDefault="00424C8E" w:rsidP="00424C8E">
            <w:pPr>
              <w:pStyle w:val="a8"/>
              <w:spacing w:before="0" w:beforeAutospacing="0" w:after="0" w:afterAutospacing="0"/>
              <w:ind w:left="189"/>
            </w:pPr>
            <w:r w:rsidRPr="00424C8E">
              <w:t>Предоставление замечаний и предложений заказчику для обсуждения.</w:t>
            </w:r>
          </w:p>
          <w:p w14:paraId="562ACE5A" w14:textId="77777777" w:rsidR="00424C8E" w:rsidRPr="00424C8E" w:rsidRDefault="00424C8E" w:rsidP="00424C8E">
            <w:pPr>
              <w:pStyle w:val="a8"/>
              <w:spacing w:before="0" w:beforeAutospacing="0" w:after="0" w:afterAutospacing="0"/>
              <w:ind w:left="189"/>
            </w:pPr>
          </w:p>
          <w:p w14:paraId="433B414A" w14:textId="77777777" w:rsidR="00424C8E" w:rsidRPr="00424C8E" w:rsidRDefault="00424C8E" w:rsidP="00424C8E">
            <w:pPr>
              <w:pStyle w:val="a8"/>
              <w:spacing w:before="0" w:beforeAutospacing="0" w:after="0" w:afterAutospacing="0"/>
              <w:ind w:left="189"/>
            </w:pPr>
            <w:r w:rsidRPr="00424C8E">
              <w:rPr>
                <w:rStyle w:val="a5"/>
              </w:rPr>
              <w:t>Финальная доработка</w:t>
            </w:r>
            <w:r w:rsidRPr="00424C8E">
              <w:t>:</w:t>
            </w:r>
          </w:p>
          <w:p w14:paraId="5344919E" w14:textId="77777777" w:rsidR="00424C8E" w:rsidRPr="00424C8E" w:rsidRDefault="00424C8E" w:rsidP="00424C8E">
            <w:pPr>
              <w:pStyle w:val="a8"/>
              <w:spacing w:before="0" w:beforeAutospacing="0" w:after="0" w:afterAutospacing="0"/>
              <w:ind w:left="189"/>
            </w:pPr>
            <w:r w:rsidRPr="00424C8E">
              <w:t>Внесение изменений в материалы по согласованию с заказчиком.</w:t>
            </w:r>
          </w:p>
          <w:p w14:paraId="08933D28" w14:textId="77777777" w:rsidR="00424C8E" w:rsidRPr="00424C8E" w:rsidRDefault="00424C8E" w:rsidP="00424C8E">
            <w:pPr>
              <w:pStyle w:val="a8"/>
              <w:spacing w:before="0" w:beforeAutospacing="0" w:after="0" w:afterAutospacing="0"/>
              <w:ind w:left="189"/>
            </w:pPr>
          </w:p>
          <w:p w14:paraId="139DEA72" w14:textId="77777777" w:rsidR="00424C8E" w:rsidRPr="00424C8E" w:rsidRDefault="00424C8E" w:rsidP="00424C8E">
            <w:pPr>
              <w:spacing w:after="0" w:line="240" w:lineRule="auto"/>
              <w:ind w:left="1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/>
                <w:sz w:val="24"/>
                <w:szCs w:val="24"/>
              </w:rPr>
              <w:t>5. Ответственность сторон</w:t>
            </w:r>
          </w:p>
          <w:p w14:paraId="2C37D2C2" w14:textId="77777777" w:rsidR="00424C8E" w:rsidRPr="00424C8E" w:rsidRDefault="00424C8E" w:rsidP="00424C8E">
            <w:pPr>
              <w:pStyle w:val="a8"/>
              <w:spacing w:before="0" w:beforeAutospacing="0" w:after="0" w:afterAutospacing="0"/>
              <w:ind w:left="189"/>
            </w:pPr>
            <w:r w:rsidRPr="00424C8E">
              <w:rPr>
                <w:rStyle w:val="a5"/>
              </w:rPr>
              <w:t>Художественный редактор</w:t>
            </w:r>
            <w:r w:rsidRPr="00424C8E">
              <w:t>:</w:t>
            </w:r>
          </w:p>
          <w:p w14:paraId="749D30EB" w14:textId="77777777" w:rsidR="00424C8E" w:rsidRPr="00424C8E" w:rsidRDefault="00424C8E" w:rsidP="00424C8E">
            <w:pPr>
              <w:pStyle w:val="a8"/>
              <w:numPr>
                <w:ilvl w:val="0"/>
                <w:numId w:val="39"/>
              </w:numPr>
              <w:spacing w:before="0" w:beforeAutospacing="0" w:after="0" w:afterAutospacing="0"/>
              <w:ind w:left="472" w:hanging="142"/>
            </w:pPr>
            <w:r w:rsidRPr="00424C8E">
              <w:t>Выполняет художественное редактирование в соответствии с ТЗ и предоставляет структурированные замечания и предложения.</w:t>
            </w:r>
          </w:p>
          <w:p w14:paraId="4D6A9C69" w14:textId="77777777" w:rsidR="00424C8E" w:rsidRPr="00424C8E" w:rsidRDefault="00424C8E" w:rsidP="00424C8E">
            <w:pPr>
              <w:pStyle w:val="a8"/>
              <w:numPr>
                <w:ilvl w:val="0"/>
                <w:numId w:val="39"/>
              </w:numPr>
              <w:spacing w:before="0" w:beforeAutospacing="0" w:after="0" w:afterAutospacing="0"/>
              <w:ind w:left="472" w:hanging="142"/>
            </w:pPr>
            <w:r w:rsidRPr="00424C8E">
              <w:t>Учитывает образовательные стандарты и требования к визуальному оформлению учебных материалов.</w:t>
            </w:r>
          </w:p>
          <w:p w14:paraId="0DFF377F" w14:textId="77777777" w:rsidR="00424C8E" w:rsidRPr="00424C8E" w:rsidRDefault="00424C8E" w:rsidP="00424C8E">
            <w:pPr>
              <w:pStyle w:val="a8"/>
              <w:numPr>
                <w:ilvl w:val="0"/>
                <w:numId w:val="39"/>
              </w:numPr>
              <w:spacing w:before="0" w:beforeAutospacing="0" w:after="0" w:afterAutospacing="0"/>
              <w:ind w:left="472" w:hanging="142"/>
            </w:pPr>
            <w:r w:rsidRPr="00424C8E">
              <w:t>Соблюдает установленные сроки выполнения работ</w:t>
            </w:r>
          </w:p>
          <w:p w14:paraId="1300C454" w14:textId="77777777" w:rsidR="00424C8E" w:rsidRPr="00424C8E" w:rsidRDefault="00424C8E" w:rsidP="00424C8E">
            <w:pPr>
              <w:pStyle w:val="a8"/>
              <w:spacing w:before="0" w:beforeAutospacing="0" w:after="0" w:afterAutospacing="0"/>
              <w:ind w:left="472" w:hanging="142"/>
            </w:pPr>
          </w:p>
          <w:p w14:paraId="1F787F0B" w14:textId="77777777" w:rsidR="00424C8E" w:rsidRPr="00424C8E" w:rsidRDefault="00424C8E" w:rsidP="00424C8E">
            <w:pPr>
              <w:spacing w:after="0" w:line="240" w:lineRule="auto"/>
              <w:ind w:left="472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6CAE8922" w14:textId="77777777" w:rsidR="00424C8E" w:rsidRPr="00424C8E" w:rsidRDefault="00424C8E" w:rsidP="00424C8E">
            <w:pPr>
              <w:pStyle w:val="a8"/>
              <w:numPr>
                <w:ilvl w:val="0"/>
                <w:numId w:val="39"/>
              </w:numPr>
              <w:spacing w:before="0" w:beforeAutospacing="0" w:after="0" w:afterAutospacing="0"/>
              <w:ind w:left="472" w:hanging="142"/>
            </w:pPr>
            <w:r w:rsidRPr="00424C8E">
              <w:t>Предоставляет полные материалы УМК для работы.</w:t>
            </w:r>
          </w:p>
          <w:p w14:paraId="7ECFC9C5" w14:textId="77777777" w:rsidR="00424C8E" w:rsidRPr="00424C8E" w:rsidRDefault="00424C8E" w:rsidP="00424C8E">
            <w:pPr>
              <w:pStyle w:val="a8"/>
              <w:numPr>
                <w:ilvl w:val="0"/>
                <w:numId w:val="39"/>
              </w:numPr>
              <w:spacing w:before="0" w:beforeAutospacing="0" w:after="0" w:afterAutospacing="0"/>
              <w:ind w:left="472" w:hanging="142"/>
            </w:pPr>
            <w:r w:rsidRPr="00424C8E">
              <w:t>Рассматривает предоставленные замечания и предложения, дает обратную связь художественному редактору.</w:t>
            </w:r>
          </w:p>
          <w:p w14:paraId="047C847B" w14:textId="77777777" w:rsidR="00424C8E" w:rsidRPr="00424C8E" w:rsidRDefault="00424C8E" w:rsidP="00424C8E">
            <w:pPr>
              <w:pStyle w:val="a8"/>
              <w:numPr>
                <w:ilvl w:val="0"/>
                <w:numId w:val="39"/>
              </w:numPr>
              <w:spacing w:before="0" w:beforeAutospacing="0" w:after="0" w:afterAutospacing="0"/>
              <w:ind w:left="472" w:hanging="142"/>
            </w:pPr>
            <w:r w:rsidRPr="00424C8E">
              <w:t>Утверждает финальную версию материалов после внесения всех правок.</w:t>
            </w:r>
          </w:p>
          <w:p w14:paraId="37F3042D" w14:textId="77777777" w:rsidR="00424C8E" w:rsidRPr="00424C8E" w:rsidRDefault="00424C8E" w:rsidP="00424C8E">
            <w:pPr>
              <w:pStyle w:val="a8"/>
              <w:spacing w:before="0" w:beforeAutospacing="0" w:after="0" w:afterAutospacing="0"/>
              <w:ind w:left="189"/>
            </w:pPr>
          </w:p>
          <w:p w14:paraId="00F4139C" w14:textId="77777777" w:rsidR="00424C8E" w:rsidRPr="00424C8E" w:rsidRDefault="00424C8E" w:rsidP="00424C8E">
            <w:pPr>
              <w:spacing w:after="0" w:line="240" w:lineRule="auto"/>
              <w:ind w:left="1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/>
                <w:sz w:val="24"/>
                <w:szCs w:val="24"/>
              </w:rPr>
              <w:t>6. Прочие условия</w:t>
            </w:r>
          </w:p>
          <w:p w14:paraId="2EA0F24F" w14:textId="77777777" w:rsidR="00424C8E" w:rsidRPr="00424C8E" w:rsidRDefault="00424C8E" w:rsidP="00424C8E">
            <w:pPr>
              <w:numPr>
                <w:ilvl w:val="0"/>
                <w:numId w:val="31"/>
              </w:numPr>
              <w:spacing w:after="0" w:line="240" w:lineRule="auto"/>
              <w:ind w:left="18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Конфиденциальность:</w:t>
            </w:r>
            <w:r w:rsidRPr="00424C8E">
              <w:rPr>
                <w:rFonts w:ascii="Times New Roman" w:hAnsi="Times New Roman" w:cs="Times New Roman"/>
                <w:sz w:val="24"/>
                <w:szCs w:val="24"/>
              </w:rPr>
              <w:t xml:space="preserve"> Все материалы являются конфиденциальными и не подлежат разглашению.</w:t>
            </w:r>
          </w:p>
          <w:p w14:paraId="6F7C81BC" w14:textId="77777777" w:rsidR="00424C8E" w:rsidRPr="00424C8E" w:rsidRDefault="00424C8E" w:rsidP="00424C8E">
            <w:pPr>
              <w:numPr>
                <w:ilvl w:val="0"/>
                <w:numId w:val="31"/>
              </w:numPr>
              <w:spacing w:after="0" w:line="240" w:lineRule="auto"/>
              <w:ind w:left="18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/>
                <w:sz w:val="24"/>
                <w:szCs w:val="24"/>
              </w:rPr>
              <w:t>Авторские права:</w:t>
            </w:r>
            <w:r w:rsidRPr="00424C8E">
              <w:rPr>
                <w:rFonts w:ascii="Times New Roman" w:hAnsi="Times New Roman" w:cs="Times New Roman"/>
                <w:sz w:val="24"/>
                <w:szCs w:val="24"/>
              </w:rPr>
              <w:t xml:space="preserve"> Все права на материалы остаются у заказчика.</w:t>
            </w:r>
          </w:p>
          <w:p w14:paraId="168A081E" w14:textId="77777777" w:rsidR="00424C8E" w:rsidRPr="00424C8E" w:rsidRDefault="00424C8E" w:rsidP="00424C8E">
            <w:pPr>
              <w:spacing w:after="0" w:line="240" w:lineRule="auto"/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/>
                <w:sz w:val="24"/>
                <w:szCs w:val="24"/>
              </w:rPr>
              <w:t>- Форс-мажор:</w:t>
            </w:r>
            <w:r w:rsidRPr="00424C8E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выполнения работ в случае возникновения непредвиденных обстоятельств оговариваются дополнительно.</w:t>
            </w:r>
          </w:p>
          <w:p w14:paraId="486617AD" w14:textId="77777777" w:rsidR="00424C8E" w:rsidRPr="00424C8E" w:rsidRDefault="00424C8E" w:rsidP="00424C8E">
            <w:pPr>
              <w:spacing w:after="0" w:line="240" w:lineRule="auto"/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72B35" w14:textId="77777777" w:rsidR="00424C8E" w:rsidRPr="00424C8E" w:rsidRDefault="00424C8E" w:rsidP="00424C8E">
            <w:pPr>
              <w:spacing w:after="0" w:line="240" w:lineRule="auto"/>
              <w:ind w:left="1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Приемка работ:</w:t>
            </w:r>
          </w:p>
          <w:p w14:paraId="1B313E30" w14:textId="77777777" w:rsidR="00424C8E" w:rsidRPr="00424C8E" w:rsidRDefault="00424C8E" w:rsidP="00424C8E">
            <w:pPr>
              <w:spacing w:after="0" w:line="240" w:lineRule="auto"/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sz w:val="24"/>
                <w:szCs w:val="24"/>
              </w:rPr>
              <w:t xml:space="preserve">Все документы, результирующие выполнение технических заданий должны быть предоставлены в Министерство просвещения Кыргызской Республики и </w:t>
            </w:r>
            <w:r w:rsidRPr="00424C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учреждение «Издательский дом «</w:t>
            </w:r>
            <w:proofErr w:type="spellStart"/>
            <w:r w:rsidRPr="00424C8E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Окуу</w:t>
            </w:r>
            <w:proofErr w:type="spellEnd"/>
            <w:r w:rsidRPr="00424C8E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4C8E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китеби</w:t>
            </w:r>
            <w:proofErr w:type="spellEnd"/>
            <w:r w:rsidRPr="00424C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при Министерстве просвещения Кыргызской Республики» и ими </w:t>
            </w:r>
            <w:r w:rsidRPr="00424C8E">
              <w:rPr>
                <w:rFonts w:ascii="Times New Roman" w:hAnsi="Times New Roman" w:cs="Times New Roman"/>
                <w:sz w:val="24"/>
                <w:szCs w:val="24"/>
              </w:rPr>
              <w:t>приняты Актом выполненных работ</w:t>
            </w:r>
            <w:r w:rsidRPr="00424C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5DAE2DCA" w14:textId="77777777" w:rsidR="00424C8E" w:rsidRPr="00424C8E" w:rsidRDefault="00424C8E" w:rsidP="00424C8E">
            <w:pPr>
              <w:spacing w:after="0" w:line="240" w:lineRule="auto"/>
              <w:ind w:left="189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  <w:p w14:paraId="7E1F773F" w14:textId="77777777" w:rsidR="00424C8E" w:rsidRPr="00424C8E" w:rsidRDefault="00424C8E" w:rsidP="00424C8E">
            <w:pPr>
              <w:spacing w:after="0" w:line="240" w:lineRule="auto"/>
              <w:ind w:left="1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24C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24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условия</w:t>
            </w:r>
          </w:p>
          <w:p w14:paraId="182E9610" w14:textId="77777777" w:rsidR="00424C8E" w:rsidRPr="00424C8E" w:rsidRDefault="00424C8E" w:rsidP="00424C8E">
            <w:pPr>
              <w:spacing w:after="0" w:line="240" w:lineRule="auto"/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задач </w:t>
            </w:r>
            <w:r w:rsidRPr="00424C8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по пересмотру предметных стандартов и учебников </w:t>
            </w:r>
            <w:r w:rsidRPr="00424C8E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работы экспертов включает </w:t>
            </w:r>
            <w:r w:rsidRPr="00424C8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пересмотр предметных стандартов и учебников </w:t>
            </w:r>
            <w:r w:rsidRPr="00424C8E">
              <w:rPr>
                <w:rFonts w:ascii="Times New Roman" w:hAnsi="Times New Roman" w:cs="Times New Roman"/>
                <w:sz w:val="24"/>
                <w:szCs w:val="24"/>
              </w:rPr>
              <w:t xml:space="preserve">для следующих классов: </w:t>
            </w:r>
            <w:r w:rsidRPr="00424C8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7, 8, 9, а также 10–12 классов</w:t>
            </w:r>
            <w:r w:rsidRPr="00424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3FA620" w14:textId="77777777" w:rsidR="00424C8E" w:rsidRPr="00424C8E" w:rsidRDefault="00424C8E" w:rsidP="00424C8E">
            <w:pPr>
              <w:pStyle w:val="a8"/>
              <w:spacing w:before="0" w:beforeAutospacing="0" w:after="0" w:afterAutospacing="0"/>
              <w:ind w:left="189"/>
            </w:pPr>
          </w:p>
          <w:p w14:paraId="7AD4E9F2" w14:textId="77777777" w:rsidR="00424C8E" w:rsidRPr="00424C8E" w:rsidRDefault="00424C8E" w:rsidP="00424C8E">
            <w:pPr>
              <w:spacing w:after="0" w:line="240" w:lineRule="auto"/>
              <w:ind w:left="189"/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</w:pPr>
            <w:r w:rsidRPr="00424C8E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Согласно структуре реализации, каждый </w:t>
            </w:r>
            <w:r w:rsidRPr="00424C8E">
              <w:rPr>
                <w:rFonts w:ascii="Times New Roman" w:hAnsi="Times New Roman" w:cs="Times New Roman"/>
                <w:sz w:val="24"/>
                <w:szCs w:val="24"/>
                <w:lang w:eastAsia="ru-KG"/>
              </w:rPr>
              <w:t>класс</w:t>
            </w:r>
            <w:r w:rsidRPr="00424C8E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 требует отдельного подхода и проработки, поэтому работа будет осуществляться </w:t>
            </w:r>
            <w:r w:rsidRPr="00424C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 w:eastAsia="ru-KG"/>
              </w:rPr>
              <w:t>поэтапно и последовательно</w:t>
            </w:r>
            <w:r w:rsidRPr="00424C8E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>:</w:t>
            </w:r>
          </w:p>
          <w:p w14:paraId="551FDE53" w14:textId="77777777" w:rsidR="00424C8E" w:rsidRPr="00424C8E" w:rsidRDefault="00424C8E" w:rsidP="00424C8E">
            <w:pPr>
              <w:numPr>
                <w:ilvl w:val="0"/>
                <w:numId w:val="35"/>
              </w:numPr>
              <w:tabs>
                <w:tab w:val="clear" w:pos="720"/>
                <w:tab w:val="num" w:pos="472"/>
              </w:tabs>
              <w:spacing w:after="0" w:line="240" w:lineRule="auto"/>
              <w:ind w:left="189" w:firstLine="0"/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</w:pPr>
            <w:r w:rsidRPr="00424C8E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Сначала эксперты приступают к разработке стандартов </w:t>
            </w:r>
            <w:r w:rsidRPr="00424C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 w:eastAsia="ru-KG"/>
              </w:rPr>
              <w:t>для 7 класса</w:t>
            </w:r>
            <w:r w:rsidRPr="00424C8E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>;</w:t>
            </w:r>
          </w:p>
          <w:p w14:paraId="42A10845" w14:textId="77777777" w:rsidR="00424C8E" w:rsidRPr="00424C8E" w:rsidRDefault="00424C8E" w:rsidP="00424C8E">
            <w:pPr>
              <w:numPr>
                <w:ilvl w:val="0"/>
                <w:numId w:val="35"/>
              </w:numPr>
              <w:tabs>
                <w:tab w:val="clear" w:pos="720"/>
                <w:tab w:val="num" w:pos="472"/>
              </w:tabs>
              <w:spacing w:after="0" w:line="240" w:lineRule="auto"/>
              <w:ind w:left="189" w:firstLine="0"/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</w:pPr>
            <w:r w:rsidRPr="00424C8E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Далее последовательно выполняется работа по </w:t>
            </w:r>
            <w:r w:rsidRPr="00424C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 w:eastAsia="ru-KG"/>
              </w:rPr>
              <w:t>8 и 9 классам</w:t>
            </w:r>
            <w:r w:rsidRPr="00424C8E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>;</w:t>
            </w:r>
          </w:p>
          <w:p w14:paraId="36C70B0B" w14:textId="77777777" w:rsidR="00424C8E" w:rsidRPr="00424C8E" w:rsidRDefault="00424C8E" w:rsidP="00424C8E">
            <w:pPr>
              <w:numPr>
                <w:ilvl w:val="0"/>
                <w:numId w:val="35"/>
              </w:numPr>
              <w:tabs>
                <w:tab w:val="clear" w:pos="720"/>
                <w:tab w:val="num" w:pos="472"/>
              </w:tabs>
              <w:spacing w:after="0" w:line="240" w:lineRule="auto"/>
              <w:ind w:left="18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Завершающим этапом станет разработка стандартов </w:t>
            </w:r>
            <w:r w:rsidRPr="00424C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 w:eastAsia="ru-KG"/>
              </w:rPr>
              <w:t>для 10–12 классов</w:t>
            </w:r>
            <w:r w:rsidRPr="00424C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KG"/>
              </w:rPr>
              <w:t>.</w:t>
            </w:r>
          </w:p>
          <w:p w14:paraId="0CFF85E2" w14:textId="77777777" w:rsidR="00424C8E" w:rsidRPr="00424C8E" w:rsidRDefault="00424C8E" w:rsidP="00424C8E">
            <w:pPr>
              <w:spacing w:after="0" w:line="240" w:lineRule="auto"/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FDD42" w14:textId="77777777" w:rsidR="00424C8E" w:rsidRPr="00424C8E" w:rsidRDefault="00424C8E" w:rsidP="00424C8E">
            <w:pPr>
              <w:pStyle w:val="a8"/>
              <w:spacing w:before="0" w:beforeAutospacing="0" w:after="0" w:afterAutospacing="0"/>
              <w:ind w:left="189"/>
            </w:pPr>
            <w:r w:rsidRPr="00424C8E">
              <w:t xml:space="preserve">Несмотря на этапность, эксперты </w:t>
            </w:r>
            <w:r w:rsidRPr="00424C8E">
              <w:rPr>
                <w:rStyle w:val="a5"/>
              </w:rPr>
              <w:t>нанимаются на весь общий объем работ</w:t>
            </w:r>
            <w:r w:rsidRPr="00424C8E">
              <w:t xml:space="preserve">, охватывающий все перечисленные классы. Работа будет организована по мере готовности материалов и первый этап работы охватывает </w:t>
            </w:r>
            <w:r w:rsidRPr="00424C8E">
              <w:rPr>
                <w:rStyle w:val="a5"/>
              </w:rPr>
              <w:t>7 класс</w:t>
            </w:r>
            <w:r w:rsidRPr="00424C8E">
              <w:t xml:space="preserve">. По мере выполнения </w:t>
            </w:r>
            <w:r w:rsidRPr="00424C8E">
              <w:lastRenderedPageBreak/>
              <w:t xml:space="preserve">и утверждения результатов, </w:t>
            </w:r>
            <w:r w:rsidRPr="00424C8E">
              <w:rPr>
                <w:rStyle w:val="a5"/>
              </w:rPr>
              <w:t>в контракты будут вноситься дополнения</w:t>
            </w:r>
            <w:r w:rsidRPr="00424C8E">
              <w:t xml:space="preserve">, предусматривающие дальнейшую работу по </w:t>
            </w:r>
            <w:r w:rsidRPr="00424C8E">
              <w:rPr>
                <w:rStyle w:val="a5"/>
              </w:rPr>
              <w:t>8, 9 и 10 -12 классам</w:t>
            </w:r>
            <w:r w:rsidRPr="00424C8E">
              <w:t>.</w:t>
            </w:r>
          </w:p>
          <w:p w14:paraId="7898029E" w14:textId="77777777" w:rsidR="00424C8E" w:rsidRPr="00424C8E" w:rsidRDefault="00424C8E" w:rsidP="00424C8E">
            <w:pPr>
              <w:pStyle w:val="a8"/>
              <w:spacing w:before="0" w:beforeAutospacing="0" w:after="0" w:afterAutospacing="0"/>
              <w:ind w:left="189"/>
            </w:pPr>
          </w:p>
          <w:p w14:paraId="7AA958D6" w14:textId="77777777" w:rsidR="00424C8E" w:rsidRPr="00424C8E" w:rsidRDefault="00424C8E" w:rsidP="00424C8E">
            <w:pPr>
              <w:pStyle w:val="3"/>
              <w:spacing w:before="0" w:beforeAutospacing="0" w:after="0" w:afterAutospacing="0"/>
              <w:ind w:left="189"/>
              <w:rPr>
                <w:sz w:val="24"/>
                <w:szCs w:val="24"/>
              </w:rPr>
            </w:pPr>
            <w:r w:rsidRPr="00424C8E">
              <w:rPr>
                <w:sz w:val="24"/>
                <w:szCs w:val="24"/>
              </w:rPr>
              <w:t>8. Условия оплаты</w:t>
            </w:r>
          </w:p>
          <w:p w14:paraId="4DC20A3E" w14:textId="77777777" w:rsidR="00424C8E" w:rsidRPr="00424C8E" w:rsidRDefault="00424C8E" w:rsidP="00424C8E">
            <w:pPr>
              <w:pStyle w:val="a8"/>
              <w:spacing w:before="0" w:beforeAutospacing="0" w:after="0" w:afterAutospacing="0"/>
              <w:ind w:left="189"/>
            </w:pPr>
            <w:r w:rsidRPr="00424C8E">
              <w:t xml:space="preserve">Оплата труда экспертов осуществляется </w:t>
            </w:r>
            <w:r w:rsidRPr="00424C8E">
              <w:rPr>
                <w:rStyle w:val="a5"/>
              </w:rPr>
              <w:t>за фактически выполненную работу</w:t>
            </w:r>
            <w:r w:rsidRPr="00424C8E">
              <w:t>, исходя из количества обработанных страниц.</w:t>
            </w:r>
          </w:p>
          <w:p w14:paraId="6BFB63A4" w14:textId="77777777" w:rsidR="00424C8E" w:rsidRDefault="00424C8E" w:rsidP="00424C8E">
            <w:pPr>
              <w:pStyle w:val="a8"/>
              <w:spacing w:before="0" w:beforeAutospacing="0" w:after="0" w:afterAutospacing="0"/>
              <w:ind w:left="189"/>
            </w:pPr>
            <w:r w:rsidRPr="00424C8E">
              <w:t xml:space="preserve">Расчёты оплаты производятся на основе </w:t>
            </w:r>
            <w:r w:rsidRPr="00424C8E">
              <w:rPr>
                <w:rStyle w:val="a5"/>
              </w:rPr>
              <w:t>базовой ставки</w:t>
            </w:r>
            <w:r w:rsidRPr="00424C8E">
              <w:t>, установленной Постановлением Правительства Кыргызской Республики № 371 от 12 июля 2022 года.</w:t>
            </w:r>
            <w:r w:rsidRPr="00424C8E">
              <w:br/>
            </w:r>
            <w:r w:rsidRPr="00424C8E">
              <w:rPr>
                <w:rStyle w:val="a5"/>
              </w:rPr>
              <w:t>Параметры и формулы расчёта</w:t>
            </w:r>
            <w:r w:rsidRPr="00424C8E">
              <w:t xml:space="preserve"> определены в </w:t>
            </w:r>
            <w:r w:rsidRPr="00424C8E">
              <w:rPr>
                <w:rStyle w:val="a5"/>
              </w:rPr>
              <w:t>Приложении 3 к Приказу Министерства просвещения Кыргызской Республики № 157/1 от 07.02.2025 года</w:t>
            </w:r>
            <w:r w:rsidRPr="00424C8E">
              <w:t>.</w:t>
            </w:r>
          </w:p>
          <w:p w14:paraId="56A63D7D" w14:textId="7796B71A" w:rsidR="00424C8E" w:rsidRPr="00424C8E" w:rsidRDefault="00424C8E" w:rsidP="00424C8E">
            <w:pPr>
              <w:pStyle w:val="a8"/>
              <w:spacing w:before="0" w:beforeAutospacing="0" w:after="0" w:afterAutospacing="0"/>
              <w:ind w:left="189"/>
            </w:pPr>
          </w:p>
        </w:tc>
      </w:tr>
      <w:tr w:rsidR="00424C8E" w:rsidRPr="00424C8E" w14:paraId="08DF6745" w14:textId="77777777" w:rsidTr="006A0D43">
        <w:trPr>
          <w:trHeight w:val="845"/>
        </w:trPr>
        <w:tc>
          <w:tcPr>
            <w:tcW w:w="9464" w:type="dxa"/>
            <w:gridSpan w:val="5"/>
          </w:tcPr>
          <w:p w14:paraId="02F45519" w14:textId="77777777" w:rsidR="00424C8E" w:rsidRPr="00424C8E" w:rsidRDefault="00424C8E" w:rsidP="00424C8E">
            <w:pPr>
              <w:pStyle w:val="3"/>
              <w:spacing w:before="0" w:beforeAutospacing="0" w:after="0" w:afterAutospacing="0"/>
              <w:rPr>
                <w:sz w:val="24"/>
                <w:szCs w:val="24"/>
              </w:rPr>
            </w:pPr>
          </w:p>
          <w:p w14:paraId="3176BCBB" w14:textId="72714492" w:rsidR="00424C8E" w:rsidRPr="00424C8E" w:rsidRDefault="00424C8E" w:rsidP="00424C8E">
            <w:pPr>
              <w:pStyle w:val="3"/>
              <w:spacing w:before="0" w:beforeAutospacing="0" w:after="0" w:afterAutospacing="0"/>
              <w:rPr>
                <w:sz w:val="24"/>
                <w:szCs w:val="24"/>
              </w:rPr>
            </w:pPr>
            <w:r w:rsidRPr="00424C8E">
              <w:rPr>
                <w:sz w:val="24"/>
                <w:szCs w:val="24"/>
              </w:rPr>
              <w:t>9. Конкурсные требования к художественному редактору</w:t>
            </w:r>
          </w:p>
          <w:p w14:paraId="7E60807C" w14:textId="77777777" w:rsidR="00424C8E" w:rsidRPr="00424C8E" w:rsidRDefault="00424C8E" w:rsidP="00424C8E">
            <w:pPr>
              <w:pStyle w:val="3"/>
              <w:spacing w:before="0" w:beforeAutospacing="0" w:after="0" w:afterAutospacing="0"/>
              <w:rPr>
                <w:sz w:val="24"/>
                <w:szCs w:val="24"/>
              </w:rPr>
            </w:pPr>
          </w:p>
          <w:p w14:paraId="5FD1FDAD" w14:textId="77777777" w:rsidR="00424C8E" w:rsidRPr="00424C8E" w:rsidRDefault="00424C8E" w:rsidP="00424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9.1. Квалификационные требования и критерии оценки </w:t>
            </w:r>
          </w:p>
          <w:p w14:paraId="4DAA3686" w14:textId="1AFFBBBD" w:rsidR="00424C8E" w:rsidRPr="00424C8E" w:rsidRDefault="00424C8E" w:rsidP="00424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и квалификация:</w:t>
            </w:r>
          </w:p>
          <w:p w14:paraId="15FA8A33" w14:textId="77777777" w:rsidR="00424C8E" w:rsidRPr="00424C8E" w:rsidRDefault="00424C8E" w:rsidP="00424C8E">
            <w:pPr>
              <w:pStyle w:val="a8"/>
              <w:numPr>
                <w:ilvl w:val="0"/>
                <w:numId w:val="43"/>
              </w:numPr>
              <w:spacing w:before="0" w:beforeAutospacing="0" w:after="0" w:afterAutospacing="0"/>
              <w:ind w:left="743" w:hanging="142"/>
            </w:pPr>
            <w:r w:rsidRPr="00424C8E">
              <w:t>Высшее образование в области графического дизайна, изобразительного искусства или смежных областях.</w:t>
            </w:r>
          </w:p>
          <w:p w14:paraId="1E5F4516" w14:textId="77777777" w:rsidR="00424C8E" w:rsidRPr="00424C8E" w:rsidRDefault="00424C8E" w:rsidP="00424C8E">
            <w:pPr>
              <w:pStyle w:val="a8"/>
              <w:spacing w:before="0" w:beforeAutospacing="0" w:after="0" w:afterAutospacing="0"/>
              <w:ind w:left="743" w:hanging="142"/>
            </w:pPr>
          </w:p>
          <w:p w14:paraId="26FF3FB1" w14:textId="34E8D916" w:rsidR="00424C8E" w:rsidRPr="00424C8E" w:rsidRDefault="00424C8E" w:rsidP="00424C8E">
            <w:pPr>
              <w:spacing w:after="0" w:line="240" w:lineRule="auto"/>
              <w:ind w:left="74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/>
                <w:sz w:val="24"/>
                <w:szCs w:val="24"/>
              </w:rPr>
              <w:t>Опыт работы:</w:t>
            </w:r>
          </w:p>
          <w:p w14:paraId="791971CB" w14:textId="05428B2A" w:rsidR="00424C8E" w:rsidRPr="00424C8E" w:rsidRDefault="00424C8E" w:rsidP="00424C8E">
            <w:pPr>
              <w:pStyle w:val="a8"/>
              <w:numPr>
                <w:ilvl w:val="0"/>
                <w:numId w:val="42"/>
              </w:numPr>
              <w:spacing w:before="0" w:beforeAutospacing="0" w:after="0" w:afterAutospacing="0"/>
              <w:ind w:left="743" w:hanging="142"/>
            </w:pPr>
            <w:r w:rsidRPr="00424C8E">
              <w:t>Наличие опыта работы в художественном редактировании учебных или научных материалов (преимущество).</w:t>
            </w:r>
          </w:p>
          <w:p w14:paraId="293B2BEA" w14:textId="77777777" w:rsidR="00424C8E" w:rsidRPr="00424C8E" w:rsidRDefault="00424C8E" w:rsidP="00424C8E">
            <w:pPr>
              <w:pStyle w:val="a8"/>
              <w:numPr>
                <w:ilvl w:val="0"/>
                <w:numId w:val="42"/>
              </w:numPr>
              <w:spacing w:before="0" w:beforeAutospacing="0" w:after="0" w:afterAutospacing="0"/>
              <w:ind w:left="743" w:hanging="142"/>
            </w:pPr>
            <w:r w:rsidRPr="00424C8E">
              <w:t>Опыт работы художественным редактором не менее 3–5 лет.</w:t>
            </w:r>
          </w:p>
          <w:p w14:paraId="5E1075D7" w14:textId="47EA13D7" w:rsidR="00424C8E" w:rsidRPr="00424C8E" w:rsidRDefault="00424C8E" w:rsidP="00424C8E">
            <w:pPr>
              <w:pStyle w:val="a8"/>
              <w:numPr>
                <w:ilvl w:val="0"/>
                <w:numId w:val="42"/>
              </w:numPr>
              <w:spacing w:before="0" w:beforeAutospacing="0" w:after="0" w:afterAutospacing="0"/>
              <w:ind w:left="743" w:hanging="142"/>
            </w:pPr>
            <w:r w:rsidRPr="00424C8E">
              <w:t>Практический опыт работы с учебными или научными изданиями (преимущество).</w:t>
            </w:r>
          </w:p>
          <w:p w14:paraId="7A07F771" w14:textId="77777777" w:rsidR="00424C8E" w:rsidRPr="00424C8E" w:rsidRDefault="00424C8E" w:rsidP="00424C8E">
            <w:pPr>
              <w:pStyle w:val="a8"/>
              <w:spacing w:before="0" w:beforeAutospacing="0" w:after="0" w:afterAutospacing="0"/>
              <w:ind w:left="743" w:hanging="142"/>
            </w:pPr>
          </w:p>
          <w:p w14:paraId="38859E09" w14:textId="5C146770" w:rsidR="00424C8E" w:rsidRPr="00424C8E" w:rsidRDefault="00424C8E" w:rsidP="00424C8E">
            <w:pPr>
              <w:spacing w:after="0" w:line="240" w:lineRule="auto"/>
              <w:ind w:left="74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/>
                <w:sz w:val="24"/>
                <w:szCs w:val="24"/>
              </w:rPr>
              <w:t>Другие требования (знания и навыки):</w:t>
            </w:r>
          </w:p>
          <w:p w14:paraId="790C8C71" w14:textId="77777777" w:rsidR="00424C8E" w:rsidRPr="00424C8E" w:rsidRDefault="00424C8E" w:rsidP="00424C8E">
            <w:pPr>
              <w:pStyle w:val="a8"/>
              <w:numPr>
                <w:ilvl w:val="0"/>
                <w:numId w:val="41"/>
              </w:numPr>
              <w:spacing w:before="0" w:beforeAutospacing="0" w:after="0" w:afterAutospacing="0"/>
              <w:ind w:left="743" w:hanging="142"/>
              <w:rPr>
                <w:lang w:val="en-US"/>
              </w:rPr>
            </w:pPr>
            <w:r w:rsidRPr="00424C8E">
              <w:t>Уверенное</w:t>
            </w:r>
            <w:r w:rsidRPr="00424C8E">
              <w:rPr>
                <w:lang w:val="en-US"/>
              </w:rPr>
              <w:t xml:space="preserve"> </w:t>
            </w:r>
            <w:r w:rsidRPr="00424C8E">
              <w:t>владение</w:t>
            </w:r>
            <w:r w:rsidRPr="00424C8E">
              <w:rPr>
                <w:lang w:val="en-US"/>
              </w:rPr>
              <w:t xml:space="preserve"> Adobe InDesign, Adobe Photoshop, Adobe Illustrator.</w:t>
            </w:r>
          </w:p>
          <w:p w14:paraId="7174CEB2" w14:textId="77777777" w:rsidR="00424C8E" w:rsidRPr="00424C8E" w:rsidRDefault="00424C8E" w:rsidP="00424C8E">
            <w:pPr>
              <w:pStyle w:val="a8"/>
              <w:numPr>
                <w:ilvl w:val="0"/>
                <w:numId w:val="41"/>
              </w:numPr>
              <w:spacing w:before="0" w:beforeAutospacing="0" w:after="0" w:afterAutospacing="0"/>
              <w:ind w:left="743" w:hanging="142"/>
            </w:pPr>
            <w:r w:rsidRPr="00424C8E">
              <w:t>Знание основ подготовки файлов для печати (CMYK, DPI, форматы бумаги).</w:t>
            </w:r>
          </w:p>
          <w:p w14:paraId="292A886A" w14:textId="77777777" w:rsidR="00424C8E" w:rsidRPr="00424C8E" w:rsidRDefault="00424C8E" w:rsidP="00424C8E">
            <w:pPr>
              <w:pStyle w:val="a8"/>
              <w:numPr>
                <w:ilvl w:val="0"/>
                <w:numId w:val="41"/>
              </w:numPr>
              <w:spacing w:before="0" w:beforeAutospacing="0" w:after="0" w:afterAutospacing="0"/>
              <w:ind w:left="743" w:hanging="142"/>
            </w:pPr>
            <w:r w:rsidRPr="00424C8E">
              <w:t>Умение создавать и редактировать иллюстрации, графики и таблицы.</w:t>
            </w:r>
          </w:p>
          <w:p w14:paraId="5FC006D3" w14:textId="1EACB02D" w:rsidR="00424C8E" w:rsidRPr="00424C8E" w:rsidRDefault="00424C8E" w:rsidP="00424C8E">
            <w:pPr>
              <w:pStyle w:val="a8"/>
              <w:numPr>
                <w:ilvl w:val="0"/>
                <w:numId w:val="41"/>
              </w:numPr>
              <w:spacing w:before="0" w:beforeAutospacing="0" w:after="0" w:afterAutospacing="0"/>
              <w:ind w:left="743" w:hanging="142"/>
            </w:pPr>
            <w:r w:rsidRPr="00424C8E">
              <w:t>Знание принципов типографики и верстки.</w:t>
            </w:r>
          </w:p>
          <w:p w14:paraId="61EF6737" w14:textId="77777777" w:rsidR="00424C8E" w:rsidRPr="00424C8E" w:rsidRDefault="00424C8E" w:rsidP="00424C8E">
            <w:pPr>
              <w:pStyle w:val="a8"/>
              <w:spacing w:before="0" w:beforeAutospacing="0" w:after="0" w:afterAutospacing="0"/>
              <w:ind w:left="743" w:hanging="142"/>
            </w:pPr>
          </w:p>
          <w:p w14:paraId="64D2AEF5" w14:textId="77777777" w:rsidR="00424C8E" w:rsidRPr="00424C8E" w:rsidRDefault="00424C8E" w:rsidP="00424C8E">
            <w:pPr>
              <w:spacing w:after="0" w:line="240" w:lineRule="auto"/>
              <w:ind w:left="74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требования:</w:t>
            </w:r>
          </w:p>
          <w:p w14:paraId="018ED2D6" w14:textId="77777777" w:rsidR="00424C8E" w:rsidRPr="00424C8E" w:rsidRDefault="00424C8E" w:rsidP="00424C8E">
            <w:pPr>
              <w:pStyle w:val="a9"/>
              <w:numPr>
                <w:ilvl w:val="0"/>
                <w:numId w:val="40"/>
              </w:numPr>
              <w:spacing w:after="0" w:line="240" w:lineRule="auto"/>
              <w:ind w:left="74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sz w:val="24"/>
                <w:szCs w:val="24"/>
              </w:rPr>
              <w:t>Умение работать в команде.</w:t>
            </w:r>
          </w:p>
          <w:p w14:paraId="5F3B0972" w14:textId="77777777" w:rsidR="00424C8E" w:rsidRPr="00424C8E" w:rsidRDefault="00424C8E" w:rsidP="00424C8E">
            <w:pPr>
              <w:pStyle w:val="a9"/>
              <w:numPr>
                <w:ilvl w:val="0"/>
                <w:numId w:val="40"/>
              </w:numPr>
              <w:spacing w:after="0" w:line="240" w:lineRule="auto"/>
              <w:ind w:left="74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sz w:val="24"/>
                <w:szCs w:val="24"/>
              </w:rPr>
              <w:t>Ответственность и внимательность к деталям.</w:t>
            </w:r>
          </w:p>
          <w:p w14:paraId="2E871AF3" w14:textId="77777777" w:rsidR="00424C8E" w:rsidRDefault="00424C8E" w:rsidP="00424C8E">
            <w:pPr>
              <w:pStyle w:val="a9"/>
              <w:numPr>
                <w:ilvl w:val="0"/>
                <w:numId w:val="40"/>
              </w:numPr>
              <w:spacing w:after="0" w:line="240" w:lineRule="auto"/>
              <w:ind w:left="74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sz w:val="24"/>
                <w:szCs w:val="24"/>
              </w:rPr>
              <w:t>Готовность соблюдать сроки выполнения работы.</w:t>
            </w:r>
            <w:bookmarkStart w:id="1" w:name="_heading=h.qaftv4e4au48" w:colFirst="0" w:colLast="0"/>
            <w:bookmarkEnd w:id="1"/>
          </w:p>
          <w:p w14:paraId="12EF7EC8" w14:textId="63DCF3F0" w:rsidR="00424C8E" w:rsidRPr="00424C8E" w:rsidRDefault="00424C8E" w:rsidP="00424C8E">
            <w:pPr>
              <w:pStyle w:val="a9"/>
              <w:spacing w:after="0" w:line="240" w:lineRule="auto"/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8E" w:rsidRPr="00424C8E" w14:paraId="2F4E5C46" w14:textId="77777777" w:rsidTr="00424C8E">
        <w:trPr>
          <w:trHeight w:val="10"/>
        </w:trPr>
        <w:tc>
          <w:tcPr>
            <w:tcW w:w="3383" w:type="dxa"/>
            <w:gridSpan w:val="2"/>
          </w:tcPr>
          <w:p w14:paraId="24CD0886" w14:textId="1E3B1CAA" w:rsidR="00424C8E" w:rsidRPr="00424C8E" w:rsidRDefault="00424C8E" w:rsidP="00424C8E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/>
                <w:sz w:val="24"/>
                <w:szCs w:val="24"/>
              </w:rPr>
              <w:t>Место выполнения задания:</w:t>
            </w:r>
          </w:p>
        </w:tc>
        <w:tc>
          <w:tcPr>
            <w:tcW w:w="3042" w:type="dxa"/>
            <w:gridSpan w:val="2"/>
          </w:tcPr>
          <w:p w14:paraId="68CCCB21" w14:textId="5CC77230" w:rsidR="00424C8E" w:rsidRPr="00424C8E" w:rsidRDefault="00424C8E" w:rsidP="00424C8E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Дни/месяцы:</w:t>
            </w:r>
          </w:p>
        </w:tc>
        <w:tc>
          <w:tcPr>
            <w:tcW w:w="3039" w:type="dxa"/>
          </w:tcPr>
          <w:p w14:paraId="734B6AD5" w14:textId="6A747067" w:rsidR="00424C8E" w:rsidRPr="00424C8E" w:rsidRDefault="00424C8E" w:rsidP="00424C8E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Даты:</w:t>
            </w:r>
          </w:p>
        </w:tc>
      </w:tr>
      <w:tr w:rsidR="00424C8E" w:rsidRPr="00424C8E" w14:paraId="292D4D78" w14:textId="77777777" w:rsidTr="00424C8E">
        <w:trPr>
          <w:trHeight w:val="10"/>
        </w:trPr>
        <w:tc>
          <w:tcPr>
            <w:tcW w:w="3383" w:type="dxa"/>
            <w:gridSpan w:val="2"/>
          </w:tcPr>
          <w:p w14:paraId="357F1432" w14:textId="10091EE0" w:rsidR="00424C8E" w:rsidRPr="00424C8E" w:rsidRDefault="00424C8E" w:rsidP="00424C8E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sz w:val="24"/>
                <w:szCs w:val="24"/>
              </w:rPr>
              <w:t xml:space="preserve">Основным местом оказания услуг является офис ОРП, расположенный по адресу: г. Бишкек, пр. </w:t>
            </w:r>
            <w:proofErr w:type="spellStart"/>
            <w:r w:rsidRPr="00424C8E"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  <w:proofErr w:type="spellEnd"/>
            <w:r w:rsidRPr="00424C8E">
              <w:rPr>
                <w:rFonts w:ascii="Times New Roman" w:hAnsi="Times New Roman" w:cs="Times New Roman"/>
                <w:sz w:val="24"/>
                <w:szCs w:val="24"/>
              </w:rPr>
              <w:t xml:space="preserve"> 22А.</w:t>
            </w:r>
          </w:p>
        </w:tc>
        <w:tc>
          <w:tcPr>
            <w:tcW w:w="3042" w:type="dxa"/>
            <w:gridSpan w:val="2"/>
          </w:tcPr>
          <w:p w14:paraId="48F229BA" w14:textId="1840E553" w:rsidR="00424C8E" w:rsidRPr="00424C8E" w:rsidRDefault="00424C8E" w:rsidP="00424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sz w:val="24"/>
                <w:szCs w:val="24"/>
              </w:rPr>
              <w:t>12 месяцев (Прерывистый), с возможностью дальнейшего продления.</w:t>
            </w:r>
          </w:p>
          <w:p w14:paraId="0D37A0CF" w14:textId="77777777" w:rsidR="00424C8E" w:rsidRPr="00424C8E" w:rsidRDefault="00424C8E" w:rsidP="00424C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36805B" w14:textId="2A20EFAE" w:rsidR="00424C8E" w:rsidRPr="00424C8E" w:rsidRDefault="00424C8E" w:rsidP="00424C8E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sz w:val="24"/>
                <w:szCs w:val="24"/>
              </w:rPr>
              <w:t>Испытательный срок – 3 месяца.</w:t>
            </w:r>
          </w:p>
        </w:tc>
        <w:tc>
          <w:tcPr>
            <w:tcW w:w="3039" w:type="dxa"/>
          </w:tcPr>
          <w:p w14:paraId="30E70165" w14:textId="4C97AED1" w:rsidR="00424C8E" w:rsidRPr="00424C8E" w:rsidRDefault="00424C8E" w:rsidP="00424C8E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sz w:val="24"/>
                <w:szCs w:val="24"/>
              </w:rPr>
              <w:t>Начало предоставления услуг запланировано на ____________. При условии одобрения АБР Контракт действует до ______ года.</w:t>
            </w:r>
          </w:p>
        </w:tc>
      </w:tr>
      <w:tr w:rsidR="00424C8E" w:rsidRPr="00424C8E" w14:paraId="106DBCF2" w14:textId="77777777" w:rsidTr="00424C8E">
        <w:trPr>
          <w:trHeight w:val="10"/>
        </w:trPr>
        <w:tc>
          <w:tcPr>
            <w:tcW w:w="3383" w:type="dxa"/>
            <w:gridSpan w:val="2"/>
          </w:tcPr>
          <w:p w14:paraId="0738AC53" w14:textId="721A6223" w:rsidR="00424C8E" w:rsidRPr="00424C8E" w:rsidRDefault="00424C8E" w:rsidP="00424C8E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sz w:val="24"/>
                <w:szCs w:val="24"/>
              </w:rPr>
              <w:t>Срок действия контракта</w:t>
            </w:r>
            <w:r w:rsidRPr="00424C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3042" w:type="dxa"/>
            <w:gridSpan w:val="2"/>
          </w:tcPr>
          <w:p w14:paraId="2437A3FA" w14:textId="7933CD3A" w:rsidR="00424C8E" w:rsidRPr="00424C8E" w:rsidRDefault="00424C8E" w:rsidP="00424C8E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</w:t>
            </w:r>
          </w:p>
        </w:tc>
        <w:tc>
          <w:tcPr>
            <w:tcW w:w="3039" w:type="dxa"/>
          </w:tcPr>
          <w:p w14:paraId="059A6DAA" w14:textId="5355154B" w:rsidR="00424C8E" w:rsidRPr="00424C8E" w:rsidRDefault="00424C8E" w:rsidP="00424C8E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</w:t>
            </w:r>
          </w:p>
        </w:tc>
      </w:tr>
    </w:tbl>
    <w:p w14:paraId="7D8986C6" w14:textId="77777777" w:rsidR="00AC7FB7" w:rsidRPr="00424C8E" w:rsidRDefault="00AC7FB7" w:rsidP="00424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AC7FB7" w:rsidRPr="00424C8E" w:rsidSect="006A0D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C391B" w14:textId="77777777" w:rsidR="007C33F1" w:rsidRDefault="007C33F1">
      <w:pPr>
        <w:spacing w:line="240" w:lineRule="auto"/>
      </w:pPr>
      <w:r>
        <w:separator/>
      </w:r>
    </w:p>
  </w:endnote>
  <w:endnote w:type="continuationSeparator" w:id="0">
    <w:p w14:paraId="26928B5B" w14:textId="77777777" w:rsidR="007C33F1" w:rsidRDefault="007C3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4AFF9" w14:textId="77777777" w:rsidR="007C33F1" w:rsidRDefault="007C33F1">
      <w:pPr>
        <w:spacing w:after="0"/>
      </w:pPr>
      <w:r>
        <w:separator/>
      </w:r>
    </w:p>
  </w:footnote>
  <w:footnote w:type="continuationSeparator" w:id="0">
    <w:p w14:paraId="7F99174B" w14:textId="77777777" w:rsidR="007C33F1" w:rsidRDefault="007C33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B7225"/>
    <w:multiLevelType w:val="multilevel"/>
    <w:tmpl w:val="795C5D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A35DEA"/>
    <w:multiLevelType w:val="multilevel"/>
    <w:tmpl w:val="4E208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239E5"/>
    <w:multiLevelType w:val="multilevel"/>
    <w:tmpl w:val="9456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C17D5"/>
    <w:multiLevelType w:val="multilevel"/>
    <w:tmpl w:val="DA2ECC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0F6F4C"/>
    <w:multiLevelType w:val="hybridMultilevel"/>
    <w:tmpl w:val="E90AC50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210401"/>
    <w:multiLevelType w:val="hybridMultilevel"/>
    <w:tmpl w:val="9186548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D495B"/>
    <w:multiLevelType w:val="multilevel"/>
    <w:tmpl w:val="DBE0B9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05B043B"/>
    <w:multiLevelType w:val="multilevel"/>
    <w:tmpl w:val="205B04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C0AB4"/>
    <w:multiLevelType w:val="multilevel"/>
    <w:tmpl w:val="E30036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28812458"/>
    <w:multiLevelType w:val="multilevel"/>
    <w:tmpl w:val="E30036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9486C27"/>
    <w:multiLevelType w:val="multilevel"/>
    <w:tmpl w:val="B67401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9695992"/>
    <w:multiLevelType w:val="multilevel"/>
    <w:tmpl w:val="E30036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2BC860B9"/>
    <w:multiLevelType w:val="multilevel"/>
    <w:tmpl w:val="2BC860B9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CF16A1"/>
    <w:multiLevelType w:val="multilevel"/>
    <w:tmpl w:val="A1CA56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F145CFA"/>
    <w:multiLevelType w:val="multilevel"/>
    <w:tmpl w:val="CB0C47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31D0CD9"/>
    <w:multiLevelType w:val="multilevel"/>
    <w:tmpl w:val="7A8A75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376132C6"/>
    <w:multiLevelType w:val="multilevel"/>
    <w:tmpl w:val="6CE2B1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8B35E4F"/>
    <w:multiLevelType w:val="multilevel"/>
    <w:tmpl w:val="44AC0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574B41"/>
    <w:multiLevelType w:val="multilevel"/>
    <w:tmpl w:val="72B060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BC77700"/>
    <w:multiLevelType w:val="multilevel"/>
    <w:tmpl w:val="2EFA77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12A1BB6"/>
    <w:multiLevelType w:val="multilevel"/>
    <w:tmpl w:val="412A1B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92034"/>
    <w:multiLevelType w:val="multilevel"/>
    <w:tmpl w:val="A08A3AB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8DB38F5"/>
    <w:multiLevelType w:val="multilevel"/>
    <w:tmpl w:val="965010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97671F5"/>
    <w:multiLevelType w:val="hybridMultilevel"/>
    <w:tmpl w:val="123E2AA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634F4F"/>
    <w:multiLevelType w:val="multilevel"/>
    <w:tmpl w:val="ACD4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F23BAF"/>
    <w:multiLevelType w:val="multilevel"/>
    <w:tmpl w:val="BAE228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54800A2F"/>
    <w:multiLevelType w:val="multilevel"/>
    <w:tmpl w:val="54800A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876ED"/>
    <w:multiLevelType w:val="multilevel"/>
    <w:tmpl w:val="67742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15058B"/>
    <w:multiLevelType w:val="multilevel"/>
    <w:tmpl w:val="5B15058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D12C5"/>
    <w:multiLevelType w:val="multilevel"/>
    <w:tmpl w:val="82849F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69E0730E"/>
    <w:multiLevelType w:val="multilevel"/>
    <w:tmpl w:val="B062539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A3134DF"/>
    <w:multiLevelType w:val="multilevel"/>
    <w:tmpl w:val="C2302D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C780C5A"/>
    <w:multiLevelType w:val="multilevel"/>
    <w:tmpl w:val="E30036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 w15:restartNumberingAfterBreak="0">
    <w:nsid w:val="6CE26913"/>
    <w:multiLevelType w:val="multilevel"/>
    <w:tmpl w:val="919C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5B581C"/>
    <w:multiLevelType w:val="multilevel"/>
    <w:tmpl w:val="C76E518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 w15:restartNumberingAfterBreak="0">
    <w:nsid w:val="703578CA"/>
    <w:multiLevelType w:val="multilevel"/>
    <w:tmpl w:val="7526CE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34F6630"/>
    <w:multiLevelType w:val="multilevel"/>
    <w:tmpl w:val="22C66B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42E4DF5"/>
    <w:multiLevelType w:val="multilevel"/>
    <w:tmpl w:val="0240BF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4B047CD"/>
    <w:multiLevelType w:val="multilevel"/>
    <w:tmpl w:val="A492FE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694640C"/>
    <w:multiLevelType w:val="multilevel"/>
    <w:tmpl w:val="767CD6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86345F9"/>
    <w:multiLevelType w:val="hybridMultilevel"/>
    <w:tmpl w:val="5E86913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0D2975"/>
    <w:multiLevelType w:val="multilevel"/>
    <w:tmpl w:val="44AC0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40271A"/>
    <w:multiLevelType w:val="multilevel"/>
    <w:tmpl w:val="75FCDC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6"/>
  </w:num>
  <w:num w:numId="2">
    <w:abstractNumId w:val="28"/>
  </w:num>
  <w:num w:numId="3">
    <w:abstractNumId w:val="12"/>
  </w:num>
  <w:num w:numId="4">
    <w:abstractNumId w:val="20"/>
  </w:num>
  <w:num w:numId="5">
    <w:abstractNumId w:val="7"/>
  </w:num>
  <w:num w:numId="6">
    <w:abstractNumId w:val="38"/>
  </w:num>
  <w:num w:numId="7">
    <w:abstractNumId w:val="18"/>
  </w:num>
  <w:num w:numId="8">
    <w:abstractNumId w:val="37"/>
  </w:num>
  <w:num w:numId="9">
    <w:abstractNumId w:val="36"/>
  </w:num>
  <w:num w:numId="10">
    <w:abstractNumId w:val="22"/>
  </w:num>
  <w:num w:numId="11">
    <w:abstractNumId w:val="35"/>
  </w:num>
  <w:num w:numId="12">
    <w:abstractNumId w:val="0"/>
  </w:num>
  <w:num w:numId="13">
    <w:abstractNumId w:val="3"/>
  </w:num>
  <w:num w:numId="14">
    <w:abstractNumId w:val="6"/>
  </w:num>
  <w:num w:numId="15">
    <w:abstractNumId w:val="1"/>
  </w:num>
  <w:num w:numId="16">
    <w:abstractNumId w:val="27"/>
  </w:num>
  <w:num w:numId="17">
    <w:abstractNumId w:val="14"/>
  </w:num>
  <w:num w:numId="18">
    <w:abstractNumId w:val="31"/>
  </w:num>
  <w:num w:numId="19">
    <w:abstractNumId w:val="21"/>
  </w:num>
  <w:num w:numId="20">
    <w:abstractNumId w:val="30"/>
  </w:num>
  <w:num w:numId="21">
    <w:abstractNumId w:val="39"/>
  </w:num>
  <w:num w:numId="22">
    <w:abstractNumId w:val="16"/>
  </w:num>
  <w:num w:numId="23">
    <w:abstractNumId w:val="25"/>
  </w:num>
  <w:num w:numId="24">
    <w:abstractNumId w:val="34"/>
  </w:num>
  <w:num w:numId="25">
    <w:abstractNumId w:val="33"/>
  </w:num>
  <w:num w:numId="26">
    <w:abstractNumId w:val="24"/>
  </w:num>
  <w:num w:numId="27">
    <w:abstractNumId w:val="41"/>
  </w:num>
  <w:num w:numId="28">
    <w:abstractNumId w:val="17"/>
  </w:num>
  <w:num w:numId="29">
    <w:abstractNumId w:val="29"/>
  </w:num>
  <w:num w:numId="30">
    <w:abstractNumId w:val="42"/>
  </w:num>
  <w:num w:numId="31">
    <w:abstractNumId w:val="15"/>
  </w:num>
  <w:num w:numId="32">
    <w:abstractNumId w:val="13"/>
  </w:num>
  <w:num w:numId="33">
    <w:abstractNumId w:val="10"/>
  </w:num>
  <w:num w:numId="34">
    <w:abstractNumId w:val="19"/>
  </w:num>
  <w:num w:numId="35">
    <w:abstractNumId w:val="2"/>
  </w:num>
  <w:num w:numId="36">
    <w:abstractNumId w:val="11"/>
  </w:num>
  <w:num w:numId="37">
    <w:abstractNumId w:val="8"/>
  </w:num>
  <w:num w:numId="38">
    <w:abstractNumId w:val="32"/>
  </w:num>
  <w:num w:numId="39">
    <w:abstractNumId w:val="9"/>
  </w:num>
  <w:num w:numId="40">
    <w:abstractNumId w:val="4"/>
  </w:num>
  <w:num w:numId="41">
    <w:abstractNumId w:val="23"/>
  </w:num>
  <w:num w:numId="42">
    <w:abstractNumId w:val="4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59"/>
    <w:rsid w:val="00001C75"/>
    <w:rsid w:val="00085540"/>
    <w:rsid w:val="000A0A94"/>
    <w:rsid w:val="000D0F88"/>
    <w:rsid w:val="000E433B"/>
    <w:rsid w:val="000E6373"/>
    <w:rsid w:val="001048A2"/>
    <w:rsid w:val="00121C40"/>
    <w:rsid w:val="00127571"/>
    <w:rsid w:val="001308E3"/>
    <w:rsid w:val="001F193E"/>
    <w:rsid w:val="001F5F26"/>
    <w:rsid w:val="002F5CF7"/>
    <w:rsid w:val="003170FE"/>
    <w:rsid w:val="00324AD8"/>
    <w:rsid w:val="003649DA"/>
    <w:rsid w:val="00366F3A"/>
    <w:rsid w:val="00380920"/>
    <w:rsid w:val="00386635"/>
    <w:rsid w:val="00397CD8"/>
    <w:rsid w:val="003F4393"/>
    <w:rsid w:val="00422A49"/>
    <w:rsid w:val="00424C8E"/>
    <w:rsid w:val="00432ADB"/>
    <w:rsid w:val="00446FF5"/>
    <w:rsid w:val="004731A9"/>
    <w:rsid w:val="0047764B"/>
    <w:rsid w:val="00496FA7"/>
    <w:rsid w:val="004A64A7"/>
    <w:rsid w:val="004B68E4"/>
    <w:rsid w:val="005324EA"/>
    <w:rsid w:val="00535DE6"/>
    <w:rsid w:val="00556A1F"/>
    <w:rsid w:val="00575A4C"/>
    <w:rsid w:val="00590DE1"/>
    <w:rsid w:val="00594DD6"/>
    <w:rsid w:val="005A2476"/>
    <w:rsid w:val="005B6C2D"/>
    <w:rsid w:val="005C78E9"/>
    <w:rsid w:val="006017F3"/>
    <w:rsid w:val="00606199"/>
    <w:rsid w:val="006417AC"/>
    <w:rsid w:val="00661C5B"/>
    <w:rsid w:val="006A0D43"/>
    <w:rsid w:val="006A336B"/>
    <w:rsid w:val="00722589"/>
    <w:rsid w:val="00736197"/>
    <w:rsid w:val="00752621"/>
    <w:rsid w:val="00753081"/>
    <w:rsid w:val="00774680"/>
    <w:rsid w:val="00782B48"/>
    <w:rsid w:val="00783AF3"/>
    <w:rsid w:val="007B4915"/>
    <w:rsid w:val="007C33F1"/>
    <w:rsid w:val="0081008F"/>
    <w:rsid w:val="0081465F"/>
    <w:rsid w:val="008740D7"/>
    <w:rsid w:val="00890FED"/>
    <w:rsid w:val="008A681E"/>
    <w:rsid w:val="008B10ED"/>
    <w:rsid w:val="008D400B"/>
    <w:rsid w:val="00920BD8"/>
    <w:rsid w:val="0097768C"/>
    <w:rsid w:val="00996DA5"/>
    <w:rsid w:val="009A5C3B"/>
    <w:rsid w:val="00A0035C"/>
    <w:rsid w:val="00A22D68"/>
    <w:rsid w:val="00A538FF"/>
    <w:rsid w:val="00A927C2"/>
    <w:rsid w:val="00A94E7E"/>
    <w:rsid w:val="00A95F90"/>
    <w:rsid w:val="00AA51E0"/>
    <w:rsid w:val="00AC49A1"/>
    <w:rsid w:val="00AC7FB7"/>
    <w:rsid w:val="00B04D66"/>
    <w:rsid w:val="00B43518"/>
    <w:rsid w:val="00B47359"/>
    <w:rsid w:val="00B52BD1"/>
    <w:rsid w:val="00B56291"/>
    <w:rsid w:val="00B56EFC"/>
    <w:rsid w:val="00B7608D"/>
    <w:rsid w:val="00BA2942"/>
    <w:rsid w:val="00BF0723"/>
    <w:rsid w:val="00BF275F"/>
    <w:rsid w:val="00C108A9"/>
    <w:rsid w:val="00C1363D"/>
    <w:rsid w:val="00C32E3F"/>
    <w:rsid w:val="00C52806"/>
    <w:rsid w:val="00CB6F4A"/>
    <w:rsid w:val="00CF046F"/>
    <w:rsid w:val="00D155C1"/>
    <w:rsid w:val="00D2014D"/>
    <w:rsid w:val="00D307B2"/>
    <w:rsid w:val="00D722C9"/>
    <w:rsid w:val="00D82ABB"/>
    <w:rsid w:val="00DB7735"/>
    <w:rsid w:val="00E33294"/>
    <w:rsid w:val="00EA26E2"/>
    <w:rsid w:val="00EA7D74"/>
    <w:rsid w:val="00EC1D4D"/>
    <w:rsid w:val="00EC68E7"/>
    <w:rsid w:val="00F66007"/>
    <w:rsid w:val="00F86CB3"/>
    <w:rsid w:val="00FB0979"/>
    <w:rsid w:val="00FC4181"/>
    <w:rsid w:val="08C02D88"/>
    <w:rsid w:val="092441B3"/>
    <w:rsid w:val="18B25EA3"/>
    <w:rsid w:val="2860589C"/>
    <w:rsid w:val="2B760BB9"/>
    <w:rsid w:val="3A9123D7"/>
    <w:rsid w:val="79D5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3AC5"/>
  <w15:docId w15:val="{9D15534A-83C7-4577-9871-6A3C2AF6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ftrefChar1"/>
    <w:qFormat/>
    <w:rPr>
      <w:vertAlign w:val="superscript"/>
    </w:rPr>
  </w:style>
  <w:style w:type="paragraph" w:customStyle="1" w:styleId="ftrefChar1">
    <w:name w:val="ftref Char1"/>
    <w:basedOn w:val="a"/>
    <w:link w:val="a3"/>
    <w:qFormat/>
    <w:pPr>
      <w:spacing w:line="240" w:lineRule="exact"/>
    </w:pPr>
    <w:rPr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footnote text"/>
    <w:basedOn w:val="a"/>
    <w:link w:val="a7"/>
    <w:qFormat/>
    <w:pPr>
      <w:shd w:val="clear" w:color="auto" w:fill="FFFFFF"/>
      <w:tabs>
        <w:tab w:val="left" w:pos="187"/>
      </w:tabs>
      <w:spacing w:after="0" w:line="240" w:lineRule="auto"/>
      <w:ind w:left="187" w:hanging="187"/>
      <w:jc w:val="both"/>
    </w:pPr>
    <w:rPr>
      <w:rFonts w:ascii="Arial" w:eastAsia="SimSun" w:hAnsi="Arial" w:cs="Arial"/>
      <w:sz w:val="18"/>
      <w:szCs w:val="18"/>
      <w:lang w:val="en-US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basedOn w:val="a0"/>
    <w:link w:val="a9"/>
    <w:uiPriority w:val="34"/>
    <w:qFormat/>
    <w:locked/>
  </w:style>
  <w:style w:type="character" w:customStyle="1" w:styleId="a7">
    <w:name w:val="Текст сноски Знак"/>
    <w:basedOn w:val="a0"/>
    <w:link w:val="a6"/>
    <w:qFormat/>
    <w:rPr>
      <w:rFonts w:ascii="Arial" w:eastAsia="SimSun" w:hAnsi="Arial" w:cs="Arial"/>
      <w:sz w:val="18"/>
      <w:szCs w:val="18"/>
      <w:shd w:val="clear" w:color="auto" w:fill="FFFFFF"/>
      <w:lang w:val="en-US"/>
    </w:rPr>
  </w:style>
  <w:style w:type="paragraph" w:customStyle="1" w:styleId="ListParagraph1">
    <w:name w:val="List Paragraph1"/>
    <w:basedOn w:val="a"/>
    <w:qFormat/>
    <w:pPr>
      <w:spacing w:before="100" w:beforeAutospacing="1" w:after="100" w:afterAutospacing="1" w:line="240" w:lineRule="auto"/>
      <w:contextualSpacing/>
    </w:pPr>
    <w:rPr>
      <w:rFonts w:ascii="Times New Roman" w:eastAsia="Calibri" w:hAnsi="Times New Roman" w:cs="Times New Roman"/>
      <w:sz w:val="24"/>
      <w:szCs w:val="24"/>
      <w:lang w:val="zh-CN" w:eastAsia="zh-CN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380920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character" w:styleId="ab">
    <w:name w:val="Emphasis"/>
    <w:uiPriority w:val="20"/>
    <w:qFormat/>
    <w:rsid w:val="00424C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Lira Samykbaeva</dc:creator>
  <cp:lastModifiedBy>Work</cp:lastModifiedBy>
  <cp:revision>15</cp:revision>
  <cp:lastPrinted>2025-08-28T08:15:00Z</cp:lastPrinted>
  <dcterms:created xsi:type="dcterms:W3CDTF">2025-03-14T08:46:00Z</dcterms:created>
  <dcterms:modified xsi:type="dcterms:W3CDTF">2025-08-28T08:15:00Z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10ABB77867894C44B4ADBDD02B7EED3F_12</vt:lpwstr>
  </property>
</Properties>
</file>