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108" w:tblpY="1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650"/>
      </w:tblGrid>
      <w:tr w:rsidR="00116E48" w:rsidRPr="00371C0C" w14:paraId="26A16061" w14:textId="77777777" w:rsidTr="00721BA3">
        <w:trPr>
          <w:trHeight w:val="360"/>
        </w:trPr>
        <w:tc>
          <w:tcPr>
            <w:tcW w:w="1818" w:type="dxa"/>
            <w:vAlign w:val="center"/>
          </w:tcPr>
          <w:p w14:paraId="18D78FF4" w14:textId="77777777" w:rsidR="00116E48" w:rsidRPr="00371C0C" w:rsidRDefault="00116E48" w:rsidP="00721BA3">
            <w:pPr>
              <w:jc w:val="left"/>
              <w:rPr>
                <w:b/>
              </w:rPr>
            </w:pPr>
            <w:bookmarkStart w:id="0" w:name="_Hlk199861841"/>
            <w:r w:rsidRPr="00371C0C">
              <w:rPr>
                <w:b/>
              </w:rPr>
              <w:t>Date:</w:t>
            </w:r>
          </w:p>
        </w:tc>
        <w:tc>
          <w:tcPr>
            <w:tcW w:w="7650" w:type="dxa"/>
            <w:vAlign w:val="center"/>
          </w:tcPr>
          <w:p w14:paraId="20BA5025" w14:textId="0871C8A5" w:rsidR="00116E48" w:rsidRPr="00FF72D3" w:rsidRDefault="00FF72D3" w:rsidP="00721BA3">
            <w:pPr>
              <w:jc w:val="left"/>
            </w:pPr>
            <w:r w:rsidRPr="00FF72D3">
              <w:t>10 June 2025</w:t>
            </w:r>
          </w:p>
        </w:tc>
      </w:tr>
      <w:tr w:rsidR="00116E48" w:rsidRPr="00371C0C" w14:paraId="740A4E87" w14:textId="77777777" w:rsidTr="00721BA3">
        <w:trPr>
          <w:trHeight w:val="608"/>
        </w:trPr>
        <w:tc>
          <w:tcPr>
            <w:tcW w:w="1818" w:type="dxa"/>
            <w:vAlign w:val="center"/>
          </w:tcPr>
          <w:p w14:paraId="17FB20EA" w14:textId="77777777" w:rsidR="00116E48" w:rsidRPr="00371C0C" w:rsidRDefault="00116E48" w:rsidP="00721BA3">
            <w:pPr>
              <w:jc w:val="left"/>
              <w:rPr>
                <w:b/>
              </w:rPr>
            </w:pPr>
            <w:r w:rsidRPr="00371C0C">
              <w:rPr>
                <w:b/>
              </w:rPr>
              <w:t>Loan No.</w:t>
            </w:r>
          </w:p>
          <w:p w14:paraId="182A62EA" w14:textId="77777777" w:rsidR="00116E48" w:rsidRPr="00371C0C" w:rsidRDefault="00116E48" w:rsidP="00721BA3">
            <w:pPr>
              <w:jc w:val="left"/>
              <w:rPr>
                <w:b/>
              </w:rPr>
            </w:pPr>
            <w:r w:rsidRPr="00371C0C">
              <w:rPr>
                <w:b/>
              </w:rPr>
              <w:t>and Title:</w:t>
            </w:r>
          </w:p>
        </w:tc>
        <w:tc>
          <w:tcPr>
            <w:tcW w:w="7650" w:type="dxa"/>
            <w:vAlign w:val="center"/>
          </w:tcPr>
          <w:p w14:paraId="2D215D70" w14:textId="189CD058" w:rsidR="00116E48" w:rsidRPr="00FF72D3" w:rsidRDefault="00FF72D3" w:rsidP="00721BA3">
            <w:pPr>
              <w:jc w:val="left"/>
            </w:pPr>
            <w:r w:rsidRPr="00FF72D3">
              <w:t>4217</w:t>
            </w:r>
            <w:r w:rsidR="007C7B6D">
              <w:t xml:space="preserve"> </w:t>
            </w:r>
            <w:r w:rsidRPr="00FF72D3">
              <w:t>KGZ</w:t>
            </w:r>
            <w:r w:rsidR="007C7B6D">
              <w:t>:</w:t>
            </w:r>
            <w:r w:rsidRPr="00FF72D3">
              <w:t xml:space="preserve"> </w:t>
            </w:r>
            <w:r w:rsidR="00A17D4E" w:rsidRPr="00A17D4E">
              <w:t>School Education Reform Sector Development Program</w:t>
            </w:r>
          </w:p>
        </w:tc>
      </w:tr>
      <w:tr w:rsidR="00116E48" w:rsidRPr="00371C0C" w14:paraId="539A3F00" w14:textId="77777777" w:rsidTr="00721BA3">
        <w:trPr>
          <w:trHeight w:val="974"/>
        </w:trPr>
        <w:tc>
          <w:tcPr>
            <w:tcW w:w="1818" w:type="dxa"/>
            <w:vAlign w:val="center"/>
          </w:tcPr>
          <w:p w14:paraId="4A737DC3" w14:textId="77777777" w:rsidR="00116E48" w:rsidRPr="00371C0C" w:rsidRDefault="00116E48" w:rsidP="00721BA3">
            <w:pPr>
              <w:jc w:val="left"/>
              <w:rPr>
                <w:b/>
              </w:rPr>
            </w:pPr>
            <w:r w:rsidRPr="00371C0C">
              <w:rPr>
                <w:b/>
              </w:rPr>
              <w:t>Contract No. and Title:</w:t>
            </w:r>
          </w:p>
        </w:tc>
        <w:tc>
          <w:tcPr>
            <w:tcW w:w="7650" w:type="dxa"/>
            <w:vAlign w:val="center"/>
          </w:tcPr>
          <w:p w14:paraId="364D6EA3" w14:textId="546FAACE" w:rsidR="00116E48" w:rsidRPr="00FF72D3" w:rsidRDefault="00FF72D3" w:rsidP="00FF72D3">
            <w:pPr>
              <w:jc w:val="left"/>
            </w:pPr>
            <w:r w:rsidRPr="00FF72D3">
              <w:t>G-11</w:t>
            </w:r>
            <w:r w:rsidR="001F468C">
              <w:t>:</w:t>
            </w:r>
            <w:r w:rsidRPr="00FF72D3">
              <w:t xml:space="preserve"> STEM Lab Equipment for 220 </w:t>
            </w:r>
            <w:r w:rsidR="007C560D" w:rsidRPr="00FF72D3">
              <w:t>Satellite</w:t>
            </w:r>
            <w:r w:rsidR="007C560D">
              <w:t xml:space="preserve"> </w:t>
            </w:r>
            <w:r w:rsidR="007C560D" w:rsidRPr="00FF72D3">
              <w:t>Schools</w:t>
            </w:r>
            <w:r w:rsidR="0078263D" w:rsidRPr="00FF72D3" w:rsidDel="0078263D">
              <w:t xml:space="preserve"> </w:t>
            </w:r>
          </w:p>
        </w:tc>
      </w:tr>
      <w:tr w:rsidR="00116E48" w:rsidRPr="00371C0C" w14:paraId="482D8225" w14:textId="77777777" w:rsidTr="00721BA3">
        <w:trPr>
          <w:trHeight w:val="58"/>
        </w:trPr>
        <w:tc>
          <w:tcPr>
            <w:tcW w:w="1818" w:type="dxa"/>
            <w:vAlign w:val="center"/>
          </w:tcPr>
          <w:p w14:paraId="5F6FD065" w14:textId="77777777" w:rsidR="00116E48" w:rsidRPr="00371C0C" w:rsidRDefault="00116E48" w:rsidP="00721BA3">
            <w:pPr>
              <w:jc w:val="left"/>
              <w:rPr>
                <w:b/>
              </w:rPr>
            </w:pPr>
            <w:r w:rsidRPr="00371C0C">
              <w:rPr>
                <w:b/>
              </w:rPr>
              <w:t>Deadline for Submission of Bids:</w:t>
            </w:r>
          </w:p>
        </w:tc>
        <w:tc>
          <w:tcPr>
            <w:tcW w:w="7650" w:type="dxa"/>
            <w:vAlign w:val="center"/>
          </w:tcPr>
          <w:p w14:paraId="5F9A9406" w14:textId="50E5ABA1" w:rsidR="00116E48" w:rsidRPr="00FF72D3" w:rsidRDefault="00A83DF5" w:rsidP="00721BA3">
            <w:pPr>
              <w:jc w:val="left"/>
            </w:pPr>
            <w:r w:rsidRPr="00A83DF5">
              <w:t>01</w:t>
            </w:r>
            <w:r w:rsidR="00D958EA" w:rsidRPr="00FF72D3">
              <w:t xml:space="preserve"> </w:t>
            </w:r>
            <w:r>
              <w:t>August</w:t>
            </w:r>
            <w:r w:rsidR="00116E48" w:rsidRPr="00FF72D3">
              <w:t xml:space="preserve"> 2025</w:t>
            </w:r>
            <w:r w:rsidR="000A0B98" w:rsidRPr="00FF72D3">
              <w:t xml:space="preserve"> at 1</w:t>
            </w:r>
            <w:r w:rsidR="00595869">
              <w:t>5</w:t>
            </w:r>
            <w:r w:rsidR="000A0B98" w:rsidRPr="00FF72D3">
              <w:t>:00 Hours (Bishkek Time)</w:t>
            </w:r>
          </w:p>
        </w:tc>
      </w:tr>
      <w:bookmarkEnd w:id="0"/>
    </w:tbl>
    <w:p w14:paraId="14E6A8B9" w14:textId="77777777" w:rsidR="00116E48" w:rsidRPr="00371C0C" w:rsidRDefault="00116E48" w:rsidP="00116E48"/>
    <w:p w14:paraId="0BCC2C55" w14:textId="2AB860B1" w:rsidR="00FF72D3" w:rsidRDefault="00FF72D3" w:rsidP="00116E48">
      <w:pPr>
        <w:pStyle w:val="a7"/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before="254" w:line="276" w:lineRule="auto"/>
        <w:ind w:right="4"/>
        <w:rPr>
          <w:rFonts w:cs="Arial"/>
          <w:szCs w:val="22"/>
          <w:lang w:eastAsia="de-AT"/>
        </w:rPr>
      </w:pPr>
      <w:r w:rsidRPr="00FF72D3">
        <w:rPr>
          <w:rFonts w:cs="Arial"/>
          <w:szCs w:val="22"/>
          <w:lang w:eastAsia="de-AT"/>
        </w:rPr>
        <w:t xml:space="preserve">The </w:t>
      </w:r>
      <w:r w:rsidR="00D92180" w:rsidRPr="007C560D">
        <w:rPr>
          <w:rFonts w:cs="Arial"/>
          <w:b/>
          <w:bCs/>
          <w:szCs w:val="22"/>
          <w:lang w:eastAsia="de-AT"/>
        </w:rPr>
        <w:t xml:space="preserve">Government of the </w:t>
      </w:r>
      <w:r w:rsidRPr="007C560D">
        <w:rPr>
          <w:rFonts w:cs="Arial"/>
          <w:b/>
          <w:bCs/>
          <w:szCs w:val="22"/>
          <w:lang w:eastAsia="de-AT"/>
        </w:rPr>
        <w:t>Kyrgyz Republic</w:t>
      </w:r>
      <w:r w:rsidRPr="00FF72D3">
        <w:rPr>
          <w:rFonts w:cs="Arial"/>
          <w:szCs w:val="22"/>
          <w:lang w:eastAsia="de-AT"/>
        </w:rPr>
        <w:t xml:space="preserve"> has received financing from the Asian Development Bank (ADB) toward the cost of </w:t>
      </w:r>
      <w:r w:rsidRPr="007C560D">
        <w:rPr>
          <w:rFonts w:cs="Arial"/>
          <w:b/>
          <w:bCs/>
          <w:szCs w:val="22"/>
          <w:lang w:eastAsia="de-AT"/>
        </w:rPr>
        <w:t xml:space="preserve">School Education Reform Sector Development </w:t>
      </w:r>
      <w:r w:rsidR="00437728" w:rsidRPr="007C560D">
        <w:rPr>
          <w:rFonts w:cs="Arial"/>
          <w:b/>
          <w:bCs/>
          <w:szCs w:val="22"/>
          <w:lang w:eastAsia="de-AT"/>
        </w:rPr>
        <w:t>Program</w:t>
      </w:r>
      <w:r w:rsidRPr="00FF72D3">
        <w:rPr>
          <w:rFonts w:cs="Arial"/>
          <w:szCs w:val="22"/>
          <w:lang w:eastAsia="de-AT"/>
        </w:rPr>
        <w:t xml:space="preserve">, and it intends to apply part of the proceeds of this financing to payments under the contract named above. Bidding is open to Bidders from eligible source countries of ADB. </w:t>
      </w:r>
    </w:p>
    <w:p w14:paraId="330611A2" w14:textId="7E623353" w:rsidR="00116E48" w:rsidRDefault="00FF72D3" w:rsidP="00FF72D3">
      <w:pPr>
        <w:pStyle w:val="a7"/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before="254" w:after="240" w:line="276" w:lineRule="auto"/>
        <w:ind w:right="4"/>
        <w:rPr>
          <w:rFonts w:cs="Arial"/>
          <w:szCs w:val="22"/>
          <w:lang w:eastAsia="de-AT"/>
        </w:rPr>
      </w:pPr>
      <w:r w:rsidRPr="00FF72D3">
        <w:rPr>
          <w:rFonts w:cs="Arial"/>
          <w:szCs w:val="22"/>
          <w:lang w:eastAsia="de-AT"/>
        </w:rPr>
        <w:t xml:space="preserve">The </w:t>
      </w:r>
      <w:r w:rsidRPr="007C560D">
        <w:rPr>
          <w:rFonts w:cs="Arial"/>
          <w:b/>
          <w:bCs/>
          <w:szCs w:val="22"/>
          <w:lang w:eastAsia="de-AT"/>
        </w:rPr>
        <w:t>Ministry of Education and Science of the Kyrgyz Republic</w:t>
      </w:r>
      <w:r w:rsidRPr="00FF72D3">
        <w:rPr>
          <w:rFonts w:cs="Arial"/>
          <w:szCs w:val="22"/>
          <w:lang w:eastAsia="de-AT"/>
        </w:rPr>
        <w:t xml:space="preserve"> (“the Purchaser”) invites sealed bids from eligible Bidders for </w:t>
      </w:r>
      <w:r w:rsidR="00D81F6E">
        <w:rPr>
          <w:rFonts w:cs="Arial"/>
          <w:szCs w:val="22"/>
          <w:lang w:eastAsia="de-AT"/>
        </w:rPr>
        <w:t xml:space="preserve">the </w:t>
      </w:r>
      <w:r w:rsidR="00972109" w:rsidRPr="007C560D">
        <w:rPr>
          <w:rFonts w:cs="Arial"/>
          <w:b/>
          <w:bCs/>
          <w:szCs w:val="22"/>
          <w:lang w:eastAsia="de-AT"/>
        </w:rPr>
        <w:t>p</w:t>
      </w:r>
      <w:r w:rsidRPr="007C560D">
        <w:rPr>
          <w:rFonts w:cs="Arial"/>
          <w:b/>
          <w:bCs/>
          <w:szCs w:val="22"/>
          <w:lang w:eastAsia="de-AT"/>
        </w:rPr>
        <w:t>rocurement of</w:t>
      </w:r>
      <w:r w:rsidRPr="00FF72D3">
        <w:rPr>
          <w:rFonts w:cs="Arial"/>
          <w:szCs w:val="22"/>
          <w:lang w:eastAsia="de-AT"/>
        </w:rPr>
        <w:t xml:space="preserve"> </w:t>
      </w:r>
      <w:r w:rsidRPr="00FF72D3">
        <w:rPr>
          <w:rFonts w:cs="Arial"/>
          <w:b/>
          <w:bCs/>
          <w:szCs w:val="22"/>
          <w:lang w:eastAsia="de-AT"/>
        </w:rPr>
        <w:t>STEM Lab Equipment for 220 Satellite Schools.</w:t>
      </w:r>
    </w:p>
    <w:p w14:paraId="0ADF30D9" w14:textId="4D9105F1" w:rsidR="00116E48" w:rsidRPr="001A1BE9" w:rsidRDefault="00116E48" w:rsidP="00FF72D3">
      <w:pPr>
        <w:spacing w:after="240"/>
        <w:ind w:left="446" w:hanging="446"/>
        <w:rPr>
          <w:rFonts w:cs="Arial"/>
          <w:szCs w:val="22"/>
        </w:rPr>
      </w:pPr>
      <w:r w:rsidRPr="00A8345A">
        <w:rPr>
          <w:rFonts w:cs="Arial"/>
          <w:szCs w:val="22"/>
        </w:rPr>
        <w:t>3.</w:t>
      </w:r>
      <w:r w:rsidRPr="00A8345A">
        <w:rPr>
          <w:rFonts w:cs="Arial"/>
          <w:szCs w:val="22"/>
        </w:rPr>
        <w:tab/>
      </w:r>
      <w:r w:rsidR="00FF72D3" w:rsidRPr="00FF72D3">
        <w:rPr>
          <w:rFonts w:cs="Arial"/>
          <w:szCs w:val="22"/>
        </w:rPr>
        <w:t>Open competitive bidding</w:t>
      </w:r>
      <w:r w:rsidR="001A2F5D">
        <w:rPr>
          <w:rFonts w:cs="Arial"/>
          <w:szCs w:val="22"/>
        </w:rPr>
        <w:t xml:space="preserve"> – International advertisement</w:t>
      </w:r>
      <w:r w:rsidR="00FF72D3" w:rsidRPr="00FF72D3">
        <w:rPr>
          <w:rFonts w:cs="Arial"/>
          <w:szCs w:val="22"/>
        </w:rPr>
        <w:t xml:space="preserve"> will be conducted in accordance with ADB’s </w:t>
      </w:r>
      <w:r w:rsidR="00CC7312" w:rsidRPr="00CC7312">
        <w:rPr>
          <w:rFonts w:cs="Arial"/>
          <w:b/>
          <w:bCs/>
          <w:szCs w:val="22"/>
        </w:rPr>
        <w:t>Single-Stage: Two-Envelope Bidding Procedure</w:t>
      </w:r>
      <w:r w:rsidR="007C560D" w:rsidRPr="007C560D">
        <w:rPr>
          <w:rFonts w:cs="Arial"/>
          <w:b/>
          <w:bCs/>
          <w:szCs w:val="22"/>
        </w:rPr>
        <w:t xml:space="preserve"> </w:t>
      </w:r>
      <w:r w:rsidR="00FF72D3" w:rsidRPr="00FF72D3">
        <w:rPr>
          <w:rFonts w:cs="Arial"/>
          <w:szCs w:val="22"/>
        </w:rPr>
        <w:t>and is open to all Bidders from eligible countries as described in the Bidding Document.</w:t>
      </w:r>
    </w:p>
    <w:p w14:paraId="1D7983F2" w14:textId="77777777" w:rsidR="00442720" w:rsidRPr="00A8345A" w:rsidRDefault="00116E48" w:rsidP="00442720">
      <w:pPr>
        <w:pStyle w:val="a7"/>
        <w:widowControl w:val="0"/>
        <w:tabs>
          <w:tab w:val="left" w:pos="481"/>
        </w:tabs>
        <w:autoSpaceDE w:val="0"/>
        <w:autoSpaceDN w:val="0"/>
        <w:spacing w:before="254" w:line="276" w:lineRule="auto"/>
        <w:ind w:left="0" w:right="4"/>
        <w:rPr>
          <w:rFonts w:cs="Arial"/>
          <w:szCs w:val="22"/>
        </w:rPr>
      </w:pPr>
      <w:r w:rsidRPr="00A8345A">
        <w:rPr>
          <w:rFonts w:cs="Arial"/>
          <w:szCs w:val="22"/>
        </w:rPr>
        <w:t xml:space="preserve">4. </w:t>
      </w:r>
      <w:r w:rsidRPr="00A8345A">
        <w:rPr>
          <w:rFonts w:cs="Arial"/>
          <w:szCs w:val="22"/>
        </w:rPr>
        <w:tab/>
      </w:r>
      <w:r w:rsidR="00442720" w:rsidRPr="00A8345A">
        <w:rPr>
          <w:rFonts w:cs="Arial"/>
          <w:szCs w:val="22"/>
        </w:rPr>
        <w:t xml:space="preserve">Only eligible </w:t>
      </w:r>
      <w:r w:rsidR="00442720" w:rsidRPr="00A8345A">
        <w:rPr>
          <w:rFonts w:cs="Arial"/>
          <w:szCs w:val="22"/>
          <w:lang w:eastAsia="de-AT"/>
        </w:rPr>
        <w:t>Bidders</w:t>
      </w:r>
      <w:r w:rsidR="00442720" w:rsidRPr="00A8345A">
        <w:rPr>
          <w:rFonts w:cs="Arial"/>
          <w:szCs w:val="22"/>
        </w:rPr>
        <w:t xml:space="preserve"> with the following key qualifications should participate in this bidding: </w:t>
      </w:r>
    </w:p>
    <w:p w14:paraId="59C78ED7" w14:textId="77777777" w:rsidR="00442720" w:rsidRPr="00A8345A" w:rsidRDefault="00442720" w:rsidP="007C560D">
      <w:pPr>
        <w:numPr>
          <w:ilvl w:val="0"/>
          <w:numId w:val="2"/>
        </w:numPr>
        <w:ind w:left="990" w:hanging="540"/>
        <w:rPr>
          <w:rFonts w:cs="Arial"/>
          <w:szCs w:val="22"/>
        </w:rPr>
      </w:pPr>
      <w:r w:rsidRPr="00A8345A">
        <w:rPr>
          <w:rFonts w:cs="Arial"/>
          <w:szCs w:val="22"/>
        </w:rPr>
        <w:t>Minimum average annual turnover of calculated as total payments received by</w:t>
      </w:r>
      <w:r>
        <w:rPr>
          <w:rFonts w:cs="Arial"/>
          <w:szCs w:val="22"/>
        </w:rPr>
        <w:t xml:space="preserve"> </w:t>
      </w:r>
      <w:r w:rsidRPr="00A8345A">
        <w:rPr>
          <w:rFonts w:cs="Arial"/>
          <w:szCs w:val="22"/>
        </w:rPr>
        <w:t xml:space="preserve">the Bidder for contracts completed or under execution over the last three (3) years: </w:t>
      </w:r>
    </w:p>
    <w:p w14:paraId="57BFA339" w14:textId="77777777" w:rsidR="00442720" w:rsidRPr="00A8345A" w:rsidRDefault="00442720" w:rsidP="00442720">
      <w:pPr>
        <w:ind w:left="1824"/>
        <w:rPr>
          <w:rFonts w:cs="Arial"/>
          <w:szCs w:val="22"/>
        </w:rPr>
      </w:pPr>
    </w:p>
    <w:tbl>
      <w:tblPr>
        <w:tblStyle w:val="ad"/>
        <w:tblW w:w="0" w:type="auto"/>
        <w:tblInd w:w="446" w:type="dxa"/>
        <w:tblLook w:val="04A0" w:firstRow="1" w:lastRow="0" w:firstColumn="1" w:lastColumn="0" w:noHBand="0" w:noVBand="1"/>
      </w:tblPr>
      <w:tblGrid>
        <w:gridCol w:w="3802"/>
        <w:gridCol w:w="2977"/>
        <w:gridCol w:w="2125"/>
      </w:tblGrid>
      <w:tr w:rsidR="00442720" w:rsidRPr="00410B1E" w14:paraId="660F88C3" w14:textId="77777777" w:rsidTr="00167EA5">
        <w:tc>
          <w:tcPr>
            <w:tcW w:w="3802" w:type="dxa"/>
            <w:shd w:val="clear" w:color="auto" w:fill="BFBFBF" w:themeFill="background1" w:themeFillShade="BF"/>
          </w:tcPr>
          <w:p w14:paraId="6DE5A8BB" w14:textId="77777777" w:rsidR="00442720" w:rsidRPr="00410B1E" w:rsidRDefault="00442720" w:rsidP="00167EA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410B1E">
              <w:rPr>
                <w:rFonts w:cs="Arial"/>
                <w:b/>
                <w:bCs/>
                <w:szCs w:val="22"/>
              </w:rPr>
              <w:t>Name of LOTs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E8704C6" w14:textId="77777777" w:rsidR="00442720" w:rsidRPr="00410B1E" w:rsidRDefault="00442720" w:rsidP="00167EA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410B1E">
              <w:rPr>
                <w:rFonts w:cs="Arial"/>
                <w:b/>
                <w:bCs/>
                <w:szCs w:val="22"/>
              </w:rPr>
              <w:t>Currency USD</w:t>
            </w:r>
          </w:p>
        </w:tc>
        <w:tc>
          <w:tcPr>
            <w:tcW w:w="2125" w:type="dxa"/>
            <w:shd w:val="clear" w:color="auto" w:fill="BFBFBF" w:themeFill="background1" w:themeFillShade="BF"/>
          </w:tcPr>
          <w:p w14:paraId="3CCED6B4" w14:textId="77777777" w:rsidR="00442720" w:rsidRPr="00410B1E" w:rsidRDefault="00442720" w:rsidP="00167EA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410B1E">
              <w:rPr>
                <w:rFonts w:cs="Arial"/>
                <w:b/>
                <w:bCs/>
                <w:szCs w:val="22"/>
              </w:rPr>
              <w:t>Currency KGS</w:t>
            </w:r>
          </w:p>
        </w:tc>
      </w:tr>
      <w:tr w:rsidR="00442720" w:rsidRPr="00410B1E" w14:paraId="16598C2C" w14:textId="77777777" w:rsidTr="00167EA5">
        <w:trPr>
          <w:trHeight w:val="315"/>
        </w:trPr>
        <w:tc>
          <w:tcPr>
            <w:tcW w:w="3802" w:type="dxa"/>
          </w:tcPr>
          <w:p w14:paraId="7CFE84B7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1: Chuy region</w:t>
            </w:r>
          </w:p>
        </w:tc>
        <w:tc>
          <w:tcPr>
            <w:tcW w:w="2977" w:type="dxa"/>
            <w:vAlign w:val="center"/>
          </w:tcPr>
          <w:p w14:paraId="4B36658E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584 000</w:t>
            </w:r>
          </w:p>
        </w:tc>
        <w:tc>
          <w:tcPr>
            <w:tcW w:w="2125" w:type="dxa"/>
            <w:vAlign w:val="center"/>
          </w:tcPr>
          <w:p w14:paraId="00E2C2D8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50 808 000</w:t>
            </w:r>
          </w:p>
        </w:tc>
      </w:tr>
      <w:tr w:rsidR="00442720" w:rsidRPr="00410B1E" w14:paraId="4118F1B4" w14:textId="77777777" w:rsidTr="00167EA5">
        <w:tc>
          <w:tcPr>
            <w:tcW w:w="3802" w:type="dxa"/>
          </w:tcPr>
          <w:p w14:paraId="04633434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2: Yssyk-Kul region</w:t>
            </w:r>
          </w:p>
        </w:tc>
        <w:tc>
          <w:tcPr>
            <w:tcW w:w="2977" w:type="dxa"/>
            <w:vAlign w:val="center"/>
          </w:tcPr>
          <w:p w14:paraId="6CD6610D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584 000</w:t>
            </w:r>
          </w:p>
        </w:tc>
        <w:tc>
          <w:tcPr>
            <w:tcW w:w="2125" w:type="dxa"/>
            <w:vAlign w:val="center"/>
          </w:tcPr>
          <w:p w14:paraId="77563415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50 808 000</w:t>
            </w:r>
          </w:p>
        </w:tc>
      </w:tr>
      <w:tr w:rsidR="00442720" w:rsidRPr="00410B1E" w14:paraId="22D773FB" w14:textId="77777777" w:rsidTr="00167EA5">
        <w:tc>
          <w:tcPr>
            <w:tcW w:w="3802" w:type="dxa"/>
          </w:tcPr>
          <w:p w14:paraId="74FD6BC4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3: Talas region</w:t>
            </w:r>
          </w:p>
        </w:tc>
        <w:tc>
          <w:tcPr>
            <w:tcW w:w="2977" w:type="dxa"/>
            <w:vAlign w:val="center"/>
          </w:tcPr>
          <w:p w14:paraId="391C3531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384 000</w:t>
            </w:r>
          </w:p>
        </w:tc>
        <w:tc>
          <w:tcPr>
            <w:tcW w:w="2125" w:type="dxa"/>
            <w:vAlign w:val="center"/>
          </w:tcPr>
          <w:p w14:paraId="0A315D5D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33 408 000</w:t>
            </w:r>
          </w:p>
        </w:tc>
      </w:tr>
      <w:tr w:rsidR="00442720" w:rsidRPr="00410B1E" w14:paraId="5B594D67" w14:textId="77777777" w:rsidTr="00167EA5">
        <w:tc>
          <w:tcPr>
            <w:tcW w:w="3802" w:type="dxa"/>
          </w:tcPr>
          <w:p w14:paraId="3E892AB1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4: Naryn region</w:t>
            </w:r>
          </w:p>
        </w:tc>
        <w:tc>
          <w:tcPr>
            <w:tcW w:w="2977" w:type="dxa"/>
            <w:vAlign w:val="center"/>
          </w:tcPr>
          <w:p w14:paraId="2F379F38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584 000</w:t>
            </w:r>
          </w:p>
        </w:tc>
        <w:tc>
          <w:tcPr>
            <w:tcW w:w="2125" w:type="dxa"/>
            <w:vAlign w:val="center"/>
          </w:tcPr>
          <w:p w14:paraId="03E3F5CC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50 808 000</w:t>
            </w:r>
          </w:p>
        </w:tc>
      </w:tr>
      <w:tr w:rsidR="00442720" w:rsidRPr="00410B1E" w14:paraId="2889D7BD" w14:textId="77777777" w:rsidTr="00167EA5">
        <w:tc>
          <w:tcPr>
            <w:tcW w:w="3802" w:type="dxa"/>
          </w:tcPr>
          <w:p w14:paraId="0BFB4E66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5: Osh region</w:t>
            </w:r>
          </w:p>
        </w:tc>
        <w:tc>
          <w:tcPr>
            <w:tcW w:w="2977" w:type="dxa"/>
            <w:vAlign w:val="center"/>
          </w:tcPr>
          <w:p w14:paraId="42FB5AB3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384 000</w:t>
            </w:r>
          </w:p>
        </w:tc>
        <w:tc>
          <w:tcPr>
            <w:tcW w:w="2125" w:type="dxa"/>
            <w:vAlign w:val="center"/>
          </w:tcPr>
          <w:p w14:paraId="3FD34EFB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33 408 000</w:t>
            </w:r>
          </w:p>
        </w:tc>
      </w:tr>
      <w:tr w:rsidR="00442720" w:rsidRPr="00410B1E" w14:paraId="11EA685E" w14:textId="77777777" w:rsidTr="00167EA5">
        <w:tc>
          <w:tcPr>
            <w:tcW w:w="3802" w:type="dxa"/>
          </w:tcPr>
          <w:p w14:paraId="4B263E5C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6: Jalal Abad region</w:t>
            </w:r>
          </w:p>
        </w:tc>
        <w:tc>
          <w:tcPr>
            <w:tcW w:w="2977" w:type="dxa"/>
            <w:vAlign w:val="center"/>
          </w:tcPr>
          <w:p w14:paraId="15331AF4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1 396 000</w:t>
            </w:r>
          </w:p>
        </w:tc>
        <w:tc>
          <w:tcPr>
            <w:tcW w:w="2125" w:type="dxa"/>
            <w:vAlign w:val="center"/>
          </w:tcPr>
          <w:p w14:paraId="649DB9B6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121 452 000</w:t>
            </w:r>
          </w:p>
        </w:tc>
      </w:tr>
      <w:tr w:rsidR="00442720" w:rsidRPr="00410B1E" w14:paraId="4EAC2249" w14:textId="77777777" w:rsidTr="00167EA5">
        <w:tc>
          <w:tcPr>
            <w:tcW w:w="3802" w:type="dxa"/>
          </w:tcPr>
          <w:p w14:paraId="68B28B2E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7: Batken region</w:t>
            </w:r>
          </w:p>
        </w:tc>
        <w:tc>
          <w:tcPr>
            <w:tcW w:w="2977" w:type="dxa"/>
            <w:vAlign w:val="center"/>
          </w:tcPr>
          <w:p w14:paraId="249243EC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584 000</w:t>
            </w:r>
          </w:p>
        </w:tc>
        <w:tc>
          <w:tcPr>
            <w:tcW w:w="2125" w:type="dxa"/>
            <w:vAlign w:val="center"/>
          </w:tcPr>
          <w:p w14:paraId="1A4470E8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50 808 000</w:t>
            </w:r>
          </w:p>
        </w:tc>
      </w:tr>
    </w:tbl>
    <w:p w14:paraId="3CAC3897" w14:textId="77777777" w:rsidR="00442720" w:rsidRPr="00410B1E" w:rsidRDefault="00442720" w:rsidP="00442720">
      <w:pPr>
        <w:ind w:left="446"/>
        <w:rPr>
          <w:rFonts w:cs="Arial"/>
          <w:szCs w:val="22"/>
        </w:rPr>
      </w:pPr>
      <w:r w:rsidRPr="00410B1E">
        <w:rPr>
          <w:rFonts w:cs="Arial"/>
          <w:szCs w:val="22"/>
        </w:rPr>
        <w:t>calculated as total payments received by the Bidder for contracts completed or under execution over the last 3 (three) years.</w:t>
      </w:r>
    </w:p>
    <w:p w14:paraId="3603CC2D" w14:textId="77777777" w:rsidR="00442720" w:rsidRPr="00C30661" w:rsidRDefault="00442720" w:rsidP="00442720">
      <w:pPr>
        <w:ind w:left="1440"/>
        <w:rPr>
          <w:rFonts w:cs="Arial"/>
          <w:sz w:val="20"/>
          <w:szCs w:val="20"/>
        </w:rPr>
      </w:pPr>
    </w:p>
    <w:p w14:paraId="4ABCB396" w14:textId="77777777" w:rsidR="00442720" w:rsidRDefault="00442720" w:rsidP="00442720">
      <w:pPr>
        <w:pStyle w:val="a7"/>
        <w:numPr>
          <w:ilvl w:val="0"/>
          <w:numId w:val="2"/>
        </w:numPr>
        <w:rPr>
          <w:rFonts w:cs="Arial"/>
          <w:szCs w:val="22"/>
        </w:rPr>
      </w:pPr>
      <w:r w:rsidRPr="005718F8">
        <w:rPr>
          <w:rFonts w:cs="Arial"/>
          <w:szCs w:val="22"/>
        </w:rPr>
        <w:lastRenderedPageBreak/>
        <w:t>Successful completion as main supplier within the last 3 (three) years, of at least 1 (one) similar contract.  The amount of one contract must be at least:</w:t>
      </w:r>
    </w:p>
    <w:p w14:paraId="1C2BFC43" w14:textId="77777777" w:rsidR="00F015B9" w:rsidRDefault="00F015B9" w:rsidP="007C560D">
      <w:pPr>
        <w:pStyle w:val="a7"/>
        <w:rPr>
          <w:rFonts w:cs="Arial"/>
          <w:szCs w:val="22"/>
        </w:rPr>
      </w:pPr>
    </w:p>
    <w:tbl>
      <w:tblPr>
        <w:tblStyle w:val="ad"/>
        <w:tblW w:w="0" w:type="auto"/>
        <w:tblInd w:w="446" w:type="dxa"/>
        <w:tblLook w:val="04A0" w:firstRow="1" w:lastRow="0" w:firstColumn="1" w:lastColumn="0" w:noHBand="0" w:noVBand="1"/>
      </w:tblPr>
      <w:tblGrid>
        <w:gridCol w:w="3802"/>
        <w:gridCol w:w="2977"/>
        <w:gridCol w:w="2125"/>
      </w:tblGrid>
      <w:tr w:rsidR="00442720" w:rsidRPr="00410B1E" w14:paraId="79DBFEEE" w14:textId="77777777" w:rsidTr="00167EA5">
        <w:tc>
          <w:tcPr>
            <w:tcW w:w="3802" w:type="dxa"/>
            <w:shd w:val="clear" w:color="auto" w:fill="BFBFBF" w:themeFill="background1" w:themeFillShade="BF"/>
          </w:tcPr>
          <w:p w14:paraId="44426825" w14:textId="77777777" w:rsidR="00442720" w:rsidRPr="00410B1E" w:rsidRDefault="00442720" w:rsidP="00167EA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410B1E">
              <w:rPr>
                <w:rFonts w:cs="Arial"/>
                <w:b/>
                <w:bCs/>
                <w:szCs w:val="22"/>
              </w:rPr>
              <w:t>Name of LOTs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A22770" w14:textId="77777777" w:rsidR="00442720" w:rsidRPr="00410B1E" w:rsidRDefault="00442720" w:rsidP="00167EA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410B1E">
              <w:rPr>
                <w:rFonts w:cs="Arial"/>
                <w:b/>
                <w:bCs/>
                <w:szCs w:val="22"/>
              </w:rPr>
              <w:t>Currency USD</w:t>
            </w:r>
          </w:p>
        </w:tc>
        <w:tc>
          <w:tcPr>
            <w:tcW w:w="2125" w:type="dxa"/>
            <w:shd w:val="clear" w:color="auto" w:fill="BFBFBF" w:themeFill="background1" w:themeFillShade="BF"/>
          </w:tcPr>
          <w:p w14:paraId="61CFBEEA" w14:textId="77777777" w:rsidR="00442720" w:rsidRPr="00410B1E" w:rsidRDefault="00442720" w:rsidP="00167EA5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410B1E">
              <w:rPr>
                <w:rFonts w:cs="Arial"/>
                <w:b/>
                <w:bCs/>
                <w:szCs w:val="22"/>
              </w:rPr>
              <w:t>Currency KGS</w:t>
            </w:r>
          </w:p>
        </w:tc>
      </w:tr>
      <w:tr w:rsidR="00442720" w:rsidRPr="00410B1E" w14:paraId="35163C03" w14:textId="77777777" w:rsidTr="00167EA5">
        <w:trPr>
          <w:trHeight w:val="315"/>
        </w:trPr>
        <w:tc>
          <w:tcPr>
            <w:tcW w:w="3802" w:type="dxa"/>
          </w:tcPr>
          <w:p w14:paraId="07CFEE32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1: Chuy region</w:t>
            </w:r>
          </w:p>
        </w:tc>
        <w:tc>
          <w:tcPr>
            <w:tcW w:w="2977" w:type="dxa"/>
            <w:vAlign w:val="center"/>
          </w:tcPr>
          <w:p w14:paraId="4EF19FD9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233 600</w:t>
            </w:r>
          </w:p>
        </w:tc>
        <w:tc>
          <w:tcPr>
            <w:tcW w:w="2125" w:type="dxa"/>
            <w:vAlign w:val="center"/>
          </w:tcPr>
          <w:p w14:paraId="268E1DB4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20 323 200</w:t>
            </w:r>
          </w:p>
        </w:tc>
      </w:tr>
      <w:tr w:rsidR="00442720" w:rsidRPr="00410B1E" w14:paraId="01679734" w14:textId="77777777" w:rsidTr="00167EA5">
        <w:tc>
          <w:tcPr>
            <w:tcW w:w="3802" w:type="dxa"/>
          </w:tcPr>
          <w:p w14:paraId="31090CB7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2: Yssyk-Kul region</w:t>
            </w:r>
          </w:p>
        </w:tc>
        <w:tc>
          <w:tcPr>
            <w:tcW w:w="2977" w:type="dxa"/>
            <w:vAlign w:val="center"/>
          </w:tcPr>
          <w:p w14:paraId="4339A937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233 600</w:t>
            </w:r>
          </w:p>
        </w:tc>
        <w:tc>
          <w:tcPr>
            <w:tcW w:w="2125" w:type="dxa"/>
            <w:vAlign w:val="center"/>
          </w:tcPr>
          <w:p w14:paraId="161D6991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20 323 200</w:t>
            </w:r>
          </w:p>
        </w:tc>
      </w:tr>
      <w:tr w:rsidR="00442720" w:rsidRPr="00410B1E" w14:paraId="7A231C6A" w14:textId="77777777" w:rsidTr="00167EA5">
        <w:tc>
          <w:tcPr>
            <w:tcW w:w="3802" w:type="dxa"/>
          </w:tcPr>
          <w:p w14:paraId="7E2049DA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3: Talas region</w:t>
            </w:r>
          </w:p>
        </w:tc>
        <w:tc>
          <w:tcPr>
            <w:tcW w:w="2977" w:type="dxa"/>
            <w:vAlign w:val="center"/>
          </w:tcPr>
          <w:p w14:paraId="37BE3798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153 600</w:t>
            </w:r>
          </w:p>
        </w:tc>
        <w:tc>
          <w:tcPr>
            <w:tcW w:w="2125" w:type="dxa"/>
            <w:vAlign w:val="center"/>
          </w:tcPr>
          <w:p w14:paraId="176789EE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13 363 200</w:t>
            </w:r>
          </w:p>
        </w:tc>
      </w:tr>
      <w:tr w:rsidR="00442720" w:rsidRPr="00410B1E" w14:paraId="7DAF9D92" w14:textId="77777777" w:rsidTr="00167EA5">
        <w:tc>
          <w:tcPr>
            <w:tcW w:w="3802" w:type="dxa"/>
          </w:tcPr>
          <w:p w14:paraId="30060E1D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4: Naryn region</w:t>
            </w:r>
          </w:p>
        </w:tc>
        <w:tc>
          <w:tcPr>
            <w:tcW w:w="2977" w:type="dxa"/>
            <w:vAlign w:val="center"/>
          </w:tcPr>
          <w:p w14:paraId="73582EE5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233 600</w:t>
            </w:r>
          </w:p>
        </w:tc>
        <w:tc>
          <w:tcPr>
            <w:tcW w:w="2125" w:type="dxa"/>
            <w:vAlign w:val="center"/>
          </w:tcPr>
          <w:p w14:paraId="190C0885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20 323 200</w:t>
            </w:r>
          </w:p>
        </w:tc>
      </w:tr>
      <w:tr w:rsidR="00442720" w:rsidRPr="00410B1E" w14:paraId="365F67A0" w14:textId="77777777" w:rsidTr="00167EA5">
        <w:tc>
          <w:tcPr>
            <w:tcW w:w="3802" w:type="dxa"/>
          </w:tcPr>
          <w:p w14:paraId="553CE046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5: Osh region</w:t>
            </w:r>
          </w:p>
        </w:tc>
        <w:tc>
          <w:tcPr>
            <w:tcW w:w="2977" w:type="dxa"/>
            <w:vAlign w:val="center"/>
          </w:tcPr>
          <w:p w14:paraId="1B74CF8C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153 600</w:t>
            </w:r>
          </w:p>
        </w:tc>
        <w:tc>
          <w:tcPr>
            <w:tcW w:w="2125" w:type="dxa"/>
            <w:vAlign w:val="center"/>
          </w:tcPr>
          <w:p w14:paraId="6B4AF9D6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13 363 200</w:t>
            </w:r>
          </w:p>
        </w:tc>
      </w:tr>
      <w:tr w:rsidR="00442720" w:rsidRPr="00410B1E" w14:paraId="2B89803B" w14:textId="77777777" w:rsidTr="00167EA5">
        <w:tc>
          <w:tcPr>
            <w:tcW w:w="3802" w:type="dxa"/>
          </w:tcPr>
          <w:p w14:paraId="051739B9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6: Jalal Abad region</w:t>
            </w:r>
          </w:p>
        </w:tc>
        <w:tc>
          <w:tcPr>
            <w:tcW w:w="2977" w:type="dxa"/>
            <w:vAlign w:val="center"/>
          </w:tcPr>
          <w:p w14:paraId="670E2474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558 400</w:t>
            </w:r>
          </w:p>
        </w:tc>
        <w:tc>
          <w:tcPr>
            <w:tcW w:w="2125" w:type="dxa"/>
            <w:vAlign w:val="center"/>
          </w:tcPr>
          <w:p w14:paraId="24996377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48 580 800</w:t>
            </w:r>
          </w:p>
        </w:tc>
      </w:tr>
      <w:tr w:rsidR="00442720" w:rsidRPr="00410B1E" w14:paraId="757D480C" w14:textId="77777777" w:rsidTr="00167EA5">
        <w:tc>
          <w:tcPr>
            <w:tcW w:w="3802" w:type="dxa"/>
          </w:tcPr>
          <w:p w14:paraId="55093385" w14:textId="77777777" w:rsidR="00442720" w:rsidRPr="00410B1E" w:rsidRDefault="00442720" w:rsidP="00167EA5">
            <w:pPr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Lot 7: Batken region</w:t>
            </w:r>
          </w:p>
        </w:tc>
        <w:tc>
          <w:tcPr>
            <w:tcW w:w="2977" w:type="dxa"/>
            <w:vAlign w:val="center"/>
          </w:tcPr>
          <w:p w14:paraId="5D0A5838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233 600</w:t>
            </w:r>
          </w:p>
        </w:tc>
        <w:tc>
          <w:tcPr>
            <w:tcW w:w="2125" w:type="dxa"/>
            <w:vAlign w:val="center"/>
          </w:tcPr>
          <w:p w14:paraId="70E7538D" w14:textId="77777777" w:rsidR="00442720" w:rsidRPr="00410B1E" w:rsidRDefault="00442720" w:rsidP="00167EA5">
            <w:pPr>
              <w:jc w:val="center"/>
              <w:rPr>
                <w:rFonts w:cs="Arial"/>
                <w:szCs w:val="22"/>
              </w:rPr>
            </w:pPr>
            <w:r w:rsidRPr="00410B1E">
              <w:rPr>
                <w:rFonts w:cs="Arial"/>
                <w:szCs w:val="22"/>
              </w:rPr>
              <w:t>20 323 200</w:t>
            </w:r>
          </w:p>
        </w:tc>
      </w:tr>
    </w:tbl>
    <w:p w14:paraId="54521231" w14:textId="16A391D2" w:rsidR="00442720" w:rsidRDefault="00442720" w:rsidP="007C560D">
      <w:pPr>
        <w:rPr>
          <w:rFonts w:cs="Arial"/>
          <w:szCs w:val="22"/>
        </w:rPr>
      </w:pPr>
    </w:p>
    <w:p w14:paraId="2A17B904" w14:textId="68E173EB" w:rsidR="00116E48" w:rsidRPr="001061C7" w:rsidRDefault="00116E48" w:rsidP="00FF72D3">
      <w:pPr>
        <w:ind w:firstLine="720"/>
        <w:jc w:val="left"/>
        <w:rPr>
          <w:rFonts w:cs="Arial"/>
          <w:szCs w:val="22"/>
          <w:lang w:val="de-DE"/>
        </w:rPr>
      </w:pPr>
      <w:r w:rsidRPr="001061C7">
        <w:rPr>
          <w:rFonts w:cs="Arial"/>
          <w:szCs w:val="22"/>
          <w:lang w:val="de-DE"/>
        </w:rPr>
        <w:tab/>
      </w:r>
    </w:p>
    <w:p w14:paraId="42BF6378" w14:textId="77777777" w:rsidR="00F07EFC" w:rsidRPr="00A8345A" w:rsidRDefault="003A3D1D" w:rsidP="00F07EFC">
      <w:pPr>
        <w:ind w:left="446" w:hanging="446"/>
        <w:rPr>
          <w:rFonts w:cs="Arial"/>
          <w:szCs w:val="22"/>
        </w:rPr>
      </w:pPr>
      <w:r w:rsidRPr="00527139">
        <w:rPr>
          <w:rFonts w:cs="Arial"/>
          <w:szCs w:val="22"/>
        </w:rPr>
        <w:t>5</w:t>
      </w:r>
      <w:r w:rsidR="00116E48" w:rsidRPr="00A8345A">
        <w:rPr>
          <w:rFonts w:cs="Arial"/>
          <w:szCs w:val="22"/>
        </w:rPr>
        <w:t xml:space="preserve">.      </w:t>
      </w:r>
      <w:r w:rsidR="00F07EFC" w:rsidRPr="00A8345A">
        <w:rPr>
          <w:rFonts w:cs="Arial"/>
          <w:szCs w:val="22"/>
        </w:rPr>
        <w:t xml:space="preserve">To obtain further information and inspect the Bidding Documents, bidders should contact: </w:t>
      </w:r>
    </w:p>
    <w:p w14:paraId="4357CC0F" w14:textId="77777777" w:rsidR="00F07EFC" w:rsidRPr="00A8345A" w:rsidRDefault="00F07EFC" w:rsidP="00F07EFC">
      <w:pPr>
        <w:rPr>
          <w:rFonts w:cs="Arial"/>
          <w:szCs w:val="22"/>
        </w:rPr>
      </w:pPr>
      <w:r w:rsidRPr="00A8345A">
        <w:rPr>
          <w:rFonts w:cs="Arial"/>
          <w:szCs w:val="22"/>
        </w:rPr>
        <w:tab/>
      </w:r>
    </w:p>
    <w:p w14:paraId="1A3C30A5" w14:textId="77777777" w:rsidR="00F07EFC" w:rsidRPr="00FF72D3" w:rsidRDefault="00F07EFC" w:rsidP="00F07EFC">
      <w:pPr>
        <w:ind w:firstLine="720"/>
        <w:jc w:val="left"/>
        <w:rPr>
          <w:rFonts w:cs="Arial"/>
          <w:szCs w:val="22"/>
        </w:rPr>
      </w:pPr>
      <w:r w:rsidRPr="00FF72D3">
        <w:rPr>
          <w:rFonts w:cs="Arial"/>
          <w:szCs w:val="22"/>
        </w:rPr>
        <w:t xml:space="preserve">Attention: Mrs. Zhyldyz Uzbekova, PIU Manager </w:t>
      </w:r>
    </w:p>
    <w:p w14:paraId="2DE592DE" w14:textId="77777777" w:rsidR="00D509C3" w:rsidRDefault="00F07EFC" w:rsidP="00F07EFC">
      <w:pPr>
        <w:ind w:firstLine="720"/>
        <w:jc w:val="left"/>
        <w:rPr>
          <w:rFonts w:cs="Arial"/>
          <w:szCs w:val="22"/>
        </w:rPr>
      </w:pPr>
      <w:r w:rsidRPr="00FF72D3">
        <w:rPr>
          <w:rFonts w:cs="Arial"/>
          <w:szCs w:val="22"/>
        </w:rPr>
        <w:t xml:space="preserve">Address: </w:t>
      </w:r>
      <w:r w:rsidR="004E6595">
        <w:rPr>
          <w:rFonts w:cs="Arial"/>
          <w:szCs w:val="22"/>
        </w:rPr>
        <w:t>22A</w:t>
      </w:r>
      <w:r w:rsidR="00D509C3">
        <w:rPr>
          <w:rFonts w:cs="Arial"/>
          <w:szCs w:val="22"/>
        </w:rPr>
        <w:t xml:space="preserve">, Manas Avenue, Bishkek City, 720000, </w:t>
      </w:r>
    </w:p>
    <w:p w14:paraId="1222F193" w14:textId="6A98A4BA" w:rsidR="00F07EFC" w:rsidRPr="00FF72D3" w:rsidRDefault="006C0A23" w:rsidP="00F07EFC">
      <w:pPr>
        <w:ind w:firstLine="720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Kyrgyz Republic </w:t>
      </w:r>
    </w:p>
    <w:p w14:paraId="619A60C1" w14:textId="7CF46562" w:rsidR="00F07EFC" w:rsidRPr="00FF72D3" w:rsidRDefault="00F07EFC" w:rsidP="00F07EFC">
      <w:pPr>
        <w:ind w:firstLine="720"/>
        <w:jc w:val="left"/>
        <w:rPr>
          <w:rFonts w:cs="Arial"/>
          <w:szCs w:val="22"/>
        </w:rPr>
      </w:pPr>
      <w:r w:rsidRPr="00FF72D3">
        <w:rPr>
          <w:rFonts w:cs="Arial"/>
          <w:szCs w:val="22"/>
        </w:rPr>
        <w:t>Floor/Room No.</w:t>
      </w:r>
      <w:r w:rsidR="004E6595">
        <w:rPr>
          <w:rFonts w:cs="Arial"/>
          <w:szCs w:val="22"/>
        </w:rPr>
        <w:t xml:space="preserve">: </w:t>
      </w:r>
      <w:r w:rsidRPr="00FF72D3">
        <w:rPr>
          <w:rFonts w:cs="Arial"/>
          <w:szCs w:val="22"/>
        </w:rPr>
        <w:t xml:space="preserve"> 2th Floor, </w:t>
      </w:r>
      <w:r w:rsidR="004E6595">
        <w:rPr>
          <w:rFonts w:cs="Arial"/>
          <w:szCs w:val="22"/>
        </w:rPr>
        <w:t>O</w:t>
      </w:r>
      <w:r w:rsidRPr="00FF72D3">
        <w:rPr>
          <w:rFonts w:cs="Arial"/>
          <w:szCs w:val="22"/>
        </w:rPr>
        <w:t>ffice No.: 205</w:t>
      </w:r>
    </w:p>
    <w:p w14:paraId="7A7EA978" w14:textId="26747A33" w:rsidR="00F07EFC" w:rsidRPr="007C560D" w:rsidRDefault="00F07EFC" w:rsidP="00F07EFC">
      <w:pPr>
        <w:ind w:firstLine="720"/>
        <w:jc w:val="left"/>
        <w:rPr>
          <w:rFonts w:cs="Arial"/>
          <w:szCs w:val="22"/>
        </w:rPr>
      </w:pPr>
      <w:r w:rsidRPr="007C560D">
        <w:rPr>
          <w:rFonts w:cs="Arial"/>
          <w:szCs w:val="22"/>
        </w:rPr>
        <w:t>Tel.</w:t>
      </w:r>
      <w:r w:rsidR="004E6595" w:rsidRPr="007C560D">
        <w:rPr>
          <w:rFonts w:cs="Arial"/>
          <w:szCs w:val="22"/>
        </w:rPr>
        <w:t xml:space="preserve"> No.</w:t>
      </w:r>
      <w:r w:rsidRPr="007C560D">
        <w:rPr>
          <w:rFonts w:cs="Arial"/>
          <w:szCs w:val="22"/>
        </w:rPr>
        <w:t>: +996 312 31 71 38</w:t>
      </w:r>
    </w:p>
    <w:p w14:paraId="3D68AE1E" w14:textId="49314847" w:rsidR="005718F8" w:rsidRPr="00D81F6E" w:rsidRDefault="00F07EFC" w:rsidP="0058349B">
      <w:pPr>
        <w:pStyle w:val="a7"/>
        <w:jc w:val="left"/>
        <w:rPr>
          <w:rFonts w:cs="Arial"/>
          <w:szCs w:val="22"/>
        </w:rPr>
      </w:pPr>
      <w:r w:rsidRPr="007C560D">
        <w:rPr>
          <w:rFonts w:cs="Arial"/>
          <w:szCs w:val="22"/>
        </w:rPr>
        <w:t>E-mail:</w:t>
      </w:r>
      <w:r w:rsidR="0058349B" w:rsidRPr="00E15CD6">
        <w:rPr>
          <w:rFonts w:cs="Arial"/>
          <w:szCs w:val="22"/>
        </w:rPr>
        <w:t xml:space="preserve"> </w:t>
      </w:r>
      <w:r w:rsidRPr="007C560D">
        <w:rPr>
          <w:rFonts w:cs="Arial"/>
          <w:szCs w:val="22"/>
        </w:rPr>
        <w:t>sersdp.adb.project@gmail.com</w:t>
      </w:r>
      <w:r w:rsidRPr="007C560D">
        <w:rPr>
          <w:rFonts w:cs="Arial"/>
          <w:szCs w:val="22"/>
        </w:rPr>
        <w:br/>
      </w:r>
    </w:p>
    <w:p w14:paraId="585A4C97" w14:textId="77777777" w:rsidR="00116E48" w:rsidRPr="00D81F6E" w:rsidRDefault="00116E48" w:rsidP="00116E48">
      <w:pPr>
        <w:ind w:left="720"/>
        <w:rPr>
          <w:rFonts w:cs="Arial"/>
          <w:szCs w:val="22"/>
        </w:rPr>
      </w:pPr>
    </w:p>
    <w:p w14:paraId="2471F0F2" w14:textId="4130BD7F" w:rsidR="001A1BE9" w:rsidRPr="001A1BE9" w:rsidRDefault="001A1BE9" w:rsidP="001A1BE9">
      <w:pPr>
        <w:pStyle w:val="a7"/>
        <w:numPr>
          <w:ilvl w:val="0"/>
          <w:numId w:val="5"/>
        </w:numPr>
        <w:rPr>
          <w:rFonts w:cs="Arial"/>
          <w:szCs w:val="22"/>
        </w:rPr>
      </w:pPr>
      <w:r w:rsidRPr="00EC2EC1">
        <w:rPr>
          <w:rFonts w:cs="Arial"/>
          <w:szCs w:val="22"/>
        </w:rPr>
        <w:t xml:space="preserve">An electronic version of the Bidding Documents is available free of charge upon request from the contact person/s mentioned in para. </w:t>
      </w:r>
      <w:r w:rsidR="00F354EA">
        <w:rPr>
          <w:rFonts w:cs="Arial"/>
          <w:szCs w:val="22"/>
        </w:rPr>
        <w:t>5</w:t>
      </w:r>
      <w:r w:rsidRPr="00EC2EC1">
        <w:rPr>
          <w:rFonts w:cs="Arial"/>
          <w:szCs w:val="22"/>
        </w:rPr>
        <w:t xml:space="preserve">. </w:t>
      </w:r>
    </w:p>
    <w:p w14:paraId="77B58182" w14:textId="05E27B52" w:rsidR="00116E48" w:rsidRPr="003A3D1D" w:rsidRDefault="00116E48" w:rsidP="003A3D1D">
      <w:pPr>
        <w:pStyle w:val="a7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254" w:line="276" w:lineRule="auto"/>
        <w:ind w:right="4"/>
        <w:rPr>
          <w:rFonts w:cs="Arial"/>
          <w:szCs w:val="22"/>
        </w:rPr>
      </w:pPr>
      <w:r w:rsidRPr="003A3D1D">
        <w:rPr>
          <w:rFonts w:cs="Arial"/>
          <w:szCs w:val="22"/>
        </w:rPr>
        <w:t>Deliver your bid</w:t>
      </w:r>
      <w:r w:rsidR="0096229E">
        <w:rPr>
          <w:rFonts w:cs="Arial"/>
          <w:szCs w:val="22"/>
        </w:rPr>
        <w:t xml:space="preserve">: </w:t>
      </w:r>
      <w:r w:rsidRPr="003A3D1D">
        <w:rPr>
          <w:rFonts w:cs="Arial"/>
          <w:szCs w:val="22"/>
        </w:rPr>
        <w:t xml:space="preserve">  </w:t>
      </w:r>
    </w:p>
    <w:p w14:paraId="1237CE4B" w14:textId="3FCEF162" w:rsidR="005718F8" w:rsidRPr="000C4DFD" w:rsidRDefault="003A75A5" w:rsidP="000C4DFD">
      <w:pPr>
        <w:pStyle w:val="a7"/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ind w:right="4"/>
        <w:rPr>
          <w:rFonts w:cs="Arial"/>
          <w:szCs w:val="22"/>
        </w:rPr>
      </w:pPr>
      <w:r>
        <w:rPr>
          <w:rFonts w:cs="Arial"/>
          <w:szCs w:val="22"/>
        </w:rPr>
        <w:t xml:space="preserve">Room 407, </w:t>
      </w:r>
      <w:r w:rsidR="000C4DFD" w:rsidRPr="005718F8">
        <w:rPr>
          <w:rFonts w:cs="Arial"/>
          <w:szCs w:val="22"/>
        </w:rPr>
        <w:t xml:space="preserve">257 Tynystanov Str., Bishkek </w:t>
      </w:r>
      <w:r w:rsidR="000C4DFD">
        <w:rPr>
          <w:rFonts w:cs="Arial"/>
          <w:szCs w:val="22"/>
        </w:rPr>
        <w:t>C</w:t>
      </w:r>
      <w:r w:rsidR="000C4DFD" w:rsidRPr="005718F8">
        <w:rPr>
          <w:rFonts w:cs="Arial"/>
          <w:szCs w:val="22"/>
        </w:rPr>
        <w:t xml:space="preserve">ity, </w:t>
      </w:r>
      <w:r w:rsidR="005718F8" w:rsidRPr="000C4DFD">
        <w:rPr>
          <w:rFonts w:cs="Arial"/>
          <w:szCs w:val="22"/>
        </w:rPr>
        <w:t xml:space="preserve">720010, Kyrgyz Republic, </w:t>
      </w:r>
    </w:p>
    <w:p w14:paraId="01F1E047" w14:textId="1134322F" w:rsidR="005718F8" w:rsidRPr="005718F8" w:rsidRDefault="005718F8" w:rsidP="005718F8">
      <w:pPr>
        <w:pStyle w:val="a7"/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ind w:right="4"/>
        <w:rPr>
          <w:rFonts w:cs="Arial"/>
          <w:b/>
          <w:bCs/>
          <w:szCs w:val="22"/>
        </w:rPr>
      </w:pPr>
      <w:r w:rsidRPr="005718F8">
        <w:rPr>
          <w:rFonts w:cs="Arial"/>
          <w:szCs w:val="22"/>
        </w:rPr>
        <w:t xml:space="preserve">on or before the deadline: </w:t>
      </w:r>
      <w:r w:rsidR="00A83DF5">
        <w:rPr>
          <w:rFonts w:cs="Arial"/>
          <w:b/>
          <w:bCs/>
          <w:szCs w:val="22"/>
        </w:rPr>
        <w:t>01</w:t>
      </w:r>
      <w:r w:rsidRPr="005718F8">
        <w:rPr>
          <w:rFonts w:cs="Arial"/>
          <w:b/>
          <w:bCs/>
          <w:szCs w:val="22"/>
        </w:rPr>
        <w:t xml:space="preserve"> </w:t>
      </w:r>
      <w:r w:rsidR="00A83DF5">
        <w:rPr>
          <w:rFonts w:cs="Arial"/>
          <w:b/>
          <w:bCs/>
          <w:szCs w:val="22"/>
        </w:rPr>
        <w:t>August</w:t>
      </w:r>
      <w:bookmarkStart w:id="1" w:name="_GoBack"/>
      <w:bookmarkEnd w:id="1"/>
      <w:r w:rsidRPr="005718F8">
        <w:rPr>
          <w:rFonts w:cs="Arial"/>
          <w:b/>
          <w:bCs/>
          <w:szCs w:val="22"/>
        </w:rPr>
        <w:t xml:space="preserve"> 2025</w:t>
      </w:r>
      <w:r w:rsidR="00B27B9D">
        <w:rPr>
          <w:rFonts w:cs="Arial"/>
          <w:b/>
          <w:bCs/>
          <w:szCs w:val="22"/>
        </w:rPr>
        <w:t xml:space="preserve"> at</w:t>
      </w:r>
      <w:r w:rsidR="00E15CD6" w:rsidRPr="00E15CD6">
        <w:rPr>
          <w:rFonts w:cs="Arial"/>
          <w:b/>
          <w:bCs/>
          <w:szCs w:val="22"/>
        </w:rPr>
        <w:t xml:space="preserve"> </w:t>
      </w:r>
      <w:r w:rsidRPr="005718F8">
        <w:rPr>
          <w:rFonts w:cs="Arial"/>
          <w:b/>
          <w:bCs/>
          <w:szCs w:val="22"/>
        </w:rPr>
        <w:t xml:space="preserve">15:00 (Bishkek </w:t>
      </w:r>
      <w:r w:rsidR="00B27B9D">
        <w:rPr>
          <w:rFonts w:cs="Arial"/>
          <w:b/>
          <w:bCs/>
          <w:szCs w:val="22"/>
        </w:rPr>
        <w:t>T</w:t>
      </w:r>
      <w:r w:rsidRPr="005718F8">
        <w:rPr>
          <w:rFonts w:cs="Arial"/>
          <w:b/>
          <w:bCs/>
          <w:szCs w:val="22"/>
        </w:rPr>
        <w:t xml:space="preserve">ime) </w:t>
      </w:r>
    </w:p>
    <w:p w14:paraId="3735ACC8" w14:textId="5D80AB20" w:rsidR="005718F8" w:rsidRPr="005718F8" w:rsidRDefault="005718F8" w:rsidP="005718F8">
      <w:pPr>
        <w:pStyle w:val="a7"/>
        <w:widowControl w:val="0"/>
        <w:numPr>
          <w:ilvl w:val="0"/>
          <w:numId w:val="6"/>
        </w:numPr>
        <w:tabs>
          <w:tab w:val="left" w:pos="461"/>
        </w:tabs>
        <w:autoSpaceDE w:val="0"/>
        <w:autoSpaceDN w:val="0"/>
        <w:ind w:right="4"/>
        <w:rPr>
          <w:rFonts w:cs="Arial"/>
          <w:szCs w:val="22"/>
        </w:rPr>
      </w:pPr>
      <w:r w:rsidRPr="005718F8">
        <w:rPr>
          <w:rFonts w:cs="Arial"/>
          <w:szCs w:val="22"/>
        </w:rPr>
        <w:t>together with a Bid Security as described in the Bidding Document.</w:t>
      </w:r>
    </w:p>
    <w:p w14:paraId="5B862A38" w14:textId="36A86AEA" w:rsidR="001A1BE9" w:rsidRPr="001A1BE9" w:rsidRDefault="00116E48" w:rsidP="007C560D">
      <w:pPr>
        <w:widowControl w:val="0"/>
        <w:tabs>
          <w:tab w:val="left" w:pos="461"/>
        </w:tabs>
        <w:autoSpaceDE w:val="0"/>
        <w:autoSpaceDN w:val="0"/>
        <w:spacing w:before="254" w:line="276" w:lineRule="auto"/>
        <w:ind w:left="461" w:right="4"/>
        <w:rPr>
          <w:rFonts w:cs="Arial"/>
          <w:szCs w:val="22"/>
        </w:rPr>
      </w:pPr>
      <w:r w:rsidRPr="00A519AA">
        <w:rPr>
          <w:rFonts w:cs="Arial"/>
          <w:szCs w:val="22"/>
        </w:rPr>
        <w:t xml:space="preserve">Bids will be opened </w:t>
      </w:r>
      <w:r w:rsidR="00741F1B">
        <w:t xml:space="preserve">promptly after the deadline for bid submission in the presence of Bidders’ representatives who choose to attend. </w:t>
      </w:r>
      <w:r w:rsidR="00966408">
        <w:rPr>
          <w:rFonts w:cs="Arial"/>
          <w:szCs w:val="22"/>
        </w:rPr>
        <w:tab/>
      </w:r>
      <w:r w:rsidR="001A1BE9" w:rsidRPr="001A1BE9">
        <w:rPr>
          <w:rFonts w:cs="Arial"/>
          <w:szCs w:val="22"/>
        </w:rPr>
        <w:t>The Purchaser will not be responsible for any costs or expenses incurred by Bidders in connection with the preparation or submission of bids</w:t>
      </w:r>
      <w:r w:rsidR="005718F8">
        <w:rPr>
          <w:rFonts w:cs="Arial"/>
          <w:szCs w:val="22"/>
        </w:rPr>
        <w:t>.</w:t>
      </w:r>
    </w:p>
    <w:p w14:paraId="5C870690" w14:textId="77777777" w:rsidR="00116E48" w:rsidRPr="00A8345A" w:rsidRDefault="00116E48" w:rsidP="00116E48">
      <w:pPr>
        <w:pStyle w:val="a7"/>
        <w:widowControl w:val="0"/>
        <w:tabs>
          <w:tab w:val="left" w:pos="461"/>
        </w:tabs>
        <w:autoSpaceDE w:val="0"/>
        <w:autoSpaceDN w:val="0"/>
        <w:spacing w:before="254" w:line="276" w:lineRule="auto"/>
        <w:ind w:left="120" w:right="4"/>
        <w:rPr>
          <w:rFonts w:cs="Arial"/>
          <w:szCs w:val="22"/>
        </w:rPr>
      </w:pPr>
    </w:p>
    <w:p w14:paraId="4313A3A5" w14:textId="77777777" w:rsidR="00116E48" w:rsidRDefault="00116E48" w:rsidP="00116E48"/>
    <w:p w14:paraId="252E1C1B" w14:textId="77777777" w:rsidR="00AD1D19" w:rsidRDefault="00AD1D19"/>
    <w:sectPr w:rsidR="00AD1D19" w:rsidSect="00F40E1B">
      <w:footerReference w:type="even" r:id="rId11"/>
      <w:footerReference w:type="default" r:id="rId12"/>
      <w:headerReference w:type="first" r:id="rId13"/>
      <w:footerReference w:type="first" r:id="rId14"/>
      <w:endnotePr>
        <w:numRestart w:val="eachSect"/>
      </w:endnotePr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077DF" w14:textId="77777777" w:rsidR="00A157FD" w:rsidRDefault="00A157FD">
      <w:r>
        <w:separator/>
      </w:r>
    </w:p>
  </w:endnote>
  <w:endnote w:type="continuationSeparator" w:id="0">
    <w:p w14:paraId="5C87EDB0" w14:textId="77777777" w:rsidR="00A157FD" w:rsidRDefault="00A1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FEE43" w14:textId="05F610DD" w:rsidR="00D145B6" w:rsidRDefault="00D145B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F1A595" wp14:editId="0762C1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6235" cy="314325"/>
              <wp:effectExtent l="0" t="0" r="12065" b="0"/>
              <wp:wrapNone/>
              <wp:docPr id="156467787" name="Text Box 4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62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2B6C0" w14:textId="0C99BBB8" w:rsidR="00D145B6" w:rsidRPr="00D145B6" w:rsidRDefault="00D145B6" w:rsidP="00D145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145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1A5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. This information is accessible to ADB Management and Staff. It may be shared outside ADB with appropriate permission." style="position:absolute;left:0;text-align:left;margin-left:0;margin-top:0;width:428.05pt;height:24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" filled="f" stroked="f">
              <v:textbox style="mso-fit-shape-to-text:t" inset="0,0,0,15pt">
                <w:txbxContent>
                  <w:p w14:paraId="3832B6C0" w14:textId="0C99BBB8" w:rsidR="00D145B6" w:rsidRPr="00D145B6" w:rsidRDefault="00D145B6" w:rsidP="00D145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145B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44BC1" w14:textId="6EEB5135" w:rsidR="00D145B6" w:rsidRDefault="00116E48">
    <w:pPr>
      <w:pStyle w:val="a3"/>
    </w:pPr>
    <w:r>
      <w:rPr>
        <w:noProof/>
        <w:lang w:eastAsia="en-US"/>
      </w:rPr>
      <w:drawing>
        <wp:inline distT="0" distB="0" distL="0" distR="0" wp14:anchorId="28414728" wp14:editId="6B5387B8">
          <wp:extent cx="2705100" cy="266700"/>
          <wp:effectExtent l="0" t="0" r="0" b="0"/>
          <wp:docPr id="1" name="Picture 8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24953" w14:textId="54975B29" w:rsidR="00D145B6" w:rsidRDefault="00116E48">
    <w:pPr>
      <w:pStyle w:val="a3"/>
    </w:pPr>
    <w:r>
      <w:rPr>
        <w:noProof/>
        <w:lang w:eastAsia="en-US"/>
      </w:rPr>
      <w:drawing>
        <wp:inline distT="0" distB="0" distL="0" distR="0" wp14:anchorId="7B25BED9" wp14:editId="721772D4">
          <wp:extent cx="2705100" cy="266700"/>
          <wp:effectExtent l="0" t="0" r="0" b="0"/>
          <wp:docPr id="3" name="Picture 6" descr="75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75W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D7653" w14:textId="77777777" w:rsidR="00A157FD" w:rsidRDefault="00A157FD">
      <w:r>
        <w:separator/>
      </w:r>
    </w:p>
  </w:footnote>
  <w:footnote w:type="continuationSeparator" w:id="0">
    <w:p w14:paraId="15543452" w14:textId="77777777" w:rsidR="00A157FD" w:rsidRDefault="00A15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B91EB" w14:textId="77777777" w:rsidR="00D145B6" w:rsidRDefault="00116E48" w:rsidP="00DA37D9">
    <w:pPr>
      <w:pStyle w:val="a5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A94E7" wp14:editId="257F53E3">
              <wp:simplePos x="0" y="0"/>
              <wp:positionH relativeFrom="column">
                <wp:posOffset>-92075</wp:posOffset>
              </wp:positionH>
              <wp:positionV relativeFrom="paragraph">
                <wp:posOffset>873760</wp:posOffset>
              </wp:positionV>
              <wp:extent cx="6285865" cy="376555"/>
              <wp:effectExtent l="317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9C8E8" w14:textId="77777777" w:rsidR="00D145B6" w:rsidRDefault="00116E48" w:rsidP="00DA37D9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/>
                              <w:sz w:val="40"/>
                              <w:szCs w:val="40"/>
                            </w:rPr>
                            <w:t>Invitation for Bids</w:t>
                          </w:r>
                        </w:p>
                        <w:p w14:paraId="521D4F8F" w14:textId="77777777" w:rsidR="00D145B6" w:rsidRDefault="00D145B6" w:rsidP="00DA37D9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</w:p>
                        <w:p w14:paraId="498214A3" w14:textId="77777777" w:rsidR="00D145B6" w:rsidRPr="00113500" w:rsidRDefault="00D145B6" w:rsidP="00DA37D9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A94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.25pt;margin-top:68.8pt;width:494.95pt;height: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" filled="f" stroked="f">
              <v:textbox>
                <w:txbxContent>
                  <w:p w14:paraId="6379C8E8" w14:textId="77777777" w:rsidR="00D145B6" w:rsidRDefault="00116E48" w:rsidP="00DA37D9">
                    <w:pPr>
                      <w:rPr>
                        <w:rFonts w:cs="Arial"/>
                        <w:sz w:val="40"/>
                        <w:szCs w:val="40"/>
                      </w:rPr>
                    </w:pPr>
                    <w:r>
                      <w:rPr>
                        <w:rFonts w:cs="Arial"/>
                        <w:sz w:val="40"/>
                        <w:szCs w:val="40"/>
                      </w:rPr>
                      <w:t>Invitation for Bids</w:t>
                    </w:r>
                  </w:p>
                  <w:p w14:paraId="521D4F8F" w14:textId="77777777" w:rsidR="00D145B6" w:rsidRDefault="00D145B6" w:rsidP="00DA37D9">
                    <w:pPr>
                      <w:rPr>
                        <w:rFonts w:cs="Arial"/>
                        <w:sz w:val="40"/>
                        <w:szCs w:val="40"/>
                      </w:rPr>
                    </w:pPr>
                  </w:p>
                  <w:p w14:paraId="498214A3" w14:textId="77777777" w:rsidR="00D145B6" w:rsidRPr="00113500" w:rsidRDefault="00D145B6" w:rsidP="00DA37D9">
                    <w:pPr>
                      <w:rPr>
                        <w:rFonts w:cs="Arial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inline distT="0" distB="0" distL="0" distR="0" wp14:anchorId="20C1E995" wp14:editId="4A2AC2DC">
          <wp:extent cx="891540" cy="891540"/>
          <wp:effectExtent l="0" t="0" r="3810" b="3810"/>
          <wp:docPr id="2" name="Picture 3" descr="25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5BB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9A4BC" w14:textId="77777777" w:rsidR="00D145B6" w:rsidRDefault="00D145B6" w:rsidP="00DA37D9">
    <w:pPr>
      <w:pStyle w:val="a5"/>
      <w:jc w:val="left"/>
    </w:pPr>
  </w:p>
  <w:p w14:paraId="17319B43" w14:textId="77777777" w:rsidR="00D145B6" w:rsidRDefault="00D145B6" w:rsidP="00DA37D9">
    <w:pPr>
      <w:pStyle w:val="a5"/>
      <w:jc w:val="left"/>
    </w:pPr>
  </w:p>
  <w:p w14:paraId="651E2072" w14:textId="77777777" w:rsidR="00D145B6" w:rsidRDefault="00116E48" w:rsidP="00DA37D9">
    <w:pPr>
      <w:pStyle w:val="a5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24192" wp14:editId="511A5B19">
              <wp:simplePos x="0" y="0"/>
              <wp:positionH relativeFrom="column">
                <wp:posOffset>8255</wp:posOffset>
              </wp:positionH>
              <wp:positionV relativeFrom="paragraph">
                <wp:posOffset>19685</wp:posOffset>
              </wp:positionV>
              <wp:extent cx="5982970" cy="0"/>
              <wp:effectExtent l="8255" t="10160" r="9525" b="889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29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DF6EDB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.55pt" to="471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A2B1E"/>
    <w:multiLevelType w:val="hybridMultilevel"/>
    <w:tmpl w:val="A5DEB1D6"/>
    <w:lvl w:ilvl="0" w:tplc="056EAE4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06B6"/>
    <w:multiLevelType w:val="hybridMultilevel"/>
    <w:tmpl w:val="6D6414A4"/>
    <w:lvl w:ilvl="0" w:tplc="11EA9F8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01C773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9F0A314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D1A1D16">
      <w:numFmt w:val="bullet"/>
      <w:lvlText w:val="•"/>
      <w:lvlJc w:val="left"/>
      <w:pPr>
        <w:ind w:left="2808" w:hanging="360"/>
      </w:pPr>
      <w:rPr>
        <w:rFonts w:hint="default"/>
      </w:rPr>
    </w:lvl>
    <w:lvl w:ilvl="4" w:tplc="1954F1EE">
      <w:numFmt w:val="bullet"/>
      <w:lvlText w:val="•"/>
      <w:lvlJc w:val="left"/>
      <w:pPr>
        <w:ind w:left="3793" w:hanging="360"/>
      </w:pPr>
      <w:rPr>
        <w:rFonts w:hint="default"/>
      </w:rPr>
    </w:lvl>
    <w:lvl w:ilvl="5" w:tplc="CC1A82F2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0C10FBDA">
      <w:numFmt w:val="bullet"/>
      <w:lvlText w:val="•"/>
      <w:lvlJc w:val="left"/>
      <w:pPr>
        <w:ind w:left="5762" w:hanging="360"/>
      </w:pPr>
      <w:rPr>
        <w:rFonts w:hint="default"/>
      </w:rPr>
    </w:lvl>
    <w:lvl w:ilvl="7" w:tplc="6AFA4F3E"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64323494">
      <w:numFmt w:val="bullet"/>
      <w:lvlText w:val="•"/>
      <w:lvlJc w:val="left"/>
      <w:pPr>
        <w:ind w:left="7731" w:hanging="360"/>
      </w:pPr>
      <w:rPr>
        <w:rFonts w:hint="default"/>
      </w:rPr>
    </w:lvl>
  </w:abstractNum>
  <w:abstractNum w:abstractNumId="2" w15:restartNumberingAfterBreak="0">
    <w:nsid w:val="127E0D90"/>
    <w:multiLevelType w:val="hybridMultilevel"/>
    <w:tmpl w:val="200CF838"/>
    <w:lvl w:ilvl="0" w:tplc="BF00175A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57264D7"/>
    <w:multiLevelType w:val="hybridMultilevel"/>
    <w:tmpl w:val="D3A63470"/>
    <w:lvl w:ilvl="0" w:tplc="69F0A314">
      <w:numFmt w:val="bullet"/>
      <w:lvlText w:val="•"/>
      <w:lvlJc w:val="left"/>
      <w:pPr>
        <w:ind w:left="23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3C5708C"/>
    <w:multiLevelType w:val="hybridMultilevel"/>
    <w:tmpl w:val="0E5E6BC2"/>
    <w:lvl w:ilvl="0" w:tplc="200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8007B7D"/>
    <w:multiLevelType w:val="hybridMultilevel"/>
    <w:tmpl w:val="197C01D6"/>
    <w:lvl w:ilvl="0" w:tplc="320EC8BA">
      <w:start w:val="7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0F"/>
    <w:rsid w:val="000064F6"/>
    <w:rsid w:val="000A0B98"/>
    <w:rsid w:val="000C4DFD"/>
    <w:rsid w:val="000C7C3B"/>
    <w:rsid w:val="001061C7"/>
    <w:rsid w:val="00116E48"/>
    <w:rsid w:val="001211A9"/>
    <w:rsid w:val="00135BC6"/>
    <w:rsid w:val="001A1BE9"/>
    <w:rsid w:val="001A2F5D"/>
    <w:rsid w:val="001C114A"/>
    <w:rsid w:val="001F468C"/>
    <w:rsid w:val="002015F3"/>
    <w:rsid w:val="00251EEC"/>
    <w:rsid w:val="002C3CBA"/>
    <w:rsid w:val="003A3D1D"/>
    <w:rsid w:val="003A75A5"/>
    <w:rsid w:val="003D2178"/>
    <w:rsid w:val="00437728"/>
    <w:rsid w:val="00442720"/>
    <w:rsid w:val="00461FCA"/>
    <w:rsid w:val="004E6595"/>
    <w:rsid w:val="00527139"/>
    <w:rsid w:val="00541E21"/>
    <w:rsid w:val="005718F8"/>
    <w:rsid w:val="0058349B"/>
    <w:rsid w:val="00595869"/>
    <w:rsid w:val="005F1E23"/>
    <w:rsid w:val="006C0A23"/>
    <w:rsid w:val="006F6C0B"/>
    <w:rsid w:val="00741F1B"/>
    <w:rsid w:val="0078263D"/>
    <w:rsid w:val="007C560D"/>
    <w:rsid w:val="007C7B6D"/>
    <w:rsid w:val="0096229E"/>
    <w:rsid w:val="00966408"/>
    <w:rsid w:val="00970F56"/>
    <w:rsid w:val="00972109"/>
    <w:rsid w:val="00A124F2"/>
    <w:rsid w:val="00A157FD"/>
    <w:rsid w:val="00A17D4E"/>
    <w:rsid w:val="00A276D2"/>
    <w:rsid w:val="00A323CA"/>
    <w:rsid w:val="00A50A47"/>
    <w:rsid w:val="00A519AA"/>
    <w:rsid w:val="00A52BF4"/>
    <w:rsid w:val="00A57A82"/>
    <w:rsid w:val="00A83DF5"/>
    <w:rsid w:val="00AD1D19"/>
    <w:rsid w:val="00B27B9D"/>
    <w:rsid w:val="00C06B51"/>
    <w:rsid w:val="00C21537"/>
    <w:rsid w:val="00C455CD"/>
    <w:rsid w:val="00CC7312"/>
    <w:rsid w:val="00CE58E6"/>
    <w:rsid w:val="00D145B6"/>
    <w:rsid w:val="00D509C3"/>
    <w:rsid w:val="00D52696"/>
    <w:rsid w:val="00D7333B"/>
    <w:rsid w:val="00D81F6E"/>
    <w:rsid w:val="00D92180"/>
    <w:rsid w:val="00D958EA"/>
    <w:rsid w:val="00DF1333"/>
    <w:rsid w:val="00E15CD6"/>
    <w:rsid w:val="00F015B9"/>
    <w:rsid w:val="00F07EFC"/>
    <w:rsid w:val="00F354EA"/>
    <w:rsid w:val="00F61B0E"/>
    <w:rsid w:val="00F8120F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B2EB"/>
  <w15:chartTrackingRefBased/>
  <w15:docId w15:val="{B300B616-0E12-47DE-BBE6-140365CC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48"/>
    <w:pPr>
      <w:spacing w:after="0" w:line="240" w:lineRule="auto"/>
      <w:jc w:val="both"/>
    </w:pPr>
    <w:rPr>
      <w:rFonts w:ascii="Arial" w:eastAsia="SimSun" w:hAnsi="Arial" w:cs="Times New Roman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6E48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16E48"/>
    <w:rPr>
      <w:rFonts w:ascii="Arial" w:eastAsia="SimSun" w:hAnsi="Arial" w:cs="Times New Roman"/>
      <w:szCs w:val="24"/>
      <w:lang w:val="en-US" w:eastAsia="zh-CN"/>
    </w:rPr>
  </w:style>
  <w:style w:type="paragraph" w:styleId="a5">
    <w:name w:val="header"/>
    <w:basedOn w:val="a"/>
    <w:link w:val="a6"/>
    <w:rsid w:val="00116E48"/>
    <w:pPr>
      <w:tabs>
        <w:tab w:val="center" w:pos="4320"/>
        <w:tab w:val="right" w:pos="8640"/>
      </w:tabs>
      <w:jc w:val="center"/>
    </w:pPr>
  </w:style>
  <w:style w:type="character" w:customStyle="1" w:styleId="a6">
    <w:name w:val="Верхний колонтитул Знак"/>
    <w:basedOn w:val="a0"/>
    <w:link w:val="a5"/>
    <w:rsid w:val="00116E48"/>
    <w:rPr>
      <w:rFonts w:ascii="Arial" w:eastAsia="SimSun" w:hAnsi="Arial" w:cs="Times New Roman"/>
      <w:szCs w:val="24"/>
      <w:lang w:val="en-US" w:eastAsia="zh-CN"/>
    </w:rPr>
  </w:style>
  <w:style w:type="paragraph" w:styleId="a7">
    <w:name w:val="List Paragraph"/>
    <w:basedOn w:val="a"/>
    <w:uiPriority w:val="34"/>
    <w:qFormat/>
    <w:rsid w:val="00116E48"/>
    <w:pPr>
      <w:ind w:left="720"/>
    </w:pPr>
  </w:style>
  <w:style w:type="character" w:styleId="a8">
    <w:name w:val="Hyperlink"/>
    <w:uiPriority w:val="99"/>
    <w:unhideWhenUsed/>
    <w:rsid w:val="00116E4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0B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0B98"/>
    <w:rPr>
      <w:rFonts w:ascii="Segoe UI" w:eastAsia="SimSun" w:hAnsi="Segoe UI" w:cs="Segoe UI"/>
      <w:sz w:val="18"/>
      <w:szCs w:val="18"/>
      <w:lang w:val="en-US" w:eastAsia="zh-CN"/>
    </w:rPr>
  </w:style>
  <w:style w:type="character" w:styleId="ab">
    <w:name w:val="Unresolved Mention"/>
    <w:basedOn w:val="a0"/>
    <w:uiPriority w:val="99"/>
    <w:semiHidden/>
    <w:unhideWhenUsed/>
    <w:rsid w:val="001A1BE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A1BE9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FF72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061C7"/>
    <w:pPr>
      <w:spacing w:after="0" w:line="240" w:lineRule="auto"/>
    </w:pPr>
    <w:rPr>
      <w:rFonts w:ascii="Arial" w:eastAsia="SimSun" w:hAnsi="Arial" w:cs="Times New Roman"/>
      <w:szCs w:val="24"/>
      <w:lang w:val="en-US" w:eastAsia="zh-CN"/>
    </w:rPr>
  </w:style>
  <w:style w:type="character" w:styleId="af">
    <w:name w:val="annotation reference"/>
    <w:basedOn w:val="a0"/>
    <w:uiPriority w:val="99"/>
    <w:semiHidden/>
    <w:unhideWhenUsed/>
    <w:rsid w:val="00F354EA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354E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F354EA"/>
    <w:rPr>
      <w:rFonts w:ascii="Arial" w:eastAsia="SimSun" w:hAnsi="Arial" w:cs="Times New Roman"/>
      <w:sz w:val="20"/>
      <w:szCs w:val="20"/>
      <w:lang w:val="en-US"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354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354EA"/>
    <w:rPr>
      <w:rFonts w:ascii="Arial" w:eastAsia="SimSun" w:hAnsi="Arial" w:cs="Times New Roman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DocumentDate xmlns="c1fdd505-2570-46c2-bd04-3e0f2d874cf5" xsi:nil="true"/>
    <ADBMonth xmlns="c1fdd505-2570-46c2-bd04-3e0f2d874cf5" xsi:nil="true"/>
    <lcf76f155ced4ddcb4097134ff3c332f xmlns="ad602645-7b66-42ab-a938-780c25dca67f">
      <Terms xmlns="http://schemas.microsoft.com/office/infopath/2007/PartnerControls"/>
    </lcf76f155ced4ddcb4097134ff3c332f>
    <hca2169e3b0945318411f30479ba40c8 xmlns="c1fdd505-2570-46c2-bd04-3e0f2d874cf5">
      <Terms xmlns="http://schemas.microsoft.com/office/infopath/2007/PartnerControls"/>
    </hca2169e3b0945318411f30479ba40c8>
    <a0d1b14b197747dfafc19f70ff45d4f6 xmlns="c1fdd505-2570-46c2-bd04-3e0f2d874cf5">
      <Terms xmlns="http://schemas.microsoft.com/office/infopath/2007/PartnerControls"/>
    </a0d1b14b197747dfafc19f70ff45d4f6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j78542b1fffc4a1c84659474212e3133>
    <ia017ac09b1942648b563fe0b2b14d5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CWSS</TermName>
          <TermId xmlns="http://schemas.microsoft.com/office/infopath/2007/PartnerControls">47e580bc-afd7-4809-9bd0-300516869dea</TermId>
        </TermInfo>
      </Terms>
    </ia017ac09b1942648b563fe0b2b14d52>
    <ADBYear xmlns="c1fdd505-2570-46c2-bd04-3e0f2d874cf5" xsi:nil="true"/>
    <ADBAuthors xmlns="c1fdd505-2570-46c2-bd04-3e0f2d874cf5">
      <UserInfo>
        <DisplayName/>
        <AccountId xsi:nil="true"/>
        <AccountType/>
      </UserInfo>
    </ADBAuthors>
    <p030e467f78f45b4ae8f7e2c17ea4d82 xmlns="c1fdd505-2570-46c2-bd04-3e0f2d874cf5">
      <Terms xmlns="http://schemas.microsoft.com/office/infopath/2007/PartnerControls"/>
    </p030e467f78f45b4ae8f7e2c17ea4d82>
    <h35d3bd3f16b4964a022bfaedf90233f xmlns="c1fdd505-2570-46c2-bd04-3e0f2d874cf5">
      <Terms xmlns="http://schemas.microsoft.com/office/infopath/2007/PartnerControls"/>
    </h35d3bd3f16b4964a022bfaedf90233f>
    <k985dbdc596c44d7acaf8184f33920f0 xmlns="c1fdd505-2570-46c2-bd04-3e0f2d874cf5">
      <Terms xmlns="http://schemas.microsoft.com/office/infopath/2007/PartnerControls"/>
    </k985dbdc596c44d7acaf8184f33920f0>
    <ADBSourceLink xmlns="c1fdd505-2570-46c2-bd04-3e0f2d874cf5">
      <Url xsi:nil="true"/>
      <Description xsi:nil="true"/>
    </ADBSourceLink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kc098dd651dc4f4b9248417ab8ccab6f xmlns="c1fdd505-2570-46c2-bd04-3e0f2d874cf5">
      <Terms xmlns="http://schemas.microsoft.com/office/infopath/2007/PartnerControls"/>
    </kc098dd651dc4f4b9248417ab8ccab6f>
    <d01a0ce1b141461dbfb235a3ab729a2c xmlns="c1fdd505-2570-46c2-bd04-3e0f2d874cf5">
      <Terms xmlns="http://schemas.microsoft.com/office/infopath/2007/PartnerControls"/>
    </d01a0ce1b141461dbfb235a3ab729a2c>
    <ADBDocumentTypeValue xmlns="c1fdd505-2570-46c2-bd04-3e0f2d874cf5" xsi:nil="true"/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d61536b25a8a4fedb48bb564279be82a>
    <ADBCirculatedLink xmlns="c1fdd505-2570-46c2-bd04-3e0f2d874cf5">
      <Url xsi:nil="true"/>
      <Description xsi:nil="true"/>
    </ADBCirculatedLink>
    <TaxCatchAll xmlns="c1fdd505-2570-46c2-bd04-3e0f2d874cf5">
      <Value>5</Value>
      <Value>3</Value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15af50e-efb3-4a0e-b425-875ff625e09e" ContentTypeId="0x010100A3BFD338C4D69F46BE33AA49AB5087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DB Project Document" ma:contentTypeID="0x010100A3BFD338C4D69F46BE33AA49AB50870100C520B00D8BB20C45814389052060F14C" ma:contentTypeVersion="24" ma:contentTypeDescription="" ma:contentTypeScope="" ma:versionID="5c6d1b3dfab0b16327ff499aa7dacb5c">
  <xsd:schema xmlns:xsd="http://www.w3.org/2001/XMLSchema" xmlns:xs="http://www.w3.org/2001/XMLSchema" xmlns:p="http://schemas.microsoft.com/office/2006/metadata/properties" xmlns:ns2="c1fdd505-2570-46c2-bd04-3e0f2d874cf5" xmlns:ns3="ad602645-7b66-42ab-a938-780c25dca67f" xmlns:ns4="374793f7-8f2b-4177-9cc3-2a8d0cfae40f" targetNamespace="http://schemas.microsoft.com/office/2006/metadata/properties" ma:root="true" ma:fieldsID="43d11ab42fcd4e9895dd4bd4e444c9d2" ns2:_="" ns3:_="" ns4:_="">
    <xsd:import namespace="c1fdd505-2570-46c2-bd04-3e0f2d874cf5"/>
    <xsd:import namespace="ad602645-7b66-42ab-a938-780c25dca67f"/>
    <xsd:import namespace="374793f7-8f2b-4177-9cc3-2a8d0cfae40f"/>
    <xsd:element name="properties">
      <xsd:complexType>
        <xsd:sequence>
          <xsd:element name="documentManagement">
            <xsd:complexType>
              <xsd:all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a0d1b14b197747dfafc19f70ff45d4f6" minOccurs="0"/>
                <xsd:element ref="ns2:d01a0ce1b141461dbfb235a3ab729a2c" minOccurs="0"/>
                <xsd:element ref="ns2:TaxCatchAll" minOccurs="0"/>
                <xsd:element ref="ns2:hca2169e3b0945318411f30479ba40c8" minOccurs="0"/>
                <xsd:element ref="ns2:p030e467f78f45b4ae8f7e2c17ea4d82" minOccurs="0"/>
                <xsd:element ref="ns2:h00e4aaaf4624e24a7df7f06faa038c6" minOccurs="0"/>
                <xsd:element ref="ns2:d61536b25a8a4fedb48bb564279be82a" minOccurs="0"/>
                <xsd:element ref="ns2:j78542b1fffc4a1c84659474212e3133" minOccurs="0"/>
                <xsd:element ref="ns2:ADBDocumentTypeValue" minOccurs="0"/>
                <xsd:element ref="ns2:ia017ac09b1942648b563fe0b2b14d52" minOccurs="0"/>
                <xsd:element ref="ns2:h35d3bd3f16b4964a022bfaedf90233f" minOccurs="0"/>
                <xsd:element ref="ns2:kc098dd651dc4f4b9248417ab8ccab6f" minOccurs="0"/>
                <xsd:element ref="ns2:k985dbdc596c44d7acaf8184f33920f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Date" ma:index="3" nillable="true" ma:displayName="Document Date" ma:format="DateOnly" ma:internalName="ADBDocumentDate">
      <xsd:simpleType>
        <xsd:restriction base="dms:DateTime"/>
      </xsd:simpleType>
    </xsd:element>
    <xsd:element name="ADBMonth" ma:index="4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5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6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6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7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0d1b14b197747dfafc19f70ff45d4f6" ma:index="18" nillable="true" ma:taxonomy="true" ma:internalName="a0d1b14b197747dfafc19f70ff45d4f6" ma:taxonomyFieldName="ADBProjectDocumentType" ma:displayName="ADB Project Document Type" ma:default="" ma:fieldId="{a0d1b14b-1977-47df-afc1-9f70ff45d4f6}" ma:sspId="115af50e-efb3-4a0e-b425-875ff625e09e" ma:termSetId="14b53411-9553-454e-9031-2e4b08df82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1a0ce1b141461dbfb235a3ab729a2c" ma:index="19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64faa69-36e5-417c-bdb5-4951a23dc34c}" ma:internalName="TaxCatchAll" ma:showField="CatchAllData" ma:web="374793f7-8f2b-4177-9cc3-2a8d0cfae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a2169e3b0945318411f30479ba40c8" ma:index="21" nillable="true" ma:taxonomy="true" ma:internalName="hca2169e3b0945318411f30479ba40c8" ma:taxonomyFieldName="ADBProject" ma:displayName="Project" ma:default="" ma:fieldId="{1ca2169e-3b09-4531-8411-f30479ba40c8}" ma:sspId="115af50e-efb3-4a0e-b425-875ff625e09e" ma:termSetId="7a252312-03a3-44f4-bc5c-a08b11dfe2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2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24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536b25a8a4fedb48bb564279be82a" ma:index="27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31" nillable="true" ma:taxonomy="true" ma:internalName="j78542b1fffc4a1c84659474212e3133" ma:taxonomyFieldName="ADBContentGroup" ma:displayName="Content Group" ma:default="2;#CWRD|6d71ff58-4882-4388-ab5c-218969b1e9c8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DocumentTypeValue" ma:index="32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ia017ac09b1942648b563fe0b2b14d52" ma:index="33" nillable="true" ma:taxonomy="true" ma:internalName="ia017ac09b1942648b563fe0b2b14d52" ma:taxonomyFieldName="ADBDivision" ma:displayName="Division" ma:default="" ma:fieldId="{2a017ac0-9b19-4264-8b56-3fe0b2b14d52}" ma:sspId="115af50e-efb3-4a0e-b425-875ff625e09e" ma:termSetId="d736278f-2140-40cc-b46b-6a0ab0de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d3bd3f16b4964a022bfaedf90233f" ma:index="34" nillable="true" ma:taxonomy="true" ma:internalName="h35d3bd3f16b4964a022bfaedf90233f" ma:taxonomyFieldName="ADBSubRegion" ma:displayName="Subregion" ma:readOnly="false" ma:default="" ma:fieldId="{135d3bd3-f16b-4964-a022-bfaedf90233f}" ma:taxonomyMulti="true" ma:sspId="115af50e-efb3-4a0e-b425-875ff625e09e" ma:termSetId="26887811-cbc8-440f-ae3c-476d53752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098dd651dc4f4b9248417ab8ccab6f" ma:index="36" nillable="true" ma:taxonomy="true" ma:internalName="kc098dd651dc4f4b9248417ab8ccab6f" ma:taxonomyFieldName="Segment" ma:displayName="Segment" ma:readOnly="false" ma:default="" ma:fieldId="{4c098dd6-51dc-4f4b-9248-417ab8ccab6f}" ma:sspId="115af50e-efb3-4a0e-b425-875ff625e09e" ma:termSetId="ca487498-3907-4013-84b5-72a740022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37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02645-7b66-42ab-a938-780c25dca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3" nillable="true" ma:displayName="Tags" ma:internalName="MediaServiceAutoTags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93f7-8f2b-4177-9cc3-2a8d0cfae40f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D4836-1FDF-477B-B6BA-80479C52B0BB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ad602645-7b66-42ab-a938-780c25dca67f"/>
  </ds:schemaRefs>
</ds:datastoreItem>
</file>

<file path=customXml/itemProps2.xml><?xml version="1.0" encoding="utf-8"?>
<ds:datastoreItem xmlns:ds="http://schemas.openxmlformats.org/officeDocument/2006/customXml" ds:itemID="{FB90D0DF-D91A-497C-A24F-2362707EA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FBC34-20B3-4F5B-AEDD-9C9AD02ADDD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BED5155-E27A-4541-9FCF-EFDBB961A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ad602645-7b66-42ab-a938-780c25dca67f"/>
    <ds:schemaRef ds:uri="374793f7-8f2b-4177-9cc3-2a8d0cfae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Kairat Karimov</cp:lastModifiedBy>
  <cp:revision>6</cp:revision>
  <dcterms:created xsi:type="dcterms:W3CDTF">2025-06-05T04:54:00Z</dcterms:created>
  <dcterms:modified xsi:type="dcterms:W3CDTF">2025-07-23T05:11:00Z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0x010100A3BFD338C4D69F46BE33AA49AB50870100C520B00D8BB20C45814389052060F14C</vt:lpwstr>
  </property>
  <property fmtid="{D5CDD505-2E9C-101B-9397-08002B2CF9AE}" pid="3" name="MediaServiceImageTags">
    <vt:lpwstr/>
  </property>
  <property fmtid="{D5CDD505-2E9C-101B-9397-08002B2CF9AE}" pid="4" name="ADBProjectDocumentType">
    <vt:lpwstr/>
  </property>
  <property fmtid="{D5CDD505-2E9C-101B-9397-08002B2CF9AE}" pid="5" name="ADBContentGroup">
    <vt:lpwstr>2;#CWRD|6d71ff58-4882-4388-ab5c-218969b1e9c8</vt:lpwstr>
  </property>
  <property fmtid="{D5CDD505-2E9C-101B-9397-08002B2CF9AE}" pid="6" name="ADBDivision">
    <vt:lpwstr>5;#CWSS|47e580bc-afd7-4809-9bd0-300516869dea</vt:lpwstr>
  </property>
  <property fmtid="{D5CDD505-2E9C-101B-9397-08002B2CF9AE}" pid="7" name="ADBSector">
    <vt:lpwstr/>
  </property>
  <property fmtid="{D5CDD505-2E9C-101B-9397-08002B2CF9AE}" pid="8" name="ADBDocumentSecurity">
    <vt:lpwstr/>
  </property>
  <property fmtid="{D5CDD505-2E9C-101B-9397-08002B2CF9AE}" pid="9" name="ADBDocumentLanguage">
    <vt:lpwstr>1;#English|16ac8743-31bb-43f8-9a73-533a041667d6</vt:lpwstr>
  </property>
  <property fmtid="{D5CDD505-2E9C-101B-9397-08002B2CF9AE}" pid="10" name="ADBSubRegion">
    <vt:lpwstr/>
  </property>
  <property fmtid="{D5CDD505-2E9C-101B-9397-08002B2CF9AE}" pid="11" name="Segment">
    <vt:lpwstr/>
  </property>
  <property fmtid="{D5CDD505-2E9C-101B-9397-08002B2CF9AE}" pid="12" name="ADBDepartmentOwner">
    <vt:lpwstr>3;#CWRD|6d71ff58-4882-4388-ab5c-218969b1e9c8</vt:lpwstr>
  </property>
  <property fmtid="{D5CDD505-2E9C-101B-9397-08002B2CF9AE}" pid="13" name="ADBCountry">
    <vt:lpwstr/>
  </property>
  <property fmtid="{D5CDD505-2E9C-101B-9397-08002B2CF9AE}" pid="14" name="ADBProject">
    <vt:lpwstr/>
  </property>
  <property fmtid="{D5CDD505-2E9C-101B-9397-08002B2CF9AE}" pid="15" name="ClassificationContentMarkingFooterShapeIds">
    <vt:lpwstr>7b486a05,953824b,701c0136</vt:lpwstr>
  </property>
  <property fmtid="{D5CDD505-2E9C-101B-9397-08002B2CF9AE}" pid="16" name="ClassificationContentMarkingFooterFontProps">
    <vt:lpwstr>#000000,8,Calibri</vt:lpwstr>
  </property>
  <property fmtid="{D5CDD505-2E9C-101B-9397-08002B2CF9AE}" pid="17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18" name="MSIP_Label_817d4574-7375-4d17-b29c-6e4c6df0fcb0_Enabled">
    <vt:lpwstr>true</vt:lpwstr>
  </property>
  <property fmtid="{D5CDD505-2E9C-101B-9397-08002B2CF9AE}" pid="19" name="MSIP_Label_817d4574-7375-4d17-b29c-6e4c6df0fcb0_SetDate">
    <vt:lpwstr>2025-06-03T14:38:33Z</vt:lpwstr>
  </property>
  <property fmtid="{D5CDD505-2E9C-101B-9397-08002B2CF9AE}" pid="20" name="MSIP_Label_817d4574-7375-4d17-b29c-6e4c6df0fcb0_Method">
    <vt:lpwstr>Standard</vt:lpwstr>
  </property>
  <property fmtid="{D5CDD505-2E9C-101B-9397-08002B2CF9AE}" pid="21" name="MSIP_Label_817d4574-7375-4d17-b29c-6e4c6df0fcb0_Name">
    <vt:lpwstr>ADB Internal</vt:lpwstr>
  </property>
  <property fmtid="{D5CDD505-2E9C-101B-9397-08002B2CF9AE}" pid="22" name="MSIP_Label_817d4574-7375-4d17-b29c-6e4c6df0fcb0_SiteId">
    <vt:lpwstr>9495d6bb-41c2-4c58-848f-92e52cf3d640</vt:lpwstr>
  </property>
  <property fmtid="{D5CDD505-2E9C-101B-9397-08002B2CF9AE}" pid="23" name="MSIP_Label_817d4574-7375-4d17-b29c-6e4c6df0fcb0_ActionId">
    <vt:lpwstr>6f9e21a7-36f1-44f9-b58f-15284163c2b4</vt:lpwstr>
  </property>
  <property fmtid="{D5CDD505-2E9C-101B-9397-08002B2CF9AE}" pid="24" name="MSIP_Label_817d4574-7375-4d17-b29c-6e4c6df0fcb0_ContentBits">
    <vt:lpwstr>2</vt:lpwstr>
  </property>
  <property fmtid="{D5CDD505-2E9C-101B-9397-08002B2CF9AE}" pid="25" name="MSIP_Label_817d4574-7375-4d17-b29c-6e4c6df0fcb0_Tag">
    <vt:lpwstr>10, 3, 0, 1</vt:lpwstr>
  </property>
</Properties>
</file>