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93112" w14:textId="6BF9162D" w:rsidR="008543E4" w:rsidRPr="00FE5DE5" w:rsidRDefault="008543E4" w:rsidP="00FE5DE5">
      <w:pPr>
        <w:spacing w:after="0"/>
        <w:ind w:firstLine="709"/>
        <w:jc w:val="center"/>
        <w:rPr>
          <w:rFonts w:cs="Times New Roman"/>
          <w:b/>
          <w:bCs/>
          <w:sz w:val="36"/>
          <w:szCs w:val="36"/>
          <w:lang w:val="ky-KG"/>
        </w:rPr>
      </w:pPr>
      <w:bookmarkStart w:id="0" w:name="_Hlk113460770"/>
      <w:bookmarkStart w:id="1" w:name="_Hlk173403821"/>
    </w:p>
    <w:p w14:paraId="5EA93913" w14:textId="77777777" w:rsidR="00FE5DE5" w:rsidRPr="009954C7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40"/>
          <w:szCs w:val="40"/>
          <w:lang w:val="ky-KG"/>
        </w:rPr>
      </w:pPr>
      <w:r>
        <w:rPr>
          <w:rFonts w:cs="Times New Roman"/>
          <w:sz w:val="36"/>
          <w:szCs w:val="36"/>
        </w:rPr>
        <w:t xml:space="preserve"> </w:t>
      </w:r>
    </w:p>
    <w:p w14:paraId="1CFF8258" w14:textId="60FDB44B" w:rsidR="00FE5DE5" w:rsidRPr="009954C7" w:rsidRDefault="004B22C8" w:rsidP="004B22C8">
      <w:pPr>
        <w:spacing w:after="0"/>
        <w:ind w:firstLine="709"/>
        <w:rPr>
          <w:rFonts w:cs="Times New Roman"/>
          <w:b/>
          <w:bCs/>
          <w:sz w:val="40"/>
          <w:szCs w:val="40"/>
        </w:rPr>
      </w:pPr>
      <w:r>
        <w:rPr>
          <w:rFonts w:cs="Times New Roman"/>
          <w:b/>
          <w:bCs/>
          <w:sz w:val="40"/>
          <w:szCs w:val="40"/>
        </w:rPr>
        <w:t xml:space="preserve">          </w:t>
      </w:r>
      <w:r w:rsidR="00FE5DE5" w:rsidRPr="009954C7">
        <w:rPr>
          <w:rFonts w:cs="Times New Roman"/>
          <w:b/>
          <w:bCs/>
          <w:sz w:val="40"/>
          <w:szCs w:val="40"/>
        </w:rPr>
        <w:t>КЫРГЫЗСКАЯ РЕСПУБЛИКА</w:t>
      </w:r>
    </w:p>
    <w:p w14:paraId="113827CA" w14:textId="77777777" w:rsidR="00FE5DE5" w:rsidRPr="00BA11E3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40"/>
          <w:szCs w:val="40"/>
        </w:rPr>
      </w:pPr>
    </w:p>
    <w:p w14:paraId="325B1E3D" w14:textId="120FAE8C" w:rsidR="00FE5DE5" w:rsidRPr="00BA11E3" w:rsidRDefault="004B22C8" w:rsidP="004B22C8">
      <w:pPr>
        <w:spacing w:after="0"/>
        <w:ind w:firstLine="709"/>
        <w:rPr>
          <w:rFonts w:cs="Times New Roman"/>
          <w:b/>
          <w:bCs/>
          <w:sz w:val="40"/>
          <w:szCs w:val="40"/>
        </w:rPr>
      </w:pPr>
      <w:r>
        <w:rPr>
          <w:rFonts w:cs="Times New Roman"/>
          <w:b/>
          <w:bCs/>
          <w:sz w:val="40"/>
          <w:szCs w:val="40"/>
        </w:rPr>
        <w:t xml:space="preserve">       </w:t>
      </w:r>
      <w:r w:rsidR="00FE5DE5" w:rsidRPr="00BA11E3">
        <w:rPr>
          <w:rFonts w:cs="Times New Roman"/>
          <w:b/>
          <w:bCs/>
          <w:sz w:val="40"/>
          <w:szCs w:val="40"/>
        </w:rPr>
        <w:t>Министерство образования и науки</w:t>
      </w:r>
    </w:p>
    <w:p w14:paraId="6CA3EA4A" w14:textId="77777777" w:rsidR="00FE5DE5" w:rsidRPr="009954C7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67601ACE" w14:textId="77777777" w:rsidR="00FE5DE5" w:rsidRPr="009954C7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6CF14FD6" w14:textId="77777777" w:rsidR="00FE5DE5" w:rsidRPr="009954C7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0090C061" w14:textId="77777777" w:rsidR="00FE5DE5" w:rsidRPr="009954C7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4C30F1A0" w14:textId="77777777" w:rsidR="00FE5DE5" w:rsidRPr="009954C7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0CB25D4C" w14:textId="77777777" w:rsidR="00FE5DE5" w:rsidRPr="009954C7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1B1E734" w14:textId="77777777" w:rsidR="00FE5DE5" w:rsidRPr="009954C7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10FF9162" w14:textId="77777777" w:rsidR="00FE5DE5" w:rsidRPr="009954C7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77907C3" w14:textId="77777777" w:rsidR="00FE5DE5" w:rsidRPr="009954C7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92B8F4B" w14:textId="77777777" w:rsidR="00FE5DE5" w:rsidRPr="009954C7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155763E4" w14:textId="1028E503" w:rsidR="000C69D9" w:rsidRDefault="00FE5DE5" w:rsidP="000C69D9">
      <w:pPr>
        <w:jc w:val="center"/>
        <w:rPr>
          <w:rFonts w:cs="Times New Roman"/>
          <w:b/>
          <w:bCs/>
          <w:sz w:val="40"/>
          <w:szCs w:val="40"/>
        </w:rPr>
      </w:pPr>
      <w:r w:rsidRPr="009954C7">
        <w:rPr>
          <w:rFonts w:cs="Times New Roman"/>
          <w:b/>
          <w:bCs/>
          <w:sz w:val="40"/>
          <w:szCs w:val="40"/>
        </w:rPr>
        <w:t xml:space="preserve"> </w:t>
      </w:r>
      <w:r w:rsidR="000C69D9">
        <w:rPr>
          <w:rFonts w:cs="Times New Roman"/>
          <w:b/>
          <w:bCs/>
          <w:sz w:val="40"/>
          <w:szCs w:val="40"/>
        </w:rPr>
        <w:t xml:space="preserve"> </w:t>
      </w:r>
      <w:r w:rsidRPr="009954C7">
        <w:rPr>
          <w:rFonts w:cs="Times New Roman"/>
          <w:b/>
          <w:bCs/>
          <w:sz w:val="40"/>
          <w:szCs w:val="40"/>
        </w:rPr>
        <w:t xml:space="preserve">Квартальный отчет </w:t>
      </w:r>
    </w:p>
    <w:p w14:paraId="7A009081" w14:textId="77777777" w:rsidR="000C69D9" w:rsidRDefault="000C69D9" w:rsidP="000C69D9">
      <w:pPr>
        <w:jc w:val="center"/>
        <w:rPr>
          <w:rFonts w:eastAsia="Times New Roman" w:cs="Times New Roman"/>
          <w:b/>
          <w:sz w:val="40"/>
          <w:szCs w:val="40"/>
        </w:rPr>
      </w:pPr>
      <w:r>
        <w:rPr>
          <w:rFonts w:cs="Times New Roman"/>
          <w:b/>
          <w:bCs/>
          <w:sz w:val="40"/>
          <w:szCs w:val="40"/>
        </w:rPr>
        <w:t xml:space="preserve">  </w:t>
      </w:r>
      <w:r>
        <w:rPr>
          <w:rFonts w:eastAsia="Times New Roman" w:cs="Times New Roman"/>
          <w:b/>
          <w:sz w:val="40"/>
          <w:szCs w:val="40"/>
        </w:rPr>
        <w:t>п</w:t>
      </w:r>
      <w:r w:rsidRPr="00517E6B">
        <w:rPr>
          <w:rFonts w:eastAsia="Times New Roman" w:cs="Times New Roman"/>
          <w:b/>
          <w:sz w:val="40"/>
          <w:szCs w:val="40"/>
        </w:rPr>
        <w:t>о реализации ПЭСО</w:t>
      </w:r>
    </w:p>
    <w:p w14:paraId="427F657C" w14:textId="469F77F5" w:rsidR="00FE5DE5" w:rsidRPr="009954C7" w:rsidRDefault="000C69D9" w:rsidP="000C69D9">
      <w:pPr>
        <w:jc w:val="center"/>
        <w:rPr>
          <w:rFonts w:cs="Times New Roman"/>
          <w:b/>
          <w:bCs/>
          <w:sz w:val="40"/>
          <w:szCs w:val="40"/>
        </w:rPr>
      </w:pPr>
      <w:r>
        <w:rPr>
          <w:rFonts w:eastAsia="Times New Roman" w:cs="Times New Roman"/>
          <w:b/>
          <w:sz w:val="40"/>
          <w:szCs w:val="40"/>
        </w:rPr>
        <w:t xml:space="preserve"> </w:t>
      </w:r>
      <w:r w:rsidR="00FE5DE5" w:rsidRPr="009954C7">
        <w:rPr>
          <w:rFonts w:cs="Times New Roman"/>
          <w:b/>
          <w:bCs/>
          <w:sz w:val="40"/>
          <w:szCs w:val="40"/>
        </w:rPr>
        <w:t>проект</w:t>
      </w:r>
      <w:r>
        <w:rPr>
          <w:rFonts w:cs="Times New Roman"/>
          <w:b/>
          <w:bCs/>
          <w:sz w:val="40"/>
          <w:szCs w:val="40"/>
        </w:rPr>
        <w:t>а</w:t>
      </w:r>
      <w:r w:rsidR="00FE5DE5" w:rsidRPr="009954C7">
        <w:rPr>
          <w:rFonts w:cs="Times New Roman"/>
          <w:b/>
          <w:bCs/>
          <w:sz w:val="40"/>
          <w:szCs w:val="40"/>
        </w:rPr>
        <w:t>:</w:t>
      </w:r>
      <w:r>
        <w:rPr>
          <w:rFonts w:cs="Times New Roman"/>
          <w:b/>
          <w:bCs/>
          <w:sz w:val="40"/>
          <w:szCs w:val="40"/>
        </w:rPr>
        <w:t xml:space="preserve"> </w:t>
      </w:r>
      <w:r w:rsidR="00FE5DE5" w:rsidRPr="009954C7">
        <w:rPr>
          <w:rFonts w:cs="Times New Roman"/>
          <w:b/>
          <w:bCs/>
          <w:sz w:val="40"/>
          <w:szCs w:val="40"/>
        </w:rPr>
        <w:t>«Укрепление основ обучения»</w:t>
      </w:r>
    </w:p>
    <w:p w14:paraId="2C651912" w14:textId="77777777" w:rsidR="00FE5DE5" w:rsidRPr="009954C7" w:rsidRDefault="00FE5DE5" w:rsidP="00FE5DE5">
      <w:pPr>
        <w:spacing w:after="0"/>
        <w:jc w:val="center"/>
        <w:rPr>
          <w:rFonts w:cs="Times New Roman"/>
          <w:b/>
          <w:bCs/>
          <w:sz w:val="40"/>
          <w:szCs w:val="40"/>
        </w:rPr>
      </w:pPr>
    </w:p>
    <w:p w14:paraId="3D7F84E8" w14:textId="77777777" w:rsidR="00FE5DE5" w:rsidRPr="009954C7" w:rsidRDefault="00FE5DE5" w:rsidP="00FE5DE5">
      <w:pPr>
        <w:spacing w:after="0"/>
        <w:jc w:val="center"/>
        <w:rPr>
          <w:rFonts w:cs="Times New Roman"/>
          <w:b/>
          <w:bCs/>
          <w:sz w:val="40"/>
          <w:szCs w:val="40"/>
        </w:rPr>
      </w:pPr>
    </w:p>
    <w:p w14:paraId="601A890D" w14:textId="77777777" w:rsidR="00FE5DE5" w:rsidRPr="009954C7" w:rsidRDefault="00FE5DE5" w:rsidP="00FE5DE5">
      <w:pPr>
        <w:spacing w:after="0"/>
        <w:jc w:val="center"/>
        <w:rPr>
          <w:rFonts w:cs="Times New Roman"/>
          <w:b/>
          <w:bCs/>
          <w:sz w:val="40"/>
          <w:szCs w:val="40"/>
        </w:rPr>
      </w:pPr>
    </w:p>
    <w:p w14:paraId="7508B094" w14:textId="77777777" w:rsidR="00FE5DE5" w:rsidRPr="00BA11E3" w:rsidRDefault="00FE5DE5" w:rsidP="00FE5DE5">
      <w:pPr>
        <w:spacing w:after="0"/>
        <w:jc w:val="center"/>
        <w:rPr>
          <w:rFonts w:cs="Times New Roman"/>
          <w:b/>
          <w:bCs/>
          <w:sz w:val="40"/>
          <w:szCs w:val="40"/>
        </w:rPr>
      </w:pPr>
    </w:p>
    <w:p w14:paraId="696B1D71" w14:textId="5593980D" w:rsidR="00FE5DE5" w:rsidRPr="00BA11E3" w:rsidRDefault="00BD7164" w:rsidP="00FE5DE5">
      <w:pPr>
        <w:spacing w:after="0"/>
        <w:jc w:val="center"/>
        <w:rPr>
          <w:rFonts w:cs="Times New Roman"/>
          <w:b/>
          <w:bCs/>
          <w:sz w:val="40"/>
          <w:szCs w:val="40"/>
        </w:rPr>
      </w:pPr>
      <w:r w:rsidRPr="00BA11E3">
        <w:rPr>
          <w:rFonts w:cs="Times New Roman"/>
          <w:b/>
          <w:bCs/>
          <w:sz w:val="40"/>
          <w:szCs w:val="40"/>
        </w:rPr>
        <w:t>2</w:t>
      </w:r>
      <w:r w:rsidR="00FE5DE5" w:rsidRPr="00BA11E3">
        <w:rPr>
          <w:rFonts w:cs="Times New Roman"/>
          <w:b/>
          <w:bCs/>
          <w:sz w:val="40"/>
          <w:szCs w:val="40"/>
        </w:rPr>
        <w:t xml:space="preserve"> квартал 2024 года</w:t>
      </w:r>
    </w:p>
    <w:p w14:paraId="4D5565AC" w14:textId="77777777" w:rsidR="00FE5DE5" w:rsidRPr="00BA11E3" w:rsidRDefault="00FE5DE5" w:rsidP="00FE5DE5">
      <w:pPr>
        <w:spacing w:after="0"/>
        <w:jc w:val="center"/>
        <w:rPr>
          <w:rFonts w:cs="Times New Roman"/>
          <w:b/>
          <w:bCs/>
          <w:sz w:val="40"/>
          <w:szCs w:val="40"/>
        </w:rPr>
      </w:pPr>
    </w:p>
    <w:p w14:paraId="602A475B" w14:textId="77777777" w:rsidR="00FE5DE5" w:rsidRPr="00BA11E3" w:rsidRDefault="00FE5DE5" w:rsidP="00FE5DE5">
      <w:pPr>
        <w:spacing w:after="0"/>
        <w:jc w:val="center"/>
        <w:rPr>
          <w:rFonts w:cs="Times New Roman"/>
          <w:b/>
          <w:bCs/>
          <w:sz w:val="24"/>
          <w:szCs w:val="24"/>
        </w:rPr>
      </w:pPr>
    </w:p>
    <w:p w14:paraId="51006006" w14:textId="77777777" w:rsidR="00FE5DE5" w:rsidRPr="00BA11E3" w:rsidRDefault="00FE5DE5" w:rsidP="00FE5DE5">
      <w:pPr>
        <w:spacing w:after="0"/>
        <w:jc w:val="center"/>
        <w:rPr>
          <w:rFonts w:cs="Times New Roman"/>
          <w:sz w:val="24"/>
          <w:szCs w:val="24"/>
        </w:rPr>
      </w:pPr>
    </w:p>
    <w:p w14:paraId="1670AA96" w14:textId="77777777" w:rsidR="00FE5DE5" w:rsidRPr="00BA11E3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7B4CFF40" w14:textId="77777777" w:rsidR="00FE5DE5" w:rsidRPr="00BA11E3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53E93462" w14:textId="77777777" w:rsidR="00FE5DE5" w:rsidRPr="00BA11E3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48B7070" w14:textId="77777777" w:rsidR="00FE5DE5" w:rsidRPr="00BA11E3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6465548C" w14:textId="77777777" w:rsidR="00FE5DE5" w:rsidRPr="00BA11E3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1E69733A" w14:textId="77777777" w:rsidR="00FE5DE5" w:rsidRPr="00BA11E3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4E762EEB" w14:textId="77777777" w:rsidR="00FE5DE5" w:rsidRPr="00BA11E3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94F8E76" w14:textId="6EC9C4F2" w:rsidR="00FE5DE5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4D957B0A" w14:textId="77777777" w:rsidR="000C69D9" w:rsidRPr="00BA11E3" w:rsidRDefault="000C69D9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C190B9A" w14:textId="77777777" w:rsidR="00FE5DE5" w:rsidRPr="00BA11E3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27DED868" w14:textId="77777777" w:rsidR="00FE5DE5" w:rsidRPr="00BA11E3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2B20CFDF" w14:textId="77777777" w:rsidR="00FE5DE5" w:rsidRPr="00BA11E3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24D3596F" w14:textId="77777777" w:rsidR="00FE5DE5" w:rsidRPr="00BA11E3" w:rsidRDefault="00FE5DE5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5B1AAC5F" w14:textId="24E1FFD9" w:rsidR="00FE5DE5" w:rsidRPr="00BA11E3" w:rsidRDefault="003953BF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  <w:r w:rsidRPr="00BA11E3">
        <w:rPr>
          <w:rFonts w:cs="Times New Roman"/>
          <w:b/>
          <w:bCs/>
          <w:sz w:val="24"/>
          <w:szCs w:val="24"/>
        </w:rPr>
        <w:t>Август</w:t>
      </w:r>
      <w:r w:rsidR="00FE5DE5" w:rsidRPr="00BA11E3">
        <w:rPr>
          <w:rFonts w:cs="Times New Roman"/>
          <w:b/>
          <w:bCs/>
          <w:sz w:val="24"/>
          <w:szCs w:val="24"/>
        </w:rPr>
        <w:t>-2024 г.</w:t>
      </w:r>
    </w:p>
    <w:p w14:paraId="0D20DD8F" w14:textId="77777777" w:rsidR="00517E6B" w:rsidRPr="00BA11E3" w:rsidRDefault="00517E6B" w:rsidP="00FE5DE5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5E67EE54" w14:textId="77777777" w:rsidR="008543E4" w:rsidRPr="003656AF" w:rsidRDefault="008543E4" w:rsidP="008543E4">
      <w:pPr>
        <w:shd w:val="clear" w:color="auto" w:fill="FFFFFF"/>
        <w:spacing w:before="100" w:beforeAutospacing="1" w:after="100" w:afterAutospacing="1"/>
        <w:jc w:val="both"/>
        <w:rPr>
          <w:rFonts w:eastAsia="Calibri" w:cs="Times New Roman"/>
          <w:b/>
          <w:sz w:val="24"/>
          <w:szCs w:val="24"/>
        </w:rPr>
      </w:pPr>
      <w:r w:rsidRPr="003656AF">
        <w:rPr>
          <w:rFonts w:eastAsia="Calibri" w:cs="Times New Roman"/>
          <w:b/>
          <w:sz w:val="24"/>
          <w:szCs w:val="24"/>
        </w:rPr>
        <w:lastRenderedPageBreak/>
        <w:t>1. ВВЕДЕНИЕ</w:t>
      </w:r>
    </w:p>
    <w:p w14:paraId="42DC846D" w14:textId="77777777" w:rsidR="00417792" w:rsidRDefault="008543E4" w:rsidP="008543E4">
      <w:pPr>
        <w:spacing w:after="0"/>
        <w:ind w:firstLine="709"/>
        <w:jc w:val="both"/>
        <w:rPr>
          <w:rFonts w:eastAsia="Calibri" w:cs="Times New Roman"/>
          <w:sz w:val="24"/>
          <w:szCs w:val="24"/>
        </w:rPr>
      </w:pPr>
      <w:r w:rsidRPr="003656AF">
        <w:rPr>
          <w:rFonts w:eastAsia="Calibri" w:cs="Times New Roman"/>
          <w:sz w:val="24"/>
          <w:szCs w:val="24"/>
        </w:rPr>
        <w:t>В 2018 году Президент Кыргызской Республики утвердил Национальную стратегию развития Кыргызской Республики на 2018–2040 годы. Основная цель стратегии – создать возможности для развития человеческого капитала, в том числе посредством образования и создания высокопродуктивных качественных рабочих мест, особенно в стратегических секторах. Первый этап реализации данной стратегии прописан в «Программе развития КР на 2018-22 годы», где установлены приоритеты для сектора образования: (i) повысить качество образования; (</w:t>
      </w:r>
      <w:proofErr w:type="spellStart"/>
      <w:r w:rsidRPr="003656AF">
        <w:rPr>
          <w:rFonts w:eastAsia="Calibri" w:cs="Times New Roman"/>
          <w:sz w:val="24"/>
          <w:szCs w:val="24"/>
        </w:rPr>
        <w:t>ii</w:t>
      </w:r>
      <w:proofErr w:type="spellEnd"/>
      <w:r w:rsidRPr="003656AF">
        <w:rPr>
          <w:rFonts w:eastAsia="Calibri" w:cs="Times New Roman"/>
          <w:sz w:val="24"/>
          <w:szCs w:val="24"/>
        </w:rPr>
        <w:t>) повысить эффективность системы образования с точки зрения обучения навыкам, необходимым современной экономике; (</w:t>
      </w:r>
      <w:proofErr w:type="spellStart"/>
      <w:r w:rsidRPr="003656AF">
        <w:rPr>
          <w:rFonts w:eastAsia="Calibri" w:cs="Times New Roman"/>
          <w:sz w:val="24"/>
          <w:szCs w:val="24"/>
        </w:rPr>
        <w:t>iii</w:t>
      </w:r>
      <w:proofErr w:type="spellEnd"/>
      <w:r w:rsidRPr="003656AF">
        <w:rPr>
          <w:rFonts w:eastAsia="Calibri" w:cs="Times New Roman"/>
          <w:sz w:val="24"/>
          <w:szCs w:val="24"/>
        </w:rPr>
        <w:t>) обеспечить школы современными учебно-методическими материалами и инновационными технологиями; (</w:t>
      </w:r>
      <w:proofErr w:type="spellStart"/>
      <w:r w:rsidRPr="003656AF">
        <w:rPr>
          <w:rFonts w:eastAsia="Calibri" w:cs="Times New Roman"/>
          <w:sz w:val="24"/>
          <w:szCs w:val="24"/>
        </w:rPr>
        <w:t>iv</w:t>
      </w:r>
      <w:proofErr w:type="spellEnd"/>
      <w:r w:rsidRPr="003656AF">
        <w:rPr>
          <w:rFonts w:eastAsia="Calibri" w:cs="Times New Roman"/>
          <w:sz w:val="24"/>
          <w:szCs w:val="24"/>
        </w:rPr>
        <w:t xml:space="preserve">) повысить профессиональную квалификацию учителей. </w:t>
      </w:r>
    </w:p>
    <w:p w14:paraId="542EFF88" w14:textId="75727417" w:rsidR="008543E4" w:rsidRPr="003656AF" w:rsidRDefault="008543E4" w:rsidP="008543E4">
      <w:pPr>
        <w:spacing w:after="0"/>
        <w:ind w:firstLine="709"/>
        <w:jc w:val="both"/>
        <w:rPr>
          <w:rFonts w:eastAsia="Calibri" w:cs="Times New Roman"/>
          <w:sz w:val="24"/>
          <w:szCs w:val="24"/>
        </w:rPr>
      </w:pPr>
      <w:r w:rsidRPr="003656AF">
        <w:rPr>
          <w:rFonts w:eastAsia="Calibri" w:cs="Times New Roman"/>
          <w:sz w:val="24"/>
          <w:szCs w:val="24"/>
        </w:rPr>
        <w:t>Последующие этапы развития прописаны в «Национальной стратегии развития сектора образования до 2030 года», в которой предусмотрены следующие приоритеты: (i) расширить доступ к ДВО и повысить качество соответствующих услуг; (</w:t>
      </w:r>
      <w:proofErr w:type="spellStart"/>
      <w:r w:rsidRPr="003656AF">
        <w:rPr>
          <w:rFonts w:eastAsia="Calibri" w:cs="Times New Roman"/>
          <w:sz w:val="24"/>
          <w:szCs w:val="24"/>
        </w:rPr>
        <w:t>ii</w:t>
      </w:r>
      <w:proofErr w:type="spellEnd"/>
      <w:r w:rsidRPr="003656AF">
        <w:rPr>
          <w:rFonts w:eastAsia="Calibri" w:cs="Times New Roman"/>
          <w:sz w:val="24"/>
          <w:szCs w:val="24"/>
        </w:rPr>
        <w:t>) развить профессиональный потенциал учителей, чтобы они могли более эффективно обучать учащихся навыкам, включая междисциплинарные навыки (например, цифровая грамотность), и внедрить гибкую, доступную и недорогую систему непрерывного повышения квалификации; (</w:t>
      </w:r>
      <w:proofErr w:type="spellStart"/>
      <w:r w:rsidRPr="003656AF">
        <w:rPr>
          <w:rFonts w:eastAsia="Calibri" w:cs="Times New Roman"/>
          <w:sz w:val="24"/>
          <w:szCs w:val="24"/>
        </w:rPr>
        <w:t>iii</w:t>
      </w:r>
      <w:proofErr w:type="spellEnd"/>
      <w:r w:rsidRPr="003656AF">
        <w:rPr>
          <w:rFonts w:eastAsia="Calibri" w:cs="Times New Roman"/>
          <w:sz w:val="24"/>
          <w:szCs w:val="24"/>
        </w:rPr>
        <w:t>) улучшить доступность и обеспечить использование цифровых учебно-методических материалов в школах; (</w:t>
      </w:r>
      <w:proofErr w:type="spellStart"/>
      <w:r w:rsidRPr="003656AF">
        <w:rPr>
          <w:rFonts w:eastAsia="Calibri" w:cs="Times New Roman"/>
          <w:sz w:val="24"/>
          <w:szCs w:val="24"/>
        </w:rPr>
        <w:t>iv</w:t>
      </w:r>
      <w:proofErr w:type="spellEnd"/>
      <w:r w:rsidRPr="003656AF">
        <w:rPr>
          <w:rFonts w:eastAsia="Calibri" w:cs="Times New Roman"/>
          <w:sz w:val="24"/>
          <w:szCs w:val="24"/>
        </w:rPr>
        <w:t xml:space="preserve">) укрепить систему оценивания: дети должны проходить </w:t>
      </w:r>
      <w:proofErr w:type="spellStart"/>
      <w:r w:rsidRPr="003656AF">
        <w:rPr>
          <w:rFonts w:eastAsia="Calibri" w:cs="Times New Roman"/>
          <w:sz w:val="24"/>
          <w:szCs w:val="24"/>
        </w:rPr>
        <w:t>формативное</w:t>
      </w:r>
      <w:proofErr w:type="spellEnd"/>
      <w:r w:rsidRPr="003656AF">
        <w:rPr>
          <w:rFonts w:eastAsia="Calibri" w:cs="Times New Roman"/>
          <w:sz w:val="24"/>
          <w:szCs w:val="24"/>
        </w:rPr>
        <w:t xml:space="preserve"> оценивание; при проведении итогового оценивания необходимо исходить из компетенций, на развитие которых направлена учебная программа; для выявления и устранения недостатков системы необходимо проводить оценку результатов обучения на основе выборок.</w:t>
      </w:r>
    </w:p>
    <w:p w14:paraId="2A0DD747" w14:textId="0466F718" w:rsidR="008543E4" w:rsidRPr="003656AF" w:rsidRDefault="008543E4" w:rsidP="008543E4">
      <w:pPr>
        <w:spacing w:after="0"/>
        <w:ind w:firstLine="709"/>
        <w:jc w:val="both"/>
        <w:rPr>
          <w:rFonts w:eastAsia="Calibri" w:cs="Times New Roman"/>
          <w:sz w:val="24"/>
          <w:szCs w:val="24"/>
        </w:rPr>
      </w:pPr>
      <w:r w:rsidRPr="003656AF">
        <w:rPr>
          <w:rFonts w:eastAsia="Calibri" w:cs="Times New Roman"/>
          <w:sz w:val="24"/>
          <w:szCs w:val="24"/>
        </w:rPr>
        <w:t xml:space="preserve">В данном отчете </w:t>
      </w:r>
      <w:r w:rsidRPr="00AC1897">
        <w:rPr>
          <w:rFonts w:eastAsia="Calibri" w:cs="Times New Roman"/>
          <w:sz w:val="24"/>
          <w:szCs w:val="24"/>
        </w:rPr>
        <w:t xml:space="preserve">описываются </w:t>
      </w:r>
      <w:proofErr w:type="gramStart"/>
      <w:r w:rsidRPr="00AC1897">
        <w:rPr>
          <w:rFonts w:eastAsia="Calibri" w:cs="Times New Roman"/>
          <w:sz w:val="24"/>
          <w:szCs w:val="24"/>
        </w:rPr>
        <w:t>экологические и социальные мероприятия</w:t>
      </w:r>
      <w:proofErr w:type="gramEnd"/>
      <w:r w:rsidRPr="00AC1897">
        <w:rPr>
          <w:rFonts w:eastAsia="Calibri" w:cs="Times New Roman"/>
          <w:sz w:val="24"/>
          <w:szCs w:val="24"/>
        </w:rPr>
        <w:t xml:space="preserve"> проведенные в рамках проекта с </w:t>
      </w:r>
      <w:r w:rsidR="00517E6B" w:rsidRPr="00AC1897">
        <w:rPr>
          <w:rFonts w:eastAsia="Calibri" w:cs="Times New Roman"/>
          <w:sz w:val="24"/>
          <w:szCs w:val="24"/>
        </w:rPr>
        <w:t>апреля</w:t>
      </w:r>
      <w:r w:rsidRPr="00AC1897">
        <w:rPr>
          <w:rFonts w:eastAsia="Calibri" w:cs="Times New Roman"/>
          <w:sz w:val="24"/>
          <w:szCs w:val="24"/>
        </w:rPr>
        <w:t xml:space="preserve"> по </w:t>
      </w:r>
      <w:r w:rsidR="00517E6B" w:rsidRPr="00AC1897">
        <w:rPr>
          <w:rFonts w:eastAsia="Calibri" w:cs="Times New Roman"/>
          <w:sz w:val="24"/>
          <w:szCs w:val="24"/>
        </w:rPr>
        <w:t>июнь</w:t>
      </w:r>
      <w:r w:rsidRPr="00AC1897">
        <w:rPr>
          <w:rFonts w:eastAsia="Calibri" w:cs="Times New Roman"/>
          <w:sz w:val="24"/>
          <w:szCs w:val="24"/>
        </w:rPr>
        <w:t xml:space="preserve"> 202</w:t>
      </w:r>
      <w:r w:rsidR="00A57AB9" w:rsidRPr="00AC1897">
        <w:rPr>
          <w:rFonts w:eastAsia="Calibri" w:cs="Times New Roman"/>
          <w:sz w:val="24"/>
          <w:szCs w:val="24"/>
        </w:rPr>
        <w:t>4</w:t>
      </w:r>
      <w:r w:rsidRPr="00AC1897">
        <w:rPr>
          <w:rFonts w:eastAsia="Calibri" w:cs="Times New Roman"/>
          <w:sz w:val="24"/>
          <w:szCs w:val="24"/>
        </w:rPr>
        <w:t xml:space="preserve"> года.</w:t>
      </w:r>
    </w:p>
    <w:p w14:paraId="70089495" w14:textId="3A335B40" w:rsidR="008543E4" w:rsidRPr="003656AF" w:rsidRDefault="008543E4" w:rsidP="008543E4">
      <w:pPr>
        <w:spacing w:after="0"/>
        <w:ind w:firstLine="709"/>
        <w:jc w:val="both"/>
        <w:rPr>
          <w:rFonts w:eastAsia="Calibri" w:cs="Times New Roman"/>
          <w:sz w:val="24"/>
          <w:szCs w:val="24"/>
        </w:rPr>
      </w:pPr>
      <w:r w:rsidRPr="003656AF">
        <w:rPr>
          <w:rFonts w:eastAsia="Calibri" w:cs="Times New Roman"/>
          <w:sz w:val="24"/>
          <w:szCs w:val="24"/>
        </w:rPr>
        <w:t xml:space="preserve">К экологическим и социальным вопросам относятся мероприятия, предпринятые для управления и минимизации негативного воздействия на окружающую среду и социальную сферу при реализации </w:t>
      </w:r>
      <w:proofErr w:type="spellStart"/>
      <w:r w:rsidRPr="003656AF">
        <w:rPr>
          <w:rFonts w:eastAsia="Calibri" w:cs="Times New Roman"/>
          <w:sz w:val="24"/>
          <w:szCs w:val="24"/>
        </w:rPr>
        <w:t>подпроектов</w:t>
      </w:r>
      <w:proofErr w:type="spellEnd"/>
      <w:r w:rsidRPr="003656AF">
        <w:rPr>
          <w:rFonts w:eastAsia="Calibri" w:cs="Times New Roman"/>
          <w:sz w:val="24"/>
          <w:szCs w:val="24"/>
        </w:rPr>
        <w:t xml:space="preserve"> </w:t>
      </w:r>
      <w:r w:rsidRPr="00BA11E3">
        <w:rPr>
          <w:rFonts w:eastAsia="Calibri" w:cs="Times New Roman"/>
          <w:sz w:val="24"/>
          <w:szCs w:val="24"/>
        </w:rPr>
        <w:t>проекта «Укрепление основ обучения».</w:t>
      </w:r>
      <w:r w:rsidRPr="003656AF">
        <w:rPr>
          <w:rFonts w:eastAsia="Calibri" w:cs="Times New Roman"/>
          <w:sz w:val="24"/>
          <w:szCs w:val="24"/>
        </w:rPr>
        <w:t xml:space="preserve"> В соответствии с экологическими и социальными стандартами Всемирного Банка </w:t>
      </w:r>
      <w:proofErr w:type="gramStart"/>
      <w:r w:rsidRPr="003656AF">
        <w:rPr>
          <w:rFonts w:eastAsia="Calibri" w:cs="Times New Roman"/>
          <w:sz w:val="24"/>
          <w:szCs w:val="24"/>
        </w:rPr>
        <w:t>освещаются  процедуры</w:t>
      </w:r>
      <w:proofErr w:type="gramEnd"/>
      <w:r w:rsidRPr="003656AF">
        <w:rPr>
          <w:rFonts w:eastAsia="Calibri" w:cs="Times New Roman"/>
          <w:sz w:val="24"/>
          <w:szCs w:val="24"/>
        </w:rPr>
        <w:t xml:space="preserve"> и механизмы необходимые для внедрения соответствующей проектной деятельности </w:t>
      </w:r>
      <w:r w:rsidR="00417792">
        <w:rPr>
          <w:rFonts w:eastAsia="Calibri" w:cs="Times New Roman"/>
          <w:sz w:val="24"/>
          <w:szCs w:val="24"/>
        </w:rPr>
        <w:t xml:space="preserve">согласно </w:t>
      </w:r>
      <w:r w:rsidRPr="003656AF">
        <w:rPr>
          <w:rFonts w:eastAsia="Calibri" w:cs="Times New Roman"/>
          <w:sz w:val="24"/>
          <w:szCs w:val="24"/>
        </w:rPr>
        <w:t xml:space="preserve">стандартам ВБ, а также нормативно-правовым актам Кыргызской Республики. </w:t>
      </w:r>
    </w:p>
    <w:p w14:paraId="14391783" w14:textId="77777777" w:rsidR="008543E4" w:rsidRPr="003656AF" w:rsidRDefault="008543E4" w:rsidP="008543E4">
      <w:pPr>
        <w:spacing w:after="0"/>
        <w:ind w:firstLine="709"/>
        <w:jc w:val="both"/>
        <w:rPr>
          <w:rFonts w:eastAsia="Calibri" w:cs="Times New Roman"/>
          <w:sz w:val="24"/>
          <w:szCs w:val="24"/>
        </w:rPr>
      </w:pPr>
    </w:p>
    <w:p w14:paraId="6D47A7F9" w14:textId="77777777" w:rsidR="008543E4" w:rsidRPr="003656AF" w:rsidRDefault="008543E4" w:rsidP="008543E4">
      <w:pPr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b/>
          <w:sz w:val="24"/>
          <w:szCs w:val="24"/>
        </w:rPr>
        <w:t xml:space="preserve">Основание и дата вступления в силу проекта «Укрепление основ обучения» - </w:t>
      </w:r>
      <w:r w:rsidRPr="003656AF">
        <w:rPr>
          <w:rFonts w:cs="Times New Roman"/>
          <w:sz w:val="24"/>
          <w:szCs w:val="24"/>
        </w:rPr>
        <w:t xml:space="preserve">Кыргызская Республика и Международная Ассоциация Развития подписали Соглашение о финансировании по проекту «Укрепление основ обучения» от 13 июля 2021 года, данное Соглашение ратифицировано </w:t>
      </w:r>
      <w:proofErr w:type="spellStart"/>
      <w:r w:rsidRPr="003656AF">
        <w:rPr>
          <w:rFonts w:cs="Times New Roman"/>
          <w:sz w:val="24"/>
          <w:szCs w:val="24"/>
        </w:rPr>
        <w:t>Жогорку</w:t>
      </w:r>
      <w:proofErr w:type="spellEnd"/>
      <w:r w:rsidRPr="003656AF">
        <w:rPr>
          <w:rFonts w:cs="Times New Roman"/>
          <w:sz w:val="24"/>
          <w:szCs w:val="24"/>
        </w:rPr>
        <w:t xml:space="preserve"> </w:t>
      </w:r>
      <w:proofErr w:type="spellStart"/>
      <w:r w:rsidRPr="003656AF">
        <w:rPr>
          <w:rFonts w:cs="Times New Roman"/>
          <w:sz w:val="24"/>
          <w:szCs w:val="24"/>
        </w:rPr>
        <w:t>Кенешем</w:t>
      </w:r>
      <w:proofErr w:type="spellEnd"/>
      <w:r w:rsidRPr="003656AF">
        <w:rPr>
          <w:rFonts w:cs="Times New Roman"/>
          <w:sz w:val="24"/>
          <w:szCs w:val="24"/>
        </w:rPr>
        <w:t xml:space="preserve"> КР 29 июля 2021 года. </w:t>
      </w:r>
    </w:p>
    <w:p w14:paraId="7103DBD0" w14:textId="77777777" w:rsidR="008543E4" w:rsidRPr="003656AF" w:rsidRDefault="008543E4" w:rsidP="00AC1897">
      <w:pPr>
        <w:shd w:val="clear" w:color="auto" w:fill="FFFFFF"/>
        <w:spacing w:before="100" w:beforeAutospacing="1" w:after="100" w:afterAutospacing="1"/>
        <w:jc w:val="both"/>
        <w:rPr>
          <w:rFonts w:cs="Times New Roman"/>
          <w:b/>
          <w:sz w:val="24"/>
          <w:szCs w:val="24"/>
        </w:rPr>
      </w:pPr>
      <w:r w:rsidRPr="003656AF">
        <w:rPr>
          <w:rFonts w:cs="Times New Roman"/>
          <w:b/>
          <w:sz w:val="24"/>
          <w:szCs w:val="24"/>
        </w:rPr>
        <w:t>1.1. Цель и описание проекта</w:t>
      </w:r>
    </w:p>
    <w:p w14:paraId="3C14AB2E" w14:textId="77777777" w:rsidR="008543E4" w:rsidRPr="003656AF" w:rsidRDefault="008543E4" w:rsidP="008543E4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sz w:val="24"/>
          <w:szCs w:val="24"/>
        </w:rPr>
        <w:t>Целью проекта является увеличение равного доступа к дошкольному образованию, а также создание условий для повышения его качества. Дошкольные образовательные организации с благоприятными условиями пребывания составляют основу проекта. Проект будет использовать многосторонний подход, состоит из трех компонентов и нескольких подкомпонентов, как описывается ниже.</w:t>
      </w:r>
    </w:p>
    <w:p w14:paraId="7FF7DDD9" w14:textId="77777777" w:rsidR="008543E4" w:rsidRPr="003656AF" w:rsidRDefault="008543E4" w:rsidP="008543E4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sz w:val="24"/>
          <w:szCs w:val="24"/>
        </w:rPr>
        <w:t xml:space="preserve">Дошкольные образовательные организации с благоприятными условиями пребывания составляют основу проекта. Проект состоит из двух взаимодополняющих компонентов, а также компонента для поддержки реализации.  </w:t>
      </w:r>
    </w:p>
    <w:p w14:paraId="6306BB60" w14:textId="77777777" w:rsidR="008543E4" w:rsidRPr="003656AF" w:rsidRDefault="008543E4" w:rsidP="008543E4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sz w:val="24"/>
          <w:szCs w:val="24"/>
        </w:rPr>
        <w:t>Первый компонент сфокусирован на расширении доступа к качественному дошкольному образованию для бедных и уязвимых слоев населения в том числе этнических меньшинств и детей с особыми образовательными потребностями.</w:t>
      </w:r>
    </w:p>
    <w:p w14:paraId="144F414C" w14:textId="77777777" w:rsidR="008543E4" w:rsidRPr="003656AF" w:rsidRDefault="008543E4" w:rsidP="008543E4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sz w:val="24"/>
          <w:szCs w:val="24"/>
        </w:rPr>
        <w:lastRenderedPageBreak/>
        <w:t xml:space="preserve">Второй компонент направлен на улучшение политики, программ и эффективности системы. Успешная реализация этих двух компонентов, в конечном итоге, будет способствовать улучшению результативности обучения на уровне базового образования для всех. </w:t>
      </w:r>
    </w:p>
    <w:p w14:paraId="3F88B7E8" w14:textId="77777777" w:rsidR="008543E4" w:rsidRPr="003656AF" w:rsidRDefault="008543E4" w:rsidP="008543E4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sz w:val="24"/>
          <w:szCs w:val="24"/>
        </w:rPr>
        <w:t xml:space="preserve">Третий компонент финансирует информирование и взаимодействие всех заинтересованных сторон, мониторинг и оценку, и операционные расходы для поддержки реализации Проекта. </w:t>
      </w:r>
    </w:p>
    <w:p w14:paraId="7B041B11" w14:textId="77777777" w:rsidR="008543E4" w:rsidRPr="003656AF" w:rsidRDefault="008543E4" w:rsidP="008543E4">
      <w:pPr>
        <w:shd w:val="clear" w:color="auto" w:fill="FFFFFF"/>
        <w:spacing w:before="100" w:beforeAutospacing="1" w:after="100" w:afterAutospacing="1"/>
        <w:jc w:val="both"/>
        <w:rPr>
          <w:rFonts w:cs="Times New Roman"/>
          <w:i/>
          <w:iCs/>
          <w:sz w:val="24"/>
          <w:szCs w:val="24"/>
        </w:rPr>
      </w:pPr>
      <w:bookmarkStart w:id="2" w:name="_Toc256000038"/>
      <w:bookmarkStart w:id="3" w:name="_Toc256000006"/>
      <w:bookmarkStart w:id="4" w:name="_Toc433982411"/>
      <w:bookmarkStart w:id="5" w:name="_Toc460509193"/>
      <w:bookmarkStart w:id="6" w:name="_Toc256001092"/>
      <w:bookmarkStart w:id="7" w:name="_Toc256001063"/>
      <w:bookmarkStart w:id="8" w:name="_Toc256001034"/>
      <w:bookmarkStart w:id="9" w:name="_Toc256001005"/>
      <w:bookmarkStart w:id="10" w:name="_Toc256000976"/>
      <w:bookmarkStart w:id="11" w:name="_Toc256000947"/>
      <w:bookmarkStart w:id="12" w:name="_Toc256000918"/>
      <w:bookmarkStart w:id="13" w:name="_Toc256000889"/>
      <w:bookmarkStart w:id="14" w:name="_Toc256000860"/>
      <w:bookmarkStart w:id="15" w:name="_Toc256000831"/>
      <w:bookmarkStart w:id="16" w:name="_Toc256000802"/>
      <w:bookmarkStart w:id="17" w:name="_Toc256000773"/>
      <w:bookmarkStart w:id="18" w:name="_Toc256000744"/>
      <w:bookmarkStart w:id="19" w:name="_Toc256000715"/>
      <w:bookmarkStart w:id="20" w:name="_Toc256000686"/>
      <w:bookmarkStart w:id="21" w:name="_Toc256000657"/>
      <w:bookmarkStart w:id="22" w:name="_Toc256000628"/>
      <w:bookmarkStart w:id="23" w:name="_Toc256000599"/>
      <w:bookmarkStart w:id="24" w:name="_Toc256000570"/>
      <w:bookmarkStart w:id="25" w:name="_Toc256000542"/>
      <w:bookmarkStart w:id="26" w:name="_Toc256000514"/>
      <w:bookmarkStart w:id="27" w:name="_Toc256000485"/>
      <w:bookmarkStart w:id="28" w:name="_Toc256000457"/>
      <w:bookmarkStart w:id="29" w:name="_Toc256000429"/>
      <w:bookmarkStart w:id="30" w:name="_Toc256000401"/>
      <w:bookmarkStart w:id="31" w:name="_Toc256000373"/>
      <w:bookmarkStart w:id="32" w:name="_Toc256000345"/>
      <w:bookmarkStart w:id="33" w:name="_Toc256000317"/>
      <w:bookmarkStart w:id="34" w:name="_Toc256000289"/>
      <w:bookmarkStart w:id="35" w:name="_Toc256000262"/>
      <w:bookmarkStart w:id="36" w:name="_Toc256000233"/>
      <w:bookmarkStart w:id="37" w:name="_Toc256000207"/>
      <w:bookmarkStart w:id="38" w:name="_Toc256000181"/>
      <w:bookmarkStart w:id="39" w:name="_Toc256000155"/>
      <w:bookmarkStart w:id="40" w:name="_Toc256000129"/>
      <w:bookmarkStart w:id="41" w:name="_Toc256000103"/>
      <w:bookmarkStart w:id="42" w:name="_Toc256000077"/>
      <w:bookmarkStart w:id="43" w:name="_Toc256000043"/>
      <w:bookmarkStart w:id="44" w:name="_Toc256000009"/>
      <w:bookmarkStart w:id="45" w:name="_Toc505105132"/>
      <w:bookmarkStart w:id="46" w:name="_Toc10816480"/>
      <w:bookmarkStart w:id="47" w:name="_Toc23426832"/>
      <w:bookmarkStart w:id="48" w:name="_Toc26447142"/>
      <w:bookmarkStart w:id="49" w:name="_Toc26533761"/>
      <w:bookmarkStart w:id="50" w:name="_Toc27135733"/>
      <w:bookmarkStart w:id="51" w:name="_Toc27387545"/>
      <w:bookmarkStart w:id="52" w:name="_Toc27583390"/>
      <w:bookmarkStart w:id="53" w:name="_Toc32324955"/>
      <w:r w:rsidRPr="003656AF">
        <w:rPr>
          <w:rFonts w:cs="Times New Roman"/>
          <w:i/>
          <w:iCs/>
          <w:sz w:val="24"/>
          <w:szCs w:val="24"/>
        </w:rPr>
        <w:t>Проект состоит из 3 компонентов и 5 подкомпонентов.</w:t>
      </w:r>
    </w:p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bookmarkEnd w:id="44"/>
    <w:bookmarkEnd w:id="45"/>
    <w:bookmarkEnd w:id="46"/>
    <w:bookmarkEnd w:id="47"/>
    <w:bookmarkEnd w:id="48"/>
    <w:bookmarkEnd w:id="49"/>
    <w:bookmarkEnd w:id="50"/>
    <w:bookmarkEnd w:id="51"/>
    <w:bookmarkEnd w:id="52"/>
    <w:bookmarkEnd w:id="53"/>
    <w:p w14:paraId="678F4892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b/>
          <w:bCs/>
          <w:i/>
          <w:iCs/>
          <w:sz w:val="24"/>
          <w:szCs w:val="24"/>
        </w:rPr>
        <w:t xml:space="preserve">Компонент 1: </w:t>
      </w:r>
      <w:sdt>
        <w:sdtPr>
          <w:rPr>
            <w:rFonts w:cs="Times New Roman"/>
            <w:b/>
            <w:bCs/>
            <w:sz w:val="24"/>
            <w:szCs w:val="24"/>
          </w:rPr>
          <w:tag w:val="goog_rdk_513"/>
          <w:id w:val="-1129695250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550"/>
          <w:id w:val="-218207123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589"/>
          <w:id w:val="-298390843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628"/>
          <w:id w:val="97610369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668"/>
          <w:id w:val="1058290090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710"/>
          <w:id w:val="1926069648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753"/>
          <w:id w:val="1817827904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799"/>
          <w:id w:val="981668338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845"/>
          <w:id w:val="-1353797156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892"/>
          <w:id w:val="-1346013197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941"/>
          <w:id w:val="31543694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991"/>
          <w:id w:val="133993682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042"/>
          <w:id w:val="-1492172401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095"/>
          <w:id w:val="1426379706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150"/>
          <w:id w:val="-112055802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207"/>
          <w:id w:val="-2049064824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266"/>
          <w:id w:val="-1865437190"/>
        </w:sdtPr>
        <w:sdtEndPr/>
        <w:sdtContent/>
      </w:sdt>
      <w:r w:rsidRPr="003656AF">
        <w:rPr>
          <w:rFonts w:cs="Times New Roman"/>
          <w:b/>
          <w:bCs/>
          <w:i/>
          <w:iCs/>
          <w:sz w:val="24"/>
          <w:szCs w:val="24"/>
        </w:rPr>
        <w:t>Расширение услуг дошкольного образования для нуждающихся детей</w:t>
      </w:r>
      <w:r w:rsidRPr="003656AF">
        <w:rPr>
          <w:rFonts w:cs="Times New Roman"/>
          <w:b/>
          <w:bCs/>
          <w:sz w:val="24"/>
          <w:szCs w:val="24"/>
        </w:rPr>
        <w:t>.</w:t>
      </w:r>
      <w:r w:rsidRPr="003656AF">
        <w:rPr>
          <w:rFonts w:cs="Times New Roman"/>
          <w:sz w:val="24"/>
          <w:szCs w:val="24"/>
        </w:rPr>
        <w:t xml:space="preserve"> Цель данного компонента заключается в увеличении равноправного доступа к услугам образования для детей младшего возраста, соответствующих стандартам качества, для необеспеченных данными услугами детей в целевых сообществах.</w:t>
      </w:r>
    </w:p>
    <w:p w14:paraId="7EDFEA5E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  <w:r w:rsidRPr="003656AF">
        <w:rPr>
          <w:rFonts w:cs="Times New Roman"/>
          <w:b/>
          <w:bCs/>
          <w:i/>
          <w:iCs/>
          <w:sz w:val="24"/>
          <w:szCs w:val="24"/>
        </w:rPr>
        <w:t>Подкомпонент 1.1:</w:t>
      </w:r>
      <w:r w:rsidRPr="003656AF">
        <w:rPr>
          <w:rFonts w:cs="Times New Roman"/>
          <w:i/>
          <w:iCs/>
          <w:sz w:val="24"/>
          <w:szCs w:val="24"/>
        </w:rPr>
        <w:t xml:space="preserve"> </w:t>
      </w:r>
      <w:r w:rsidRPr="003656AF">
        <w:rPr>
          <w:rFonts w:cs="Times New Roman"/>
          <w:b/>
          <w:bCs/>
          <w:i/>
          <w:iCs/>
          <w:sz w:val="24"/>
          <w:szCs w:val="24"/>
        </w:rPr>
        <w:t>Расширение услуг дошкольного образования.</w:t>
      </w:r>
      <w:r w:rsidRPr="003656AF">
        <w:rPr>
          <w:rFonts w:cs="Times New Roman"/>
          <w:i/>
          <w:iCs/>
          <w:sz w:val="24"/>
          <w:szCs w:val="24"/>
        </w:rPr>
        <w:t xml:space="preserve"> </w:t>
      </w:r>
      <w:r w:rsidRPr="003656AF">
        <w:rPr>
          <w:rFonts w:cs="Times New Roman"/>
          <w:sz w:val="24"/>
          <w:szCs w:val="24"/>
        </w:rPr>
        <w:t>Цель данного подкомпонента заключается в увеличении равноправного доступа к качественному образованию детей дошкольного возраста (ОДДВ) в бедных сельских регионах, где отсутствует или имеется его ограниченный доступ. Реализация цели осуществляется посредством создания общинных детских садов (ОДС) - центров дошкольного развития детей и повышения эффективности практики преподавания и обучения в дошкольных образовательных организациях. Проект поддержит создание около 60 новых ОДС-центров дошкольного развития детей, которые смогут принять около 5 000 детей в возрасте 3–5 лет</w:t>
      </w:r>
      <w:r w:rsidRPr="003656AF">
        <w:rPr>
          <w:rFonts w:cs="Times New Roman"/>
          <w:b/>
          <w:sz w:val="24"/>
          <w:szCs w:val="24"/>
        </w:rPr>
        <w:t xml:space="preserve">. </w:t>
      </w:r>
    </w:p>
    <w:p w14:paraId="6F2F167A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iCs/>
          <w:sz w:val="24"/>
          <w:szCs w:val="24"/>
        </w:rPr>
      </w:pPr>
      <w:r w:rsidRPr="003656AF">
        <w:rPr>
          <w:rFonts w:cs="Times New Roman"/>
          <w:b/>
          <w:bCs/>
          <w:i/>
          <w:iCs/>
          <w:sz w:val="24"/>
          <w:szCs w:val="24"/>
        </w:rPr>
        <w:t>Подкомпонент 1.2: Повышение эффективности педагогической практики.</w:t>
      </w:r>
      <w:r w:rsidRPr="003656AF">
        <w:rPr>
          <w:rFonts w:cs="Times New Roman"/>
          <w:iCs/>
          <w:sz w:val="24"/>
          <w:szCs w:val="24"/>
        </w:rPr>
        <w:t xml:space="preserve"> </w:t>
      </w:r>
    </w:p>
    <w:p w14:paraId="7C7E29BF" w14:textId="1F511BCB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  <w:r w:rsidRPr="003656AF">
        <w:rPr>
          <w:rFonts w:cs="Times New Roman"/>
          <w:iCs/>
          <w:sz w:val="24"/>
          <w:szCs w:val="24"/>
        </w:rPr>
        <w:t xml:space="preserve">Целью </w:t>
      </w:r>
      <w:r w:rsidR="00417792">
        <w:rPr>
          <w:rFonts w:cs="Times New Roman"/>
          <w:iCs/>
          <w:sz w:val="24"/>
          <w:szCs w:val="24"/>
        </w:rPr>
        <w:t>данного</w:t>
      </w:r>
      <w:r w:rsidRPr="003656AF">
        <w:rPr>
          <w:rFonts w:cs="Times New Roman"/>
          <w:iCs/>
          <w:sz w:val="24"/>
          <w:szCs w:val="24"/>
        </w:rPr>
        <w:t xml:space="preserve"> подкомпонента является повышение потенциала учителей/воспитателей в дошкольном образовании, за счет улучшения разработки и проведения программ подготовки учителей, согласованных с недавно утвержденными стандартами развития детей и фактическими свидетельствами науки об обучении.</w:t>
      </w:r>
      <w:sdt>
        <w:sdtPr>
          <w:rPr>
            <w:rFonts w:cs="Times New Roman"/>
            <w:b/>
            <w:sz w:val="24"/>
            <w:szCs w:val="24"/>
          </w:rPr>
          <w:tag w:val="goog_rdk_815"/>
          <w:id w:val="1725714882"/>
        </w:sdtPr>
        <w:sdtEndPr/>
        <w:sdtContent/>
      </w:sdt>
      <w:sdt>
        <w:sdtPr>
          <w:rPr>
            <w:rFonts w:cs="Times New Roman"/>
            <w:b/>
            <w:sz w:val="24"/>
            <w:szCs w:val="24"/>
          </w:rPr>
          <w:tag w:val="goog_rdk_861"/>
          <w:id w:val="-950466833"/>
        </w:sdtPr>
        <w:sdtEndPr/>
        <w:sdtContent/>
      </w:sdt>
      <w:sdt>
        <w:sdtPr>
          <w:rPr>
            <w:rFonts w:cs="Times New Roman"/>
            <w:b/>
            <w:sz w:val="24"/>
            <w:szCs w:val="24"/>
          </w:rPr>
          <w:tag w:val="goog_rdk_910"/>
          <w:id w:val="911123335"/>
        </w:sdtPr>
        <w:sdtEndPr/>
        <w:sdtContent/>
      </w:sdt>
      <w:sdt>
        <w:sdtPr>
          <w:rPr>
            <w:rFonts w:cs="Times New Roman"/>
            <w:b/>
            <w:sz w:val="24"/>
            <w:szCs w:val="24"/>
          </w:rPr>
          <w:tag w:val="goog_rdk_959"/>
          <w:id w:val="-476145665"/>
        </w:sdtPr>
        <w:sdtEndPr/>
        <w:sdtContent/>
      </w:sdt>
    </w:p>
    <w:p w14:paraId="0F148617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</w:p>
    <w:p w14:paraId="2168E405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b/>
          <w:bCs/>
          <w:i/>
          <w:iCs/>
          <w:sz w:val="24"/>
          <w:szCs w:val="24"/>
        </w:rPr>
        <w:t>Компонент 2: Совершенствование политики и финансирования в целях улучшения эффективности системы</w:t>
      </w:r>
      <w:r w:rsidRPr="003656AF">
        <w:rPr>
          <w:rFonts w:cs="Times New Roman"/>
          <w:sz w:val="24"/>
          <w:szCs w:val="24"/>
        </w:rPr>
        <w:t>.</w:t>
      </w:r>
    </w:p>
    <w:p w14:paraId="5000481E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sz w:val="24"/>
          <w:szCs w:val="24"/>
        </w:rPr>
        <w:t xml:space="preserve">Цель данного компонента заключается в повышении эффективности реализуемой политики и функционирования системы. </w:t>
      </w:r>
    </w:p>
    <w:p w14:paraId="35DB787F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</w:p>
    <w:p w14:paraId="3FAA728F" w14:textId="77777777" w:rsidR="008543E4" w:rsidRPr="003656AF" w:rsidRDefault="00116FE5" w:rsidP="008543E4">
      <w:pPr>
        <w:shd w:val="clear" w:color="auto" w:fill="FFFFFF"/>
        <w:spacing w:after="0"/>
        <w:jc w:val="both"/>
        <w:rPr>
          <w:rFonts w:cs="Times New Roman"/>
          <w:b/>
          <w:bCs/>
          <w:sz w:val="24"/>
          <w:szCs w:val="24"/>
        </w:rPr>
      </w:pPr>
      <w:sdt>
        <w:sdtPr>
          <w:rPr>
            <w:rFonts w:cs="Times New Roman"/>
            <w:b/>
            <w:sz w:val="24"/>
            <w:szCs w:val="24"/>
          </w:rPr>
          <w:tag w:val="goog_rdk_813"/>
          <w:id w:val="1012644425"/>
        </w:sdtPr>
        <w:sdtEndPr/>
        <w:sdtContent/>
      </w:sdt>
      <w:sdt>
        <w:sdtPr>
          <w:rPr>
            <w:rFonts w:cs="Times New Roman"/>
            <w:b/>
            <w:sz w:val="24"/>
            <w:szCs w:val="24"/>
          </w:rPr>
          <w:tag w:val="goog_rdk_859"/>
          <w:id w:val="-291365467"/>
        </w:sdtPr>
        <w:sdtEndPr/>
        <w:sdtContent/>
      </w:sdt>
      <w:r w:rsidR="008543E4" w:rsidRPr="003656AF">
        <w:rPr>
          <w:rFonts w:cs="Times New Roman"/>
          <w:b/>
          <w:bCs/>
          <w:i/>
          <w:iCs/>
          <w:sz w:val="24"/>
          <w:szCs w:val="24"/>
        </w:rPr>
        <w:t>Компонент 3: Обеспечение вовлечения граждан и поддержка</w:t>
      </w:r>
      <w:r w:rsidR="008543E4" w:rsidRPr="003656AF">
        <w:rPr>
          <w:rFonts w:cs="Times New Roman"/>
          <w:b/>
          <w:bCs/>
          <w:sz w:val="24"/>
          <w:szCs w:val="24"/>
        </w:rPr>
        <w:t>.</w:t>
      </w:r>
    </w:p>
    <w:p w14:paraId="08F9AA4D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sz w:val="24"/>
          <w:szCs w:val="24"/>
        </w:rPr>
        <w:t>Цель данного компонента – обеспечить участие всех заинтересованных сторон в реализации и мониторинге проекта.</w:t>
      </w:r>
    </w:p>
    <w:p w14:paraId="6D06F0FC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b/>
          <w:bCs/>
          <w:sz w:val="24"/>
          <w:szCs w:val="24"/>
        </w:rPr>
      </w:pPr>
      <w:r w:rsidRPr="003656AF">
        <w:rPr>
          <w:rFonts w:cs="Times New Roman"/>
          <w:b/>
          <w:bCs/>
          <w:i/>
          <w:iCs/>
          <w:sz w:val="24"/>
          <w:szCs w:val="24"/>
        </w:rPr>
        <w:t>Подкомпонент 3.1: Вовлечение заинтересованных сторон</w:t>
      </w:r>
    </w:p>
    <w:p w14:paraId="3E57E969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sz w:val="24"/>
          <w:szCs w:val="24"/>
        </w:rPr>
        <w:t xml:space="preserve">Заинтересованные стороны будут вовлечены в реализацию мероприятий проекта, основываясь на механизмах, которые уже существуют для вовлечения родителей, особенно отцов и членов сообщества. </w:t>
      </w:r>
    </w:p>
    <w:p w14:paraId="4DA23058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i/>
          <w:iCs/>
          <w:sz w:val="24"/>
          <w:szCs w:val="24"/>
        </w:rPr>
      </w:pPr>
      <w:r w:rsidRPr="003656AF">
        <w:rPr>
          <w:rFonts w:cs="Times New Roman"/>
          <w:i/>
          <w:iCs/>
          <w:sz w:val="24"/>
          <w:szCs w:val="24"/>
        </w:rPr>
        <w:t>В частности, это включает:</w:t>
      </w:r>
    </w:p>
    <w:p w14:paraId="62257995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sz w:val="24"/>
          <w:szCs w:val="24"/>
        </w:rPr>
        <w:t>(a) предоставление информации для родителей;</w:t>
      </w:r>
    </w:p>
    <w:p w14:paraId="52B62C42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  <w:r w:rsidRPr="003656AF">
        <w:rPr>
          <w:rFonts w:cs="Times New Roman"/>
          <w:sz w:val="24"/>
          <w:szCs w:val="24"/>
        </w:rPr>
        <w:t>(b) мониторинг сообщества через оценочные карточки сообществ.</w:t>
      </w:r>
      <w:r w:rsidRPr="003656AF">
        <w:rPr>
          <w:rFonts w:cs="Times New Roman"/>
          <w:b/>
          <w:sz w:val="24"/>
          <w:szCs w:val="24"/>
        </w:rPr>
        <w:t xml:space="preserve"> </w:t>
      </w:r>
    </w:p>
    <w:p w14:paraId="31CCC5BB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b/>
          <w:bCs/>
          <w:sz w:val="24"/>
          <w:szCs w:val="24"/>
        </w:rPr>
      </w:pPr>
      <w:r w:rsidRPr="003656AF">
        <w:rPr>
          <w:rFonts w:cs="Times New Roman"/>
          <w:b/>
          <w:bCs/>
          <w:i/>
          <w:iCs/>
          <w:sz w:val="24"/>
          <w:szCs w:val="24"/>
        </w:rPr>
        <w:t>Подкомпонент 3.2: Оценка</w:t>
      </w:r>
    </w:p>
    <w:p w14:paraId="17CA640A" w14:textId="77777777" w:rsidR="008543E4" w:rsidRPr="003656AF" w:rsidRDefault="00116FE5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sdt>
        <w:sdtPr>
          <w:rPr>
            <w:rFonts w:cs="Times New Roman"/>
            <w:sz w:val="24"/>
            <w:szCs w:val="24"/>
          </w:rPr>
          <w:tag w:val="goog_rdk_885"/>
          <w:id w:val="-33505710"/>
        </w:sdtPr>
        <w:sdtEndPr/>
        <w:sdtContent/>
      </w:sdt>
      <w:r w:rsidR="008543E4" w:rsidRPr="003656AF">
        <w:rPr>
          <w:rFonts w:cs="Times New Roman"/>
          <w:sz w:val="24"/>
          <w:szCs w:val="24"/>
        </w:rPr>
        <w:t xml:space="preserve">Для оценки воздействий проекта будут проводиться выборочные контрольные тесты (ВКТ), чтобы определить приводит ли участие </w:t>
      </w:r>
      <w:proofErr w:type="gramStart"/>
      <w:r w:rsidR="008543E4" w:rsidRPr="003656AF">
        <w:rPr>
          <w:rFonts w:cs="Times New Roman"/>
          <w:sz w:val="24"/>
          <w:szCs w:val="24"/>
        </w:rPr>
        <w:t>в ОДС</w:t>
      </w:r>
      <w:proofErr w:type="gramEnd"/>
      <w:r w:rsidR="008543E4" w:rsidRPr="003656AF">
        <w:rPr>
          <w:rFonts w:cs="Times New Roman"/>
          <w:sz w:val="24"/>
          <w:szCs w:val="24"/>
        </w:rPr>
        <w:t xml:space="preserve"> поддержанных проектом к улучшению показателей развития детей.</w:t>
      </w:r>
    </w:p>
    <w:p w14:paraId="4A6C8396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</w:p>
    <w:p w14:paraId="7FC0DCFE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b/>
          <w:bCs/>
          <w:i/>
          <w:iCs/>
          <w:sz w:val="24"/>
          <w:szCs w:val="24"/>
        </w:rPr>
      </w:pPr>
      <w:r w:rsidRPr="003656AF">
        <w:rPr>
          <w:rFonts w:cs="Times New Roman"/>
          <w:b/>
          <w:bCs/>
          <w:i/>
          <w:iCs/>
          <w:sz w:val="24"/>
          <w:szCs w:val="24"/>
        </w:rPr>
        <w:t>Подкомпонент 3.3: Поддержка реализации</w:t>
      </w:r>
    </w:p>
    <w:p w14:paraId="24EB059E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  <w:r w:rsidRPr="003656AF">
        <w:rPr>
          <w:rFonts w:cs="Times New Roman"/>
          <w:sz w:val="24"/>
          <w:szCs w:val="24"/>
        </w:rPr>
        <w:t xml:space="preserve">Этот компонент окажет поддержку в областях координации, технического качества и фидуциарной целостности, соблюдения экологических и социальных стандартов в ходе </w:t>
      </w:r>
      <w:r w:rsidRPr="003656AF">
        <w:rPr>
          <w:rFonts w:cs="Times New Roman"/>
          <w:sz w:val="24"/>
          <w:szCs w:val="24"/>
        </w:rPr>
        <w:lastRenderedPageBreak/>
        <w:t>реализации, а также мониторинга, оценки и отчетности по процессам и результатам проекта</w:t>
      </w:r>
      <w:r w:rsidRPr="003656AF">
        <w:rPr>
          <w:rFonts w:cs="Times New Roman"/>
          <w:b/>
          <w:sz w:val="24"/>
          <w:szCs w:val="24"/>
        </w:rPr>
        <w:t xml:space="preserve">. </w:t>
      </w:r>
    </w:p>
    <w:p w14:paraId="6743564A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</w:p>
    <w:p w14:paraId="1D523132" w14:textId="77777777" w:rsidR="008543E4" w:rsidRPr="003656AF" w:rsidRDefault="008543E4" w:rsidP="008543E4">
      <w:pPr>
        <w:spacing w:after="0"/>
        <w:jc w:val="both"/>
        <w:rPr>
          <w:rFonts w:cs="Times New Roman"/>
          <w:b/>
          <w:bCs/>
          <w:sz w:val="24"/>
          <w:szCs w:val="24"/>
        </w:rPr>
      </w:pPr>
      <w:r w:rsidRPr="003656AF">
        <w:rPr>
          <w:rFonts w:cs="Times New Roman"/>
          <w:b/>
          <w:bCs/>
          <w:sz w:val="24"/>
          <w:szCs w:val="24"/>
        </w:rPr>
        <w:t>2. МОНИТОРИНГ И ОТЧЕТНОСТЬ</w:t>
      </w:r>
    </w:p>
    <w:p w14:paraId="75361C9C" w14:textId="77777777" w:rsidR="008543E4" w:rsidRPr="003656AF" w:rsidRDefault="008543E4" w:rsidP="008543E4">
      <w:pPr>
        <w:spacing w:after="0"/>
        <w:jc w:val="both"/>
        <w:rPr>
          <w:rFonts w:cs="Times New Roman"/>
          <w:sz w:val="24"/>
          <w:szCs w:val="24"/>
        </w:rPr>
      </w:pPr>
    </w:p>
    <w:p w14:paraId="37F47785" w14:textId="77777777" w:rsidR="008543E4" w:rsidRPr="003656AF" w:rsidRDefault="008543E4" w:rsidP="008543E4">
      <w:pPr>
        <w:spacing w:after="0"/>
        <w:ind w:firstLine="708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sz w:val="24"/>
          <w:szCs w:val="24"/>
        </w:rPr>
        <w:t>Особое внимание в проекте «Укрепление основ обучения» уделяется мониторингу и отчетности согласно утвержденным планам реализации проекта, соблюдению социально-экологических стандартов, плану взаимодействия с заинтересованными лицами, процедурам управления трудовыми ресурсами, плану социально-экологических обязательств, плану управления окружающей и социальной средой, механизмам рассмотрения жалоб и сексуальной эксплуатации и насилию/сексуальным домогательствам.</w:t>
      </w:r>
    </w:p>
    <w:p w14:paraId="389A040E" w14:textId="77777777" w:rsidR="008543E4" w:rsidRPr="003656AF" w:rsidRDefault="008543E4" w:rsidP="008543E4">
      <w:pPr>
        <w:spacing w:after="0"/>
        <w:ind w:firstLine="708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sz w:val="24"/>
          <w:szCs w:val="24"/>
        </w:rPr>
        <w:t>За отчетный период в рамках реализации проекта «Укрепление основ обучения» инцидентов и несчастных случаев не зафиксировано.</w:t>
      </w:r>
    </w:p>
    <w:p w14:paraId="079A65A8" w14:textId="77777777" w:rsidR="008543E4" w:rsidRPr="003656AF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</w:p>
    <w:p w14:paraId="493A85F8" w14:textId="77777777" w:rsidR="008543E4" w:rsidRPr="003656AF" w:rsidRDefault="008543E4" w:rsidP="008543E4">
      <w:pPr>
        <w:tabs>
          <w:tab w:val="left" w:pos="709"/>
          <w:tab w:val="left" w:pos="851"/>
        </w:tabs>
        <w:spacing w:after="0"/>
        <w:jc w:val="both"/>
        <w:rPr>
          <w:rFonts w:cs="Times New Roman"/>
          <w:b/>
          <w:sz w:val="24"/>
          <w:szCs w:val="24"/>
          <w:lang w:val="ky-KG"/>
        </w:rPr>
      </w:pPr>
      <w:r w:rsidRPr="003656AF">
        <w:rPr>
          <w:rFonts w:cs="Times New Roman"/>
          <w:b/>
          <w:sz w:val="24"/>
          <w:szCs w:val="24"/>
          <w:lang w:val="ky-KG"/>
        </w:rPr>
        <w:t xml:space="preserve">3. </w:t>
      </w:r>
      <w:r w:rsidRPr="003656AF">
        <w:rPr>
          <w:rFonts w:cs="Times New Roman"/>
          <w:b/>
          <w:sz w:val="24"/>
          <w:szCs w:val="24"/>
        </w:rPr>
        <w:t xml:space="preserve">НОРМАТИВНО – </w:t>
      </w:r>
      <w:proofErr w:type="gramStart"/>
      <w:r w:rsidRPr="003656AF">
        <w:rPr>
          <w:rFonts w:cs="Times New Roman"/>
          <w:b/>
          <w:sz w:val="24"/>
          <w:szCs w:val="24"/>
        </w:rPr>
        <w:t>ПРАВОВЫЕ АКТЫ</w:t>
      </w:r>
      <w:proofErr w:type="gramEnd"/>
      <w:r w:rsidRPr="003656AF">
        <w:rPr>
          <w:rFonts w:cs="Times New Roman"/>
          <w:b/>
          <w:sz w:val="24"/>
          <w:szCs w:val="24"/>
        </w:rPr>
        <w:t xml:space="preserve"> ПРИНЯТЫЕ В РАМКАХ РЕАЛИЗАЦИИ    ПРОЕКТА</w:t>
      </w:r>
      <w:r w:rsidRPr="003656AF">
        <w:rPr>
          <w:rFonts w:cs="Times New Roman"/>
          <w:b/>
          <w:sz w:val="24"/>
          <w:szCs w:val="24"/>
          <w:lang w:val="ky-KG"/>
        </w:rPr>
        <w:t xml:space="preserve"> “УКРЕПЛЕНИЕ ОСНОВ ОБУЧЕНИЯ”</w:t>
      </w:r>
    </w:p>
    <w:p w14:paraId="65324DD0" w14:textId="77777777" w:rsidR="008543E4" w:rsidRPr="003656AF" w:rsidRDefault="008543E4" w:rsidP="008543E4">
      <w:pPr>
        <w:tabs>
          <w:tab w:val="left" w:pos="709"/>
          <w:tab w:val="left" w:pos="851"/>
        </w:tabs>
        <w:spacing w:after="0"/>
        <w:jc w:val="both"/>
        <w:rPr>
          <w:rFonts w:cs="Times New Roman"/>
          <w:b/>
          <w:sz w:val="24"/>
          <w:szCs w:val="24"/>
          <w:lang w:val="ky-KG"/>
        </w:rPr>
      </w:pPr>
    </w:p>
    <w:p w14:paraId="55E012C8" w14:textId="77777777" w:rsidR="008543E4" w:rsidRPr="003656AF" w:rsidRDefault="008543E4" w:rsidP="008543E4">
      <w:pPr>
        <w:pStyle w:val="a3"/>
        <w:tabs>
          <w:tab w:val="left" w:pos="491"/>
        </w:tabs>
        <w:spacing w:after="0"/>
        <w:ind w:left="0"/>
        <w:jc w:val="both"/>
        <w:rPr>
          <w:rFonts w:ascii="Times New Roman" w:hAnsi="Times New Roman" w:cs="Times New Roman"/>
          <w:b/>
          <w:sz w:val="24"/>
          <w:szCs w:val="24"/>
          <w:lang w:val="ky-KG"/>
        </w:rPr>
      </w:pPr>
      <w:r w:rsidRPr="003656AF">
        <w:rPr>
          <w:rFonts w:ascii="Times New Roman" w:hAnsi="Times New Roman" w:cs="Times New Roman"/>
          <w:b/>
          <w:sz w:val="24"/>
          <w:szCs w:val="24"/>
        </w:rPr>
        <w:t>3.1.</w:t>
      </w:r>
      <w:r w:rsidRPr="003656AF">
        <w:rPr>
          <w:rFonts w:ascii="Times New Roman" w:hAnsi="Times New Roman" w:cs="Times New Roman"/>
          <w:b/>
          <w:sz w:val="24"/>
          <w:szCs w:val="24"/>
          <w:lang w:val="ky-KG"/>
        </w:rPr>
        <w:t xml:space="preserve"> В целях реализации поставленных целей и задач проекта “Укрепление основ обучения” подготовлена и принята следующая нормативно-правовая документация: </w:t>
      </w:r>
    </w:p>
    <w:p w14:paraId="103D63EB" w14:textId="77777777" w:rsidR="008543E4" w:rsidRPr="003656AF" w:rsidRDefault="008543E4" w:rsidP="00414450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56AF">
        <w:rPr>
          <w:rFonts w:ascii="Times New Roman" w:hAnsi="Times New Roman" w:cs="Times New Roman"/>
          <w:bCs/>
          <w:sz w:val="24"/>
          <w:szCs w:val="24"/>
        </w:rPr>
        <w:t>Приказ Министерства образования и науки Кыргызской Республики № 1980/1 от 19.11.2021 года «Об утверждении Положения о критериях отбора 60 центров дошкольного образования в Кыргызской Республике, с режимом кратковременного пребывания (3-х часовой) детей»;</w:t>
      </w:r>
    </w:p>
    <w:p w14:paraId="1E2ED902" w14:textId="77777777" w:rsidR="008543E4" w:rsidRPr="003656AF" w:rsidRDefault="008543E4" w:rsidP="00414450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56AF">
        <w:rPr>
          <w:rFonts w:ascii="Times New Roman" w:hAnsi="Times New Roman" w:cs="Times New Roman"/>
          <w:bCs/>
          <w:sz w:val="24"/>
          <w:szCs w:val="24"/>
        </w:rPr>
        <w:t>Приказ Министерства образования и науки Кыргызской Республики №397/1 от 18.03.2022 года «О создании постоянно действующей комиссии по отбору Общинных детских домов/Центров дошкольного образования»;</w:t>
      </w:r>
    </w:p>
    <w:p w14:paraId="0647E2C5" w14:textId="77777777" w:rsidR="008543E4" w:rsidRPr="003656AF" w:rsidRDefault="008543E4" w:rsidP="00414450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56AF">
        <w:rPr>
          <w:rFonts w:ascii="Times New Roman" w:hAnsi="Times New Roman" w:cs="Times New Roman"/>
          <w:bCs/>
          <w:sz w:val="24"/>
          <w:szCs w:val="24"/>
        </w:rPr>
        <w:t xml:space="preserve">Приказ Министерства образования и науки Кыргызской Республики №398 от 18.03.2022 года «О внесении изменения в Положение о критериях отбора 60 центров дошкольного образования в Кыргызской </w:t>
      </w:r>
      <w:proofErr w:type="gramStart"/>
      <w:r w:rsidRPr="003656AF">
        <w:rPr>
          <w:rFonts w:ascii="Times New Roman" w:hAnsi="Times New Roman" w:cs="Times New Roman"/>
          <w:bCs/>
          <w:sz w:val="24"/>
          <w:szCs w:val="24"/>
        </w:rPr>
        <w:t>Республике,  с</w:t>
      </w:r>
      <w:proofErr w:type="gramEnd"/>
      <w:r w:rsidRPr="003656AF">
        <w:rPr>
          <w:rFonts w:ascii="Times New Roman" w:hAnsi="Times New Roman" w:cs="Times New Roman"/>
          <w:bCs/>
          <w:sz w:val="24"/>
          <w:szCs w:val="24"/>
        </w:rPr>
        <w:t xml:space="preserve"> режимом кратковременного пребывания (3-х часовой) детей»»;</w:t>
      </w:r>
    </w:p>
    <w:p w14:paraId="0ED34628" w14:textId="77777777" w:rsidR="008543E4" w:rsidRPr="003656AF" w:rsidRDefault="008543E4" w:rsidP="00414450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56AF">
        <w:rPr>
          <w:rFonts w:ascii="Times New Roman" w:hAnsi="Times New Roman" w:cs="Times New Roman"/>
          <w:bCs/>
          <w:sz w:val="24"/>
          <w:szCs w:val="24"/>
        </w:rPr>
        <w:t>Приказ Министерства образования и науки Кыргызской Республики № 1429/1 от 14.07.2022 года «Об утверждении предварительного списка вновь отобранных зданий для создания 60 Общинных детских домов/Центров дошкольного образования»;</w:t>
      </w:r>
    </w:p>
    <w:p w14:paraId="5A3734E9" w14:textId="77777777" w:rsidR="008543E4" w:rsidRPr="003656AF" w:rsidRDefault="008543E4" w:rsidP="00414450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56AF">
        <w:rPr>
          <w:rFonts w:ascii="Times New Roman" w:hAnsi="Times New Roman" w:cs="Times New Roman"/>
          <w:bCs/>
          <w:sz w:val="24"/>
          <w:szCs w:val="24"/>
        </w:rPr>
        <w:t>Приказ Министерства образования и науки Кыргызской Республики № 1303/1/1 от 01.07.2022 года «Об учете товарно-материальных ценностей» включающий в себя контроль качества МТЦ для обеспечения безопасности детей;</w:t>
      </w:r>
    </w:p>
    <w:p w14:paraId="12F5BA52" w14:textId="77777777" w:rsidR="008543E4" w:rsidRPr="003656AF" w:rsidRDefault="008543E4" w:rsidP="00414450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56AF">
        <w:rPr>
          <w:rFonts w:ascii="Times New Roman" w:hAnsi="Times New Roman" w:cs="Times New Roman"/>
          <w:bCs/>
          <w:sz w:val="24"/>
          <w:szCs w:val="24"/>
        </w:rPr>
        <w:t>Механизм рассмотрения жалоб для сотрудников ОРКП и специалистов по контракту утвержденный заместителем министра Образования и науки КР</w:t>
      </w:r>
      <w:r w:rsidRPr="003656AF">
        <w:rPr>
          <w:rStyle w:val="af2"/>
          <w:rFonts w:ascii="Times New Roman" w:hAnsi="Times New Roman" w:cs="Times New Roman"/>
          <w:bCs/>
          <w:sz w:val="24"/>
          <w:szCs w:val="24"/>
        </w:rPr>
        <w:footnoteReference w:id="1"/>
      </w:r>
      <w:r w:rsidRPr="003656AF">
        <w:rPr>
          <w:rFonts w:ascii="Times New Roman" w:hAnsi="Times New Roman" w:cs="Times New Roman"/>
          <w:bCs/>
          <w:sz w:val="24"/>
          <w:szCs w:val="24"/>
        </w:rPr>
        <w:t>;</w:t>
      </w:r>
    </w:p>
    <w:p w14:paraId="77F98FF0" w14:textId="77777777" w:rsidR="008543E4" w:rsidRPr="003656AF" w:rsidRDefault="008543E4" w:rsidP="00414450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56AF">
        <w:rPr>
          <w:rFonts w:ascii="Times New Roman" w:hAnsi="Times New Roman" w:cs="Times New Roman"/>
          <w:bCs/>
          <w:sz w:val="24"/>
          <w:szCs w:val="24"/>
        </w:rPr>
        <w:t xml:space="preserve">Приказ отдела реализации/координации проектов Всемирного Банка                                   </w:t>
      </w:r>
      <w:proofErr w:type="gramStart"/>
      <w:r w:rsidRPr="003656AF">
        <w:rPr>
          <w:rFonts w:ascii="Times New Roman" w:hAnsi="Times New Roman" w:cs="Times New Roman"/>
          <w:bCs/>
          <w:sz w:val="24"/>
          <w:szCs w:val="24"/>
        </w:rPr>
        <w:t xml:space="preserve">   «</w:t>
      </w:r>
      <w:proofErr w:type="gramEnd"/>
      <w:r w:rsidRPr="003656AF">
        <w:rPr>
          <w:rFonts w:ascii="Times New Roman" w:hAnsi="Times New Roman" w:cs="Times New Roman"/>
          <w:bCs/>
          <w:sz w:val="24"/>
          <w:szCs w:val="24"/>
        </w:rPr>
        <w:t>Об утверждении Кодекса делового поведения и этики ОРКП» № 01/87 от 22.11.2022 года.</w:t>
      </w:r>
    </w:p>
    <w:p w14:paraId="3C13D436" w14:textId="77777777" w:rsidR="008543E4" w:rsidRPr="003656AF" w:rsidRDefault="008543E4" w:rsidP="008543E4">
      <w:pPr>
        <w:tabs>
          <w:tab w:val="left" w:pos="0"/>
        </w:tabs>
        <w:spacing w:after="0"/>
        <w:jc w:val="both"/>
        <w:rPr>
          <w:rFonts w:cs="Times New Roman"/>
          <w:bCs/>
          <w:sz w:val="24"/>
          <w:szCs w:val="24"/>
        </w:rPr>
      </w:pPr>
    </w:p>
    <w:p w14:paraId="10249D6E" w14:textId="77777777" w:rsidR="008543E4" w:rsidRPr="003656AF" w:rsidRDefault="008543E4" w:rsidP="008543E4">
      <w:pPr>
        <w:spacing w:after="0"/>
        <w:jc w:val="both"/>
        <w:rPr>
          <w:rFonts w:cs="Times New Roman"/>
          <w:b/>
          <w:bCs/>
          <w:sz w:val="24"/>
          <w:szCs w:val="24"/>
        </w:rPr>
      </w:pPr>
      <w:r w:rsidRPr="003656AF">
        <w:rPr>
          <w:rFonts w:cs="Times New Roman"/>
          <w:b/>
          <w:bCs/>
          <w:sz w:val="24"/>
          <w:szCs w:val="24"/>
        </w:rPr>
        <w:t>3.2. Уведомление о происшествиях и авариях</w:t>
      </w:r>
    </w:p>
    <w:p w14:paraId="2048DEA6" w14:textId="77777777" w:rsidR="008543E4" w:rsidRPr="003656AF" w:rsidRDefault="008543E4" w:rsidP="008543E4">
      <w:pPr>
        <w:shd w:val="clear" w:color="auto" w:fill="FFFFFF"/>
        <w:spacing w:after="0"/>
        <w:jc w:val="both"/>
        <w:rPr>
          <w:rFonts w:cs="Times New Roman"/>
          <w:b/>
          <w:bCs/>
          <w:sz w:val="24"/>
          <w:szCs w:val="24"/>
        </w:rPr>
      </w:pPr>
      <w:r w:rsidRPr="003656AF">
        <w:rPr>
          <w:rFonts w:cs="Times New Roman"/>
          <w:b/>
          <w:bCs/>
          <w:sz w:val="24"/>
          <w:szCs w:val="24"/>
        </w:rPr>
        <w:t>За отчетный период:</w:t>
      </w:r>
    </w:p>
    <w:p w14:paraId="26924133" w14:textId="66FBB7A1" w:rsidR="008543E4" w:rsidRPr="004C4996" w:rsidRDefault="008543E4" w:rsidP="008543E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17E6B">
        <w:rPr>
          <w:rFonts w:ascii="Times New Roman" w:hAnsi="Times New Roman" w:cs="Times New Roman"/>
          <w:sz w:val="24"/>
          <w:szCs w:val="24"/>
        </w:rPr>
        <w:t>На данный период в ходе реализации проекта заверш</w:t>
      </w:r>
      <w:r w:rsidR="00BA11E3">
        <w:rPr>
          <w:rFonts w:ascii="Times New Roman" w:hAnsi="Times New Roman" w:cs="Times New Roman"/>
          <w:sz w:val="24"/>
          <w:szCs w:val="24"/>
        </w:rPr>
        <w:t>ены</w:t>
      </w:r>
      <w:r w:rsidRPr="00517E6B">
        <w:rPr>
          <w:rFonts w:ascii="Times New Roman" w:hAnsi="Times New Roman" w:cs="Times New Roman"/>
          <w:sz w:val="24"/>
          <w:szCs w:val="24"/>
        </w:rPr>
        <w:t xml:space="preserve"> ремонтно-</w:t>
      </w:r>
      <w:r w:rsidRPr="004C4996">
        <w:rPr>
          <w:rFonts w:ascii="Times New Roman" w:hAnsi="Times New Roman" w:cs="Times New Roman"/>
          <w:sz w:val="24"/>
          <w:szCs w:val="24"/>
        </w:rPr>
        <w:t xml:space="preserve">восстановительные работы </w:t>
      </w:r>
      <w:r w:rsidR="00F20567" w:rsidRPr="004C4996">
        <w:rPr>
          <w:rFonts w:ascii="Times New Roman" w:hAnsi="Times New Roman" w:cs="Times New Roman"/>
          <w:sz w:val="24"/>
          <w:szCs w:val="24"/>
        </w:rPr>
        <w:t>в</w:t>
      </w:r>
      <w:r w:rsidRPr="004C4996">
        <w:rPr>
          <w:rFonts w:ascii="Times New Roman" w:hAnsi="Times New Roman" w:cs="Times New Roman"/>
          <w:sz w:val="24"/>
          <w:szCs w:val="24"/>
        </w:rPr>
        <w:t xml:space="preserve"> </w:t>
      </w:r>
      <w:r w:rsidR="008E36A3" w:rsidRPr="004C4996">
        <w:rPr>
          <w:rFonts w:ascii="Times New Roman" w:hAnsi="Times New Roman" w:cs="Times New Roman"/>
          <w:sz w:val="24"/>
          <w:szCs w:val="24"/>
        </w:rPr>
        <w:t>4</w:t>
      </w:r>
      <w:r w:rsidR="00517E6B" w:rsidRPr="004C4996">
        <w:rPr>
          <w:rFonts w:ascii="Times New Roman" w:hAnsi="Times New Roman" w:cs="Times New Roman"/>
          <w:sz w:val="24"/>
          <w:szCs w:val="24"/>
        </w:rPr>
        <w:t>3</w:t>
      </w:r>
      <w:r w:rsidRPr="004C4996">
        <w:rPr>
          <w:rFonts w:ascii="Times New Roman" w:hAnsi="Times New Roman" w:cs="Times New Roman"/>
          <w:sz w:val="24"/>
          <w:szCs w:val="24"/>
        </w:rPr>
        <w:t xml:space="preserve"> (</w:t>
      </w:r>
      <w:r w:rsidR="008E36A3" w:rsidRPr="004C4996">
        <w:rPr>
          <w:rFonts w:ascii="Times New Roman" w:hAnsi="Times New Roman" w:cs="Times New Roman"/>
          <w:sz w:val="24"/>
          <w:szCs w:val="24"/>
        </w:rPr>
        <w:t>сорок</w:t>
      </w:r>
      <w:r w:rsidR="00517E6B" w:rsidRPr="004C4996">
        <w:rPr>
          <w:rFonts w:ascii="Times New Roman" w:hAnsi="Times New Roman" w:cs="Times New Roman"/>
          <w:sz w:val="24"/>
          <w:szCs w:val="24"/>
        </w:rPr>
        <w:t xml:space="preserve"> три</w:t>
      </w:r>
      <w:r w:rsidRPr="004C4996">
        <w:rPr>
          <w:rFonts w:ascii="Times New Roman" w:hAnsi="Times New Roman" w:cs="Times New Roman"/>
          <w:sz w:val="24"/>
          <w:szCs w:val="24"/>
        </w:rPr>
        <w:t xml:space="preserve">) </w:t>
      </w:r>
      <w:r w:rsidRPr="004C4996">
        <w:rPr>
          <w:rFonts w:ascii="Times New Roman" w:hAnsi="Times New Roman" w:cs="Times New Roman"/>
          <w:bCs/>
          <w:sz w:val="24"/>
          <w:szCs w:val="24"/>
        </w:rPr>
        <w:t>ОДС</w:t>
      </w:r>
      <w:r w:rsidRPr="004C4996">
        <w:rPr>
          <w:rFonts w:ascii="Times New Roman" w:hAnsi="Times New Roman" w:cs="Times New Roman"/>
          <w:sz w:val="24"/>
          <w:szCs w:val="24"/>
        </w:rPr>
        <w:t>.</w:t>
      </w:r>
    </w:p>
    <w:p w14:paraId="3CBF8615" w14:textId="13D0BDD1" w:rsidR="008543E4" w:rsidRPr="004C4996" w:rsidRDefault="008543E4" w:rsidP="008543E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C4996">
        <w:rPr>
          <w:rFonts w:ascii="Times New Roman" w:hAnsi="Times New Roman" w:cs="Times New Roman"/>
          <w:sz w:val="24"/>
          <w:szCs w:val="24"/>
        </w:rPr>
        <w:lastRenderedPageBreak/>
        <w:t xml:space="preserve">В настоящее время </w:t>
      </w:r>
      <w:r w:rsidR="00517E6B" w:rsidRPr="004C4996">
        <w:rPr>
          <w:rFonts w:ascii="Times New Roman" w:hAnsi="Times New Roman" w:cs="Times New Roman"/>
          <w:sz w:val="24"/>
          <w:szCs w:val="24"/>
        </w:rPr>
        <w:t xml:space="preserve">в </w:t>
      </w:r>
      <w:r w:rsidR="00A57AB9" w:rsidRPr="004C4996">
        <w:rPr>
          <w:rFonts w:ascii="Times New Roman" w:hAnsi="Times New Roman" w:cs="Times New Roman"/>
          <w:sz w:val="24"/>
          <w:szCs w:val="24"/>
        </w:rPr>
        <w:t>17</w:t>
      </w:r>
      <w:r w:rsidRPr="004C4996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A57AB9" w:rsidRPr="004C4996">
        <w:rPr>
          <w:rFonts w:ascii="Times New Roman" w:hAnsi="Times New Roman" w:cs="Times New Roman"/>
          <w:sz w:val="24"/>
          <w:szCs w:val="24"/>
        </w:rPr>
        <w:t>семнадцать</w:t>
      </w:r>
      <w:r w:rsidRPr="004C4996">
        <w:rPr>
          <w:rFonts w:ascii="Times New Roman" w:hAnsi="Times New Roman" w:cs="Times New Roman"/>
          <w:sz w:val="24"/>
          <w:szCs w:val="24"/>
        </w:rPr>
        <w:t>)  объект</w:t>
      </w:r>
      <w:r w:rsidR="00517E6B" w:rsidRPr="004C4996">
        <w:rPr>
          <w:rFonts w:ascii="Times New Roman" w:hAnsi="Times New Roman" w:cs="Times New Roman"/>
          <w:sz w:val="24"/>
          <w:szCs w:val="24"/>
        </w:rPr>
        <w:t>ах</w:t>
      </w:r>
      <w:proofErr w:type="gramEnd"/>
      <w:r w:rsidRPr="004C4996">
        <w:rPr>
          <w:rFonts w:ascii="Times New Roman" w:hAnsi="Times New Roman" w:cs="Times New Roman"/>
          <w:sz w:val="24"/>
          <w:szCs w:val="24"/>
        </w:rPr>
        <w:t xml:space="preserve"> </w:t>
      </w:r>
      <w:r w:rsidR="00517E6B" w:rsidRPr="004C4996">
        <w:rPr>
          <w:rFonts w:ascii="Times New Roman" w:hAnsi="Times New Roman" w:cs="Times New Roman"/>
          <w:sz w:val="24"/>
          <w:szCs w:val="24"/>
        </w:rPr>
        <w:t>проводятся</w:t>
      </w:r>
      <w:r w:rsidR="00A57AB9" w:rsidRPr="004C4996">
        <w:rPr>
          <w:rFonts w:ascii="Times New Roman" w:hAnsi="Times New Roman" w:cs="Times New Roman"/>
          <w:sz w:val="24"/>
          <w:szCs w:val="24"/>
        </w:rPr>
        <w:t xml:space="preserve"> ремонтно-восстановительны</w:t>
      </w:r>
      <w:r w:rsidR="00517E6B" w:rsidRPr="004C4996">
        <w:rPr>
          <w:rFonts w:ascii="Times New Roman" w:hAnsi="Times New Roman" w:cs="Times New Roman"/>
          <w:sz w:val="24"/>
          <w:szCs w:val="24"/>
        </w:rPr>
        <w:t>е</w:t>
      </w:r>
      <w:r w:rsidR="00A57AB9" w:rsidRPr="004C4996">
        <w:rPr>
          <w:rFonts w:ascii="Times New Roman" w:hAnsi="Times New Roman" w:cs="Times New Roman"/>
          <w:sz w:val="24"/>
          <w:szCs w:val="24"/>
        </w:rPr>
        <w:t xml:space="preserve"> работ</w:t>
      </w:r>
      <w:r w:rsidR="00517E6B" w:rsidRPr="004C4996">
        <w:rPr>
          <w:rFonts w:ascii="Times New Roman" w:hAnsi="Times New Roman" w:cs="Times New Roman"/>
          <w:sz w:val="24"/>
          <w:szCs w:val="24"/>
        </w:rPr>
        <w:t>ы</w:t>
      </w:r>
      <w:r w:rsidRPr="004C4996">
        <w:rPr>
          <w:rFonts w:ascii="Times New Roman" w:hAnsi="Times New Roman" w:cs="Times New Roman"/>
          <w:sz w:val="24"/>
          <w:szCs w:val="24"/>
        </w:rPr>
        <w:t xml:space="preserve"> (</w:t>
      </w:r>
      <w:r w:rsidRPr="004C4996">
        <w:rPr>
          <w:rFonts w:ascii="Times New Roman" w:hAnsi="Times New Roman" w:cs="Times New Roman"/>
          <w:bCs/>
          <w:i/>
          <w:iCs/>
          <w:sz w:val="24"/>
          <w:szCs w:val="24"/>
        </w:rPr>
        <w:t>Приложение таблица №1)</w:t>
      </w:r>
      <w:r w:rsidRPr="004C4996">
        <w:rPr>
          <w:rFonts w:ascii="Times New Roman" w:hAnsi="Times New Roman" w:cs="Times New Roman"/>
          <w:sz w:val="24"/>
          <w:szCs w:val="24"/>
        </w:rPr>
        <w:t>.</w:t>
      </w:r>
    </w:p>
    <w:p w14:paraId="1A87A095" w14:textId="77777777" w:rsidR="008543E4" w:rsidRPr="00517E6B" w:rsidRDefault="008543E4" w:rsidP="008543E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17E6B">
        <w:rPr>
          <w:rFonts w:ascii="Times New Roman" w:hAnsi="Times New Roman" w:cs="Times New Roman"/>
          <w:sz w:val="24"/>
          <w:szCs w:val="24"/>
        </w:rPr>
        <w:t>В настоящий период отсутствуют уведомления о происшествиях и авариях.</w:t>
      </w:r>
    </w:p>
    <w:p w14:paraId="4DEFAAA5" w14:textId="77777777" w:rsidR="001E6435" w:rsidRDefault="001E6435" w:rsidP="008543E4">
      <w:pPr>
        <w:spacing w:after="0"/>
        <w:jc w:val="both"/>
        <w:rPr>
          <w:rFonts w:cs="Times New Roman"/>
          <w:b/>
          <w:sz w:val="24"/>
          <w:szCs w:val="24"/>
        </w:rPr>
      </w:pPr>
    </w:p>
    <w:p w14:paraId="10DDD6B3" w14:textId="69B1329D" w:rsidR="008543E4" w:rsidRPr="003656AF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  <w:r w:rsidRPr="003656AF">
        <w:rPr>
          <w:rFonts w:cs="Times New Roman"/>
          <w:b/>
          <w:sz w:val="24"/>
          <w:szCs w:val="24"/>
        </w:rPr>
        <w:t>4. СЭС 1: ОЦЕНКА И ПРЕДУПРЕЖДЕНИЕ ЭКОЛОГИЧЕСКИХ И СОЦИАЛЬНЫХ РИСКОВ И ПОСЛЕДСТВИЙ:</w:t>
      </w:r>
    </w:p>
    <w:p w14:paraId="29823DE9" w14:textId="77777777" w:rsidR="008543E4" w:rsidRPr="003656AF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</w:p>
    <w:p w14:paraId="048DE5EB" w14:textId="77777777" w:rsidR="008543E4" w:rsidRPr="003656AF" w:rsidRDefault="008543E4" w:rsidP="008543E4">
      <w:pPr>
        <w:spacing w:after="0"/>
        <w:ind w:firstLine="708"/>
        <w:jc w:val="both"/>
        <w:rPr>
          <w:rFonts w:cs="Times New Roman"/>
          <w:bCs/>
          <w:sz w:val="24"/>
          <w:szCs w:val="24"/>
        </w:rPr>
      </w:pPr>
      <w:r w:rsidRPr="003656AF">
        <w:rPr>
          <w:rFonts w:cs="Times New Roman"/>
          <w:bCs/>
          <w:sz w:val="24"/>
          <w:szCs w:val="24"/>
        </w:rPr>
        <w:t>Для обеспечения реализации проекта в соответствии с Планом экологических и социальных обязательств, социально-экологическими стандартами и другими экологическими и социальными инструментами за отчетный период проведен ряд мероприятий.</w:t>
      </w:r>
    </w:p>
    <w:p w14:paraId="52BA2CC8" w14:textId="77777777" w:rsidR="008543E4" w:rsidRPr="003656AF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  <w:r w:rsidRPr="003656AF">
        <w:rPr>
          <w:rFonts w:cs="Times New Roman"/>
          <w:b/>
          <w:sz w:val="24"/>
          <w:szCs w:val="24"/>
        </w:rPr>
        <w:t>4.1.     Организационная структура</w:t>
      </w:r>
    </w:p>
    <w:p w14:paraId="4B54C847" w14:textId="77777777" w:rsidR="008543E4" w:rsidRPr="003656AF" w:rsidRDefault="008543E4" w:rsidP="008543E4">
      <w:pPr>
        <w:spacing w:after="0"/>
        <w:ind w:firstLine="708"/>
        <w:jc w:val="both"/>
        <w:rPr>
          <w:rFonts w:cs="Times New Roman"/>
          <w:b/>
          <w:sz w:val="24"/>
          <w:szCs w:val="24"/>
        </w:rPr>
      </w:pPr>
      <w:r w:rsidRPr="003656AF">
        <w:rPr>
          <w:rFonts w:cs="Times New Roman"/>
          <w:sz w:val="24"/>
          <w:szCs w:val="24"/>
        </w:rPr>
        <w:t xml:space="preserve">В рамках реализации проекта проводится совместная работа координаторов, специалиста по социальным вопросам, специалиста по экологии, инженера по проекту «Укрепление основ обучения» ОРКП ВБ при Министерстве образования и науки Кыргызской Республики. </w:t>
      </w:r>
    </w:p>
    <w:p w14:paraId="0E941A8C" w14:textId="77777777" w:rsidR="008543E4" w:rsidRPr="003656AF" w:rsidRDefault="008543E4" w:rsidP="00414450">
      <w:pPr>
        <w:pStyle w:val="a3"/>
        <w:numPr>
          <w:ilvl w:val="1"/>
          <w:numId w:val="4"/>
        </w:numPr>
        <w:spacing w:after="0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656AF">
        <w:rPr>
          <w:rFonts w:ascii="Times New Roman" w:hAnsi="Times New Roman" w:cs="Times New Roman"/>
          <w:b/>
          <w:sz w:val="24"/>
          <w:szCs w:val="24"/>
        </w:rPr>
        <w:t xml:space="preserve">Механизмы отбора </w:t>
      </w:r>
    </w:p>
    <w:p w14:paraId="62CB1CA9" w14:textId="77777777" w:rsidR="008543E4" w:rsidRPr="003656AF" w:rsidRDefault="008543E4" w:rsidP="008543E4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656AF">
        <w:rPr>
          <w:rFonts w:ascii="Times New Roman" w:hAnsi="Times New Roman" w:cs="Times New Roman"/>
          <w:sz w:val="24"/>
          <w:szCs w:val="24"/>
        </w:rPr>
        <w:t>Согласно критериям отбора зданий для создания 60 (ОДС)</w:t>
      </w:r>
      <w:r w:rsidRPr="003656AF">
        <w:rPr>
          <w:rStyle w:val="af2"/>
          <w:rFonts w:ascii="Times New Roman" w:hAnsi="Times New Roman" w:cs="Times New Roman"/>
          <w:sz w:val="24"/>
          <w:szCs w:val="24"/>
        </w:rPr>
        <w:footnoteReference w:id="2"/>
      </w:r>
      <w:r w:rsidRPr="003656AF">
        <w:rPr>
          <w:rFonts w:ascii="Times New Roman" w:hAnsi="Times New Roman" w:cs="Times New Roman"/>
          <w:sz w:val="24"/>
          <w:szCs w:val="24"/>
        </w:rPr>
        <w:t xml:space="preserve"> приоритетными районами (</w:t>
      </w:r>
      <w:proofErr w:type="gramStart"/>
      <w:r w:rsidRPr="003656AF">
        <w:rPr>
          <w:rFonts w:ascii="Times New Roman" w:hAnsi="Times New Roman" w:cs="Times New Roman"/>
          <w:sz w:val="24"/>
          <w:szCs w:val="24"/>
        </w:rPr>
        <w:t>городами)  для</w:t>
      </w:r>
      <w:proofErr w:type="gramEnd"/>
      <w:r w:rsidRPr="003656AF">
        <w:rPr>
          <w:rFonts w:ascii="Times New Roman" w:hAnsi="Times New Roman" w:cs="Times New Roman"/>
          <w:sz w:val="24"/>
          <w:szCs w:val="24"/>
        </w:rPr>
        <w:t xml:space="preserve"> отбора и участия в проекте выступают: </w:t>
      </w:r>
    </w:p>
    <w:p w14:paraId="25177B41" w14:textId="77777777" w:rsidR="008543E4" w:rsidRPr="003656AF" w:rsidRDefault="008543E4" w:rsidP="00414450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3656AF">
        <w:rPr>
          <w:rFonts w:ascii="Times New Roman" w:hAnsi="Times New Roman" w:cs="Times New Roman"/>
          <w:sz w:val="24"/>
          <w:szCs w:val="24"/>
        </w:rPr>
        <w:t>районы (малые города) с низким уровнем дохода;</w:t>
      </w:r>
    </w:p>
    <w:p w14:paraId="10E029C2" w14:textId="77777777" w:rsidR="008543E4" w:rsidRPr="003656AF" w:rsidRDefault="008543E4" w:rsidP="00414450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3656AF">
        <w:rPr>
          <w:rFonts w:ascii="Times New Roman" w:hAnsi="Times New Roman" w:cs="Times New Roman"/>
          <w:sz w:val="24"/>
          <w:szCs w:val="24"/>
        </w:rPr>
        <w:t xml:space="preserve">районы (малые города) с низким уровнем охвата детей дошкольным образованием; </w:t>
      </w:r>
    </w:p>
    <w:p w14:paraId="02AEB359" w14:textId="77777777" w:rsidR="008543E4" w:rsidRPr="003656AF" w:rsidRDefault="008543E4" w:rsidP="00414450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3656AF">
        <w:rPr>
          <w:rFonts w:ascii="Times New Roman" w:hAnsi="Times New Roman" w:cs="Times New Roman"/>
          <w:sz w:val="24"/>
          <w:szCs w:val="24"/>
        </w:rPr>
        <w:t xml:space="preserve">приграничные, высокогорные и отдаленные районы (малые города) с низким уровнем доходов и охватом детей дошкольным образованием; </w:t>
      </w:r>
    </w:p>
    <w:p w14:paraId="032315D5" w14:textId="77777777" w:rsidR="008543E4" w:rsidRPr="003656AF" w:rsidRDefault="008543E4" w:rsidP="00414450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proofErr w:type="gramStart"/>
      <w:r w:rsidRPr="003656AF">
        <w:rPr>
          <w:rFonts w:ascii="Times New Roman" w:hAnsi="Times New Roman" w:cs="Times New Roman"/>
          <w:sz w:val="24"/>
          <w:szCs w:val="24"/>
        </w:rPr>
        <w:t>районы (малые города)</w:t>
      </w:r>
      <w:proofErr w:type="gramEnd"/>
      <w:r w:rsidRPr="003656AF">
        <w:rPr>
          <w:rFonts w:ascii="Times New Roman" w:hAnsi="Times New Roman" w:cs="Times New Roman"/>
          <w:sz w:val="24"/>
          <w:szCs w:val="24"/>
        </w:rPr>
        <w:t xml:space="preserve"> в которых проживают этнические меньшинства</w:t>
      </w:r>
      <w:r w:rsidRPr="003656AF">
        <w:rPr>
          <w:rStyle w:val="af2"/>
          <w:rFonts w:ascii="Times New Roman" w:hAnsi="Times New Roman" w:cs="Times New Roman"/>
          <w:sz w:val="24"/>
          <w:szCs w:val="24"/>
        </w:rPr>
        <w:footnoteReference w:id="3"/>
      </w:r>
      <w:r w:rsidRPr="003656AF">
        <w:rPr>
          <w:rFonts w:ascii="Times New Roman" w:hAnsi="Times New Roman" w:cs="Times New Roman"/>
          <w:sz w:val="24"/>
          <w:szCs w:val="24"/>
        </w:rPr>
        <w:t>, внутренние и внешние мигранты</w:t>
      </w:r>
      <w:r w:rsidRPr="003656AF">
        <w:rPr>
          <w:rStyle w:val="af2"/>
          <w:rFonts w:ascii="Times New Roman" w:hAnsi="Times New Roman" w:cs="Times New Roman"/>
          <w:sz w:val="24"/>
          <w:szCs w:val="24"/>
        </w:rPr>
        <w:footnoteReference w:id="4"/>
      </w:r>
      <w:r w:rsidRPr="003656AF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74093E35" w14:textId="3A3DBAD3" w:rsidR="008543E4" w:rsidRPr="00417792" w:rsidRDefault="008543E4" w:rsidP="008543E4">
      <w:pPr>
        <w:spacing w:after="0"/>
        <w:ind w:firstLine="708"/>
        <w:jc w:val="both"/>
        <w:rPr>
          <w:rFonts w:cs="Times New Roman"/>
          <w:sz w:val="24"/>
          <w:szCs w:val="24"/>
        </w:rPr>
      </w:pPr>
      <w:r w:rsidRPr="00417792">
        <w:rPr>
          <w:rFonts w:cs="Times New Roman"/>
          <w:sz w:val="24"/>
          <w:szCs w:val="24"/>
        </w:rPr>
        <w:t xml:space="preserve">В категории обучающихся в ОДС будут включены представители из социально-уязвимых слоев населения а именно: дети родителей с ограниченными физическими возможностями, дети с ограниченными физическими возможностями, дети из неполных/бедных домохозяйств с ограниченной возможностью получения образования, дети мигрантов и этнических меньшинств, представители </w:t>
      </w:r>
      <w:r w:rsidR="00F20567" w:rsidRPr="00417792">
        <w:rPr>
          <w:rFonts w:cs="Times New Roman"/>
          <w:sz w:val="24"/>
          <w:szCs w:val="24"/>
        </w:rPr>
        <w:t xml:space="preserve">многодетных и неполных </w:t>
      </w:r>
      <w:r w:rsidRPr="00417792">
        <w:rPr>
          <w:rFonts w:cs="Times New Roman"/>
          <w:sz w:val="24"/>
          <w:szCs w:val="24"/>
        </w:rPr>
        <w:t>семей</w:t>
      </w:r>
      <w:r w:rsidR="00F20567" w:rsidRPr="00417792">
        <w:rPr>
          <w:rFonts w:cs="Times New Roman"/>
          <w:sz w:val="24"/>
          <w:szCs w:val="24"/>
        </w:rPr>
        <w:t xml:space="preserve"> и семей</w:t>
      </w:r>
      <w:r w:rsidRPr="00417792">
        <w:rPr>
          <w:rFonts w:cs="Times New Roman"/>
          <w:sz w:val="24"/>
          <w:szCs w:val="24"/>
        </w:rPr>
        <w:t xml:space="preserve"> проживающих в отделенных и приграничных районах.</w:t>
      </w:r>
    </w:p>
    <w:p w14:paraId="21A46013" w14:textId="77777777" w:rsidR="008543E4" w:rsidRPr="00417792" w:rsidRDefault="008543E4" w:rsidP="008543E4">
      <w:pPr>
        <w:spacing w:after="0"/>
        <w:jc w:val="both"/>
        <w:rPr>
          <w:rFonts w:cs="Times New Roman"/>
          <w:sz w:val="24"/>
          <w:szCs w:val="24"/>
        </w:rPr>
      </w:pPr>
    </w:p>
    <w:p w14:paraId="3A068F98" w14:textId="77777777" w:rsidR="008543E4" w:rsidRPr="003656AF" w:rsidRDefault="008543E4" w:rsidP="008543E4">
      <w:pPr>
        <w:tabs>
          <w:tab w:val="left" w:pos="709"/>
          <w:tab w:val="left" w:pos="851"/>
        </w:tabs>
        <w:spacing w:after="0"/>
        <w:jc w:val="both"/>
        <w:rPr>
          <w:rFonts w:cs="Times New Roman"/>
          <w:b/>
          <w:sz w:val="24"/>
          <w:szCs w:val="24"/>
        </w:rPr>
      </w:pPr>
      <w:r w:rsidRPr="003656AF">
        <w:rPr>
          <w:rFonts w:cs="Times New Roman"/>
          <w:b/>
          <w:sz w:val="24"/>
          <w:szCs w:val="24"/>
        </w:rPr>
        <w:t xml:space="preserve">4.3. </w:t>
      </w:r>
      <w:r w:rsidRPr="003656AF">
        <w:rPr>
          <w:rFonts w:cs="Times New Roman"/>
          <w:b/>
          <w:bCs/>
          <w:sz w:val="24"/>
          <w:szCs w:val="24"/>
        </w:rPr>
        <w:t>Разработаны и внедрены прозрачные процедуры и процессы отбора сообществ для участия в проекте:</w:t>
      </w:r>
    </w:p>
    <w:p w14:paraId="28BF9A21" w14:textId="77777777" w:rsidR="008543E4" w:rsidRPr="003656AF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AF">
        <w:rPr>
          <w:rFonts w:ascii="Times New Roman" w:hAnsi="Times New Roman" w:cs="Times New Roman"/>
          <w:sz w:val="24"/>
          <w:szCs w:val="24"/>
          <w:lang w:val="ky-KG"/>
        </w:rPr>
        <w:t>Наличие п</w:t>
      </w:r>
      <w:proofErr w:type="spellStart"/>
      <w:r w:rsidRPr="003656AF">
        <w:rPr>
          <w:rFonts w:ascii="Times New Roman" w:hAnsi="Times New Roman" w:cs="Times New Roman"/>
          <w:sz w:val="24"/>
          <w:szCs w:val="24"/>
        </w:rPr>
        <w:t>омещени</w:t>
      </w:r>
      <w:proofErr w:type="spellEnd"/>
      <w:r w:rsidRPr="003656AF">
        <w:rPr>
          <w:rFonts w:ascii="Times New Roman" w:hAnsi="Times New Roman" w:cs="Times New Roman"/>
          <w:sz w:val="24"/>
          <w:szCs w:val="24"/>
          <w:lang w:val="ky-KG"/>
        </w:rPr>
        <w:t xml:space="preserve">я </w:t>
      </w:r>
      <w:r w:rsidRPr="003656AF">
        <w:rPr>
          <w:rFonts w:ascii="Times New Roman" w:hAnsi="Times New Roman" w:cs="Times New Roman"/>
          <w:sz w:val="24"/>
          <w:szCs w:val="24"/>
        </w:rPr>
        <w:t>(на базе школ, детских садиков, ФАП, клубы, конторы, и т.д.);</w:t>
      </w:r>
    </w:p>
    <w:p w14:paraId="5988AAA5" w14:textId="77777777" w:rsidR="008543E4" w:rsidRPr="003656AF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AF">
        <w:rPr>
          <w:rFonts w:ascii="Times New Roman" w:hAnsi="Times New Roman" w:cs="Times New Roman"/>
          <w:sz w:val="24"/>
          <w:szCs w:val="24"/>
        </w:rPr>
        <w:t xml:space="preserve">Правоустанавливающие документы на предоставленное здание (техпаспорт, документ устанавливающий </w:t>
      </w:r>
      <w:proofErr w:type="spellStart"/>
      <w:r w:rsidRPr="003656AF">
        <w:rPr>
          <w:rFonts w:ascii="Times New Roman" w:hAnsi="Times New Roman" w:cs="Times New Roman"/>
          <w:sz w:val="24"/>
          <w:szCs w:val="24"/>
        </w:rPr>
        <w:t>правообладание</w:t>
      </w:r>
      <w:proofErr w:type="spellEnd"/>
      <w:r w:rsidRPr="003656AF">
        <w:rPr>
          <w:rFonts w:ascii="Times New Roman" w:hAnsi="Times New Roman" w:cs="Times New Roman"/>
          <w:sz w:val="24"/>
          <w:szCs w:val="24"/>
        </w:rPr>
        <w:t>);</w:t>
      </w:r>
    </w:p>
    <w:p w14:paraId="6B0760CB" w14:textId="77777777" w:rsidR="008543E4" w:rsidRPr="003656AF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AF">
        <w:rPr>
          <w:rFonts w:ascii="Times New Roman" w:hAnsi="Times New Roman" w:cs="Times New Roman"/>
          <w:sz w:val="24"/>
          <w:szCs w:val="24"/>
        </w:rPr>
        <w:t xml:space="preserve">Гарантийное письмо от </w:t>
      </w:r>
      <w:proofErr w:type="spellStart"/>
      <w:r w:rsidRPr="003656AF">
        <w:rPr>
          <w:rFonts w:ascii="Times New Roman" w:hAnsi="Times New Roman" w:cs="Times New Roman"/>
          <w:sz w:val="24"/>
          <w:szCs w:val="24"/>
        </w:rPr>
        <w:t>Айыл</w:t>
      </w:r>
      <w:proofErr w:type="spellEnd"/>
      <w:r w:rsidRPr="003656A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56AF">
        <w:rPr>
          <w:rFonts w:ascii="Times New Roman" w:hAnsi="Times New Roman" w:cs="Times New Roman"/>
          <w:sz w:val="24"/>
          <w:szCs w:val="24"/>
        </w:rPr>
        <w:t>Окмоту</w:t>
      </w:r>
      <w:proofErr w:type="spellEnd"/>
      <w:r w:rsidRPr="003656AF">
        <w:rPr>
          <w:rFonts w:ascii="Times New Roman" w:hAnsi="Times New Roman" w:cs="Times New Roman"/>
          <w:sz w:val="24"/>
          <w:szCs w:val="24"/>
        </w:rPr>
        <w:t xml:space="preserve"> на имя Министра о том, что представленное помещение будет эксплуатироваться в течение 10 лет;</w:t>
      </w:r>
    </w:p>
    <w:p w14:paraId="15193852" w14:textId="77777777" w:rsidR="008543E4" w:rsidRPr="003656AF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AF">
        <w:rPr>
          <w:rFonts w:ascii="Times New Roman" w:hAnsi="Times New Roman" w:cs="Times New Roman"/>
          <w:sz w:val="24"/>
          <w:szCs w:val="24"/>
        </w:rPr>
        <w:t xml:space="preserve">Письмо от районной государственной администрации на имя Министра о том, что они поддерживают данный проект и согласны участвовать в данном проекте; </w:t>
      </w:r>
    </w:p>
    <w:p w14:paraId="03925CE9" w14:textId="77777777" w:rsidR="008543E4" w:rsidRPr="003656AF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AF">
        <w:rPr>
          <w:rFonts w:ascii="Times New Roman" w:hAnsi="Times New Roman" w:cs="Times New Roman"/>
          <w:sz w:val="24"/>
          <w:szCs w:val="24"/>
        </w:rPr>
        <w:t xml:space="preserve">Гарантийное письмо от </w:t>
      </w:r>
      <w:proofErr w:type="spellStart"/>
      <w:r w:rsidRPr="003656AF">
        <w:rPr>
          <w:rFonts w:ascii="Times New Roman" w:hAnsi="Times New Roman" w:cs="Times New Roman"/>
          <w:sz w:val="24"/>
          <w:szCs w:val="24"/>
        </w:rPr>
        <w:t>РайОО</w:t>
      </w:r>
      <w:proofErr w:type="spellEnd"/>
      <w:r w:rsidRPr="003656AF">
        <w:rPr>
          <w:rFonts w:ascii="Times New Roman" w:hAnsi="Times New Roman" w:cs="Times New Roman"/>
          <w:sz w:val="24"/>
          <w:szCs w:val="24"/>
        </w:rPr>
        <w:t xml:space="preserve"> о том, что заработная плата будущих воспитателей будет включена в Республиканский бюджет;</w:t>
      </w:r>
    </w:p>
    <w:p w14:paraId="21031630" w14:textId="77777777" w:rsidR="008543E4" w:rsidRPr="003656AF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AF">
        <w:rPr>
          <w:rFonts w:ascii="Times New Roman" w:hAnsi="Times New Roman" w:cs="Times New Roman"/>
          <w:sz w:val="24"/>
          <w:szCs w:val="24"/>
        </w:rPr>
        <w:lastRenderedPageBreak/>
        <w:t xml:space="preserve">Количество не охваченных детей с 3 до 7 лет (которые ждут очереди); </w:t>
      </w:r>
    </w:p>
    <w:p w14:paraId="0E76E41E" w14:textId="77777777" w:rsidR="008543E4" w:rsidRPr="003656AF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AF">
        <w:rPr>
          <w:rFonts w:ascii="Times New Roman" w:hAnsi="Times New Roman" w:cs="Times New Roman"/>
          <w:sz w:val="24"/>
          <w:szCs w:val="24"/>
        </w:rPr>
        <w:t>Согласие САНЭПИД станции (отсутствие запрета на открытие ОДС в том или ином помещении/ здании);</w:t>
      </w:r>
    </w:p>
    <w:p w14:paraId="0219FA9D" w14:textId="77777777" w:rsidR="008543E4" w:rsidRPr="003656AF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AF">
        <w:rPr>
          <w:rFonts w:ascii="Times New Roman" w:hAnsi="Times New Roman" w:cs="Times New Roman"/>
          <w:sz w:val="24"/>
          <w:szCs w:val="24"/>
        </w:rPr>
        <w:t>Согласие МЧС (справка);</w:t>
      </w:r>
    </w:p>
    <w:p w14:paraId="39B016DA" w14:textId="77777777" w:rsidR="008543E4" w:rsidRPr="003656AF" w:rsidRDefault="008543E4" w:rsidP="00414450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AF">
        <w:rPr>
          <w:rFonts w:ascii="Times New Roman" w:hAnsi="Times New Roman" w:cs="Times New Roman"/>
          <w:sz w:val="24"/>
          <w:szCs w:val="24"/>
        </w:rPr>
        <w:t>Фото помещений.</w:t>
      </w:r>
    </w:p>
    <w:p w14:paraId="33697D6B" w14:textId="77777777" w:rsidR="008543E4" w:rsidRPr="00AC1897" w:rsidRDefault="008543E4" w:rsidP="008543E4">
      <w:pPr>
        <w:tabs>
          <w:tab w:val="left" w:pos="709"/>
          <w:tab w:val="left" w:pos="851"/>
        </w:tabs>
        <w:spacing w:after="0"/>
        <w:jc w:val="both"/>
        <w:rPr>
          <w:rFonts w:cs="Times New Roman"/>
          <w:b/>
          <w:sz w:val="24"/>
          <w:szCs w:val="24"/>
        </w:rPr>
      </w:pPr>
    </w:p>
    <w:p w14:paraId="70FD42A4" w14:textId="67FA7ABC" w:rsidR="008543E4" w:rsidRPr="00AC1897" w:rsidRDefault="008543E4" w:rsidP="008543E4">
      <w:pPr>
        <w:pStyle w:val="a3"/>
        <w:spacing w:after="0"/>
        <w:ind w:left="0" w:firstLine="578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AC1897">
        <w:rPr>
          <w:rFonts w:ascii="Times New Roman" w:hAnsi="Times New Roman" w:cs="Times New Roman"/>
          <w:b/>
          <w:i/>
          <w:iCs/>
          <w:sz w:val="24"/>
          <w:szCs w:val="24"/>
        </w:rPr>
        <w:t>Всего из 90 заявок по республике отобрано 60 ОДС согласно отмеченным выше критериям</w:t>
      </w:r>
      <w:r w:rsidRPr="00AC1897">
        <w:rPr>
          <w:rStyle w:val="af2"/>
          <w:rFonts w:ascii="Times New Roman" w:hAnsi="Times New Roman" w:cs="Times New Roman"/>
          <w:b/>
          <w:i/>
          <w:iCs/>
          <w:sz w:val="24"/>
          <w:szCs w:val="24"/>
        </w:rPr>
        <w:footnoteReference w:id="5"/>
      </w:r>
      <w:r w:rsidRPr="00AC1897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  <w:r w:rsidRPr="00AC1897">
        <w:rPr>
          <w:rFonts w:ascii="Times New Roman" w:hAnsi="Times New Roman" w:cs="Times New Roman"/>
          <w:sz w:val="24"/>
          <w:szCs w:val="24"/>
        </w:rPr>
        <w:t xml:space="preserve"> (</w:t>
      </w:r>
      <w:r w:rsidRPr="00AC1897">
        <w:rPr>
          <w:rFonts w:ascii="Times New Roman" w:hAnsi="Times New Roman" w:cs="Times New Roman"/>
          <w:bCs/>
          <w:i/>
          <w:iCs/>
          <w:sz w:val="24"/>
          <w:szCs w:val="24"/>
        </w:rPr>
        <w:t>Приложение таблица №2)</w:t>
      </w:r>
      <w:r w:rsidRPr="00AC1897">
        <w:rPr>
          <w:rFonts w:ascii="Times New Roman" w:hAnsi="Times New Roman" w:cs="Times New Roman"/>
          <w:b/>
          <w:i/>
          <w:iCs/>
          <w:sz w:val="24"/>
          <w:szCs w:val="24"/>
        </w:rPr>
        <w:t>:</w:t>
      </w:r>
    </w:p>
    <w:p w14:paraId="0F436E78" w14:textId="77777777" w:rsidR="00D85895" w:rsidRPr="00417792" w:rsidRDefault="00D85895" w:rsidP="008543E4">
      <w:pPr>
        <w:pStyle w:val="a3"/>
        <w:spacing w:after="0"/>
        <w:ind w:left="0" w:firstLine="578"/>
        <w:jc w:val="both"/>
        <w:rPr>
          <w:rFonts w:ascii="Times New Roman" w:hAnsi="Times New Roman" w:cs="Times New Roman"/>
          <w:b/>
          <w:i/>
          <w:iCs/>
          <w:sz w:val="12"/>
          <w:szCs w:val="12"/>
        </w:rPr>
      </w:pPr>
    </w:p>
    <w:p w14:paraId="0ABEC758" w14:textId="6222AA6A" w:rsidR="00D85895" w:rsidRDefault="00D85895" w:rsidP="00417792">
      <w:pPr>
        <w:spacing w:after="0"/>
        <w:ind w:firstLine="578"/>
        <w:jc w:val="both"/>
        <w:rPr>
          <w:rFonts w:cs="Times New Roman"/>
          <w:sz w:val="24"/>
          <w:szCs w:val="24"/>
        </w:rPr>
      </w:pPr>
      <w:bookmarkStart w:id="54" w:name="_Hlk146444913"/>
      <w:r>
        <w:rPr>
          <w:rFonts w:cs="Times New Roman"/>
          <w:sz w:val="24"/>
          <w:szCs w:val="24"/>
        </w:rPr>
        <w:t>Большая часть предоставленных зданий и помещений — это функционирующие школы и детские сады. Но есть и пустующие отдельно стоящие здания, которые не используются в данное время по назначению.  Во многих предоставленных зданиях водопровод не имеется, а если имеется, то находится снаружи здания, во дворе. Если водопровода нет в самом здании, воду к зданию подводят местные власти. С туалетами тоже самое, все в основном выгребные, соответственно они расположены на улице.</w:t>
      </w:r>
    </w:p>
    <w:p w14:paraId="0BD5C9A2" w14:textId="05A3EC77" w:rsidR="00D85895" w:rsidRDefault="00417792" w:rsidP="00D85895">
      <w:pPr>
        <w:tabs>
          <w:tab w:val="left" w:pos="709"/>
          <w:tab w:val="left" w:pos="851"/>
        </w:tabs>
        <w:spacing w:after="0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ab/>
      </w:r>
      <w:r w:rsidR="00D85895" w:rsidRPr="00BC2A1C">
        <w:rPr>
          <w:rFonts w:cs="Times New Roman"/>
          <w:sz w:val="24"/>
          <w:szCs w:val="24"/>
        </w:rPr>
        <w:t>Во вновь созданны</w:t>
      </w:r>
      <w:r w:rsidR="00F84952">
        <w:rPr>
          <w:rFonts w:cs="Times New Roman"/>
          <w:sz w:val="24"/>
          <w:szCs w:val="24"/>
        </w:rPr>
        <w:t>е</w:t>
      </w:r>
      <w:r w:rsidR="00D85895" w:rsidRPr="00BC2A1C">
        <w:rPr>
          <w:rFonts w:cs="Times New Roman"/>
          <w:sz w:val="24"/>
          <w:szCs w:val="24"/>
        </w:rPr>
        <w:t xml:space="preserve"> ОДС будут приняты в том числе дети</w:t>
      </w:r>
      <w:r w:rsidR="00D85895">
        <w:rPr>
          <w:rFonts w:cs="Times New Roman"/>
          <w:sz w:val="24"/>
          <w:szCs w:val="24"/>
        </w:rPr>
        <w:t>,</w:t>
      </w:r>
      <w:r w:rsidR="00D85895" w:rsidRPr="00DE20D0">
        <w:rPr>
          <w:rFonts w:cs="Times New Roman"/>
          <w:sz w:val="24"/>
          <w:szCs w:val="24"/>
        </w:rPr>
        <w:t xml:space="preserve"> с ограниченными</w:t>
      </w:r>
      <w:r w:rsidR="00D85895">
        <w:rPr>
          <w:rFonts w:cs="Times New Roman"/>
          <w:sz w:val="24"/>
          <w:szCs w:val="24"/>
        </w:rPr>
        <w:t xml:space="preserve"> </w:t>
      </w:r>
      <w:r w:rsidR="00D85895" w:rsidRPr="00DE20D0">
        <w:rPr>
          <w:rFonts w:cs="Times New Roman"/>
          <w:sz w:val="24"/>
          <w:szCs w:val="24"/>
        </w:rPr>
        <w:t>физическими возможностями, дети из бедных домохозяйств с ограниченной</w:t>
      </w:r>
      <w:r w:rsidR="00D85895">
        <w:rPr>
          <w:rFonts w:cs="Times New Roman"/>
          <w:sz w:val="24"/>
          <w:szCs w:val="24"/>
        </w:rPr>
        <w:t xml:space="preserve"> </w:t>
      </w:r>
      <w:r w:rsidR="00D85895" w:rsidRPr="00DE20D0">
        <w:rPr>
          <w:rFonts w:cs="Times New Roman"/>
          <w:sz w:val="24"/>
          <w:szCs w:val="24"/>
        </w:rPr>
        <w:t>возможностью получения образования, дети мигрантов и этнических меньшинств,</w:t>
      </w:r>
      <w:r w:rsidR="00D85895">
        <w:rPr>
          <w:rFonts w:cs="Times New Roman"/>
          <w:sz w:val="24"/>
          <w:szCs w:val="24"/>
        </w:rPr>
        <w:t xml:space="preserve"> </w:t>
      </w:r>
      <w:r w:rsidR="00D85895" w:rsidRPr="00DE20D0">
        <w:rPr>
          <w:rFonts w:cs="Times New Roman"/>
          <w:sz w:val="24"/>
          <w:szCs w:val="24"/>
        </w:rPr>
        <w:t>представители социально-уязв</w:t>
      </w:r>
      <w:r w:rsidR="00D85895">
        <w:rPr>
          <w:rFonts w:cs="Times New Roman"/>
          <w:sz w:val="24"/>
          <w:szCs w:val="24"/>
        </w:rPr>
        <w:t xml:space="preserve">имых </w:t>
      </w:r>
      <w:r w:rsidR="00D85895" w:rsidRPr="00DE20D0">
        <w:rPr>
          <w:rFonts w:cs="Times New Roman"/>
          <w:sz w:val="24"/>
          <w:szCs w:val="24"/>
        </w:rPr>
        <w:t>слоев населения, дети с физическими</w:t>
      </w:r>
      <w:r w:rsidR="00D85895">
        <w:rPr>
          <w:rFonts w:cs="Times New Roman"/>
          <w:sz w:val="24"/>
          <w:szCs w:val="24"/>
        </w:rPr>
        <w:t xml:space="preserve"> </w:t>
      </w:r>
      <w:r w:rsidR="00D85895" w:rsidRPr="00DE20D0">
        <w:rPr>
          <w:rFonts w:cs="Times New Roman"/>
          <w:sz w:val="24"/>
          <w:szCs w:val="24"/>
        </w:rPr>
        <w:t>особенностями развития</w:t>
      </w:r>
      <w:r w:rsidR="00D85895">
        <w:rPr>
          <w:rFonts w:cs="Times New Roman"/>
          <w:sz w:val="24"/>
          <w:szCs w:val="24"/>
        </w:rPr>
        <w:t>.</w:t>
      </w:r>
    </w:p>
    <w:p w14:paraId="23A50EFD" w14:textId="2A02A150" w:rsidR="00D85895" w:rsidRPr="00472EF4" w:rsidRDefault="00417792" w:rsidP="00D85895">
      <w:pPr>
        <w:tabs>
          <w:tab w:val="left" w:pos="709"/>
          <w:tab w:val="left" w:pos="851"/>
        </w:tabs>
        <w:spacing w:after="0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ab/>
      </w:r>
      <w:r w:rsidR="00D85895" w:rsidRPr="00472EF4">
        <w:rPr>
          <w:rFonts w:cs="Times New Roman"/>
          <w:sz w:val="24"/>
          <w:szCs w:val="24"/>
        </w:rPr>
        <w:t>Следует отметить, что для доступа уязвимых слоев населения</w:t>
      </w:r>
      <w:r w:rsidR="00615557">
        <w:rPr>
          <w:rFonts w:cs="Times New Roman"/>
          <w:sz w:val="24"/>
          <w:szCs w:val="24"/>
        </w:rPr>
        <w:t>,</w:t>
      </w:r>
      <w:r w:rsidR="00D85895" w:rsidRPr="00472EF4">
        <w:rPr>
          <w:rFonts w:cs="Times New Roman"/>
          <w:sz w:val="24"/>
          <w:szCs w:val="24"/>
        </w:rPr>
        <w:t xml:space="preserve"> а также для родителей с колясками, ОДС будут оборудованы пандусами, там, где это возможно. </w:t>
      </w:r>
      <w:r w:rsidR="00D85895">
        <w:rPr>
          <w:rFonts w:cs="Times New Roman"/>
          <w:sz w:val="24"/>
          <w:szCs w:val="24"/>
        </w:rPr>
        <w:t>Будут установлены пороги, если необходимо. Также будет установлена ручка в сан узлах. Кроме того,</w:t>
      </w:r>
      <w:r w:rsidR="00D85895" w:rsidRPr="00472EF4">
        <w:rPr>
          <w:rFonts w:cs="Times New Roman"/>
          <w:sz w:val="24"/>
          <w:szCs w:val="24"/>
        </w:rPr>
        <w:t xml:space="preserve"> ОДС будут оборудованы кнопками вызова персонала для помощи. Кнопки вызова будут размещены на удобной высоте.</w:t>
      </w:r>
    </w:p>
    <w:p w14:paraId="4E0A7CFA" w14:textId="06A2DB5F" w:rsidR="00D85895" w:rsidRDefault="00417792" w:rsidP="00D85895">
      <w:pPr>
        <w:tabs>
          <w:tab w:val="left" w:pos="709"/>
          <w:tab w:val="left" w:pos="851"/>
        </w:tabs>
        <w:spacing w:after="0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ab/>
      </w:r>
      <w:r w:rsidR="00D85895" w:rsidRPr="00472EF4">
        <w:rPr>
          <w:rFonts w:cs="Times New Roman"/>
          <w:sz w:val="24"/>
          <w:szCs w:val="24"/>
        </w:rPr>
        <w:t xml:space="preserve">Для </w:t>
      </w:r>
      <w:r w:rsidR="00D85895">
        <w:rPr>
          <w:rFonts w:cs="Times New Roman"/>
          <w:sz w:val="24"/>
          <w:szCs w:val="24"/>
        </w:rPr>
        <w:t xml:space="preserve">каждого </w:t>
      </w:r>
      <w:r w:rsidR="00D85895" w:rsidRPr="00472EF4">
        <w:rPr>
          <w:rFonts w:cs="Times New Roman"/>
          <w:sz w:val="24"/>
          <w:szCs w:val="24"/>
        </w:rPr>
        <w:t>ОДС</w:t>
      </w:r>
      <w:r w:rsidR="00D85895">
        <w:rPr>
          <w:rFonts w:cs="Times New Roman"/>
          <w:sz w:val="24"/>
          <w:szCs w:val="24"/>
        </w:rPr>
        <w:t>, где завершены ремонтно-восстановительные работы, поставлены</w:t>
      </w:r>
      <w:r w:rsidR="00D85895" w:rsidRPr="00472EF4">
        <w:rPr>
          <w:rFonts w:cs="Times New Roman"/>
          <w:sz w:val="24"/>
          <w:szCs w:val="24"/>
        </w:rPr>
        <w:t xml:space="preserve"> </w:t>
      </w:r>
      <w:r w:rsidR="00D85895">
        <w:rPr>
          <w:rFonts w:cs="Times New Roman"/>
          <w:sz w:val="24"/>
          <w:szCs w:val="24"/>
        </w:rPr>
        <w:t>игровые площадки и мебель</w:t>
      </w:r>
      <w:r w:rsidR="00D85895" w:rsidRPr="00472EF4">
        <w:rPr>
          <w:rFonts w:cs="Times New Roman"/>
          <w:sz w:val="24"/>
          <w:szCs w:val="24"/>
        </w:rPr>
        <w:t>, куда входят в том числе, шкафы, стулья, столы для детей и педагогов. Во избежание травм маленькими детьми, острые края мебели (столы), будут закруглены.</w:t>
      </w:r>
    </w:p>
    <w:p w14:paraId="7A936265" w14:textId="30C678FF" w:rsidR="00D85895" w:rsidRPr="00472EF4" w:rsidRDefault="00417792" w:rsidP="00D85895">
      <w:pPr>
        <w:tabs>
          <w:tab w:val="left" w:pos="709"/>
          <w:tab w:val="left" w:pos="851"/>
        </w:tabs>
        <w:spacing w:after="0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ab/>
      </w:r>
      <w:r w:rsidR="00D85895">
        <w:rPr>
          <w:rFonts w:cs="Times New Roman"/>
          <w:sz w:val="24"/>
          <w:szCs w:val="24"/>
        </w:rPr>
        <w:t xml:space="preserve">Доставка и установка игровых площадок осуществляется за счет подрядной компании. Место для игровой площадки (ограждение, подготовка участка) готовят местные власти.  </w:t>
      </w:r>
    </w:p>
    <w:p w14:paraId="48F917CE" w14:textId="77777777" w:rsidR="00D85895" w:rsidRPr="00C60096" w:rsidRDefault="00D85895" w:rsidP="00417792">
      <w:pPr>
        <w:spacing w:after="0"/>
        <w:ind w:firstLine="708"/>
        <w:jc w:val="both"/>
        <w:rPr>
          <w:rFonts w:cs="Times New Roman"/>
          <w:sz w:val="24"/>
          <w:szCs w:val="24"/>
        </w:rPr>
      </w:pPr>
      <w:r w:rsidRPr="00C60096">
        <w:rPr>
          <w:rFonts w:cs="Times New Roman"/>
          <w:sz w:val="24"/>
          <w:szCs w:val="24"/>
        </w:rPr>
        <w:t xml:space="preserve">Согласно типу, расположению, чувствительности и масштабу, характеру и степени потенциального отрицательного экологического и социального воздействия, </w:t>
      </w:r>
      <w:proofErr w:type="spellStart"/>
      <w:r w:rsidRPr="00C60096">
        <w:rPr>
          <w:rFonts w:cs="Times New Roman"/>
          <w:sz w:val="24"/>
          <w:szCs w:val="24"/>
        </w:rPr>
        <w:t>подпроект</w:t>
      </w:r>
      <w:r w:rsidRPr="00BC2A1C">
        <w:rPr>
          <w:rFonts w:cs="Times New Roman"/>
          <w:sz w:val="24"/>
          <w:szCs w:val="24"/>
        </w:rPr>
        <w:t>ы</w:t>
      </w:r>
      <w:proofErr w:type="spellEnd"/>
      <w:r w:rsidRPr="00BC2A1C">
        <w:rPr>
          <w:rFonts w:cs="Times New Roman"/>
          <w:sz w:val="24"/>
          <w:szCs w:val="24"/>
        </w:rPr>
        <w:t xml:space="preserve"> отнесены к умеренному риску по ожидаемым экологическим и социальным воздействиям. Мелкие и средние по масштабу ремонтно-восстановительные работы будут проводиться в отобранных зданиях.</w:t>
      </w:r>
    </w:p>
    <w:bookmarkEnd w:id="54"/>
    <w:p w14:paraId="529054E4" w14:textId="77777777" w:rsidR="00D85895" w:rsidRDefault="00D85895" w:rsidP="00D85895">
      <w:pPr>
        <w:tabs>
          <w:tab w:val="left" w:pos="709"/>
          <w:tab w:val="left" w:pos="851"/>
        </w:tabs>
        <w:spacing w:after="0"/>
        <w:jc w:val="both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Всего подготовлено 60</w:t>
      </w:r>
      <w:r w:rsidRPr="00165195">
        <w:rPr>
          <w:rFonts w:cs="Times New Roman"/>
          <w:color w:val="000000"/>
          <w:sz w:val="24"/>
          <w:szCs w:val="24"/>
        </w:rPr>
        <w:t xml:space="preserve"> </w:t>
      </w:r>
      <w:r>
        <w:rPr>
          <w:rFonts w:cs="Times New Roman"/>
          <w:color w:val="000000"/>
          <w:sz w:val="24"/>
          <w:szCs w:val="24"/>
        </w:rPr>
        <w:t xml:space="preserve">ПУОСС.  </w:t>
      </w:r>
    </w:p>
    <w:p w14:paraId="0615988E" w14:textId="77777777" w:rsidR="00D85895" w:rsidRDefault="00D85895" w:rsidP="00D85895">
      <w:pPr>
        <w:tabs>
          <w:tab w:val="left" w:pos="709"/>
          <w:tab w:val="left" w:pos="851"/>
        </w:tabs>
        <w:spacing w:after="0"/>
        <w:jc w:val="both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Предварительно первые варианты ПУОСС были согласованы с ВБ.</w:t>
      </w:r>
    </w:p>
    <w:p w14:paraId="2387CAF5" w14:textId="491C8BEE" w:rsidR="00D85895" w:rsidRDefault="00417792" w:rsidP="00D85895">
      <w:pPr>
        <w:tabs>
          <w:tab w:val="left" w:pos="709"/>
          <w:tab w:val="left" w:pos="851"/>
        </w:tabs>
        <w:spacing w:after="0"/>
        <w:jc w:val="both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ab/>
      </w:r>
      <w:r w:rsidR="00D85895">
        <w:rPr>
          <w:rFonts w:cs="Times New Roman"/>
          <w:color w:val="000000"/>
          <w:sz w:val="24"/>
          <w:szCs w:val="24"/>
        </w:rPr>
        <w:t xml:space="preserve">По результатам проведенных тендеров, подрядными компаниями выиграно 60 из 60 объектов/зданий для проведения ремонтно-восстановительных работ. </w:t>
      </w:r>
    </w:p>
    <w:p w14:paraId="31F80988" w14:textId="6730F343" w:rsidR="00D85895" w:rsidRPr="00C60096" w:rsidRDefault="00417792" w:rsidP="00D85895">
      <w:pPr>
        <w:tabs>
          <w:tab w:val="left" w:pos="709"/>
          <w:tab w:val="left" w:pos="851"/>
        </w:tabs>
        <w:spacing w:after="0"/>
        <w:jc w:val="both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ab/>
      </w:r>
      <w:r w:rsidR="00D85895">
        <w:rPr>
          <w:rFonts w:cs="Times New Roman"/>
          <w:color w:val="000000"/>
          <w:sz w:val="24"/>
          <w:szCs w:val="24"/>
        </w:rPr>
        <w:t>Все подготовленные ПУОСС</w:t>
      </w:r>
      <w:r w:rsidR="00D85895">
        <w:rPr>
          <w:rStyle w:val="af2"/>
          <w:rFonts w:cs="Times New Roman"/>
          <w:color w:val="000000"/>
          <w:sz w:val="24"/>
          <w:szCs w:val="24"/>
        </w:rPr>
        <w:footnoteReference w:id="6"/>
      </w:r>
      <w:r w:rsidR="00D85895" w:rsidRPr="00BC2A1C">
        <w:rPr>
          <w:rFonts w:cs="Times New Roman"/>
          <w:color w:val="000000"/>
          <w:sz w:val="24"/>
          <w:szCs w:val="24"/>
        </w:rPr>
        <w:t xml:space="preserve"> размещены на сайте МОН КР</w:t>
      </w:r>
      <w:r w:rsidR="00D85895">
        <w:rPr>
          <w:rFonts w:cs="Times New Roman"/>
          <w:color w:val="000000"/>
          <w:sz w:val="24"/>
          <w:szCs w:val="24"/>
        </w:rPr>
        <w:t xml:space="preserve">, а также </w:t>
      </w:r>
      <w:r w:rsidR="00D85895" w:rsidRPr="00BC2A1C">
        <w:rPr>
          <w:rFonts w:cs="Times New Roman"/>
          <w:color w:val="000000"/>
          <w:sz w:val="24"/>
          <w:szCs w:val="24"/>
        </w:rPr>
        <w:t>включены в контракты подрядных компаний</w:t>
      </w:r>
      <w:r w:rsidR="00D85895">
        <w:rPr>
          <w:rFonts w:cs="Times New Roman"/>
          <w:color w:val="000000"/>
          <w:sz w:val="24"/>
          <w:szCs w:val="24"/>
        </w:rPr>
        <w:t>.</w:t>
      </w:r>
    </w:p>
    <w:p w14:paraId="1392777B" w14:textId="77777777" w:rsidR="00D85895" w:rsidRDefault="00D85895" w:rsidP="00D85895">
      <w:pPr>
        <w:shd w:val="clear" w:color="auto" w:fill="FFFFFF"/>
        <w:spacing w:after="0"/>
        <w:jc w:val="both"/>
        <w:rPr>
          <w:rFonts w:cs="Times New Roman"/>
          <w:b/>
          <w:bCs/>
          <w:i/>
          <w:iCs/>
          <w:sz w:val="24"/>
          <w:szCs w:val="24"/>
        </w:rPr>
      </w:pPr>
    </w:p>
    <w:p w14:paraId="791C5013" w14:textId="77777777" w:rsidR="008543E4" w:rsidRPr="003656AF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  <w:r w:rsidRPr="003656AF">
        <w:rPr>
          <w:rFonts w:cs="Times New Roman"/>
          <w:b/>
          <w:sz w:val="24"/>
          <w:szCs w:val="24"/>
        </w:rPr>
        <w:t>4.4. Принципы социально-экологического управления</w:t>
      </w:r>
    </w:p>
    <w:p w14:paraId="538A8F54" w14:textId="210C7FF3" w:rsidR="00A57AB9" w:rsidRPr="00303678" w:rsidRDefault="008543E4" w:rsidP="00303678">
      <w:pPr>
        <w:spacing w:after="0"/>
        <w:jc w:val="both"/>
        <w:rPr>
          <w:rFonts w:cs="Times New Roman"/>
          <w:i/>
          <w:iCs/>
          <w:sz w:val="24"/>
          <w:szCs w:val="24"/>
        </w:rPr>
      </w:pPr>
      <w:r w:rsidRPr="00303678">
        <w:rPr>
          <w:rFonts w:cs="Times New Roman"/>
          <w:i/>
          <w:iCs/>
          <w:sz w:val="24"/>
          <w:szCs w:val="24"/>
        </w:rPr>
        <w:t>В</w:t>
      </w:r>
      <w:r w:rsidR="000433BC" w:rsidRPr="00303678">
        <w:rPr>
          <w:rFonts w:cs="Times New Roman"/>
          <w:i/>
          <w:iCs/>
          <w:sz w:val="24"/>
          <w:szCs w:val="24"/>
        </w:rPr>
        <w:t>о</w:t>
      </w:r>
      <w:r w:rsidRPr="00303678">
        <w:rPr>
          <w:rFonts w:cs="Times New Roman"/>
          <w:i/>
          <w:iCs/>
          <w:sz w:val="24"/>
          <w:szCs w:val="24"/>
        </w:rPr>
        <w:t xml:space="preserve"> </w:t>
      </w:r>
      <w:r w:rsidR="000433BC" w:rsidRPr="00303678">
        <w:rPr>
          <w:rFonts w:cs="Times New Roman"/>
          <w:i/>
          <w:iCs/>
          <w:sz w:val="24"/>
          <w:szCs w:val="24"/>
        </w:rPr>
        <w:t>2</w:t>
      </w:r>
      <w:r w:rsidRPr="00303678">
        <w:rPr>
          <w:rFonts w:cs="Times New Roman"/>
          <w:i/>
          <w:iCs/>
          <w:sz w:val="24"/>
          <w:szCs w:val="24"/>
        </w:rPr>
        <w:t xml:space="preserve"> квартале 202</w:t>
      </w:r>
      <w:r w:rsidR="00A57AB9" w:rsidRPr="00303678">
        <w:rPr>
          <w:rFonts w:cs="Times New Roman"/>
          <w:i/>
          <w:iCs/>
          <w:sz w:val="24"/>
          <w:szCs w:val="24"/>
        </w:rPr>
        <w:t>4</w:t>
      </w:r>
      <w:r w:rsidRPr="00303678">
        <w:rPr>
          <w:rFonts w:cs="Times New Roman"/>
          <w:i/>
          <w:iCs/>
          <w:sz w:val="24"/>
          <w:szCs w:val="24"/>
        </w:rPr>
        <w:t xml:space="preserve"> года</w:t>
      </w:r>
      <w:r w:rsidR="00A57AB9" w:rsidRPr="00303678">
        <w:rPr>
          <w:rFonts w:cs="Times New Roman"/>
          <w:i/>
          <w:iCs/>
          <w:sz w:val="24"/>
          <w:szCs w:val="24"/>
        </w:rPr>
        <w:t>:</w:t>
      </w:r>
    </w:p>
    <w:p w14:paraId="4E38DD7D" w14:textId="0B95C77A" w:rsidR="008543E4" w:rsidRPr="004C4996" w:rsidRDefault="00A57AB9" w:rsidP="00414450">
      <w:pPr>
        <w:pStyle w:val="a3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55" w:name="_Hlk167203266"/>
      <w:r w:rsidRPr="004C4996">
        <w:rPr>
          <w:rFonts w:ascii="Times New Roman" w:hAnsi="Times New Roman" w:cs="Times New Roman"/>
          <w:sz w:val="24"/>
          <w:szCs w:val="24"/>
        </w:rPr>
        <w:t>П</w:t>
      </w:r>
      <w:r w:rsidR="008543E4" w:rsidRPr="004C4996">
        <w:rPr>
          <w:rFonts w:ascii="Times New Roman" w:hAnsi="Times New Roman" w:cs="Times New Roman"/>
          <w:sz w:val="24"/>
          <w:szCs w:val="24"/>
        </w:rPr>
        <w:t>роведен мониторинг (</w:t>
      </w:r>
      <w:r w:rsidR="008543E4" w:rsidRPr="004C4996">
        <w:rPr>
          <w:rFonts w:ascii="Times New Roman" w:hAnsi="Times New Roman" w:cs="Times New Roman"/>
          <w:bCs/>
          <w:i/>
          <w:iCs/>
          <w:sz w:val="24"/>
          <w:szCs w:val="24"/>
        </w:rPr>
        <w:t>Приложение таблица №3)</w:t>
      </w:r>
      <w:r w:rsidR="008543E4" w:rsidRPr="004C4996">
        <w:rPr>
          <w:rFonts w:ascii="Times New Roman" w:hAnsi="Times New Roman" w:cs="Times New Roman"/>
          <w:sz w:val="24"/>
          <w:szCs w:val="24"/>
        </w:rPr>
        <w:t xml:space="preserve"> объектов </w:t>
      </w:r>
      <w:r w:rsidRPr="004C4996">
        <w:rPr>
          <w:rFonts w:ascii="Times New Roman" w:hAnsi="Times New Roman" w:cs="Times New Roman"/>
          <w:sz w:val="24"/>
          <w:szCs w:val="24"/>
        </w:rPr>
        <w:t>в</w:t>
      </w:r>
      <w:r w:rsidR="007C1134" w:rsidRPr="004C4996">
        <w:rPr>
          <w:rFonts w:ascii="Times New Roman" w:hAnsi="Times New Roman" w:cs="Times New Roman"/>
          <w:sz w:val="24"/>
          <w:szCs w:val="24"/>
        </w:rPr>
        <w:t xml:space="preserve"> </w:t>
      </w:r>
      <w:r w:rsidR="00F76AD2" w:rsidRPr="004C4996">
        <w:rPr>
          <w:rFonts w:ascii="Times New Roman" w:hAnsi="Times New Roman" w:cs="Times New Roman"/>
          <w:sz w:val="24"/>
          <w:szCs w:val="24"/>
        </w:rPr>
        <w:t>Нарынской области</w:t>
      </w:r>
      <w:r w:rsidRPr="004C4996">
        <w:rPr>
          <w:rFonts w:ascii="Times New Roman" w:hAnsi="Times New Roman" w:cs="Times New Roman"/>
          <w:sz w:val="24"/>
          <w:szCs w:val="24"/>
        </w:rPr>
        <w:t xml:space="preserve"> </w:t>
      </w:r>
      <w:r w:rsidR="008543E4" w:rsidRPr="004C4996">
        <w:rPr>
          <w:rFonts w:ascii="Times New Roman" w:hAnsi="Times New Roman" w:cs="Times New Roman"/>
          <w:sz w:val="24"/>
          <w:szCs w:val="24"/>
        </w:rPr>
        <w:t>(</w:t>
      </w:r>
      <w:r w:rsidR="008543E4" w:rsidRPr="004C4996">
        <w:rPr>
          <w:rFonts w:ascii="Times New Roman" w:hAnsi="Times New Roman" w:cs="Times New Roman"/>
          <w:i/>
          <w:sz w:val="24"/>
          <w:szCs w:val="24"/>
        </w:rPr>
        <w:t>Приложения фото</w:t>
      </w:r>
      <w:r w:rsidR="008543E4" w:rsidRPr="004C4996">
        <w:rPr>
          <w:rFonts w:ascii="Times New Roman" w:hAnsi="Times New Roman" w:cs="Times New Roman"/>
          <w:sz w:val="24"/>
          <w:szCs w:val="24"/>
        </w:rPr>
        <w:t xml:space="preserve"> №1</w:t>
      </w:r>
      <w:r w:rsidR="008543E4" w:rsidRPr="004C4996">
        <w:rPr>
          <w:rFonts w:ascii="Times New Roman" w:hAnsi="Times New Roman" w:cs="Times New Roman"/>
          <w:bCs/>
          <w:i/>
          <w:iCs/>
          <w:sz w:val="24"/>
          <w:szCs w:val="24"/>
        </w:rPr>
        <w:t>)</w:t>
      </w:r>
      <w:r w:rsidR="008543E4" w:rsidRPr="004C4996">
        <w:rPr>
          <w:rFonts w:ascii="Times New Roman" w:hAnsi="Times New Roman" w:cs="Times New Roman"/>
          <w:sz w:val="24"/>
          <w:szCs w:val="24"/>
        </w:rPr>
        <w:t xml:space="preserve">. </w:t>
      </w:r>
      <w:r w:rsidR="00F76AD2" w:rsidRPr="004C499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F80242F" w14:textId="5EACA8B2" w:rsidR="00A57AB9" w:rsidRPr="004C4996" w:rsidRDefault="00A57AB9" w:rsidP="00414450">
      <w:pPr>
        <w:pStyle w:val="a3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C4996">
        <w:rPr>
          <w:rFonts w:ascii="Times New Roman" w:hAnsi="Times New Roman" w:cs="Times New Roman"/>
          <w:sz w:val="24"/>
          <w:szCs w:val="24"/>
        </w:rPr>
        <w:t xml:space="preserve">Проведены инструкции для заполнения анкет Карт обратной связи в Нарынском, </w:t>
      </w:r>
      <w:proofErr w:type="spellStart"/>
      <w:r w:rsidRPr="004C4996">
        <w:rPr>
          <w:rFonts w:ascii="Times New Roman" w:hAnsi="Times New Roman" w:cs="Times New Roman"/>
          <w:sz w:val="24"/>
          <w:szCs w:val="24"/>
        </w:rPr>
        <w:t>А</w:t>
      </w:r>
      <w:r w:rsidR="000433BC" w:rsidRPr="004C4996">
        <w:rPr>
          <w:rFonts w:ascii="Times New Roman" w:hAnsi="Times New Roman" w:cs="Times New Roman"/>
          <w:sz w:val="24"/>
          <w:szCs w:val="24"/>
        </w:rPr>
        <w:t>т</w:t>
      </w:r>
      <w:r w:rsidRPr="004C4996">
        <w:rPr>
          <w:rFonts w:ascii="Times New Roman" w:hAnsi="Times New Roman" w:cs="Times New Roman"/>
          <w:sz w:val="24"/>
          <w:szCs w:val="24"/>
        </w:rPr>
        <w:t>-</w:t>
      </w:r>
      <w:r w:rsidR="000433BC" w:rsidRPr="004C4996">
        <w:rPr>
          <w:rFonts w:ascii="Times New Roman" w:hAnsi="Times New Roman" w:cs="Times New Roman"/>
          <w:sz w:val="24"/>
          <w:szCs w:val="24"/>
        </w:rPr>
        <w:t>Башинском</w:t>
      </w:r>
      <w:proofErr w:type="spellEnd"/>
      <w:r w:rsidRPr="004C4996">
        <w:rPr>
          <w:rFonts w:ascii="Times New Roman" w:hAnsi="Times New Roman" w:cs="Times New Roman"/>
          <w:sz w:val="24"/>
          <w:szCs w:val="24"/>
        </w:rPr>
        <w:t xml:space="preserve"> районах</w:t>
      </w:r>
      <w:r w:rsidR="00F76AD2" w:rsidRPr="004C4996">
        <w:rPr>
          <w:rFonts w:ascii="Times New Roman" w:hAnsi="Times New Roman" w:cs="Times New Roman"/>
          <w:sz w:val="24"/>
          <w:szCs w:val="24"/>
        </w:rPr>
        <w:t>.</w:t>
      </w:r>
    </w:p>
    <w:bookmarkEnd w:id="55"/>
    <w:p w14:paraId="2BD6FBDA" w14:textId="31F8FD2F" w:rsidR="00A57AB9" w:rsidRPr="000433BC" w:rsidRDefault="00A57AB9" w:rsidP="00A57AB9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97351D9" w14:textId="77777777" w:rsidR="008543E4" w:rsidRPr="000433BC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  <w:r w:rsidRPr="000433BC">
        <w:rPr>
          <w:rFonts w:cs="Times New Roman"/>
          <w:b/>
          <w:sz w:val="24"/>
          <w:szCs w:val="24"/>
        </w:rPr>
        <w:t xml:space="preserve">4.5. Экологическая и социальная проверка и ПУОСС </w:t>
      </w:r>
    </w:p>
    <w:p w14:paraId="1817D45E" w14:textId="5B65164A" w:rsidR="008543E4" w:rsidRPr="00F76AD2" w:rsidRDefault="008543E4" w:rsidP="008543E4">
      <w:pPr>
        <w:spacing w:after="0"/>
        <w:ind w:firstLine="708"/>
        <w:jc w:val="both"/>
        <w:rPr>
          <w:rFonts w:cs="Times New Roman"/>
          <w:bCs/>
          <w:sz w:val="24"/>
          <w:szCs w:val="24"/>
        </w:rPr>
      </w:pPr>
      <w:r w:rsidRPr="00F76AD2">
        <w:rPr>
          <w:rFonts w:cs="Times New Roman"/>
          <w:bCs/>
          <w:sz w:val="24"/>
          <w:szCs w:val="24"/>
        </w:rPr>
        <w:t xml:space="preserve">За отчетный период проведены </w:t>
      </w:r>
      <w:r w:rsidR="00D85895" w:rsidRPr="00DD574A">
        <w:rPr>
          <w:rFonts w:cs="Times New Roman"/>
          <w:bCs/>
          <w:i/>
          <w:iCs/>
          <w:sz w:val="24"/>
          <w:szCs w:val="24"/>
        </w:rPr>
        <w:t>3</w:t>
      </w:r>
      <w:r w:rsidRPr="00DD574A">
        <w:rPr>
          <w:rFonts w:cs="Times New Roman"/>
          <w:bCs/>
          <w:i/>
          <w:iCs/>
          <w:sz w:val="24"/>
          <w:szCs w:val="24"/>
        </w:rPr>
        <w:t xml:space="preserve"> онлайн</w:t>
      </w:r>
      <w:r w:rsidRPr="00F76AD2">
        <w:rPr>
          <w:rFonts w:cs="Times New Roman"/>
          <w:bCs/>
          <w:sz w:val="24"/>
          <w:szCs w:val="24"/>
        </w:rPr>
        <w:t xml:space="preserve"> (посредством телефона и </w:t>
      </w:r>
      <w:proofErr w:type="spellStart"/>
      <w:r w:rsidRPr="00F76AD2">
        <w:rPr>
          <w:rFonts w:cs="Times New Roman"/>
          <w:bCs/>
          <w:sz w:val="24"/>
          <w:szCs w:val="24"/>
        </w:rPr>
        <w:t>ватсап</w:t>
      </w:r>
      <w:proofErr w:type="spellEnd"/>
      <w:r w:rsidRPr="00F76AD2">
        <w:rPr>
          <w:rFonts w:cs="Times New Roman"/>
          <w:bCs/>
          <w:sz w:val="24"/>
          <w:szCs w:val="24"/>
        </w:rPr>
        <w:t xml:space="preserve"> </w:t>
      </w:r>
      <w:proofErr w:type="spellStart"/>
      <w:r w:rsidRPr="00F76AD2">
        <w:rPr>
          <w:rFonts w:cs="Times New Roman"/>
          <w:bCs/>
          <w:sz w:val="24"/>
          <w:szCs w:val="24"/>
        </w:rPr>
        <w:t>мессенжера</w:t>
      </w:r>
      <w:proofErr w:type="spellEnd"/>
      <w:r w:rsidRPr="00F76AD2">
        <w:rPr>
          <w:rFonts w:cs="Times New Roman"/>
          <w:bCs/>
          <w:sz w:val="24"/>
          <w:szCs w:val="24"/>
        </w:rPr>
        <w:t xml:space="preserve">) </w:t>
      </w:r>
      <w:r w:rsidR="0050067E" w:rsidRPr="00F76AD2">
        <w:rPr>
          <w:rFonts w:cs="Times New Roman"/>
          <w:bCs/>
          <w:sz w:val="24"/>
          <w:szCs w:val="24"/>
        </w:rPr>
        <w:t xml:space="preserve">и </w:t>
      </w:r>
      <w:r w:rsidR="00D85895" w:rsidRPr="00DD574A">
        <w:rPr>
          <w:rFonts w:cs="Times New Roman"/>
          <w:bCs/>
          <w:i/>
          <w:iCs/>
          <w:sz w:val="24"/>
          <w:szCs w:val="24"/>
        </w:rPr>
        <w:t>2</w:t>
      </w:r>
      <w:r w:rsidR="0050067E" w:rsidRPr="00DD574A">
        <w:rPr>
          <w:rFonts w:cs="Times New Roman"/>
          <w:bCs/>
          <w:i/>
          <w:iCs/>
          <w:sz w:val="24"/>
          <w:szCs w:val="24"/>
        </w:rPr>
        <w:t xml:space="preserve"> оффлайн</w:t>
      </w:r>
      <w:r w:rsidR="0050067E" w:rsidRPr="00F76AD2">
        <w:rPr>
          <w:rFonts w:cs="Times New Roman"/>
          <w:bCs/>
          <w:sz w:val="24"/>
          <w:szCs w:val="24"/>
        </w:rPr>
        <w:t xml:space="preserve"> </w:t>
      </w:r>
      <w:r w:rsidRPr="00F76AD2">
        <w:rPr>
          <w:rFonts w:cs="Times New Roman"/>
          <w:bCs/>
          <w:sz w:val="24"/>
          <w:szCs w:val="24"/>
        </w:rPr>
        <w:t>консультации</w:t>
      </w:r>
      <w:r w:rsidRPr="00F76AD2">
        <w:rPr>
          <w:rFonts w:cs="Times New Roman"/>
          <w:sz w:val="24"/>
          <w:szCs w:val="24"/>
        </w:rPr>
        <w:t xml:space="preserve"> </w:t>
      </w:r>
      <w:r w:rsidR="0050067E" w:rsidRPr="00F76AD2">
        <w:rPr>
          <w:rFonts w:cs="Times New Roman"/>
          <w:bCs/>
          <w:sz w:val="24"/>
          <w:szCs w:val="24"/>
        </w:rPr>
        <w:t>координаторов</w:t>
      </w:r>
      <w:r w:rsidRPr="00F76AD2">
        <w:rPr>
          <w:rFonts w:cs="Times New Roman"/>
          <w:bCs/>
          <w:sz w:val="24"/>
          <w:szCs w:val="24"/>
        </w:rPr>
        <w:t xml:space="preserve"> отделов образования </w:t>
      </w:r>
      <w:r w:rsidR="00D85895" w:rsidRPr="00F76AD2">
        <w:rPr>
          <w:rFonts w:cs="Times New Roman"/>
          <w:bCs/>
          <w:sz w:val="24"/>
          <w:szCs w:val="24"/>
        </w:rPr>
        <w:t xml:space="preserve">Таласской, Нарынской, </w:t>
      </w:r>
      <w:r w:rsidR="00615557">
        <w:rPr>
          <w:rFonts w:cs="Times New Roman"/>
          <w:bCs/>
          <w:sz w:val="24"/>
          <w:szCs w:val="24"/>
        </w:rPr>
        <w:t xml:space="preserve">Чуйской, </w:t>
      </w:r>
      <w:proofErr w:type="spellStart"/>
      <w:r w:rsidR="00D85895" w:rsidRPr="00F76AD2">
        <w:rPr>
          <w:rFonts w:cs="Times New Roman"/>
          <w:bCs/>
          <w:sz w:val="24"/>
          <w:szCs w:val="24"/>
        </w:rPr>
        <w:t>Жалал-Абадской</w:t>
      </w:r>
      <w:proofErr w:type="spellEnd"/>
      <w:r w:rsidRPr="00F76AD2">
        <w:rPr>
          <w:rFonts w:cs="Times New Roman"/>
          <w:bCs/>
          <w:sz w:val="24"/>
          <w:szCs w:val="24"/>
        </w:rPr>
        <w:t xml:space="preserve"> областей относительно применения социально-экологических стандартов при процессе проектирования объектов, мониторинга строительства краткосрочных детских садов, предоставлении списков воспитателей и списков детей из социально-уязвленных слоев населения.</w:t>
      </w:r>
    </w:p>
    <w:p w14:paraId="1210064F" w14:textId="77777777" w:rsidR="00D85895" w:rsidRPr="003656AF" w:rsidRDefault="00D85895" w:rsidP="008543E4">
      <w:pPr>
        <w:spacing w:after="0"/>
        <w:ind w:firstLine="708"/>
        <w:jc w:val="both"/>
        <w:rPr>
          <w:rFonts w:cs="Times New Roman"/>
          <w:bCs/>
          <w:sz w:val="24"/>
          <w:szCs w:val="24"/>
        </w:rPr>
      </w:pPr>
    </w:p>
    <w:p w14:paraId="0E342464" w14:textId="77777777" w:rsidR="008543E4" w:rsidRPr="003656AF" w:rsidRDefault="008543E4" w:rsidP="008543E4">
      <w:pPr>
        <w:autoSpaceDE w:val="0"/>
        <w:autoSpaceDN w:val="0"/>
        <w:adjustRightInd w:val="0"/>
        <w:jc w:val="both"/>
        <w:rPr>
          <w:rFonts w:cs="Times New Roman"/>
          <w:b/>
          <w:sz w:val="24"/>
          <w:szCs w:val="24"/>
        </w:rPr>
      </w:pPr>
      <w:r w:rsidRPr="003656AF">
        <w:rPr>
          <w:rFonts w:cs="Times New Roman"/>
          <w:b/>
          <w:sz w:val="24"/>
          <w:szCs w:val="24"/>
        </w:rPr>
        <w:t xml:space="preserve">5. СЭС 2: ТРУДОВЫЕ РЕСУРСЫ И УСЛОВИЯ ТРУДА </w:t>
      </w:r>
    </w:p>
    <w:p w14:paraId="0164BDF7" w14:textId="77777777" w:rsidR="008543E4" w:rsidRPr="003656AF" w:rsidRDefault="008543E4" w:rsidP="008543E4">
      <w:pPr>
        <w:pStyle w:val="a8"/>
        <w:tabs>
          <w:tab w:val="left" w:pos="0"/>
          <w:tab w:val="left" w:pos="709"/>
        </w:tabs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656A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Проект «Укрепление основ обучения» реализуется в соответствии с нормативными документами и в частности процедурами управления трудовыми </w:t>
      </w:r>
      <w:proofErr w:type="gramStart"/>
      <w:r w:rsidRPr="003656AF">
        <w:rPr>
          <w:rFonts w:ascii="Times New Roman" w:eastAsia="Times New Roman" w:hAnsi="Times New Roman"/>
          <w:sz w:val="24"/>
          <w:szCs w:val="24"/>
          <w:lang w:eastAsia="ru-RU"/>
        </w:rPr>
        <w:t>ресурсами  принятыми</w:t>
      </w:r>
      <w:proofErr w:type="gramEnd"/>
      <w:r w:rsidRPr="003656AF">
        <w:rPr>
          <w:rFonts w:ascii="Times New Roman" w:eastAsia="Times New Roman" w:hAnsi="Times New Roman"/>
          <w:sz w:val="24"/>
          <w:szCs w:val="24"/>
          <w:lang w:eastAsia="ru-RU"/>
        </w:rPr>
        <w:t xml:space="preserve"> и одобренными Всемирным банком, в целях соблюдения социально-экологических стандартов</w:t>
      </w:r>
      <w:r w:rsidRPr="003656AF">
        <w:rPr>
          <w:rStyle w:val="af2"/>
          <w:rFonts w:ascii="Times New Roman" w:eastAsia="Times New Roman" w:hAnsi="Times New Roman"/>
          <w:sz w:val="24"/>
          <w:szCs w:val="24"/>
          <w:lang w:eastAsia="ru-RU"/>
        </w:rPr>
        <w:footnoteReference w:id="7"/>
      </w:r>
      <w:r w:rsidRPr="003656AF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10D85199" w14:textId="77777777" w:rsidR="008543E4" w:rsidRPr="003656AF" w:rsidRDefault="008543E4" w:rsidP="008543E4">
      <w:pPr>
        <w:pStyle w:val="a8"/>
        <w:tabs>
          <w:tab w:val="left" w:pos="0"/>
        </w:tabs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5BF1C25" w14:textId="77777777" w:rsidR="008543E4" w:rsidRPr="003656AF" w:rsidRDefault="008543E4" w:rsidP="008543E4">
      <w:pPr>
        <w:autoSpaceDE w:val="0"/>
        <w:autoSpaceDN w:val="0"/>
        <w:adjustRightInd w:val="0"/>
        <w:spacing w:after="0"/>
        <w:jc w:val="both"/>
        <w:rPr>
          <w:rFonts w:cs="Times New Roman"/>
          <w:b/>
          <w:bCs/>
          <w:sz w:val="24"/>
          <w:szCs w:val="24"/>
        </w:rPr>
      </w:pPr>
      <w:r w:rsidRPr="003656AF">
        <w:rPr>
          <w:rFonts w:cs="Times New Roman"/>
          <w:b/>
          <w:bCs/>
          <w:sz w:val="24"/>
          <w:szCs w:val="24"/>
        </w:rPr>
        <w:t>5.1. Процедура управления трудовыми ресурсами</w:t>
      </w:r>
    </w:p>
    <w:p w14:paraId="1FA79A50" w14:textId="693DF944" w:rsidR="008543E4" w:rsidRPr="00AC1897" w:rsidRDefault="008543E4" w:rsidP="008543E4">
      <w:pPr>
        <w:pStyle w:val="a8"/>
        <w:tabs>
          <w:tab w:val="left" w:pos="0"/>
        </w:tabs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656AF">
        <w:rPr>
          <w:rFonts w:ascii="Times New Roman" w:eastAsia="Times New Roman" w:hAnsi="Times New Roman"/>
          <w:sz w:val="24"/>
          <w:szCs w:val="24"/>
          <w:lang w:eastAsia="ru-RU"/>
        </w:rPr>
        <w:tab/>
        <w:t>За отчетный период Кодекс делового поведения и этики Отдела реализации и координации проект</w:t>
      </w:r>
      <w:r w:rsidR="00DD574A"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 w:rsidRPr="003656AF">
        <w:rPr>
          <w:rFonts w:ascii="Times New Roman" w:eastAsia="Times New Roman" w:hAnsi="Times New Roman"/>
          <w:sz w:val="24"/>
          <w:szCs w:val="24"/>
          <w:lang w:eastAsia="ru-RU"/>
        </w:rPr>
        <w:t xml:space="preserve"> Всемирного Банка Министерства образования и науки Кыргызской </w:t>
      </w:r>
      <w:r w:rsidRPr="007260E5">
        <w:rPr>
          <w:rFonts w:ascii="Times New Roman" w:eastAsia="Times New Roman" w:hAnsi="Times New Roman"/>
          <w:sz w:val="24"/>
          <w:szCs w:val="24"/>
          <w:lang w:eastAsia="ru-RU"/>
        </w:rPr>
        <w:t>Республики подписан:</w:t>
      </w:r>
    </w:p>
    <w:p w14:paraId="7BD7A934" w14:textId="4AA4FCF3" w:rsidR="008543E4" w:rsidRPr="00AC1897" w:rsidRDefault="008543E4" w:rsidP="00414450">
      <w:pPr>
        <w:pStyle w:val="a8"/>
        <w:numPr>
          <w:ilvl w:val="0"/>
          <w:numId w:val="8"/>
        </w:numPr>
        <w:tabs>
          <w:tab w:val="left" w:pos="0"/>
        </w:tabs>
        <w:ind w:left="709" w:hanging="34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002560" w:rsidRPr="00AC1897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сотрудником ОРКП проекта «Укрепление основ обучения» и включен в трудовой договор, в качестве приложения. </w:t>
      </w:r>
    </w:p>
    <w:p w14:paraId="0B8C880C" w14:textId="6A88E7E5" w:rsidR="00B12E96" w:rsidRPr="00AC1897" w:rsidRDefault="008543E4" w:rsidP="007F52A2">
      <w:pPr>
        <w:pStyle w:val="a8"/>
        <w:numPr>
          <w:ilvl w:val="0"/>
          <w:numId w:val="8"/>
        </w:numPr>
        <w:tabs>
          <w:tab w:val="left" w:pos="0"/>
        </w:tabs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Кодекс делового поведения и этики подписан </w:t>
      </w:r>
      <w:r w:rsidR="00DD574A"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консультантами и </w:t>
      </w:r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контрактными сотрудниками проекта «Укрепление основ обучения» и представителями компаний: </w:t>
      </w:r>
      <w:r w:rsidRPr="00AC1897">
        <w:rPr>
          <w:rFonts w:ascii="Times New Roman" w:eastAsia="Times New Roman" w:hAnsi="Times New Roman"/>
          <w:sz w:val="24"/>
          <w:szCs w:val="24"/>
          <w:lang w:val="en-US" w:eastAsia="ru-RU"/>
        </w:rPr>
        <w:t>Baker</w:t>
      </w:r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C1897">
        <w:rPr>
          <w:rFonts w:ascii="Times New Roman" w:eastAsia="Times New Roman" w:hAnsi="Times New Roman"/>
          <w:sz w:val="24"/>
          <w:szCs w:val="24"/>
          <w:lang w:val="en-US" w:eastAsia="ru-RU"/>
        </w:rPr>
        <w:t>Tilly</w:t>
      </w:r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C1897">
        <w:rPr>
          <w:rFonts w:ascii="Times New Roman" w:eastAsia="Times New Roman" w:hAnsi="Times New Roman"/>
          <w:sz w:val="24"/>
          <w:szCs w:val="24"/>
          <w:lang w:val="en-US" w:eastAsia="ru-RU"/>
        </w:rPr>
        <w:t>Bishkek</w:t>
      </w:r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C1897">
        <w:rPr>
          <w:rFonts w:ascii="Times New Roman" w:eastAsia="Times New Roman" w:hAnsi="Times New Roman"/>
          <w:sz w:val="24"/>
          <w:szCs w:val="24"/>
          <w:lang w:val="en-US" w:eastAsia="ru-RU"/>
        </w:rPr>
        <w:t>LLC</w:t>
      </w:r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AC1897">
        <w:rPr>
          <w:rFonts w:ascii="Times New Roman" w:eastAsia="Times New Roman" w:hAnsi="Times New Roman"/>
          <w:sz w:val="24"/>
          <w:szCs w:val="24"/>
          <w:lang w:val="en-US" w:eastAsia="ru-RU"/>
        </w:rPr>
        <w:t>AC</w:t>
      </w:r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C1897">
        <w:rPr>
          <w:rFonts w:ascii="Times New Roman" w:eastAsia="Times New Roman" w:hAnsi="Times New Roman"/>
          <w:sz w:val="24"/>
          <w:szCs w:val="24"/>
          <w:lang w:val="en-US" w:eastAsia="ru-RU"/>
        </w:rPr>
        <w:t>consulting</w:t>
      </w:r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AC1897">
        <w:rPr>
          <w:rFonts w:ascii="Times New Roman" w:eastAsia="Times New Roman" w:hAnsi="Times New Roman"/>
          <w:sz w:val="24"/>
          <w:szCs w:val="24"/>
          <w:lang w:val="en-US" w:eastAsia="ru-RU"/>
        </w:rPr>
        <w:t>EDNET</w:t>
      </w:r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proofErr w:type="spellStart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>Архивижн</w:t>
      </w:r>
      <w:proofErr w:type="spellEnd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, Консалтинговая компания «Экспертиза и технический надзор», </w:t>
      </w:r>
      <w:proofErr w:type="spellStart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«Азия прогресс групп», </w:t>
      </w:r>
      <w:proofErr w:type="spellStart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proofErr w:type="spellStart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>Чынгыз</w:t>
      </w:r>
      <w:proofErr w:type="spellEnd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интернешнл» и </w:t>
      </w:r>
      <w:proofErr w:type="spellStart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proofErr w:type="spellStart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>Бейшембай</w:t>
      </w:r>
      <w:proofErr w:type="spellEnd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>курулуш</w:t>
      </w:r>
      <w:proofErr w:type="spellEnd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», </w:t>
      </w:r>
      <w:proofErr w:type="spellStart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proofErr w:type="spellStart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>Жыргал</w:t>
      </w:r>
      <w:proofErr w:type="spellEnd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строй» и </w:t>
      </w:r>
      <w:proofErr w:type="spellStart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proofErr w:type="spellStart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>Дрим</w:t>
      </w:r>
      <w:proofErr w:type="spellEnd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строй», </w:t>
      </w:r>
      <w:proofErr w:type="spellStart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«Инком системс», </w:t>
      </w:r>
      <w:proofErr w:type="spellStart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«Снайпер»</w:t>
      </w:r>
      <w:r w:rsidR="00D85895"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92A6E" w:rsidRPr="00AC1897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r w:rsidR="00D85895" w:rsidRPr="00AC1897">
        <w:rPr>
          <w:rFonts w:ascii="Times New Roman" w:hAnsi="Times New Roman"/>
          <w:i/>
          <w:sz w:val="24"/>
          <w:szCs w:val="24"/>
        </w:rPr>
        <w:t>Приложения фото</w:t>
      </w:r>
      <w:r w:rsidR="00D85895" w:rsidRPr="00AC1897">
        <w:rPr>
          <w:rFonts w:ascii="Times New Roman" w:hAnsi="Times New Roman"/>
          <w:sz w:val="24"/>
          <w:szCs w:val="24"/>
        </w:rPr>
        <w:t xml:space="preserve"> №2</w:t>
      </w:r>
      <w:r w:rsidR="00692A6E" w:rsidRPr="00AC1897">
        <w:rPr>
          <w:rFonts w:ascii="Times New Roman" w:hAnsi="Times New Roman"/>
          <w:sz w:val="24"/>
          <w:szCs w:val="24"/>
        </w:rPr>
        <w:t>)</w:t>
      </w:r>
      <w:r w:rsidR="00D85895" w:rsidRPr="00AC1897">
        <w:rPr>
          <w:rFonts w:ascii="Times New Roman" w:hAnsi="Times New Roman"/>
          <w:sz w:val="24"/>
          <w:szCs w:val="24"/>
        </w:rPr>
        <w:t>.</w:t>
      </w:r>
      <w:r w:rsidR="00D85895" w:rsidRPr="00AC189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070C95CC" w14:textId="77777777" w:rsidR="00D85895" w:rsidRPr="00AC1897" w:rsidRDefault="00D85895" w:rsidP="00B12E96">
      <w:pPr>
        <w:pStyle w:val="a8"/>
        <w:tabs>
          <w:tab w:val="left" w:pos="0"/>
        </w:tabs>
        <w:ind w:left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4DA7FA36" w14:textId="77777777" w:rsidR="008543E4" w:rsidRPr="00AC1897" w:rsidRDefault="008543E4" w:rsidP="008543E4">
      <w:pPr>
        <w:autoSpaceDE w:val="0"/>
        <w:autoSpaceDN w:val="0"/>
        <w:adjustRightInd w:val="0"/>
        <w:spacing w:after="0"/>
        <w:jc w:val="both"/>
        <w:rPr>
          <w:rFonts w:cs="Times New Roman"/>
          <w:b/>
          <w:bCs/>
          <w:sz w:val="24"/>
          <w:szCs w:val="24"/>
        </w:rPr>
      </w:pPr>
      <w:r w:rsidRPr="00AC1897">
        <w:rPr>
          <w:rFonts w:cs="Times New Roman"/>
          <w:b/>
          <w:bCs/>
          <w:sz w:val="24"/>
          <w:szCs w:val="24"/>
        </w:rPr>
        <w:t>5.2. Обучение работников проекта</w:t>
      </w:r>
    </w:p>
    <w:p w14:paraId="4036D118" w14:textId="125500A0" w:rsidR="008543E4" w:rsidRPr="007260E5" w:rsidRDefault="008543E4" w:rsidP="008543E4">
      <w:pPr>
        <w:spacing w:after="0"/>
        <w:ind w:firstLine="708"/>
        <w:jc w:val="both"/>
        <w:rPr>
          <w:rFonts w:cs="Times New Roman"/>
          <w:sz w:val="24"/>
          <w:szCs w:val="24"/>
        </w:rPr>
      </w:pPr>
      <w:r w:rsidRPr="00AC1897">
        <w:rPr>
          <w:rFonts w:cs="Times New Roman"/>
          <w:sz w:val="24"/>
          <w:szCs w:val="24"/>
        </w:rPr>
        <w:t xml:space="preserve">Согласно реализации плана экологических </w:t>
      </w:r>
      <w:r w:rsidRPr="007260E5">
        <w:rPr>
          <w:rFonts w:cs="Times New Roman"/>
          <w:sz w:val="24"/>
          <w:szCs w:val="24"/>
        </w:rPr>
        <w:t>и социальных обязательств, информировани</w:t>
      </w:r>
      <w:r w:rsidR="00DD574A">
        <w:rPr>
          <w:rFonts w:cs="Times New Roman"/>
          <w:sz w:val="24"/>
          <w:szCs w:val="24"/>
        </w:rPr>
        <w:t>я</w:t>
      </w:r>
      <w:r w:rsidRPr="007260E5">
        <w:rPr>
          <w:rFonts w:cs="Times New Roman"/>
          <w:sz w:val="24"/>
          <w:szCs w:val="24"/>
        </w:rPr>
        <w:t xml:space="preserve">, реализации </w:t>
      </w:r>
      <w:r w:rsidRPr="007260E5">
        <w:rPr>
          <w:rFonts w:cs="Times New Roman"/>
          <w:bCs/>
          <w:sz w:val="24"/>
          <w:szCs w:val="24"/>
        </w:rPr>
        <w:t>проекта</w:t>
      </w:r>
      <w:r w:rsidRPr="007260E5">
        <w:rPr>
          <w:rFonts w:cs="Times New Roman"/>
          <w:sz w:val="24"/>
          <w:szCs w:val="24"/>
        </w:rPr>
        <w:t xml:space="preserve"> и в целях проведения тренингов для основных сотрудников ОРКП, специалистов по контракту и подрядчиков </w:t>
      </w:r>
      <w:r w:rsidR="00F20567" w:rsidRPr="007260E5">
        <w:rPr>
          <w:rFonts w:cs="Times New Roman"/>
          <w:sz w:val="24"/>
          <w:szCs w:val="24"/>
        </w:rPr>
        <w:t>созданы</w:t>
      </w:r>
      <w:r w:rsidRPr="007260E5">
        <w:rPr>
          <w:rFonts w:cs="Times New Roman"/>
          <w:sz w:val="24"/>
          <w:szCs w:val="24"/>
        </w:rPr>
        <w:t xml:space="preserve"> презентации и видеоролик</w:t>
      </w:r>
      <w:r w:rsidR="00F20567" w:rsidRPr="007260E5">
        <w:rPr>
          <w:rFonts w:cs="Times New Roman"/>
          <w:sz w:val="24"/>
          <w:szCs w:val="24"/>
        </w:rPr>
        <w:t>и</w:t>
      </w:r>
      <w:r w:rsidRPr="007260E5">
        <w:rPr>
          <w:rFonts w:cs="Times New Roman"/>
          <w:sz w:val="24"/>
          <w:szCs w:val="24"/>
        </w:rPr>
        <w:t xml:space="preserve"> по социальным вопросам (информация о технике безопасности, охране труда, безопасности здоровья, предотвращение гендерного насилия и дискриминации, трудовых отношениях, COVID 19)».</w:t>
      </w:r>
    </w:p>
    <w:p w14:paraId="5AF7CDD2" w14:textId="54D884B2" w:rsidR="00A57AB9" w:rsidRDefault="008543E4" w:rsidP="00A57AB9">
      <w:pPr>
        <w:spacing w:after="0"/>
        <w:ind w:firstLine="708"/>
        <w:jc w:val="both"/>
        <w:rPr>
          <w:rFonts w:cs="Times New Roman"/>
          <w:bCs/>
          <w:sz w:val="24"/>
          <w:szCs w:val="24"/>
        </w:rPr>
      </w:pPr>
      <w:r w:rsidRPr="007260E5">
        <w:rPr>
          <w:rFonts w:cs="Times New Roman"/>
          <w:sz w:val="24"/>
          <w:szCs w:val="24"/>
        </w:rPr>
        <w:t xml:space="preserve">За отчетный период </w:t>
      </w:r>
      <w:r w:rsidR="00A57AB9" w:rsidRPr="007260E5">
        <w:rPr>
          <w:rFonts w:cs="Times New Roman"/>
          <w:bCs/>
          <w:sz w:val="24"/>
          <w:szCs w:val="24"/>
          <w:lang w:val="ky-KG"/>
        </w:rPr>
        <w:t xml:space="preserve">проводятся тренинги для сотрудников ОРКП и подрядчиков по обеспечению техники безопасности, </w:t>
      </w:r>
      <w:r w:rsidR="00C03CF2">
        <w:rPr>
          <w:rFonts w:cs="Times New Roman"/>
          <w:bCs/>
          <w:sz w:val="24"/>
          <w:szCs w:val="24"/>
          <w:lang w:val="ky-KG"/>
        </w:rPr>
        <w:t>К</w:t>
      </w:r>
      <w:r w:rsidR="00A57AB9" w:rsidRPr="007260E5">
        <w:rPr>
          <w:rFonts w:cs="Times New Roman"/>
          <w:bCs/>
          <w:sz w:val="24"/>
          <w:szCs w:val="24"/>
          <w:lang w:val="ky-KG"/>
        </w:rPr>
        <w:t>одексу делового поведения ОР</w:t>
      </w:r>
      <w:r w:rsidR="00C03CF2">
        <w:rPr>
          <w:rFonts w:cs="Times New Roman"/>
          <w:bCs/>
          <w:sz w:val="24"/>
          <w:szCs w:val="24"/>
          <w:lang w:val="ky-KG"/>
        </w:rPr>
        <w:t>К</w:t>
      </w:r>
      <w:r w:rsidR="00A57AB9" w:rsidRPr="007260E5">
        <w:rPr>
          <w:rFonts w:cs="Times New Roman"/>
          <w:bCs/>
          <w:sz w:val="24"/>
          <w:szCs w:val="24"/>
          <w:lang w:val="ky-KG"/>
        </w:rPr>
        <w:t xml:space="preserve">П, </w:t>
      </w:r>
      <w:r w:rsidR="00A57AB9" w:rsidRPr="007260E5">
        <w:rPr>
          <w:rFonts w:cs="Times New Roman"/>
          <w:bCs/>
          <w:sz w:val="24"/>
          <w:szCs w:val="24"/>
        </w:rPr>
        <w:t xml:space="preserve">механизмам рассмотрения жалоб, профилактики </w:t>
      </w:r>
      <w:r w:rsidR="00A57AB9" w:rsidRPr="007260E5">
        <w:rPr>
          <w:rFonts w:cs="Times New Roman"/>
          <w:bCs/>
          <w:sz w:val="24"/>
          <w:szCs w:val="24"/>
          <w:lang w:val="en-US"/>
        </w:rPr>
        <w:t>COVID</w:t>
      </w:r>
      <w:r w:rsidR="00A57AB9" w:rsidRPr="007260E5">
        <w:rPr>
          <w:rFonts w:cs="Times New Roman"/>
          <w:bCs/>
          <w:sz w:val="24"/>
          <w:szCs w:val="24"/>
        </w:rPr>
        <w:t>-19.</w:t>
      </w:r>
    </w:p>
    <w:p w14:paraId="11677DCE" w14:textId="4A51F2D8" w:rsidR="00DD574A" w:rsidRDefault="00DD574A" w:rsidP="00A57AB9">
      <w:pPr>
        <w:spacing w:after="0"/>
        <w:ind w:firstLine="708"/>
        <w:jc w:val="both"/>
        <w:rPr>
          <w:rFonts w:cs="Times New Roman"/>
          <w:bCs/>
          <w:sz w:val="24"/>
          <w:szCs w:val="24"/>
        </w:rPr>
      </w:pPr>
    </w:p>
    <w:p w14:paraId="15F39B55" w14:textId="77777777" w:rsidR="008543E4" w:rsidRPr="003656AF" w:rsidRDefault="008543E4" w:rsidP="008543E4">
      <w:pPr>
        <w:autoSpaceDE w:val="0"/>
        <w:autoSpaceDN w:val="0"/>
        <w:adjustRightInd w:val="0"/>
        <w:jc w:val="both"/>
        <w:rPr>
          <w:rFonts w:cs="Times New Roman"/>
          <w:b/>
          <w:bCs/>
          <w:sz w:val="24"/>
          <w:szCs w:val="24"/>
        </w:rPr>
      </w:pPr>
      <w:r w:rsidRPr="003656AF">
        <w:rPr>
          <w:rFonts w:cs="Times New Roman"/>
          <w:b/>
          <w:bCs/>
          <w:sz w:val="24"/>
          <w:szCs w:val="24"/>
        </w:rPr>
        <w:t>6. МЕХАНИЗМ РАССМОТРЕНИЯ ЖАЛОБ</w:t>
      </w:r>
    </w:p>
    <w:p w14:paraId="3D9ACBF1" w14:textId="77777777" w:rsidR="008543E4" w:rsidRPr="003656AF" w:rsidRDefault="008543E4" w:rsidP="008543E4">
      <w:pPr>
        <w:autoSpaceDE w:val="0"/>
        <w:autoSpaceDN w:val="0"/>
        <w:adjustRightInd w:val="0"/>
        <w:jc w:val="both"/>
        <w:rPr>
          <w:rFonts w:cs="Times New Roman"/>
          <w:b/>
          <w:bCs/>
          <w:sz w:val="24"/>
          <w:szCs w:val="24"/>
        </w:rPr>
      </w:pPr>
      <w:r w:rsidRPr="003656AF">
        <w:rPr>
          <w:rFonts w:cs="Times New Roman"/>
          <w:b/>
          <w:bCs/>
          <w:sz w:val="24"/>
          <w:szCs w:val="24"/>
        </w:rPr>
        <w:t>6.1. Механизм рассмотрения жалоб</w:t>
      </w:r>
    </w:p>
    <w:p w14:paraId="768EC200" w14:textId="77777777" w:rsidR="008543E4" w:rsidRPr="003656AF" w:rsidRDefault="008543E4" w:rsidP="008543E4">
      <w:pPr>
        <w:autoSpaceDE w:val="0"/>
        <w:autoSpaceDN w:val="0"/>
        <w:adjustRightInd w:val="0"/>
        <w:spacing w:after="0"/>
        <w:ind w:firstLine="709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sz w:val="24"/>
          <w:szCs w:val="24"/>
        </w:rPr>
        <w:t xml:space="preserve">В проекте применима система обеспечения обратной связи с бенефициарами проекта, гражданами Кыргызской Республики, общественностью и </w:t>
      </w:r>
      <w:proofErr w:type="gramStart"/>
      <w:r w:rsidRPr="003656AF">
        <w:rPr>
          <w:rFonts w:cs="Times New Roman"/>
          <w:sz w:val="24"/>
          <w:szCs w:val="24"/>
        </w:rPr>
        <w:t>распространения всей информации</w:t>
      </w:r>
      <w:proofErr w:type="gramEnd"/>
      <w:r w:rsidRPr="003656AF">
        <w:rPr>
          <w:rFonts w:cs="Times New Roman"/>
          <w:sz w:val="24"/>
          <w:szCs w:val="24"/>
        </w:rPr>
        <w:t xml:space="preserve"> связанной с проектом, надлежащего рассмотрения жалоб и ответов и их отчетности.  </w:t>
      </w:r>
    </w:p>
    <w:p w14:paraId="5DB577F4" w14:textId="77777777" w:rsidR="008543E4" w:rsidRPr="003656AF" w:rsidRDefault="008543E4" w:rsidP="008543E4">
      <w:pPr>
        <w:autoSpaceDE w:val="0"/>
        <w:autoSpaceDN w:val="0"/>
        <w:adjustRightInd w:val="0"/>
        <w:spacing w:after="0"/>
        <w:ind w:firstLine="709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sz w:val="24"/>
          <w:szCs w:val="24"/>
        </w:rPr>
        <w:t xml:space="preserve">Сотрудники ОРКП ВБ, специалисты по контракту, сотрудники РАЙОО, органов местного самоуправления, директора школ и общинных детских садов в рамках проектов </w:t>
      </w:r>
      <w:r w:rsidRPr="003656AF">
        <w:rPr>
          <w:rFonts w:cs="Times New Roman"/>
          <w:sz w:val="24"/>
          <w:szCs w:val="24"/>
        </w:rPr>
        <w:lastRenderedPageBreak/>
        <w:t xml:space="preserve">«Образование для будущего» и «Укрепление основ обучения» проинформированы о механизмах МРЖ, а также о защите от мести или злоупотреблении полномочий со стороны работодателя. </w:t>
      </w:r>
    </w:p>
    <w:p w14:paraId="15C7B285" w14:textId="77777777" w:rsidR="008543E4" w:rsidRPr="003656AF" w:rsidRDefault="008543E4" w:rsidP="008543E4">
      <w:pPr>
        <w:autoSpaceDE w:val="0"/>
        <w:autoSpaceDN w:val="0"/>
        <w:adjustRightInd w:val="0"/>
        <w:spacing w:after="0"/>
        <w:ind w:firstLine="709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sz w:val="24"/>
          <w:szCs w:val="24"/>
        </w:rPr>
        <w:t>Перечисленные работники имеют возможность подать жалобу или предложение о ходе строительства, мероприятий по охране окружающей и социальной среде, жалобы и проблемы связанные с COVID 19, сексуальной эксплуатацией и насилием (СЭН)/ сексуальными домогательствами (СД), гендерным насилием по следующим каналам:</w:t>
      </w:r>
    </w:p>
    <w:p w14:paraId="29185ADB" w14:textId="77777777" w:rsidR="008543E4" w:rsidRPr="003656AF" w:rsidRDefault="008543E4" w:rsidP="00414450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6AF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Устные и письменные обращения в процессе встреч сотрудников ОРКП с заинтересованными сторонами;</w:t>
      </w:r>
    </w:p>
    <w:p w14:paraId="2662426D" w14:textId="77777777" w:rsidR="008543E4" w:rsidRPr="003656AF" w:rsidRDefault="008543E4" w:rsidP="00414450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6A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телефону: + 996 312 31 70 16;</w:t>
      </w:r>
    </w:p>
    <w:p w14:paraId="229B1249" w14:textId="77777777" w:rsidR="008543E4" w:rsidRPr="003656AF" w:rsidRDefault="008543E4" w:rsidP="00414450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6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Через </w:t>
      </w:r>
      <w:proofErr w:type="spellStart"/>
      <w:r w:rsidRPr="003656AF">
        <w:rPr>
          <w:rFonts w:ascii="Times New Roman" w:eastAsia="Times New Roman" w:hAnsi="Times New Roman" w:cs="Times New Roman"/>
          <w:sz w:val="24"/>
          <w:szCs w:val="24"/>
          <w:lang w:eastAsia="ru-RU"/>
        </w:rPr>
        <w:t>ватсап</w:t>
      </w:r>
      <w:proofErr w:type="spellEnd"/>
      <w:r w:rsidRPr="003656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связь: +996 777 555 882;</w:t>
      </w:r>
    </w:p>
    <w:p w14:paraId="32194752" w14:textId="77777777" w:rsidR="008543E4" w:rsidRPr="003656AF" w:rsidRDefault="008543E4" w:rsidP="00414450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6A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факсу: +996 312 31 70 16;</w:t>
      </w:r>
    </w:p>
    <w:p w14:paraId="0ED1F59A" w14:textId="77777777" w:rsidR="008543E4" w:rsidRPr="003656AF" w:rsidRDefault="008543E4" w:rsidP="00414450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6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электронной почте: </w:t>
      </w:r>
      <w:hyperlink r:id="rId8" w:history="1">
        <w:r w:rsidRPr="003656AF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officeorp</w:t>
        </w:r>
        <w:r w:rsidRPr="003656AF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@</w:t>
        </w:r>
        <w:r w:rsidRPr="003656AF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gmail</w:t>
        </w:r>
        <w:r w:rsidRPr="003656AF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.</w:t>
        </w:r>
        <w:r w:rsidRPr="003656AF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com</w:t>
        </w:r>
      </w:hyperlink>
      <w:r w:rsidRPr="003656A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27C7BC22" w14:textId="77777777" w:rsidR="008543E4" w:rsidRPr="003656AF" w:rsidRDefault="008543E4" w:rsidP="00414450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656A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Подсайт</w:t>
      </w:r>
      <w:proofErr w:type="spellEnd"/>
      <w:r w:rsidRPr="003656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проекта: </w:t>
      </w:r>
      <w:hyperlink r:id="rId9" w:history="1">
        <w:r w:rsidRPr="003656AF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www</w:t>
        </w:r>
        <w:r w:rsidRPr="003656AF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.</w:t>
        </w:r>
        <w:proofErr w:type="spellStart"/>
        <w:r w:rsidRPr="003656AF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edu</w:t>
        </w:r>
        <w:proofErr w:type="spellEnd"/>
        <w:r w:rsidRPr="003656AF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.</w:t>
        </w:r>
        <w:r w:rsidRPr="003656AF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gov</w:t>
        </w:r>
        <w:r w:rsidRPr="003656AF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.</w:t>
        </w:r>
        <w:r w:rsidRPr="003656AF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kg</w:t>
        </w:r>
        <w:r w:rsidRPr="003656AF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/</w:t>
        </w:r>
        <w:r w:rsidRPr="003656AF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organizations</w:t>
        </w:r>
        <w:r w:rsidRPr="003656AF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/43/</w:t>
        </w:r>
        <w:r w:rsidRPr="003656AF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posts</w:t>
        </w:r>
      </w:hyperlink>
      <w:r w:rsidRPr="003656A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34893E1E" w14:textId="77777777" w:rsidR="008543E4" w:rsidRPr="003656AF" w:rsidRDefault="008543E4" w:rsidP="00414450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56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Почтовую переписку: г. Бишкек, пр. </w:t>
      </w:r>
      <w:proofErr w:type="spellStart"/>
      <w:r w:rsidRPr="003656AF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Манаса</w:t>
      </w:r>
      <w:proofErr w:type="spellEnd"/>
      <w:r w:rsidRPr="003656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22 «А», ОРКП ВБ.</w:t>
      </w:r>
    </w:p>
    <w:p w14:paraId="1020CF9B" w14:textId="77777777" w:rsidR="008543E4" w:rsidRPr="003656AF" w:rsidRDefault="008543E4" w:rsidP="008543E4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</w:rPr>
      </w:pPr>
      <w:r w:rsidRPr="003656AF">
        <w:rPr>
          <w:rFonts w:cs="Times New Roman"/>
          <w:sz w:val="24"/>
          <w:szCs w:val="24"/>
        </w:rPr>
        <w:t>6.1.1. Механизм рассмотрения жалоб и Механизм рассмотрения жалоб для основных сотрудников ОРКП были разработаны в соответствии с заинтересованными сторонами, утверждены заместителем министра МОН КР, размещены на сайте МОН КР</w:t>
      </w:r>
      <w:r w:rsidRPr="003656AF">
        <w:rPr>
          <w:rStyle w:val="af2"/>
          <w:rFonts w:cs="Times New Roman"/>
          <w:sz w:val="24"/>
          <w:szCs w:val="24"/>
        </w:rPr>
        <w:footnoteReference w:id="8"/>
      </w:r>
      <w:r w:rsidRPr="003656AF">
        <w:rPr>
          <w:rFonts w:cs="Times New Roman"/>
          <w:sz w:val="24"/>
          <w:szCs w:val="24"/>
        </w:rPr>
        <w:t xml:space="preserve">. </w:t>
      </w:r>
    </w:p>
    <w:p w14:paraId="29D3B981" w14:textId="44CD47D5" w:rsidR="008543E4" w:rsidRPr="00C03CF2" w:rsidRDefault="008543E4" w:rsidP="008543E4">
      <w:pPr>
        <w:pStyle w:val="a3"/>
        <w:spacing w:after="0"/>
        <w:ind w:left="0"/>
        <w:jc w:val="both"/>
        <w:rPr>
          <w:rFonts w:ascii="Times New Roman" w:hAnsi="Times New Roman" w:cs="Times New Roman"/>
          <w:iCs/>
          <w:color w:val="FF0000"/>
          <w:sz w:val="12"/>
          <w:szCs w:val="12"/>
        </w:rPr>
      </w:pPr>
    </w:p>
    <w:p w14:paraId="3A805372" w14:textId="77777777" w:rsidR="008543E4" w:rsidRPr="003656AF" w:rsidRDefault="008543E4" w:rsidP="008543E4">
      <w:pPr>
        <w:tabs>
          <w:tab w:val="left" w:pos="0"/>
        </w:tabs>
        <w:spacing w:after="0"/>
        <w:jc w:val="both"/>
        <w:rPr>
          <w:rFonts w:cs="Times New Roman"/>
          <w:b/>
          <w:sz w:val="24"/>
          <w:szCs w:val="24"/>
        </w:rPr>
      </w:pPr>
      <w:r w:rsidRPr="003656AF">
        <w:rPr>
          <w:rFonts w:cs="Times New Roman"/>
          <w:b/>
          <w:sz w:val="24"/>
          <w:szCs w:val="24"/>
        </w:rPr>
        <w:t>6.2. С</w:t>
      </w:r>
      <w:r w:rsidRPr="003656AF">
        <w:rPr>
          <w:rFonts w:cs="Times New Roman"/>
          <w:b/>
          <w:sz w:val="24"/>
          <w:szCs w:val="24"/>
          <w:lang w:val="ky-KG"/>
        </w:rPr>
        <w:t xml:space="preserve">мягчение рисков </w:t>
      </w:r>
      <w:r w:rsidRPr="003656AF">
        <w:rPr>
          <w:rFonts w:cs="Times New Roman"/>
          <w:b/>
          <w:sz w:val="24"/>
          <w:szCs w:val="24"/>
        </w:rPr>
        <w:t>СЭН/СД:</w:t>
      </w:r>
    </w:p>
    <w:p w14:paraId="680DFE20" w14:textId="77777777" w:rsidR="008543E4" w:rsidRPr="003656AF" w:rsidRDefault="008543E4" w:rsidP="008543E4">
      <w:pPr>
        <w:tabs>
          <w:tab w:val="left" w:pos="0"/>
        </w:tabs>
        <w:spacing w:after="0"/>
        <w:ind w:firstLine="567"/>
        <w:jc w:val="both"/>
        <w:rPr>
          <w:rFonts w:eastAsia="Times New Roman" w:cs="Times New Roman"/>
          <w:sz w:val="24"/>
          <w:szCs w:val="24"/>
          <w:lang w:eastAsia="ru-RU"/>
        </w:rPr>
      </w:pPr>
      <w:r w:rsidRPr="003656AF">
        <w:rPr>
          <w:rFonts w:eastAsia="Times New Roman" w:cs="Times New Roman"/>
          <w:sz w:val="24"/>
          <w:szCs w:val="24"/>
          <w:lang w:eastAsia="ru-RU"/>
        </w:rPr>
        <w:t xml:space="preserve">В целях смягчения рисков сексуальной эксплуатации и насилия/сексуальных домогательств проводится соответствующая информационная работа среди сотрудников ОРКП ВБ и специалистов по контракту. </w:t>
      </w:r>
    </w:p>
    <w:p w14:paraId="7BDAF6ED" w14:textId="77777777" w:rsidR="008543E4" w:rsidRPr="007260E5" w:rsidRDefault="008543E4" w:rsidP="008543E4">
      <w:pPr>
        <w:tabs>
          <w:tab w:val="left" w:pos="0"/>
        </w:tabs>
        <w:spacing w:after="0"/>
        <w:ind w:firstLine="567"/>
        <w:jc w:val="both"/>
        <w:rPr>
          <w:rFonts w:cs="Times New Roman"/>
          <w:sz w:val="24"/>
          <w:szCs w:val="24"/>
        </w:rPr>
      </w:pPr>
      <w:r w:rsidRPr="007260E5">
        <w:rPr>
          <w:rFonts w:eastAsia="Times New Roman" w:cs="Times New Roman"/>
          <w:sz w:val="24"/>
          <w:szCs w:val="24"/>
          <w:lang w:eastAsia="ru-RU"/>
        </w:rPr>
        <w:t>Кодекс делового поведения и этики был п</w:t>
      </w:r>
      <w:r w:rsidRPr="007260E5">
        <w:rPr>
          <w:rFonts w:cs="Times New Roman"/>
          <w:sz w:val="24"/>
          <w:szCs w:val="24"/>
        </w:rPr>
        <w:t xml:space="preserve">одготовлен и утвержден приказом </w:t>
      </w:r>
      <w:r w:rsidRPr="007260E5">
        <w:rPr>
          <w:rFonts w:eastAsia="Times New Roman" w:cs="Times New Roman"/>
          <w:sz w:val="24"/>
          <w:szCs w:val="24"/>
          <w:lang w:eastAsia="ru-RU"/>
        </w:rPr>
        <w:t>ОРКП ВБ при Министерстве образования и науки Кыргызской Республики</w:t>
      </w:r>
      <w:r w:rsidRPr="007260E5">
        <w:rPr>
          <w:rStyle w:val="af2"/>
          <w:rFonts w:cs="Times New Roman"/>
          <w:sz w:val="24"/>
          <w:szCs w:val="24"/>
        </w:rPr>
        <w:footnoteReference w:id="9"/>
      </w:r>
      <w:r w:rsidRPr="007260E5">
        <w:rPr>
          <w:rFonts w:cs="Times New Roman"/>
          <w:sz w:val="24"/>
          <w:szCs w:val="24"/>
        </w:rPr>
        <w:t xml:space="preserve">.  </w:t>
      </w:r>
    </w:p>
    <w:p w14:paraId="1A3FD21E" w14:textId="77777777" w:rsidR="008543E4" w:rsidRPr="007260E5" w:rsidRDefault="008543E4" w:rsidP="008543E4">
      <w:pPr>
        <w:tabs>
          <w:tab w:val="left" w:pos="0"/>
        </w:tabs>
        <w:spacing w:after="0"/>
        <w:ind w:firstLine="567"/>
        <w:jc w:val="both"/>
        <w:rPr>
          <w:rFonts w:cs="Times New Roman"/>
          <w:sz w:val="24"/>
          <w:szCs w:val="24"/>
        </w:rPr>
      </w:pPr>
      <w:r w:rsidRPr="007260E5">
        <w:rPr>
          <w:rFonts w:eastAsia="Times New Roman" w:cs="Times New Roman"/>
          <w:sz w:val="24"/>
          <w:szCs w:val="24"/>
          <w:lang w:eastAsia="ru-RU"/>
        </w:rPr>
        <w:t xml:space="preserve">Кодекс подписан всеми основными специалистами и контрактными </w:t>
      </w:r>
      <w:proofErr w:type="gramStart"/>
      <w:r w:rsidRPr="007260E5">
        <w:rPr>
          <w:rFonts w:eastAsia="Times New Roman" w:cs="Times New Roman"/>
          <w:sz w:val="24"/>
          <w:szCs w:val="24"/>
          <w:lang w:eastAsia="ru-RU"/>
        </w:rPr>
        <w:t>сотрудниками  проекта</w:t>
      </w:r>
      <w:proofErr w:type="gramEnd"/>
      <w:r w:rsidRPr="007260E5">
        <w:rPr>
          <w:rFonts w:eastAsia="Times New Roman" w:cs="Times New Roman"/>
          <w:sz w:val="24"/>
          <w:szCs w:val="24"/>
          <w:lang w:eastAsia="ru-RU"/>
        </w:rPr>
        <w:t xml:space="preserve"> «Укрепление основ обучения» и подписанный документ включен в трудовой договор сотрудников.</w:t>
      </w:r>
      <w:r w:rsidRPr="007260E5">
        <w:rPr>
          <w:rFonts w:cs="Times New Roman"/>
          <w:sz w:val="24"/>
          <w:szCs w:val="24"/>
        </w:rPr>
        <w:t xml:space="preserve"> В Кодексе отражены нормы поведения сотрудников в повседневной жизни, на работе и обязательства по недопущению сексуальной эксплуатации и домогательств, а также сексуального притеснения.</w:t>
      </w:r>
    </w:p>
    <w:p w14:paraId="1D6C91A8" w14:textId="77777777" w:rsidR="008543E4" w:rsidRPr="000433BC" w:rsidRDefault="008543E4" w:rsidP="008543E4">
      <w:pPr>
        <w:tabs>
          <w:tab w:val="left" w:pos="0"/>
        </w:tabs>
        <w:spacing w:after="0"/>
        <w:ind w:firstLine="567"/>
        <w:jc w:val="both"/>
        <w:rPr>
          <w:rFonts w:cs="Times New Roman"/>
          <w:sz w:val="24"/>
          <w:szCs w:val="24"/>
        </w:rPr>
      </w:pPr>
      <w:r w:rsidRPr="007260E5">
        <w:rPr>
          <w:rFonts w:cs="Times New Roman"/>
          <w:sz w:val="24"/>
          <w:szCs w:val="24"/>
        </w:rPr>
        <w:t>В настоящее время нарушений Кодекса делового поведения и этики не зарегистрировано и жалоб не поступало.</w:t>
      </w:r>
    </w:p>
    <w:p w14:paraId="691C9BD1" w14:textId="77777777" w:rsidR="008543E4" w:rsidRPr="003656AF" w:rsidRDefault="008543E4" w:rsidP="008543E4">
      <w:pPr>
        <w:tabs>
          <w:tab w:val="left" w:pos="0"/>
        </w:tabs>
        <w:spacing w:after="0"/>
        <w:ind w:firstLine="567"/>
        <w:jc w:val="both"/>
        <w:rPr>
          <w:rFonts w:cs="Times New Roman"/>
          <w:color w:val="FF0000"/>
          <w:sz w:val="24"/>
          <w:szCs w:val="24"/>
          <w:lang w:val="ky-KG"/>
        </w:rPr>
      </w:pPr>
    </w:p>
    <w:p w14:paraId="563FA30F" w14:textId="77777777" w:rsidR="008543E4" w:rsidRPr="003656AF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  <w:r w:rsidRPr="003656AF">
        <w:rPr>
          <w:rFonts w:cs="Times New Roman"/>
          <w:b/>
          <w:sz w:val="24"/>
          <w:szCs w:val="24"/>
        </w:rPr>
        <w:t>7. СЭС 10: ВЗАИМОДЕЙСТВИЕ С ЗАИНТЕРЕСОВАННЫМИ СТОРОНАМИ И РАСКРЫТИЕ ИНФОРМАЦИИ</w:t>
      </w:r>
    </w:p>
    <w:p w14:paraId="00D3D350" w14:textId="4142FA82" w:rsidR="008543E4" w:rsidRPr="003656AF" w:rsidRDefault="008543E4" w:rsidP="008543E4">
      <w:pPr>
        <w:pStyle w:val="a3"/>
        <w:spacing w:after="0" w:line="240" w:lineRule="auto"/>
        <w:ind w:left="0" w:firstLine="432"/>
        <w:jc w:val="both"/>
        <w:rPr>
          <w:rFonts w:ascii="Times New Roman" w:hAnsi="Times New Roman" w:cs="Times New Roman"/>
          <w:sz w:val="24"/>
          <w:szCs w:val="24"/>
        </w:rPr>
      </w:pPr>
      <w:r w:rsidRPr="003656AF">
        <w:rPr>
          <w:rFonts w:ascii="Times New Roman" w:hAnsi="Times New Roman" w:cs="Times New Roman"/>
          <w:sz w:val="24"/>
          <w:szCs w:val="24"/>
        </w:rPr>
        <w:t xml:space="preserve">Общая цель Плана взаимодействия с заинтересованными сторонами (ПВЗС) состоит в том, чтобы определить программу взаимодействия с заинтересованными сторонами, включая информирование общественности и консультации, в ходе подготовки и реализации предлагаемого проекта. В ПВЗС изложены способы выявления потенциальных различных заинтересованных сторон, разработки подхода для охвата каждой из подгрупп, создания механизма, с помощью которого </w:t>
      </w:r>
      <w:r w:rsidR="00DD574A">
        <w:rPr>
          <w:rFonts w:ascii="Times New Roman" w:hAnsi="Times New Roman" w:cs="Times New Roman"/>
          <w:sz w:val="24"/>
          <w:szCs w:val="24"/>
        </w:rPr>
        <w:t>Лица затронутые проектом</w:t>
      </w:r>
      <w:r w:rsidRPr="003656AF">
        <w:rPr>
          <w:rFonts w:ascii="Times New Roman" w:hAnsi="Times New Roman" w:cs="Times New Roman"/>
          <w:sz w:val="24"/>
          <w:szCs w:val="24"/>
        </w:rPr>
        <w:t xml:space="preserve"> (</w:t>
      </w:r>
      <w:r w:rsidR="00DD574A">
        <w:rPr>
          <w:rFonts w:ascii="Times New Roman" w:hAnsi="Times New Roman" w:cs="Times New Roman"/>
          <w:sz w:val="24"/>
          <w:szCs w:val="24"/>
        </w:rPr>
        <w:t>ЛЗП</w:t>
      </w:r>
      <w:r w:rsidRPr="003656AF">
        <w:rPr>
          <w:rFonts w:ascii="Times New Roman" w:hAnsi="Times New Roman" w:cs="Times New Roman"/>
          <w:sz w:val="24"/>
          <w:szCs w:val="24"/>
        </w:rPr>
        <w:t xml:space="preserve">) и другие заинтересованные стороны (ДЗС) могут сообщать о проблемах, предоставлять обратную связь или подавать жалобы, а также минимизировать и смягчать экологические и социальные риски, связанные с предлагаемым проектом. </w:t>
      </w:r>
    </w:p>
    <w:p w14:paraId="595E597C" w14:textId="77777777" w:rsidR="008543E4" w:rsidRPr="003656AF" w:rsidRDefault="008543E4" w:rsidP="008543E4">
      <w:pPr>
        <w:pStyle w:val="a3"/>
        <w:spacing w:after="0" w:line="240" w:lineRule="auto"/>
        <w:ind w:left="0" w:firstLine="431"/>
        <w:jc w:val="both"/>
        <w:rPr>
          <w:rFonts w:ascii="Times New Roman" w:hAnsi="Times New Roman" w:cs="Times New Roman"/>
          <w:sz w:val="24"/>
          <w:szCs w:val="24"/>
        </w:rPr>
      </w:pPr>
      <w:r w:rsidRPr="003656AF">
        <w:rPr>
          <w:rFonts w:ascii="Times New Roman" w:hAnsi="Times New Roman" w:cs="Times New Roman"/>
          <w:sz w:val="24"/>
          <w:szCs w:val="24"/>
        </w:rPr>
        <w:t>В целом ПВЗС служит следующим целям: (i) идентификация и анализ заинтересованных сторон; (</w:t>
      </w:r>
      <w:proofErr w:type="spellStart"/>
      <w:r w:rsidRPr="003656AF">
        <w:rPr>
          <w:rFonts w:ascii="Times New Roman" w:hAnsi="Times New Roman" w:cs="Times New Roman"/>
          <w:sz w:val="24"/>
          <w:szCs w:val="24"/>
        </w:rPr>
        <w:t>ii</w:t>
      </w:r>
      <w:proofErr w:type="spellEnd"/>
      <w:r w:rsidRPr="003656AF">
        <w:rPr>
          <w:rFonts w:ascii="Times New Roman" w:hAnsi="Times New Roman" w:cs="Times New Roman"/>
          <w:sz w:val="24"/>
          <w:szCs w:val="24"/>
        </w:rPr>
        <w:t xml:space="preserve">) планирование форм взаимодействия, эффективные </w:t>
      </w:r>
      <w:r w:rsidRPr="003656AF">
        <w:rPr>
          <w:rFonts w:ascii="Times New Roman" w:hAnsi="Times New Roman" w:cs="Times New Roman"/>
          <w:sz w:val="24"/>
          <w:szCs w:val="24"/>
        </w:rPr>
        <w:lastRenderedPageBreak/>
        <w:t xml:space="preserve">инструменты коммуникации для консультаций и раскрытия </w:t>
      </w:r>
      <w:proofErr w:type="gramStart"/>
      <w:r w:rsidRPr="003656AF">
        <w:rPr>
          <w:rFonts w:ascii="Times New Roman" w:hAnsi="Times New Roman" w:cs="Times New Roman"/>
          <w:sz w:val="24"/>
          <w:szCs w:val="24"/>
        </w:rPr>
        <w:t xml:space="preserve">информации;   </w:t>
      </w:r>
      <w:proofErr w:type="gramEnd"/>
      <w:r w:rsidRPr="003656AF">
        <w:rPr>
          <w:rFonts w:ascii="Times New Roman" w:hAnsi="Times New Roman" w:cs="Times New Roman"/>
          <w:sz w:val="24"/>
          <w:szCs w:val="24"/>
        </w:rPr>
        <w:t xml:space="preserve">                                            (</w:t>
      </w:r>
      <w:proofErr w:type="spellStart"/>
      <w:r w:rsidRPr="003656AF">
        <w:rPr>
          <w:rFonts w:ascii="Times New Roman" w:hAnsi="Times New Roman" w:cs="Times New Roman"/>
          <w:sz w:val="24"/>
          <w:szCs w:val="24"/>
        </w:rPr>
        <w:t>iii</w:t>
      </w:r>
      <w:proofErr w:type="spellEnd"/>
      <w:r w:rsidRPr="003656AF">
        <w:rPr>
          <w:rFonts w:ascii="Times New Roman" w:hAnsi="Times New Roman" w:cs="Times New Roman"/>
          <w:sz w:val="24"/>
          <w:szCs w:val="24"/>
        </w:rPr>
        <w:t>) предоставление платформ для влияния на решения; (</w:t>
      </w:r>
      <w:proofErr w:type="spellStart"/>
      <w:r w:rsidRPr="003656AF">
        <w:rPr>
          <w:rFonts w:ascii="Times New Roman" w:hAnsi="Times New Roman" w:cs="Times New Roman"/>
          <w:sz w:val="24"/>
          <w:szCs w:val="24"/>
        </w:rPr>
        <w:t>iv</w:t>
      </w:r>
      <w:proofErr w:type="spellEnd"/>
      <w:r w:rsidRPr="003656AF">
        <w:rPr>
          <w:rFonts w:ascii="Times New Roman" w:hAnsi="Times New Roman" w:cs="Times New Roman"/>
          <w:sz w:val="24"/>
          <w:szCs w:val="24"/>
        </w:rPr>
        <w:t>) определение роли и ответственности различных участников в реализации Плана; и (</w:t>
      </w:r>
      <w:proofErr w:type="spellStart"/>
      <w:r w:rsidRPr="003656AF">
        <w:rPr>
          <w:rFonts w:ascii="Times New Roman" w:hAnsi="Times New Roman" w:cs="Times New Roman"/>
          <w:sz w:val="24"/>
          <w:szCs w:val="24"/>
        </w:rPr>
        <w:t>iv</w:t>
      </w:r>
      <w:proofErr w:type="spellEnd"/>
      <w:r w:rsidRPr="003656AF">
        <w:rPr>
          <w:rFonts w:ascii="Times New Roman" w:hAnsi="Times New Roman" w:cs="Times New Roman"/>
          <w:sz w:val="24"/>
          <w:szCs w:val="24"/>
        </w:rPr>
        <w:t>) механизм рассмотрения жалоб (МРЖ).</w:t>
      </w:r>
    </w:p>
    <w:p w14:paraId="139BD772" w14:textId="77777777" w:rsidR="008543E4" w:rsidRPr="00AC1897" w:rsidRDefault="008543E4" w:rsidP="008543E4">
      <w:pPr>
        <w:pStyle w:val="a3"/>
        <w:spacing w:after="0" w:line="240" w:lineRule="auto"/>
        <w:ind w:left="0" w:firstLine="432"/>
        <w:jc w:val="both"/>
        <w:rPr>
          <w:rFonts w:ascii="Times New Roman" w:hAnsi="Times New Roman" w:cs="Times New Roman"/>
          <w:sz w:val="24"/>
          <w:szCs w:val="24"/>
        </w:rPr>
      </w:pPr>
      <w:r w:rsidRPr="003656AF">
        <w:rPr>
          <w:rFonts w:ascii="Times New Roman" w:hAnsi="Times New Roman" w:cs="Times New Roman"/>
          <w:sz w:val="24"/>
          <w:szCs w:val="24"/>
        </w:rPr>
        <w:t xml:space="preserve">План взаимодействия с заинтересованными сторонами был принят и одобрен </w:t>
      </w:r>
      <w:r w:rsidRPr="00AC1897">
        <w:rPr>
          <w:rFonts w:ascii="Times New Roman" w:hAnsi="Times New Roman" w:cs="Times New Roman"/>
          <w:sz w:val="24"/>
          <w:szCs w:val="24"/>
        </w:rPr>
        <w:t xml:space="preserve">Всемирным Банком и опубликован на сайте МОН КР </w:t>
      </w:r>
      <w:r w:rsidRPr="00AC1897">
        <w:rPr>
          <w:rStyle w:val="af2"/>
          <w:rFonts w:ascii="Times New Roman" w:hAnsi="Times New Roman" w:cs="Times New Roman"/>
          <w:sz w:val="24"/>
          <w:szCs w:val="24"/>
        </w:rPr>
        <w:footnoteReference w:id="10"/>
      </w:r>
      <w:r w:rsidRPr="00AC1897">
        <w:rPr>
          <w:rFonts w:ascii="Times New Roman" w:hAnsi="Times New Roman" w:cs="Times New Roman"/>
          <w:sz w:val="24"/>
          <w:szCs w:val="24"/>
        </w:rPr>
        <w:t>.</w:t>
      </w:r>
    </w:p>
    <w:p w14:paraId="5CA4F6D8" w14:textId="77777777" w:rsidR="008543E4" w:rsidRPr="00AC1897" w:rsidRDefault="008543E4" w:rsidP="008543E4">
      <w:pPr>
        <w:pStyle w:val="a3"/>
        <w:spacing w:after="0" w:line="240" w:lineRule="auto"/>
        <w:ind w:left="0" w:firstLine="432"/>
        <w:jc w:val="both"/>
        <w:rPr>
          <w:rFonts w:ascii="Times New Roman" w:hAnsi="Times New Roman" w:cs="Times New Roman"/>
          <w:sz w:val="24"/>
          <w:szCs w:val="24"/>
        </w:rPr>
      </w:pPr>
      <w:r w:rsidRPr="00AC1897">
        <w:rPr>
          <w:rFonts w:ascii="Times New Roman" w:hAnsi="Times New Roman" w:cs="Times New Roman"/>
          <w:sz w:val="24"/>
          <w:szCs w:val="24"/>
        </w:rPr>
        <w:t xml:space="preserve"> На основании требований ПВЗС и за отчетный период была проведена следующая работа:</w:t>
      </w:r>
    </w:p>
    <w:p w14:paraId="3F9EB2C8" w14:textId="77777777" w:rsidR="008543E4" w:rsidRPr="00AC1897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</w:p>
    <w:p w14:paraId="463D753A" w14:textId="77777777" w:rsidR="008543E4" w:rsidRPr="00AC1897" w:rsidRDefault="008543E4" w:rsidP="008543E4">
      <w:pPr>
        <w:spacing w:after="0"/>
        <w:jc w:val="both"/>
        <w:rPr>
          <w:rFonts w:cs="Times New Roman"/>
          <w:b/>
          <w:bCs/>
          <w:sz w:val="24"/>
          <w:szCs w:val="24"/>
        </w:rPr>
      </w:pPr>
      <w:r w:rsidRPr="00AC1897">
        <w:rPr>
          <w:rFonts w:cs="Times New Roman"/>
          <w:b/>
          <w:bCs/>
          <w:sz w:val="24"/>
          <w:szCs w:val="24"/>
        </w:rPr>
        <w:t>7.1. Подготовка и реализация плана привлечения заинтересованных сторон.</w:t>
      </w:r>
    </w:p>
    <w:p w14:paraId="682C63E6" w14:textId="77777777" w:rsidR="001E6435" w:rsidRPr="00AC1897" w:rsidRDefault="001E6435" w:rsidP="008543E4">
      <w:pPr>
        <w:pStyle w:val="Default"/>
        <w:ind w:firstLine="709"/>
        <w:jc w:val="both"/>
        <w:rPr>
          <w:bCs/>
          <w:color w:val="auto"/>
          <w:sz w:val="12"/>
          <w:szCs w:val="12"/>
        </w:rPr>
      </w:pPr>
    </w:p>
    <w:p w14:paraId="3EC7125B" w14:textId="6D5EC805" w:rsidR="008543E4" w:rsidRPr="00AC1897" w:rsidRDefault="008543E4" w:rsidP="008543E4">
      <w:pPr>
        <w:pStyle w:val="Default"/>
        <w:ind w:firstLine="709"/>
        <w:jc w:val="both"/>
        <w:rPr>
          <w:color w:val="auto"/>
        </w:rPr>
      </w:pPr>
      <w:r w:rsidRPr="00AC1897">
        <w:rPr>
          <w:bCs/>
          <w:color w:val="auto"/>
        </w:rPr>
        <w:t xml:space="preserve">В рамках реализации проекта «Укрепление основ обучения» </w:t>
      </w:r>
      <w:r w:rsidRPr="00AC1897">
        <w:rPr>
          <w:color w:val="auto"/>
        </w:rPr>
        <w:t>начиная с концептуальной стадии проекта осуществляется привлечение различных заинтересованных сторон</w:t>
      </w:r>
      <w:r w:rsidRPr="00AC1897">
        <w:rPr>
          <w:color w:val="auto"/>
          <w:lang w:val="ru-RU"/>
        </w:rPr>
        <w:t>.</w:t>
      </w:r>
      <w:r w:rsidRPr="00AC1897">
        <w:rPr>
          <w:color w:val="auto"/>
        </w:rPr>
        <w:t xml:space="preserve"> </w:t>
      </w:r>
    </w:p>
    <w:p w14:paraId="7617F031" w14:textId="77777777" w:rsidR="008543E4" w:rsidRPr="00AC1897" w:rsidRDefault="008543E4" w:rsidP="008543E4">
      <w:pPr>
        <w:pStyle w:val="Default"/>
        <w:jc w:val="both"/>
        <w:rPr>
          <w:color w:val="auto"/>
        </w:rPr>
      </w:pPr>
      <w:r w:rsidRPr="00AC1897">
        <w:rPr>
          <w:color w:val="auto"/>
          <w:lang w:val="ru-RU"/>
        </w:rPr>
        <w:t xml:space="preserve">7.1.1. </w:t>
      </w:r>
      <w:r w:rsidRPr="00AC1897">
        <w:rPr>
          <w:color w:val="auto"/>
        </w:rPr>
        <w:t>На сегодняшний день реализованы следующие виды мероприятий по взаимодействию с заинтересованными сторонами:</w:t>
      </w:r>
    </w:p>
    <w:p w14:paraId="008D067C" w14:textId="10AB9F65" w:rsidR="00077983" w:rsidRPr="00077983" w:rsidRDefault="001E6435" w:rsidP="008131A4">
      <w:pPr>
        <w:pStyle w:val="a3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ky-KG"/>
        </w:rPr>
      </w:pPr>
      <w:r w:rsidRPr="00AC1897">
        <w:rPr>
          <w:rFonts w:ascii="Times New Roman" w:hAnsi="Times New Roman" w:cs="Times New Roman"/>
          <w:sz w:val="24"/>
          <w:szCs w:val="24"/>
        </w:rPr>
        <w:t xml:space="preserve">Завершен сбор и заполнение анкет Карт обратной связи по проектам «Образование для будущего» и «Укрепление основ обучения» в следующих областях: Нарынская </w:t>
      </w:r>
      <w:proofErr w:type="gramStart"/>
      <w:r w:rsidRPr="00AC1897">
        <w:rPr>
          <w:rFonts w:ascii="Times New Roman" w:hAnsi="Times New Roman" w:cs="Times New Roman"/>
          <w:sz w:val="24"/>
          <w:szCs w:val="24"/>
        </w:rPr>
        <w:t>область,  Таласская</w:t>
      </w:r>
      <w:proofErr w:type="gramEnd"/>
      <w:r w:rsidRPr="00AC1897">
        <w:rPr>
          <w:rFonts w:ascii="Times New Roman" w:hAnsi="Times New Roman" w:cs="Times New Roman"/>
          <w:sz w:val="24"/>
          <w:szCs w:val="24"/>
        </w:rPr>
        <w:t xml:space="preserve"> область</w:t>
      </w:r>
      <w:r w:rsidRPr="0007798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77983">
        <w:rPr>
          <w:rFonts w:ascii="Times New Roman" w:hAnsi="Times New Roman" w:cs="Times New Roman"/>
          <w:sz w:val="24"/>
          <w:szCs w:val="24"/>
        </w:rPr>
        <w:t>Ыссык-Кульская</w:t>
      </w:r>
      <w:proofErr w:type="spellEnd"/>
      <w:r w:rsidRPr="00077983">
        <w:rPr>
          <w:rFonts w:ascii="Times New Roman" w:hAnsi="Times New Roman" w:cs="Times New Roman"/>
          <w:sz w:val="24"/>
          <w:szCs w:val="24"/>
        </w:rPr>
        <w:t xml:space="preserve"> область, Чуйская область,  </w:t>
      </w:r>
      <w:proofErr w:type="spellStart"/>
      <w:r w:rsidRPr="00077983">
        <w:rPr>
          <w:rFonts w:ascii="Times New Roman" w:hAnsi="Times New Roman" w:cs="Times New Roman"/>
          <w:sz w:val="24"/>
          <w:szCs w:val="24"/>
        </w:rPr>
        <w:t>Жалал-Абадская</w:t>
      </w:r>
      <w:proofErr w:type="spellEnd"/>
      <w:r w:rsidRPr="00077983">
        <w:rPr>
          <w:rFonts w:ascii="Times New Roman" w:hAnsi="Times New Roman" w:cs="Times New Roman"/>
          <w:sz w:val="24"/>
          <w:szCs w:val="24"/>
        </w:rPr>
        <w:t xml:space="preserve"> область, Ошская область, Баткенская область</w:t>
      </w:r>
      <w:r w:rsidR="00077983" w:rsidRPr="00077983">
        <w:rPr>
          <w:rFonts w:ascii="Times New Roman" w:hAnsi="Times New Roman" w:cs="Times New Roman"/>
          <w:sz w:val="24"/>
          <w:szCs w:val="24"/>
        </w:rPr>
        <w:t>;</w:t>
      </w:r>
    </w:p>
    <w:p w14:paraId="10D17704" w14:textId="41913108" w:rsidR="001E6435" w:rsidRPr="00077983" w:rsidRDefault="00905CD8" w:rsidP="008131A4">
      <w:pPr>
        <w:pStyle w:val="a3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ky-KG"/>
        </w:rPr>
      </w:pPr>
      <w:r>
        <w:rPr>
          <w:rFonts w:ascii="Times New Roman" w:hAnsi="Times New Roman" w:cs="Times New Roman"/>
          <w:bCs/>
          <w:sz w:val="24"/>
          <w:szCs w:val="24"/>
        </w:rPr>
        <w:t>Подготовлена т</w:t>
      </w:r>
      <w:r w:rsidR="001E6435" w:rsidRPr="00077983">
        <w:rPr>
          <w:rFonts w:ascii="Times New Roman" w:hAnsi="Times New Roman" w:cs="Times New Roman"/>
          <w:bCs/>
          <w:sz w:val="24"/>
          <w:szCs w:val="24"/>
        </w:rPr>
        <w:t xml:space="preserve">аблица </w:t>
      </w:r>
      <w:r w:rsidR="001E6435" w:rsidRPr="00077983">
        <w:rPr>
          <w:rFonts w:ascii="Times New Roman" w:hAnsi="Times New Roman" w:cs="Times New Roman"/>
          <w:bCs/>
          <w:sz w:val="24"/>
          <w:szCs w:val="24"/>
          <w:lang w:val="ky-KG"/>
        </w:rPr>
        <w:t xml:space="preserve">по запросу информации о предварительном открытии  ОДС, </w:t>
      </w:r>
      <w:r w:rsidR="001E6435" w:rsidRPr="00077983">
        <w:rPr>
          <w:rFonts w:ascii="Times New Roman" w:hAnsi="Times New Roman" w:cs="Times New Roman"/>
          <w:bCs/>
          <w:sz w:val="24"/>
          <w:szCs w:val="24"/>
        </w:rPr>
        <w:t xml:space="preserve">гендерном составе детей и проведенных тренингах </w:t>
      </w:r>
      <w:r w:rsidR="001E6435" w:rsidRPr="00077983">
        <w:rPr>
          <w:rFonts w:ascii="Times New Roman" w:hAnsi="Times New Roman" w:cs="Times New Roman"/>
          <w:bCs/>
          <w:sz w:val="24"/>
          <w:szCs w:val="24"/>
          <w:lang w:val="ky-KG"/>
        </w:rPr>
        <w:t>по районам</w:t>
      </w:r>
      <w:r>
        <w:rPr>
          <w:rFonts w:ascii="Times New Roman" w:hAnsi="Times New Roman" w:cs="Times New Roman"/>
          <w:bCs/>
          <w:sz w:val="24"/>
          <w:szCs w:val="24"/>
          <w:lang w:val="ky-KG"/>
        </w:rPr>
        <w:t xml:space="preserve">. Информация </w:t>
      </w:r>
      <w:r w:rsidR="001E6435" w:rsidRPr="00077983">
        <w:rPr>
          <w:rFonts w:ascii="Times New Roman" w:hAnsi="Times New Roman" w:cs="Times New Roman"/>
          <w:bCs/>
          <w:sz w:val="24"/>
          <w:szCs w:val="24"/>
        </w:rPr>
        <w:t>собрана</w:t>
      </w:r>
      <w:r>
        <w:rPr>
          <w:rFonts w:ascii="Times New Roman" w:hAnsi="Times New Roman" w:cs="Times New Roman"/>
          <w:bCs/>
          <w:sz w:val="24"/>
          <w:szCs w:val="24"/>
        </w:rPr>
        <w:t>,</w:t>
      </w:r>
      <w:r w:rsidR="001E6435" w:rsidRPr="0007798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77983">
        <w:rPr>
          <w:rFonts w:ascii="Times New Roman" w:hAnsi="Times New Roman" w:cs="Times New Roman"/>
          <w:bCs/>
          <w:sz w:val="24"/>
          <w:szCs w:val="24"/>
        </w:rPr>
        <w:t xml:space="preserve">обобщена </w:t>
      </w:r>
      <w:r w:rsidR="001E6435" w:rsidRPr="00077983">
        <w:rPr>
          <w:rFonts w:ascii="Times New Roman" w:hAnsi="Times New Roman" w:cs="Times New Roman"/>
          <w:bCs/>
          <w:sz w:val="24"/>
          <w:szCs w:val="24"/>
        </w:rPr>
        <w:t>с каждого района и предоставлена координатору Исаевой А.А</w:t>
      </w:r>
      <w:r w:rsidR="001E6435" w:rsidRPr="00077983">
        <w:rPr>
          <w:rFonts w:ascii="Times New Roman" w:hAnsi="Times New Roman" w:cs="Times New Roman"/>
          <w:bCs/>
          <w:sz w:val="24"/>
          <w:szCs w:val="24"/>
          <w:lang w:val="ky-KG"/>
        </w:rPr>
        <w:t xml:space="preserve">. Информация распространена </w:t>
      </w:r>
      <w:r w:rsidR="001E6435" w:rsidRPr="00077983">
        <w:rPr>
          <w:rFonts w:ascii="Times New Roman" w:hAnsi="Times New Roman" w:cs="Times New Roman"/>
          <w:bCs/>
          <w:sz w:val="24"/>
          <w:szCs w:val="24"/>
        </w:rPr>
        <w:t xml:space="preserve">персонально для 46 координаторов и заведующих РАЙОО/ГОРОО </w:t>
      </w:r>
      <w:r w:rsidR="001E6435" w:rsidRPr="00077983">
        <w:rPr>
          <w:rFonts w:ascii="Times New Roman" w:hAnsi="Times New Roman" w:cs="Times New Roman"/>
          <w:bCs/>
          <w:sz w:val="24"/>
          <w:szCs w:val="24"/>
          <w:lang w:val="ky-KG"/>
        </w:rPr>
        <w:t>через ватсап группы координаторов РАЙОО “Келечек учун билим беруу” и “Кыска мооноттуу бала бакча”</w:t>
      </w:r>
      <w:r w:rsidR="001E6435" w:rsidRPr="00077983">
        <w:rPr>
          <w:rFonts w:ascii="Times New Roman" w:hAnsi="Times New Roman" w:cs="Times New Roman"/>
          <w:bCs/>
          <w:sz w:val="24"/>
          <w:szCs w:val="24"/>
        </w:rPr>
        <w:t>;</w:t>
      </w:r>
    </w:p>
    <w:p w14:paraId="4ECF8B60" w14:textId="6A4154A7" w:rsidR="001E6435" w:rsidRPr="007F3F64" w:rsidRDefault="001E6435" w:rsidP="001E6435">
      <w:pPr>
        <w:numPr>
          <w:ilvl w:val="0"/>
          <w:numId w:val="21"/>
        </w:numPr>
        <w:spacing w:after="0"/>
        <w:jc w:val="both"/>
        <w:rPr>
          <w:rFonts w:cs="Times New Roman"/>
          <w:bCs/>
          <w:sz w:val="24"/>
          <w:szCs w:val="24"/>
          <w:lang w:val="ky-KG"/>
        </w:rPr>
      </w:pPr>
      <w:r w:rsidRPr="007F3F64">
        <w:rPr>
          <w:rFonts w:cs="Times New Roman"/>
          <w:bCs/>
          <w:sz w:val="24"/>
          <w:szCs w:val="24"/>
          <w:lang w:val="ky-KG"/>
        </w:rPr>
        <w:t>Подготовлено письмо и таблица в РАЙОО/ГОРОО по подготовке запросов с РАЙОО/ГОРОО по дополнительному охвату и обеспечению ОДС</w:t>
      </w:r>
      <w:r w:rsidR="00905CD8">
        <w:rPr>
          <w:rFonts w:cs="Times New Roman"/>
          <w:bCs/>
          <w:sz w:val="24"/>
          <w:szCs w:val="24"/>
          <w:lang w:val="ky-KG"/>
        </w:rPr>
        <w:t xml:space="preserve"> и</w:t>
      </w:r>
      <w:r w:rsidRPr="007F3F64">
        <w:rPr>
          <w:rFonts w:cs="Times New Roman"/>
          <w:bCs/>
          <w:sz w:val="24"/>
          <w:szCs w:val="24"/>
          <w:lang w:val="ky-KG"/>
        </w:rPr>
        <w:t xml:space="preserve"> электронных библиотек. </w:t>
      </w:r>
      <w:r w:rsidR="00DD574A">
        <w:rPr>
          <w:rFonts w:cs="Times New Roman"/>
          <w:bCs/>
          <w:sz w:val="24"/>
          <w:szCs w:val="24"/>
          <w:lang w:val="ky-KG"/>
        </w:rPr>
        <w:t>П</w:t>
      </w:r>
      <w:proofErr w:type="spellStart"/>
      <w:r w:rsidR="00DD574A" w:rsidRPr="007F3F64">
        <w:rPr>
          <w:rFonts w:cs="Times New Roman"/>
          <w:bCs/>
          <w:sz w:val="24"/>
          <w:szCs w:val="24"/>
        </w:rPr>
        <w:t>ерсонально</w:t>
      </w:r>
      <w:proofErr w:type="spellEnd"/>
      <w:r w:rsidR="00DD574A" w:rsidRPr="007F3F64">
        <w:rPr>
          <w:rFonts w:cs="Times New Roman"/>
          <w:bCs/>
          <w:sz w:val="24"/>
          <w:szCs w:val="24"/>
        </w:rPr>
        <w:t xml:space="preserve"> для 46 координаторов и заведующих РАЙОО/ГОРОО</w:t>
      </w:r>
      <w:r w:rsidR="00DD574A">
        <w:rPr>
          <w:rFonts w:cs="Times New Roman"/>
          <w:bCs/>
          <w:sz w:val="24"/>
          <w:szCs w:val="24"/>
        </w:rPr>
        <w:t xml:space="preserve"> и</w:t>
      </w:r>
      <w:r w:rsidRPr="007F3F64">
        <w:rPr>
          <w:rFonts w:cs="Times New Roman"/>
          <w:bCs/>
          <w:sz w:val="24"/>
          <w:szCs w:val="24"/>
          <w:lang w:val="ky-KG"/>
        </w:rPr>
        <w:t>нформация распространена</w:t>
      </w:r>
      <w:r w:rsidRPr="007F3F64">
        <w:rPr>
          <w:rFonts w:cs="Times New Roman"/>
          <w:bCs/>
          <w:sz w:val="24"/>
          <w:szCs w:val="24"/>
        </w:rPr>
        <w:t>, п</w:t>
      </w:r>
      <w:r w:rsidRPr="007F3F64">
        <w:rPr>
          <w:rFonts w:cs="Times New Roman"/>
          <w:bCs/>
          <w:sz w:val="24"/>
          <w:szCs w:val="24"/>
          <w:lang w:val="ky-KG"/>
        </w:rPr>
        <w:t>одготовлена</w:t>
      </w:r>
      <w:r w:rsidRPr="007F3F64">
        <w:rPr>
          <w:rFonts w:cs="Times New Roman"/>
          <w:bCs/>
          <w:sz w:val="24"/>
          <w:szCs w:val="24"/>
        </w:rPr>
        <w:t>, обобщена, собрана с каждого района и предоставлена координатору Исаевой А.А</w:t>
      </w:r>
      <w:r w:rsidRPr="007F3F64">
        <w:rPr>
          <w:rFonts w:cs="Times New Roman"/>
          <w:bCs/>
          <w:sz w:val="24"/>
          <w:szCs w:val="24"/>
          <w:lang w:val="ky-KG"/>
        </w:rPr>
        <w:t>.</w:t>
      </w:r>
      <w:r w:rsidRPr="007F3F64">
        <w:rPr>
          <w:rFonts w:cs="Times New Roman"/>
          <w:bCs/>
          <w:sz w:val="24"/>
          <w:szCs w:val="24"/>
        </w:rPr>
        <w:t>;</w:t>
      </w:r>
    </w:p>
    <w:p w14:paraId="0B22C130" w14:textId="227C6330" w:rsidR="001E6435" w:rsidRPr="007260E5" w:rsidRDefault="001E6435" w:rsidP="001E6435">
      <w:pPr>
        <w:pStyle w:val="a3"/>
        <w:numPr>
          <w:ilvl w:val="0"/>
          <w:numId w:val="21"/>
        </w:num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60E5">
        <w:rPr>
          <w:rFonts w:ascii="Times New Roman" w:hAnsi="Times New Roman" w:cs="Times New Roman"/>
          <w:bCs/>
          <w:sz w:val="24"/>
          <w:szCs w:val="24"/>
        </w:rPr>
        <w:t xml:space="preserve">Проведена </w:t>
      </w:r>
      <w:r w:rsidR="00234668">
        <w:rPr>
          <w:rFonts w:ascii="Times New Roman" w:hAnsi="Times New Roman" w:cs="Times New Roman"/>
          <w:bCs/>
          <w:sz w:val="24"/>
          <w:szCs w:val="24"/>
        </w:rPr>
        <w:t xml:space="preserve">информационная </w:t>
      </w:r>
      <w:r w:rsidRPr="007260E5">
        <w:rPr>
          <w:rFonts w:ascii="Times New Roman" w:hAnsi="Times New Roman" w:cs="Times New Roman"/>
          <w:bCs/>
          <w:sz w:val="24"/>
          <w:szCs w:val="24"/>
        </w:rPr>
        <w:t xml:space="preserve">работа с 46 </w:t>
      </w:r>
      <w:proofErr w:type="gramStart"/>
      <w:r w:rsidRPr="007260E5">
        <w:rPr>
          <w:rFonts w:ascii="Times New Roman" w:hAnsi="Times New Roman" w:cs="Times New Roman"/>
          <w:bCs/>
          <w:sz w:val="24"/>
          <w:szCs w:val="24"/>
        </w:rPr>
        <w:t>координаторами  по</w:t>
      </w:r>
      <w:proofErr w:type="gramEnd"/>
      <w:r w:rsidRPr="007260E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05CD8">
        <w:rPr>
          <w:rFonts w:ascii="Times New Roman" w:hAnsi="Times New Roman" w:cs="Times New Roman"/>
          <w:bCs/>
          <w:sz w:val="24"/>
          <w:szCs w:val="24"/>
        </w:rPr>
        <w:t xml:space="preserve">необходимости </w:t>
      </w:r>
      <w:r w:rsidRPr="007260E5">
        <w:rPr>
          <w:rFonts w:ascii="Times New Roman" w:hAnsi="Times New Roman" w:cs="Times New Roman"/>
          <w:bCs/>
          <w:sz w:val="24"/>
          <w:szCs w:val="24"/>
        </w:rPr>
        <w:t>формировани</w:t>
      </w:r>
      <w:r w:rsidR="00905CD8">
        <w:rPr>
          <w:rFonts w:ascii="Times New Roman" w:hAnsi="Times New Roman" w:cs="Times New Roman"/>
          <w:bCs/>
          <w:sz w:val="24"/>
          <w:szCs w:val="24"/>
        </w:rPr>
        <w:t>я</w:t>
      </w:r>
      <w:r w:rsidRPr="007260E5">
        <w:rPr>
          <w:rFonts w:ascii="Times New Roman" w:hAnsi="Times New Roman" w:cs="Times New Roman"/>
          <w:bCs/>
          <w:sz w:val="24"/>
          <w:szCs w:val="24"/>
        </w:rPr>
        <w:t xml:space="preserve"> контингента ОДС из числа представителей из социально-уязвленных слоев населения;</w:t>
      </w:r>
    </w:p>
    <w:p w14:paraId="4F5A03B6" w14:textId="18F60025" w:rsidR="001E6435" w:rsidRPr="007260E5" w:rsidRDefault="001E6435" w:rsidP="001E6435">
      <w:pPr>
        <w:pStyle w:val="a3"/>
        <w:numPr>
          <w:ilvl w:val="0"/>
          <w:numId w:val="21"/>
        </w:numPr>
        <w:shd w:val="clear" w:color="auto" w:fill="FFFFFF"/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60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Проведены инструкции </w:t>
      </w:r>
      <w:r w:rsidRPr="007260E5">
        <w:rPr>
          <w:rFonts w:ascii="Times New Roman" w:hAnsi="Times New Roman" w:cs="Times New Roman"/>
          <w:bCs/>
          <w:sz w:val="24"/>
          <w:szCs w:val="24"/>
        </w:rPr>
        <w:t xml:space="preserve">для 46 </w:t>
      </w:r>
      <w:proofErr w:type="gramStart"/>
      <w:r w:rsidRPr="007260E5">
        <w:rPr>
          <w:rFonts w:ascii="Times New Roman" w:hAnsi="Times New Roman" w:cs="Times New Roman"/>
          <w:bCs/>
          <w:sz w:val="24"/>
          <w:szCs w:val="24"/>
        </w:rPr>
        <w:t xml:space="preserve">координаторов </w:t>
      </w:r>
      <w:r w:rsidRPr="007260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</w:t>
      </w:r>
      <w:proofErr w:type="gramEnd"/>
      <w:r w:rsidRPr="007260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заполнению анкет карт обратной связи (оффлайн и онлайн форматы);</w:t>
      </w:r>
    </w:p>
    <w:p w14:paraId="1CE968EE" w14:textId="77777777" w:rsidR="001E6435" w:rsidRPr="007260E5" w:rsidRDefault="001E6435" w:rsidP="001E6435">
      <w:pPr>
        <w:pStyle w:val="a3"/>
        <w:numPr>
          <w:ilvl w:val="0"/>
          <w:numId w:val="21"/>
        </w:numPr>
        <w:shd w:val="clear" w:color="auto" w:fill="FFFFFF"/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60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Проводится консультация координаторов РАЙОО/ГОРОО по вопросам ремонтно-восстановительных работ, формированию списков детей из социальных слоев населения.</w:t>
      </w:r>
    </w:p>
    <w:p w14:paraId="65C5636B" w14:textId="439D5913" w:rsidR="00E32500" w:rsidRPr="007260E5" w:rsidRDefault="00C96D1D" w:rsidP="001E6435">
      <w:pPr>
        <w:pStyle w:val="a3"/>
        <w:numPr>
          <w:ilvl w:val="0"/>
          <w:numId w:val="21"/>
        </w:numPr>
        <w:shd w:val="clear" w:color="auto" w:fill="FFFFFF"/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60E5">
        <w:rPr>
          <w:rFonts w:ascii="Times New Roman" w:hAnsi="Times New Roman" w:cs="Times New Roman"/>
          <w:bCs/>
          <w:sz w:val="24"/>
          <w:szCs w:val="24"/>
          <w:lang w:val="ky-KG"/>
        </w:rPr>
        <w:t>Проводится работа согласно</w:t>
      </w:r>
      <w:r w:rsidR="00E32500" w:rsidRPr="007260E5">
        <w:rPr>
          <w:rFonts w:ascii="Times New Roman" w:hAnsi="Times New Roman" w:cs="Times New Roman"/>
          <w:bCs/>
          <w:sz w:val="24"/>
          <w:szCs w:val="24"/>
          <w:lang w:val="ky-KG"/>
        </w:rPr>
        <w:t xml:space="preserve"> план</w:t>
      </w:r>
      <w:r w:rsidRPr="007260E5">
        <w:rPr>
          <w:rFonts w:ascii="Times New Roman" w:hAnsi="Times New Roman" w:cs="Times New Roman"/>
          <w:bCs/>
          <w:sz w:val="24"/>
          <w:szCs w:val="24"/>
          <w:lang w:val="ky-KG"/>
        </w:rPr>
        <w:t>а</w:t>
      </w:r>
      <w:r w:rsidR="00E32500" w:rsidRPr="007260E5">
        <w:rPr>
          <w:rFonts w:ascii="Times New Roman" w:hAnsi="Times New Roman" w:cs="Times New Roman"/>
          <w:bCs/>
          <w:sz w:val="24"/>
          <w:szCs w:val="24"/>
          <w:lang w:val="ky-KG"/>
        </w:rPr>
        <w:t xml:space="preserve"> реализации карты обратной связи по проектам “Укрепление основ обучения”;</w:t>
      </w:r>
    </w:p>
    <w:p w14:paraId="719C81DC" w14:textId="1C2EC4CB" w:rsidR="00DB2A65" w:rsidRPr="00234668" w:rsidRDefault="00DB2A65" w:rsidP="00DB2A65">
      <w:pPr>
        <w:spacing w:after="0"/>
        <w:jc w:val="both"/>
        <w:rPr>
          <w:rFonts w:cs="Times New Roman"/>
          <w:bCs/>
          <w:sz w:val="12"/>
          <w:szCs w:val="12"/>
          <w:highlight w:val="yellow"/>
          <w:lang w:val="ky-KG"/>
        </w:rPr>
      </w:pPr>
    </w:p>
    <w:p w14:paraId="484ECF22" w14:textId="77777777" w:rsidR="00DB2A65" w:rsidRPr="00E40B49" w:rsidRDefault="00DB2A65" w:rsidP="00DB2A65">
      <w:pPr>
        <w:autoSpaceDE w:val="0"/>
        <w:autoSpaceDN w:val="0"/>
        <w:adjustRightInd w:val="0"/>
        <w:jc w:val="both"/>
        <w:rPr>
          <w:rFonts w:cs="Times New Roman"/>
          <w:b/>
          <w:bCs/>
          <w:sz w:val="24"/>
          <w:szCs w:val="24"/>
        </w:rPr>
      </w:pPr>
      <w:r>
        <w:rPr>
          <w:rFonts w:cs="Times New Roman"/>
          <w:b/>
          <w:bCs/>
          <w:sz w:val="24"/>
          <w:szCs w:val="24"/>
        </w:rPr>
        <w:t>7</w:t>
      </w:r>
      <w:r w:rsidRPr="00E40B49">
        <w:rPr>
          <w:rFonts w:cs="Times New Roman"/>
          <w:b/>
          <w:bCs/>
          <w:sz w:val="24"/>
          <w:szCs w:val="24"/>
        </w:rPr>
        <w:t>.</w:t>
      </w:r>
      <w:r>
        <w:rPr>
          <w:rFonts w:cs="Times New Roman"/>
          <w:b/>
          <w:bCs/>
          <w:sz w:val="24"/>
          <w:szCs w:val="24"/>
        </w:rPr>
        <w:t>2</w:t>
      </w:r>
      <w:r w:rsidRPr="00E40B49">
        <w:rPr>
          <w:rFonts w:cs="Times New Roman"/>
          <w:b/>
          <w:bCs/>
          <w:sz w:val="24"/>
          <w:szCs w:val="24"/>
        </w:rPr>
        <w:t>. Механизм рассмотрения жалоб</w:t>
      </w:r>
    </w:p>
    <w:p w14:paraId="126D1575" w14:textId="2C7EC78F" w:rsidR="00DB2A65" w:rsidRPr="00AC1897" w:rsidRDefault="00DB2A65" w:rsidP="00DB2A6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ky-KG"/>
        </w:rPr>
      </w:pPr>
      <w:r w:rsidRPr="0049558E">
        <w:rPr>
          <w:rFonts w:ascii="Times New Roman" w:hAnsi="Times New Roman" w:cs="Times New Roman"/>
          <w:sz w:val="24"/>
          <w:szCs w:val="24"/>
        </w:rPr>
        <w:t xml:space="preserve">7.2.1. </w:t>
      </w:r>
      <w:r w:rsidR="0060740A" w:rsidRPr="0049558E">
        <w:rPr>
          <w:rFonts w:ascii="Times New Roman" w:hAnsi="Times New Roman" w:cs="Times New Roman"/>
          <w:sz w:val="24"/>
          <w:szCs w:val="24"/>
        </w:rPr>
        <w:t xml:space="preserve">Подготовлен и ведется электронный журнал МРЖ для регистрации поступающих жалоб. За </w:t>
      </w:r>
      <w:r w:rsidR="001E6435" w:rsidRPr="0049558E">
        <w:rPr>
          <w:rFonts w:ascii="Times New Roman" w:hAnsi="Times New Roman" w:cs="Times New Roman"/>
          <w:sz w:val="24"/>
          <w:szCs w:val="24"/>
        </w:rPr>
        <w:t>2</w:t>
      </w:r>
      <w:r w:rsidR="0060740A" w:rsidRPr="0049558E">
        <w:rPr>
          <w:rFonts w:ascii="Times New Roman" w:hAnsi="Times New Roman" w:cs="Times New Roman"/>
          <w:sz w:val="24"/>
          <w:szCs w:val="24"/>
        </w:rPr>
        <w:t xml:space="preserve"> квартал 2024 года </w:t>
      </w:r>
      <w:proofErr w:type="gramStart"/>
      <w:r w:rsidR="0060740A" w:rsidRPr="0049558E">
        <w:rPr>
          <w:rFonts w:ascii="Times New Roman" w:hAnsi="Times New Roman" w:cs="Times New Roman"/>
          <w:sz w:val="24"/>
          <w:szCs w:val="24"/>
        </w:rPr>
        <w:t>поступил</w:t>
      </w:r>
      <w:r w:rsidR="001E6435" w:rsidRPr="0049558E">
        <w:rPr>
          <w:rFonts w:ascii="Times New Roman" w:hAnsi="Times New Roman" w:cs="Times New Roman"/>
          <w:sz w:val="24"/>
          <w:szCs w:val="24"/>
        </w:rPr>
        <w:t xml:space="preserve">о </w:t>
      </w:r>
      <w:r w:rsidR="0060740A" w:rsidRPr="0049558E">
        <w:rPr>
          <w:rFonts w:ascii="Times New Roman" w:hAnsi="Times New Roman" w:cs="Times New Roman"/>
          <w:sz w:val="24"/>
          <w:szCs w:val="24"/>
        </w:rPr>
        <w:t xml:space="preserve"> </w:t>
      </w:r>
      <w:r w:rsidR="001E6435" w:rsidRPr="0049558E">
        <w:rPr>
          <w:rFonts w:ascii="Times New Roman" w:hAnsi="Times New Roman" w:cs="Times New Roman"/>
          <w:sz w:val="24"/>
          <w:szCs w:val="24"/>
        </w:rPr>
        <w:t>2</w:t>
      </w:r>
      <w:proofErr w:type="gramEnd"/>
      <w:r w:rsidR="0060740A" w:rsidRPr="0049558E">
        <w:rPr>
          <w:rFonts w:ascii="Times New Roman" w:hAnsi="Times New Roman" w:cs="Times New Roman"/>
          <w:sz w:val="24"/>
          <w:szCs w:val="24"/>
        </w:rPr>
        <w:t xml:space="preserve"> предложени</w:t>
      </w:r>
      <w:r w:rsidR="001E6435" w:rsidRPr="0049558E">
        <w:rPr>
          <w:rFonts w:ascii="Times New Roman" w:hAnsi="Times New Roman" w:cs="Times New Roman"/>
          <w:sz w:val="24"/>
          <w:szCs w:val="24"/>
        </w:rPr>
        <w:t>я</w:t>
      </w:r>
      <w:r w:rsidR="0060740A" w:rsidRPr="0049558E">
        <w:rPr>
          <w:rFonts w:ascii="Times New Roman" w:hAnsi="Times New Roman" w:cs="Times New Roman"/>
          <w:sz w:val="24"/>
          <w:szCs w:val="24"/>
        </w:rPr>
        <w:t xml:space="preserve">. </w:t>
      </w:r>
      <w:r w:rsidR="0060740A" w:rsidRPr="0049558E">
        <w:rPr>
          <w:rFonts w:ascii="Times New Roman" w:hAnsi="Times New Roman" w:cs="Times New Roman"/>
          <w:iCs/>
          <w:sz w:val="24"/>
          <w:szCs w:val="24"/>
        </w:rPr>
        <w:t xml:space="preserve">В данный период реализации проекта, </w:t>
      </w:r>
      <w:r w:rsidR="0060740A" w:rsidRPr="00AC1897">
        <w:rPr>
          <w:rFonts w:ascii="Times New Roman" w:hAnsi="Times New Roman" w:cs="Times New Roman"/>
          <w:iCs/>
          <w:sz w:val="24"/>
          <w:szCs w:val="24"/>
        </w:rPr>
        <w:t xml:space="preserve">обращения в основном носят консультативный и информационный характер </w:t>
      </w:r>
      <w:r w:rsidR="0060740A" w:rsidRPr="00AC1897">
        <w:rPr>
          <w:rFonts w:ascii="Times New Roman" w:hAnsi="Times New Roman" w:cs="Times New Roman"/>
          <w:iCs/>
          <w:sz w:val="24"/>
          <w:szCs w:val="24"/>
        </w:rPr>
        <w:lastRenderedPageBreak/>
        <w:t xml:space="preserve">касающийся вопросов подготовки списков детей из социально-уязвимых слоев населения, </w:t>
      </w:r>
      <w:r w:rsidR="001E6435" w:rsidRPr="00AC1897">
        <w:rPr>
          <w:rFonts w:ascii="Times New Roman" w:hAnsi="Times New Roman" w:cs="Times New Roman"/>
          <w:iCs/>
          <w:sz w:val="24"/>
          <w:szCs w:val="24"/>
        </w:rPr>
        <w:t xml:space="preserve">поставок МТЦ </w:t>
      </w:r>
      <w:proofErr w:type="gramStart"/>
      <w:r w:rsidR="001E6435" w:rsidRPr="00AC1897">
        <w:rPr>
          <w:rFonts w:ascii="Times New Roman" w:hAnsi="Times New Roman" w:cs="Times New Roman"/>
          <w:iCs/>
          <w:sz w:val="24"/>
          <w:szCs w:val="24"/>
        </w:rPr>
        <w:t xml:space="preserve">в </w:t>
      </w:r>
      <w:r w:rsidR="0060740A" w:rsidRPr="00AC1897">
        <w:rPr>
          <w:rFonts w:ascii="Times New Roman" w:hAnsi="Times New Roman" w:cs="Times New Roman"/>
          <w:iCs/>
          <w:sz w:val="24"/>
          <w:szCs w:val="24"/>
        </w:rPr>
        <w:t xml:space="preserve"> ОДС</w:t>
      </w:r>
      <w:proofErr w:type="gramEnd"/>
      <w:r w:rsidR="0060740A" w:rsidRPr="00AC189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0740A" w:rsidRPr="00AC1897">
        <w:rPr>
          <w:rFonts w:ascii="Times New Roman" w:hAnsi="Times New Roman" w:cs="Times New Roman"/>
          <w:sz w:val="24"/>
          <w:szCs w:val="24"/>
        </w:rPr>
        <w:t>(</w:t>
      </w:r>
      <w:r w:rsidR="0060740A" w:rsidRPr="00AC1897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Приложение </w:t>
      </w:r>
      <w:r w:rsidR="00DA454C" w:rsidRPr="00AC1897">
        <w:rPr>
          <w:rFonts w:ascii="Times New Roman" w:hAnsi="Times New Roman" w:cs="Times New Roman"/>
          <w:bCs/>
          <w:i/>
          <w:iCs/>
          <w:sz w:val="24"/>
          <w:szCs w:val="24"/>
        </w:rPr>
        <w:t>таблица</w:t>
      </w:r>
      <w:r w:rsidR="0060740A" w:rsidRPr="00AC1897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№</w:t>
      </w:r>
      <w:r w:rsidR="00DA454C" w:rsidRPr="00AC1897">
        <w:rPr>
          <w:rFonts w:ascii="Times New Roman" w:hAnsi="Times New Roman" w:cs="Times New Roman"/>
          <w:bCs/>
          <w:i/>
          <w:iCs/>
          <w:sz w:val="24"/>
          <w:szCs w:val="24"/>
        </w:rPr>
        <w:t>4</w:t>
      </w:r>
      <w:r w:rsidR="0060740A" w:rsidRPr="00AC1897">
        <w:rPr>
          <w:rFonts w:ascii="Times New Roman" w:hAnsi="Times New Roman" w:cs="Times New Roman"/>
          <w:sz w:val="24"/>
          <w:szCs w:val="24"/>
        </w:rPr>
        <w:t>)</w:t>
      </w:r>
      <w:r w:rsidR="0060740A" w:rsidRPr="00AC1897">
        <w:rPr>
          <w:rFonts w:ascii="Times New Roman" w:hAnsi="Times New Roman" w:cs="Times New Roman"/>
          <w:sz w:val="24"/>
          <w:szCs w:val="24"/>
          <w:lang w:val="ky-KG"/>
        </w:rPr>
        <w:t xml:space="preserve">. </w:t>
      </w:r>
    </w:p>
    <w:p w14:paraId="4940717E" w14:textId="77777777" w:rsidR="00DB2A65" w:rsidRPr="00AC1897" w:rsidRDefault="00DB2A65" w:rsidP="00DB2A65">
      <w:pPr>
        <w:spacing w:after="0"/>
        <w:jc w:val="both"/>
        <w:rPr>
          <w:rFonts w:cs="Times New Roman"/>
          <w:bCs/>
          <w:sz w:val="24"/>
          <w:szCs w:val="24"/>
          <w:highlight w:val="yellow"/>
        </w:rPr>
      </w:pPr>
    </w:p>
    <w:p w14:paraId="468DF47A" w14:textId="77777777" w:rsidR="0074355A" w:rsidRPr="00AC1897" w:rsidRDefault="0074355A" w:rsidP="0074355A">
      <w:pPr>
        <w:spacing w:after="0"/>
        <w:jc w:val="both"/>
        <w:rPr>
          <w:rFonts w:cs="Times New Roman"/>
          <w:b/>
          <w:bCs/>
          <w:i/>
          <w:iCs/>
          <w:sz w:val="24"/>
          <w:szCs w:val="24"/>
        </w:rPr>
      </w:pPr>
      <w:r w:rsidRPr="00AC1897">
        <w:rPr>
          <w:rFonts w:cs="Times New Roman"/>
          <w:b/>
          <w:bCs/>
          <w:sz w:val="24"/>
          <w:szCs w:val="24"/>
        </w:rPr>
        <w:t>7.3. Освящение мероприятий в рамках ПВЗС:</w:t>
      </w:r>
    </w:p>
    <w:p w14:paraId="4EE8BBF8" w14:textId="77777777" w:rsidR="0074355A" w:rsidRPr="00AC1897" w:rsidRDefault="0074355A" w:rsidP="0074355A">
      <w:pPr>
        <w:spacing w:after="0"/>
        <w:jc w:val="both"/>
        <w:rPr>
          <w:rFonts w:cs="Times New Roman"/>
          <w:b/>
          <w:bCs/>
          <w:i/>
          <w:iCs/>
          <w:sz w:val="12"/>
          <w:szCs w:val="12"/>
        </w:rPr>
      </w:pPr>
    </w:p>
    <w:p w14:paraId="517FF627" w14:textId="77777777" w:rsidR="0074355A" w:rsidRPr="00AC1897" w:rsidRDefault="0074355A" w:rsidP="0074355A">
      <w:pPr>
        <w:spacing w:after="0"/>
        <w:jc w:val="both"/>
        <w:rPr>
          <w:rStyle w:val="a9"/>
          <w:rFonts w:cs="Times New Roman"/>
          <w:b/>
          <w:bCs/>
          <w:i/>
          <w:iCs/>
          <w:color w:val="auto"/>
          <w:sz w:val="24"/>
          <w:szCs w:val="24"/>
        </w:rPr>
      </w:pPr>
      <w:r w:rsidRPr="00AC1897">
        <w:rPr>
          <w:rStyle w:val="a9"/>
          <w:rFonts w:cs="Times New Roman"/>
          <w:b/>
          <w:bCs/>
          <w:i/>
          <w:iCs/>
          <w:color w:val="auto"/>
          <w:sz w:val="24"/>
          <w:szCs w:val="24"/>
        </w:rPr>
        <w:t>Сайт МОН КР</w:t>
      </w:r>
    </w:p>
    <w:p w14:paraId="04F0D67E" w14:textId="74E16F08" w:rsidR="00D66071" w:rsidRPr="004C4996" w:rsidRDefault="00D950D4" w:rsidP="005D63A9">
      <w:pPr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</w:pPr>
      <w:r w:rsidRPr="004C4996"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>«</w:t>
      </w:r>
      <w:r w:rsidR="00D66071" w:rsidRPr="004C4996"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>Воспитатели прошли обучение по оцениванию раннего развития детей</w:t>
      </w:r>
      <w:r w:rsidRPr="004C4996"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>»</w:t>
      </w:r>
    </w:p>
    <w:p w14:paraId="63F9E947" w14:textId="0B019109" w:rsidR="005D63A9" w:rsidRPr="004C4996" w:rsidRDefault="00D66071" w:rsidP="005D63A9">
      <w:pPr>
        <w:rPr>
          <w:rFonts w:cs="Times New Roman"/>
          <w:i/>
          <w:iCs/>
          <w:sz w:val="24"/>
          <w:szCs w:val="24"/>
          <w:shd w:val="clear" w:color="auto" w:fill="FFFFFF"/>
        </w:rPr>
      </w:pPr>
      <w:r w:rsidRPr="004C4996">
        <w:rPr>
          <w:rFonts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10" w:history="1">
        <w:r w:rsidRPr="004C4996">
          <w:rPr>
            <w:rStyle w:val="a9"/>
            <w:rFonts w:cs="Times New Roman"/>
            <w:i/>
            <w:iCs/>
            <w:sz w:val="24"/>
            <w:szCs w:val="24"/>
            <w:shd w:val="clear" w:color="auto" w:fill="FFFFFF"/>
          </w:rPr>
          <w:t>https://edu.gov.kg/organizations/43/posts/3196/</w:t>
        </w:r>
      </w:hyperlink>
    </w:p>
    <w:p w14:paraId="6305F5CE" w14:textId="25E0F695" w:rsidR="00D66071" w:rsidRPr="00D66071" w:rsidRDefault="00D950D4" w:rsidP="005D63A9">
      <w:pPr>
        <w:rPr>
          <w:rFonts w:cs="Times New Roman"/>
          <w:i/>
          <w:iCs/>
          <w:sz w:val="24"/>
          <w:szCs w:val="24"/>
          <w:shd w:val="clear" w:color="auto" w:fill="FFFFFF"/>
        </w:rPr>
      </w:pPr>
      <w:r w:rsidRPr="004C4996"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>«</w:t>
      </w:r>
      <w:r w:rsidR="00D66071" w:rsidRPr="004C4996"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>В</w:t>
      </w:r>
      <w:r w:rsidR="00D66071" w:rsidRPr="00D66071"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 xml:space="preserve"> Кара-</w:t>
      </w:r>
      <w:proofErr w:type="spellStart"/>
      <w:r w:rsidR="00D66071" w:rsidRPr="00D66071"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>Суйском</w:t>
      </w:r>
      <w:proofErr w:type="spellEnd"/>
      <w:r w:rsidR="00D66071" w:rsidRPr="00D66071"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 xml:space="preserve"> районе открылись 12 краткосрочных детских садов</w:t>
      </w:r>
      <w:r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>»</w:t>
      </w:r>
    </w:p>
    <w:p w14:paraId="68A54C1F" w14:textId="76656937" w:rsidR="00D66071" w:rsidRPr="00D66071" w:rsidRDefault="00116FE5" w:rsidP="005D63A9">
      <w:pPr>
        <w:rPr>
          <w:rFonts w:cs="Times New Roman"/>
          <w:color w:val="00B0F0"/>
          <w:sz w:val="24"/>
          <w:szCs w:val="24"/>
          <w:u w:val="single"/>
        </w:rPr>
      </w:pPr>
      <w:hyperlink r:id="rId11" w:history="1">
        <w:r w:rsidR="00D66071" w:rsidRPr="00D66071">
          <w:rPr>
            <w:rStyle w:val="a9"/>
            <w:rFonts w:cs="Times New Roman"/>
            <w:sz w:val="24"/>
            <w:szCs w:val="24"/>
          </w:rPr>
          <w:t>https://edu.gov.kg/organizations/43/posts/2953/</w:t>
        </w:r>
      </w:hyperlink>
    </w:p>
    <w:p w14:paraId="57025021" w14:textId="77777777" w:rsidR="00D950D4" w:rsidRDefault="00D950D4" w:rsidP="005D63A9">
      <w:pPr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</w:pPr>
      <w:r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>«</w:t>
      </w:r>
      <w:r w:rsidR="00D66071" w:rsidRPr="00D66071"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 xml:space="preserve">В </w:t>
      </w:r>
      <w:proofErr w:type="spellStart"/>
      <w:r w:rsidR="00D66071" w:rsidRPr="00D66071"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>Кочкорском</w:t>
      </w:r>
      <w:proofErr w:type="spellEnd"/>
      <w:r w:rsidR="00D66071" w:rsidRPr="00D66071"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 xml:space="preserve"> районе открылись десять краткосрочных детских садов</w:t>
      </w:r>
      <w:r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>»</w:t>
      </w:r>
    </w:p>
    <w:p w14:paraId="398B1859" w14:textId="088E5292" w:rsidR="00D66071" w:rsidRPr="00D950D4" w:rsidRDefault="00D66071" w:rsidP="005D63A9">
      <w:pPr>
        <w:rPr>
          <w:rFonts w:cs="Times New Roman"/>
          <w:color w:val="0070C0"/>
          <w:sz w:val="24"/>
          <w:szCs w:val="24"/>
          <w:u w:val="single"/>
        </w:rPr>
      </w:pPr>
      <w:r w:rsidRPr="00D950D4">
        <w:rPr>
          <w:rFonts w:cs="Times New Roman"/>
          <w:color w:val="0070C0"/>
          <w:sz w:val="24"/>
          <w:szCs w:val="24"/>
          <w:u w:val="single"/>
        </w:rPr>
        <w:t>https://edu.gov.kg/organizations/43/posts/2817/</w:t>
      </w:r>
    </w:p>
    <w:p w14:paraId="6ABC6C45" w14:textId="12DD70FC" w:rsidR="00D66071" w:rsidRPr="00D66071" w:rsidRDefault="00D950D4" w:rsidP="005D63A9">
      <w:pPr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</w:pPr>
      <w:r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>«</w:t>
      </w:r>
      <w:r w:rsidR="00D66071" w:rsidRPr="00D66071"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>Открыты еще 4 краткосрочных детских сада</w:t>
      </w:r>
      <w:r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>»</w:t>
      </w:r>
    </w:p>
    <w:p w14:paraId="15B14AC2" w14:textId="680C7455" w:rsidR="00D66071" w:rsidRPr="00D66071" w:rsidRDefault="00116FE5" w:rsidP="005D63A9">
      <w:pPr>
        <w:rPr>
          <w:rFonts w:cs="Times New Roman"/>
          <w:color w:val="00B0F0"/>
          <w:sz w:val="24"/>
          <w:szCs w:val="24"/>
          <w:u w:val="single"/>
        </w:rPr>
      </w:pPr>
      <w:hyperlink r:id="rId12" w:history="1">
        <w:r w:rsidR="00D66071" w:rsidRPr="00D66071">
          <w:rPr>
            <w:rStyle w:val="a9"/>
            <w:rFonts w:cs="Times New Roman"/>
            <w:sz w:val="24"/>
            <w:szCs w:val="24"/>
          </w:rPr>
          <w:t>https://edu.gov.kg/organizations/43/posts/2786/</w:t>
        </w:r>
      </w:hyperlink>
    </w:p>
    <w:p w14:paraId="41DD8D02" w14:textId="0A22E987" w:rsidR="00D66071" w:rsidRPr="00D66071" w:rsidRDefault="00D950D4" w:rsidP="005D63A9">
      <w:pPr>
        <w:rPr>
          <w:rFonts w:cs="Times New Roman"/>
          <w:color w:val="00B0F0"/>
          <w:sz w:val="24"/>
          <w:szCs w:val="24"/>
          <w:u w:val="single"/>
        </w:rPr>
      </w:pPr>
      <w:r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>«</w:t>
      </w:r>
      <w:r w:rsidR="00D66071" w:rsidRPr="00D66071"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>В Кыргызстане официально началось открытие краткосрочных детских садов</w:t>
      </w:r>
      <w:r>
        <w:rPr>
          <w:rFonts w:cs="Times New Roman"/>
          <w:b/>
          <w:bCs/>
          <w:color w:val="200E32"/>
          <w:sz w:val="24"/>
          <w:szCs w:val="24"/>
          <w:shd w:val="clear" w:color="auto" w:fill="FFFFFF"/>
        </w:rPr>
        <w:t>»</w:t>
      </w:r>
    </w:p>
    <w:p w14:paraId="2BC5E152" w14:textId="5DD9D2D2" w:rsidR="00D66071" w:rsidRPr="00D950D4" w:rsidRDefault="00D66071" w:rsidP="005D63A9">
      <w:pPr>
        <w:rPr>
          <w:rFonts w:cs="Times New Roman"/>
          <w:color w:val="0070C0"/>
          <w:sz w:val="24"/>
          <w:szCs w:val="24"/>
          <w:highlight w:val="yellow"/>
          <w:u w:val="single"/>
        </w:rPr>
      </w:pPr>
      <w:r w:rsidRPr="00D950D4">
        <w:rPr>
          <w:rFonts w:cs="Times New Roman"/>
          <w:color w:val="0070C0"/>
          <w:sz w:val="24"/>
          <w:szCs w:val="24"/>
          <w:u w:val="single"/>
        </w:rPr>
        <w:t>https://edu.gov.kg/organizations/43/posts/2726/</w:t>
      </w:r>
    </w:p>
    <w:p w14:paraId="19121A70" w14:textId="77777777" w:rsidR="0074355A" w:rsidRPr="00234668" w:rsidRDefault="0074355A" w:rsidP="0074355A">
      <w:pPr>
        <w:spacing w:after="0"/>
        <w:jc w:val="center"/>
        <w:rPr>
          <w:rFonts w:cs="Times New Roman"/>
          <w:color w:val="FF0000"/>
          <w:sz w:val="12"/>
          <w:szCs w:val="12"/>
          <w:highlight w:val="yellow"/>
        </w:rPr>
      </w:pPr>
    </w:p>
    <w:p w14:paraId="615C3EC3" w14:textId="77777777" w:rsidR="008543E4" w:rsidRPr="003656AF" w:rsidRDefault="008543E4" w:rsidP="008543E4">
      <w:pPr>
        <w:spacing w:after="0"/>
        <w:jc w:val="both"/>
        <w:rPr>
          <w:rFonts w:cs="Times New Roman"/>
          <w:b/>
          <w:sz w:val="24"/>
          <w:szCs w:val="24"/>
        </w:rPr>
      </w:pPr>
      <w:r w:rsidRPr="003656AF">
        <w:rPr>
          <w:rFonts w:cs="Times New Roman"/>
          <w:b/>
          <w:sz w:val="24"/>
          <w:szCs w:val="24"/>
        </w:rPr>
        <w:t xml:space="preserve">8. НАРАЩИВАНИЕ ПОТЕНЦИАЛА (ТРЕНИНГИ) </w:t>
      </w:r>
    </w:p>
    <w:p w14:paraId="2AE0A318" w14:textId="538B971E" w:rsidR="008543E4" w:rsidRPr="00AC1897" w:rsidRDefault="008543E4" w:rsidP="008543E4">
      <w:pPr>
        <w:spacing w:after="0"/>
        <w:ind w:firstLine="708"/>
        <w:jc w:val="both"/>
        <w:rPr>
          <w:rFonts w:cs="Times New Roman"/>
          <w:bCs/>
          <w:sz w:val="24"/>
          <w:szCs w:val="24"/>
        </w:rPr>
      </w:pPr>
      <w:r w:rsidRPr="00AC1897">
        <w:rPr>
          <w:rFonts w:cs="Times New Roman"/>
          <w:bCs/>
          <w:sz w:val="24"/>
          <w:szCs w:val="24"/>
        </w:rPr>
        <w:t>Наращивание потенциала и проведение тренингов занимают особое место в информированности заинтересованных лиц, сотрудников ОРКП, контрактных сотрудников, подрядчиков, в связи с необходимостью информированности о нормативно-правовых документах Кыргызской Республики, социально-экологических стандартах Всемирного Банка, МРЖ, Кодексе делового поведения и этики и иных документов</w:t>
      </w:r>
      <w:r w:rsidR="00DA454C" w:rsidRPr="00AC1897">
        <w:rPr>
          <w:rFonts w:cs="Times New Roman"/>
          <w:sz w:val="24"/>
          <w:szCs w:val="24"/>
        </w:rPr>
        <w:t>.</w:t>
      </w:r>
      <w:r w:rsidRPr="00AC1897">
        <w:rPr>
          <w:rFonts w:cs="Times New Roman"/>
          <w:bCs/>
          <w:sz w:val="24"/>
          <w:szCs w:val="24"/>
        </w:rPr>
        <w:t xml:space="preserve"> </w:t>
      </w:r>
    </w:p>
    <w:p w14:paraId="06DDAAE9" w14:textId="490F702A" w:rsidR="008543E4" w:rsidRPr="00AC1897" w:rsidRDefault="008543E4" w:rsidP="00414450">
      <w:pPr>
        <w:pStyle w:val="a3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  <w:lang w:val="ky-KG"/>
        </w:rPr>
      </w:pPr>
      <w:r w:rsidRPr="00AC1897">
        <w:rPr>
          <w:rFonts w:ascii="Times New Roman" w:hAnsi="Times New Roman" w:cs="Times New Roman"/>
          <w:bCs/>
          <w:sz w:val="24"/>
          <w:szCs w:val="24"/>
        </w:rPr>
        <w:t>П</w:t>
      </w:r>
      <w:r w:rsidR="00C96D1D" w:rsidRPr="00AC1897">
        <w:rPr>
          <w:rFonts w:ascii="Times New Roman" w:hAnsi="Times New Roman" w:cs="Times New Roman"/>
          <w:bCs/>
          <w:sz w:val="24"/>
          <w:szCs w:val="24"/>
        </w:rPr>
        <w:t>ров</w:t>
      </w:r>
      <w:r w:rsidR="00D950D4" w:rsidRPr="00AC1897">
        <w:rPr>
          <w:rFonts w:ascii="Times New Roman" w:hAnsi="Times New Roman" w:cs="Times New Roman"/>
          <w:bCs/>
          <w:sz w:val="24"/>
          <w:szCs w:val="24"/>
        </w:rPr>
        <w:t xml:space="preserve">одятся </w:t>
      </w:r>
      <w:r w:rsidRPr="00AC1897">
        <w:rPr>
          <w:rFonts w:ascii="Times New Roman" w:hAnsi="Times New Roman" w:cs="Times New Roman"/>
          <w:bCs/>
          <w:sz w:val="24"/>
          <w:szCs w:val="24"/>
        </w:rPr>
        <w:t>тренинги по СЭС для сотрудников ОРКП и подрядных компаний</w:t>
      </w:r>
      <w:r w:rsidR="00481FAE" w:rsidRPr="00AC189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81FAE" w:rsidRPr="00AC1897">
        <w:rPr>
          <w:rFonts w:cs="Times New Roman"/>
          <w:bCs/>
          <w:sz w:val="24"/>
          <w:szCs w:val="24"/>
        </w:rPr>
        <w:t>(</w:t>
      </w:r>
      <w:r w:rsidR="00481FAE" w:rsidRPr="00AC1897">
        <w:rPr>
          <w:rFonts w:ascii="Times New Roman" w:hAnsi="Times New Roman" w:cs="Times New Roman"/>
          <w:i/>
          <w:sz w:val="24"/>
          <w:szCs w:val="24"/>
        </w:rPr>
        <w:t>Приложения фото</w:t>
      </w:r>
      <w:r w:rsidR="00481FAE" w:rsidRPr="00AC1897">
        <w:rPr>
          <w:rFonts w:ascii="Times New Roman" w:hAnsi="Times New Roman" w:cs="Times New Roman"/>
          <w:sz w:val="24"/>
          <w:szCs w:val="24"/>
        </w:rPr>
        <w:t xml:space="preserve"> №3</w:t>
      </w:r>
      <w:r w:rsidR="00481FAE" w:rsidRPr="00AC1897">
        <w:rPr>
          <w:rFonts w:cs="Times New Roman"/>
          <w:sz w:val="24"/>
          <w:szCs w:val="24"/>
        </w:rPr>
        <w:t>)</w:t>
      </w:r>
      <w:r w:rsidR="00481FAE" w:rsidRPr="00AC1897">
        <w:rPr>
          <w:rFonts w:ascii="Times New Roman" w:hAnsi="Times New Roman" w:cs="Times New Roman"/>
          <w:bCs/>
          <w:sz w:val="24"/>
          <w:szCs w:val="24"/>
        </w:rPr>
        <w:t>.</w:t>
      </w:r>
      <w:r w:rsidRPr="00AC1897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6E08E655" w14:textId="77777777" w:rsidR="00692A6E" w:rsidRPr="00234668" w:rsidRDefault="00692A6E" w:rsidP="00D66071">
      <w:pPr>
        <w:pStyle w:val="a3"/>
        <w:tabs>
          <w:tab w:val="left" w:pos="709"/>
          <w:tab w:val="left" w:pos="851"/>
        </w:tabs>
        <w:spacing w:after="0"/>
        <w:ind w:left="1428"/>
        <w:jc w:val="both"/>
        <w:rPr>
          <w:rFonts w:cs="Times New Roman"/>
          <w:b/>
          <w:color w:val="000000"/>
          <w:sz w:val="12"/>
          <w:szCs w:val="12"/>
        </w:rPr>
      </w:pPr>
    </w:p>
    <w:p w14:paraId="5533E70B" w14:textId="77777777" w:rsidR="008543E4" w:rsidRPr="003656AF" w:rsidRDefault="008543E4" w:rsidP="008543E4">
      <w:pPr>
        <w:tabs>
          <w:tab w:val="left" w:pos="0"/>
        </w:tabs>
        <w:spacing w:after="0"/>
        <w:jc w:val="both"/>
        <w:rPr>
          <w:rFonts w:cs="Times New Roman"/>
          <w:b/>
          <w:sz w:val="24"/>
          <w:szCs w:val="24"/>
        </w:rPr>
      </w:pPr>
      <w:r w:rsidRPr="003656AF">
        <w:rPr>
          <w:rFonts w:cs="Times New Roman"/>
          <w:b/>
          <w:sz w:val="24"/>
          <w:szCs w:val="24"/>
        </w:rPr>
        <w:t>9. П</w:t>
      </w:r>
      <w:r w:rsidRPr="003656AF">
        <w:rPr>
          <w:rFonts w:cs="Times New Roman"/>
          <w:b/>
          <w:sz w:val="24"/>
          <w:szCs w:val="24"/>
          <w:lang w:val="ky-KG"/>
        </w:rPr>
        <w:t>ЛАНИРУЕТСЯ</w:t>
      </w:r>
      <w:r w:rsidRPr="003656AF">
        <w:rPr>
          <w:rFonts w:cs="Times New Roman"/>
          <w:b/>
          <w:sz w:val="24"/>
          <w:szCs w:val="24"/>
        </w:rPr>
        <w:t>:</w:t>
      </w:r>
    </w:p>
    <w:p w14:paraId="3E10910F" w14:textId="3CC84C64" w:rsidR="00D66071" w:rsidRPr="0049558E" w:rsidRDefault="008543E4" w:rsidP="0049558E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9558E">
        <w:rPr>
          <w:rFonts w:ascii="Times New Roman" w:hAnsi="Times New Roman" w:cs="Times New Roman"/>
          <w:bCs/>
          <w:iCs/>
          <w:sz w:val="24"/>
          <w:szCs w:val="24"/>
        </w:rPr>
        <w:t>Организ</w:t>
      </w:r>
      <w:r w:rsidR="0059068C" w:rsidRPr="0049558E">
        <w:rPr>
          <w:rFonts w:ascii="Times New Roman" w:hAnsi="Times New Roman" w:cs="Times New Roman"/>
          <w:bCs/>
          <w:iCs/>
          <w:sz w:val="24"/>
          <w:szCs w:val="24"/>
        </w:rPr>
        <w:t>овать</w:t>
      </w:r>
      <w:r w:rsidRPr="0049558E">
        <w:rPr>
          <w:rFonts w:ascii="Times New Roman" w:hAnsi="Times New Roman" w:cs="Times New Roman"/>
          <w:bCs/>
          <w:iCs/>
          <w:sz w:val="24"/>
          <w:szCs w:val="24"/>
        </w:rPr>
        <w:t xml:space="preserve"> тренинг</w:t>
      </w:r>
      <w:r w:rsidR="0059068C" w:rsidRPr="0049558E">
        <w:rPr>
          <w:rFonts w:ascii="Times New Roman" w:hAnsi="Times New Roman" w:cs="Times New Roman"/>
          <w:bCs/>
          <w:iCs/>
          <w:sz w:val="24"/>
          <w:szCs w:val="24"/>
        </w:rPr>
        <w:t>и</w:t>
      </w:r>
      <w:r w:rsidRPr="0049558E">
        <w:rPr>
          <w:rFonts w:ascii="Times New Roman" w:hAnsi="Times New Roman" w:cs="Times New Roman"/>
          <w:bCs/>
          <w:iCs/>
          <w:sz w:val="24"/>
          <w:szCs w:val="24"/>
        </w:rPr>
        <w:t xml:space="preserve"> для </w:t>
      </w:r>
      <w:r w:rsidRPr="0049558E">
        <w:rPr>
          <w:rFonts w:ascii="Times New Roman" w:hAnsi="Times New Roman" w:cs="Times New Roman"/>
          <w:sz w:val="24"/>
          <w:szCs w:val="24"/>
        </w:rPr>
        <w:t>контрактных сотрудников, подрядчиков</w:t>
      </w:r>
      <w:r w:rsidRPr="0049558E">
        <w:rPr>
          <w:rFonts w:ascii="Times New Roman" w:hAnsi="Times New Roman" w:cs="Times New Roman"/>
          <w:bCs/>
          <w:iCs/>
          <w:sz w:val="24"/>
          <w:szCs w:val="24"/>
        </w:rPr>
        <w:t xml:space="preserve">, вовлеченных в реализацию Проекта согласно </w:t>
      </w:r>
      <w:proofErr w:type="gramStart"/>
      <w:r w:rsidRPr="0049558E">
        <w:rPr>
          <w:rFonts w:ascii="Times New Roman" w:hAnsi="Times New Roman" w:cs="Times New Roman"/>
          <w:bCs/>
          <w:iCs/>
          <w:sz w:val="24"/>
          <w:szCs w:val="24"/>
        </w:rPr>
        <w:t xml:space="preserve">плана </w:t>
      </w:r>
      <w:r w:rsidR="00234668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Pr="0049558E">
        <w:rPr>
          <w:rFonts w:ascii="Times New Roman" w:hAnsi="Times New Roman" w:cs="Times New Roman"/>
          <w:bCs/>
          <w:iCs/>
          <w:sz w:val="24"/>
          <w:szCs w:val="24"/>
        </w:rPr>
        <w:t>(</w:t>
      </w:r>
      <w:proofErr w:type="gramEnd"/>
      <w:r w:rsidRPr="0049558E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Приложение </w:t>
      </w:r>
      <w:r w:rsidRPr="0049558E">
        <w:rPr>
          <w:rFonts w:ascii="Times New Roman" w:hAnsi="Times New Roman" w:cs="Times New Roman"/>
          <w:bCs/>
          <w:i/>
          <w:iCs/>
          <w:sz w:val="24"/>
          <w:szCs w:val="24"/>
          <w:lang w:val="ky-KG"/>
        </w:rPr>
        <w:t>таблица</w:t>
      </w:r>
      <w:r w:rsidRPr="0049558E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№ </w:t>
      </w:r>
      <w:r w:rsidR="00DA454C">
        <w:rPr>
          <w:rFonts w:ascii="Times New Roman" w:hAnsi="Times New Roman" w:cs="Times New Roman"/>
          <w:bCs/>
          <w:i/>
          <w:iCs/>
          <w:sz w:val="24"/>
          <w:szCs w:val="24"/>
          <w:lang w:val="ky-KG"/>
        </w:rPr>
        <w:t>5</w:t>
      </w:r>
      <w:r w:rsidRPr="0049558E">
        <w:rPr>
          <w:rFonts w:ascii="Times New Roman" w:hAnsi="Times New Roman" w:cs="Times New Roman"/>
          <w:bCs/>
          <w:iCs/>
          <w:sz w:val="24"/>
          <w:szCs w:val="24"/>
        </w:rPr>
        <w:t>)</w:t>
      </w:r>
      <w:r w:rsidR="00D83712" w:rsidRPr="0049558E">
        <w:rPr>
          <w:rFonts w:ascii="Times New Roman" w:hAnsi="Times New Roman" w:cs="Times New Roman"/>
          <w:bCs/>
          <w:iCs/>
          <w:sz w:val="24"/>
          <w:szCs w:val="24"/>
        </w:rPr>
        <w:t>;</w:t>
      </w:r>
    </w:p>
    <w:p w14:paraId="1A06DF79" w14:textId="71E6C8F9" w:rsidR="00D66071" w:rsidRPr="0049558E" w:rsidRDefault="00234668" w:rsidP="0049558E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Проводить м</w:t>
      </w:r>
      <w:r w:rsidR="00D66071" w:rsidRPr="0049558E">
        <w:rPr>
          <w:rFonts w:ascii="Times New Roman" w:hAnsi="Times New Roman" w:cs="Times New Roman"/>
          <w:color w:val="000000"/>
          <w:sz w:val="24"/>
          <w:szCs w:val="24"/>
        </w:rPr>
        <w:t>ониторинг соблюдения ПУОСС, ПУТР; Кодекса поведения, МРЖ;</w:t>
      </w:r>
    </w:p>
    <w:p w14:paraId="0E1A7212" w14:textId="73E094C2" w:rsidR="00D66071" w:rsidRPr="0049558E" w:rsidRDefault="00234668" w:rsidP="0049558E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Проводить в</w:t>
      </w:r>
      <w:r w:rsidR="00D66071" w:rsidRPr="0049558E">
        <w:rPr>
          <w:rFonts w:ascii="Times New Roman" w:hAnsi="Times New Roman" w:cs="Times New Roman"/>
          <w:color w:val="000000"/>
          <w:sz w:val="24"/>
          <w:szCs w:val="24"/>
        </w:rPr>
        <w:t>заимодействи</w:t>
      </w:r>
      <w:r w:rsidR="00D950D4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D66071" w:rsidRPr="0049558E">
        <w:rPr>
          <w:rFonts w:ascii="Times New Roman" w:hAnsi="Times New Roman" w:cs="Times New Roman"/>
          <w:color w:val="000000"/>
          <w:sz w:val="24"/>
          <w:szCs w:val="24"/>
        </w:rPr>
        <w:t xml:space="preserve"> с заинтересованными сторонами, включая информирование и консультирование общественности на протяжении всего периода реализации проекта</w:t>
      </w:r>
      <w:r w:rsidR="00D950D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6504125C" w14:textId="0C598A75" w:rsidR="0049558E" w:rsidRPr="0049558E" w:rsidRDefault="0049558E" w:rsidP="0049558E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9558E">
        <w:rPr>
          <w:rFonts w:ascii="Times New Roman" w:hAnsi="Times New Roman" w:cs="Times New Roman"/>
          <w:bCs/>
          <w:iCs/>
          <w:sz w:val="24"/>
          <w:szCs w:val="24"/>
        </w:rPr>
        <w:t>Ознакомление контрактных сотрудников с Кодексом поведения и этики;</w:t>
      </w:r>
    </w:p>
    <w:p w14:paraId="2AE78D2E" w14:textId="47A0EE6C" w:rsidR="0049558E" w:rsidRPr="0049558E" w:rsidRDefault="0049558E" w:rsidP="0049558E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9558E">
        <w:rPr>
          <w:rFonts w:ascii="Times New Roman" w:hAnsi="Times New Roman" w:cs="Times New Roman"/>
          <w:bCs/>
          <w:iCs/>
          <w:sz w:val="24"/>
          <w:szCs w:val="24"/>
        </w:rPr>
        <w:t>Обработка анкет в рамках реализации карт обратной связи по 7 областям;</w:t>
      </w:r>
    </w:p>
    <w:p w14:paraId="101FF3CF" w14:textId="2E4C8A20" w:rsidR="0049558E" w:rsidRPr="0049558E" w:rsidRDefault="0049558E" w:rsidP="0049558E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9558E">
        <w:rPr>
          <w:rFonts w:ascii="Times New Roman" w:hAnsi="Times New Roman" w:cs="Times New Roman"/>
          <w:bCs/>
          <w:iCs/>
          <w:sz w:val="24"/>
          <w:szCs w:val="24"/>
        </w:rPr>
        <w:t>Проведение мониторинга поставки МТЦ и приема детей в ОДС;</w:t>
      </w:r>
    </w:p>
    <w:p w14:paraId="34D8F45D" w14:textId="4FA7F305" w:rsidR="0049558E" w:rsidRPr="0049558E" w:rsidRDefault="0049558E" w:rsidP="0049558E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9558E">
        <w:rPr>
          <w:rFonts w:ascii="Times New Roman" w:hAnsi="Times New Roman" w:cs="Times New Roman"/>
          <w:bCs/>
          <w:iCs/>
          <w:sz w:val="24"/>
          <w:szCs w:val="24"/>
        </w:rPr>
        <w:t>Мониторинг строительных работ на объектах по областям.</w:t>
      </w:r>
    </w:p>
    <w:p w14:paraId="1C08AE58" w14:textId="77777777" w:rsidR="00355C92" w:rsidRDefault="00355C92" w:rsidP="00DA454C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085E5D83" w14:textId="77777777" w:rsidR="00355C92" w:rsidRDefault="00355C92" w:rsidP="00DA454C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63265898" w14:textId="77777777" w:rsidR="00355C92" w:rsidRDefault="00355C92" w:rsidP="00DA454C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14AB5B93" w14:textId="77777777" w:rsidR="00355C92" w:rsidRDefault="00355C92" w:rsidP="00DA454C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43D9039A" w14:textId="776C1557" w:rsidR="00355C92" w:rsidRDefault="00355C92" w:rsidP="00DA454C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087BA81D" w14:textId="0AED1D9B" w:rsidR="00355C92" w:rsidRDefault="00355C92" w:rsidP="00DA454C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45957835" w14:textId="77777777" w:rsidR="00355C92" w:rsidRDefault="00355C92" w:rsidP="00DA454C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20016A21" w14:textId="0CE4E2AF" w:rsidR="00DA454C" w:rsidRPr="004C4996" w:rsidRDefault="00DA454C" w:rsidP="00DA454C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  <w:r w:rsidRPr="004C4996">
        <w:rPr>
          <w:rFonts w:cs="Times New Roman"/>
          <w:b/>
          <w:bCs/>
          <w:i/>
          <w:sz w:val="24"/>
          <w:szCs w:val="24"/>
          <w:lang w:val="ky-KG"/>
        </w:rPr>
        <w:lastRenderedPageBreak/>
        <w:t>Приложения к отчету:</w:t>
      </w:r>
    </w:p>
    <w:p w14:paraId="71513FBD" w14:textId="77777777" w:rsidR="00DA454C" w:rsidRPr="004C4996" w:rsidRDefault="00DA454C" w:rsidP="00DA454C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55072800" w14:textId="50F6015B" w:rsidR="00DA454C" w:rsidRPr="004C4996" w:rsidRDefault="00DA454C" w:rsidP="00DA454C">
      <w:pPr>
        <w:spacing w:after="0"/>
        <w:rPr>
          <w:rFonts w:cs="Times New Roman"/>
          <w:bCs/>
          <w:i/>
          <w:iCs/>
          <w:sz w:val="24"/>
          <w:szCs w:val="24"/>
        </w:rPr>
      </w:pPr>
      <w:r w:rsidRPr="004C4996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4C4996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4C4996">
        <w:rPr>
          <w:rFonts w:cs="Times New Roman"/>
          <w:bCs/>
          <w:i/>
          <w:iCs/>
          <w:sz w:val="24"/>
          <w:szCs w:val="24"/>
        </w:rPr>
        <w:t>Таблица №1. Стадии реализации ремонтно-восстановительных работ</w:t>
      </w:r>
    </w:p>
    <w:p w14:paraId="0E966909" w14:textId="77777777" w:rsidR="00DA454C" w:rsidRPr="004C4996" w:rsidRDefault="00DA454C" w:rsidP="00DA454C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</w:rPr>
      </w:pP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736"/>
        <w:gridCol w:w="1953"/>
        <w:gridCol w:w="1755"/>
        <w:gridCol w:w="1800"/>
        <w:gridCol w:w="1942"/>
      </w:tblGrid>
      <w:tr w:rsidR="00DA454C" w:rsidRPr="004C4996" w14:paraId="2CC0E13B" w14:textId="77777777" w:rsidTr="009A7AC6">
        <w:trPr>
          <w:trHeight w:val="696"/>
          <w:jc w:val="center"/>
        </w:trPr>
        <w:tc>
          <w:tcPr>
            <w:tcW w:w="736" w:type="dxa"/>
          </w:tcPr>
          <w:p w14:paraId="5CF3CF2F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953" w:type="dxa"/>
          </w:tcPr>
          <w:p w14:paraId="10603045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Область</w:t>
            </w:r>
          </w:p>
        </w:tc>
        <w:tc>
          <w:tcPr>
            <w:tcW w:w="1755" w:type="dxa"/>
          </w:tcPr>
          <w:p w14:paraId="552873A6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Количество помещений/ зданий</w:t>
            </w:r>
          </w:p>
        </w:tc>
        <w:tc>
          <w:tcPr>
            <w:tcW w:w="1800" w:type="dxa"/>
          </w:tcPr>
          <w:p w14:paraId="0BE98412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Отобраны по результатам всех тендеров</w:t>
            </w:r>
          </w:p>
          <w:p w14:paraId="187C5513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942" w:type="dxa"/>
          </w:tcPr>
          <w:p w14:paraId="74D865A8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bCs/>
                <w:sz w:val="24"/>
                <w:szCs w:val="24"/>
              </w:rPr>
              <w:t>Количество завершенных объектов</w:t>
            </w:r>
          </w:p>
        </w:tc>
      </w:tr>
      <w:tr w:rsidR="00DA454C" w:rsidRPr="004C4996" w14:paraId="0EA26599" w14:textId="77777777" w:rsidTr="009A7AC6">
        <w:trPr>
          <w:trHeight w:val="367"/>
          <w:jc w:val="center"/>
        </w:trPr>
        <w:tc>
          <w:tcPr>
            <w:tcW w:w="736" w:type="dxa"/>
          </w:tcPr>
          <w:p w14:paraId="7E8D705E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953" w:type="dxa"/>
          </w:tcPr>
          <w:p w14:paraId="131CC17C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Чуйская</w:t>
            </w:r>
          </w:p>
        </w:tc>
        <w:tc>
          <w:tcPr>
            <w:tcW w:w="1755" w:type="dxa"/>
          </w:tcPr>
          <w:p w14:paraId="513764EC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5279863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B0DE1F5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9</w:t>
            </w:r>
          </w:p>
        </w:tc>
      </w:tr>
      <w:tr w:rsidR="00DA454C" w:rsidRPr="004C4996" w14:paraId="74E13BD6" w14:textId="77777777" w:rsidTr="009A7AC6">
        <w:trPr>
          <w:trHeight w:val="367"/>
          <w:jc w:val="center"/>
        </w:trPr>
        <w:tc>
          <w:tcPr>
            <w:tcW w:w="736" w:type="dxa"/>
          </w:tcPr>
          <w:p w14:paraId="07206026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953" w:type="dxa"/>
          </w:tcPr>
          <w:p w14:paraId="001542D0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Ошская</w:t>
            </w:r>
          </w:p>
        </w:tc>
        <w:tc>
          <w:tcPr>
            <w:tcW w:w="1755" w:type="dxa"/>
          </w:tcPr>
          <w:p w14:paraId="4AB0D118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C527403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eastAsia="Calibri" w:cs="Times New Roman"/>
                <w:color w:val="000000"/>
                <w:kern w:val="24"/>
                <w:sz w:val="24"/>
                <w:szCs w:val="24"/>
              </w:rPr>
              <w:t>12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2398CF5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sz w:val="24"/>
                <w:szCs w:val="24"/>
              </w:rPr>
              <w:t>7</w:t>
            </w:r>
          </w:p>
        </w:tc>
      </w:tr>
      <w:tr w:rsidR="00DA454C" w:rsidRPr="004C4996" w14:paraId="784AB22D" w14:textId="77777777" w:rsidTr="009A7AC6">
        <w:trPr>
          <w:trHeight w:val="367"/>
          <w:jc w:val="center"/>
        </w:trPr>
        <w:tc>
          <w:tcPr>
            <w:tcW w:w="736" w:type="dxa"/>
          </w:tcPr>
          <w:p w14:paraId="7FC180B8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953" w:type="dxa"/>
          </w:tcPr>
          <w:p w14:paraId="3D740D0D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DA0731">
              <w:rPr>
                <w:rFonts w:cs="Times New Roman"/>
                <w:color w:val="000000"/>
                <w:sz w:val="24"/>
                <w:szCs w:val="24"/>
              </w:rPr>
              <w:t>Жалал-Абадская</w:t>
            </w:r>
            <w:proofErr w:type="spellEnd"/>
          </w:p>
        </w:tc>
        <w:tc>
          <w:tcPr>
            <w:tcW w:w="1755" w:type="dxa"/>
          </w:tcPr>
          <w:p w14:paraId="28258F74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3FD25EA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eastAsia="Calibri" w:cs="Times New Roman"/>
                <w:color w:val="000000"/>
                <w:kern w:val="24"/>
                <w:sz w:val="24"/>
                <w:szCs w:val="24"/>
              </w:rPr>
            </w:pPr>
            <w:r w:rsidRPr="00DA0731">
              <w:rPr>
                <w:rFonts w:eastAsia="Calibri" w:cs="Times New Roman"/>
                <w:color w:val="000000"/>
                <w:kern w:val="24"/>
                <w:sz w:val="24"/>
                <w:szCs w:val="24"/>
              </w:rPr>
              <w:t>15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1A45481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DA0731">
              <w:rPr>
                <w:rFonts w:cs="Times New Roman"/>
                <w:sz w:val="24"/>
                <w:szCs w:val="24"/>
              </w:rPr>
              <w:t>13</w:t>
            </w:r>
          </w:p>
        </w:tc>
      </w:tr>
      <w:tr w:rsidR="00DA454C" w:rsidRPr="004C4996" w14:paraId="0CE4521D" w14:textId="77777777" w:rsidTr="009A7AC6">
        <w:trPr>
          <w:trHeight w:val="367"/>
          <w:jc w:val="center"/>
        </w:trPr>
        <w:tc>
          <w:tcPr>
            <w:tcW w:w="736" w:type="dxa"/>
          </w:tcPr>
          <w:p w14:paraId="64A255F7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953" w:type="dxa"/>
          </w:tcPr>
          <w:p w14:paraId="42C8DB0B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Баткенская</w:t>
            </w:r>
          </w:p>
        </w:tc>
        <w:tc>
          <w:tcPr>
            <w:tcW w:w="1755" w:type="dxa"/>
          </w:tcPr>
          <w:p w14:paraId="2E880792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39725F6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eastAsia="Calibri" w:cs="Times New Roman"/>
                <w:color w:val="000000"/>
                <w:kern w:val="24"/>
                <w:sz w:val="24"/>
                <w:szCs w:val="24"/>
              </w:rPr>
            </w:pPr>
            <w:r w:rsidRPr="00DA0731">
              <w:rPr>
                <w:rFonts w:eastAsia="Calibri" w:cs="Times New Roman"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8981181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DA0731">
              <w:rPr>
                <w:rFonts w:cs="Times New Roman"/>
                <w:sz w:val="24"/>
                <w:szCs w:val="24"/>
              </w:rPr>
              <w:t xml:space="preserve">0 </w:t>
            </w:r>
          </w:p>
        </w:tc>
      </w:tr>
      <w:tr w:rsidR="00DA454C" w:rsidRPr="004C4996" w14:paraId="02C6290F" w14:textId="77777777" w:rsidTr="009A7AC6">
        <w:trPr>
          <w:trHeight w:val="367"/>
          <w:jc w:val="center"/>
        </w:trPr>
        <w:tc>
          <w:tcPr>
            <w:tcW w:w="736" w:type="dxa"/>
          </w:tcPr>
          <w:p w14:paraId="2E2EEA9E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1953" w:type="dxa"/>
          </w:tcPr>
          <w:p w14:paraId="58EB7F32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Нарынская</w:t>
            </w:r>
          </w:p>
        </w:tc>
        <w:tc>
          <w:tcPr>
            <w:tcW w:w="1755" w:type="dxa"/>
          </w:tcPr>
          <w:p w14:paraId="5D7B8C29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7BCE96B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eastAsia="Calibri" w:cs="Times New Roman"/>
                <w:color w:val="000000"/>
                <w:kern w:val="24"/>
                <w:sz w:val="24"/>
                <w:szCs w:val="24"/>
              </w:rPr>
            </w:pPr>
            <w:r w:rsidRPr="00DA0731">
              <w:rPr>
                <w:rFonts w:eastAsia="Calibri" w:cs="Times New Roman"/>
                <w:color w:val="000000"/>
                <w:kern w:val="24"/>
                <w:sz w:val="24"/>
                <w:szCs w:val="24"/>
              </w:rPr>
              <w:t>3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553969F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DA0731">
              <w:rPr>
                <w:rFonts w:cs="Times New Roman"/>
                <w:sz w:val="24"/>
                <w:szCs w:val="24"/>
              </w:rPr>
              <w:t>3</w:t>
            </w:r>
          </w:p>
        </w:tc>
      </w:tr>
      <w:tr w:rsidR="00DA454C" w:rsidRPr="004C4996" w14:paraId="759B219F" w14:textId="77777777" w:rsidTr="009A7AC6">
        <w:trPr>
          <w:trHeight w:val="367"/>
          <w:jc w:val="center"/>
        </w:trPr>
        <w:tc>
          <w:tcPr>
            <w:tcW w:w="736" w:type="dxa"/>
          </w:tcPr>
          <w:p w14:paraId="0721C905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1953" w:type="dxa"/>
          </w:tcPr>
          <w:p w14:paraId="36296A82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Иссык-Кульская</w:t>
            </w:r>
          </w:p>
        </w:tc>
        <w:tc>
          <w:tcPr>
            <w:tcW w:w="1755" w:type="dxa"/>
          </w:tcPr>
          <w:p w14:paraId="6DE7D5B4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1FE5F29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eastAsia="Calibri" w:cs="Times New Roman"/>
                <w:color w:val="000000"/>
                <w:kern w:val="24"/>
                <w:sz w:val="24"/>
                <w:szCs w:val="24"/>
              </w:rPr>
            </w:pPr>
            <w:r w:rsidRPr="00DA0731">
              <w:rPr>
                <w:rFonts w:eastAsia="Calibri" w:cs="Times New Roman"/>
                <w:color w:val="000000"/>
                <w:kern w:val="24"/>
                <w:sz w:val="24"/>
                <w:szCs w:val="24"/>
              </w:rPr>
              <w:t>5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695A300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DA0731">
              <w:rPr>
                <w:rFonts w:cs="Times New Roman"/>
                <w:sz w:val="24"/>
                <w:szCs w:val="24"/>
              </w:rPr>
              <w:t>5</w:t>
            </w:r>
          </w:p>
        </w:tc>
      </w:tr>
      <w:tr w:rsidR="00DA454C" w:rsidRPr="004C4996" w14:paraId="78C32E93" w14:textId="77777777" w:rsidTr="009A7AC6">
        <w:trPr>
          <w:trHeight w:val="348"/>
          <w:jc w:val="center"/>
        </w:trPr>
        <w:tc>
          <w:tcPr>
            <w:tcW w:w="736" w:type="dxa"/>
          </w:tcPr>
          <w:p w14:paraId="5B65BCCF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7</w:t>
            </w:r>
          </w:p>
        </w:tc>
        <w:tc>
          <w:tcPr>
            <w:tcW w:w="1953" w:type="dxa"/>
          </w:tcPr>
          <w:p w14:paraId="69092857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Таласская</w:t>
            </w:r>
          </w:p>
        </w:tc>
        <w:tc>
          <w:tcPr>
            <w:tcW w:w="1755" w:type="dxa"/>
          </w:tcPr>
          <w:p w14:paraId="1F5D74F6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F5CD5A9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eastAsia="Calibri" w:cs="Times New Roman"/>
                <w:color w:val="000000"/>
                <w:kern w:val="24"/>
                <w:sz w:val="24"/>
                <w:szCs w:val="24"/>
              </w:rPr>
              <w:t>12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77D9B80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sz w:val="24"/>
                <w:szCs w:val="24"/>
              </w:rPr>
              <w:t>6</w:t>
            </w:r>
          </w:p>
        </w:tc>
      </w:tr>
      <w:tr w:rsidR="00DA454C" w:rsidRPr="004C4996" w14:paraId="6685EAA8" w14:textId="77777777" w:rsidTr="009A7AC6">
        <w:trPr>
          <w:trHeight w:val="348"/>
          <w:jc w:val="center"/>
        </w:trPr>
        <w:tc>
          <w:tcPr>
            <w:tcW w:w="736" w:type="dxa"/>
          </w:tcPr>
          <w:p w14:paraId="72DEBCA1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953" w:type="dxa"/>
          </w:tcPr>
          <w:p w14:paraId="65F756CF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1755" w:type="dxa"/>
          </w:tcPr>
          <w:p w14:paraId="5CCA39CF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60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518A8A4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eastAsia="Calibri" w:cs="Times New Roman"/>
                <w:b/>
                <w:bCs/>
                <w:color w:val="44546A" w:themeColor="text2"/>
                <w:kern w:val="24"/>
                <w:sz w:val="24"/>
                <w:szCs w:val="24"/>
              </w:rPr>
              <w:t>60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E0A91BE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bCs/>
                <w:sz w:val="24"/>
                <w:szCs w:val="24"/>
              </w:rPr>
              <w:t xml:space="preserve"> 43</w:t>
            </w:r>
          </w:p>
        </w:tc>
      </w:tr>
    </w:tbl>
    <w:p w14:paraId="3A88178F" w14:textId="77777777" w:rsidR="00DA454C" w:rsidRPr="004C4996" w:rsidRDefault="00DA454C" w:rsidP="00DA454C">
      <w:pPr>
        <w:tabs>
          <w:tab w:val="left" w:pos="709"/>
          <w:tab w:val="left" w:pos="851"/>
        </w:tabs>
        <w:spacing w:after="0"/>
        <w:jc w:val="both"/>
        <w:rPr>
          <w:rFonts w:cs="Times New Roman"/>
          <w:color w:val="000000"/>
          <w:sz w:val="24"/>
          <w:szCs w:val="24"/>
        </w:rPr>
      </w:pPr>
    </w:p>
    <w:p w14:paraId="0BFE07B4" w14:textId="019A1E78" w:rsidR="00DA454C" w:rsidRPr="00DA0731" w:rsidRDefault="00DA454C" w:rsidP="00DA0731">
      <w:pPr>
        <w:spacing w:after="0"/>
        <w:rPr>
          <w:rFonts w:cs="Times New Roman"/>
          <w:bCs/>
          <w:i/>
          <w:iCs/>
          <w:sz w:val="24"/>
          <w:szCs w:val="24"/>
        </w:rPr>
      </w:pPr>
      <w:r w:rsidRPr="00DA0731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DA0731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DA0731">
        <w:rPr>
          <w:rFonts w:cs="Times New Roman"/>
          <w:bCs/>
          <w:i/>
          <w:iCs/>
          <w:sz w:val="24"/>
          <w:szCs w:val="24"/>
        </w:rPr>
        <w:t>Таблица №2. Отобранные помещения для создания ОДС</w:t>
      </w:r>
    </w:p>
    <w:tbl>
      <w:tblPr>
        <w:tblStyle w:val="a7"/>
        <w:tblW w:w="0" w:type="auto"/>
        <w:tblInd w:w="720" w:type="dxa"/>
        <w:tblLook w:val="04A0" w:firstRow="1" w:lastRow="0" w:firstColumn="1" w:lastColumn="0" w:noHBand="0" w:noVBand="1"/>
      </w:tblPr>
      <w:tblGrid>
        <w:gridCol w:w="887"/>
        <w:gridCol w:w="2681"/>
        <w:gridCol w:w="2638"/>
        <w:gridCol w:w="2418"/>
      </w:tblGrid>
      <w:tr w:rsidR="00DA454C" w:rsidRPr="003656AF" w14:paraId="42BB710C" w14:textId="77777777" w:rsidTr="009A7AC6">
        <w:tc>
          <w:tcPr>
            <w:tcW w:w="887" w:type="dxa"/>
          </w:tcPr>
          <w:p w14:paraId="2B7A2A15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681" w:type="dxa"/>
          </w:tcPr>
          <w:p w14:paraId="08AD291F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/>
                <w:sz w:val="24"/>
                <w:szCs w:val="24"/>
              </w:rPr>
              <w:t>Район</w:t>
            </w:r>
          </w:p>
        </w:tc>
        <w:tc>
          <w:tcPr>
            <w:tcW w:w="2638" w:type="dxa"/>
          </w:tcPr>
          <w:p w14:paraId="760F344B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зданий</w:t>
            </w:r>
          </w:p>
        </w:tc>
        <w:tc>
          <w:tcPr>
            <w:tcW w:w="2418" w:type="dxa"/>
          </w:tcPr>
          <w:p w14:paraId="40561DA1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детей</w:t>
            </w:r>
          </w:p>
        </w:tc>
      </w:tr>
      <w:tr w:rsidR="00DA454C" w:rsidRPr="003656AF" w14:paraId="6F067499" w14:textId="77777777" w:rsidTr="009A7AC6">
        <w:trPr>
          <w:trHeight w:val="337"/>
        </w:trPr>
        <w:tc>
          <w:tcPr>
            <w:tcW w:w="887" w:type="dxa"/>
          </w:tcPr>
          <w:p w14:paraId="2BEC9EBF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2F92C082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Нарынский</w:t>
            </w:r>
          </w:p>
        </w:tc>
        <w:tc>
          <w:tcPr>
            <w:tcW w:w="2638" w:type="dxa"/>
          </w:tcPr>
          <w:p w14:paraId="2BEFFAC4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418" w:type="dxa"/>
          </w:tcPr>
          <w:p w14:paraId="30740C3E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218</w:t>
            </w:r>
          </w:p>
        </w:tc>
      </w:tr>
      <w:tr w:rsidR="00DA454C" w:rsidRPr="003656AF" w14:paraId="65705EFE" w14:textId="77777777" w:rsidTr="009A7AC6">
        <w:tc>
          <w:tcPr>
            <w:tcW w:w="887" w:type="dxa"/>
          </w:tcPr>
          <w:p w14:paraId="65B3F5C2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43E80E22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Кочкорский</w:t>
            </w:r>
            <w:proofErr w:type="spellEnd"/>
          </w:p>
        </w:tc>
        <w:tc>
          <w:tcPr>
            <w:tcW w:w="2638" w:type="dxa"/>
          </w:tcPr>
          <w:p w14:paraId="38731574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320ADA95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155</w:t>
            </w:r>
          </w:p>
        </w:tc>
      </w:tr>
      <w:tr w:rsidR="00DA454C" w:rsidRPr="003656AF" w14:paraId="523D87D0" w14:textId="77777777" w:rsidTr="009A7AC6">
        <w:tc>
          <w:tcPr>
            <w:tcW w:w="887" w:type="dxa"/>
          </w:tcPr>
          <w:p w14:paraId="22F92073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4A5E9E03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 xml:space="preserve">Ак </w:t>
            </w: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Суйский</w:t>
            </w:r>
            <w:proofErr w:type="spellEnd"/>
          </w:p>
        </w:tc>
        <w:tc>
          <w:tcPr>
            <w:tcW w:w="2638" w:type="dxa"/>
          </w:tcPr>
          <w:p w14:paraId="2AE0C8CF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2418" w:type="dxa"/>
          </w:tcPr>
          <w:p w14:paraId="0C848060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230</w:t>
            </w:r>
          </w:p>
        </w:tc>
      </w:tr>
      <w:tr w:rsidR="00DA454C" w:rsidRPr="003656AF" w14:paraId="68778A79" w14:textId="77777777" w:rsidTr="009A7AC6">
        <w:tc>
          <w:tcPr>
            <w:tcW w:w="887" w:type="dxa"/>
          </w:tcPr>
          <w:p w14:paraId="1D902575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3DF9CCC0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Жети</w:t>
            </w:r>
            <w:proofErr w:type="spellEnd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 xml:space="preserve"> Огузский</w:t>
            </w:r>
          </w:p>
        </w:tc>
        <w:tc>
          <w:tcPr>
            <w:tcW w:w="2638" w:type="dxa"/>
          </w:tcPr>
          <w:p w14:paraId="3330B406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418" w:type="dxa"/>
          </w:tcPr>
          <w:p w14:paraId="6E770E96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DA454C" w:rsidRPr="003656AF" w14:paraId="7423F08E" w14:textId="77777777" w:rsidTr="009A7AC6">
        <w:tc>
          <w:tcPr>
            <w:tcW w:w="887" w:type="dxa"/>
          </w:tcPr>
          <w:p w14:paraId="4D083912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4F823DB5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Тонский</w:t>
            </w:r>
            <w:proofErr w:type="spellEnd"/>
          </w:p>
        </w:tc>
        <w:tc>
          <w:tcPr>
            <w:tcW w:w="2638" w:type="dxa"/>
          </w:tcPr>
          <w:p w14:paraId="52861E3F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2418" w:type="dxa"/>
          </w:tcPr>
          <w:p w14:paraId="7E433A63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</w:tr>
      <w:tr w:rsidR="00DA454C" w:rsidRPr="003656AF" w14:paraId="2FFDE5E8" w14:textId="77777777" w:rsidTr="009A7AC6">
        <w:tc>
          <w:tcPr>
            <w:tcW w:w="887" w:type="dxa"/>
          </w:tcPr>
          <w:p w14:paraId="21D07CE3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5653C956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Ыссык</w:t>
            </w:r>
            <w:proofErr w:type="spellEnd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-Атинский</w:t>
            </w:r>
          </w:p>
        </w:tc>
        <w:tc>
          <w:tcPr>
            <w:tcW w:w="2638" w:type="dxa"/>
          </w:tcPr>
          <w:p w14:paraId="675FBCE9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5EDF1A39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170</w:t>
            </w:r>
          </w:p>
        </w:tc>
      </w:tr>
      <w:tr w:rsidR="00DA454C" w:rsidRPr="003656AF" w14:paraId="0DF5F870" w14:textId="77777777" w:rsidTr="009A7AC6">
        <w:tc>
          <w:tcPr>
            <w:tcW w:w="887" w:type="dxa"/>
          </w:tcPr>
          <w:p w14:paraId="3A69D005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085E2863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Кеминский</w:t>
            </w:r>
            <w:proofErr w:type="spellEnd"/>
          </w:p>
        </w:tc>
        <w:tc>
          <w:tcPr>
            <w:tcW w:w="2638" w:type="dxa"/>
          </w:tcPr>
          <w:p w14:paraId="1F4005E7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762F41A3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180</w:t>
            </w:r>
          </w:p>
        </w:tc>
      </w:tr>
      <w:tr w:rsidR="00DA454C" w:rsidRPr="003656AF" w14:paraId="60492BC1" w14:textId="77777777" w:rsidTr="009A7AC6">
        <w:tc>
          <w:tcPr>
            <w:tcW w:w="887" w:type="dxa"/>
          </w:tcPr>
          <w:p w14:paraId="30489BA8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6C8853FF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Московский</w:t>
            </w:r>
          </w:p>
        </w:tc>
        <w:tc>
          <w:tcPr>
            <w:tcW w:w="2638" w:type="dxa"/>
          </w:tcPr>
          <w:p w14:paraId="450B40EB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418" w:type="dxa"/>
          </w:tcPr>
          <w:p w14:paraId="5BC644C5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75</w:t>
            </w:r>
          </w:p>
        </w:tc>
      </w:tr>
      <w:tr w:rsidR="00DA454C" w:rsidRPr="003656AF" w14:paraId="0A5310AA" w14:textId="77777777" w:rsidTr="009A7AC6">
        <w:tc>
          <w:tcPr>
            <w:tcW w:w="887" w:type="dxa"/>
          </w:tcPr>
          <w:p w14:paraId="7220846B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6484FFFE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Панфиловский</w:t>
            </w:r>
          </w:p>
        </w:tc>
        <w:tc>
          <w:tcPr>
            <w:tcW w:w="2638" w:type="dxa"/>
          </w:tcPr>
          <w:p w14:paraId="5D5DAEAE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6E032944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350</w:t>
            </w:r>
          </w:p>
        </w:tc>
      </w:tr>
      <w:tr w:rsidR="00DA454C" w:rsidRPr="003656AF" w14:paraId="76B8342A" w14:textId="77777777" w:rsidTr="009A7AC6">
        <w:tc>
          <w:tcPr>
            <w:tcW w:w="887" w:type="dxa"/>
          </w:tcPr>
          <w:p w14:paraId="2FB30015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0116F38F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Кара-</w:t>
            </w: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Бууринский</w:t>
            </w:r>
            <w:proofErr w:type="spellEnd"/>
          </w:p>
        </w:tc>
        <w:tc>
          <w:tcPr>
            <w:tcW w:w="2638" w:type="dxa"/>
          </w:tcPr>
          <w:p w14:paraId="688A64D4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2418" w:type="dxa"/>
          </w:tcPr>
          <w:p w14:paraId="204AF57B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677</w:t>
            </w:r>
          </w:p>
        </w:tc>
      </w:tr>
      <w:tr w:rsidR="00DA454C" w:rsidRPr="003656AF" w14:paraId="047E41EE" w14:textId="77777777" w:rsidTr="009A7AC6">
        <w:tc>
          <w:tcPr>
            <w:tcW w:w="887" w:type="dxa"/>
          </w:tcPr>
          <w:p w14:paraId="13B63036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4F645252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Манасский</w:t>
            </w:r>
            <w:proofErr w:type="spellEnd"/>
          </w:p>
        </w:tc>
        <w:tc>
          <w:tcPr>
            <w:tcW w:w="2638" w:type="dxa"/>
          </w:tcPr>
          <w:p w14:paraId="56B6F14C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418" w:type="dxa"/>
          </w:tcPr>
          <w:p w14:paraId="4353E4D3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208</w:t>
            </w:r>
          </w:p>
        </w:tc>
      </w:tr>
      <w:tr w:rsidR="00DA454C" w:rsidRPr="003656AF" w14:paraId="61C673D8" w14:textId="77777777" w:rsidTr="009A7AC6">
        <w:tc>
          <w:tcPr>
            <w:tcW w:w="887" w:type="dxa"/>
          </w:tcPr>
          <w:p w14:paraId="7AB401AD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66B14F38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город Талас</w:t>
            </w:r>
          </w:p>
        </w:tc>
        <w:tc>
          <w:tcPr>
            <w:tcW w:w="2638" w:type="dxa"/>
          </w:tcPr>
          <w:p w14:paraId="3B38FD79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2418" w:type="dxa"/>
          </w:tcPr>
          <w:p w14:paraId="1460D48A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</w:tr>
      <w:tr w:rsidR="00DA454C" w:rsidRPr="003656AF" w14:paraId="7C943EA6" w14:textId="77777777" w:rsidTr="009A7AC6">
        <w:tc>
          <w:tcPr>
            <w:tcW w:w="887" w:type="dxa"/>
          </w:tcPr>
          <w:p w14:paraId="15570AC6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47451796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Токтогульский</w:t>
            </w:r>
            <w:proofErr w:type="spellEnd"/>
          </w:p>
        </w:tc>
        <w:tc>
          <w:tcPr>
            <w:tcW w:w="2638" w:type="dxa"/>
          </w:tcPr>
          <w:p w14:paraId="40A69E2C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2418" w:type="dxa"/>
          </w:tcPr>
          <w:p w14:paraId="530EDF2A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</w:tr>
      <w:tr w:rsidR="00DA454C" w:rsidRPr="003656AF" w14:paraId="3D7E6B31" w14:textId="77777777" w:rsidTr="009A7AC6">
        <w:tc>
          <w:tcPr>
            <w:tcW w:w="887" w:type="dxa"/>
          </w:tcPr>
          <w:p w14:paraId="5E3451D3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1833FEAC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Базар-</w:t>
            </w: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Коргонский</w:t>
            </w:r>
            <w:proofErr w:type="spellEnd"/>
          </w:p>
        </w:tc>
        <w:tc>
          <w:tcPr>
            <w:tcW w:w="2638" w:type="dxa"/>
          </w:tcPr>
          <w:p w14:paraId="1DBDB8FF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2418" w:type="dxa"/>
          </w:tcPr>
          <w:p w14:paraId="126EBE12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210</w:t>
            </w:r>
          </w:p>
        </w:tc>
      </w:tr>
      <w:tr w:rsidR="00DA454C" w:rsidRPr="003656AF" w14:paraId="750C04BC" w14:textId="77777777" w:rsidTr="009A7AC6">
        <w:tc>
          <w:tcPr>
            <w:tcW w:w="887" w:type="dxa"/>
          </w:tcPr>
          <w:p w14:paraId="35E3088C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61CBC337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Ноокенский</w:t>
            </w:r>
            <w:proofErr w:type="spellEnd"/>
          </w:p>
        </w:tc>
        <w:tc>
          <w:tcPr>
            <w:tcW w:w="2638" w:type="dxa"/>
          </w:tcPr>
          <w:p w14:paraId="610D0572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4B96D8E7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DA454C" w:rsidRPr="003656AF" w14:paraId="6BC931D0" w14:textId="77777777" w:rsidTr="009A7AC6">
        <w:tc>
          <w:tcPr>
            <w:tcW w:w="887" w:type="dxa"/>
          </w:tcPr>
          <w:p w14:paraId="691E92EF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54F7D7BB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Сузакский</w:t>
            </w:r>
            <w:proofErr w:type="spellEnd"/>
          </w:p>
        </w:tc>
        <w:tc>
          <w:tcPr>
            <w:tcW w:w="2638" w:type="dxa"/>
          </w:tcPr>
          <w:p w14:paraId="431BF2E8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2418" w:type="dxa"/>
          </w:tcPr>
          <w:p w14:paraId="22427D2F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210</w:t>
            </w:r>
          </w:p>
        </w:tc>
      </w:tr>
      <w:tr w:rsidR="00DA454C" w:rsidRPr="003656AF" w14:paraId="507D3CED" w14:textId="77777777" w:rsidTr="009A7AC6">
        <w:tc>
          <w:tcPr>
            <w:tcW w:w="887" w:type="dxa"/>
          </w:tcPr>
          <w:p w14:paraId="2088EC2E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3FD95EAD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Аксыйский</w:t>
            </w:r>
            <w:proofErr w:type="spellEnd"/>
          </w:p>
        </w:tc>
        <w:tc>
          <w:tcPr>
            <w:tcW w:w="2638" w:type="dxa"/>
          </w:tcPr>
          <w:p w14:paraId="1111F502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78F0FF40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166</w:t>
            </w:r>
          </w:p>
        </w:tc>
      </w:tr>
      <w:tr w:rsidR="00DA454C" w:rsidRPr="003656AF" w14:paraId="38CBB617" w14:textId="77777777" w:rsidTr="009A7AC6">
        <w:tc>
          <w:tcPr>
            <w:tcW w:w="887" w:type="dxa"/>
          </w:tcPr>
          <w:p w14:paraId="6F97218B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13EEBC59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Чаткальский</w:t>
            </w:r>
            <w:proofErr w:type="spellEnd"/>
          </w:p>
        </w:tc>
        <w:tc>
          <w:tcPr>
            <w:tcW w:w="2638" w:type="dxa"/>
          </w:tcPr>
          <w:p w14:paraId="48BC56B5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7C573651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DA454C" w:rsidRPr="003656AF" w14:paraId="09BB0AD6" w14:textId="77777777" w:rsidTr="009A7AC6">
        <w:tc>
          <w:tcPr>
            <w:tcW w:w="887" w:type="dxa"/>
          </w:tcPr>
          <w:p w14:paraId="7A156326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21899DFF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Алайский</w:t>
            </w:r>
            <w:proofErr w:type="spellEnd"/>
          </w:p>
        </w:tc>
        <w:tc>
          <w:tcPr>
            <w:tcW w:w="2638" w:type="dxa"/>
          </w:tcPr>
          <w:p w14:paraId="377EF669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418" w:type="dxa"/>
          </w:tcPr>
          <w:p w14:paraId="1CBFEB85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150</w:t>
            </w:r>
          </w:p>
        </w:tc>
      </w:tr>
      <w:tr w:rsidR="00DA454C" w:rsidRPr="003656AF" w14:paraId="2E91CA67" w14:textId="77777777" w:rsidTr="009A7AC6">
        <w:tc>
          <w:tcPr>
            <w:tcW w:w="887" w:type="dxa"/>
          </w:tcPr>
          <w:p w14:paraId="679B6C16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508E789C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Ноокатский</w:t>
            </w:r>
            <w:proofErr w:type="spellEnd"/>
          </w:p>
        </w:tc>
        <w:tc>
          <w:tcPr>
            <w:tcW w:w="2638" w:type="dxa"/>
          </w:tcPr>
          <w:p w14:paraId="04B5D2BD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4E625CE0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DA454C" w:rsidRPr="003656AF" w14:paraId="767FE5EB" w14:textId="77777777" w:rsidTr="009A7AC6">
        <w:tc>
          <w:tcPr>
            <w:tcW w:w="887" w:type="dxa"/>
          </w:tcPr>
          <w:p w14:paraId="2A0EA0C5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0E3A66C2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Араванский</w:t>
            </w:r>
            <w:proofErr w:type="spellEnd"/>
          </w:p>
        </w:tc>
        <w:tc>
          <w:tcPr>
            <w:tcW w:w="2638" w:type="dxa"/>
          </w:tcPr>
          <w:p w14:paraId="7184D500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2418" w:type="dxa"/>
          </w:tcPr>
          <w:p w14:paraId="0FEC4781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150</w:t>
            </w:r>
          </w:p>
        </w:tc>
      </w:tr>
      <w:tr w:rsidR="00DA454C" w:rsidRPr="003656AF" w14:paraId="56B7B191" w14:textId="77777777" w:rsidTr="009A7AC6">
        <w:tc>
          <w:tcPr>
            <w:tcW w:w="887" w:type="dxa"/>
          </w:tcPr>
          <w:p w14:paraId="23A46235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74584C37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Кара-</w:t>
            </w:r>
            <w:proofErr w:type="spellStart"/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Кулжинский</w:t>
            </w:r>
            <w:proofErr w:type="spellEnd"/>
          </w:p>
        </w:tc>
        <w:tc>
          <w:tcPr>
            <w:tcW w:w="2638" w:type="dxa"/>
          </w:tcPr>
          <w:p w14:paraId="7A70C653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5375512B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DA454C" w:rsidRPr="003656AF" w14:paraId="625C56ED" w14:textId="77777777" w:rsidTr="009A7AC6">
        <w:tc>
          <w:tcPr>
            <w:tcW w:w="887" w:type="dxa"/>
          </w:tcPr>
          <w:p w14:paraId="6023E46F" w14:textId="77777777" w:rsidR="00DA454C" w:rsidRPr="003656AF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5BFF7194" w14:textId="77777777" w:rsidR="00DA454C" w:rsidRPr="003656AF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3656AF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Баткенский</w:t>
            </w:r>
          </w:p>
        </w:tc>
        <w:tc>
          <w:tcPr>
            <w:tcW w:w="2638" w:type="dxa"/>
          </w:tcPr>
          <w:p w14:paraId="71B5333F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4F7BFB16" w14:textId="77777777" w:rsidR="00DA454C" w:rsidRPr="003656AF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bCs/>
                <w:sz w:val="24"/>
                <w:szCs w:val="24"/>
              </w:rPr>
              <w:t>160</w:t>
            </w:r>
          </w:p>
        </w:tc>
      </w:tr>
      <w:tr w:rsidR="004C4996" w:rsidRPr="004C4996" w14:paraId="64183B93" w14:textId="77777777" w:rsidTr="009A7AC6">
        <w:tc>
          <w:tcPr>
            <w:tcW w:w="887" w:type="dxa"/>
          </w:tcPr>
          <w:p w14:paraId="0B7FBD6F" w14:textId="77777777" w:rsidR="00DA454C" w:rsidRPr="004C4996" w:rsidRDefault="00DA454C" w:rsidP="00DA454C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3E92FE0D" w14:textId="77777777" w:rsidR="00DA454C" w:rsidRPr="004C4996" w:rsidRDefault="00DA454C" w:rsidP="009A7AC6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4C4996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Лейлекский</w:t>
            </w:r>
            <w:proofErr w:type="spellEnd"/>
          </w:p>
        </w:tc>
        <w:tc>
          <w:tcPr>
            <w:tcW w:w="2638" w:type="dxa"/>
          </w:tcPr>
          <w:p w14:paraId="28291171" w14:textId="77777777" w:rsidR="00DA454C" w:rsidRPr="004C4996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C4996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4A8ED1ED" w14:textId="77777777" w:rsidR="00DA454C" w:rsidRPr="004C4996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C4996">
              <w:rPr>
                <w:rFonts w:ascii="Times New Roman" w:hAnsi="Times New Roman" w:cs="Times New Roman"/>
                <w:bCs/>
                <w:sz w:val="24"/>
                <w:szCs w:val="24"/>
              </w:rPr>
              <w:t>120</w:t>
            </w:r>
          </w:p>
        </w:tc>
      </w:tr>
    </w:tbl>
    <w:p w14:paraId="10B26560" w14:textId="7FFA3FFC" w:rsidR="00DA454C" w:rsidRDefault="00DA454C" w:rsidP="00DA454C">
      <w:pPr>
        <w:spacing w:after="0"/>
        <w:ind w:firstLine="709"/>
        <w:jc w:val="both"/>
        <w:rPr>
          <w:rFonts w:cs="Times New Roman"/>
          <w:sz w:val="24"/>
          <w:szCs w:val="24"/>
        </w:rPr>
      </w:pPr>
    </w:p>
    <w:p w14:paraId="3E75AE3E" w14:textId="77777777" w:rsidR="000B5704" w:rsidRPr="004C4996" w:rsidRDefault="000B5704" w:rsidP="00DA454C">
      <w:pPr>
        <w:spacing w:after="0"/>
        <w:ind w:firstLine="709"/>
        <w:jc w:val="both"/>
        <w:rPr>
          <w:rFonts w:cs="Times New Roman"/>
          <w:sz w:val="24"/>
          <w:szCs w:val="24"/>
        </w:rPr>
      </w:pPr>
    </w:p>
    <w:p w14:paraId="26E7C7BA" w14:textId="77777777" w:rsidR="00DA454C" w:rsidRPr="004C4996" w:rsidRDefault="00DA454C" w:rsidP="00DA454C">
      <w:pPr>
        <w:pStyle w:val="a3"/>
        <w:spacing w:after="0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4C4996">
        <w:rPr>
          <w:rFonts w:ascii="Times New Roman" w:hAnsi="Times New Roman" w:cs="Times New Roman"/>
          <w:b/>
          <w:bCs/>
          <w:i/>
          <w:iCs/>
          <w:noProof/>
          <w:sz w:val="24"/>
          <w:szCs w:val="24"/>
          <w:lang w:val="ky-KG"/>
        </w:rPr>
        <w:lastRenderedPageBreak/>
        <w:t>Приложение</w:t>
      </w:r>
      <w:r w:rsidRPr="004C4996">
        <w:rPr>
          <w:rFonts w:ascii="Times New Roman" w:hAnsi="Times New Roman" w:cs="Times New Roman"/>
          <w:i/>
          <w:iCs/>
          <w:noProof/>
          <w:sz w:val="24"/>
          <w:szCs w:val="24"/>
          <w:lang w:val="ky-KG"/>
        </w:rPr>
        <w:t xml:space="preserve">: </w:t>
      </w:r>
      <w:r w:rsidRPr="004C4996">
        <w:rPr>
          <w:rFonts w:ascii="Times New Roman" w:hAnsi="Times New Roman" w:cs="Times New Roman"/>
          <w:bCs/>
          <w:i/>
          <w:iCs/>
          <w:sz w:val="24"/>
          <w:szCs w:val="24"/>
        </w:rPr>
        <w:t>Таблица №3. Проведенные мониторинги</w:t>
      </w:r>
    </w:p>
    <w:tbl>
      <w:tblPr>
        <w:tblStyle w:val="a7"/>
        <w:tblW w:w="0" w:type="auto"/>
        <w:tblInd w:w="720" w:type="dxa"/>
        <w:tblLook w:val="04A0" w:firstRow="1" w:lastRow="0" w:firstColumn="1" w:lastColumn="0" w:noHBand="0" w:noVBand="1"/>
      </w:tblPr>
      <w:tblGrid>
        <w:gridCol w:w="693"/>
        <w:gridCol w:w="3969"/>
        <w:gridCol w:w="1656"/>
      </w:tblGrid>
      <w:tr w:rsidR="004C4996" w:rsidRPr="004C4996" w14:paraId="4E277A05" w14:textId="77777777" w:rsidTr="009A7AC6">
        <w:tc>
          <w:tcPr>
            <w:tcW w:w="693" w:type="dxa"/>
          </w:tcPr>
          <w:p w14:paraId="24E5F8B9" w14:textId="77777777" w:rsidR="00DA454C" w:rsidRPr="004C4996" w:rsidRDefault="00DA454C" w:rsidP="009A7AC6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4996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969" w:type="dxa"/>
          </w:tcPr>
          <w:p w14:paraId="258395FE" w14:textId="77777777" w:rsidR="00DA454C" w:rsidRPr="004C4996" w:rsidRDefault="00DA454C" w:rsidP="009A7AC6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4996">
              <w:rPr>
                <w:rFonts w:ascii="Times New Roman" w:hAnsi="Times New Roman" w:cs="Times New Roman"/>
                <w:b/>
                <w:sz w:val="24"/>
                <w:szCs w:val="24"/>
              </w:rPr>
              <w:t>Область</w:t>
            </w:r>
          </w:p>
        </w:tc>
        <w:tc>
          <w:tcPr>
            <w:tcW w:w="1656" w:type="dxa"/>
          </w:tcPr>
          <w:p w14:paraId="441E015F" w14:textId="77777777" w:rsidR="00DA454C" w:rsidRPr="004C4996" w:rsidRDefault="00DA454C" w:rsidP="009A7AC6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4996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объектов</w:t>
            </w:r>
          </w:p>
        </w:tc>
      </w:tr>
      <w:tr w:rsidR="004C4996" w:rsidRPr="004C4996" w14:paraId="241D9118" w14:textId="77777777" w:rsidTr="009A7AC6">
        <w:tc>
          <w:tcPr>
            <w:tcW w:w="693" w:type="dxa"/>
          </w:tcPr>
          <w:p w14:paraId="5B80E9DB" w14:textId="77777777" w:rsidR="00DA454C" w:rsidRPr="004C4996" w:rsidRDefault="00DA454C" w:rsidP="00DA454C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7B9860CE" w14:textId="66492B42" w:rsidR="00DA454C" w:rsidRPr="004C4996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4996">
              <w:rPr>
                <w:rFonts w:ascii="Times New Roman" w:hAnsi="Times New Roman" w:cs="Times New Roman"/>
                <w:sz w:val="24"/>
                <w:szCs w:val="24"/>
              </w:rPr>
              <w:t>Нарынская область</w:t>
            </w:r>
          </w:p>
        </w:tc>
        <w:tc>
          <w:tcPr>
            <w:tcW w:w="1656" w:type="dxa"/>
          </w:tcPr>
          <w:p w14:paraId="1FC6AE68" w14:textId="77777777" w:rsidR="00DA454C" w:rsidRPr="004C4996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499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C4996" w:rsidRPr="004C4996" w14:paraId="39A5A3AC" w14:textId="77777777" w:rsidTr="009A7AC6">
        <w:tc>
          <w:tcPr>
            <w:tcW w:w="6318" w:type="dxa"/>
            <w:gridSpan w:val="3"/>
          </w:tcPr>
          <w:p w14:paraId="1D53F9DF" w14:textId="77777777" w:rsidR="00DA454C" w:rsidRPr="004C4996" w:rsidRDefault="00DA454C" w:rsidP="009A7AC6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284D826" w14:textId="77777777" w:rsidR="00DA454C" w:rsidRPr="004C4996" w:rsidRDefault="00DA454C" w:rsidP="00DA454C">
      <w:pPr>
        <w:spacing w:after="0"/>
        <w:rPr>
          <w:rFonts w:cs="Times New Roman"/>
          <w:b/>
          <w:bCs/>
          <w:i/>
          <w:iCs/>
          <w:noProof/>
          <w:sz w:val="24"/>
          <w:szCs w:val="24"/>
          <w:lang w:val="ky-KG"/>
        </w:rPr>
      </w:pPr>
    </w:p>
    <w:p w14:paraId="5D64FB66" w14:textId="77777777" w:rsidR="00DA454C" w:rsidRPr="004C4996" w:rsidRDefault="00DA454C" w:rsidP="00DA454C">
      <w:pPr>
        <w:spacing w:after="0"/>
        <w:rPr>
          <w:rFonts w:cs="Times New Roman"/>
          <w:bCs/>
          <w:i/>
          <w:iCs/>
          <w:sz w:val="24"/>
          <w:szCs w:val="24"/>
        </w:rPr>
      </w:pPr>
      <w:bookmarkStart w:id="56" w:name="_Hlk167204724"/>
      <w:r w:rsidRPr="004C4996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4C4996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4C4996">
        <w:rPr>
          <w:rFonts w:cs="Times New Roman"/>
          <w:bCs/>
          <w:i/>
          <w:iCs/>
          <w:sz w:val="24"/>
          <w:szCs w:val="24"/>
        </w:rPr>
        <w:t>Фото №1</w:t>
      </w:r>
      <w:r w:rsidRPr="004C4996">
        <w:rPr>
          <w:rFonts w:cs="Times New Roman"/>
          <w:bCs/>
          <w:i/>
          <w:iCs/>
          <w:sz w:val="24"/>
          <w:szCs w:val="24"/>
          <w:lang w:val="ky-KG"/>
        </w:rPr>
        <w:t>.</w:t>
      </w:r>
      <w:r w:rsidRPr="004C4996">
        <w:rPr>
          <w:rFonts w:cs="Times New Roman"/>
          <w:bCs/>
          <w:i/>
          <w:iCs/>
          <w:sz w:val="24"/>
          <w:szCs w:val="24"/>
        </w:rPr>
        <w:t xml:space="preserve"> Мониторинг объектов  </w:t>
      </w:r>
    </w:p>
    <w:p w14:paraId="060D70D8" w14:textId="77777777" w:rsidR="00DA454C" w:rsidRPr="003656AF" w:rsidRDefault="00DA454C" w:rsidP="00DA454C">
      <w:pPr>
        <w:spacing w:after="0"/>
        <w:rPr>
          <w:rFonts w:cs="Times New Roman"/>
          <w:bCs/>
          <w:i/>
          <w:iCs/>
          <w:sz w:val="24"/>
          <w:szCs w:val="24"/>
          <w:highlight w:val="yellow"/>
        </w:rPr>
      </w:pPr>
    </w:p>
    <w:bookmarkEnd w:id="56"/>
    <w:p w14:paraId="4CAEBA74" w14:textId="705C33D5" w:rsidR="00DA454C" w:rsidRPr="00EC3E42" w:rsidRDefault="00DA454C" w:rsidP="00DA454C">
      <w:pPr>
        <w:spacing w:after="0"/>
        <w:jc w:val="center"/>
        <w:rPr>
          <w:rFonts w:cs="Times New Roman"/>
          <w:i/>
          <w:sz w:val="24"/>
          <w:szCs w:val="24"/>
        </w:rPr>
      </w:pPr>
      <w:r w:rsidRPr="00EC3E42">
        <w:rPr>
          <w:rFonts w:cs="Times New Roman"/>
          <w:noProof/>
          <w:sz w:val="24"/>
          <w:szCs w:val="24"/>
        </w:rPr>
        <w:t xml:space="preserve">  </w:t>
      </w:r>
      <w:r w:rsidRPr="00EC3E42">
        <w:rPr>
          <w:rFonts w:cs="Times New Roman"/>
          <w:i/>
          <w:sz w:val="24"/>
          <w:szCs w:val="24"/>
        </w:rPr>
        <w:t xml:space="preserve">Мониторинг ОДС </w:t>
      </w:r>
      <w:r w:rsidR="00D950D4">
        <w:rPr>
          <w:rFonts w:cs="Times New Roman"/>
          <w:i/>
          <w:sz w:val="24"/>
          <w:szCs w:val="24"/>
        </w:rPr>
        <w:t xml:space="preserve">в </w:t>
      </w:r>
      <w:r>
        <w:rPr>
          <w:rFonts w:cs="Times New Roman"/>
          <w:i/>
          <w:sz w:val="24"/>
          <w:szCs w:val="24"/>
        </w:rPr>
        <w:t>Нарынской области</w:t>
      </w:r>
      <w:r w:rsidRPr="00EC3E42">
        <w:rPr>
          <w:rFonts w:cs="Times New Roman"/>
          <w:i/>
          <w:sz w:val="24"/>
          <w:szCs w:val="24"/>
        </w:rPr>
        <w:t xml:space="preserve"> - </w:t>
      </w:r>
      <w:r>
        <w:rPr>
          <w:rFonts w:cs="Times New Roman"/>
          <w:i/>
          <w:sz w:val="24"/>
          <w:szCs w:val="24"/>
        </w:rPr>
        <w:t>19</w:t>
      </w:r>
      <w:r w:rsidRPr="00EC3E42">
        <w:rPr>
          <w:rFonts w:cs="Times New Roman"/>
          <w:i/>
          <w:sz w:val="24"/>
          <w:szCs w:val="24"/>
        </w:rPr>
        <w:t>.0</w:t>
      </w:r>
      <w:r w:rsidR="00DA0731">
        <w:rPr>
          <w:rFonts w:cs="Times New Roman"/>
          <w:i/>
          <w:sz w:val="24"/>
          <w:szCs w:val="24"/>
        </w:rPr>
        <w:t>7</w:t>
      </w:r>
      <w:r w:rsidRPr="00EC3E42">
        <w:rPr>
          <w:rFonts w:cs="Times New Roman"/>
          <w:i/>
          <w:sz w:val="24"/>
          <w:szCs w:val="24"/>
        </w:rPr>
        <w:t>.2024 года</w:t>
      </w:r>
    </w:p>
    <w:p w14:paraId="6633BF84" w14:textId="77777777" w:rsidR="00DA454C" w:rsidRPr="00886314" w:rsidRDefault="00DA454C" w:rsidP="00DA454C">
      <w:pPr>
        <w:spacing w:after="0"/>
        <w:jc w:val="center"/>
        <w:rPr>
          <w:rFonts w:cs="Times New Roman"/>
          <w:i/>
          <w:sz w:val="12"/>
          <w:szCs w:val="12"/>
        </w:rPr>
      </w:pPr>
    </w:p>
    <w:p w14:paraId="6A4720D0" w14:textId="4F1A7B49" w:rsidR="00DA454C" w:rsidRDefault="00DA454C" w:rsidP="00D950D4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6E2D311D" wp14:editId="2510D475">
            <wp:extent cx="2965281" cy="1844675"/>
            <wp:effectExtent l="0" t="0" r="6985" b="317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artisticMarker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793" cy="185494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D4C0227" wp14:editId="179FA8E4">
            <wp:extent cx="2860675" cy="1835047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4121" cy="184367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45C2C10D" w14:textId="77777777" w:rsidR="00DA454C" w:rsidRDefault="00DA454C" w:rsidP="00DA454C">
      <w:pPr>
        <w:rPr>
          <w:noProof/>
        </w:rPr>
      </w:pPr>
      <w:r>
        <w:rPr>
          <w:noProof/>
        </w:rPr>
        <w:drawing>
          <wp:inline distT="0" distB="0" distL="0" distR="0" wp14:anchorId="255CA407" wp14:editId="7972AF5C">
            <wp:extent cx="2872105" cy="1808480"/>
            <wp:effectExtent l="0" t="0" r="4445" b="127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959" cy="181216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12B01AB9" wp14:editId="3ED5854F">
            <wp:extent cx="2976251" cy="1838960"/>
            <wp:effectExtent l="0" t="0" r="0" b="889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001" cy="185178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5403142D" w14:textId="77777777" w:rsidR="00AC1897" w:rsidRDefault="00DA454C" w:rsidP="00D950D4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0CEA818B" wp14:editId="011B9DFE">
            <wp:extent cx="2880360" cy="2091055"/>
            <wp:effectExtent l="0" t="0" r="0" b="4445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360" cy="209105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7C8D377" wp14:editId="5FD99A74">
            <wp:extent cx="2920365" cy="2108200"/>
            <wp:effectExtent l="0" t="0" r="0" b="635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323" cy="211755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45C2F7E1" w14:textId="56429961" w:rsidR="00D950D4" w:rsidRDefault="00DA454C" w:rsidP="00D950D4">
      <w:pPr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4788B2E1" wp14:editId="18F89EEE">
            <wp:extent cx="2842260" cy="1998980"/>
            <wp:effectExtent l="0" t="0" r="0" b="127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2260" cy="19989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98DA036" wp14:editId="34DDCD05">
            <wp:extent cx="2800350" cy="1975485"/>
            <wp:effectExtent l="0" t="0" r="0" b="5715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2">
                              <a14:imgEffect>
                                <a14:artisticMarker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19754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DCF7BCC" wp14:editId="168CDF6B">
            <wp:extent cx="2889250" cy="1976755"/>
            <wp:effectExtent l="0" t="0" r="6350" b="4445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9250" cy="197675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3E38CBA" wp14:editId="399250A0">
            <wp:extent cx="2774950" cy="1998345"/>
            <wp:effectExtent l="0" t="0" r="6350" b="1905"/>
            <wp:docPr id="125" name="Рисунок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0" cy="19983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2E1D1767" w14:textId="214B3515" w:rsidR="00DA454C" w:rsidRDefault="00DA454C" w:rsidP="00D950D4">
      <w:pPr>
        <w:jc w:val="center"/>
      </w:pPr>
      <w:r>
        <w:rPr>
          <w:noProof/>
        </w:rPr>
        <w:drawing>
          <wp:inline distT="0" distB="0" distL="0" distR="0" wp14:anchorId="67930A16" wp14:editId="4103D542">
            <wp:extent cx="5549900" cy="2209165"/>
            <wp:effectExtent l="0" t="0" r="0" b="635"/>
            <wp:docPr id="127" name="Рисунок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900" cy="22091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7B0037F2" w14:textId="77777777" w:rsidR="00DA454C" w:rsidRPr="004C4996" w:rsidRDefault="00DA454C" w:rsidP="00DA454C">
      <w:pPr>
        <w:spacing w:after="0"/>
        <w:rPr>
          <w:rFonts w:cs="Times New Roman"/>
          <w:bCs/>
          <w:i/>
          <w:iCs/>
          <w:sz w:val="24"/>
          <w:szCs w:val="24"/>
        </w:rPr>
      </w:pPr>
      <w:r w:rsidRPr="004C4996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4C4996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4C4996">
        <w:rPr>
          <w:rFonts w:cs="Times New Roman"/>
          <w:bCs/>
          <w:i/>
          <w:iCs/>
          <w:sz w:val="24"/>
          <w:szCs w:val="24"/>
        </w:rPr>
        <w:t>Фото №2</w:t>
      </w:r>
      <w:r w:rsidRPr="004C4996">
        <w:rPr>
          <w:rFonts w:cs="Times New Roman"/>
          <w:bCs/>
          <w:i/>
          <w:iCs/>
          <w:sz w:val="24"/>
          <w:szCs w:val="24"/>
          <w:lang w:val="ky-KG"/>
        </w:rPr>
        <w:t>.</w:t>
      </w:r>
      <w:r w:rsidRPr="004C4996">
        <w:rPr>
          <w:rFonts w:cs="Times New Roman"/>
          <w:bCs/>
          <w:i/>
          <w:iCs/>
          <w:sz w:val="24"/>
          <w:szCs w:val="24"/>
        </w:rPr>
        <w:t xml:space="preserve"> Кодекс делового поведения и этики</w:t>
      </w:r>
    </w:p>
    <w:p w14:paraId="526F29D6" w14:textId="5D4037B3" w:rsidR="00DA454C" w:rsidRDefault="00DA454C" w:rsidP="00D950D4">
      <w:pPr>
        <w:jc w:val="center"/>
      </w:pPr>
      <w:r>
        <w:rPr>
          <w:noProof/>
        </w:rPr>
        <w:drawing>
          <wp:inline distT="0" distB="0" distL="0" distR="0" wp14:anchorId="2F20283D" wp14:editId="5582A8D4">
            <wp:extent cx="2974340" cy="2235835"/>
            <wp:effectExtent l="0" t="0" r="0" b="0"/>
            <wp:docPr id="1764287232" name="Рисунок 1764287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0058" cy="224013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9019CA4" wp14:editId="48235D76">
            <wp:extent cx="2884805" cy="2227438"/>
            <wp:effectExtent l="0" t="0" r="0" b="1905"/>
            <wp:docPr id="1764287235" name="Рисунок 1764287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13" cy="224311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0DA4D861" w14:textId="03A5C7E7" w:rsidR="00DA454C" w:rsidRPr="00AB03B1" w:rsidRDefault="00DA454C" w:rsidP="00D950D4">
      <w:pPr>
        <w:jc w:val="center"/>
      </w:pPr>
      <w:r>
        <w:rPr>
          <w:noProof/>
        </w:rPr>
        <w:lastRenderedPageBreak/>
        <w:drawing>
          <wp:inline distT="0" distB="0" distL="0" distR="0" wp14:anchorId="6CA36BEB" wp14:editId="3FD3838A">
            <wp:extent cx="2796540" cy="1905000"/>
            <wp:effectExtent l="0" t="0" r="3810" b="0"/>
            <wp:docPr id="1764287236" name="Рисунок 1764287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7747" cy="190582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B021871" wp14:editId="33120D70">
            <wp:extent cx="2987040" cy="1898650"/>
            <wp:effectExtent l="0" t="0" r="3810" b="6350"/>
            <wp:docPr id="1764287237" name="Рисунок 1764287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2236" cy="190195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080DA85B" w14:textId="77777777" w:rsidR="00DA454C" w:rsidRPr="008A4303" w:rsidRDefault="00DA454C" w:rsidP="00DA454C">
      <w:pPr>
        <w:spacing w:after="0"/>
        <w:rPr>
          <w:rFonts w:cs="Times New Roman"/>
          <w:i/>
          <w:sz w:val="24"/>
          <w:szCs w:val="24"/>
        </w:rPr>
      </w:pPr>
    </w:p>
    <w:p w14:paraId="1A4609B8" w14:textId="1C3D6685" w:rsidR="00DA454C" w:rsidRPr="003656AF" w:rsidRDefault="00DA454C" w:rsidP="00DA0731">
      <w:pPr>
        <w:jc w:val="center"/>
        <w:rPr>
          <w:rFonts w:cs="Times New Roman"/>
          <w:i/>
          <w:iCs/>
          <w:noProof/>
          <w:sz w:val="24"/>
          <w:szCs w:val="24"/>
        </w:rPr>
      </w:pPr>
      <w:r w:rsidRPr="00DA0731">
        <w:rPr>
          <w:rFonts w:cs="Times New Roman"/>
          <w:noProof/>
          <w:sz w:val="24"/>
          <w:szCs w:val="24"/>
          <w:lang w:eastAsia="ru-RU"/>
        </w:rPr>
        <w:t xml:space="preserve"> </w:t>
      </w:r>
      <w:r w:rsidRPr="00DA0731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3656AF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>
        <w:rPr>
          <w:rFonts w:cs="Times New Roman"/>
          <w:i/>
          <w:iCs/>
          <w:noProof/>
          <w:sz w:val="24"/>
          <w:szCs w:val="24"/>
        </w:rPr>
        <w:t xml:space="preserve">Таблица </w:t>
      </w:r>
      <w:r w:rsidRPr="003656AF">
        <w:rPr>
          <w:rFonts w:cs="Times New Roman"/>
          <w:bCs/>
          <w:i/>
          <w:iCs/>
          <w:sz w:val="24"/>
          <w:szCs w:val="24"/>
        </w:rPr>
        <w:t xml:space="preserve"> № </w:t>
      </w:r>
      <w:r>
        <w:rPr>
          <w:rFonts w:cs="Times New Roman"/>
          <w:bCs/>
          <w:i/>
          <w:iCs/>
          <w:sz w:val="24"/>
          <w:szCs w:val="24"/>
        </w:rPr>
        <w:t>4</w:t>
      </w:r>
      <w:r w:rsidRPr="003656AF">
        <w:rPr>
          <w:rFonts w:cs="Times New Roman"/>
          <w:bCs/>
          <w:i/>
          <w:iCs/>
          <w:sz w:val="24"/>
          <w:szCs w:val="24"/>
          <w:lang w:val="ky-KG"/>
        </w:rPr>
        <w:t>.</w:t>
      </w:r>
      <w:r w:rsidRPr="003656AF">
        <w:rPr>
          <w:rFonts w:cs="Times New Roman"/>
          <w:bCs/>
          <w:i/>
          <w:iCs/>
          <w:sz w:val="24"/>
          <w:szCs w:val="24"/>
        </w:rPr>
        <w:t xml:space="preserve"> Зарегистрированные обращения в рамках МРЖ</w:t>
      </w:r>
      <w:r w:rsidRPr="003656AF">
        <w:rPr>
          <w:rFonts w:cs="Times New Roman"/>
          <w:noProof/>
          <w:sz w:val="24"/>
          <w:szCs w:val="24"/>
        </w:rPr>
        <w:t xml:space="preserve"> </w:t>
      </w:r>
    </w:p>
    <w:tbl>
      <w:tblPr>
        <w:tblStyle w:val="a7"/>
        <w:tblW w:w="11032" w:type="dxa"/>
        <w:tblInd w:w="-998" w:type="dxa"/>
        <w:tblLayout w:type="fixed"/>
        <w:tblLook w:val="04A0" w:firstRow="1" w:lastRow="0" w:firstColumn="1" w:lastColumn="0" w:noHBand="0" w:noVBand="1"/>
      </w:tblPr>
      <w:tblGrid>
        <w:gridCol w:w="426"/>
        <w:gridCol w:w="1424"/>
        <w:gridCol w:w="1559"/>
        <w:gridCol w:w="1559"/>
        <w:gridCol w:w="1554"/>
        <w:gridCol w:w="1848"/>
        <w:gridCol w:w="1413"/>
        <w:gridCol w:w="1249"/>
      </w:tblGrid>
      <w:tr w:rsidR="00DA454C" w:rsidRPr="00FC01FA" w14:paraId="24CE0050" w14:textId="77777777" w:rsidTr="00DA0731">
        <w:trPr>
          <w:trHeight w:val="881"/>
        </w:trPr>
        <w:tc>
          <w:tcPr>
            <w:tcW w:w="426" w:type="dxa"/>
          </w:tcPr>
          <w:p w14:paraId="043B86DD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bookmarkStart w:id="57" w:name="_Hlk113454421"/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424" w:type="dxa"/>
          </w:tcPr>
          <w:p w14:paraId="7AB184A1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Дата получения/ регистрация жалобы</w:t>
            </w:r>
          </w:p>
        </w:tc>
        <w:tc>
          <w:tcPr>
            <w:tcW w:w="1559" w:type="dxa"/>
          </w:tcPr>
          <w:p w14:paraId="073A051C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Категория по классификации</w:t>
            </w:r>
          </w:p>
        </w:tc>
        <w:tc>
          <w:tcPr>
            <w:tcW w:w="1559" w:type="dxa"/>
          </w:tcPr>
          <w:p w14:paraId="57E2B6F2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Способ подачи/ обращения жалобы</w:t>
            </w:r>
          </w:p>
        </w:tc>
        <w:tc>
          <w:tcPr>
            <w:tcW w:w="1554" w:type="dxa"/>
          </w:tcPr>
          <w:p w14:paraId="2F914F76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ФИО заявителя</w:t>
            </w:r>
          </w:p>
        </w:tc>
        <w:tc>
          <w:tcPr>
            <w:tcW w:w="1848" w:type="dxa"/>
          </w:tcPr>
          <w:p w14:paraId="74A22AC5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Прогресс в разрешении жалобы/обращения</w:t>
            </w:r>
          </w:p>
        </w:tc>
        <w:tc>
          <w:tcPr>
            <w:tcW w:w="1413" w:type="dxa"/>
          </w:tcPr>
          <w:p w14:paraId="0C4FBDA8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Дата отправки ответа на жалобу</w:t>
            </w:r>
          </w:p>
        </w:tc>
        <w:tc>
          <w:tcPr>
            <w:tcW w:w="1249" w:type="dxa"/>
          </w:tcPr>
          <w:p w14:paraId="6A2B93B2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Подтверждающий документ</w:t>
            </w:r>
          </w:p>
        </w:tc>
      </w:tr>
      <w:tr w:rsidR="00DA454C" w:rsidRPr="00FC01FA" w14:paraId="178E5BFF" w14:textId="77777777" w:rsidTr="00DA0731">
        <w:trPr>
          <w:trHeight w:val="650"/>
        </w:trPr>
        <w:tc>
          <w:tcPr>
            <w:tcW w:w="426" w:type="dxa"/>
            <w:tcBorders>
              <w:bottom w:val="single" w:sz="4" w:space="0" w:color="auto"/>
            </w:tcBorders>
          </w:tcPr>
          <w:p w14:paraId="0DEEBF14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outlineLvl w:val="4"/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  <w:p w14:paraId="1B2516B8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outlineLvl w:val="4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54A03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20.06.2024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545A3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Категория 9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555D2B19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 xml:space="preserve">Через </w:t>
            </w:r>
            <w:proofErr w:type="gramStart"/>
            <w:r w:rsidRPr="00DA0731">
              <w:rPr>
                <w:rFonts w:cs="Times New Roman"/>
                <w:color w:val="000000"/>
                <w:sz w:val="24"/>
                <w:szCs w:val="24"/>
              </w:rPr>
              <w:t>электронные  средства</w:t>
            </w:r>
            <w:proofErr w:type="gramEnd"/>
            <w:r w:rsidRPr="00DA0731">
              <w:rPr>
                <w:rFonts w:cs="Times New Roman"/>
                <w:color w:val="000000"/>
                <w:sz w:val="24"/>
                <w:szCs w:val="24"/>
              </w:rPr>
              <w:t xml:space="preserve"> связи</w:t>
            </w:r>
          </w:p>
        </w:tc>
        <w:tc>
          <w:tcPr>
            <w:tcW w:w="1554" w:type="dxa"/>
            <w:tcBorders>
              <w:bottom w:val="single" w:sz="4" w:space="0" w:color="auto"/>
            </w:tcBorders>
          </w:tcPr>
          <w:p w14:paraId="724B305A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 xml:space="preserve">Сотрудник </w:t>
            </w:r>
            <w:proofErr w:type="spellStart"/>
            <w:r w:rsidRPr="00DA0731">
              <w:rPr>
                <w:rFonts w:cs="Times New Roman"/>
                <w:color w:val="000000"/>
                <w:sz w:val="24"/>
                <w:szCs w:val="24"/>
              </w:rPr>
              <w:t>Кадамжайского</w:t>
            </w:r>
            <w:proofErr w:type="spellEnd"/>
            <w:r w:rsidRPr="00DA0731">
              <w:rPr>
                <w:rFonts w:cs="Times New Roman"/>
                <w:color w:val="000000"/>
                <w:sz w:val="24"/>
                <w:szCs w:val="24"/>
              </w:rPr>
              <w:t xml:space="preserve"> РАЙОО</w:t>
            </w: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14:paraId="498AD778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 xml:space="preserve">Проведена консультационная беседа и предоставлена </w:t>
            </w:r>
            <w:proofErr w:type="gramStart"/>
            <w:r w:rsidRPr="00DA0731">
              <w:rPr>
                <w:rFonts w:cs="Times New Roman"/>
                <w:color w:val="000000"/>
                <w:sz w:val="24"/>
                <w:szCs w:val="24"/>
              </w:rPr>
              <w:t>информация</w:t>
            </w:r>
            <w:proofErr w:type="gramEnd"/>
            <w:r w:rsidRPr="00DA0731">
              <w:rPr>
                <w:rFonts w:cs="Times New Roman"/>
                <w:color w:val="000000"/>
                <w:sz w:val="24"/>
                <w:szCs w:val="24"/>
              </w:rPr>
              <w:t xml:space="preserve"> полученная от координатора Исаевой А.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8EA49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21.06.2024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C0EE9A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Журнал МРЖ</w:t>
            </w:r>
          </w:p>
        </w:tc>
      </w:tr>
      <w:tr w:rsidR="00DA454C" w:rsidRPr="00FC01FA" w14:paraId="303DDAA4" w14:textId="77777777" w:rsidTr="00DA0731">
        <w:trPr>
          <w:trHeight w:val="650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</w:tcPr>
          <w:p w14:paraId="4B6BF524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outlineLvl w:val="4"/>
              <w:rPr>
                <w:rFonts w:cs="Times New Roman"/>
                <w:b/>
                <w:color w:val="000000"/>
                <w:sz w:val="24"/>
                <w:szCs w:val="24"/>
              </w:rPr>
            </w:pPr>
          </w:p>
          <w:p w14:paraId="07A84611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outlineLvl w:val="4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94A170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28.06.2024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02266C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Категория 9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2F88C3D1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 xml:space="preserve">Через </w:t>
            </w:r>
            <w:proofErr w:type="gramStart"/>
            <w:r w:rsidRPr="00DA0731">
              <w:rPr>
                <w:rFonts w:cs="Times New Roman"/>
                <w:color w:val="000000"/>
                <w:sz w:val="24"/>
                <w:szCs w:val="24"/>
              </w:rPr>
              <w:t>электронные  средства</w:t>
            </w:r>
            <w:proofErr w:type="gramEnd"/>
            <w:r w:rsidRPr="00DA0731">
              <w:rPr>
                <w:rFonts w:cs="Times New Roman"/>
                <w:color w:val="000000"/>
                <w:sz w:val="24"/>
                <w:szCs w:val="24"/>
              </w:rPr>
              <w:t xml:space="preserve"> связи</w:t>
            </w:r>
          </w:p>
        </w:tc>
        <w:tc>
          <w:tcPr>
            <w:tcW w:w="1554" w:type="dxa"/>
            <w:tcBorders>
              <w:top w:val="single" w:sz="4" w:space="0" w:color="auto"/>
              <w:bottom w:val="single" w:sz="4" w:space="0" w:color="auto"/>
            </w:tcBorders>
          </w:tcPr>
          <w:p w14:paraId="2CCD06D0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  <w:lang w:val="en-US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 xml:space="preserve">Сотрудник </w:t>
            </w:r>
            <w:proofErr w:type="spellStart"/>
            <w:proofErr w:type="gramStart"/>
            <w:r w:rsidRPr="00DA0731">
              <w:rPr>
                <w:rFonts w:cs="Times New Roman"/>
                <w:color w:val="000000"/>
                <w:sz w:val="24"/>
                <w:szCs w:val="24"/>
              </w:rPr>
              <w:t>Араванского</w:t>
            </w:r>
            <w:proofErr w:type="spellEnd"/>
            <w:r w:rsidRPr="00DA0731">
              <w:rPr>
                <w:rFonts w:cs="Times New Roman"/>
                <w:color w:val="000000"/>
                <w:sz w:val="24"/>
                <w:szCs w:val="24"/>
              </w:rPr>
              <w:t xml:space="preserve">  РАЙОО</w:t>
            </w:r>
            <w:proofErr w:type="gramEnd"/>
          </w:p>
        </w:tc>
        <w:tc>
          <w:tcPr>
            <w:tcW w:w="1848" w:type="dxa"/>
            <w:tcBorders>
              <w:top w:val="single" w:sz="4" w:space="0" w:color="auto"/>
              <w:bottom w:val="single" w:sz="4" w:space="0" w:color="auto"/>
            </w:tcBorders>
          </w:tcPr>
          <w:p w14:paraId="508B23E4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 xml:space="preserve">Проведена консультационная беседа и предоставлена </w:t>
            </w:r>
            <w:proofErr w:type="gramStart"/>
            <w:r w:rsidRPr="00DA0731">
              <w:rPr>
                <w:rFonts w:cs="Times New Roman"/>
                <w:color w:val="000000"/>
                <w:sz w:val="24"/>
                <w:szCs w:val="24"/>
              </w:rPr>
              <w:t>информация  и</w:t>
            </w:r>
            <w:proofErr w:type="gramEnd"/>
            <w:r w:rsidRPr="00DA0731">
              <w:rPr>
                <w:rFonts w:cs="Times New Roman"/>
                <w:color w:val="000000"/>
                <w:sz w:val="24"/>
                <w:szCs w:val="24"/>
              </w:rPr>
              <w:t xml:space="preserve"> инструкция по приему детей из социальных слоев населения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CC2DD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01.07.2024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FC5462" w14:textId="77777777" w:rsidR="00DA454C" w:rsidRPr="00DA0731" w:rsidRDefault="00DA454C" w:rsidP="009A7AC6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DA0731">
              <w:rPr>
                <w:rFonts w:cs="Times New Roman"/>
                <w:color w:val="000000"/>
                <w:sz w:val="24"/>
                <w:szCs w:val="24"/>
              </w:rPr>
              <w:t>Журнал МРЖ</w:t>
            </w:r>
          </w:p>
        </w:tc>
      </w:tr>
    </w:tbl>
    <w:p w14:paraId="4FF99168" w14:textId="77777777" w:rsidR="00DA454C" w:rsidRDefault="00DA454C" w:rsidP="00DA454C">
      <w:pPr>
        <w:jc w:val="both"/>
        <w:rPr>
          <w:rFonts w:cs="Times New Roman"/>
          <w:sz w:val="24"/>
          <w:szCs w:val="24"/>
        </w:rPr>
      </w:pPr>
    </w:p>
    <w:bookmarkEnd w:id="57"/>
    <w:p w14:paraId="344C15BA" w14:textId="1A608886" w:rsidR="00DA454C" w:rsidRPr="00D950D4" w:rsidRDefault="00AC1897" w:rsidP="00DA454C">
      <w:pPr>
        <w:tabs>
          <w:tab w:val="left" w:pos="709"/>
          <w:tab w:val="left" w:pos="851"/>
        </w:tabs>
        <w:spacing w:after="0"/>
        <w:rPr>
          <w:rFonts w:cs="Times New Roman"/>
          <w:bCs/>
          <w:i/>
          <w:iCs/>
          <w:color w:val="000000"/>
          <w:sz w:val="24"/>
          <w:szCs w:val="24"/>
        </w:rPr>
      </w:pPr>
      <w:r w:rsidRPr="004C4996">
        <w:rPr>
          <w:noProof/>
        </w:rPr>
        <w:drawing>
          <wp:anchor distT="0" distB="0" distL="114300" distR="114300" simplePos="0" relativeHeight="251660288" behindDoc="1" locked="0" layoutInCell="1" allowOverlap="1" wp14:anchorId="5A74CC55" wp14:editId="5B45F48E">
            <wp:simplePos x="0" y="0"/>
            <wp:positionH relativeFrom="margin">
              <wp:align>right</wp:align>
            </wp:positionH>
            <wp:positionV relativeFrom="paragraph">
              <wp:posOffset>269240</wp:posOffset>
            </wp:positionV>
            <wp:extent cx="2956560" cy="1986280"/>
            <wp:effectExtent l="0" t="0" r="0" b="0"/>
            <wp:wrapTight wrapText="bothSides">
              <wp:wrapPolygon edited="0">
                <wp:start x="557" y="0"/>
                <wp:lineTo x="0" y="414"/>
                <wp:lineTo x="0" y="21130"/>
                <wp:lineTo x="557" y="21338"/>
                <wp:lineTo x="20876" y="21338"/>
                <wp:lineTo x="21433" y="21130"/>
                <wp:lineTo x="21433" y="414"/>
                <wp:lineTo x="20876" y="0"/>
                <wp:lineTo x="557" y="0"/>
              </wp:wrapPolygon>
            </wp:wrapTight>
            <wp:docPr id="1764287233" name="Объект 7">
              <a:extLst xmlns:a="http://schemas.openxmlformats.org/drawingml/2006/main">
                <a:ext uri="{FF2B5EF4-FFF2-40B4-BE49-F238E27FC236}">
                  <a16:creationId xmlns:a16="http://schemas.microsoft.com/office/drawing/2014/main" id="{C0545B22-E639-408F-A6E6-71C28980C2C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Объект 7">
                      <a:extLst>
                        <a:ext uri="{FF2B5EF4-FFF2-40B4-BE49-F238E27FC236}">
                          <a16:creationId xmlns:a16="http://schemas.microsoft.com/office/drawing/2014/main" id="{C0545B22-E639-408F-A6E6-71C28980C2C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artisticMarker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6560" cy="19862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950D4" w:rsidRPr="004C4996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 xml:space="preserve"> Приложение</w:t>
      </w:r>
      <w:r w:rsidR="00D950D4" w:rsidRPr="004C4996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="00D950D4" w:rsidRPr="004C4996">
        <w:rPr>
          <w:rFonts w:cs="Times New Roman"/>
          <w:bCs/>
          <w:i/>
          <w:iCs/>
          <w:sz w:val="24"/>
          <w:szCs w:val="24"/>
        </w:rPr>
        <w:t xml:space="preserve">Фото №3. </w:t>
      </w:r>
      <w:r w:rsidR="00DA454C" w:rsidRPr="004C4996">
        <w:rPr>
          <w:rFonts w:cs="Times New Roman"/>
          <w:bCs/>
          <w:i/>
          <w:iCs/>
          <w:color w:val="000000"/>
          <w:sz w:val="24"/>
          <w:szCs w:val="24"/>
        </w:rPr>
        <w:t>Тренинг</w:t>
      </w:r>
      <w:r w:rsidR="00DA454C" w:rsidRPr="00D950D4">
        <w:rPr>
          <w:rFonts w:cs="Times New Roman"/>
          <w:bCs/>
          <w:i/>
          <w:iCs/>
          <w:color w:val="000000"/>
          <w:sz w:val="24"/>
          <w:szCs w:val="24"/>
        </w:rPr>
        <w:t xml:space="preserve"> для подрядных компаний</w:t>
      </w:r>
    </w:p>
    <w:p w14:paraId="69D6858F" w14:textId="046248D0" w:rsidR="00DA0731" w:rsidRDefault="00AC1897" w:rsidP="00DA454C">
      <w:pPr>
        <w:spacing w:after="0"/>
        <w:jc w:val="both"/>
        <w:rPr>
          <w:rFonts w:cs="Times New Roman"/>
          <w:b/>
          <w:bCs/>
          <w:i/>
          <w:iCs/>
          <w:noProof/>
          <w:sz w:val="24"/>
          <w:szCs w:val="24"/>
          <w:highlight w:val="yellow"/>
          <w:lang w:val="ky-KG"/>
        </w:rPr>
      </w:pPr>
      <w:r w:rsidRPr="004C4996">
        <w:rPr>
          <w:noProof/>
        </w:rPr>
        <w:drawing>
          <wp:anchor distT="0" distB="0" distL="114300" distR="114300" simplePos="0" relativeHeight="251659264" behindDoc="1" locked="0" layoutInCell="1" allowOverlap="1" wp14:anchorId="37410966" wp14:editId="56724E95">
            <wp:simplePos x="0" y="0"/>
            <wp:positionH relativeFrom="margin">
              <wp:align>left</wp:align>
            </wp:positionH>
            <wp:positionV relativeFrom="paragraph">
              <wp:posOffset>186055</wp:posOffset>
            </wp:positionV>
            <wp:extent cx="2941320" cy="1986280"/>
            <wp:effectExtent l="0" t="0" r="0" b="0"/>
            <wp:wrapTight wrapText="bothSides">
              <wp:wrapPolygon edited="0">
                <wp:start x="560" y="0"/>
                <wp:lineTo x="0" y="414"/>
                <wp:lineTo x="0" y="21130"/>
                <wp:lineTo x="560" y="21338"/>
                <wp:lineTo x="20845" y="21338"/>
                <wp:lineTo x="21404" y="21130"/>
                <wp:lineTo x="21404" y="414"/>
                <wp:lineTo x="20845" y="0"/>
                <wp:lineTo x="560" y="0"/>
              </wp:wrapPolygon>
            </wp:wrapTight>
            <wp:docPr id="1764287234" name="Рисунок 9">
              <a:extLst xmlns:a="http://schemas.openxmlformats.org/drawingml/2006/main">
                <a:ext uri="{FF2B5EF4-FFF2-40B4-BE49-F238E27FC236}">
                  <a16:creationId xmlns:a16="http://schemas.microsoft.com/office/drawing/2014/main" id="{73E288B3-AFA3-4BD5-B842-F3BE76F73FA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9">
                      <a:extLst>
                        <a:ext uri="{FF2B5EF4-FFF2-40B4-BE49-F238E27FC236}">
                          <a16:creationId xmlns:a16="http://schemas.microsoft.com/office/drawing/2014/main" id="{73E288B3-AFA3-4BD5-B842-F3BE76F73FA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3">
                              <a14:imgEffect>
                                <a14:artisticMarker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1320" cy="19862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DA6300D" w14:textId="67738206" w:rsidR="00DA454C" w:rsidRDefault="00DA454C" w:rsidP="00DA454C">
      <w:pPr>
        <w:spacing w:after="0"/>
        <w:jc w:val="both"/>
        <w:rPr>
          <w:rFonts w:cs="Times New Roman"/>
          <w:bCs/>
          <w:i/>
          <w:iCs/>
          <w:sz w:val="24"/>
          <w:szCs w:val="24"/>
        </w:rPr>
      </w:pPr>
      <w:r w:rsidRPr="004C4996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lastRenderedPageBreak/>
        <w:t>Приложение</w:t>
      </w:r>
      <w:r w:rsidRPr="004C4996">
        <w:rPr>
          <w:rFonts w:cs="Times New Roman"/>
          <w:i/>
          <w:iCs/>
          <w:noProof/>
          <w:sz w:val="24"/>
          <w:szCs w:val="24"/>
          <w:lang w:val="ky-KG"/>
        </w:rPr>
        <w:t>: Таблица</w:t>
      </w:r>
      <w:r w:rsidRPr="004C4996">
        <w:rPr>
          <w:rFonts w:cs="Times New Roman"/>
          <w:bCs/>
          <w:i/>
          <w:iCs/>
          <w:sz w:val="24"/>
          <w:szCs w:val="24"/>
        </w:rPr>
        <w:t xml:space="preserve"> № </w:t>
      </w:r>
      <w:r w:rsidRPr="004C4996">
        <w:rPr>
          <w:rFonts w:cs="Times New Roman"/>
          <w:bCs/>
          <w:i/>
          <w:iCs/>
          <w:sz w:val="24"/>
          <w:szCs w:val="24"/>
          <w:lang w:val="ky-KG"/>
        </w:rPr>
        <w:t>5.</w:t>
      </w:r>
      <w:r w:rsidRPr="004C4996">
        <w:rPr>
          <w:rFonts w:cs="Times New Roman"/>
          <w:bCs/>
          <w:i/>
          <w:iCs/>
          <w:sz w:val="24"/>
          <w:szCs w:val="24"/>
        </w:rPr>
        <w:t xml:space="preserve"> План проведения обучения по социально-экологическим стандартам</w:t>
      </w:r>
      <w:r w:rsidRPr="004C4996">
        <w:rPr>
          <w:rFonts w:cs="Times New Roman"/>
          <w:bCs/>
          <w:i/>
          <w:iCs/>
          <w:sz w:val="24"/>
          <w:szCs w:val="24"/>
          <w:lang w:val="ky-KG"/>
        </w:rPr>
        <w:t xml:space="preserve"> </w:t>
      </w:r>
      <w:r w:rsidRPr="004C4996">
        <w:rPr>
          <w:rFonts w:cs="Times New Roman"/>
          <w:bCs/>
          <w:i/>
          <w:iCs/>
          <w:sz w:val="24"/>
          <w:szCs w:val="24"/>
        </w:rPr>
        <w:t>на 2024 год</w:t>
      </w:r>
    </w:p>
    <w:p w14:paraId="75A8F58F" w14:textId="77777777" w:rsidR="00DA454C" w:rsidRPr="003656AF" w:rsidRDefault="00DA454C" w:rsidP="00DA454C">
      <w:pPr>
        <w:spacing w:after="0"/>
        <w:jc w:val="both"/>
        <w:rPr>
          <w:rFonts w:cs="Times New Roman"/>
          <w:bCs/>
          <w:i/>
          <w:iCs/>
          <w:sz w:val="24"/>
          <w:szCs w:val="24"/>
        </w:rPr>
      </w:pPr>
    </w:p>
    <w:tbl>
      <w:tblPr>
        <w:tblStyle w:val="a7"/>
        <w:tblW w:w="9209" w:type="dxa"/>
        <w:tblLook w:val="04A0" w:firstRow="1" w:lastRow="0" w:firstColumn="1" w:lastColumn="0" w:noHBand="0" w:noVBand="1"/>
      </w:tblPr>
      <w:tblGrid>
        <w:gridCol w:w="458"/>
        <w:gridCol w:w="4499"/>
        <w:gridCol w:w="1412"/>
        <w:gridCol w:w="2840"/>
      </w:tblGrid>
      <w:tr w:rsidR="00DA454C" w:rsidRPr="003656AF" w14:paraId="4BF50B7A" w14:textId="77777777" w:rsidTr="009A7AC6">
        <w:tc>
          <w:tcPr>
            <w:tcW w:w="458" w:type="dxa"/>
          </w:tcPr>
          <w:p w14:paraId="6DE17299" w14:textId="77777777" w:rsidR="00DA454C" w:rsidRPr="003656AF" w:rsidRDefault="00DA454C" w:rsidP="009A7AC6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656AF">
              <w:rPr>
                <w:rFonts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499" w:type="dxa"/>
          </w:tcPr>
          <w:p w14:paraId="7CF636F6" w14:textId="77777777" w:rsidR="00DA454C" w:rsidRPr="003656AF" w:rsidRDefault="00DA454C" w:rsidP="009A7AC6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656AF">
              <w:rPr>
                <w:rFonts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1412" w:type="dxa"/>
          </w:tcPr>
          <w:p w14:paraId="0CA7846A" w14:textId="77777777" w:rsidR="00DA454C" w:rsidRPr="003656AF" w:rsidRDefault="00DA454C" w:rsidP="009A7AC6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656AF">
              <w:rPr>
                <w:rFonts w:cs="Times New Roman"/>
                <w:b/>
                <w:sz w:val="24"/>
                <w:szCs w:val="24"/>
              </w:rPr>
              <w:t>ПЕРИОД</w:t>
            </w:r>
          </w:p>
        </w:tc>
        <w:tc>
          <w:tcPr>
            <w:tcW w:w="2840" w:type="dxa"/>
          </w:tcPr>
          <w:p w14:paraId="118F9287" w14:textId="77777777" w:rsidR="00DA454C" w:rsidRPr="003656AF" w:rsidRDefault="00DA454C" w:rsidP="009A7AC6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656AF">
              <w:rPr>
                <w:rFonts w:cs="Times New Roman"/>
                <w:b/>
                <w:sz w:val="24"/>
                <w:szCs w:val="24"/>
              </w:rPr>
              <w:t>Примечание</w:t>
            </w:r>
          </w:p>
        </w:tc>
      </w:tr>
      <w:tr w:rsidR="00DA454C" w:rsidRPr="003656AF" w14:paraId="56FAB9E5" w14:textId="77777777" w:rsidTr="009A7AC6">
        <w:tc>
          <w:tcPr>
            <w:tcW w:w="458" w:type="dxa"/>
          </w:tcPr>
          <w:p w14:paraId="12C61746" w14:textId="77777777" w:rsidR="00DA454C" w:rsidRPr="003656AF" w:rsidRDefault="00DA454C" w:rsidP="009A7AC6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656AF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499" w:type="dxa"/>
          </w:tcPr>
          <w:p w14:paraId="547784A3" w14:textId="77777777" w:rsidR="00DA454C" w:rsidRPr="003656AF" w:rsidRDefault="00DA454C" w:rsidP="009A7AC6">
            <w:pPr>
              <w:widowControl w:val="0"/>
              <w:jc w:val="both"/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 xml:space="preserve">Проведение обучения команды ОРКП, контрактных сотрудников, </w:t>
            </w:r>
            <w:proofErr w:type="gramStart"/>
            <w:r w:rsidRPr="003656AF">
              <w:rPr>
                <w:rFonts w:cs="Times New Roman"/>
                <w:sz w:val="24"/>
                <w:szCs w:val="24"/>
              </w:rPr>
              <w:t>подрядчиков  по</w:t>
            </w:r>
            <w:proofErr w:type="gramEnd"/>
            <w:r w:rsidRPr="003656AF">
              <w:rPr>
                <w:rFonts w:cs="Times New Roman"/>
                <w:sz w:val="24"/>
                <w:szCs w:val="24"/>
              </w:rPr>
              <w:t xml:space="preserve"> следующим темам:</w:t>
            </w:r>
          </w:p>
          <w:p w14:paraId="08284180" w14:textId="77777777" w:rsidR="00DA454C" w:rsidRPr="003656AF" w:rsidRDefault="00DA454C" w:rsidP="009A7AC6">
            <w:pPr>
              <w:pStyle w:val="a3"/>
              <w:widowControl w:val="0"/>
              <w:spacing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sz w:val="24"/>
                <w:szCs w:val="24"/>
              </w:rPr>
              <w:t>- Меры по снижению риска для здоровья и безопасности населения;</w:t>
            </w:r>
          </w:p>
          <w:p w14:paraId="0B658EA4" w14:textId="77777777" w:rsidR="00DA454C" w:rsidRPr="003656AF" w:rsidRDefault="00DA454C" w:rsidP="009A7AC6">
            <w:pPr>
              <w:pStyle w:val="a3"/>
              <w:widowControl w:val="0"/>
              <w:spacing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56AF">
              <w:rPr>
                <w:rFonts w:ascii="Times New Roman" w:hAnsi="Times New Roman" w:cs="Times New Roman"/>
                <w:sz w:val="24"/>
                <w:szCs w:val="24"/>
              </w:rPr>
              <w:t>- Рекомендации по предотвращению и контролю Covid-19;</w:t>
            </w:r>
          </w:p>
          <w:p w14:paraId="521DD376" w14:textId="77777777" w:rsidR="00DA454C" w:rsidRPr="003656AF" w:rsidRDefault="00DA454C" w:rsidP="009A7AC6">
            <w:pPr>
              <w:jc w:val="both"/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>- Отчетность об инцидентах и понимание положений отчетности об экологических и социальных инцидентах (ОЭСИ).</w:t>
            </w:r>
          </w:p>
        </w:tc>
        <w:tc>
          <w:tcPr>
            <w:tcW w:w="1412" w:type="dxa"/>
          </w:tcPr>
          <w:p w14:paraId="5D46444F" w14:textId="15945F93" w:rsidR="00DA454C" w:rsidRPr="004C4996" w:rsidRDefault="00DA454C" w:rsidP="009A7AC6">
            <w:pPr>
              <w:jc w:val="both"/>
              <w:rPr>
                <w:rFonts w:cs="Times New Roman"/>
                <w:sz w:val="24"/>
                <w:szCs w:val="24"/>
              </w:rPr>
            </w:pPr>
            <w:r w:rsidRPr="004C4996">
              <w:rPr>
                <w:rFonts w:cs="Times New Roman"/>
                <w:sz w:val="24"/>
                <w:szCs w:val="24"/>
              </w:rPr>
              <w:t>3 квартал 2024 года</w:t>
            </w:r>
          </w:p>
        </w:tc>
        <w:tc>
          <w:tcPr>
            <w:tcW w:w="2840" w:type="dxa"/>
          </w:tcPr>
          <w:p w14:paraId="6BB780DC" w14:textId="77777777" w:rsidR="00DA454C" w:rsidRPr="003656AF" w:rsidRDefault="00DA454C" w:rsidP="009A7AC6">
            <w:pPr>
              <w:keepLines/>
              <w:widowControl w:val="0"/>
              <w:jc w:val="both"/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>Проводить обучение после того, как работники Проекта были наняты и до начала проектной деятельности, далее в соответствии с ежегодными планами обучения Проекта.</w:t>
            </w:r>
          </w:p>
          <w:p w14:paraId="79D762EB" w14:textId="77777777" w:rsidR="00DA454C" w:rsidRPr="003656AF" w:rsidRDefault="00DA454C" w:rsidP="009A7AC6">
            <w:pPr>
              <w:jc w:val="both"/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eastAsia="Times New Roman" w:cs="Times New Roman"/>
                <w:iCs/>
                <w:sz w:val="24"/>
                <w:szCs w:val="24"/>
              </w:rPr>
              <w:t xml:space="preserve">  </w:t>
            </w:r>
          </w:p>
        </w:tc>
      </w:tr>
      <w:tr w:rsidR="00DA454C" w:rsidRPr="003656AF" w14:paraId="3B80C4E7" w14:textId="77777777" w:rsidTr="009A7AC6">
        <w:tc>
          <w:tcPr>
            <w:tcW w:w="458" w:type="dxa"/>
          </w:tcPr>
          <w:p w14:paraId="6BBA6F04" w14:textId="77777777" w:rsidR="00DA454C" w:rsidRPr="003656AF" w:rsidRDefault="00DA454C" w:rsidP="009A7AC6">
            <w:pPr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4499" w:type="dxa"/>
          </w:tcPr>
          <w:p w14:paraId="6A41CAB6" w14:textId="77777777" w:rsidR="00DA454C" w:rsidRPr="003656AF" w:rsidRDefault="00DA454C" w:rsidP="009A7AC6">
            <w:pPr>
              <w:jc w:val="both"/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>Проведение обучения для команды ОРКП по:</w:t>
            </w:r>
          </w:p>
          <w:p w14:paraId="790A956F" w14:textId="77777777" w:rsidR="00DA454C" w:rsidRPr="003656AF" w:rsidRDefault="00DA454C" w:rsidP="009A7AC6">
            <w:pPr>
              <w:jc w:val="both"/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>- Экологическим и социальным рамкам и стандартам ВБ;</w:t>
            </w:r>
          </w:p>
          <w:p w14:paraId="2613C40E" w14:textId="77777777" w:rsidR="00DA454C" w:rsidRPr="003656AF" w:rsidRDefault="00DA454C" w:rsidP="009A7AC6">
            <w:pPr>
              <w:jc w:val="both"/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>- Требованиям по охране труда и технике безопасности;</w:t>
            </w:r>
          </w:p>
          <w:p w14:paraId="5F5502F5" w14:textId="77777777" w:rsidR="00DA454C" w:rsidRPr="003656AF" w:rsidRDefault="00DA454C" w:rsidP="009A7AC6">
            <w:pPr>
              <w:jc w:val="both"/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>- П</w:t>
            </w:r>
            <w:proofErr w:type="spellStart"/>
            <w:r w:rsidRPr="003656AF">
              <w:rPr>
                <w:rFonts w:cs="Times New Roman"/>
                <w:sz w:val="24"/>
                <w:szCs w:val="24"/>
                <w:lang w:val="en-GB"/>
              </w:rPr>
              <w:t>роцедур</w:t>
            </w:r>
            <w:r w:rsidRPr="003656AF">
              <w:rPr>
                <w:rFonts w:cs="Times New Roman"/>
                <w:sz w:val="24"/>
                <w:szCs w:val="24"/>
              </w:rPr>
              <w:t>ам</w:t>
            </w:r>
            <w:proofErr w:type="spellEnd"/>
            <w:r w:rsidRPr="003656AF">
              <w:rPr>
                <w:rFonts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3656AF">
              <w:rPr>
                <w:rFonts w:cs="Times New Roman"/>
                <w:sz w:val="24"/>
                <w:szCs w:val="24"/>
                <w:lang w:val="en-GB"/>
              </w:rPr>
              <w:t>управления</w:t>
            </w:r>
            <w:proofErr w:type="spellEnd"/>
            <w:r w:rsidRPr="003656AF">
              <w:rPr>
                <w:rFonts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3656AF">
              <w:rPr>
                <w:rFonts w:cs="Times New Roman"/>
                <w:sz w:val="24"/>
                <w:szCs w:val="24"/>
                <w:lang w:val="en-GB"/>
              </w:rPr>
              <w:t>трудовыми</w:t>
            </w:r>
            <w:proofErr w:type="spellEnd"/>
            <w:r w:rsidRPr="003656AF">
              <w:rPr>
                <w:rFonts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3656AF">
              <w:rPr>
                <w:rFonts w:cs="Times New Roman"/>
                <w:sz w:val="24"/>
                <w:szCs w:val="24"/>
                <w:lang w:val="en-GB"/>
              </w:rPr>
              <w:t>ресурсами</w:t>
            </w:r>
            <w:proofErr w:type="spellEnd"/>
            <w:r w:rsidRPr="003656AF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1412" w:type="dxa"/>
          </w:tcPr>
          <w:p w14:paraId="5B5F61D8" w14:textId="7B4EAF4E" w:rsidR="00DA454C" w:rsidRPr="004C4996" w:rsidRDefault="00DA454C" w:rsidP="009A7AC6">
            <w:pPr>
              <w:jc w:val="both"/>
              <w:rPr>
                <w:rFonts w:cs="Times New Roman"/>
                <w:sz w:val="24"/>
                <w:szCs w:val="24"/>
              </w:rPr>
            </w:pPr>
            <w:r w:rsidRPr="004C4996">
              <w:rPr>
                <w:rFonts w:cs="Times New Roman"/>
                <w:sz w:val="24"/>
                <w:szCs w:val="24"/>
              </w:rPr>
              <w:t>3 квартал 2024 года</w:t>
            </w:r>
          </w:p>
        </w:tc>
        <w:tc>
          <w:tcPr>
            <w:tcW w:w="2840" w:type="dxa"/>
          </w:tcPr>
          <w:p w14:paraId="75398A6F" w14:textId="77777777" w:rsidR="00DA454C" w:rsidRPr="003656AF" w:rsidRDefault="00DA454C" w:rsidP="009A7AC6">
            <w:pPr>
              <w:jc w:val="both"/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>Проводить обучение после того, как работники Проекта были наняты и до начала проектной деятельности, далее в соответствии с ежегодными планами обучения Проекта.</w:t>
            </w:r>
            <w:r w:rsidRPr="003656AF">
              <w:rPr>
                <w:rFonts w:eastAsia="Times New Roman" w:cs="Times New Roman"/>
                <w:iCs/>
                <w:sz w:val="24"/>
                <w:szCs w:val="24"/>
              </w:rPr>
              <w:t xml:space="preserve">  </w:t>
            </w:r>
          </w:p>
        </w:tc>
      </w:tr>
      <w:tr w:rsidR="00DA454C" w:rsidRPr="003656AF" w14:paraId="48A65884" w14:textId="77777777" w:rsidTr="009A7AC6">
        <w:tc>
          <w:tcPr>
            <w:tcW w:w="458" w:type="dxa"/>
          </w:tcPr>
          <w:p w14:paraId="560EA011" w14:textId="77777777" w:rsidR="00DA454C" w:rsidRPr="003656AF" w:rsidRDefault="00DA454C" w:rsidP="009A7AC6">
            <w:pPr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4499" w:type="dxa"/>
          </w:tcPr>
          <w:p w14:paraId="0A1F9754" w14:textId="77777777" w:rsidR="00DA454C" w:rsidRPr="003656AF" w:rsidRDefault="00DA454C" w:rsidP="009A7AC6">
            <w:pPr>
              <w:jc w:val="both"/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>Проведение обучения для подрядных компаний по ремонтно-восстановительным работам.                            (При строительстве отметить необходимость учитывать доступность инфраструктуры для людей с ограниченными возможностями (установка, пандуса, кнопки вызова и т.д.).</w:t>
            </w:r>
          </w:p>
        </w:tc>
        <w:tc>
          <w:tcPr>
            <w:tcW w:w="1412" w:type="dxa"/>
          </w:tcPr>
          <w:p w14:paraId="78FD1B3F" w14:textId="12D57DAE" w:rsidR="00DA454C" w:rsidRPr="004C4996" w:rsidRDefault="00DA454C" w:rsidP="009A7AC6">
            <w:pPr>
              <w:jc w:val="both"/>
              <w:rPr>
                <w:rFonts w:cs="Times New Roman"/>
                <w:sz w:val="24"/>
                <w:szCs w:val="24"/>
              </w:rPr>
            </w:pPr>
            <w:r w:rsidRPr="004C4996">
              <w:rPr>
                <w:rFonts w:cs="Times New Roman"/>
                <w:sz w:val="24"/>
                <w:szCs w:val="24"/>
              </w:rPr>
              <w:t>3 квартал 2024 года</w:t>
            </w:r>
          </w:p>
        </w:tc>
        <w:tc>
          <w:tcPr>
            <w:tcW w:w="2840" w:type="dxa"/>
          </w:tcPr>
          <w:p w14:paraId="210B46C3" w14:textId="77777777" w:rsidR="00DA454C" w:rsidRPr="003656AF" w:rsidRDefault="00DA454C" w:rsidP="009A7AC6">
            <w:pPr>
              <w:jc w:val="both"/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>После подписания контракта с подрядной компанией</w:t>
            </w:r>
          </w:p>
        </w:tc>
      </w:tr>
      <w:tr w:rsidR="00DA454C" w:rsidRPr="003656AF" w14:paraId="67543E16" w14:textId="77777777" w:rsidTr="009A7AC6">
        <w:tc>
          <w:tcPr>
            <w:tcW w:w="458" w:type="dxa"/>
          </w:tcPr>
          <w:p w14:paraId="309EAA34" w14:textId="77777777" w:rsidR="00DA454C" w:rsidRPr="003656AF" w:rsidRDefault="00DA454C" w:rsidP="009A7AC6">
            <w:pPr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4499" w:type="dxa"/>
          </w:tcPr>
          <w:p w14:paraId="51F45618" w14:textId="77777777" w:rsidR="00DA454C" w:rsidRPr="003656AF" w:rsidRDefault="00DA454C" w:rsidP="009A7AC6">
            <w:pPr>
              <w:widowControl w:val="0"/>
              <w:jc w:val="both"/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>Ознакомление подрядчиков с:</w:t>
            </w:r>
          </w:p>
          <w:p w14:paraId="2597C251" w14:textId="77777777" w:rsidR="00DA454C" w:rsidRPr="003656AF" w:rsidRDefault="00DA454C" w:rsidP="009A7AC6">
            <w:pPr>
              <w:widowControl w:val="0"/>
              <w:jc w:val="both"/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>- Кодексом поведения и мерам по предотвращению рисков СЭН/СД;</w:t>
            </w:r>
          </w:p>
          <w:p w14:paraId="4A0670F8" w14:textId="77777777" w:rsidR="00DA454C" w:rsidRPr="003E7B10" w:rsidRDefault="00DA454C" w:rsidP="009A7AC6">
            <w:pPr>
              <w:widowControl w:val="0"/>
              <w:jc w:val="both"/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 xml:space="preserve">- Механизм рассмотрения жалоб проектных работников </w:t>
            </w:r>
            <w:r w:rsidRPr="00856E2B">
              <w:rPr>
                <w:rFonts w:cs="Times New Roman"/>
                <w:sz w:val="24"/>
                <w:szCs w:val="24"/>
              </w:rPr>
              <w:t>и подрядчиков</w:t>
            </w:r>
            <w:r w:rsidRPr="00856E2B">
              <w:rPr>
                <w:rFonts w:cs="Times New Roman"/>
                <w:color w:val="7030A0"/>
                <w:sz w:val="24"/>
                <w:szCs w:val="24"/>
              </w:rPr>
              <w:t>.</w:t>
            </w:r>
          </w:p>
          <w:p w14:paraId="7428C83C" w14:textId="77777777" w:rsidR="00DA454C" w:rsidRPr="003656AF" w:rsidRDefault="00DA454C" w:rsidP="009A7AC6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2" w:type="dxa"/>
          </w:tcPr>
          <w:p w14:paraId="5B96A673" w14:textId="65D0CA5B" w:rsidR="00DA454C" w:rsidRPr="004C4996" w:rsidRDefault="00DA454C" w:rsidP="009A7AC6">
            <w:pPr>
              <w:jc w:val="both"/>
              <w:rPr>
                <w:rFonts w:cs="Times New Roman"/>
                <w:sz w:val="24"/>
                <w:szCs w:val="24"/>
              </w:rPr>
            </w:pPr>
            <w:r w:rsidRPr="004C4996">
              <w:rPr>
                <w:rFonts w:cs="Times New Roman"/>
                <w:sz w:val="24"/>
                <w:szCs w:val="24"/>
              </w:rPr>
              <w:t>3 квартал 2024 года</w:t>
            </w:r>
          </w:p>
        </w:tc>
        <w:tc>
          <w:tcPr>
            <w:tcW w:w="2840" w:type="dxa"/>
          </w:tcPr>
          <w:p w14:paraId="3D7C5EF9" w14:textId="77777777" w:rsidR="00DA454C" w:rsidRPr="003656AF" w:rsidRDefault="00DA454C" w:rsidP="009A7AC6">
            <w:pPr>
              <w:jc w:val="both"/>
              <w:rPr>
                <w:rFonts w:cs="Times New Roman"/>
                <w:sz w:val="24"/>
                <w:szCs w:val="24"/>
              </w:rPr>
            </w:pPr>
            <w:r w:rsidRPr="003656AF">
              <w:rPr>
                <w:rFonts w:cs="Times New Roman"/>
                <w:sz w:val="24"/>
                <w:szCs w:val="24"/>
              </w:rPr>
              <w:t>После подписания контракта с подрядной компанией</w:t>
            </w:r>
          </w:p>
        </w:tc>
      </w:tr>
    </w:tbl>
    <w:p w14:paraId="25DEC4B6" w14:textId="77777777" w:rsidR="00DA454C" w:rsidRPr="003656AF" w:rsidRDefault="00DA454C" w:rsidP="00DA454C">
      <w:pPr>
        <w:spacing w:after="0"/>
        <w:ind w:firstLine="709"/>
        <w:jc w:val="both"/>
        <w:rPr>
          <w:rFonts w:cs="Times New Roman"/>
          <w:b/>
          <w:bCs/>
          <w:sz w:val="24"/>
          <w:szCs w:val="24"/>
        </w:rPr>
      </w:pPr>
    </w:p>
    <w:p w14:paraId="7CA424E8" w14:textId="77777777" w:rsidR="00DA454C" w:rsidRPr="003656AF" w:rsidRDefault="00DA454C" w:rsidP="009F7072">
      <w:pPr>
        <w:spacing w:after="0"/>
        <w:jc w:val="both"/>
        <w:rPr>
          <w:rFonts w:cs="Times New Roman"/>
          <w:bCs/>
          <w:iCs/>
          <w:sz w:val="24"/>
          <w:szCs w:val="24"/>
          <w:highlight w:val="yellow"/>
        </w:rPr>
      </w:pPr>
    </w:p>
    <w:bookmarkEnd w:id="0"/>
    <w:p w14:paraId="0364A7A7" w14:textId="77777777" w:rsidR="008543E4" w:rsidRPr="003656AF" w:rsidRDefault="008543E4" w:rsidP="008543E4">
      <w:pPr>
        <w:spacing w:after="0"/>
        <w:jc w:val="both"/>
        <w:rPr>
          <w:rFonts w:cs="Times New Roman"/>
          <w:sz w:val="24"/>
          <w:szCs w:val="24"/>
        </w:rPr>
      </w:pPr>
    </w:p>
    <w:p w14:paraId="527E6E76" w14:textId="0F1E7E31" w:rsidR="008543E4" w:rsidRDefault="008543E4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1FDBDB18" w14:textId="5070F186" w:rsidR="00002560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17EE784D" w14:textId="3289D48D" w:rsidR="00002560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6CABF000" w14:textId="1B23147B" w:rsidR="00002560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2BD57C7D" w14:textId="38159E07" w:rsidR="00002560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bookmarkEnd w:id="1"/>
    <w:p w14:paraId="305C4B7C" w14:textId="5FC89ED3" w:rsidR="00002560" w:rsidRPr="00930E91" w:rsidRDefault="00002560" w:rsidP="008543E4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</w:rPr>
      </w:pPr>
    </w:p>
    <w:sectPr w:rsidR="00002560" w:rsidRPr="00930E91" w:rsidSect="002E4FAB">
      <w:footerReference w:type="default" r:id="rId34"/>
      <w:pgSz w:w="11906" w:h="16838" w:code="9"/>
      <w:pgMar w:top="1134" w:right="851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C49DA8" w14:textId="77777777" w:rsidR="00116FE5" w:rsidRDefault="00116FE5" w:rsidP="008543E4">
      <w:pPr>
        <w:spacing w:after="0"/>
      </w:pPr>
      <w:r>
        <w:separator/>
      </w:r>
    </w:p>
  </w:endnote>
  <w:endnote w:type="continuationSeparator" w:id="0">
    <w:p w14:paraId="7827CFCF" w14:textId="77777777" w:rsidR="00116FE5" w:rsidRDefault="00116FE5" w:rsidP="008543E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49125462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75857BD6" w14:textId="77777777" w:rsidR="00017397" w:rsidRPr="004E3103" w:rsidRDefault="00903EB0">
        <w:pPr>
          <w:pStyle w:val="a5"/>
          <w:jc w:val="center"/>
          <w:rPr>
            <w:sz w:val="24"/>
            <w:szCs w:val="24"/>
          </w:rPr>
        </w:pPr>
        <w:r w:rsidRPr="004E3103">
          <w:rPr>
            <w:sz w:val="24"/>
            <w:szCs w:val="24"/>
          </w:rPr>
          <w:fldChar w:fldCharType="begin"/>
        </w:r>
        <w:r w:rsidRPr="004E3103">
          <w:rPr>
            <w:sz w:val="24"/>
            <w:szCs w:val="24"/>
          </w:rPr>
          <w:instrText>PAGE   \* MERGEFORMAT</w:instrText>
        </w:r>
        <w:r w:rsidRPr="004E3103">
          <w:rPr>
            <w:sz w:val="24"/>
            <w:szCs w:val="24"/>
          </w:rPr>
          <w:fldChar w:fldCharType="separate"/>
        </w:r>
        <w:r>
          <w:rPr>
            <w:noProof/>
            <w:sz w:val="24"/>
            <w:szCs w:val="24"/>
          </w:rPr>
          <w:t>9</w:t>
        </w:r>
        <w:r w:rsidRPr="004E3103">
          <w:rPr>
            <w:sz w:val="24"/>
            <w:szCs w:val="24"/>
          </w:rPr>
          <w:fldChar w:fldCharType="end"/>
        </w:r>
      </w:p>
    </w:sdtContent>
  </w:sdt>
  <w:p w14:paraId="1CECAD17" w14:textId="77777777" w:rsidR="00017397" w:rsidRDefault="0001739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542E49" w14:textId="77777777" w:rsidR="00116FE5" w:rsidRDefault="00116FE5" w:rsidP="008543E4">
      <w:pPr>
        <w:spacing w:after="0"/>
      </w:pPr>
      <w:r>
        <w:separator/>
      </w:r>
    </w:p>
  </w:footnote>
  <w:footnote w:type="continuationSeparator" w:id="0">
    <w:p w14:paraId="092367A9" w14:textId="77777777" w:rsidR="00116FE5" w:rsidRDefault="00116FE5" w:rsidP="008543E4">
      <w:pPr>
        <w:spacing w:after="0"/>
      </w:pPr>
      <w:r>
        <w:continuationSeparator/>
      </w:r>
    </w:p>
  </w:footnote>
  <w:footnote w:id="1">
    <w:p w14:paraId="31F3AB97" w14:textId="77777777" w:rsidR="008543E4" w:rsidRPr="001C5599" w:rsidRDefault="008543E4" w:rsidP="008543E4">
      <w:pPr>
        <w:pStyle w:val="af0"/>
      </w:pPr>
      <w:r w:rsidRPr="001C5599">
        <w:rPr>
          <w:rStyle w:val="af2"/>
        </w:rPr>
        <w:footnoteRef/>
      </w:r>
      <w:r w:rsidRPr="001C5599">
        <w:t xml:space="preserve"> </w:t>
      </w:r>
      <w:r w:rsidRPr="001C5599">
        <w:rPr>
          <w:rFonts w:cs="Times New Roman"/>
        </w:rPr>
        <w:t>https://edu.gov.kg/organizations/43/pages/206/</w:t>
      </w:r>
    </w:p>
  </w:footnote>
  <w:footnote w:id="2">
    <w:p w14:paraId="6C0A828A" w14:textId="77777777" w:rsidR="008543E4" w:rsidRPr="001C5599" w:rsidRDefault="008543E4" w:rsidP="008543E4">
      <w:pPr>
        <w:pStyle w:val="af0"/>
        <w:jc w:val="both"/>
      </w:pPr>
      <w:r w:rsidRPr="001C5599">
        <w:rPr>
          <w:rStyle w:val="af2"/>
        </w:rPr>
        <w:footnoteRef/>
      </w:r>
      <w:r w:rsidRPr="001C5599">
        <w:rPr>
          <w:rFonts w:cs="Times New Roman"/>
          <w:bCs/>
        </w:rPr>
        <w:t>Приказ Министерства образования и науки Кыргызской Республики № 1980/1 от 19.11.2021 года «Об утверждении Положения о критериях отбора 60 центров дошкольного образования в Кыргызской Республике,  с режимом кратковременного пребывания (3-х часовой) детей»</w:t>
      </w:r>
    </w:p>
  </w:footnote>
  <w:footnote w:id="3">
    <w:p w14:paraId="6A3EDB4C" w14:textId="77777777" w:rsidR="008543E4" w:rsidRPr="001C5599" w:rsidRDefault="008543E4" w:rsidP="008543E4">
      <w:pPr>
        <w:pStyle w:val="af0"/>
        <w:jc w:val="both"/>
      </w:pPr>
      <w:r w:rsidRPr="001C5599">
        <w:rPr>
          <w:rStyle w:val="af2"/>
        </w:rPr>
        <w:footnoteRef/>
      </w:r>
      <w:r w:rsidRPr="001C5599">
        <w:t xml:space="preserve"> С</w:t>
      </w:r>
      <w:r w:rsidRPr="001C5599">
        <w:rPr>
          <w:rFonts w:cs="Times New Roman"/>
        </w:rPr>
        <w:t xml:space="preserve">м. Операционное руководство проекта «Укрепление основ обучения. Пункт </w:t>
      </w:r>
      <w:r w:rsidRPr="001C5599">
        <w:rPr>
          <w:rFonts w:cs="Times New Roman"/>
          <w:lang w:val="en-US"/>
        </w:rPr>
        <w:t>III</w:t>
      </w:r>
      <w:r w:rsidRPr="001C5599">
        <w:rPr>
          <w:rFonts w:cs="Times New Roman"/>
        </w:rPr>
        <w:t>/ Механизмы реализации проекта. Стр. 15»</w:t>
      </w:r>
    </w:p>
  </w:footnote>
  <w:footnote w:id="4">
    <w:p w14:paraId="086FD37F" w14:textId="77777777" w:rsidR="008543E4" w:rsidRPr="001C5599" w:rsidRDefault="008543E4" w:rsidP="008543E4">
      <w:pPr>
        <w:pStyle w:val="af0"/>
      </w:pPr>
      <w:r w:rsidRPr="001C5599">
        <w:rPr>
          <w:rStyle w:val="af2"/>
        </w:rPr>
        <w:footnoteRef/>
      </w:r>
      <w:r w:rsidRPr="001C5599">
        <w:t xml:space="preserve"> </w:t>
      </w:r>
      <w:hyperlink r:id="rId1" w:history="1">
        <w:r w:rsidRPr="001C5599">
          <w:rPr>
            <w:rFonts w:cs="Times New Roman"/>
          </w:rPr>
          <w:t>https://edu.gov.kg/organizations/43/posts/602/</w:t>
        </w:r>
      </w:hyperlink>
    </w:p>
  </w:footnote>
  <w:footnote w:id="5">
    <w:p w14:paraId="45115D4B" w14:textId="77777777" w:rsidR="008543E4" w:rsidRPr="001C5599" w:rsidRDefault="008543E4" w:rsidP="008543E4">
      <w:pPr>
        <w:pStyle w:val="af0"/>
      </w:pPr>
      <w:r w:rsidRPr="001C5599">
        <w:rPr>
          <w:rStyle w:val="af2"/>
        </w:rPr>
        <w:footnoteRef/>
      </w:r>
      <w:r w:rsidRPr="001C5599">
        <w:t xml:space="preserve"> </w:t>
      </w:r>
      <w:hyperlink r:id="rId2" w:history="1">
        <w:r w:rsidRPr="001C5599">
          <w:rPr>
            <w:rFonts w:cs="Times New Roman"/>
          </w:rPr>
          <w:t>https://edu.gov.kg/organizations/43/posts/657/</w:t>
        </w:r>
      </w:hyperlink>
    </w:p>
  </w:footnote>
  <w:footnote w:id="6">
    <w:p w14:paraId="605C5C21" w14:textId="77777777" w:rsidR="00D85895" w:rsidRPr="008622C3" w:rsidRDefault="00D85895" w:rsidP="00D85895">
      <w:pPr>
        <w:pStyle w:val="af0"/>
        <w:rPr>
          <w:rFonts w:cs="Times New Roman"/>
          <w:sz w:val="18"/>
          <w:szCs w:val="18"/>
        </w:rPr>
      </w:pPr>
      <w:r w:rsidRPr="008622C3">
        <w:rPr>
          <w:rStyle w:val="af2"/>
          <w:rFonts w:cs="Times New Roman"/>
          <w:sz w:val="18"/>
          <w:szCs w:val="18"/>
        </w:rPr>
        <w:footnoteRef/>
      </w:r>
      <w:r w:rsidRPr="008622C3">
        <w:rPr>
          <w:rFonts w:cs="Times New Roman"/>
          <w:sz w:val="18"/>
          <w:szCs w:val="18"/>
        </w:rPr>
        <w:t xml:space="preserve"> </w:t>
      </w:r>
      <w:hyperlink r:id="rId3" w:history="1"/>
      <w:r>
        <w:t xml:space="preserve"> </w:t>
      </w:r>
      <w:r w:rsidRPr="003D1E4C">
        <w:t>https://edu.gov.kg/organizations/43/pages/252/</w:t>
      </w:r>
    </w:p>
  </w:footnote>
  <w:footnote w:id="7">
    <w:p w14:paraId="74E484E7" w14:textId="77777777" w:rsidR="008543E4" w:rsidRPr="001C5599" w:rsidRDefault="008543E4" w:rsidP="008543E4">
      <w:pPr>
        <w:pStyle w:val="af0"/>
      </w:pPr>
      <w:r w:rsidRPr="001C5599">
        <w:rPr>
          <w:rStyle w:val="af2"/>
        </w:rPr>
        <w:footnoteRef/>
      </w:r>
      <w:r w:rsidRPr="001C5599">
        <w:t xml:space="preserve"> https://edu.gov.kg/legislations/?kind=&amp;direction=&amp;organization=43&amp;number=&amp;title=&amp;content=</w:t>
      </w:r>
    </w:p>
  </w:footnote>
  <w:footnote w:id="8">
    <w:p w14:paraId="7DCB9244" w14:textId="77777777" w:rsidR="008543E4" w:rsidRPr="001C5599" w:rsidRDefault="008543E4" w:rsidP="008543E4">
      <w:pPr>
        <w:pStyle w:val="af0"/>
      </w:pPr>
      <w:r w:rsidRPr="001C5599">
        <w:rPr>
          <w:rStyle w:val="af2"/>
        </w:rPr>
        <w:footnoteRef/>
      </w:r>
      <w:r w:rsidRPr="001C5599">
        <w:t xml:space="preserve"> https://edu.gov.kg/organizations/43/pages/206/</w:t>
      </w:r>
    </w:p>
  </w:footnote>
  <w:footnote w:id="9">
    <w:p w14:paraId="05B740C1" w14:textId="77777777" w:rsidR="008543E4" w:rsidRPr="001C5599" w:rsidRDefault="008543E4" w:rsidP="008543E4">
      <w:pPr>
        <w:pStyle w:val="af0"/>
        <w:jc w:val="both"/>
      </w:pPr>
      <w:r w:rsidRPr="001C5599">
        <w:rPr>
          <w:rStyle w:val="af2"/>
        </w:rPr>
        <w:footnoteRef/>
      </w:r>
      <w:r w:rsidRPr="001C5599">
        <w:t xml:space="preserve"> П</w:t>
      </w:r>
      <w:r w:rsidRPr="001C5599">
        <w:rPr>
          <w:rFonts w:cs="Times New Roman"/>
          <w:bCs/>
        </w:rPr>
        <w:t>риказ отдела реализации/координации проектов Всемирного Банка «Об утверждении Кодекса делового поведения и этики ОРКП» № 01/87 от 22.11.2022 года</w:t>
      </w:r>
      <w:r w:rsidRPr="001C5599">
        <w:rPr>
          <w:rFonts w:eastAsia="Times New Roman"/>
          <w:lang w:eastAsia="ru-RU"/>
        </w:rPr>
        <w:t>.</w:t>
      </w:r>
    </w:p>
  </w:footnote>
  <w:footnote w:id="10">
    <w:p w14:paraId="623BDDF0" w14:textId="77777777" w:rsidR="008543E4" w:rsidRPr="001C5599" w:rsidRDefault="008543E4" w:rsidP="008543E4">
      <w:pPr>
        <w:pStyle w:val="af0"/>
      </w:pPr>
      <w:r w:rsidRPr="001C5599">
        <w:rPr>
          <w:rStyle w:val="af2"/>
        </w:rPr>
        <w:footnoteRef/>
      </w:r>
      <w:r w:rsidRPr="001C5599">
        <w:t xml:space="preserve"> https://edu.gov.kg/legislations/?kind=&amp;direction=&amp;organization=43&amp;number=&amp;title=&amp;content=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2B11F5"/>
    <w:multiLevelType w:val="hybridMultilevel"/>
    <w:tmpl w:val="A956CD68"/>
    <w:lvl w:ilvl="0" w:tplc="0F80E270">
      <w:numFmt w:val="bullet"/>
      <w:lvlText w:val="•"/>
      <w:lvlJc w:val="left"/>
      <w:pPr>
        <w:ind w:left="1065" w:hanging="705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80250B"/>
    <w:multiLevelType w:val="hybridMultilevel"/>
    <w:tmpl w:val="AC2C8B22"/>
    <w:lvl w:ilvl="0" w:tplc="0419000B">
      <w:start w:val="1"/>
      <w:numFmt w:val="bullet"/>
      <w:lvlText w:val=""/>
      <w:lvlJc w:val="left"/>
      <w:pPr>
        <w:ind w:left="149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2210" w:hanging="360"/>
      </w:pPr>
    </w:lvl>
    <w:lvl w:ilvl="2" w:tplc="0419001B" w:tentative="1">
      <w:start w:val="1"/>
      <w:numFmt w:val="lowerRoman"/>
      <w:lvlText w:val="%3."/>
      <w:lvlJc w:val="right"/>
      <w:pPr>
        <w:ind w:left="2930" w:hanging="180"/>
      </w:pPr>
    </w:lvl>
    <w:lvl w:ilvl="3" w:tplc="0419000F" w:tentative="1">
      <w:start w:val="1"/>
      <w:numFmt w:val="decimal"/>
      <w:lvlText w:val="%4."/>
      <w:lvlJc w:val="left"/>
      <w:pPr>
        <w:ind w:left="3650" w:hanging="360"/>
      </w:pPr>
    </w:lvl>
    <w:lvl w:ilvl="4" w:tplc="04190019" w:tentative="1">
      <w:start w:val="1"/>
      <w:numFmt w:val="lowerLetter"/>
      <w:lvlText w:val="%5."/>
      <w:lvlJc w:val="left"/>
      <w:pPr>
        <w:ind w:left="4370" w:hanging="360"/>
      </w:pPr>
    </w:lvl>
    <w:lvl w:ilvl="5" w:tplc="0419001B" w:tentative="1">
      <w:start w:val="1"/>
      <w:numFmt w:val="lowerRoman"/>
      <w:lvlText w:val="%6."/>
      <w:lvlJc w:val="right"/>
      <w:pPr>
        <w:ind w:left="5090" w:hanging="180"/>
      </w:pPr>
    </w:lvl>
    <w:lvl w:ilvl="6" w:tplc="0419000F" w:tentative="1">
      <w:start w:val="1"/>
      <w:numFmt w:val="decimal"/>
      <w:lvlText w:val="%7."/>
      <w:lvlJc w:val="left"/>
      <w:pPr>
        <w:ind w:left="5810" w:hanging="360"/>
      </w:pPr>
    </w:lvl>
    <w:lvl w:ilvl="7" w:tplc="04190019" w:tentative="1">
      <w:start w:val="1"/>
      <w:numFmt w:val="lowerLetter"/>
      <w:lvlText w:val="%8."/>
      <w:lvlJc w:val="left"/>
      <w:pPr>
        <w:ind w:left="6530" w:hanging="360"/>
      </w:pPr>
    </w:lvl>
    <w:lvl w:ilvl="8" w:tplc="0419001B" w:tentative="1">
      <w:start w:val="1"/>
      <w:numFmt w:val="lowerRoman"/>
      <w:lvlText w:val="%9."/>
      <w:lvlJc w:val="right"/>
      <w:pPr>
        <w:ind w:left="7250" w:hanging="180"/>
      </w:pPr>
    </w:lvl>
  </w:abstractNum>
  <w:abstractNum w:abstractNumId="2" w15:restartNumberingAfterBreak="0">
    <w:nsid w:val="1FE968FF"/>
    <w:multiLevelType w:val="hybridMultilevel"/>
    <w:tmpl w:val="A432C0AC"/>
    <w:lvl w:ilvl="0" w:tplc="4EBCF4F0">
      <w:start w:val="555"/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096576A"/>
    <w:multiLevelType w:val="hybridMultilevel"/>
    <w:tmpl w:val="C09806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E61521"/>
    <w:multiLevelType w:val="hybridMultilevel"/>
    <w:tmpl w:val="96666F24"/>
    <w:lvl w:ilvl="0" w:tplc="0419000F">
      <w:start w:val="1"/>
      <w:numFmt w:val="decimal"/>
      <w:lvlText w:val="%1."/>
      <w:lvlJc w:val="left"/>
      <w:pPr>
        <w:ind w:left="1490" w:hanging="360"/>
      </w:pPr>
    </w:lvl>
    <w:lvl w:ilvl="1" w:tplc="04190019" w:tentative="1">
      <w:start w:val="1"/>
      <w:numFmt w:val="lowerLetter"/>
      <w:lvlText w:val="%2."/>
      <w:lvlJc w:val="left"/>
      <w:pPr>
        <w:ind w:left="2210" w:hanging="360"/>
      </w:pPr>
    </w:lvl>
    <w:lvl w:ilvl="2" w:tplc="0419001B" w:tentative="1">
      <w:start w:val="1"/>
      <w:numFmt w:val="lowerRoman"/>
      <w:lvlText w:val="%3."/>
      <w:lvlJc w:val="right"/>
      <w:pPr>
        <w:ind w:left="2930" w:hanging="180"/>
      </w:pPr>
    </w:lvl>
    <w:lvl w:ilvl="3" w:tplc="0419000F" w:tentative="1">
      <w:start w:val="1"/>
      <w:numFmt w:val="decimal"/>
      <w:lvlText w:val="%4."/>
      <w:lvlJc w:val="left"/>
      <w:pPr>
        <w:ind w:left="3650" w:hanging="360"/>
      </w:pPr>
    </w:lvl>
    <w:lvl w:ilvl="4" w:tplc="04190019" w:tentative="1">
      <w:start w:val="1"/>
      <w:numFmt w:val="lowerLetter"/>
      <w:lvlText w:val="%5."/>
      <w:lvlJc w:val="left"/>
      <w:pPr>
        <w:ind w:left="4370" w:hanging="360"/>
      </w:pPr>
    </w:lvl>
    <w:lvl w:ilvl="5" w:tplc="0419001B" w:tentative="1">
      <w:start w:val="1"/>
      <w:numFmt w:val="lowerRoman"/>
      <w:lvlText w:val="%6."/>
      <w:lvlJc w:val="right"/>
      <w:pPr>
        <w:ind w:left="5090" w:hanging="180"/>
      </w:pPr>
    </w:lvl>
    <w:lvl w:ilvl="6" w:tplc="0419000F" w:tentative="1">
      <w:start w:val="1"/>
      <w:numFmt w:val="decimal"/>
      <w:lvlText w:val="%7."/>
      <w:lvlJc w:val="left"/>
      <w:pPr>
        <w:ind w:left="5810" w:hanging="360"/>
      </w:pPr>
    </w:lvl>
    <w:lvl w:ilvl="7" w:tplc="04190019" w:tentative="1">
      <w:start w:val="1"/>
      <w:numFmt w:val="lowerLetter"/>
      <w:lvlText w:val="%8."/>
      <w:lvlJc w:val="left"/>
      <w:pPr>
        <w:ind w:left="6530" w:hanging="360"/>
      </w:pPr>
    </w:lvl>
    <w:lvl w:ilvl="8" w:tplc="0419001B" w:tentative="1">
      <w:start w:val="1"/>
      <w:numFmt w:val="lowerRoman"/>
      <w:lvlText w:val="%9."/>
      <w:lvlJc w:val="right"/>
      <w:pPr>
        <w:ind w:left="7250" w:hanging="180"/>
      </w:pPr>
    </w:lvl>
  </w:abstractNum>
  <w:abstractNum w:abstractNumId="5" w15:restartNumberingAfterBreak="0">
    <w:nsid w:val="27966E4F"/>
    <w:multiLevelType w:val="hybridMultilevel"/>
    <w:tmpl w:val="4BC06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DD0AF1"/>
    <w:multiLevelType w:val="hybridMultilevel"/>
    <w:tmpl w:val="03D417D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318C0CB1"/>
    <w:multiLevelType w:val="hybridMultilevel"/>
    <w:tmpl w:val="061EF50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355D797E"/>
    <w:multiLevelType w:val="multilevel"/>
    <w:tmpl w:val="201C3C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9CE5E76"/>
    <w:multiLevelType w:val="multilevel"/>
    <w:tmpl w:val="BCFCC830"/>
    <w:lvl w:ilvl="0">
      <w:start w:val="1"/>
      <w:numFmt w:val="bullet"/>
      <w:lvlText w:val=""/>
      <w:lvlJc w:val="left"/>
      <w:pPr>
        <w:ind w:left="540" w:hanging="54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460B6000"/>
    <w:multiLevelType w:val="hybridMultilevel"/>
    <w:tmpl w:val="4D308E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4D66F7"/>
    <w:multiLevelType w:val="hybridMultilevel"/>
    <w:tmpl w:val="65D8AD60"/>
    <w:lvl w:ilvl="0" w:tplc="4EBCF4F0">
      <w:start w:val="55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CB5FC6"/>
    <w:multiLevelType w:val="hybridMultilevel"/>
    <w:tmpl w:val="1736B3B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5AE54BEE"/>
    <w:multiLevelType w:val="hybridMultilevel"/>
    <w:tmpl w:val="6A360D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E32A62"/>
    <w:multiLevelType w:val="hybridMultilevel"/>
    <w:tmpl w:val="C09806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EC64D5"/>
    <w:multiLevelType w:val="hybridMultilevel"/>
    <w:tmpl w:val="28CEAF80"/>
    <w:lvl w:ilvl="0" w:tplc="F2E037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62008A"/>
    <w:multiLevelType w:val="hybridMultilevel"/>
    <w:tmpl w:val="A784F13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EC6670"/>
    <w:multiLevelType w:val="multilevel"/>
    <w:tmpl w:val="6104353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8" w15:restartNumberingAfterBreak="0">
    <w:nsid w:val="714F3A63"/>
    <w:multiLevelType w:val="hybridMultilevel"/>
    <w:tmpl w:val="4BDE15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963E94"/>
    <w:multiLevelType w:val="hybridMultilevel"/>
    <w:tmpl w:val="C3F4066E"/>
    <w:lvl w:ilvl="0" w:tplc="F2E037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534FC1"/>
    <w:multiLevelType w:val="hybridMultilevel"/>
    <w:tmpl w:val="82C0725A"/>
    <w:lvl w:ilvl="0" w:tplc="4EBCF4F0">
      <w:start w:val="55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CA23358"/>
    <w:multiLevelType w:val="hybridMultilevel"/>
    <w:tmpl w:val="0866B0F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5"/>
  </w:num>
  <w:num w:numId="3">
    <w:abstractNumId w:val="19"/>
  </w:num>
  <w:num w:numId="4">
    <w:abstractNumId w:val="17"/>
  </w:num>
  <w:num w:numId="5">
    <w:abstractNumId w:val="2"/>
  </w:num>
  <w:num w:numId="6">
    <w:abstractNumId w:val="11"/>
  </w:num>
  <w:num w:numId="7">
    <w:abstractNumId w:val="20"/>
  </w:num>
  <w:num w:numId="8">
    <w:abstractNumId w:val="13"/>
  </w:num>
  <w:num w:numId="9">
    <w:abstractNumId w:val="12"/>
  </w:num>
  <w:num w:numId="10">
    <w:abstractNumId w:val="16"/>
  </w:num>
  <w:num w:numId="11">
    <w:abstractNumId w:val="7"/>
  </w:num>
  <w:num w:numId="12">
    <w:abstractNumId w:val="18"/>
  </w:num>
  <w:num w:numId="13">
    <w:abstractNumId w:val="9"/>
  </w:num>
  <w:num w:numId="14">
    <w:abstractNumId w:val="4"/>
  </w:num>
  <w:num w:numId="15">
    <w:abstractNumId w:val="21"/>
  </w:num>
  <w:num w:numId="16">
    <w:abstractNumId w:val="8"/>
  </w:num>
  <w:num w:numId="17">
    <w:abstractNumId w:val="5"/>
  </w:num>
  <w:num w:numId="18">
    <w:abstractNumId w:val="0"/>
  </w:num>
  <w:num w:numId="19">
    <w:abstractNumId w:val="10"/>
  </w:num>
  <w:num w:numId="20">
    <w:abstractNumId w:val="14"/>
  </w:num>
  <w:num w:numId="21">
    <w:abstractNumId w:val="1"/>
  </w:num>
  <w:num w:numId="22">
    <w:abstractNumId w:val="6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3E4"/>
    <w:rsid w:val="00002158"/>
    <w:rsid w:val="00002560"/>
    <w:rsid w:val="00017397"/>
    <w:rsid w:val="000433BC"/>
    <w:rsid w:val="000642AC"/>
    <w:rsid w:val="00067317"/>
    <w:rsid w:val="00077983"/>
    <w:rsid w:val="000B5704"/>
    <w:rsid w:val="000C69D9"/>
    <w:rsid w:val="000D0FBB"/>
    <w:rsid w:val="000D2221"/>
    <w:rsid w:val="00105389"/>
    <w:rsid w:val="00114379"/>
    <w:rsid w:val="00116FE5"/>
    <w:rsid w:val="001624F0"/>
    <w:rsid w:val="001A482C"/>
    <w:rsid w:val="001B2356"/>
    <w:rsid w:val="001C14E0"/>
    <w:rsid w:val="001C4ED3"/>
    <w:rsid w:val="001E019E"/>
    <w:rsid w:val="001E1D2D"/>
    <w:rsid w:val="001E6435"/>
    <w:rsid w:val="00234668"/>
    <w:rsid w:val="00251731"/>
    <w:rsid w:val="00271ED4"/>
    <w:rsid w:val="002E4FAB"/>
    <w:rsid w:val="002F79FA"/>
    <w:rsid w:val="00303678"/>
    <w:rsid w:val="00324C87"/>
    <w:rsid w:val="0033242A"/>
    <w:rsid w:val="003427E8"/>
    <w:rsid w:val="00355C92"/>
    <w:rsid w:val="003656AF"/>
    <w:rsid w:val="0039048C"/>
    <w:rsid w:val="00391769"/>
    <w:rsid w:val="003953BF"/>
    <w:rsid w:val="003D1E4C"/>
    <w:rsid w:val="003E5A6E"/>
    <w:rsid w:val="003E7B10"/>
    <w:rsid w:val="00405FF9"/>
    <w:rsid w:val="00414450"/>
    <w:rsid w:val="00417792"/>
    <w:rsid w:val="004227EC"/>
    <w:rsid w:val="0045502E"/>
    <w:rsid w:val="00481FAE"/>
    <w:rsid w:val="0049558E"/>
    <w:rsid w:val="004A3304"/>
    <w:rsid w:val="004B22C8"/>
    <w:rsid w:val="004C4996"/>
    <w:rsid w:val="0050067E"/>
    <w:rsid w:val="0051452E"/>
    <w:rsid w:val="00517E6B"/>
    <w:rsid w:val="00550F5D"/>
    <w:rsid w:val="0056156D"/>
    <w:rsid w:val="0059068C"/>
    <w:rsid w:val="005D63A9"/>
    <w:rsid w:val="0060740A"/>
    <w:rsid w:val="00615557"/>
    <w:rsid w:val="00651199"/>
    <w:rsid w:val="00656C4C"/>
    <w:rsid w:val="00692A6E"/>
    <w:rsid w:val="006C0B77"/>
    <w:rsid w:val="006F73A6"/>
    <w:rsid w:val="007260E5"/>
    <w:rsid w:val="0074355A"/>
    <w:rsid w:val="00782F84"/>
    <w:rsid w:val="007958CC"/>
    <w:rsid w:val="007A3755"/>
    <w:rsid w:val="007B2452"/>
    <w:rsid w:val="007C1134"/>
    <w:rsid w:val="007C2529"/>
    <w:rsid w:val="007F3F64"/>
    <w:rsid w:val="008039FC"/>
    <w:rsid w:val="0080472A"/>
    <w:rsid w:val="00812456"/>
    <w:rsid w:val="008178A9"/>
    <w:rsid w:val="008242FF"/>
    <w:rsid w:val="008543E4"/>
    <w:rsid w:val="00856E2B"/>
    <w:rsid w:val="00870751"/>
    <w:rsid w:val="0087379F"/>
    <w:rsid w:val="008767C0"/>
    <w:rsid w:val="00877437"/>
    <w:rsid w:val="00883FB3"/>
    <w:rsid w:val="00886668"/>
    <w:rsid w:val="00894384"/>
    <w:rsid w:val="008B7E46"/>
    <w:rsid w:val="008E36A3"/>
    <w:rsid w:val="008F7A85"/>
    <w:rsid w:val="00903EB0"/>
    <w:rsid w:val="00905CD8"/>
    <w:rsid w:val="00922C48"/>
    <w:rsid w:val="00930E91"/>
    <w:rsid w:val="00952969"/>
    <w:rsid w:val="00964D8F"/>
    <w:rsid w:val="00986B50"/>
    <w:rsid w:val="009D7BB8"/>
    <w:rsid w:val="009F37B8"/>
    <w:rsid w:val="009F7072"/>
    <w:rsid w:val="00A06F1E"/>
    <w:rsid w:val="00A41A3C"/>
    <w:rsid w:val="00A57AB9"/>
    <w:rsid w:val="00A6282E"/>
    <w:rsid w:val="00AB2928"/>
    <w:rsid w:val="00AB64F1"/>
    <w:rsid w:val="00AC1897"/>
    <w:rsid w:val="00AC3EA3"/>
    <w:rsid w:val="00AD1A25"/>
    <w:rsid w:val="00AD7EE6"/>
    <w:rsid w:val="00AE0229"/>
    <w:rsid w:val="00B00F2A"/>
    <w:rsid w:val="00B12E96"/>
    <w:rsid w:val="00B42087"/>
    <w:rsid w:val="00B61B31"/>
    <w:rsid w:val="00B75520"/>
    <w:rsid w:val="00B915B7"/>
    <w:rsid w:val="00BA11E3"/>
    <w:rsid w:val="00BA4AD7"/>
    <w:rsid w:val="00BD3EC4"/>
    <w:rsid w:val="00BD7164"/>
    <w:rsid w:val="00BE756A"/>
    <w:rsid w:val="00C03CF2"/>
    <w:rsid w:val="00C04CF7"/>
    <w:rsid w:val="00C239AC"/>
    <w:rsid w:val="00C6347F"/>
    <w:rsid w:val="00C668CC"/>
    <w:rsid w:val="00C83328"/>
    <w:rsid w:val="00C87865"/>
    <w:rsid w:val="00C96D1D"/>
    <w:rsid w:val="00C9714F"/>
    <w:rsid w:val="00CD393F"/>
    <w:rsid w:val="00CD641A"/>
    <w:rsid w:val="00CF651B"/>
    <w:rsid w:val="00D03FFD"/>
    <w:rsid w:val="00D07129"/>
    <w:rsid w:val="00D54526"/>
    <w:rsid w:val="00D57E9D"/>
    <w:rsid w:val="00D66071"/>
    <w:rsid w:val="00D808EA"/>
    <w:rsid w:val="00D83712"/>
    <w:rsid w:val="00D85895"/>
    <w:rsid w:val="00D950D4"/>
    <w:rsid w:val="00DA0731"/>
    <w:rsid w:val="00DA1863"/>
    <w:rsid w:val="00DA454C"/>
    <w:rsid w:val="00DB2A65"/>
    <w:rsid w:val="00DD574A"/>
    <w:rsid w:val="00DE7182"/>
    <w:rsid w:val="00DF0BC3"/>
    <w:rsid w:val="00E003C0"/>
    <w:rsid w:val="00E27E17"/>
    <w:rsid w:val="00E31940"/>
    <w:rsid w:val="00E32500"/>
    <w:rsid w:val="00E6188B"/>
    <w:rsid w:val="00E72FA6"/>
    <w:rsid w:val="00EA31D2"/>
    <w:rsid w:val="00EA59DF"/>
    <w:rsid w:val="00EC3E42"/>
    <w:rsid w:val="00ED010F"/>
    <w:rsid w:val="00ED3C6C"/>
    <w:rsid w:val="00EE4070"/>
    <w:rsid w:val="00EE5048"/>
    <w:rsid w:val="00F02F68"/>
    <w:rsid w:val="00F12C76"/>
    <w:rsid w:val="00F20567"/>
    <w:rsid w:val="00F5621B"/>
    <w:rsid w:val="00F61A84"/>
    <w:rsid w:val="00F701E7"/>
    <w:rsid w:val="00F704B2"/>
    <w:rsid w:val="00F71E2C"/>
    <w:rsid w:val="00F76AD2"/>
    <w:rsid w:val="00F84952"/>
    <w:rsid w:val="00FB5639"/>
    <w:rsid w:val="00FE5DE5"/>
    <w:rsid w:val="00FF2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46A5C5"/>
  <w15:chartTrackingRefBased/>
  <w15:docId w15:val="{6BC61F48-5475-4ED5-A5C2-2B4FE565C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43E4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List_Paragraph,Multilevel para_II,List Paragraph1,Akapit z listą BS,List Paragraph 1,Bullet1,References,NUMBERED PARAGRAPH,Bullets,Абзац вправо-1,List Paragraph (numbered (a)),IBL List Paragraph,List Paragraph nowy,Numbered List Paragrap,Ha"/>
    <w:basedOn w:val="a"/>
    <w:link w:val="a4"/>
    <w:uiPriority w:val="34"/>
    <w:qFormat/>
    <w:rsid w:val="008543E4"/>
    <w:pPr>
      <w:spacing w:line="259" w:lineRule="auto"/>
      <w:ind w:left="720"/>
      <w:contextualSpacing/>
    </w:pPr>
    <w:rPr>
      <w:rFonts w:asciiTheme="minorHAnsi" w:hAnsiTheme="minorHAnsi"/>
      <w:sz w:val="22"/>
    </w:rPr>
  </w:style>
  <w:style w:type="paragraph" w:styleId="a5">
    <w:name w:val="footer"/>
    <w:basedOn w:val="a"/>
    <w:link w:val="a6"/>
    <w:uiPriority w:val="99"/>
    <w:unhideWhenUsed/>
    <w:rsid w:val="008543E4"/>
    <w:pPr>
      <w:tabs>
        <w:tab w:val="center" w:pos="4677"/>
        <w:tab w:val="right" w:pos="9355"/>
      </w:tabs>
      <w:spacing w:after="0"/>
    </w:pPr>
  </w:style>
  <w:style w:type="character" w:customStyle="1" w:styleId="a6">
    <w:name w:val="Нижний колонтитул Знак"/>
    <w:basedOn w:val="a0"/>
    <w:link w:val="a5"/>
    <w:uiPriority w:val="99"/>
    <w:rsid w:val="008543E4"/>
    <w:rPr>
      <w:rFonts w:ascii="Times New Roman" w:hAnsi="Times New Roman"/>
      <w:kern w:val="0"/>
      <w:sz w:val="28"/>
      <w14:ligatures w14:val="none"/>
    </w:rPr>
  </w:style>
  <w:style w:type="table" w:styleId="a7">
    <w:name w:val="Table Grid"/>
    <w:basedOn w:val="a1"/>
    <w:uiPriority w:val="39"/>
    <w:rsid w:val="008543E4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Абзац списка Знак"/>
    <w:aliases w:val="List_Paragraph Знак,Multilevel para_II Знак,List Paragraph1 Знак,Akapit z listą BS Знак,List Paragraph 1 Знак,Bullet1 Знак,References Знак,NUMBERED PARAGRAPH Знак,Bullets Знак,Абзац вправо-1 Знак,List Paragraph (numbered (a)) Знак"/>
    <w:link w:val="a3"/>
    <w:uiPriority w:val="34"/>
    <w:qFormat/>
    <w:locked/>
    <w:rsid w:val="008543E4"/>
    <w:rPr>
      <w:kern w:val="0"/>
      <w14:ligatures w14:val="none"/>
    </w:rPr>
  </w:style>
  <w:style w:type="paragraph" w:styleId="a8">
    <w:name w:val="No Spacing"/>
    <w:uiPriority w:val="1"/>
    <w:qFormat/>
    <w:rsid w:val="008543E4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a9">
    <w:name w:val="Hyperlink"/>
    <w:basedOn w:val="a0"/>
    <w:uiPriority w:val="99"/>
    <w:unhideWhenUsed/>
    <w:rsid w:val="008543E4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8543E4"/>
    <w:rPr>
      <w:color w:val="605E5C"/>
      <w:shd w:val="clear" w:color="auto" w:fill="E1DFDD"/>
    </w:rPr>
  </w:style>
  <w:style w:type="character" w:styleId="aa">
    <w:name w:val="annotation reference"/>
    <w:basedOn w:val="a0"/>
    <w:uiPriority w:val="99"/>
    <w:semiHidden/>
    <w:unhideWhenUsed/>
    <w:rsid w:val="008543E4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8543E4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8543E4"/>
    <w:rPr>
      <w:rFonts w:ascii="Times New Roman" w:hAnsi="Times New Roman"/>
      <w:kern w:val="0"/>
      <w:sz w:val="20"/>
      <w:szCs w:val="20"/>
      <w14:ligatures w14:val="none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8543E4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8543E4"/>
    <w:rPr>
      <w:rFonts w:ascii="Times New Roman" w:hAnsi="Times New Roman"/>
      <w:b/>
      <w:bCs/>
      <w:kern w:val="0"/>
      <w:sz w:val="20"/>
      <w:szCs w:val="20"/>
      <w14:ligatures w14:val="none"/>
    </w:rPr>
  </w:style>
  <w:style w:type="character" w:styleId="af">
    <w:name w:val="FollowedHyperlink"/>
    <w:basedOn w:val="a0"/>
    <w:uiPriority w:val="99"/>
    <w:semiHidden/>
    <w:unhideWhenUsed/>
    <w:rsid w:val="008543E4"/>
    <w:rPr>
      <w:color w:val="954F72" w:themeColor="followed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rsid w:val="008543E4"/>
    <w:pPr>
      <w:spacing w:after="0"/>
    </w:pPr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8543E4"/>
    <w:rPr>
      <w:rFonts w:ascii="Times New Roman" w:hAnsi="Times New Roman"/>
      <w:kern w:val="0"/>
      <w:sz w:val="20"/>
      <w:szCs w:val="20"/>
      <w14:ligatures w14:val="none"/>
    </w:rPr>
  </w:style>
  <w:style w:type="character" w:styleId="af2">
    <w:name w:val="footnote reference"/>
    <w:basedOn w:val="a0"/>
    <w:uiPriority w:val="99"/>
    <w:semiHidden/>
    <w:unhideWhenUsed/>
    <w:rsid w:val="008543E4"/>
    <w:rPr>
      <w:vertAlign w:val="superscript"/>
    </w:rPr>
  </w:style>
  <w:style w:type="paragraph" w:customStyle="1" w:styleId="Default">
    <w:name w:val="Default"/>
    <w:rsid w:val="008543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:lang w:val="ru"/>
      <w14:ligatures w14:val="none"/>
    </w:rPr>
  </w:style>
  <w:style w:type="character" w:styleId="af3">
    <w:name w:val="Unresolved Mention"/>
    <w:basedOn w:val="a0"/>
    <w:uiPriority w:val="99"/>
    <w:semiHidden/>
    <w:unhideWhenUsed/>
    <w:rsid w:val="008543E4"/>
    <w:rPr>
      <w:color w:val="605E5C"/>
      <w:shd w:val="clear" w:color="auto" w:fill="E1DFDD"/>
    </w:rPr>
  </w:style>
  <w:style w:type="character" w:styleId="af4">
    <w:name w:val="Strong"/>
    <w:basedOn w:val="a0"/>
    <w:uiPriority w:val="22"/>
    <w:qFormat/>
    <w:rsid w:val="008543E4"/>
    <w:rPr>
      <w:b/>
      <w:bCs/>
    </w:rPr>
  </w:style>
  <w:style w:type="paragraph" w:styleId="af5">
    <w:name w:val="Balloon Text"/>
    <w:basedOn w:val="a"/>
    <w:link w:val="af6"/>
    <w:uiPriority w:val="99"/>
    <w:semiHidden/>
    <w:unhideWhenUsed/>
    <w:rsid w:val="00C668CC"/>
    <w:pPr>
      <w:spacing w:after="0"/>
    </w:pPr>
    <w:rPr>
      <w:rFonts w:ascii="Segoe UI" w:eastAsia="Calibr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C668CC"/>
    <w:rPr>
      <w:rFonts w:ascii="Segoe UI" w:eastAsia="Calibri" w:hAnsi="Segoe UI" w:cs="Segoe UI"/>
      <w:kern w:val="0"/>
      <w:sz w:val="18"/>
      <w:szCs w:val="18"/>
      <w14:ligatures w14:val="none"/>
    </w:rPr>
  </w:style>
  <w:style w:type="paragraph" w:styleId="af7">
    <w:name w:val="header"/>
    <w:basedOn w:val="a"/>
    <w:link w:val="af8"/>
    <w:uiPriority w:val="99"/>
    <w:unhideWhenUsed/>
    <w:rsid w:val="00C668CC"/>
    <w:pPr>
      <w:tabs>
        <w:tab w:val="center" w:pos="4677"/>
        <w:tab w:val="right" w:pos="9355"/>
      </w:tabs>
      <w:spacing w:line="259" w:lineRule="auto"/>
    </w:pPr>
    <w:rPr>
      <w:rFonts w:ascii="Calibri" w:eastAsia="Calibri" w:hAnsi="Calibri" w:cs="Times New Roman"/>
      <w:sz w:val="22"/>
    </w:rPr>
  </w:style>
  <w:style w:type="character" w:customStyle="1" w:styleId="af8">
    <w:name w:val="Верхний колонтитул Знак"/>
    <w:basedOn w:val="a0"/>
    <w:link w:val="af7"/>
    <w:uiPriority w:val="99"/>
    <w:rsid w:val="00C668CC"/>
    <w:rPr>
      <w:rFonts w:ascii="Calibri" w:eastAsia="Calibri" w:hAnsi="Calibri" w:cs="Times New Roman"/>
      <w:kern w:val="0"/>
      <w14:ligatures w14:val="none"/>
    </w:rPr>
  </w:style>
  <w:style w:type="paragraph" w:styleId="af9">
    <w:name w:val="Normal (Web)"/>
    <w:basedOn w:val="a"/>
    <w:uiPriority w:val="99"/>
    <w:unhideWhenUsed/>
    <w:rsid w:val="00C668C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AB64F1"/>
    <w:rPr>
      <w:rFonts w:ascii="TimesNewRomanPSMT" w:eastAsia="TimesNewRomanPSMT" w:hAnsi="TimesNewRomanPSMT" w:hint="eastAsia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021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.png"/><Relationship Id="rId18" Type="http://schemas.openxmlformats.org/officeDocument/2006/relationships/image" Target="media/image5.jpeg"/><Relationship Id="rId26" Type="http://schemas.openxmlformats.org/officeDocument/2006/relationships/image" Target="media/image12.jpeg"/><Relationship Id="rId3" Type="http://schemas.openxmlformats.org/officeDocument/2006/relationships/styles" Target="styles.xml"/><Relationship Id="rId21" Type="http://schemas.openxmlformats.org/officeDocument/2006/relationships/image" Target="media/image8.png"/><Relationship Id="rId34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edu.gov.kg/organizations/43/posts/2786/" TargetMode="External"/><Relationship Id="rId17" Type="http://schemas.openxmlformats.org/officeDocument/2006/relationships/image" Target="media/image4.jpeg"/><Relationship Id="rId25" Type="http://schemas.openxmlformats.org/officeDocument/2006/relationships/image" Target="media/image11.jpeg"/><Relationship Id="rId33" Type="http://schemas.microsoft.com/office/2007/relationships/hdphoto" Target="media/hdphoto4.wdp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20" Type="http://schemas.openxmlformats.org/officeDocument/2006/relationships/image" Target="media/image7.jpeg"/><Relationship Id="rId29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du.gov.kg/organizations/43/posts/2953/" TargetMode="External"/><Relationship Id="rId24" Type="http://schemas.openxmlformats.org/officeDocument/2006/relationships/image" Target="media/image10.jpeg"/><Relationship Id="rId32" Type="http://schemas.openxmlformats.org/officeDocument/2006/relationships/image" Target="media/image17.png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23" Type="http://schemas.openxmlformats.org/officeDocument/2006/relationships/image" Target="media/image9.jpeg"/><Relationship Id="rId28" Type="http://schemas.openxmlformats.org/officeDocument/2006/relationships/image" Target="media/image14.jpeg"/><Relationship Id="rId36" Type="http://schemas.openxmlformats.org/officeDocument/2006/relationships/theme" Target="theme/theme1.xml"/><Relationship Id="rId10" Type="http://schemas.openxmlformats.org/officeDocument/2006/relationships/hyperlink" Target="https://edu.gov.kg/organizations/43/posts/3196/" TargetMode="External"/><Relationship Id="rId19" Type="http://schemas.openxmlformats.org/officeDocument/2006/relationships/image" Target="media/image6.jpeg"/><Relationship Id="rId31" Type="http://schemas.microsoft.com/office/2007/relationships/hdphoto" Target="media/hdphoto3.wdp"/><Relationship Id="rId4" Type="http://schemas.openxmlformats.org/officeDocument/2006/relationships/settings" Target="settings.xml"/><Relationship Id="rId9" Type="http://schemas.openxmlformats.org/officeDocument/2006/relationships/hyperlink" Target="http://www.edu.gov.kg/organizations/43/posts" TargetMode="External"/><Relationship Id="rId14" Type="http://schemas.microsoft.com/office/2007/relationships/hdphoto" Target="media/hdphoto1.wdp"/><Relationship Id="rId22" Type="http://schemas.microsoft.com/office/2007/relationships/hdphoto" Target="media/hdphoto2.wdp"/><Relationship Id="rId27" Type="http://schemas.openxmlformats.org/officeDocument/2006/relationships/image" Target="media/image13.jpeg"/><Relationship Id="rId30" Type="http://schemas.openxmlformats.org/officeDocument/2006/relationships/image" Target="media/image16.png"/><Relationship Id="rId35" Type="http://schemas.openxmlformats.org/officeDocument/2006/relationships/fontTable" Target="fontTable.xml"/><Relationship Id="rId8" Type="http://schemas.openxmlformats.org/officeDocument/2006/relationships/hyperlink" Target="mailto:officeorp@gmail.com" TargetMode="Externa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edu.gov.kg/organizations/43/pages/252/" TargetMode="External"/><Relationship Id="rId2" Type="http://schemas.openxmlformats.org/officeDocument/2006/relationships/hyperlink" Target="https://edu.gov.kg/organizations/43/posts/657/" TargetMode="External"/><Relationship Id="rId1" Type="http://schemas.openxmlformats.org/officeDocument/2006/relationships/hyperlink" Target="https://edu.gov.kg/organizations/43/posts/60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CC8AC1-E93A-4505-AB22-D54B8B9F2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6180</TotalTime>
  <Pages>15</Pages>
  <Words>4249</Words>
  <Characters>24224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Talant Erkinbekov</cp:lastModifiedBy>
  <cp:revision>574</cp:revision>
  <dcterms:created xsi:type="dcterms:W3CDTF">2023-11-08T08:20:00Z</dcterms:created>
  <dcterms:modified xsi:type="dcterms:W3CDTF">2024-08-07T06:11:00Z</dcterms:modified>
</cp:coreProperties>
</file>