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85F9" w14:textId="77777777" w:rsidR="009833FE" w:rsidRPr="00325625" w:rsidRDefault="009833FE" w:rsidP="0093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14:paraId="38B98317" w14:textId="77777777" w:rsidR="009833FE" w:rsidRPr="00325625" w:rsidRDefault="009833FE" w:rsidP="0093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>Проект «Образование для будущего»</w:t>
      </w:r>
    </w:p>
    <w:p w14:paraId="3FE6D6D5" w14:textId="1D5BCCAA" w:rsidR="009833FE" w:rsidRPr="00B4229C" w:rsidRDefault="009833FE" w:rsidP="0093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 xml:space="preserve">Техническое </w:t>
      </w:r>
      <w:r w:rsidRPr="00FF64B5">
        <w:rPr>
          <w:rFonts w:ascii="Times New Roman" w:hAnsi="Times New Roman" w:cs="Times New Roman"/>
          <w:b/>
          <w:sz w:val="24"/>
          <w:szCs w:val="24"/>
        </w:rPr>
        <w:t>задание№ KG_LFF/IOC/IC-</w:t>
      </w:r>
      <w:r w:rsidR="00FF64B5" w:rsidRPr="00B4229C">
        <w:rPr>
          <w:rFonts w:ascii="Times New Roman" w:hAnsi="Times New Roman" w:cs="Times New Roman"/>
          <w:b/>
          <w:sz w:val="24"/>
          <w:szCs w:val="24"/>
        </w:rPr>
        <w:t>17</w:t>
      </w:r>
    </w:p>
    <w:p w14:paraId="15CC7C2D" w14:textId="77777777" w:rsidR="009833FE" w:rsidRPr="00325625" w:rsidRDefault="009833FE" w:rsidP="0093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 xml:space="preserve">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– механик </w:t>
      </w:r>
      <w:r w:rsidRPr="00325625">
        <w:rPr>
          <w:rFonts w:ascii="Times New Roman" w:hAnsi="Times New Roman" w:cs="Times New Roman"/>
          <w:b/>
          <w:sz w:val="24"/>
          <w:szCs w:val="24"/>
        </w:rPr>
        <w:t>ОКП</w:t>
      </w:r>
    </w:p>
    <w:p w14:paraId="60C4992C" w14:textId="77777777" w:rsidR="009833FE" w:rsidRPr="008A4089" w:rsidRDefault="009833FE" w:rsidP="009302DE">
      <w:pPr>
        <w:jc w:val="both"/>
        <w:rPr>
          <w:b/>
          <w:u w:val="single"/>
        </w:rPr>
      </w:pPr>
    </w:p>
    <w:p w14:paraId="71350A1E" w14:textId="77777777" w:rsidR="009833FE" w:rsidRPr="008A4089" w:rsidRDefault="009833FE" w:rsidP="009302D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A4089">
        <w:rPr>
          <w:rFonts w:ascii="Times New Roman" w:hAnsi="Times New Roman" w:cs="Times New Roman"/>
          <w:b/>
        </w:rPr>
        <w:t xml:space="preserve">Введение </w:t>
      </w:r>
    </w:p>
    <w:p w14:paraId="1AD218A3" w14:textId="77777777" w:rsidR="009833FE" w:rsidRPr="0015014B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t>В 2018 году Президент Кыргызской Республики утвердил Национальную Стратегию развития Кыргызской Республики на 2018–2040 годы. Основная ее цель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</w:t>
      </w:r>
      <w:proofErr w:type="spellStart"/>
      <w:r w:rsidRPr="008A4089">
        <w:rPr>
          <w:rFonts w:ascii="Times New Roman" w:hAnsi="Times New Roman" w:cs="Times New Roman"/>
        </w:rPr>
        <w:t>ii</w:t>
      </w:r>
      <w:proofErr w:type="spellEnd"/>
      <w:r w:rsidRPr="008A4089">
        <w:rPr>
          <w:rFonts w:ascii="Times New Roman" w:hAnsi="Times New Roman" w:cs="Times New Roman"/>
        </w:rPr>
        <w:t>) повысить эффективность системы образования с точки зрения обучения навыкам, необходимым современной экономике; (</w:t>
      </w:r>
      <w:proofErr w:type="spellStart"/>
      <w:r w:rsidRPr="008A4089">
        <w:rPr>
          <w:rFonts w:ascii="Times New Roman" w:hAnsi="Times New Roman" w:cs="Times New Roman"/>
        </w:rPr>
        <w:t>iii</w:t>
      </w:r>
      <w:proofErr w:type="spellEnd"/>
      <w:r w:rsidRPr="008A4089">
        <w:rPr>
          <w:rFonts w:ascii="Times New Roman" w:hAnsi="Times New Roman" w:cs="Times New Roman"/>
        </w:rPr>
        <w:t>) обеспечить школы современными учебно-методическими материалами и инновационными технологиями, (</w:t>
      </w:r>
      <w:proofErr w:type="spellStart"/>
      <w:r w:rsidRPr="008A4089">
        <w:rPr>
          <w:rFonts w:ascii="Times New Roman" w:hAnsi="Times New Roman" w:cs="Times New Roman"/>
        </w:rPr>
        <w:t>iv</w:t>
      </w:r>
      <w:proofErr w:type="spellEnd"/>
      <w:r w:rsidRPr="008A4089">
        <w:rPr>
          <w:rFonts w:ascii="Times New Roman" w:hAnsi="Times New Roman" w:cs="Times New Roman"/>
        </w:rPr>
        <w:t>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приоритеты: (i) расширить доступ к дошкольному образованию и повысить качество соответствующих услуг; (</w:t>
      </w:r>
      <w:proofErr w:type="spellStart"/>
      <w:r w:rsidRPr="008A4089">
        <w:rPr>
          <w:rFonts w:ascii="Times New Roman" w:hAnsi="Times New Roman" w:cs="Times New Roman"/>
        </w:rPr>
        <w:t>ii</w:t>
      </w:r>
      <w:proofErr w:type="spellEnd"/>
      <w:r w:rsidRPr="008A4089">
        <w:rPr>
          <w:rFonts w:ascii="Times New Roman" w:hAnsi="Times New Roman" w:cs="Times New Roman"/>
        </w:rPr>
        <w:t>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</w:t>
      </w:r>
      <w:proofErr w:type="spellStart"/>
      <w:r w:rsidRPr="008A4089">
        <w:rPr>
          <w:rFonts w:ascii="Times New Roman" w:hAnsi="Times New Roman" w:cs="Times New Roman"/>
        </w:rPr>
        <w:t>iii</w:t>
      </w:r>
      <w:proofErr w:type="spellEnd"/>
      <w:r w:rsidRPr="008A4089">
        <w:rPr>
          <w:rFonts w:ascii="Times New Roman" w:hAnsi="Times New Roman" w:cs="Times New Roman"/>
        </w:rPr>
        <w:t>) улучшить доступность и обеспечить использование цифровых учебно-методических материалов в школах; (</w:t>
      </w:r>
      <w:proofErr w:type="spellStart"/>
      <w:r w:rsidRPr="008A4089">
        <w:rPr>
          <w:rFonts w:ascii="Times New Roman" w:hAnsi="Times New Roman" w:cs="Times New Roman"/>
        </w:rPr>
        <w:t>iv</w:t>
      </w:r>
      <w:proofErr w:type="spellEnd"/>
      <w:r w:rsidRPr="008A4089">
        <w:rPr>
          <w:rFonts w:ascii="Times New Roman" w:hAnsi="Times New Roman" w:cs="Times New Roman"/>
        </w:rPr>
        <w:t xml:space="preserve">) укрепить систему оценивания: дети должны проходить формативное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  </w:t>
      </w:r>
    </w:p>
    <w:p w14:paraId="0907E2E2" w14:textId="77777777" w:rsidR="009833FE" w:rsidRPr="008D7A29" w:rsidRDefault="009833FE" w:rsidP="009302DE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A4089">
        <w:rPr>
          <w:rFonts w:ascii="Times New Roman" w:hAnsi="Times New Roman" w:cs="Times New Roman"/>
          <w:b/>
        </w:rPr>
        <w:t>Цель и описание развития проекта</w:t>
      </w:r>
    </w:p>
    <w:p w14:paraId="0E97BE63" w14:textId="77777777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t>Цель проекта – оказание содействия в достижении целей «Национальной стратегии развития Кыргызской Республики на 2018–2040 годы» в секторе образования за счет расширения доступа к дошкольному образованию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когнитивных и некогнитивных навыков и укрепить все три типа оценивания, изложенные в ПРСО 2026.</w:t>
      </w:r>
    </w:p>
    <w:p w14:paraId="6E6F9DF9" w14:textId="77777777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t>Проект состоит из двух компонентов, основной и компонент для поддержки реализации.</w:t>
      </w:r>
    </w:p>
    <w:p w14:paraId="4B0C5AA2" w14:textId="77777777" w:rsidR="009833FE" w:rsidRPr="008525C1" w:rsidRDefault="009833FE" w:rsidP="009302DE">
      <w:pPr>
        <w:jc w:val="both"/>
        <w:rPr>
          <w:rFonts w:ascii="Times New Roman" w:hAnsi="Times New Roman" w:cs="Times New Roman"/>
          <w:b/>
        </w:rPr>
      </w:pPr>
      <w:r w:rsidRPr="008525C1">
        <w:rPr>
          <w:rFonts w:ascii="Times New Roman" w:hAnsi="Times New Roman" w:cs="Times New Roman"/>
          <w:b/>
        </w:rPr>
        <w:t xml:space="preserve">Компонент 1: Улучшение преподавания и обучения </w:t>
      </w:r>
    </w:p>
    <w:p w14:paraId="33FDD863" w14:textId="77777777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t xml:space="preserve">Целью этого компонента является 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14:paraId="2C631825" w14:textId="77777777" w:rsidR="009833FE" w:rsidRPr="009833FE" w:rsidRDefault="009833FE" w:rsidP="009302DE">
      <w:pPr>
        <w:jc w:val="both"/>
        <w:rPr>
          <w:rFonts w:ascii="Times New Roman" w:hAnsi="Times New Roman" w:cs="Times New Roman"/>
          <w:b/>
        </w:rPr>
      </w:pPr>
      <w:r w:rsidRPr="009833FE">
        <w:rPr>
          <w:rFonts w:ascii="Times New Roman" w:hAnsi="Times New Roman" w:cs="Times New Roman"/>
          <w:b/>
        </w:rPr>
        <w:t>Подкомпонент 1.1: Улучшение уровня подготовки к школе среди детей, не имеющих равного доступа к образовательным услугам.</w:t>
      </w:r>
    </w:p>
    <w:p w14:paraId="70A21689" w14:textId="77777777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lastRenderedPageBreak/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14:paraId="15477078" w14:textId="77777777" w:rsidR="009833FE" w:rsidRPr="009833FE" w:rsidRDefault="009833FE" w:rsidP="009302DE">
      <w:pPr>
        <w:jc w:val="both"/>
        <w:rPr>
          <w:rFonts w:ascii="Times New Roman" w:hAnsi="Times New Roman" w:cs="Times New Roman"/>
          <w:b/>
        </w:rPr>
      </w:pPr>
      <w:r w:rsidRPr="009833FE">
        <w:rPr>
          <w:rFonts w:ascii="Times New Roman" w:hAnsi="Times New Roman" w:cs="Times New Roman"/>
          <w:b/>
        </w:rPr>
        <w:t>Подкомпонент 1.2: Повышение эффективности работы учителей.</w:t>
      </w:r>
    </w:p>
    <w:p w14:paraId="70B2783E" w14:textId="77777777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14:paraId="09BBDBC3" w14:textId="77777777" w:rsidR="009833FE" w:rsidRPr="009833FE" w:rsidRDefault="009833FE" w:rsidP="009302DE">
      <w:pPr>
        <w:jc w:val="both"/>
        <w:rPr>
          <w:rFonts w:ascii="Times New Roman" w:hAnsi="Times New Roman" w:cs="Times New Roman"/>
          <w:b/>
        </w:rPr>
      </w:pPr>
      <w:r w:rsidRPr="009833FE">
        <w:rPr>
          <w:rFonts w:ascii="Times New Roman" w:hAnsi="Times New Roman" w:cs="Times New Roman"/>
          <w:b/>
        </w:rPr>
        <w:t>Подкомпонент 1.3: Поддержка учебного процесса с помощью технологий.</w:t>
      </w:r>
    </w:p>
    <w:p w14:paraId="06EA776C" w14:textId="77777777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14:paraId="6BF42AD2" w14:textId="77777777" w:rsidR="009833FE" w:rsidRPr="009833FE" w:rsidRDefault="009833FE" w:rsidP="009302DE">
      <w:pPr>
        <w:jc w:val="both"/>
        <w:rPr>
          <w:rFonts w:ascii="Times New Roman" w:hAnsi="Times New Roman" w:cs="Times New Roman"/>
          <w:b/>
        </w:rPr>
      </w:pPr>
      <w:r w:rsidRPr="009833FE">
        <w:rPr>
          <w:rFonts w:ascii="Times New Roman" w:hAnsi="Times New Roman" w:cs="Times New Roman"/>
          <w:b/>
        </w:rPr>
        <w:t>Подкомпонент 1.4: Улучшение системы измерения результатов учебного процесса.</w:t>
      </w:r>
    </w:p>
    <w:p w14:paraId="111BAA29" w14:textId="77777777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14:paraId="6D5BA1B6" w14:textId="77777777" w:rsidR="009833FE" w:rsidRPr="008525C1" w:rsidRDefault="009833FE" w:rsidP="009302DE">
      <w:pPr>
        <w:jc w:val="both"/>
        <w:rPr>
          <w:rFonts w:ascii="Times New Roman" w:hAnsi="Times New Roman" w:cs="Times New Roman"/>
          <w:b/>
        </w:rPr>
      </w:pPr>
      <w:r w:rsidRPr="008525C1">
        <w:rPr>
          <w:rFonts w:ascii="Times New Roman" w:hAnsi="Times New Roman" w:cs="Times New Roman"/>
          <w:b/>
        </w:rPr>
        <w:t>Компонент 2: Управление реализацией для достижения результатов</w:t>
      </w:r>
    </w:p>
    <w:p w14:paraId="6F57B382" w14:textId="77777777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</w:rPr>
        <w:t>Цель этого компонента заключается в поддержке реализации и управления проектной деятельностью, включая техническую, защитную и фидуциарную поддержку, а также мониторинг, оценку и отчётность.</w:t>
      </w:r>
    </w:p>
    <w:p w14:paraId="128E6DC0" w14:textId="77777777" w:rsidR="009302DE" w:rsidRPr="009302DE" w:rsidRDefault="009302DE" w:rsidP="009302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DE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14:paraId="7D152B66" w14:textId="77777777" w:rsidR="009302DE" w:rsidRPr="00A15E03" w:rsidRDefault="009302DE" w:rsidP="0093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03">
        <w:rPr>
          <w:rFonts w:ascii="Times New Roman" w:hAnsi="Times New Roman" w:cs="Times New Roman"/>
          <w:sz w:val="24"/>
          <w:szCs w:val="24"/>
        </w:rPr>
        <w:t xml:space="preserve">Целью данной деятельности является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транспортных услуг </w:t>
      </w:r>
      <w:r w:rsidRPr="00A15E03">
        <w:rPr>
          <w:rFonts w:ascii="Times New Roman" w:hAnsi="Times New Roman" w:cs="Times New Roman"/>
          <w:sz w:val="24"/>
          <w:szCs w:val="24"/>
        </w:rPr>
        <w:t>для обеспечения своевременной реализации проек</w:t>
      </w:r>
      <w:r>
        <w:rPr>
          <w:rFonts w:ascii="Times New Roman" w:hAnsi="Times New Roman" w:cs="Times New Roman"/>
          <w:sz w:val="24"/>
          <w:szCs w:val="24"/>
        </w:rPr>
        <w:t>та «Образование для будущего».</w:t>
      </w:r>
    </w:p>
    <w:p w14:paraId="302EE14A" w14:textId="77777777" w:rsidR="009302DE" w:rsidRPr="00E542CB" w:rsidRDefault="009302DE" w:rsidP="009302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5A9D4" w14:textId="77777777" w:rsidR="009833FE" w:rsidRPr="009302DE" w:rsidRDefault="009833FE" w:rsidP="009302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302DE">
        <w:rPr>
          <w:rFonts w:ascii="Times New Roman" w:hAnsi="Times New Roman" w:cs="Times New Roman"/>
          <w:b/>
        </w:rPr>
        <w:t xml:space="preserve">Объем работы и круг полномочий </w:t>
      </w:r>
    </w:p>
    <w:p w14:paraId="4FD0EA9A" w14:textId="77777777" w:rsidR="009833FE" w:rsidRPr="009302DE" w:rsidRDefault="009833FE" w:rsidP="009302DE">
      <w:pPr>
        <w:jc w:val="both"/>
        <w:rPr>
          <w:rFonts w:ascii="Times New Roman" w:hAnsi="Times New Roman" w:cs="Times New Roman"/>
          <w:b/>
        </w:rPr>
      </w:pPr>
      <w:r w:rsidRPr="009302DE">
        <w:rPr>
          <w:rFonts w:ascii="Times New Roman" w:hAnsi="Times New Roman" w:cs="Times New Roman"/>
        </w:rPr>
        <w:t>Для обеспечения достижения этих целей, ожидается, что Водитель ОКП выполнит следующее:</w:t>
      </w:r>
    </w:p>
    <w:p w14:paraId="1CC505D1" w14:textId="77777777" w:rsidR="009833FE" w:rsidRPr="009302DE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 xml:space="preserve">Осуществление безопасной перевозки персонала ОКП по служебным обязанностям, включая командировки по стране;         </w:t>
      </w:r>
    </w:p>
    <w:p w14:paraId="4D7CDDAB" w14:textId="77777777" w:rsidR="009833FE" w:rsidRPr="009302DE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>Содержание прикрепленного автотранспорта в рабочем порядке и чистоте (осуществление своевременных работ по ремонту и обслуживанию автотранспорта (запчасти, ГСМ и пр.);</w:t>
      </w:r>
    </w:p>
    <w:p w14:paraId="4A50D28B" w14:textId="77777777" w:rsidR="009833FE" w:rsidRPr="009302DE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>Своевременное информирование офис менеджера ОКП о технических неисправностях прикрепленного автотранспорта для принятия оперативного решения по устранению неисправностей;</w:t>
      </w:r>
    </w:p>
    <w:p w14:paraId="19AA0E24" w14:textId="77777777" w:rsidR="009833FE" w:rsidRPr="009302DE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>Устранение технических неисправностей автотранспорта в режиме чрезвычайной ситуации;</w:t>
      </w:r>
    </w:p>
    <w:p w14:paraId="2BED4748" w14:textId="77777777" w:rsidR="009833FE" w:rsidRPr="009302DE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>Осуществление курьерских обязанностей и иных мелких поручений по поручению офис менеджера ОКП;</w:t>
      </w:r>
    </w:p>
    <w:p w14:paraId="48D46494" w14:textId="77777777" w:rsidR="009833FE" w:rsidRPr="009302DE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 xml:space="preserve">Организация материально-технического снабжения офиса, закупка канцтоваров, расходного материала (если иное требуется), по поручению офис менеджера ОКП; </w:t>
      </w:r>
    </w:p>
    <w:p w14:paraId="1723704A" w14:textId="77777777" w:rsidR="009302DE" w:rsidRPr="009302DE" w:rsidRDefault="009302D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 xml:space="preserve">Введение журнала служебных командировок, суточного пробега, расхода газа, замены масла, смазки и </w:t>
      </w:r>
      <w:proofErr w:type="spellStart"/>
      <w:proofErr w:type="gramStart"/>
      <w:r w:rsidRPr="009302DE">
        <w:rPr>
          <w:rFonts w:ascii="Times New Roman" w:hAnsi="Times New Roman" w:cs="Times New Roman"/>
        </w:rPr>
        <w:t>т.д</w:t>
      </w:r>
      <w:proofErr w:type="spellEnd"/>
      <w:r w:rsidRPr="009302DE">
        <w:rPr>
          <w:rFonts w:ascii="Times New Roman" w:hAnsi="Times New Roman" w:cs="Times New Roman"/>
        </w:rPr>
        <w:t xml:space="preserve"> .</w:t>
      </w:r>
      <w:proofErr w:type="gramEnd"/>
      <w:r w:rsidRPr="009302DE">
        <w:rPr>
          <w:rFonts w:ascii="Times New Roman" w:hAnsi="Times New Roman" w:cs="Times New Roman"/>
        </w:rPr>
        <w:t>;</w:t>
      </w:r>
    </w:p>
    <w:p w14:paraId="45977749" w14:textId="77777777" w:rsidR="009302DE" w:rsidRPr="009302DE" w:rsidRDefault="009302D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>Введение регулярных записей, относящихся к эксплуатации автотранспорта;</w:t>
      </w:r>
    </w:p>
    <w:p w14:paraId="52E10AE3" w14:textId="47A31BF0" w:rsidR="00305381" w:rsidRDefault="009833FE" w:rsidP="009302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02DE">
        <w:rPr>
          <w:rFonts w:ascii="Times New Roman" w:hAnsi="Times New Roman" w:cs="Times New Roman"/>
        </w:rPr>
        <w:t>Соблюдение рабочего графика и административных процедур ОКП.</w:t>
      </w:r>
    </w:p>
    <w:p w14:paraId="5773A2B9" w14:textId="77777777" w:rsidR="00305381" w:rsidRPr="00305381" w:rsidRDefault="00305381" w:rsidP="00305381">
      <w:pPr>
        <w:pStyle w:val="a3"/>
        <w:jc w:val="both"/>
        <w:rPr>
          <w:rFonts w:ascii="Times New Roman" w:hAnsi="Times New Roman" w:cs="Times New Roman"/>
        </w:rPr>
      </w:pPr>
    </w:p>
    <w:p w14:paraId="2C55A716" w14:textId="77777777" w:rsidR="009833FE" w:rsidRPr="009302DE" w:rsidRDefault="009833FE" w:rsidP="009302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9302DE">
        <w:rPr>
          <w:rFonts w:ascii="Times New Roman" w:hAnsi="Times New Roman" w:cs="Times New Roman"/>
          <w:b/>
        </w:rPr>
        <w:t>Условия выполнения задания</w:t>
      </w:r>
    </w:p>
    <w:p w14:paraId="6CF7B9AD" w14:textId="77777777" w:rsidR="009833FE" w:rsidRPr="00A26FE6" w:rsidRDefault="009833FE" w:rsidP="009302DE">
      <w:pPr>
        <w:jc w:val="both"/>
        <w:rPr>
          <w:rFonts w:ascii="Times New Roman" w:hAnsi="Times New Roman" w:cs="Times New Roman"/>
          <w:b/>
        </w:rPr>
      </w:pPr>
      <w:r w:rsidRPr="008A4089">
        <w:rPr>
          <w:rFonts w:ascii="Times New Roman" w:hAnsi="Times New Roman" w:cs="Times New Roman"/>
        </w:rPr>
        <w:t xml:space="preserve">Водитель </w:t>
      </w:r>
      <w:r>
        <w:rPr>
          <w:rFonts w:ascii="Times New Roman" w:hAnsi="Times New Roman" w:cs="Times New Roman"/>
        </w:rPr>
        <w:t xml:space="preserve">ОКП будет </w:t>
      </w:r>
      <w:r w:rsidRPr="00A26FE6">
        <w:rPr>
          <w:rFonts w:ascii="Times New Roman" w:hAnsi="Times New Roman" w:cs="Times New Roman"/>
        </w:rPr>
        <w:t xml:space="preserve">работать в тесном сотрудничестве со специалистами ОКП, специалистами </w:t>
      </w:r>
      <w:r>
        <w:rPr>
          <w:rFonts w:ascii="Times New Roman" w:hAnsi="Times New Roman" w:cs="Times New Roman"/>
        </w:rPr>
        <w:t>МОН КР</w:t>
      </w:r>
      <w:r w:rsidRPr="00A26FE6">
        <w:rPr>
          <w:rFonts w:ascii="Times New Roman" w:hAnsi="Times New Roman" w:cs="Times New Roman"/>
        </w:rPr>
        <w:t xml:space="preserve">. Кроме того, </w:t>
      </w:r>
      <w:r>
        <w:rPr>
          <w:rFonts w:ascii="Times New Roman" w:hAnsi="Times New Roman" w:cs="Times New Roman"/>
        </w:rPr>
        <w:t>Водитель ОКП</w:t>
      </w:r>
      <w:r w:rsidRPr="00A26FE6">
        <w:rPr>
          <w:rFonts w:ascii="Times New Roman" w:hAnsi="Times New Roman" w:cs="Times New Roman"/>
        </w:rPr>
        <w:t xml:space="preserve"> будет регулярно отчитываться перед директором ОКП согласно своему кругу полномочий</w:t>
      </w:r>
      <w:r w:rsidRPr="00A26FE6">
        <w:rPr>
          <w:rFonts w:ascii="Times New Roman" w:hAnsi="Times New Roman" w:cs="Times New Roman"/>
          <w:b/>
        </w:rPr>
        <w:t>.</w:t>
      </w:r>
    </w:p>
    <w:p w14:paraId="769B1502" w14:textId="77777777" w:rsidR="009833FE" w:rsidRPr="00E54C61" w:rsidRDefault="009833FE" w:rsidP="009302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4C61">
        <w:rPr>
          <w:rFonts w:ascii="Times New Roman" w:hAnsi="Times New Roman" w:cs="Times New Roman"/>
          <w:b/>
        </w:rPr>
        <w:lastRenderedPageBreak/>
        <w:t xml:space="preserve">Продолжительность задания </w:t>
      </w:r>
    </w:p>
    <w:p w14:paraId="3681F4F9" w14:textId="55279211" w:rsidR="009833FE" w:rsidRPr="008A4089" w:rsidRDefault="009833FE" w:rsidP="009302DE">
      <w:pPr>
        <w:jc w:val="both"/>
        <w:rPr>
          <w:rFonts w:ascii="Times New Roman" w:hAnsi="Times New Roman" w:cs="Times New Roman"/>
        </w:rPr>
      </w:pPr>
      <w:r w:rsidRPr="00A26FE6">
        <w:rPr>
          <w:rFonts w:ascii="Times New Roman" w:hAnsi="Times New Roman" w:cs="Times New Roman"/>
        </w:rPr>
        <w:t>Планируемая продолжительность задания составляет 5 лет или до любой, другой даты, которая будет согласована между Правительством КР и ВБ. Контракт будет заключен на один год (на полную занятость) с возможностью последующего продления при удовлетворительном выполнении работы.</w:t>
      </w:r>
    </w:p>
    <w:p w14:paraId="329FC90D" w14:textId="77777777" w:rsidR="009833FE" w:rsidRPr="00E54C61" w:rsidRDefault="009833FE" w:rsidP="009302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54C61">
        <w:rPr>
          <w:rFonts w:ascii="Times New Roman" w:hAnsi="Times New Roman" w:cs="Times New Roman"/>
          <w:b/>
        </w:rPr>
        <w:t>Перечень и график представления отчетов</w:t>
      </w:r>
    </w:p>
    <w:p w14:paraId="36F0D456" w14:textId="77777777" w:rsidR="009833FE" w:rsidRPr="00BE66EC" w:rsidRDefault="009833FE" w:rsidP="009302DE">
      <w:pPr>
        <w:jc w:val="both"/>
        <w:rPr>
          <w:rFonts w:ascii="Times New Roman" w:hAnsi="Times New Roman" w:cs="Times New Roman"/>
        </w:rPr>
      </w:pPr>
      <w:r w:rsidRPr="00BE66EC">
        <w:rPr>
          <w:rFonts w:ascii="Times New Roman" w:hAnsi="Times New Roman" w:cs="Times New Roman"/>
        </w:rPr>
        <w:t>Водитель ОКП ежемесячно отчитывается перед Директором ОКП</w:t>
      </w:r>
      <w:r>
        <w:rPr>
          <w:rFonts w:ascii="Times New Roman" w:hAnsi="Times New Roman" w:cs="Times New Roman"/>
        </w:rPr>
        <w:t>,</w:t>
      </w:r>
      <w:r w:rsidRPr="00BE66EC">
        <w:rPr>
          <w:rFonts w:ascii="Times New Roman" w:hAnsi="Times New Roman" w:cs="Times New Roman"/>
        </w:rPr>
        <w:t xml:space="preserve"> выполняет свои обязанности согласно ТЗ и по поручению МОН КР согласно своему кругу полномочий. </w:t>
      </w:r>
    </w:p>
    <w:p w14:paraId="500EAE33" w14:textId="77777777" w:rsidR="009833FE" w:rsidRPr="00CE598F" w:rsidRDefault="009833FE" w:rsidP="009302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E598F">
        <w:rPr>
          <w:rFonts w:ascii="Times New Roman" w:hAnsi="Times New Roman" w:cs="Times New Roman"/>
          <w:b/>
        </w:rPr>
        <w:t>Квалификационные требования</w:t>
      </w:r>
    </w:p>
    <w:p w14:paraId="5E3DB4E4" w14:textId="77777777" w:rsidR="009833FE" w:rsidRDefault="009833FE" w:rsidP="009302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Профессиональное образование.</w:t>
      </w:r>
    </w:p>
    <w:p w14:paraId="00516AEB" w14:textId="77777777" w:rsidR="009833FE" w:rsidRPr="00967193" w:rsidRDefault="009833FE" w:rsidP="009302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53053">
        <w:rPr>
          <w:rFonts w:ascii="Times New Roman" w:hAnsi="Times New Roman" w:cs="Times New Roman"/>
        </w:rPr>
        <w:t xml:space="preserve">Профессиональный стаж </w:t>
      </w:r>
      <w:r>
        <w:rPr>
          <w:rFonts w:ascii="Times New Roman" w:hAnsi="Times New Roman" w:cs="Times New Roman"/>
        </w:rPr>
        <w:t>водителем не менее 5</w:t>
      </w:r>
      <w:r w:rsidRPr="00353053">
        <w:rPr>
          <w:rFonts w:ascii="Times New Roman" w:hAnsi="Times New Roman" w:cs="Times New Roman"/>
        </w:rPr>
        <w:t xml:space="preserve"> лет </w:t>
      </w:r>
      <w:r>
        <w:rPr>
          <w:rFonts w:ascii="Times New Roman" w:hAnsi="Times New Roman" w:cs="Times New Roman"/>
        </w:rPr>
        <w:t>(категории В), о</w:t>
      </w:r>
      <w:r w:rsidRPr="00967193">
        <w:rPr>
          <w:rFonts w:ascii="Times New Roman" w:hAnsi="Times New Roman" w:cs="Times New Roman"/>
        </w:rPr>
        <w:t>пыт работы в международной ор</w:t>
      </w:r>
      <w:r>
        <w:rPr>
          <w:rFonts w:ascii="Times New Roman" w:hAnsi="Times New Roman" w:cs="Times New Roman"/>
        </w:rPr>
        <w:t>ганизации является преимуществом.</w:t>
      </w:r>
    </w:p>
    <w:p w14:paraId="4E7F75EA" w14:textId="77777777" w:rsidR="009833FE" w:rsidRDefault="009833FE" w:rsidP="009302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67193">
        <w:rPr>
          <w:rFonts w:ascii="Times New Roman" w:hAnsi="Times New Roman" w:cs="Times New Roman"/>
        </w:rPr>
        <w:t>Хорошее знание кыр</w:t>
      </w:r>
      <w:r>
        <w:rPr>
          <w:rFonts w:ascii="Times New Roman" w:hAnsi="Times New Roman" w:cs="Times New Roman"/>
        </w:rPr>
        <w:t>гызского и русского языков</w:t>
      </w:r>
      <w:r w:rsidRPr="00967193">
        <w:rPr>
          <w:rFonts w:ascii="Times New Roman" w:hAnsi="Times New Roman" w:cs="Times New Roman"/>
        </w:rPr>
        <w:t>.</w:t>
      </w:r>
    </w:p>
    <w:p w14:paraId="0ADB62DC" w14:textId="77777777" w:rsidR="009833FE" w:rsidRDefault="009833FE" w:rsidP="009302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регионов страны.</w:t>
      </w:r>
    </w:p>
    <w:p w14:paraId="1D6C5369" w14:textId="77777777" w:rsidR="009833FE" w:rsidRPr="00967193" w:rsidRDefault="009833FE" w:rsidP="009302DE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5FC8B38A" w14:textId="77777777" w:rsidR="009833FE" w:rsidRPr="00E542CB" w:rsidRDefault="009833FE" w:rsidP="00E542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542CB">
        <w:rPr>
          <w:rFonts w:ascii="Times New Roman" w:hAnsi="Times New Roman" w:cs="Times New Roman"/>
          <w:b/>
        </w:rPr>
        <w:t xml:space="preserve">Критерии оценки         </w:t>
      </w:r>
    </w:p>
    <w:p w14:paraId="319CB184" w14:textId="77777777" w:rsidR="009833FE" w:rsidRPr="0015014B" w:rsidRDefault="009833FE" w:rsidP="009302D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15014B">
        <w:rPr>
          <w:rFonts w:ascii="Times New Roman" w:hAnsi="Times New Roman" w:cs="Times New Roman"/>
        </w:rPr>
        <w:t>Профессиональное образование – 30 баллов</w:t>
      </w:r>
    </w:p>
    <w:p w14:paraId="6352DC82" w14:textId="77777777" w:rsidR="009833FE" w:rsidRPr="0015014B" w:rsidRDefault="009833FE" w:rsidP="009302D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15014B">
        <w:rPr>
          <w:rFonts w:ascii="Times New Roman" w:hAnsi="Times New Roman" w:cs="Times New Roman"/>
        </w:rPr>
        <w:t>Профессиональный стаж водителем не менее 5 лет (категории В), опыт работы в   международной организации является преимуществом –  30 баллов</w:t>
      </w:r>
    </w:p>
    <w:p w14:paraId="7CE252F8" w14:textId="77777777" w:rsidR="009833FE" w:rsidRPr="0015014B" w:rsidRDefault="009833FE" w:rsidP="009302D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15014B">
        <w:rPr>
          <w:rFonts w:ascii="Times New Roman" w:hAnsi="Times New Roman" w:cs="Times New Roman"/>
        </w:rPr>
        <w:t>Хорошее знание кыргызского и русского языков – 20 баллов.</w:t>
      </w:r>
    </w:p>
    <w:p w14:paraId="71E7D0F4" w14:textId="4F8EEAA7" w:rsidR="00ED2409" w:rsidRPr="00B4229C" w:rsidRDefault="009833FE" w:rsidP="00AF53A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15014B">
        <w:rPr>
          <w:rFonts w:ascii="Times New Roman" w:hAnsi="Times New Roman" w:cs="Times New Roman"/>
        </w:rPr>
        <w:t>Знание регионов страны – 20 баллов</w:t>
      </w:r>
    </w:p>
    <w:sectPr w:rsidR="00ED2409" w:rsidRPr="00B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44"/>
    <w:multiLevelType w:val="hybridMultilevel"/>
    <w:tmpl w:val="87D206A0"/>
    <w:lvl w:ilvl="0" w:tplc="D910E6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8DD"/>
    <w:multiLevelType w:val="hybridMultilevel"/>
    <w:tmpl w:val="82D0C440"/>
    <w:lvl w:ilvl="0" w:tplc="4BDA77D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054C"/>
    <w:multiLevelType w:val="hybridMultilevel"/>
    <w:tmpl w:val="82D0C440"/>
    <w:lvl w:ilvl="0" w:tplc="4BDA77D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B5A"/>
    <w:multiLevelType w:val="hybridMultilevel"/>
    <w:tmpl w:val="77905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E4B18"/>
    <w:multiLevelType w:val="hybridMultilevel"/>
    <w:tmpl w:val="68CA6B58"/>
    <w:lvl w:ilvl="0" w:tplc="EE8619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EF13E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970E4"/>
    <w:multiLevelType w:val="hybridMultilevel"/>
    <w:tmpl w:val="7B144A5E"/>
    <w:lvl w:ilvl="0" w:tplc="4B7EAC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5C10"/>
    <w:multiLevelType w:val="hybridMultilevel"/>
    <w:tmpl w:val="949232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0C8F"/>
    <w:multiLevelType w:val="hybridMultilevel"/>
    <w:tmpl w:val="DB001080"/>
    <w:lvl w:ilvl="0" w:tplc="AD3087D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60AD9"/>
    <w:multiLevelType w:val="hybridMultilevel"/>
    <w:tmpl w:val="B596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36D8E"/>
    <w:multiLevelType w:val="hybridMultilevel"/>
    <w:tmpl w:val="3F06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E5A61"/>
    <w:multiLevelType w:val="hybridMultilevel"/>
    <w:tmpl w:val="87D206A0"/>
    <w:lvl w:ilvl="0" w:tplc="D910E6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73E"/>
    <w:multiLevelType w:val="hybridMultilevel"/>
    <w:tmpl w:val="2470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6695"/>
    <w:multiLevelType w:val="hybridMultilevel"/>
    <w:tmpl w:val="3A6485AE"/>
    <w:lvl w:ilvl="0" w:tplc="A0D6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947D14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34B42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8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26"/>
    <w:rsid w:val="00053F8B"/>
    <w:rsid w:val="000F485C"/>
    <w:rsid w:val="0015014B"/>
    <w:rsid w:val="00196D40"/>
    <w:rsid w:val="00245BF2"/>
    <w:rsid w:val="002874B7"/>
    <w:rsid w:val="002C7905"/>
    <w:rsid w:val="00305381"/>
    <w:rsid w:val="00325625"/>
    <w:rsid w:val="00353053"/>
    <w:rsid w:val="0036047D"/>
    <w:rsid w:val="003A4E1E"/>
    <w:rsid w:val="00414FAA"/>
    <w:rsid w:val="00420EE6"/>
    <w:rsid w:val="004904A7"/>
    <w:rsid w:val="004904C6"/>
    <w:rsid w:val="00517B4F"/>
    <w:rsid w:val="00576B64"/>
    <w:rsid w:val="005870BD"/>
    <w:rsid w:val="005A1648"/>
    <w:rsid w:val="005D5512"/>
    <w:rsid w:val="006A2F1B"/>
    <w:rsid w:val="006D6126"/>
    <w:rsid w:val="007B2417"/>
    <w:rsid w:val="00801D5C"/>
    <w:rsid w:val="00814152"/>
    <w:rsid w:val="008525C1"/>
    <w:rsid w:val="008A4089"/>
    <w:rsid w:val="008B2B57"/>
    <w:rsid w:val="008D0B0A"/>
    <w:rsid w:val="008D7A29"/>
    <w:rsid w:val="008F0E95"/>
    <w:rsid w:val="009302DE"/>
    <w:rsid w:val="00967193"/>
    <w:rsid w:val="009833FE"/>
    <w:rsid w:val="009845D8"/>
    <w:rsid w:val="00A1159A"/>
    <w:rsid w:val="00A26FE6"/>
    <w:rsid w:val="00A60889"/>
    <w:rsid w:val="00AA535B"/>
    <w:rsid w:val="00AF53AC"/>
    <w:rsid w:val="00B13785"/>
    <w:rsid w:val="00B4229C"/>
    <w:rsid w:val="00B63583"/>
    <w:rsid w:val="00BA4D46"/>
    <w:rsid w:val="00BE5D46"/>
    <w:rsid w:val="00BE66EC"/>
    <w:rsid w:val="00BE6AC5"/>
    <w:rsid w:val="00C16770"/>
    <w:rsid w:val="00CB6782"/>
    <w:rsid w:val="00CC039F"/>
    <w:rsid w:val="00CE598F"/>
    <w:rsid w:val="00D06C1A"/>
    <w:rsid w:val="00D25B82"/>
    <w:rsid w:val="00D34531"/>
    <w:rsid w:val="00DB6D2C"/>
    <w:rsid w:val="00E542CB"/>
    <w:rsid w:val="00E54C61"/>
    <w:rsid w:val="00E9669E"/>
    <w:rsid w:val="00E97C35"/>
    <w:rsid w:val="00ED2409"/>
    <w:rsid w:val="00F64393"/>
    <w:rsid w:val="00FE2E87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D141"/>
  <w15:chartTrackingRefBased/>
  <w15:docId w15:val="{B45415E4-FCAF-4822-9BB5-6A07F9BF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semiHidden/>
    <w:unhideWhenUsed/>
    <w:qFormat/>
    <w:rsid w:val="00AA535B"/>
    <w:pPr>
      <w:keepNext/>
      <w:keepLines/>
      <w:spacing w:after="0" w:line="256" w:lineRule="auto"/>
      <w:ind w:left="551" w:hanging="10"/>
      <w:outlineLvl w:val="2"/>
    </w:pPr>
    <w:rPr>
      <w:rFonts w:ascii="Calibri" w:eastAsia="Calibri" w:hAnsi="Calibri" w:cs="Calibri"/>
      <w:b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5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,Main numbered paragraph"/>
    <w:basedOn w:val="a"/>
    <w:link w:val="a4"/>
    <w:uiPriority w:val="34"/>
    <w:qFormat/>
    <w:rsid w:val="00517B4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A535B"/>
    <w:rPr>
      <w:rFonts w:ascii="Calibri" w:eastAsia="Calibri" w:hAnsi="Calibri" w:cs="Calibri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35B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ullets">
    <w:name w:val="bullets"/>
    <w:rsid w:val="00AA535B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lang w:val="en-US"/>
    </w:rPr>
  </w:style>
  <w:style w:type="character" w:customStyle="1" w:styleId="a4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3"/>
    <w:uiPriority w:val="34"/>
    <w:qFormat/>
    <w:locked/>
    <w:rsid w:val="00AA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Rep7</dc:creator>
  <cp:keywords/>
  <dc:description/>
  <cp:lastModifiedBy>admin</cp:lastModifiedBy>
  <cp:revision>5</cp:revision>
  <dcterms:created xsi:type="dcterms:W3CDTF">2024-11-26T07:22:00Z</dcterms:created>
  <dcterms:modified xsi:type="dcterms:W3CDTF">2024-11-26T07:23:00Z</dcterms:modified>
</cp:coreProperties>
</file>