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C3" w:rsidRPr="00537F8E" w:rsidRDefault="00537F8E">
      <w:pPr>
        <w:rPr>
          <w:b/>
          <w:sz w:val="32"/>
          <w:szCs w:val="32"/>
        </w:rPr>
      </w:pPr>
      <w:r w:rsidRPr="00537F8E">
        <w:rPr>
          <w:b/>
          <w:sz w:val="32"/>
          <w:szCs w:val="32"/>
        </w:rPr>
        <w:t>Знание – сила. Сценарий первого урока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Примерная разработка первого урока для  1-4 классов общеобразовательных организаций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 xml:space="preserve"> </w:t>
      </w: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на 2024-2025 учебный год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Цели урока:</w:t>
      </w:r>
    </w:p>
    <w:p w:rsidR="00537F8E" w:rsidRPr="00537F8E" w:rsidRDefault="00537F8E" w:rsidP="00537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учащиеся могут предоставить общую информацию о великих личностях, внесших большой вклад в становление и образование Кыргызской Республики, отмечающей в этом году 100-летний юбилей;</w:t>
      </w:r>
    </w:p>
    <w:p w:rsidR="00537F8E" w:rsidRPr="00537F8E" w:rsidRDefault="00537F8E" w:rsidP="00537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выскажут своё мнение о важности знаний в жизни человека;</w:t>
      </w:r>
    </w:p>
    <w:p w:rsidR="00537F8E" w:rsidRPr="00537F8E" w:rsidRDefault="00537F8E" w:rsidP="00537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проявят эрудицию в разных областях знаний и расширят свой кругозор;</w:t>
      </w:r>
    </w:p>
    <w:p w:rsidR="00537F8E" w:rsidRPr="00537F8E" w:rsidRDefault="00537F8E" w:rsidP="00537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улучшат навыки сотрудничества в команде, проявят лидерские навыки.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Тип урока: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 комбинированный.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Форма урока: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 урок-соревнование.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Методы, используемые в классе: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 работа в группах, тестовые задания.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Средства, используемые на уроке: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 технические средства (компьютер, проектор, интернет).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ХОД УРОКА</w:t>
      </w:r>
    </w:p>
    <w:p w:rsidR="00537F8E" w:rsidRPr="00537F8E" w:rsidRDefault="00537F8E" w:rsidP="00537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Организация урока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Доброе утро, девочки и мальчики! Поприветствуйте друг друга любым жестом, который понравится каждому! А теперь будьте внимательны и поддержите жестами мои высказывания.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 Если вы хотите хорошо учиться в школе, поднимите правую руку.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 Когда вы цените в людях честные, ясные, добрые качества, сделайте шаг вперед.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 Если вы старательный ученик, который стремится получить образование, погладьте себя по голове.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 Если вы уважаете людей другой национальности, вытяните обе руки вперед.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 Если хотите мира в Кыргызстане, хлопайте в ладоши.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-Если вы хотите стать образованным, патриотом своей родины, то возьмитесь за руки.</w:t>
      </w:r>
    </w:p>
    <w:p w:rsidR="00537F8E" w:rsidRPr="00537F8E" w:rsidRDefault="00537F8E" w:rsidP="00537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Мотивация к новому уроку</w:t>
      </w:r>
    </w:p>
    <w:p w:rsidR="00537F8E" w:rsidRPr="00537F8E" w:rsidRDefault="003406CA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Сегодня начинается новый учебный год</w:t>
      </w:r>
      <w:bookmarkStart w:id="0" w:name="_GoBack"/>
      <w:bookmarkEnd w:id="0"/>
      <w:r w:rsidR="00537F8E"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. Этот день запомнится долгожданными встречами, весельем, новыми интересными знакомствами и стремлением к знаниям. В новом учебном году желаю вам освоения новых знаний, терпения, интересных уроков, хороших оценок и успехов!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lastRenderedPageBreak/>
        <w:t>Наш урок, посвященный Дню знаний, особенный. Давайте же начнем его.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Ребята, вам дается задание через Колесо фортуны, готовы ли вы его выполнить?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>Информация для учителя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Задача Колеса фортуны состоит в повторении прошлых тем и поиске скрытых слов. Это задание ускоряет процесс работы учащихся в классе. Удобно для быстрого поиска вопросов, ответов на тестовые задания и скрытых слов, чтобы повторить пройденные темы во время выполнения задания.</w:t>
      </w:r>
    </w:p>
    <w:p w:rsidR="00537F8E" w:rsidRPr="00537F8E" w:rsidRDefault="003406CA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hyperlink r:id="rId5" w:history="1">
        <w:r w:rsidR="00537F8E" w:rsidRPr="00537F8E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ky-KG" w:eastAsia="ky-KG"/>
          </w:rPr>
          <w:t>https://wordwall.net/ru/resource/76250083</w:t>
        </w:r>
      </w:hyperlink>
      <w:r w:rsidR="00537F8E"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 xml:space="preserve"> (открывается по этой ссылке).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Давайте прочитаем пословицы. Какие слова чаще всего встречаются в этих пословицах?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- Да, правильно.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Итак, наш урок будет о знании и силе.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Тема нашего классного часа ко Дню знаний – "Знание – сила".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Учитель: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 Нет сомнений в том, что образование необходимо для того, чтобы иметь профессию и полностью обеспечивать себя в будущем. Сейчас очень трудно найти работу без образования. Знание делает человека ярким, умным, уважаемым. В истории есть примеры, когда люди с глубокими и всесторонними знаниями покоряли высоты. Можно с уверенностью сказать, что подъем до такого уровня является результатом активной деятельности наших ответственных, дальновидных людей, чьи знания в то время были глубокими, которые принимали правильные решения на основе анализа. Это Иманалы Айдарбеков, Курманжан Датка, Жусуп Абдырахманов, Абдыкерим Сыдыков, Абдыкадыр Орозбеков, Ишеналы Арабаев, Касым Тыныстанов, Баялы Исакеев, Торокул Айтматов и др.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В связи с развитием сферы образования и основанием газеты «Эркин-Тоо» первый кыргызский учебник «Кыргызский алфавит», «Алфавит для неграмотных взрослых», в качестве руководства для кыргызских учителей «Саамалык», «Алфавит жаки тото окуу» (Букварь и беглое чтение), "Искусство письма" были изданы в XX веке первым просветителем-ученым Ишеналы Арабаевым, в XI веке книгу под названием "Кут алчу билим" написал Жусуп Баласагын. Они внесли огромный вклад не только в сферу образования кыргызского народа, но и в формирование его истории и культуры.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Наука – это ценность, передаваемая из поколения в поколение, разум – это особая ценность, присущая человеку. Философия жизненного пути великого мыслителя о знаниях Жусупа Баласагына: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Образование приносит уважение,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Знание дает вам силу ума.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Учись, учись столько, сколько знаешь,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Образованный всегда достигает своего желания.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lastRenderedPageBreak/>
        <w:t>Следовательно, знания – неиссякаемый источник для человека; ключ к жизни. Быть образованным – мечта каждого. Мы собираем знания из уроков, которые посещаем в течение дня, из учебников, которые мы читаем, из того, что мы слышим из окружающей среды, из книг, которые мы читаем дома, и делаем так, чтобы ученик учился в школе. Наши знания будут использоваться в нашей жизни в будущем. Поэтому давайте не пропускать занятия, а учиться каждый день и пополнять наши знания!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Сегодня мы отправимся в путешествие в “Страну знаний", проведем соревнование. Тот, кто знает больше в этой стране, считается более образованным. Каждый правильный ответ будет равен одной «силе», то есть одному баллу. Конечная точка нашего путешествия – "Остров сокровищ". Там вы подсчитаете набранные очки и определите победителей.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Учащиеся делятся на три группы.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1 задание: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 а) “формативная проверка"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Любой член группы, который отвечает быстро, первым и правильно, получает одно очко на эту группу. Поскольку это известные имена, вам нужно будет найти их сразу.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>Информация для учителя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Например, для учеников 1-2 классов можно использовать приведенные здесь изображения. Если у учащихся возникли проблемы с ответом, учитель может задавать наводящие вопросы.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>Вопросы для 3-4 классов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: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«Самое трудное для человека – быть человеком каждый день» (Ч. Айтматов)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И “если я буду чист, а ты будешь чист, то и общество будет чистым” (И. Раззаков)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А «Иссык-Куль то замрет, то ударит волной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И обрушит на берег огонь молодой» (А. Осмонов)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Автор первой книги “Алиппе (Букваря)” (И.Арабаев)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Первый президент Кыргызской Республики (А.Акаев)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Знаменитая спортсменка Кыргызстана (А.Тыныбекова)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2 задание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Ребята, сейчас группам дается текст, вы читаете и выполняете задание.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ТЕКСТ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Айбике, Малика и Бермет – лучшие друзья. Они живут на одной улице. Они часто стараются проводить время вместе, несмотря на разные интересы. Девочки очень ласковые, общительные и любопытные ко всему, например, все трое любят читать книги. По выходным они вместе ходят в библиотеку, где читают и обсуждают различные книги. Их интерес к образованию растет с каждым днем.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lastRenderedPageBreak/>
        <w:t>Малика очень любит животных. Она заботится обо всех бездомных собаках и кошках на улице. По ее словам, если бы каждая семья взяла бездомных животных, их количество на улице уменьшилось бы.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Айбике посещает курсы программирования и мечтает изобрести робота, который поможет ее матери по дому. Она также пытается исследовать различные фантастические явления.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Бермет очень хорошо играет в волейбол. Она является членом школьной волейбольной команды и считается одним из лучших игроков. Она активно участвуют в городских и республиканских турнирах. Помимо тренировок Бермет любит сочинять стихи вне тренировок, хочет участвовать в кружке «Молодое перо». У них очень много друзей.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>Задание для 1 группы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Как вы думаете, какие книги будут интересны Айбике, Малике и Бермет. Почему? Запишите их.</w:t>
      </w:r>
    </w:p>
    <w:tbl>
      <w:tblPr>
        <w:tblW w:w="9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7349"/>
      </w:tblGrid>
      <w:tr w:rsidR="00537F8E" w:rsidRPr="00537F8E" w:rsidTr="00537F8E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Айбике</w:t>
            </w:r>
          </w:p>
        </w:tc>
        <w:tc>
          <w:tcPr>
            <w:tcW w:w="739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  <w:tr w:rsidR="00537F8E" w:rsidRPr="00537F8E" w:rsidTr="00537F8E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Малика</w:t>
            </w:r>
          </w:p>
        </w:tc>
        <w:tc>
          <w:tcPr>
            <w:tcW w:w="739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  <w:tr w:rsidR="00537F8E" w:rsidRPr="00537F8E" w:rsidTr="00537F8E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Бермет</w:t>
            </w:r>
          </w:p>
        </w:tc>
        <w:tc>
          <w:tcPr>
            <w:tcW w:w="739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</w:tbl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>Задание для 2 группы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Девочки пошли в книжный магазин. В магазине проходила акция. Сколько сомов сэкономят девочки, если они купят себе книги?</w:t>
      </w:r>
    </w:p>
    <w:tbl>
      <w:tblPr>
        <w:tblW w:w="9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7349"/>
      </w:tblGrid>
      <w:tr w:rsidR="00537F8E" w:rsidRPr="00537F8E" w:rsidTr="00537F8E">
        <w:trPr>
          <w:tblCellSpacing w:w="15" w:type="dxa"/>
        </w:trPr>
        <w:tc>
          <w:tcPr>
            <w:tcW w:w="1921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Айбике</w:t>
            </w:r>
          </w:p>
        </w:tc>
        <w:tc>
          <w:tcPr>
            <w:tcW w:w="7304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  <w:tr w:rsidR="00537F8E" w:rsidRPr="00537F8E" w:rsidTr="00537F8E">
        <w:trPr>
          <w:tblCellSpacing w:w="15" w:type="dxa"/>
        </w:trPr>
        <w:tc>
          <w:tcPr>
            <w:tcW w:w="1921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Малика</w:t>
            </w:r>
          </w:p>
        </w:tc>
        <w:tc>
          <w:tcPr>
            <w:tcW w:w="7304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  <w:tr w:rsidR="00537F8E" w:rsidRPr="00537F8E" w:rsidTr="00537F8E">
        <w:trPr>
          <w:tblCellSpacing w:w="15" w:type="dxa"/>
        </w:trPr>
        <w:tc>
          <w:tcPr>
            <w:tcW w:w="1921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Бермет</w:t>
            </w:r>
          </w:p>
        </w:tc>
        <w:tc>
          <w:tcPr>
            <w:tcW w:w="7304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</w:tbl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 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>Задание для 3 группы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: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Как вы думаете, о каких профессиях мечтают девочки?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Проанализируйте текст и напишите профессии девочек.</w:t>
      </w:r>
    </w:p>
    <w:tbl>
      <w:tblPr>
        <w:tblW w:w="93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7349"/>
      </w:tblGrid>
      <w:tr w:rsidR="00537F8E" w:rsidRPr="00537F8E" w:rsidTr="00537F8E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Айбике</w:t>
            </w:r>
          </w:p>
        </w:tc>
        <w:tc>
          <w:tcPr>
            <w:tcW w:w="739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  <w:tr w:rsidR="00537F8E" w:rsidRPr="00537F8E" w:rsidTr="00537F8E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Малика</w:t>
            </w:r>
          </w:p>
        </w:tc>
        <w:tc>
          <w:tcPr>
            <w:tcW w:w="739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  <w:tr w:rsidR="00537F8E" w:rsidRPr="00537F8E" w:rsidTr="00537F8E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Бермет</w:t>
            </w:r>
          </w:p>
        </w:tc>
        <w:tc>
          <w:tcPr>
            <w:tcW w:w="7395" w:type="dxa"/>
            <w:vAlign w:val="center"/>
            <w:hideMark/>
          </w:tcPr>
          <w:p w:rsidR="00537F8E" w:rsidRPr="00537F8E" w:rsidRDefault="00537F8E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</w:pPr>
            <w:r w:rsidRPr="00537F8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ky-KG"/>
              </w:rPr>
              <w:t> </w:t>
            </w:r>
          </w:p>
        </w:tc>
      </w:tr>
    </w:tbl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3 задание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 xml:space="preserve">Для 1 группы 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Назовите 5 праздников, в которых присутствует однозначное число: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1 сентября, 8 марта, 9 мая, 1 июня, 5 мая.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lastRenderedPageBreak/>
        <w:t xml:space="preserve">Для 2 группы 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Назовите 5 зерен, созревающих осенью: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Пшеница, ячмень, кукуруза, просо, рис.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Для 3 группы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Назовите 5 предметов, с помощью которых можно нарисовать рисунки: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Альбом, карандаш, ластик, мальберт, краски.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y-KG" w:eastAsia="ky-KG"/>
        </w:rPr>
        <w:t xml:space="preserve">Закрепление 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Ребята, вы молодцы! Вы вложили все свои силы и знания, чтобы добраться до Острова сокровищ! Дверь на Остров сокровищ не открывается сразу. Вот еще одно задание.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Колесо Фортуны: «тест»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Для 3-4 классов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Назовите самую высокую гору в мире. </w:t>
      </w: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Эверест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Какой орган человека перекачивает кровь по всему телу? </w:t>
      </w: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Сердце.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Сколько 2 + 2 ∙2? </w:t>
      </w: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Шесть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Если приготовишь, то будет еда, а если не приготовишь, то будет птица. Что это? </w:t>
      </w: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Яйцо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Первым человеком, полетевшим в космос, был ... </w:t>
      </w: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Юрий Гагарин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Первый кыргызстанец, полетевший в космос (Салижан Шарипов)</w:t>
      </w:r>
    </w:p>
    <w:p w:rsidR="00537F8E" w:rsidRPr="00537F8E" w:rsidRDefault="00537F8E" w:rsidP="00537F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 xml:space="preserve">Самое твердое вещество в организме человека ... </w:t>
      </w: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Зубная эмаль</w:t>
      </w:r>
    </w:p>
    <w:p w:rsidR="00537F8E" w:rsidRPr="00537F8E" w:rsidRDefault="003406CA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hyperlink r:id="rId6" w:history="1">
        <w:r w:rsidR="00537F8E" w:rsidRPr="00537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y-KG" w:eastAsia="ky-KG"/>
          </w:rPr>
          <w:t>https://wordwall.net/ru/resource/55302582</w:t>
        </w:r>
      </w:hyperlink>
      <w:r w:rsidR="00537F8E"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  (открывается по этой ссылке).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Для 1-2 классов</w:t>
      </w:r>
    </w:p>
    <w:p w:rsidR="00537F8E" w:rsidRPr="00537F8E" w:rsidRDefault="00537F8E" w:rsidP="00537F8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Назовите животное, известное своими черно-белыми линиями?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Зебра – кошка – волк</w:t>
      </w:r>
    </w:p>
    <w:p w:rsidR="00537F8E" w:rsidRPr="00537F8E" w:rsidRDefault="00537F8E" w:rsidP="00537F8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Сколько цветов в радуге?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Семь – восемь – девять</w:t>
      </w:r>
    </w:p>
    <w:p w:rsidR="00537F8E" w:rsidRPr="00537F8E" w:rsidRDefault="00537F8E" w:rsidP="00537F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Какой цвет вы получите, если смешаете синий и желтый?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Зеленый – желтый – красный</w:t>
      </w:r>
    </w:p>
    <w:p w:rsidR="00537F8E" w:rsidRPr="00537F8E" w:rsidRDefault="00537F8E" w:rsidP="00537F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Прежнее название города Бишкек?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Бишкек – Фрунзе – Пишпек</w:t>
      </w:r>
    </w:p>
    <w:p w:rsidR="00537F8E" w:rsidRPr="00537F8E" w:rsidRDefault="003406CA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hyperlink r:id="rId7" w:history="1">
        <w:r w:rsidR="00537F8E" w:rsidRPr="00537F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ky-KG" w:eastAsia="ky-KG"/>
          </w:rPr>
          <w:t>https://wordwall.net/ru/resource/55302147</w:t>
        </w:r>
      </w:hyperlink>
      <w:r w:rsidR="00537F8E"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    (открывается по этой ссылке).</w:t>
      </w:r>
      <w:r w:rsidR="00537F8E"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 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lastRenderedPageBreak/>
        <w:t>Подведение итогов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Ребята, сегодня мы с вами на уроке поделились друг с другом своими знаниями, проявили свою эрудицию и выполнили интересные задания на тему “Знание – это сила". Если мы будем читать и внимательно изучать учебники, то сможем стать воспитанными, творческими, умелыми людьми с богатыми знаниями и приносить пользу народу и стране в будущем. Такие личности служат своему народу, Родине. Поэтому, желая мира нашему государству, гармонии народу Кыргызстана, успехов и знаний всем ученикам и ученицам в новом учебном году, мы подводим итоги урока.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Оценивание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: баллы в группах.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Домашнее задание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:</w:t>
      </w:r>
    </w:p>
    <w:p w:rsidR="00537F8E" w:rsidRPr="00537F8E" w:rsidRDefault="00537F8E" w:rsidP="00537F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Найти и написать пословицы об образовании.</w:t>
      </w:r>
    </w:p>
    <w:p w:rsidR="00537F8E" w:rsidRPr="00537F8E" w:rsidRDefault="00537F8E" w:rsidP="00537F8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Напишите небольшое эссе о деятельности образованных людей вашей местности.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i/>
          <w:iCs/>
          <w:sz w:val="24"/>
          <w:szCs w:val="24"/>
          <w:lang w:val="ky-KG" w:eastAsia="ky-KG"/>
        </w:rPr>
        <w:t>Примечание</w:t>
      </w:r>
      <w:r w:rsidRPr="00537F8E"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  <w:t>: учитель может изменить этот образец урока в зависимости от уровня класса и возраста учащихся.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Аттокурова Чынар,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старший научный сотрудник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Кыргызской академии образования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Султанбаева Назгуль,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учитель начальных классов Национальной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школы-лицея им. А. Молдокулова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Майрыкеева Гүлайым,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ведущий специалист Национального центра оценка</w:t>
      </w:r>
    </w:p>
    <w:p w:rsidR="00537F8E" w:rsidRPr="00537F8E" w:rsidRDefault="00537F8E" w:rsidP="00537F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ky-KG"/>
        </w:rPr>
      </w:pPr>
      <w:r w:rsidRPr="00537F8E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ky-KG"/>
        </w:rPr>
        <w:t>качества образования и информационных технологий</w:t>
      </w:r>
    </w:p>
    <w:p w:rsidR="00537F8E" w:rsidRPr="00537F8E" w:rsidRDefault="00537F8E">
      <w:pPr>
        <w:rPr>
          <w:lang w:val="ky-KG"/>
        </w:rPr>
      </w:pPr>
    </w:p>
    <w:sectPr w:rsidR="00537F8E" w:rsidRPr="0053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C31"/>
    <w:multiLevelType w:val="multilevel"/>
    <w:tmpl w:val="5BCC2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113B4"/>
    <w:multiLevelType w:val="multilevel"/>
    <w:tmpl w:val="050AC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4245C"/>
    <w:multiLevelType w:val="multilevel"/>
    <w:tmpl w:val="4A04E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94299"/>
    <w:multiLevelType w:val="multilevel"/>
    <w:tmpl w:val="51C2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546247"/>
    <w:multiLevelType w:val="multilevel"/>
    <w:tmpl w:val="35E8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533A2"/>
    <w:multiLevelType w:val="multilevel"/>
    <w:tmpl w:val="123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B74EF7"/>
    <w:multiLevelType w:val="multilevel"/>
    <w:tmpl w:val="29CE3B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F509CF"/>
    <w:multiLevelType w:val="multilevel"/>
    <w:tmpl w:val="F3989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3293A"/>
    <w:multiLevelType w:val="multilevel"/>
    <w:tmpl w:val="7F9AA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8E"/>
    <w:rsid w:val="001A0FC3"/>
    <w:rsid w:val="003406CA"/>
    <w:rsid w:val="0053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DCB76-7C3F-4D5C-86FF-680D4695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y-KG" w:eastAsia="ky-KG"/>
    </w:rPr>
  </w:style>
  <w:style w:type="character" w:styleId="a4">
    <w:name w:val="Strong"/>
    <w:basedOn w:val="a0"/>
    <w:uiPriority w:val="22"/>
    <w:qFormat/>
    <w:rsid w:val="00537F8E"/>
    <w:rPr>
      <w:b/>
      <w:bCs/>
    </w:rPr>
  </w:style>
  <w:style w:type="character" w:styleId="a5">
    <w:name w:val="Emphasis"/>
    <w:basedOn w:val="a0"/>
    <w:uiPriority w:val="20"/>
    <w:qFormat/>
    <w:rsid w:val="00537F8E"/>
    <w:rPr>
      <w:i/>
      <w:iCs/>
    </w:rPr>
  </w:style>
  <w:style w:type="character" w:styleId="a6">
    <w:name w:val="Hyperlink"/>
    <w:basedOn w:val="a0"/>
    <w:uiPriority w:val="99"/>
    <w:semiHidden/>
    <w:unhideWhenUsed/>
    <w:rsid w:val="00537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ru/resource/553021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/resource/55302582" TargetMode="External"/><Relationship Id="rId5" Type="http://schemas.openxmlformats.org/officeDocument/2006/relationships/hyperlink" Target="https://wordwall.net/ru/resource/762500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2024-08-28T07:09:00Z</dcterms:created>
  <dcterms:modified xsi:type="dcterms:W3CDTF">2024-08-28T07:13:00Z</dcterms:modified>
</cp:coreProperties>
</file>