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D5191" w14:textId="571F9A4A" w:rsidR="009A41ED" w:rsidRPr="00EC2B4C" w:rsidRDefault="009A41ED" w:rsidP="0095418B">
      <w:pPr>
        <w:spacing w:after="0"/>
        <w:rPr>
          <w:rFonts w:ascii="Times New Roman" w:hAnsi="Times New Roman" w:cs="Times New Roman"/>
          <w:b/>
          <w:sz w:val="24"/>
          <w:szCs w:val="24"/>
          <w:lang w:val="en-US"/>
        </w:rPr>
      </w:pPr>
      <w:bookmarkStart w:id="0" w:name="_Hlk139875676"/>
    </w:p>
    <w:p w14:paraId="749A5F41" w14:textId="77777777" w:rsidR="006E047B" w:rsidRPr="00750E6D" w:rsidRDefault="006E047B" w:rsidP="0095418B">
      <w:pPr>
        <w:spacing w:after="0"/>
        <w:rPr>
          <w:rFonts w:ascii="Times New Roman" w:hAnsi="Times New Roman" w:cs="Times New Roman"/>
          <w:b/>
          <w:sz w:val="24"/>
          <w:szCs w:val="24"/>
        </w:rPr>
      </w:pPr>
    </w:p>
    <w:p w14:paraId="1EE4810C" w14:textId="77777777" w:rsidR="001B00E5" w:rsidRPr="00750E6D" w:rsidRDefault="001B00E5" w:rsidP="0095418B">
      <w:pPr>
        <w:spacing w:after="0" w:line="240" w:lineRule="auto"/>
        <w:jc w:val="center"/>
        <w:rPr>
          <w:rFonts w:ascii="Times New Roman" w:hAnsi="Times New Roman" w:cs="Times New Roman"/>
          <w:b/>
          <w:sz w:val="24"/>
          <w:szCs w:val="24"/>
        </w:rPr>
      </w:pPr>
    </w:p>
    <w:p w14:paraId="5D1F2002" w14:textId="77777777" w:rsidR="001B00E5" w:rsidRPr="00750E6D" w:rsidRDefault="001B00E5" w:rsidP="0095418B">
      <w:pPr>
        <w:spacing w:after="0" w:line="240" w:lineRule="auto"/>
        <w:jc w:val="center"/>
        <w:rPr>
          <w:rFonts w:ascii="Times New Roman" w:hAnsi="Times New Roman" w:cs="Times New Roman"/>
          <w:b/>
          <w:sz w:val="24"/>
          <w:szCs w:val="24"/>
        </w:rPr>
      </w:pPr>
    </w:p>
    <w:p w14:paraId="0E1BE1FE" w14:textId="77777777" w:rsidR="001B00E5" w:rsidRPr="00750E6D" w:rsidRDefault="001B00E5" w:rsidP="0095418B">
      <w:pPr>
        <w:spacing w:after="0" w:line="240" w:lineRule="auto"/>
        <w:jc w:val="center"/>
        <w:rPr>
          <w:rFonts w:ascii="Times New Roman" w:hAnsi="Times New Roman" w:cs="Times New Roman"/>
          <w:b/>
          <w:sz w:val="24"/>
          <w:szCs w:val="24"/>
        </w:rPr>
      </w:pPr>
    </w:p>
    <w:p w14:paraId="5EB98B03" w14:textId="77777777" w:rsidR="001B00E5" w:rsidRPr="00750E6D" w:rsidRDefault="001B00E5" w:rsidP="0095418B">
      <w:pPr>
        <w:spacing w:after="0" w:line="240" w:lineRule="auto"/>
        <w:jc w:val="center"/>
        <w:rPr>
          <w:rFonts w:ascii="Times New Roman" w:hAnsi="Times New Roman" w:cs="Times New Roman"/>
          <w:b/>
          <w:sz w:val="24"/>
          <w:szCs w:val="24"/>
        </w:rPr>
      </w:pPr>
    </w:p>
    <w:p w14:paraId="0F16E5B5" w14:textId="77777777" w:rsidR="001B00E5" w:rsidRPr="00750E6D" w:rsidRDefault="001B00E5" w:rsidP="0095418B">
      <w:pPr>
        <w:spacing w:after="0" w:line="240" w:lineRule="auto"/>
        <w:jc w:val="center"/>
        <w:rPr>
          <w:rFonts w:ascii="Times New Roman" w:hAnsi="Times New Roman" w:cs="Times New Roman"/>
          <w:b/>
          <w:sz w:val="24"/>
          <w:szCs w:val="24"/>
        </w:rPr>
      </w:pPr>
    </w:p>
    <w:p w14:paraId="7C770EA4" w14:textId="77777777" w:rsidR="001B00E5" w:rsidRPr="00750E6D" w:rsidRDefault="001B00E5" w:rsidP="0095418B">
      <w:pPr>
        <w:spacing w:after="0" w:line="240" w:lineRule="auto"/>
        <w:jc w:val="center"/>
        <w:rPr>
          <w:rFonts w:ascii="Times New Roman" w:hAnsi="Times New Roman" w:cs="Times New Roman"/>
          <w:b/>
          <w:sz w:val="24"/>
          <w:szCs w:val="24"/>
        </w:rPr>
      </w:pPr>
    </w:p>
    <w:p w14:paraId="7E79AB20" w14:textId="77777777" w:rsidR="001B00E5" w:rsidRPr="00750E6D" w:rsidRDefault="001B00E5" w:rsidP="0095418B">
      <w:pPr>
        <w:spacing w:after="0" w:line="240" w:lineRule="auto"/>
        <w:jc w:val="center"/>
        <w:rPr>
          <w:rFonts w:ascii="Times New Roman" w:hAnsi="Times New Roman" w:cs="Times New Roman"/>
          <w:b/>
          <w:sz w:val="24"/>
          <w:szCs w:val="24"/>
        </w:rPr>
      </w:pPr>
    </w:p>
    <w:p w14:paraId="59B9BEDB" w14:textId="77777777" w:rsidR="0051748C" w:rsidRDefault="0051748C" w:rsidP="0095418B">
      <w:pPr>
        <w:spacing w:after="0" w:line="240" w:lineRule="auto"/>
        <w:jc w:val="center"/>
        <w:rPr>
          <w:rFonts w:ascii="Times New Roman" w:hAnsi="Times New Roman" w:cs="Times New Roman"/>
          <w:b/>
          <w:sz w:val="24"/>
          <w:szCs w:val="24"/>
          <w:lang w:val="ky-KG"/>
        </w:rPr>
      </w:pPr>
    </w:p>
    <w:p w14:paraId="6E874438" w14:textId="77777777" w:rsidR="00AD7CDC" w:rsidRDefault="00AD7CDC" w:rsidP="0095418B">
      <w:pPr>
        <w:spacing w:after="0" w:line="240" w:lineRule="auto"/>
        <w:jc w:val="center"/>
        <w:rPr>
          <w:rFonts w:ascii="Times New Roman" w:hAnsi="Times New Roman" w:cs="Times New Roman"/>
          <w:b/>
          <w:sz w:val="24"/>
          <w:szCs w:val="24"/>
          <w:lang w:val="ky-KG"/>
        </w:rPr>
      </w:pPr>
    </w:p>
    <w:p w14:paraId="5D9439C3" w14:textId="77777777" w:rsidR="00AD7CDC" w:rsidRDefault="00AD7CDC" w:rsidP="0095418B">
      <w:pPr>
        <w:spacing w:after="0" w:line="240" w:lineRule="auto"/>
        <w:jc w:val="center"/>
        <w:rPr>
          <w:rFonts w:ascii="Times New Roman" w:hAnsi="Times New Roman" w:cs="Times New Roman"/>
          <w:b/>
          <w:sz w:val="24"/>
          <w:szCs w:val="24"/>
          <w:lang w:val="ky-KG"/>
        </w:rPr>
      </w:pPr>
    </w:p>
    <w:p w14:paraId="02A37E93" w14:textId="77777777" w:rsidR="00AD7CDC" w:rsidRPr="00750E6D" w:rsidRDefault="00AD7CDC" w:rsidP="0095418B">
      <w:pPr>
        <w:spacing w:after="0" w:line="240" w:lineRule="auto"/>
        <w:jc w:val="center"/>
        <w:rPr>
          <w:rFonts w:ascii="Times New Roman" w:hAnsi="Times New Roman" w:cs="Times New Roman"/>
          <w:b/>
          <w:sz w:val="24"/>
          <w:szCs w:val="24"/>
          <w:lang w:val="ky-KG"/>
        </w:rPr>
      </w:pPr>
    </w:p>
    <w:p w14:paraId="4AE1D4E2" w14:textId="5B6A3580" w:rsidR="001B00E5" w:rsidRPr="00750E6D" w:rsidRDefault="008C250C" w:rsidP="0095418B">
      <w:pPr>
        <w:spacing w:after="0" w:line="240" w:lineRule="auto"/>
        <w:jc w:val="center"/>
        <w:rPr>
          <w:rFonts w:ascii="Times New Roman" w:hAnsi="Times New Roman" w:cs="Times New Roman"/>
          <w:b/>
          <w:sz w:val="24"/>
          <w:szCs w:val="24"/>
        </w:rPr>
      </w:pPr>
      <w:r w:rsidRPr="00750E6D">
        <w:rPr>
          <w:rFonts w:ascii="Times New Roman" w:hAnsi="Times New Roman" w:cs="Times New Roman"/>
          <w:b/>
          <w:sz w:val="24"/>
          <w:szCs w:val="24"/>
        </w:rPr>
        <w:t>КЫРГЫЗСКАЯ РЕСПУБЛИКА</w:t>
      </w:r>
    </w:p>
    <w:p w14:paraId="54B0B9EB" w14:textId="11F420C0" w:rsidR="001B00E5" w:rsidRPr="00750E6D" w:rsidRDefault="008C250C" w:rsidP="0095418B">
      <w:pPr>
        <w:spacing w:after="0" w:line="240" w:lineRule="auto"/>
        <w:jc w:val="center"/>
        <w:rPr>
          <w:rFonts w:ascii="Times New Roman" w:hAnsi="Times New Roman" w:cs="Times New Roman"/>
          <w:b/>
          <w:sz w:val="24"/>
          <w:szCs w:val="24"/>
        </w:rPr>
      </w:pPr>
      <w:r w:rsidRPr="00750E6D">
        <w:rPr>
          <w:rFonts w:ascii="Times New Roman" w:hAnsi="Times New Roman" w:cs="Times New Roman"/>
          <w:b/>
          <w:sz w:val="24"/>
          <w:szCs w:val="24"/>
        </w:rPr>
        <w:t>ПРОЕКТ «ПОВЫШЕНИЕ УСТОЙЧИВОСТИ К РИСКАМ СТИХИЙНЫХ БЕДСТВИЙ В КЫРГЫЗСТАНЕ»</w:t>
      </w:r>
    </w:p>
    <w:p w14:paraId="1AD941B8" w14:textId="77777777" w:rsidR="001B00E5" w:rsidRPr="00750E6D" w:rsidRDefault="001B00E5" w:rsidP="0095418B">
      <w:pPr>
        <w:spacing w:after="0" w:line="240" w:lineRule="auto"/>
        <w:jc w:val="center"/>
        <w:rPr>
          <w:rFonts w:ascii="Times New Roman" w:hAnsi="Times New Roman" w:cs="Times New Roman"/>
          <w:b/>
          <w:sz w:val="24"/>
          <w:szCs w:val="24"/>
        </w:rPr>
      </w:pPr>
    </w:p>
    <w:p w14:paraId="18C1F740" w14:textId="77777777" w:rsidR="006F5DDB" w:rsidRDefault="006F5DDB" w:rsidP="0095418B">
      <w:pPr>
        <w:spacing w:after="0" w:line="240" w:lineRule="auto"/>
        <w:jc w:val="center"/>
        <w:rPr>
          <w:rFonts w:ascii="Times New Roman" w:hAnsi="Times New Roman" w:cs="Times New Roman"/>
          <w:b/>
          <w:sz w:val="24"/>
          <w:szCs w:val="24"/>
        </w:rPr>
      </w:pPr>
    </w:p>
    <w:p w14:paraId="40225F6C" w14:textId="77777777" w:rsidR="00AD7CDC" w:rsidRPr="00750E6D" w:rsidRDefault="00AD7CDC" w:rsidP="0095418B">
      <w:pPr>
        <w:spacing w:after="0" w:line="240" w:lineRule="auto"/>
        <w:jc w:val="center"/>
        <w:rPr>
          <w:rFonts w:ascii="Times New Roman" w:hAnsi="Times New Roman" w:cs="Times New Roman"/>
          <w:b/>
          <w:sz w:val="24"/>
          <w:szCs w:val="24"/>
        </w:rPr>
      </w:pPr>
    </w:p>
    <w:p w14:paraId="1BBADF0D" w14:textId="77777777" w:rsidR="001B00E5" w:rsidRPr="00750E6D" w:rsidRDefault="008C250C" w:rsidP="0095418B">
      <w:pPr>
        <w:spacing w:after="0" w:line="240" w:lineRule="auto"/>
        <w:jc w:val="center"/>
        <w:rPr>
          <w:rFonts w:ascii="Times New Roman" w:hAnsi="Times New Roman" w:cs="Times New Roman"/>
          <w:b/>
          <w:sz w:val="24"/>
          <w:szCs w:val="24"/>
        </w:rPr>
      </w:pPr>
      <w:r w:rsidRPr="00750E6D">
        <w:rPr>
          <w:rFonts w:ascii="Times New Roman" w:hAnsi="Times New Roman" w:cs="Times New Roman"/>
          <w:b/>
          <w:sz w:val="24"/>
          <w:szCs w:val="24"/>
        </w:rPr>
        <w:t>КОМПОНЕНТ 2 – УЛУЧШЕНИЕ БЕЗОПАСНОСТИ И ФУНКЦИОНАЛЬНОСТИ ШКОЛЬНОЙ ИНФРАСТРУКТУРЫ (Дополнительное финансирование)</w:t>
      </w:r>
    </w:p>
    <w:p w14:paraId="6B0BB9D5" w14:textId="77777777" w:rsidR="001B00E5" w:rsidRDefault="001B00E5" w:rsidP="0095418B">
      <w:pPr>
        <w:spacing w:after="0" w:line="240" w:lineRule="auto"/>
        <w:jc w:val="center"/>
        <w:rPr>
          <w:rFonts w:ascii="Times New Roman" w:hAnsi="Times New Roman" w:cs="Times New Roman"/>
          <w:b/>
          <w:sz w:val="24"/>
          <w:szCs w:val="24"/>
        </w:rPr>
      </w:pPr>
    </w:p>
    <w:p w14:paraId="78BB729A" w14:textId="77777777" w:rsidR="00AD7CDC" w:rsidRPr="00750E6D" w:rsidRDefault="00AD7CDC" w:rsidP="0095418B">
      <w:pPr>
        <w:spacing w:after="0" w:line="240" w:lineRule="auto"/>
        <w:jc w:val="center"/>
        <w:rPr>
          <w:rFonts w:ascii="Times New Roman" w:hAnsi="Times New Roman" w:cs="Times New Roman"/>
          <w:b/>
          <w:sz w:val="24"/>
          <w:szCs w:val="24"/>
        </w:rPr>
      </w:pPr>
    </w:p>
    <w:p w14:paraId="31EB8AD1" w14:textId="77777777" w:rsidR="006F5DDB" w:rsidRPr="00750E6D" w:rsidRDefault="006F5DDB" w:rsidP="0095418B">
      <w:pPr>
        <w:spacing w:after="0" w:line="240" w:lineRule="auto"/>
        <w:jc w:val="center"/>
        <w:rPr>
          <w:rFonts w:ascii="Times New Roman" w:hAnsi="Times New Roman" w:cs="Times New Roman"/>
          <w:b/>
          <w:sz w:val="24"/>
          <w:szCs w:val="24"/>
        </w:rPr>
      </w:pPr>
    </w:p>
    <w:p w14:paraId="3BE4FE7D" w14:textId="77777777" w:rsidR="001B00E5" w:rsidRPr="00750E6D" w:rsidRDefault="008C250C" w:rsidP="0095418B">
      <w:pPr>
        <w:spacing w:after="0" w:line="240" w:lineRule="auto"/>
        <w:jc w:val="center"/>
        <w:rPr>
          <w:rFonts w:ascii="Times New Roman" w:hAnsi="Times New Roman" w:cs="Times New Roman"/>
          <w:b/>
          <w:sz w:val="24"/>
          <w:szCs w:val="24"/>
        </w:rPr>
      </w:pPr>
      <w:r w:rsidRPr="00750E6D">
        <w:rPr>
          <w:rFonts w:ascii="Times New Roman" w:hAnsi="Times New Roman" w:cs="Times New Roman"/>
          <w:b/>
          <w:sz w:val="24"/>
          <w:szCs w:val="24"/>
        </w:rPr>
        <w:t>ТЕХНИЧЕСКОЕ ЗАДАНИЕ</w:t>
      </w:r>
    </w:p>
    <w:p w14:paraId="3ECDEE9C" w14:textId="3ACF4C8A" w:rsidR="001B00E5" w:rsidRPr="00750E6D" w:rsidRDefault="00D11993" w:rsidP="009541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w:t>
      </w:r>
      <w:r w:rsidR="00AD7CDC">
        <w:rPr>
          <w:rFonts w:ascii="Times New Roman" w:hAnsi="Times New Roman" w:cs="Times New Roman"/>
          <w:b/>
          <w:sz w:val="24"/>
          <w:szCs w:val="24"/>
        </w:rPr>
        <w:t xml:space="preserve">а </w:t>
      </w:r>
      <w:r w:rsidR="00A63173">
        <w:rPr>
          <w:rFonts w:ascii="Times New Roman" w:hAnsi="Times New Roman" w:cs="Times New Roman"/>
          <w:b/>
          <w:sz w:val="24"/>
          <w:szCs w:val="24"/>
        </w:rPr>
        <w:t>разработк</w:t>
      </w:r>
      <w:r w:rsidR="00AD7CDC">
        <w:rPr>
          <w:rFonts w:ascii="Times New Roman" w:hAnsi="Times New Roman" w:cs="Times New Roman"/>
          <w:b/>
          <w:sz w:val="24"/>
          <w:szCs w:val="24"/>
        </w:rPr>
        <w:t>у</w:t>
      </w:r>
      <w:r w:rsidR="00A63173">
        <w:rPr>
          <w:rFonts w:ascii="Times New Roman" w:hAnsi="Times New Roman" w:cs="Times New Roman"/>
          <w:b/>
          <w:sz w:val="24"/>
          <w:szCs w:val="24"/>
        </w:rPr>
        <w:t xml:space="preserve"> </w:t>
      </w:r>
      <w:r w:rsidR="00EC6BEE" w:rsidRPr="00750E6D">
        <w:rPr>
          <w:rFonts w:ascii="Times New Roman" w:hAnsi="Times New Roman" w:cs="Times New Roman"/>
          <w:b/>
          <w:sz w:val="24"/>
          <w:szCs w:val="24"/>
        </w:rPr>
        <w:t>Программного обеспечения</w:t>
      </w:r>
      <w:r w:rsidR="008C250C" w:rsidRPr="00750E6D">
        <w:rPr>
          <w:rFonts w:ascii="Times New Roman" w:hAnsi="Times New Roman" w:cs="Times New Roman"/>
          <w:b/>
          <w:sz w:val="24"/>
          <w:szCs w:val="24"/>
        </w:rPr>
        <w:t xml:space="preserve"> «Школьная инфраструктура»</w:t>
      </w:r>
      <w:r w:rsidR="008C250C" w:rsidRPr="00750E6D">
        <w:rPr>
          <w:rFonts w:ascii="Times New Roman" w:hAnsi="Times New Roman" w:cs="Times New Roman"/>
          <w:sz w:val="24"/>
          <w:szCs w:val="24"/>
        </w:rPr>
        <w:t xml:space="preserve"> </w:t>
      </w:r>
    </w:p>
    <w:p w14:paraId="4454D749" w14:textId="77777777" w:rsidR="00A63173" w:rsidRPr="0005452F" w:rsidRDefault="00A63173" w:rsidP="0095418B">
      <w:pPr>
        <w:spacing w:after="0" w:line="240" w:lineRule="auto"/>
        <w:jc w:val="center"/>
        <w:rPr>
          <w:rFonts w:ascii="Times New Roman" w:hAnsi="Times New Roman" w:cs="Times New Roman"/>
          <w:b/>
          <w:color w:val="002060"/>
          <w:sz w:val="24"/>
          <w:szCs w:val="24"/>
        </w:rPr>
      </w:pPr>
      <w:r w:rsidRPr="00775BA8">
        <w:rPr>
          <w:rFonts w:ascii="Times New Roman" w:hAnsi="Times New Roman" w:cs="Times New Roman"/>
          <w:b/>
          <w:color w:val="002060"/>
          <w:sz w:val="24"/>
          <w:szCs w:val="24"/>
          <w:lang w:val="en-US"/>
        </w:rPr>
        <w:t>KG</w:t>
      </w:r>
      <w:r w:rsidRPr="0005452F">
        <w:rPr>
          <w:rFonts w:ascii="Times New Roman" w:hAnsi="Times New Roman" w:cs="Times New Roman"/>
          <w:b/>
          <w:color w:val="002060"/>
          <w:sz w:val="24"/>
          <w:szCs w:val="24"/>
        </w:rPr>
        <w:t>-</w:t>
      </w:r>
      <w:r w:rsidRPr="00775BA8">
        <w:rPr>
          <w:rFonts w:ascii="Times New Roman" w:hAnsi="Times New Roman" w:cs="Times New Roman"/>
          <w:b/>
          <w:color w:val="002060"/>
          <w:sz w:val="24"/>
          <w:szCs w:val="24"/>
          <w:lang w:val="en-US"/>
        </w:rPr>
        <w:t>CS</w:t>
      </w:r>
      <w:r w:rsidRPr="0005452F">
        <w:rPr>
          <w:rFonts w:ascii="Times New Roman" w:hAnsi="Times New Roman" w:cs="Times New Roman"/>
          <w:b/>
          <w:color w:val="002060"/>
          <w:sz w:val="24"/>
          <w:szCs w:val="24"/>
        </w:rPr>
        <w:t>/</w:t>
      </w:r>
      <w:r w:rsidRPr="00775BA8">
        <w:rPr>
          <w:rFonts w:ascii="Times New Roman" w:hAnsi="Times New Roman" w:cs="Times New Roman"/>
          <w:b/>
          <w:color w:val="002060"/>
          <w:sz w:val="24"/>
          <w:szCs w:val="24"/>
          <w:lang w:val="en-US"/>
        </w:rPr>
        <w:t>CQS</w:t>
      </w:r>
      <w:r w:rsidRPr="0005452F">
        <w:rPr>
          <w:rFonts w:ascii="Times New Roman" w:hAnsi="Times New Roman" w:cs="Times New Roman"/>
          <w:b/>
          <w:color w:val="002060"/>
          <w:sz w:val="24"/>
          <w:szCs w:val="24"/>
        </w:rPr>
        <w:t>-04/</w:t>
      </w:r>
      <w:r w:rsidRPr="00775BA8">
        <w:rPr>
          <w:rFonts w:ascii="Times New Roman" w:hAnsi="Times New Roman" w:cs="Times New Roman"/>
          <w:b/>
          <w:color w:val="002060"/>
          <w:sz w:val="24"/>
          <w:szCs w:val="24"/>
          <w:lang w:val="en-US"/>
        </w:rPr>
        <w:t>AF</w:t>
      </w:r>
    </w:p>
    <w:p w14:paraId="7D47BA40" w14:textId="77777777" w:rsidR="001B00E5" w:rsidRPr="00750E6D" w:rsidRDefault="001B00E5" w:rsidP="0005452F">
      <w:pPr>
        <w:spacing w:after="0" w:line="240" w:lineRule="auto"/>
        <w:jc w:val="center"/>
        <w:rPr>
          <w:rFonts w:ascii="Times New Roman" w:hAnsi="Times New Roman" w:cs="Times New Roman"/>
          <w:b/>
          <w:sz w:val="24"/>
          <w:szCs w:val="24"/>
        </w:rPr>
      </w:pPr>
    </w:p>
    <w:p w14:paraId="43C11273" w14:textId="77777777" w:rsidR="001B00E5" w:rsidRPr="00750E6D" w:rsidRDefault="001B00E5" w:rsidP="0095418B">
      <w:pPr>
        <w:spacing w:after="0" w:line="240" w:lineRule="auto"/>
        <w:rPr>
          <w:rFonts w:ascii="Times New Roman" w:hAnsi="Times New Roman" w:cs="Times New Roman"/>
          <w:b/>
          <w:sz w:val="24"/>
          <w:szCs w:val="24"/>
        </w:rPr>
      </w:pPr>
    </w:p>
    <w:p w14:paraId="60EDA084" w14:textId="77777777" w:rsidR="001B00E5" w:rsidRPr="00750E6D" w:rsidRDefault="001B00E5" w:rsidP="0095418B">
      <w:pPr>
        <w:spacing w:after="0" w:line="240" w:lineRule="auto"/>
        <w:rPr>
          <w:rFonts w:ascii="Times New Roman" w:hAnsi="Times New Roman" w:cs="Times New Roman"/>
          <w:b/>
          <w:sz w:val="24"/>
          <w:szCs w:val="24"/>
        </w:rPr>
      </w:pPr>
    </w:p>
    <w:p w14:paraId="3667E48F" w14:textId="77777777" w:rsidR="006F5DDB" w:rsidRPr="00750E6D" w:rsidRDefault="006F5DDB" w:rsidP="0095418B">
      <w:pPr>
        <w:spacing w:after="0" w:line="240" w:lineRule="auto"/>
        <w:rPr>
          <w:rFonts w:ascii="Times New Roman" w:hAnsi="Times New Roman" w:cs="Times New Roman"/>
          <w:b/>
          <w:sz w:val="24"/>
          <w:szCs w:val="24"/>
        </w:rPr>
      </w:pPr>
    </w:p>
    <w:p w14:paraId="1311F170" w14:textId="77777777" w:rsidR="006F5DDB" w:rsidRPr="00750E6D" w:rsidRDefault="006F5DDB" w:rsidP="0095418B">
      <w:pPr>
        <w:spacing w:after="0" w:line="240" w:lineRule="auto"/>
        <w:rPr>
          <w:rFonts w:ascii="Times New Roman" w:hAnsi="Times New Roman" w:cs="Times New Roman"/>
          <w:b/>
          <w:sz w:val="24"/>
          <w:szCs w:val="24"/>
        </w:rPr>
      </w:pPr>
    </w:p>
    <w:p w14:paraId="5A3A6ED1" w14:textId="77777777" w:rsidR="001B00E5" w:rsidRPr="00750E6D" w:rsidRDefault="001B00E5" w:rsidP="0095418B">
      <w:pPr>
        <w:spacing w:after="0" w:line="240" w:lineRule="auto"/>
        <w:rPr>
          <w:rFonts w:ascii="Times New Roman" w:hAnsi="Times New Roman" w:cs="Times New Roman"/>
          <w:b/>
          <w:sz w:val="24"/>
          <w:szCs w:val="24"/>
        </w:rPr>
      </w:pPr>
    </w:p>
    <w:p w14:paraId="20778543" w14:textId="77777777" w:rsidR="00486B4C" w:rsidRPr="00750E6D" w:rsidRDefault="00486B4C" w:rsidP="0095418B">
      <w:pPr>
        <w:spacing w:after="0" w:line="240" w:lineRule="auto"/>
        <w:rPr>
          <w:rFonts w:ascii="Times New Roman" w:hAnsi="Times New Roman" w:cs="Times New Roman"/>
          <w:b/>
          <w:sz w:val="24"/>
          <w:szCs w:val="24"/>
        </w:rPr>
      </w:pPr>
    </w:p>
    <w:p w14:paraId="3CF68859" w14:textId="77777777" w:rsidR="00772A43" w:rsidRPr="00750E6D" w:rsidRDefault="00772A43" w:rsidP="0095418B">
      <w:pPr>
        <w:spacing w:after="0" w:line="240" w:lineRule="auto"/>
        <w:rPr>
          <w:rFonts w:ascii="Times New Roman" w:hAnsi="Times New Roman" w:cs="Times New Roman"/>
          <w:b/>
          <w:sz w:val="24"/>
          <w:szCs w:val="24"/>
        </w:rPr>
      </w:pPr>
    </w:p>
    <w:p w14:paraId="2F509A6A" w14:textId="77777777" w:rsidR="00772A43" w:rsidRDefault="00772A43" w:rsidP="0095418B">
      <w:pPr>
        <w:spacing w:after="0" w:line="240" w:lineRule="auto"/>
        <w:rPr>
          <w:rFonts w:ascii="Times New Roman" w:hAnsi="Times New Roman" w:cs="Times New Roman"/>
          <w:b/>
          <w:sz w:val="24"/>
          <w:szCs w:val="24"/>
        </w:rPr>
      </w:pPr>
    </w:p>
    <w:p w14:paraId="290263E8" w14:textId="77777777" w:rsidR="00AD7CDC" w:rsidRDefault="00AD7CDC" w:rsidP="0095418B">
      <w:pPr>
        <w:spacing w:after="0" w:line="240" w:lineRule="auto"/>
        <w:rPr>
          <w:rFonts w:ascii="Times New Roman" w:hAnsi="Times New Roman" w:cs="Times New Roman"/>
          <w:b/>
          <w:sz w:val="24"/>
          <w:szCs w:val="24"/>
        </w:rPr>
      </w:pPr>
    </w:p>
    <w:p w14:paraId="250EE6AF" w14:textId="77777777" w:rsidR="00AD7CDC" w:rsidRDefault="00AD7CDC" w:rsidP="0095418B">
      <w:pPr>
        <w:spacing w:after="0" w:line="240" w:lineRule="auto"/>
        <w:rPr>
          <w:rFonts w:ascii="Times New Roman" w:hAnsi="Times New Roman" w:cs="Times New Roman"/>
          <w:b/>
          <w:sz w:val="24"/>
          <w:szCs w:val="24"/>
        </w:rPr>
      </w:pPr>
    </w:p>
    <w:p w14:paraId="77311638" w14:textId="77777777" w:rsidR="00AD7CDC" w:rsidRDefault="00AD7CDC" w:rsidP="0095418B">
      <w:pPr>
        <w:spacing w:after="0" w:line="240" w:lineRule="auto"/>
        <w:rPr>
          <w:rFonts w:ascii="Times New Roman" w:hAnsi="Times New Roman" w:cs="Times New Roman"/>
          <w:b/>
          <w:sz w:val="24"/>
          <w:szCs w:val="24"/>
        </w:rPr>
      </w:pPr>
    </w:p>
    <w:p w14:paraId="44DAEF6A" w14:textId="77777777" w:rsidR="00AD7CDC" w:rsidRDefault="00AD7CDC" w:rsidP="0095418B">
      <w:pPr>
        <w:spacing w:after="0" w:line="240" w:lineRule="auto"/>
        <w:rPr>
          <w:rFonts w:ascii="Times New Roman" w:hAnsi="Times New Roman" w:cs="Times New Roman"/>
          <w:b/>
          <w:sz w:val="24"/>
          <w:szCs w:val="24"/>
        </w:rPr>
      </w:pPr>
    </w:p>
    <w:p w14:paraId="3C3B35F6" w14:textId="77777777" w:rsidR="00AD7CDC" w:rsidRDefault="00AD7CDC" w:rsidP="0095418B">
      <w:pPr>
        <w:spacing w:after="0" w:line="240" w:lineRule="auto"/>
        <w:rPr>
          <w:rFonts w:ascii="Times New Roman" w:hAnsi="Times New Roman" w:cs="Times New Roman"/>
          <w:b/>
          <w:sz w:val="24"/>
          <w:szCs w:val="24"/>
        </w:rPr>
      </w:pPr>
    </w:p>
    <w:p w14:paraId="4B728912" w14:textId="77777777" w:rsidR="00AD7CDC" w:rsidRDefault="00AD7CDC" w:rsidP="0095418B">
      <w:pPr>
        <w:spacing w:after="0" w:line="240" w:lineRule="auto"/>
        <w:rPr>
          <w:rFonts w:ascii="Times New Roman" w:hAnsi="Times New Roman" w:cs="Times New Roman"/>
          <w:b/>
          <w:sz w:val="24"/>
          <w:szCs w:val="24"/>
        </w:rPr>
      </w:pPr>
    </w:p>
    <w:p w14:paraId="70C155E1" w14:textId="77777777" w:rsidR="00AD7CDC" w:rsidRDefault="00AD7CDC" w:rsidP="0095418B">
      <w:pPr>
        <w:spacing w:after="0" w:line="240" w:lineRule="auto"/>
        <w:rPr>
          <w:rFonts w:ascii="Times New Roman" w:hAnsi="Times New Roman" w:cs="Times New Roman"/>
          <w:b/>
          <w:sz w:val="24"/>
          <w:szCs w:val="24"/>
        </w:rPr>
      </w:pPr>
    </w:p>
    <w:p w14:paraId="4D813688" w14:textId="77777777" w:rsidR="00AD7CDC" w:rsidRDefault="00AD7CDC" w:rsidP="0095418B">
      <w:pPr>
        <w:spacing w:after="0" w:line="240" w:lineRule="auto"/>
        <w:rPr>
          <w:rFonts w:ascii="Times New Roman" w:hAnsi="Times New Roman" w:cs="Times New Roman"/>
          <w:b/>
          <w:sz w:val="24"/>
          <w:szCs w:val="24"/>
        </w:rPr>
      </w:pPr>
    </w:p>
    <w:p w14:paraId="17C5E3BB" w14:textId="77777777" w:rsidR="00AD7CDC" w:rsidRPr="00750E6D" w:rsidRDefault="00AD7CDC" w:rsidP="0095418B">
      <w:pPr>
        <w:spacing w:after="0" w:line="240" w:lineRule="auto"/>
        <w:rPr>
          <w:rFonts w:ascii="Times New Roman" w:hAnsi="Times New Roman" w:cs="Times New Roman"/>
          <w:b/>
          <w:sz w:val="24"/>
          <w:szCs w:val="24"/>
        </w:rPr>
      </w:pPr>
    </w:p>
    <w:p w14:paraId="5E7E19B1" w14:textId="77777777" w:rsidR="00C20A99" w:rsidRDefault="00C20A99" w:rsidP="0095418B">
      <w:pPr>
        <w:spacing w:after="0" w:line="240" w:lineRule="auto"/>
        <w:jc w:val="center"/>
        <w:rPr>
          <w:rFonts w:ascii="Times New Roman" w:hAnsi="Times New Roman" w:cs="Times New Roman"/>
          <w:b/>
          <w:sz w:val="24"/>
          <w:szCs w:val="24"/>
        </w:rPr>
      </w:pPr>
    </w:p>
    <w:p w14:paraId="72ABC341" w14:textId="77777777" w:rsidR="00C20A99" w:rsidRDefault="00C20A99" w:rsidP="0095418B">
      <w:pPr>
        <w:spacing w:after="0" w:line="240" w:lineRule="auto"/>
        <w:jc w:val="center"/>
        <w:rPr>
          <w:rFonts w:ascii="Times New Roman" w:hAnsi="Times New Roman" w:cs="Times New Roman"/>
          <w:b/>
          <w:sz w:val="24"/>
          <w:szCs w:val="24"/>
        </w:rPr>
      </w:pPr>
    </w:p>
    <w:p w14:paraId="1FB7EF59" w14:textId="77777777" w:rsidR="00C20A99" w:rsidRDefault="00C20A99" w:rsidP="0095418B">
      <w:pPr>
        <w:spacing w:after="0" w:line="240" w:lineRule="auto"/>
        <w:jc w:val="center"/>
        <w:rPr>
          <w:rFonts w:ascii="Times New Roman" w:hAnsi="Times New Roman" w:cs="Times New Roman"/>
          <w:b/>
          <w:sz w:val="24"/>
          <w:szCs w:val="24"/>
        </w:rPr>
      </w:pPr>
    </w:p>
    <w:p w14:paraId="3AA0B667" w14:textId="7EFF2921" w:rsidR="00C20A99" w:rsidRPr="00F73C3D" w:rsidRDefault="008C250C" w:rsidP="0095418B">
      <w:pPr>
        <w:spacing w:after="0" w:line="240" w:lineRule="auto"/>
        <w:jc w:val="center"/>
        <w:rPr>
          <w:rFonts w:ascii="Times New Roman" w:hAnsi="Times New Roman" w:cs="Times New Roman"/>
          <w:b/>
          <w:sz w:val="24"/>
          <w:szCs w:val="24"/>
        </w:rPr>
      </w:pPr>
      <w:r w:rsidRPr="00750E6D">
        <w:rPr>
          <w:rFonts w:ascii="Times New Roman" w:hAnsi="Times New Roman" w:cs="Times New Roman"/>
          <w:b/>
          <w:sz w:val="24"/>
          <w:szCs w:val="24"/>
        </w:rPr>
        <w:t>Бишкек 202</w:t>
      </w:r>
      <w:r w:rsidR="002D064D" w:rsidRPr="00F73C3D">
        <w:rPr>
          <w:rFonts w:ascii="Times New Roman" w:hAnsi="Times New Roman" w:cs="Times New Roman"/>
          <w:b/>
          <w:sz w:val="24"/>
          <w:szCs w:val="24"/>
        </w:rPr>
        <w:t>4</w:t>
      </w:r>
    </w:p>
    <w:p w14:paraId="085B0740" w14:textId="3057FD64" w:rsidR="006F5DDB" w:rsidRPr="00750E6D" w:rsidRDefault="006F5DDB" w:rsidP="0095418B">
      <w:pPr>
        <w:spacing w:after="0" w:line="240" w:lineRule="auto"/>
        <w:jc w:val="center"/>
        <w:rPr>
          <w:rFonts w:ascii="Times New Roman" w:hAnsi="Times New Roman" w:cs="Times New Roman"/>
          <w:b/>
          <w:sz w:val="24"/>
          <w:szCs w:val="24"/>
        </w:rPr>
      </w:pPr>
      <w:r w:rsidRPr="00750E6D">
        <w:rPr>
          <w:rFonts w:ascii="Times New Roman" w:hAnsi="Times New Roman" w:cs="Times New Roman"/>
          <w:b/>
          <w:sz w:val="24"/>
          <w:szCs w:val="24"/>
        </w:rPr>
        <w:br w:type="page"/>
      </w:r>
    </w:p>
    <w:p w14:paraId="7F0DE5E9" w14:textId="451F133A" w:rsidR="009D6FDA" w:rsidRDefault="009D6FDA" w:rsidP="0095418B">
      <w:pPr>
        <w:spacing w:after="0" w:line="240" w:lineRule="auto"/>
        <w:rPr>
          <w:rFonts w:ascii="Times New Roman" w:hAnsi="Times New Roman" w:cs="Times New Roman"/>
          <w:b/>
          <w:sz w:val="24"/>
          <w:szCs w:val="24"/>
        </w:rPr>
      </w:pPr>
      <w:r w:rsidRPr="00750E6D">
        <w:rPr>
          <w:rFonts w:ascii="Times New Roman" w:hAnsi="Times New Roman" w:cs="Times New Roman"/>
          <w:b/>
          <w:sz w:val="24"/>
          <w:szCs w:val="24"/>
        </w:rPr>
        <w:lastRenderedPageBreak/>
        <w:t>СОДЕРЖАНИЕ</w:t>
      </w:r>
    </w:p>
    <w:p w14:paraId="7E72A471" w14:textId="77777777" w:rsidR="00D2773B" w:rsidRPr="00750E6D" w:rsidRDefault="00D2773B" w:rsidP="0095418B">
      <w:pPr>
        <w:spacing w:after="0" w:line="240" w:lineRule="auto"/>
        <w:rPr>
          <w:rFonts w:ascii="Times New Roman" w:eastAsia="Times New Roman" w:hAnsi="Times New Roman" w:cs="Times New Roman"/>
          <w:b/>
          <w:sz w:val="24"/>
          <w:szCs w:val="24"/>
        </w:rPr>
      </w:pPr>
    </w:p>
    <w:tbl>
      <w:tblPr>
        <w:tblW w:w="9208" w:type="dxa"/>
        <w:tblLayout w:type="fixed"/>
        <w:tblLook w:val="0400" w:firstRow="0" w:lastRow="0" w:firstColumn="0" w:lastColumn="0" w:noHBand="0" w:noVBand="1"/>
      </w:tblPr>
      <w:tblGrid>
        <w:gridCol w:w="8641"/>
        <w:gridCol w:w="567"/>
      </w:tblGrid>
      <w:tr w:rsidR="0095418B" w:rsidRPr="00700BA9" w14:paraId="4C90B4B5" w14:textId="77777777" w:rsidTr="0095418B">
        <w:tc>
          <w:tcPr>
            <w:tcW w:w="8641" w:type="dxa"/>
          </w:tcPr>
          <w:p w14:paraId="533A0A50" w14:textId="127200B5" w:rsidR="009D6FDA" w:rsidRPr="00700BA9" w:rsidRDefault="009D6FDA" w:rsidP="0095418B">
            <w:pPr>
              <w:pStyle w:val="a9"/>
              <w:widowControl w:val="0"/>
              <w:numPr>
                <w:ilvl w:val="0"/>
                <w:numId w:val="23"/>
              </w:numPr>
              <w:pBdr>
                <w:top w:val="nil"/>
                <w:left w:val="nil"/>
                <w:bottom w:val="nil"/>
                <w:right w:val="nil"/>
                <w:between w:val="nil"/>
              </w:pBdr>
              <w:spacing w:after="0" w:line="240" w:lineRule="auto"/>
              <w:ind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 xml:space="preserve">СОКРАЩЕНИЯ </w:t>
            </w:r>
          </w:p>
        </w:tc>
        <w:tc>
          <w:tcPr>
            <w:tcW w:w="567" w:type="dxa"/>
          </w:tcPr>
          <w:p w14:paraId="74AA83D7" w14:textId="77777777" w:rsidR="009D6FDA" w:rsidRPr="00700BA9" w:rsidRDefault="009D6FDA"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4</w:t>
            </w:r>
          </w:p>
        </w:tc>
      </w:tr>
      <w:tr w:rsidR="0095418B" w:rsidRPr="00700BA9" w14:paraId="7B9BBCDF" w14:textId="77777777" w:rsidTr="0095418B">
        <w:tc>
          <w:tcPr>
            <w:tcW w:w="8641" w:type="dxa"/>
          </w:tcPr>
          <w:p w14:paraId="0B2D2ABB" w14:textId="1F952373" w:rsidR="009D6FDA" w:rsidRPr="00700BA9" w:rsidRDefault="009D6FDA" w:rsidP="0095418B">
            <w:pPr>
              <w:pStyle w:val="a9"/>
              <w:widowControl w:val="0"/>
              <w:numPr>
                <w:ilvl w:val="0"/>
                <w:numId w:val="23"/>
              </w:numPr>
              <w:pBdr>
                <w:top w:val="nil"/>
                <w:left w:val="nil"/>
                <w:bottom w:val="nil"/>
                <w:right w:val="nil"/>
                <w:between w:val="nil"/>
              </w:pBdr>
              <w:spacing w:after="0" w:line="240" w:lineRule="auto"/>
              <w:ind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ТЕРМИНЫ И ОПРЕДЕЛЕНИЯ</w:t>
            </w:r>
          </w:p>
        </w:tc>
        <w:tc>
          <w:tcPr>
            <w:tcW w:w="567" w:type="dxa"/>
          </w:tcPr>
          <w:p w14:paraId="5ECD0DEA" w14:textId="1B63AFFA" w:rsidR="009D6FDA" w:rsidRPr="00700BA9" w:rsidRDefault="009D6FDA"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5</w:t>
            </w:r>
          </w:p>
        </w:tc>
      </w:tr>
      <w:tr w:rsidR="0095418B" w:rsidRPr="00700BA9" w14:paraId="7640C828" w14:textId="77777777" w:rsidTr="0095418B">
        <w:tc>
          <w:tcPr>
            <w:tcW w:w="8641" w:type="dxa"/>
          </w:tcPr>
          <w:p w14:paraId="66716948" w14:textId="47B45BA3" w:rsidR="009D6FDA" w:rsidRPr="00700BA9" w:rsidRDefault="00D2773B" w:rsidP="0095418B">
            <w:pPr>
              <w:widowControl w:val="0"/>
              <w:numPr>
                <w:ilvl w:val="0"/>
                <w:numId w:val="22"/>
              </w:numPr>
              <w:pBdr>
                <w:top w:val="nil"/>
                <w:left w:val="nil"/>
                <w:bottom w:val="nil"/>
                <w:right w:val="nil"/>
                <w:between w:val="nil"/>
              </w:pBdr>
              <w:suppressAutoHyphens/>
              <w:spacing w:after="0" w:line="240" w:lineRule="auto"/>
              <w:ind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ОБЩАЯ</w:t>
            </w:r>
            <w:r w:rsidR="009D6FDA" w:rsidRPr="00700BA9">
              <w:rPr>
                <w:rFonts w:ascii="Times New Roman" w:eastAsia="Times New Roman" w:hAnsi="Times New Roman" w:cs="Times New Roman"/>
                <w:color w:val="0F243E" w:themeColor="text2" w:themeShade="80"/>
                <w:sz w:val="24"/>
                <w:szCs w:val="24"/>
              </w:rPr>
              <w:t xml:space="preserve"> ИНФОРМАЦИЯ</w:t>
            </w:r>
          </w:p>
        </w:tc>
        <w:tc>
          <w:tcPr>
            <w:tcW w:w="567" w:type="dxa"/>
          </w:tcPr>
          <w:p w14:paraId="27E0CDB8" w14:textId="17470A52" w:rsidR="009D6FDA" w:rsidRPr="00700BA9" w:rsidRDefault="009D6FDA"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7</w:t>
            </w:r>
          </w:p>
        </w:tc>
      </w:tr>
      <w:tr w:rsidR="0095418B" w:rsidRPr="00700BA9" w14:paraId="510071AB" w14:textId="77777777" w:rsidTr="0095418B">
        <w:tc>
          <w:tcPr>
            <w:tcW w:w="8641" w:type="dxa"/>
          </w:tcPr>
          <w:p w14:paraId="04F1A105" w14:textId="51EE7EAF" w:rsidR="00D2773B" w:rsidRPr="00700BA9" w:rsidRDefault="00D2773B" w:rsidP="0095418B">
            <w:pPr>
              <w:widowControl w:val="0"/>
              <w:numPr>
                <w:ilvl w:val="0"/>
                <w:numId w:val="22"/>
              </w:numPr>
              <w:pBdr>
                <w:top w:val="nil"/>
                <w:left w:val="nil"/>
                <w:bottom w:val="nil"/>
                <w:right w:val="nil"/>
                <w:between w:val="nil"/>
              </w:pBdr>
              <w:suppressAutoHyphens/>
              <w:spacing w:after="0" w:line="240" w:lineRule="auto"/>
              <w:ind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ЭТАПЫ ВЫПОЛНЕНИЯ РАБОТ И ГРАФИК ВЫПЛАТ</w:t>
            </w:r>
          </w:p>
        </w:tc>
        <w:tc>
          <w:tcPr>
            <w:tcW w:w="567" w:type="dxa"/>
          </w:tcPr>
          <w:p w14:paraId="44BAE56D" w14:textId="64796908" w:rsidR="00D2773B" w:rsidRPr="00700BA9" w:rsidRDefault="00D2773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12</w:t>
            </w:r>
          </w:p>
        </w:tc>
      </w:tr>
      <w:tr w:rsidR="0095418B" w:rsidRPr="00700BA9" w14:paraId="44AE6657" w14:textId="77777777" w:rsidTr="0095418B">
        <w:tc>
          <w:tcPr>
            <w:tcW w:w="8641" w:type="dxa"/>
          </w:tcPr>
          <w:p w14:paraId="28CD7F99" w14:textId="2A0720A4" w:rsidR="00D2773B" w:rsidRPr="00700BA9" w:rsidRDefault="00D2773B" w:rsidP="0095418B">
            <w:pPr>
              <w:numPr>
                <w:ilvl w:val="0"/>
                <w:numId w:val="22"/>
              </w:numPr>
              <w:pBdr>
                <w:top w:val="nil"/>
                <w:left w:val="nil"/>
                <w:bottom w:val="nil"/>
                <w:right w:val="nil"/>
                <w:between w:val="nil"/>
              </w:pBdr>
              <w:tabs>
                <w:tab w:val="left" w:pos="1134"/>
              </w:tabs>
              <w:spacing w:after="0" w:line="240" w:lineRule="auto"/>
              <w:jc w:val="both"/>
              <w:rPr>
                <w:rFonts w:ascii="Times New Roman" w:hAnsi="Times New Roman" w:cs="Times New Roman"/>
                <w:b/>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КВАЛИФИКАЦИОННЫЕ ТРЕБОВАНИЯ К КОНСУЛЬТАНТУ И ЕГО ОПЫТ</w:t>
            </w:r>
          </w:p>
        </w:tc>
        <w:tc>
          <w:tcPr>
            <w:tcW w:w="567" w:type="dxa"/>
          </w:tcPr>
          <w:p w14:paraId="6EA4D5E3" w14:textId="292030A9" w:rsidR="00D2773B" w:rsidRPr="00700BA9" w:rsidRDefault="00D2773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13</w:t>
            </w:r>
          </w:p>
        </w:tc>
      </w:tr>
      <w:tr w:rsidR="0095418B" w:rsidRPr="00700BA9" w14:paraId="68CDAFCA" w14:textId="77777777" w:rsidTr="0095418B">
        <w:tc>
          <w:tcPr>
            <w:tcW w:w="8641" w:type="dxa"/>
          </w:tcPr>
          <w:p w14:paraId="6E7B0B0C" w14:textId="29799DE5" w:rsidR="00D2773B" w:rsidRPr="00700BA9" w:rsidRDefault="00D2773B" w:rsidP="0095418B">
            <w:pPr>
              <w:numPr>
                <w:ilvl w:val="0"/>
                <w:numId w:val="22"/>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ОТЧЕТНОСТЬ И ПРОЦЕДУРЫ УТВЕРЖДЕНИЯ</w:t>
            </w:r>
          </w:p>
        </w:tc>
        <w:tc>
          <w:tcPr>
            <w:tcW w:w="567" w:type="dxa"/>
          </w:tcPr>
          <w:p w14:paraId="0163B2C4" w14:textId="7BCD3E9B" w:rsidR="00D2773B" w:rsidRPr="00700BA9" w:rsidRDefault="00D2773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15</w:t>
            </w:r>
          </w:p>
        </w:tc>
      </w:tr>
      <w:tr w:rsidR="0095418B" w:rsidRPr="00700BA9" w14:paraId="6D77D167" w14:textId="77777777" w:rsidTr="0095418B">
        <w:tc>
          <w:tcPr>
            <w:tcW w:w="8641" w:type="dxa"/>
          </w:tcPr>
          <w:p w14:paraId="3F8BFFA0" w14:textId="517A41D0" w:rsidR="00D2773B" w:rsidRPr="00700BA9" w:rsidRDefault="00D2773B" w:rsidP="0095418B">
            <w:pPr>
              <w:pStyle w:val="a9"/>
              <w:numPr>
                <w:ilvl w:val="0"/>
                <w:numId w:val="22"/>
              </w:numPr>
              <w:tabs>
                <w:tab w:val="left" w:pos="1134"/>
              </w:tabs>
              <w:spacing w:after="0" w:line="240" w:lineRule="auto"/>
              <w:jc w:val="both"/>
              <w:rPr>
                <w:rFonts w:ascii="Times New Roman" w:hAnsi="Times New Roman" w:cs="Times New Roman"/>
                <w:b/>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ПРОДОЛЖИТЕЛЬНОСТЬ ПРЕДОСТАВЛЕНИЯ УСЛУГ</w:t>
            </w:r>
          </w:p>
        </w:tc>
        <w:tc>
          <w:tcPr>
            <w:tcW w:w="567" w:type="dxa"/>
          </w:tcPr>
          <w:p w14:paraId="78DA6594" w14:textId="5CE37FD0" w:rsidR="00D2773B" w:rsidRPr="00700BA9" w:rsidRDefault="00D2773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17</w:t>
            </w:r>
          </w:p>
        </w:tc>
      </w:tr>
      <w:tr w:rsidR="0095418B" w:rsidRPr="00700BA9" w14:paraId="2B679F16" w14:textId="77777777" w:rsidTr="0095418B">
        <w:tc>
          <w:tcPr>
            <w:tcW w:w="8641" w:type="dxa"/>
          </w:tcPr>
          <w:p w14:paraId="75AE821A" w14:textId="4056BFF3" w:rsidR="00D2773B" w:rsidRPr="00700BA9" w:rsidRDefault="008D193D" w:rsidP="0095418B">
            <w:pPr>
              <w:tabs>
                <w:tab w:val="left" w:pos="1134"/>
              </w:tabs>
              <w:spacing w:after="0" w:line="240" w:lineRule="auto"/>
              <w:jc w:val="both"/>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ПРИЛОЖЕНИЕ 1</w:t>
            </w:r>
          </w:p>
        </w:tc>
        <w:tc>
          <w:tcPr>
            <w:tcW w:w="567" w:type="dxa"/>
          </w:tcPr>
          <w:p w14:paraId="42C219E1" w14:textId="655EFEC8" w:rsidR="00D2773B" w:rsidRPr="00700BA9" w:rsidRDefault="00D2773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18</w:t>
            </w:r>
          </w:p>
        </w:tc>
      </w:tr>
      <w:tr w:rsidR="0095418B" w:rsidRPr="00700BA9" w14:paraId="6B2F9593" w14:textId="77777777" w:rsidTr="0095418B">
        <w:tc>
          <w:tcPr>
            <w:tcW w:w="8641" w:type="dxa"/>
          </w:tcPr>
          <w:p w14:paraId="1B2A8011" w14:textId="1AE422CE" w:rsidR="009D6FDA" w:rsidRPr="00700BA9" w:rsidRDefault="009D6FDA" w:rsidP="0095418B">
            <w:pPr>
              <w:widowControl w:val="0"/>
              <w:numPr>
                <w:ilvl w:val="0"/>
                <w:numId w:val="31"/>
              </w:numPr>
              <w:pBdr>
                <w:top w:val="nil"/>
                <w:left w:val="nil"/>
                <w:bottom w:val="nil"/>
                <w:right w:val="nil"/>
                <w:between w:val="nil"/>
              </w:pBdr>
              <w:suppressAutoHyphens/>
              <w:spacing w:after="0" w:line="240" w:lineRule="auto"/>
              <w:ind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 xml:space="preserve">ОБЩИЕ СВЕДЕНИЯ </w:t>
            </w:r>
          </w:p>
        </w:tc>
        <w:tc>
          <w:tcPr>
            <w:tcW w:w="567" w:type="dxa"/>
          </w:tcPr>
          <w:p w14:paraId="487FD588" w14:textId="58FAB3E3" w:rsidR="009D6FDA" w:rsidRPr="00700BA9" w:rsidRDefault="00D2773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18</w:t>
            </w:r>
          </w:p>
        </w:tc>
      </w:tr>
      <w:tr w:rsidR="0095418B" w:rsidRPr="00700BA9" w14:paraId="042F6F73" w14:textId="77777777" w:rsidTr="0095418B">
        <w:tc>
          <w:tcPr>
            <w:tcW w:w="8641" w:type="dxa"/>
          </w:tcPr>
          <w:p w14:paraId="0160C3FD" w14:textId="355286EB" w:rsidR="00D2773B" w:rsidRPr="00700BA9" w:rsidRDefault="00D2773B" w:rsidP="0095418B">
            <w:pPr>
              <w:pStyle w:val="a9"/>
              <w:numPr>
                <w:ilvl w:val="0"/>
                <w:numId w:val="31"/>
              </w:numPr>
              <w:spacing w:after="0" w:line="240" w:lineRule="auto"/>
              <w:rPr>
                <w:rFonts w:ascii="Times New Roman" w:hAnsi="Times New Roman" w:cs="Times New Roman"/>
                <w:color w:val="0F243E" w:themeColor="text2" w:themeShade="80"/>
                <w:sz w:val="24"/>
                <w:szCs w:val="24"/>
                <w:lang w:val="en-US"/>
              </w:rPr>
            </w:pPr>
            <w:r w:rsidRPr="00700BA9">
              <w:rPr>
                <w:rFonts w:ascii="Times New Roman" w:hAnsi="Times New Roman" w:cs="Times New Roman"/>
                <w:color w:val="0F243E" w:themeColor="text2" w:themeShade="80"/>
                <w:sz w:val="24"/>
                <w:szCs w:val="24"/>
              </w:rPr>
              <w:t>ТЕХНИЧЕСКИЕ ТРЕБОВАНИЯ К ПО</w:t>
            </w:r>
          </w:p>
        </w:tc>
        <w:tc>
          <w:tcPr>
            <w:tcW w:w="567" w:type="dxa"/>
          </w:tcPr>
          <w:p w14:paraId="784B84B8" w14:textId="17300047" w:rsidR="00D2773B" w:rsidRPr="00700BA9" w:rsidRDefault="00D2773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19</w:t>
            </w:r>
          </w:p>
        </w:tc>
      </w:tr>
      <w:tr w:rsidR="0095418B" w:rsidRPr="00700BA9" w14:paraId="545EE558" w14:textId="77777777" w:rsidTr="0095418B">
        <w:tc>
          <w:tcPr>
            <w:tcW w:w="8641" w:type="dxa"/>
          </w:tcPr>
          <w:p w14:paraId="334BA792" w14:textId="44CD9EBC" w:rsidR="00D2773B" w:rsidRPr="00700BA9" w:rsidRDefault="00D2773B" w:rsidP="0095418B">
            <w:pPr>
              <w:pStyle w:val="a9"/>
              <w:numPr>
                <w:ilvl w:val="0"/>
                <w:numId w:val="31"/>
              </w:numPr>
              <w:spacing w:after="0" w:line="240" w:lineRule="auto"/>
              <w:jc w:val="both"/>
              <w:rPr>
                <w:rFonts w:ascii="Times New Roman" w:hAnsi="Times New Roman" w:cs="Times New Roman"/>
                <w:bCs/>
                <w:color w:val="0F243E" w:themeColor="text2" w:themeShade="80"/>
                <w:sz w:val="24"/>
                <w:szCs w:val="24"/>
              </w:rPr>
            </w:pPr>
            <w:r w:rsidRPr="00700BA9">
              <w:rPr>
                <w:rFonts w:ascii="Times New Roman" w:hAnsi="Times New Roman" w:cs="Times New Roman"/>
                <w:bCs/>
                <w:color w:val="0F243E" w:themeColor="text2" w:themeShade="80"/>
                <w:sz w:val="24"/>
                <w:szCs w:val="24"/>
              </w:rPr>
              <w:t>ТРЕБОВАНИЯ К ФУНКЦИОНАЛУ ПО</w:t>
            </w:r>
          </w:p>
        </w:tc>
        <w:tc>
          <w:tcPr>
            <w:tcW w:w="567" w:type="dxa"/>
          </w:tcPr>
          <w:p w14:paraId="78684D00" w14:textId="389CD162" w:rsidR="00D2773B" w:rsidRPr="00700BA9" w:rsidRDefault="00D2773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20</w:t>
            </w:r>
          </w:p>
        </w:tc>
      </w:tr>
      <w:tr w:rsidR="0095418B" w:rsidRPr="00700BA9" w14:paraId="4C546258" w14:textId="77777777" w:rsidTr="0095418B">
        <w:tc>
          <w:tcPr>
            <w:tcW w:w="8641" w:type="dxa"/>
          </w:tcPr>
          <w:p w14:paraId="5B1E0DC9" w14:textId="7E5BD0E9" w:rsidR="00D2773B" w:rsidRPr="00700BA9" w:rsidRDefault="00D2773B" w:rsidP="0095418B">
            <w:pPr>
              <w:pStyle w:val="a9"/>
              <w:numPr>
                <w:ilvl w:val="0"/>
                <w:numId w:val="31"/>
              </w:numPr>
              <w:spacing w:after="0" w:line="240" w:lineRule="auto"/>
              <w:jc w:val="both"/>
              <w:rPr>
                <w:rFonts w:ascii="Times New Roman" w:hAnsi="Times New Roman" w:cs="Times New Roman"/>
                <w:bCs/>
                <w:color w:val="0F243E" w:themeColor="text2" w:themeShade="80"/>
                <w:sz w:val="24"/>
                <w:szCs w:val="24"/>
              </w:rPr>
            </w:pPr>
            <w:r w:rsidRPr="00700BA9">
              <w:rPr>
                <w:rFonts w:ascii="Times New Roman" w:hAnsi="Times New Roman" w:cs="Times New Roman"/>
                <w:bCs/>
                <w:color w:val="0F243E" w:themeColor="text2" w:themeShade="80"/>
                <w:sz w:val="24"/>
                <w:szCs w:val="24"/>
              </w:rPr>
              <w:t>ТРЕБОВАНИЯ К АРХИТЕКТУРЕ ПО</w:t>
            </w:r>
          </w:p>
        </w:tc>
        <w:tc>
          <w:tcPr>
            <w:tcW w:w="567" w:type="dxa"/>
          </w:tcPr>
          <w:p w14:paraId="2B03D022" w14:textId="569DF98E" w:rsidR="00D2773B" w:rsidRPr="00700BA9" w:rsidRDefault="00D2773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20</w:t>
            </w:r>
          </w:p>
        </w:tc>
      </w:tr>
      <w:tr w:rsidR="0095418B" w:rsidRPr="00700BA9" w14:paraId="710AAD16" w14:textId="77777777" w:rsidTr="0095418B">
        <w:tc>
          <w:tcPr>
            <w:tcW w:w="8641" w:type="dxa"/>
          </w:tcPr>
          <w:p w14:paraId="286CE375" w14:textId="6CD602C8" w:rsidR="00D2773B" w:rsidRPr="00700BA9" w:rsidRDefault="00D2773B" w:rsidP="0095418B">
            <w:pPr>
              <w:pStyle w:val="a9"/>
              <w:numPr>
                <w:ilvl w:val="0"/>
                <w:numId w:val="31"/>
              </w:numPr>
              <w:spacing w:after="0" w:line="240" w:lineRule="auto"/>
              <w:jc w:val="both"/>
              <w:rPr>
                <w:rFonts w:ascii="Times New Roman" w:hAnsi="Times New Roman" w:cs="Times New Roman"/>
                <w:bCs/>
                <w:color w:val="0F243E" w:themeColor="text2" w:themeShade="80"/>
                <w:sz w:val="24"/>
                <w:szCs w:val="24"/>
              </w:rPr>
            </w:pPr>
            <w:r w:rsidRPr="00700BA9">
              <w:rPr>
                <w:rFonts w:ascii="Times New Roman" w:hAnsi="Times New Roman" w:cs="Times New Roman"/>
                <w:bCs/>
                <w:color w:val="0F243E" w:themeColor="text2" w:themeShade="80"/>
                <w:sz w:val="24"/>
                <w:szCs w:val="24"/>
              </w:rPr>
              <w:t>ТРЕБОВАНИЯ К ОБУЧЕНИЮ ПОЛЬЗОВАТЕЛЕЙ</w:t>
            </w:r>
          </w:p>
        </w:tc>
        <w:tc>
          <w:tcPr>
            <w:tcW w:w="567" w:type="dxa"/>
          </w:tcPr>
          <w:p w14:paraId="745EB9CC" w14:textId="1968EAAD" w:rsidR="00D2773B" w:rsidRPr="00700BA9" w:rsidRDefault="00D2773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22</w:t>
            </w:r>
          </w:p>
        </w:tc>
      </w:tr>
      <w:tr w:rsidR="0095418B" w:rsidRPr="00700BA9" w14:paraId="0DB065B9" w14:textId="77777777" w:rsidTr="0095418B">
        <w:tc>
          <w:tcPr>
            <w:tcW w:w="8641" w:type="dxa"/>
          </w:tcPr>
          <w:p w14:paraId="78FA5B85" w14:textId="4CAEC0D7" w:rsidR="00D2773B" w:rsidRPr="00700BA9" w:rsidRDefault="00D2773B" w:rsidP="0095418B">
            <w:pPr>
              <w:pStyle w:val="a9"/>
              <w:numPr>
                <w:ilvl w:val="0"/>
                <w:numId w:val="31"/>
              </w:numPr>
              <w:spacing w:after="0" w:line="240" w:lineRule="auto"/>
              <w:jc w:val="both"/>
              <w:rPr>
                <w:rFonts w:ascii="Times New Roman" w:hAnsi="Times New Roman" w:cs="Times New Roman"/>
                <w:bCs/>
                <w:color w:val="0F243E" w:themeColor="text2" w:themeShade="80"/>
                <w:sz w:val="24"/>
                <w:szCs w:val="24"/>
              </w:rPr>
            </w:pPr>
            <w:r w:rsidRPr="00700BA9">
              <w:rPr>
                <w:rFonts w:ascii="Times New Roman" w:hAnsi="Times New Roman" w:cs="Times New Roman"/>
                <w:bCs/>
                <w:color w:val="0F243E" w:themeColor="text2" w:themeShade="80"/>
                <w:sz w:val="24"/>
                <w:szCs w:val="24"/>
              </w:rPr>
              <w:t>ПАРАМЕТРЫ, ХАРАКТЕРИЗУЮЩИЕ СТЕПЕНЬ СООТВЕТСТВИЯ ПО НАЗНАЧЕНИЮ</w:t>
            </w:r>
          </w:p>
        </w:tc>
        <w:tc>
          <w:tcPr>
            <w:tcW w:w="567" w:type="dxa"/>
          </w:tcPr>
          <w:p w14:paraId="3795ECF6" w14:textId="1C0E4245" w:rsidR="00D2773B" w:rsidRPr="00700BA9" w:rsidRDefault="00D2773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22</w:t>
            </w:r>
          </w:p>
        </w:tc>
      </w:tr>
      <w:tr w:rsidR="0095418B" w:rsidRPr="00700BA9" w14:paraId="29E31A48" w14:textId="77777777" w:rsidTr="0095418B">
        <w:tc>
          <w:tcPr>
            <w:tcW w:w="8641" w:type="dxa"/>
          </w:tcPr>
          <w:p w14:paraId="5822AB2A" w14:textId="564770A6" w:rsidR="00D2773B" w:rsidRPr="00700BA9" w:rsidRDefault="00D2773B" w:rsidP="0095418B">
            <w:pPr>
              <w:pStyle w:val="a9"/>
              <w:numPr>
                <w:ilvl w:val="0"/>
                <w:numId w:val="31"/>
              </w:numPr>
              <w:spacing w:after="0" w:line="240" w:lineRule="auto"/>
              <w:jc w:val="both"/>
              <w:rPr>
                <w:rFonts w:ascii="Times New Roman" w:hAnsi="Times New Roman" w:cs="Times New Roman"/>
                <w:bCs/>
                <w:color w:val="0F243E" w:themeColor="text2" w:themeShade="80"/>
                <w:sz w:val="24"/>
                <w:szCs w:val="24"/>
              </w:rPr>
            </w:pPr>
            <w:r w:rsidRPr="00700BA9">
              <w:rPr>
                <w:rFonts w:ascii="Times New Roman" w:hAnsi="Times New Roman" w:cs="Times New Roman"/>
                <w:bCs/>
                <w:color w:val="0F243E" w:themeColor="text2" w:themeShade="80"/>
                <w:sz w:val="24"/>
                <w:szCs w:val="24"/>
              </w:rPr>
              <w:t>ТРЕБОВАНИЯ К АДАПТИВНОСТИ ИНТЕРФЕЙСА ПО</w:t>
            </w:r>
          </w:p>
        </w:tc>
        <w:tc>
          <w:tcPr>
            <w:tcW w:w="567" w:type="dxa"/>
          </w:tcPr>
          <w:p w14:paraId="450D4A2B" w14:textId="4E723DD6" w:rsidR="00D2773B" w:rsidRPr="00700BA9" w:rsidRDefault="00D2773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22</w:t>
            </w:r>
          </w:p>
        </w:tc>
      </w:tr>
      <w:tr w:rsidR="0095418B" w:rsidRPr="00700BA9" w14:paraId="2F8B2589" w14:textId="77777777" w:rsidTr="0095418B">
        <w:tc>
          <w:tcPr>
            <w:tcW w:w="8641" w:type="dxa"/>
          </w:tcPr>
          <w:p w14:paraId="32ED765A" w14:textId="786E3A0D" w:rsidR="00D2773B" w:rsidRPr="00700BA9" w:rsidRDefault="00D2773B" w:rsidP="0095418B">
            <w:pPr>
              <w:pStyle w:val="a9"/>
              <w:numPr>
                <w:ilvl w:val="0"/>
                <w:numId w:val="31"/>
              </w:numPr>
              <w:spacing w:after="0" w:line="240" w:lineRule="auto"/>
              <w:jc w:val="both"/>
              <w:rPr>
                <w:rFonts w:ascii="Times New Roman" w:hAnsi="Times New Roman" w:cs="Times New Roman"/>
                <w:b/>
                <w:color w:val="0F243E" w:themeColor="text2" w:themeShade="80"/>
                <w:sz w:val="24"/>
                <w:szCs w:val="24"/>
              </w:rPr>
            </w:pPr>
            <w:r w:rsidRPr="00700BA9">
              <w:rPr>
                <w:rFonts w:ascii="Times New Roman" w:hAnsi="Times New Roman" w:cs="Times New Roman"/>
                <w:bCs/>
                <w:color w:val="0F243E" w:themeColor="text2" w:themeShade="80"/>
                <w:sz w:val="24"/>
                <w:szCs w:val="24"/>
              </w:rPr>
              <w:t>ИНТЕРФЕЙС И ДИЗАЙН ПО</w:t>
            </w:r>
            <w:r w:rsidRPr="00700BA9">
              <w:rPr>
                <w:rFonts w:ascii="Times New Roman" w:hAnsi="Times New Roman" w:cs="Times New Roman"/>
                <w:b/>
                <w:color w:val="0F243E" w:themeColor="text2" w:themeShade="80"/>
                <w:sz w:val="24"/>
                <w:szCs w:val="24"/>
              </w:rPr>
              <w:t xml:space="preserve"> </w:t>
            </w:r>
          </w:p>
        </w:tc>
        <w:tc>
          <w:tcPr>
            <w:tcW w:w="567" w:type="dxa"/>
          </w:tcPr>
          <w:p w14:paraId="5AE21D4E" w14:textId="32998BC6" w:rsidR="00D2773B" w:rsidRPr="00700BA9" w:rsidRDefault="00D2773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23</w:t>
            </w:r>
          </w:p>
        </w:tc>
      </w:tr>
      <w:tr w:rsidR="0095418B" w:rsidRPr="00700BA9" w14:paraId="380AC9B8" w14:textId="77777777" w:rsidTr="0095418B">
        <w:tc>
          <w:tcPr>
            <w:tcW w:w="8641" w:type="dxa"/>
          </w:tcPr>
          <w:p w14:paraId="26A9B909" w14:textId="258FC74C" w:rsidR="00D2773B" w:rsidRPr="00700BA9" w:rsidRDefault="00D2773B" w:rsidP="0095418B">
            <w:pPr>
              <w:pStyle w:val="a9"/>
              <w:numPr>
                <w:ilvl w:val="0"/>
                <w:numId w:val="31"/>
              </w:numPr>
              <w:tabs>
                <w:tab w:val="left" w:pos="1134"/>
              </w:tabs>
              <w:spacing w:after="0" w:line="240" w:lineRule="auto"/>
              <w:jc w:val="both"/>
              <w:rPr>
                <w:rFonts w:ascii="Times New Roman" w:hAnsi="Times New Roman" w:cs="Times New Roman"/>
                <w:b/>
                <w:color w:val="0F243E" w:themeColor="text2" w:themeShade="80"/>
                <w:sz w:val="24"/>
                <w:szCs w:val="24"/>
              </w:rPr>
            </w:pPr>
            <w:r w:rsidRPr="00700BA9">
              <w:rPr>
                <w:rFonts w:ascii="Times New Roman" w:hAnsi="Times New Roman" w:cs="Times New Roman"/>
                <w:bCs/>
                <w:color w:val="0F243E" w:themeColor="text2" w:themeShade="80"/>
                <w:sz w:val="24"/>
                <w:szCs w:val="24"/>
              </w:rPr>
              <w:t>СТРУКТУРА, ФУНКЦИИ И ФУНКЦИОНАЛЬНЫЕ БЛОКИ ПО «ШКОЛЬНАЯ ИНФРАСТРУКТУРА»</w:t>
            </w:r>
          </w:p>
        </w:tc>
        <w:tc>
          <w:tcPr>
            <w:tcW w:w="567" w:type="dxa"/>
          </w:tcPr>
          <w:p w14:paraId="582C56CD" w14:textId="06527C33" w:rsidR="00D2773B" w:rsidRPr="00700BA9" w:rsidRDefault="00D2773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23</w:t>
            </w:r>
          </w:p>
        </w:tc>
      </w:tr>
      <w:tr w:rsidR="0095418B" w:rsidRPr="00700BA9" w14:paraId="51B066B4" w14:textId="77777777" w:rsidTr="0095418B">
        <w:tc>
          <w:tcPr>
            <w:tcW w:w="8641" w:type="dxa"/>
          </w:tcPr>
          <w:p w14:paraId="6476AD28" w14:textId="68CF86A7" w:rsidR="009D6FDA" w:rsidRPr="00700BA9" w:rsidRDefault="00B40B5D" w:rsidP="0095418B">
            <w:pPr>
              <w:widowControl w:val="0"/>
              <w:numPr>
                <w:ilvl w:val="0"/>
                <w:numId w:val="31"/>
              </w:numPr>
              <w:pBdr>
                <w:top w:val="nil"/>
                <w:left w:val="nil"/>
                <w:bottom w:val="nil"/>
                <w:right w:val="nil"/>
                <w:between w:val="nil"/>
              </w:pBdr>
              <w:suppressAutoHyphens/>
              <w:spacing w:after="0" w:line="240" w:lineRule="auto"/>
              <w:ind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ПОДСИСТЕМА ВВОДА ДАННЫХ</w:t>
            </w:r>
            <w:r w:rsidR="00873B60" w:rsidRPr="00700BA9">
              <w:rPr>
                <w:rFonts w:ascii="Times New Roman" w:eastAsia="Times New Roman" w:hAnsi="Times New Roman" w:cs="Times New Roman"/>
                <w:color w:val="0F243E" w:themeColor="text2" w:themeShade="80"/>
                <w:sz w:val="24"/>
                <w:szCs w:val="24"/>
              </w:rPr>
              <w:t xml:space="preserve"> – ОПЕРАТОРЫ </w:t>
            </w:r>
          </w:p>
        </w:tc>
        <w:tc>
          <w:tcPr>
            <w:tcW w:w="567" w:type="dxa"/>
          </w:tcPr>
          <w:p w14:paraId="37DDC3E1" w14:textId="45F6EA86" w:rsidR="009D6FDA" w:rsidRPr="00700BA9" w:rsidRDefault="008D11C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28</w:t>
            </w:r>
          </w:p>
        </w:tc>
      </w:tr>
      <w:tr w:rsidR="0095418B" w:rsidRPr="00700BA9" w14:paraId="0FDB116D" w14:textId="77777777" w:rsidTr="0095418B">
        <w:tc>
          <w:tcPr>
            <w:tcW w:w="8641" w:type="dxa"/>
          </w:tcPr>
          <w:p w14:paraId="7760EAAB" w14:textId="14062B9E" w:rsidR="009D6FDA" w:rsidRPr="00700BA9" w:rsidRDefault="009D6FDA" w:rsidP="0095418B">
            <w:pPr>
              <w:pStyle w:val="a9"/>
              <w:widowControl w:val="0"/>
              <w:numPr>
                <w:ilvl w:val="1"/>
                <w:numId w:val="31"/>
              </w:numPr>
              <w:pBdr>
                <w:top w:val="nil"/>
                <w:left w:val="nil"/>
                <w:bottom w:val="nil"/>
                <w:right w:val="nil"/>
                <w:between w:val="nil"/>
              </w:pBdr>
              <w:tabs>
                <w:tab w:val="left" w:pos="1170"/>
              </w:tabs>
              <w:spacing w:after="0" w:line="240" w:lineRule="auto"/>
              <w:ind w:left="1014"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 xml:space="preserve"> </w:t>
            </w:r>
            <w:r w:rsidR="00B40B5D" w:rsidRPr="00700BA9">
              <w:rPr>
                <w:rFonts w:ascii="Times New Roman" w:eastAsia="Times New Roman" w:hAnsi="Times New Roman" w:cs="Times New Roman"/>
                <w:color w:val="0F243E" w:themeColor="text2" w:themeShade="80"/>
                <w:sz w:val="24"/>
                <w:szCs w:val="24"/>
              </w:rPr>
              <w:t>Модуль ввода данных</w:t>
            </w:r>
          </w:p>
        </w:tc>
        <w:tc>
          <w:tcPr>
            <w:tcW w:w="567" w:type="dxa"/>
          </w:tcPr>
          <w:p w14:paraId="5C1795CF" w14:textId="1132C458" w:rsidR="009D6FDA" w:rsidRPr="00700BA9" w:rsidRDefault="008D11C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28</w:t>
            </w:r>
          </w:p>
        </w:tc>
      </w:tr>
      <w:tr w:rsidR="0095418B" w:rsidRPr="00700BA9" w14:paraId="3AE2BAD7" w14:textId="77777777" w:rsidTr="0095418B">
        <w:tc>
          <w:tcPr>
            <w:tcW w:w="8641" w:type="dxa"/>
          </w:tcPr>
          <w:p w14:paraId="6238334D" w14:textId="45632860" w:rsidR="009D6FDA" w:rsidRPr="00700BA9" w:rsidRDefault="00B40B5D" w:rsidP="0095418B">
            <w:pPr>
              <w:pStyle w:val="a9"/>
              <w:widowControl w:val="0"/>
              <w:numPr>
                <w:ilvl w:val="1"/>
                <w:numId w:val="31"/>
              </w:numPr>
              <w:pBdr>
                <w:top w:val="nil"/>
                <w:left w:val="nil"/>
                <w:bottom w:val="nil"/>
                <w:right w:val="nil"/>
                <w:between w:val="nil"/>
              </w:pBdr>
              <w:tabs>
                <w:tab w:val="left" w:pos="1134"/>
              </w:tabs>
              <w:suppressAutoHyphens/>
              <w:spacing w:after="0" w:line="240" w:lineRule="auto"/>
              <w:ind w:left="1014"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 xml:space="preserve"> Раздел «Общая информация»</w:t>
            </w:r>
            <w:r w:rsidR="009D6FDA" w:rsidRPr="00700BA9">
              <w:rPr>
                <w:rFonts w:ascii="Times New Roman" w:eastAsia="Times New Roman" w:hAnsi="Times New Roman" w:cs="Times New Roman"/>
                <w:color w:val="0F243E" w:themeColor="text2" w:themeShade="80"/>
                <w:sz w:val="24"/>
                <w:szCs w:val="24"/>
              </w:rPr>
              <w:t xml:space="preserve"> </w:t>
            </w:r>
          </w:p>
        </w:tc>
        <w:tc>
          <w:tcPr>
            <w:tcW w:w="567" w:type="dxa"/>
          </w:tcPr>
          <w:p w14:paraId="2114ED5D" w14:textId="3205F388" w:rsidR="009D6FDA" w:rsidRPr="00700BA9" w:rsidRDefault="008D11C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29</w:t>
            </w:r>
          </w:p>
        </w:tc>
      </w:tr>
      <w:tr w:rsidR="0095418B" w:rsidRPr="00700BA9" w14:paraId="0E4AF0C6" w14:textId="77777777" w:rsidTr="0095418B">
        <w:tc>
          <w:tcPr>
            <w:tcW w:w="8641" w:type="dxa"/>
          </w:tcPr>
          <w:p w14:paraId="2A06120E" w14:textId="1B925FD6" w:rsidR="00B40B5D" w:rsidRPr="00700BA9" w:rsidRDefault="00B40B5D" w:rsidP="0095418B">
            <w:pPr>
              <w:pStyle w:val="a9"/>
              <w:widowControl w:val="0"/>
              <w:numPr>
                <w:ilvl w:val="1"/>
                <w:numId w:val="31"/>
              </w:numPr>
              <w:pBdr>
                <w:top w:val="nil"/>
                <w:left w:val="nil"/>
                <w:bottom w:val="nil"/>
                <w:right w:val="nil"/>
                <w:between w:val="nil"/>
              </w:pBdr>
              <w:tabs>
                <w:tab w:val="left" w:pos="1134"/>
              </w:tabs>
              <w:suppressAutoHyphens/>
              <w:spacing w:after="0" w:line="240" w:lineRule="auto"/>
              <w:ind w:left="1014"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Раздел «Здание учебного заведения»</w:t>
            </w:r>
          </w:p>
        </w:tc>
        <w:tc>
          <w:tcPr>
            <w:tcW w:w="567" w:type="dxa"/>
          </w:tcPr>
          <w:p w14:paraId="45EF743C" w14:textId="294ADF10" w:rsidR="00B40B5D" w:rsidRPr="00700BA9" w:rsidRDefault="008D11C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31</w:t>
            </w:r>
          </w:p>
        </w:tc>
      </w:tr>
      <w:tr w:rsidR="0095418B" w:rsidRPr="00700BA9" w14:paraId="303E4D0F" w14:textId="77777777" w:rsidTr="0095418B">
        <w:tc>
          <w:tcPr>
            <w:tcW w:w="8641" w:type="dxa"/>
          </w:tcPr>
          <w:p w14:paraId="27268A79" w14:textId="05151BC8" w:rsidR="009D6FDA" w:rsidRPr="00700BA9" w:rsidRDefault="00B40B5D" w:rsidP="0095418B">
            <w:pPr>
              <w:pStyle w:val="a9"/>
              <w:widowControl w:val="0"/>
              <w:numPr>
                <w:ilvl w:val="2"/>
                <w:numId w:val="31"/>
              </w:numPr>
              <w:pBdr>
                <w:top w:val="nil"/>
                <w:left w:val="nil"/>
                <w:bottom w:val="nil"/>
                <w:right w:val="nil"/>
                <w:between w:val="nil"/>
              </w:pBdr>
              <w:suppressAutoHyphens/>
              <w:spacing w:after="0" w:line="240" w:lineRule="auto"/>
              <w:ind w:left="1865"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Раздел «Общие сведения по зданию / корпусу»</w:t>
            </w:r>
          </w:p>
        </w:tc>
        <w:tc>
          <w:tcPr>
            <w:tcW w:w="567" w:type="dxa"/>
          </w:tcPr>
          <w:p w14:paraId="0C9AF88F" w14:textId="71BF19D8" w:rsidR="009D6FDA" w:rsidRPr="00700BA9" w:rsidRDefault="008D11C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32</w:t>
            </w:r>
          </w:p>
        </w:tc>
      </w:tr>
      <w:tr w:rsidR="0095418B" w:rsidRPr="00700BA9" w14:paraId="353297DB" w14:textId="77777777" w:rsidTr="0095418B">
        <w:tc>
          <w:tcPr>
            <w:tcW w:w="8641" w:type="dxa"/>
          </w:tcPr>
          <w:p w14:paraId="611EFA62" w14:textId="76692460" w:rsidR="009D6FDA" w:rsidRPr="00700BA9" w:rsidRDefault="00B40B5D" w:rsidP="0095418B">
            <w:pPr>
              <w:widowControl w:val="0"/>
              <w:numPr>
                <w:ilvl w:val="2"/>
                <w:numId w:val="31"/>
              </w:numPr>
              <w:pBdr>
                <w:top w:val="nil"/>
                <w:left w:val="nil"/>
                <w:bottom w:val="nil"/>
                <w:right w:val="nil"/>
                <w:between w:val="nil"/>
              </w:pBdr>
              <w:tabs>
                <w:tab w:val="left" w:pos="1134"/>
              </w:tabs>
              <w:suppressAutoHyphens/>
              <w:spacing w:after="0" w:line="240" w:lineRule="auto"/>
              <w:ind w:left="1881"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Раздел «Состояние конструктивных и инженерных систем»</w:t>
            </w:r>
          </w:p>
        </w:tc>
        <w:tc>
          <w:tcPr>
            <w:tcW w:w="567" w:type="dxa"/>
          </w:tcPr>
          <w:p w14:paraId="7C787BCE" w14:textId="18BA20EC" w:rsidR="009D6FDA" w:rsidRPr="00700BA9" w:rsidRDefault="008D11C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41</w:t>
            </w:r>
          </w:p>
        </w:tc>
      </w:tr>
      <w:tr w:rsidR="0095418B" w:rsidRPr="00700BA9" w14:paraId="4766416A" w14:textId="77777777" w:rsidTr="0095418B">
        <w:tc>
          <w:tcPr>
            <w:tcW w:w="8641" w:type="dxa"/>
          </w:tcPr>
          <w:p w14:paraId="06ECE05A" w14:textId="218A4039" w:rsidR="009D6FDA" w:rsidRPr="00700BA9" w:rsidRDefault="00873B60" w:rsidP="0095418B">
            <w:pPr>
              <w:widowControl w:val="0"/>
              <w:numPr>
                <w:ilvl w:val="3"/>
                <w:numId w:val="31"/>
              </w:numPr>
              <w:pBdr>
                <w:top w:val="nil"/>
                <w:left w:val="nil"/>
                <w:bottom w:val="nil"/>
                <w:right w:val="nil"/>
                <w:between w:val="nil"/>
              </w:pBdr>
              <w:tabs>
                <w:tab w:val="left" w:pos="1134"/>
                <w:tab w:val="left" w:pos="2385"/>
              </w:tabs>
              <w:suppressAutoHyphens/>
              <w:spacing w:after="0" w:line="240" w:lineRule="auto"/>
              <w:ind w:left="2148"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Состояние конструктивных элементов здания</w:t>
            </w:r>
          </w:p>
        </w:tc>
        <w:tc>
          <w:tcPr>
            <w:tcW w:w="567" w:type="dxa"/>
          </w:tcPr>
          <w:p w14:paraId="48678BAD" w14:textId="09837EC9" w:rsidR="009D6FDA" w:rsidRPr="00700BA9" w:rsidRDefault="008D11C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41</w:t>
            </w:r>
          </w:p>
        </w:tc>
      </w:tr>
      <w:tr w:rsidR="0095418B" w:rsidRPr="00700BA9" w14:paraId="15B03C7C" w14:textId="77777777" w:rsidTr="0095418B">
        <w:tc>
          <w:tcPr>
            <w:tcW w:w="8641" w:type="dxa"/>
          </w:tcPr>
          <w:p w14:paraId="38E869FB" w14:textId="583CA077" w:rsidR="009D6FDA" w:rsidRPr="00700BA9" w:rsidRDefault="00873B60" w:rsidP="0095418B">
            <w:pPr>
              <w:widowControl w:val="0"/>
              <w:numPr>
                <w:ilvl w:val="3"/>
                <w:numId w:val="31"/>
              </w:numPr>
              <w:pBdr>
                <w:top w:val="nil"/>
                <w:left w:val="nil"/>
                <w:bottom w:val="nil"/>
                <w:right w:val="nil"/>
                <w:between w:val="nil"/>
              </w:pBdr>
              <w:tabs>
                <w:tab w:val="left" w:pos="1134"/>
                <w:tab w:val="left" w:pos="2385"/>
              </w:tabs>
              <w:suppressAutoHyphens/>
              <w:spacing w:after="0" w:line="240" w:lineRule="auto"/>
              <w:ind w:left="2148"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Состояние элементов внутренних систем инженерного оборудования</w:t>
            </w:r>
          </w:p>
        </w:tc>
        <w:tc>
          <w:tcPr>
            <w:tcW w:w="567" w:type="dxa"/>
          </w:tcPr>
          <w:p w14:paraId="4736A04B" w14:textId="2FAADC07" w:rsidR="009D6FDA" w:rsidRPr="00700BA9" w:rsidRDefault="008D11C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60</w:t>
            </w:r>
          </w:p>
        </w:tc>
      </w:tr>
      <w:tr w:rsidR="0095418B" w:rsidRPr="00700BA9" w14:paraId="255BAC53" w14:textId="77777777" w:rsidTr="0095418B">
        <w:tc>
          <w:tcPr>
            <w:tcW w:w="8641" w:type="dxa"/>
          </w:tcPr>
          <w:p w14:paraId="20ED1CB3" w14:textId="3DAA1564" w:rsidR="00873B60" w:rsidRPr="00700BA9" w:rsidRDefault="00873B60" w:rsidP="0095418B">
            <w:pPr>
              <w:pStyle w:val="a9"/>
              <w:widowControl w:val="0"/>
              <w:numPr>
                <w:ilvl w:val="2"/>
                <w:numId w:val="31"/>
              </w:numPr>
              <w:pBdr>
                <w:top w:val="nil"/>
                <w:left w:val="nil"/>
                <w:bottom w:val="nil"/>
                <w:right w:val="nil"/>
                <w:between w:val="nil"/>
              </w:pBdr>
              <w:tabs>
                <w:tab w:val="left" w:pos="2148"/>
              </w:tabs>
              <w:suppressAutoHyphens/>
              <w:spacing w:after="0" w:line="240" w:lineRule="auto"/>
              <w:ind w:left="1865"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Раздел «Обеспеченность»</w:t>
            </w:r>
          </w:p>
        </w:tc>
        <w:tc>
          <w:tcPr>
            <w:tcW w:w="567" w:type="dxa"/>
          </w:tcPr>
          <w:p w14:paraId="4372C77C" w14:textId="4E7F8707" w:rsidR="00873B60" w:rsidRPr="00700BA9" w:rsidRDefault="008D11CB"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64</w:t>
            </w:r>
          </w:p>
        </w:tc>
      </w:tr>
      <w:tr w:rsidR="0095418B" w:rsidRPr="00700BA9" w14:paraId="261AA63B" w14:textId="77777777" w:rsidTr="0095418B">
        <w:tc>
          <w:tcPr>
            <w:tcW w:w="8641" w:type="dxa"/>
          </w:tcPr>
          <w:p w14:paraId="7296A100" w14:textId="1C6EA25F" w:rsidR="00873B60" w:rsidRPr="00700BA9" w:rsidRDefault="00873B60" w:rsidP="0095418B">
            <w:pPr>
              <w:pStyle w:val="a9"/>
              <w:widowControl w:val="0"/>
              <w:numPr>
                <w:ilvl w:val="3"/>
                <w:numId w:val="31"/>
              </w:numPr>
              <w:pBdr>
                <w:top w:val="nil"/>
                <w:left w:val="nil"/>
                <w:bottom w:val="nil"/>
                <w:right w:val="nil"/>
                <w:between w:val="nil"/>
              </w:pBdr>
              <w:tabs>
                <w:tab w:val="left" w:pos="2574"/>
              </w:tabs>
              <w:suppressAutoHyphens/>
              <w:spacing w:after="0" w:line="240" w:lineRule="auto"/>
              <w:ind w:left="2148"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ИКТ-инфраструктура</w:t>
            </w:r>
          </w:p>
        </w:tc>
        <w:tc>
          <w:tcPr>
            <w:tcW w:w="567" w:type="dxa"/>
          </w:tcPr>
          <w:p w14:paraId="17AB6A53" w14:textId="3F5AFD82" w:rsidR="00873B60"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64</w:t>
            </w:r>
          </w:p>
        </w:tc>
      </w:tr>
      <w:tr w:rsidR="0095418B" w:rsidRPr="00700BA9" w14:paraId="4A056FE0" w14:textId="77777777" w:rsidTr="0095418B">
        <w:tc>
          <w:tcPr>
            <w:tcW w:w="8641" w:type="dxa"/>
          </w:tcPr>
          <w:p w14:paraId="69335A23" w14:textId="6C36CA21" w:rsidR="00873B60" w:rsidRPr="00700BA9" w:rsidRDefault="00873B60" w:rsidP="0095418B">
            <w:pPr>
              <w:pStyle w:val="a9"/>
              <w:widowControl w:val="0"/>
              <w:numPr>
                <w:ilvl w:val="3"/>
                <w:numId w:val="31"/>
              </w:numPr>
              <w:pBdr>
                <w:top w:val="nil"/>
                <w:left w:val="nil"/>
                <w:bottom w:val="nil"/>
                <w:right w:val="nil"/>
                <w:between w:val="nil"/>
              </w:pBdr>
              <w:tabs>
                <w:tab w:val="left" w:pos="2574"/>
              </w:tabs>
              <w:suppressAutoHyphens/>
              <w:spacing w:after="0" w:line="240" w:lineRule="auto"/>
              <w:ind w:left="2148"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Материально-техническая база</w:t>
            </w:r>
          </w:p>
        </w:tc>
        <w:tc>
          <w:tcPr>
            <w:tcW w:w="567" w:type="dxa"/>
          </w:tcPr>
          <w:p w14:paraId="7215D125" w14:textId="2FE38C64" w:rsidR="00873B60"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lang w:val="en-US"/>
              </w:rPr>
            </w:pPr>
            <w:r w:rsidRPr="00700BA9">
              <w:rPr>
                <w:rFonts w:ascii="Times New Roman" w:eastAsia="Times New Roman" w:hAnsi="Times New Roman" w:cs="Times New Roman"/>
                <w:color w:val="0F243E" w:themeColor="text2" w:themeShade="80"/>
                <w:sz w:val="24"/>
                <w:szCs w:val="24"/>
              </w:rPr>
              <w:t>6</w:t>
            </w:r>
            <w:r w:rsidR="00CF6DCF" w:rsidRPr="00700BA9">
              <w:rPr>
                <w:rFonts w:ascii="Times New Roman" w:eastAsia="Times New Roman" w:hAnsi="Times New Roman" w:cs="Times New Roman"/>
                <w:color w:val="0F243E" w:themeColor="text2" w:themeShade="80"/>
                <w:sz w:val="24"/>
                <w:szCs w:val="24"/>
                <w:lang w:val="en-US"/>
              </w:rPr>
              <w:t>7</w:t>
            </w:r>
          </w:p>
        </w:tc>
      </w:tr>
      <w:tr w:rsidR="0095418B" w:rsidRPr="00700BA9" w14:paraId="587F8570" w14:textId="77777777" w:rsidTr="0095418B">
        <w:tc>
          <w:tcPr>
            <w:tcW w:w="8641" w:type="dxa"/>
          </w:tcPr>
          <w:p w14:paraId="3712C3AF" w14:textId="5C790AD9" w:rsidR="00873B60" w:rsidRPr="00700BA9" w:rsidRDefault="00873B60" w:rsidP="0095418B">
            <w:pPr>
              <w:pStyle w:val="a9"/>
              <w:widowControl w:val="0"/>
              <w:numPr>
                <w:ilvl w:val="1"/>
                <w:numId w:val="31"/>
              </w:numPr>
              <w:pBdr>
                <w:top w:val="nil"/>
                <w:left w:val="nil"/>
                <w:bottom w:val="nil"/>
                <w:right w:val="nil"/>
                <w:between w:val="nil"/>
              </w:pBdr>
              <w:tabs>
                <w:tab w:val="left" w:pos="1156"/>
              </w:tabs>
              <w:suppressAutoHyphens/>
              <w:spacing w:after="0" w:line="240" w:lineRule="auto"/>
              <w:ind w:left="1014"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Раздел «Территория учебного заведения»</w:t>
            </w:r>
          </w:p>
        </w:tc>
        <w:tc>
          <w:tcPr>
            <w:tcW w:w="567" w:type="dxa"/>
          </w:tcPr>
          <w:p w14:paraId="65E9E192" w14:textId="68497814" w:rsidR="00873B60"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71</w:t>
            </w:r>
          </w:p>
        </w:tc>
      </w:tr>
      <w:tr w:rsidR="0095418B" w:rsidRPr="00700BA9" w14:paraId="01FB980A" w14:textId="77777777" w:rsidTr="0095418B">
        <w:tc>
          <w:tcPr>
            <w:tcW w:w="8641" w:type="dxa"/>
          </w:tcPr>
          <w:p w14:paraId="79F62B89" w14:textId="3C4D2F35" w:rsidR="00873B60" w:rsidRPr="00700BA9" w:rsidRDefault="00873B60" w:rsidP="0095418B">
            <w:pPr>
              <w:pStyle w:val="a9"/>
              <w:widowControl w:val="0"/>
              <w:numPr>
                <w:ilvl w:val="2"/>
                <w:numId w:val="31"/>
              </w:numPr>
              <w:pBdr>
                <w:top w:val="nil"/>
                <w:left w:val="nil"/>
                <w:bottom w:val="nil"/>
                <w:right w:val="nil"/>
                <w:between w:val="nil"/>
              </w:pBdr>
              <w:tabs>
                <w:tab w:val="left" w:pos="2715"/>
              </w:tabs>
              <w:suppressAutoHyphens/>
              <w:spacing w:after="0" w:line="240" w:lineRule="auto"/>
              <w:ind w:left="1723" w:right="738" w:hanging="57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Сведения по земельному участку</w:t>
            </w:r>
          </w:p>
        </w:tc>
        <w:tc>
          <w:tcPr>
            <w:tcW w:w="567" w:type="dxa"/>
          </w:tcPr>
          <w:p w14:paraId="73F10FE4" w14:textId="59B7ED80" w:rsidR="00873B60"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71</w:t>
            </w:r>
          </w:p>
        </w:tc>
      </w:tr>
      <w:tr w:rsidR="0095418B" w:rsidRPr="00700BA9" w14:paraId="516C65AE" w14:textId="77777777" w:rsidTr="0095418B">
        <w:tc>
          <w:tcPr>
            <w:tcW w:w="8641" w:type="dxa"/>
          </w:tcPr>
          <w:p w14:paraId="6A0EFAB7" w14:textId="0CF28A8F" w:rsidR="00873B60" w:rsidRPr="00700BA9" w:rsidRDefault="00873B60" w:rsidP="0095418B">
            <w:pPr>
              <w:pStyle w:val="a9"/>
              <w:widowControl w:val="0"/>
              <w:numPr>
                <w:ilvl w:val="2"/>
                <w:numId w:val="31"/>
              </w:numPr>
              <w:pBdr>
                <w:top w:val="nil"/>
                <w:left w:val="nil"/>
                <w:bottom w:val="nil"/>
                <w:right w:val="nil"/>
                <w:between w:val="nil"/>
              </w:pBdr>
              <w:tabs>
                <w:tab w:val="left" w:pos="2715"/>
              </w:tabs>
              <w:suppressAutoHyphens/>
              <w:spacing w:after="0" w:line="240" w:lineRule="auto"/>
              <w:ind w:left="1723" w:right="738" w:hanging="57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Озеленение территории</w:t>
            </w:r>
          </w:p>
        </w:tc>
        <w:tc>
          <w:tcPr>
            <w:tcW w:w="567" w:type="dxa"/>
          </w:tcPr>
          <w:p w14:paraId="5BB532D8" w14:textId="7D3F1B27" w:rsidR="00873B60"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72</w:t>
            </w:r>
          </w:p>
        </w:tc>
      </w:tr>
      <w:tr w:rsidR="0095418B" w:rsidRPr="00700BA9" w14:paraId="4A400DA1" w14:textId="77777777" w:rsidTr="0095418B">
        <w:tc>
          <w:tcPr>
            <w:tcW w:w="8641" w:type="dxa"/>
          </w:tcPr>
          <w:p w14:paraId="250D0F5B" w14:textId="7DFAF982" w:rsidR="009D6FDA" w:rsidRPr="00700BA9" w:rsidRDefault="00873B60" w:rsidP="0095418B">
            <w:pPr>
              <w:widowControl w:val="0"/>
              <w:numPr>
                <w:ilvl w:val="0"/>
                <w:numId w:val="31"/>
              </w:numPr>
              <w:pBdr>
                <w:top w:val="nil"/>
                <w:left w:val="nil"/>
                <w:bottom w:val="nil"/>
                <w:right w:val="nil"/>
                <w:between w:val="nil"/>
              </w:pBdr>
              <w:tabs>
                <w:tab w:val="left" w:pos="1014"/>
              </w:tabs>
              <w:suppressAutoHyphens/>
              <w:spacing w:after="0" w:line="240" w:lineRule="auto"/>
              <w:ind w:left="747" w:right="738" w:hanging="284"/>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 xml:space="preserve">ПОДСИСТЕМА ВВОДА ДАННЫХ – ПОЛЬЗОВАТЕЛИ </w:t>
            </w:r>
          </w:p>
        </w:tc>
        <w:tc>
          <w:tcPr>
            <w:tcW w:w="567" w:type="dxa"/>
          </w:tcPr>
          <w:p w14:paraId="0112D347" w14:textId="735601DE" w:rsidR="009D6FDA"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75</w:t>
            </w:r>
          </w:p>
        </w:tc>
      </w:tr>
      <w:tr w:rsidR="0095418B" w:rsidRPr="00700BA9" w14:paraId="0FC12313" w14:textId="77777777" w:rsidTr="0095418B">
        <w:tc>
          <w:tcPr>
            <w:tcW w:w="8641" w:type="dxa"/>
          </w:tcPr>
          <w:p w14:paraId="4BCE9B5A" w14:textId="5FB5D8E8" w:rsidR="00EE142D" w:rsidRPr="00700BA9" w:rsidRDefault="00EE142D" w:rsidP="0095418B">
            <w:pPr>
              <w:pStyle w:val="a9"/>
              <w:numPr>
                <w:ilvl w:val="0"/>
                <w:numId w:val="31"/>
              </w:numPr>
              <w:tabs>
                <w:tab w:val="left" w:pos="1865"/>
              </w:tabs>
              <w:spacing w:after="0" w:line="240" w:lineRule="auto"/>
              <w:ind w:left="1014" w:hanging="567"/>
              <w:jc w:val="both"/>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ДОПОЛНИТЕЛЬНЫЕ МОДУЛИ СИСТЕМЫ</w:t>
            </w:r>
          </w:p>
        </w:tc>
        <w:tc>
          <w:tcPr>
            <w:tcW w:w="567" w:type="dxa"/>
          </w:tcPr>
          <w:p w14:paraId="502AA9CE" w14:textId="75D7FA20" w:rsidR="00EE142D" w:rsidRPr="00700BA9" w:rsidRDefault="00B82099"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7</w:t>
            </w:r>
            <w:r w:rsidR="008D193D" w:rsidRPr="00700BA9">
              <w:rPr>
                <w:rFonts w:ascii="Times New Roman" w:eastAsia="Times New Roman" w:hAnsi="Times New Roman" w:cs="Times New Roman"/>
                <w:color w:val="0F243E" w:themeColor="text2" w:themeShade="80"/>
                <w:sz w:val="24"/>
                <w:szCs w:val="24"/>
              </w:rPr>
              <w:t>9</w:t>
            </w:r>
          </w:p>
        </w:tc>
      </w:tr>
      <w:tr w:rsidR="0095418B" w:rsidRPr="00700BA9" w14:paraId="0642841C" w14:textId="77777777" w:rsidTr="0095418B">
        <w:tc>
          <w:tcPr>
            <w:tcW w:w="8641" w:type="dxa"/>
          </w:tcPr>
          <w:p w14:paraId="17E267F3" w14:textId="30F35776" w:rsidR="009D6FDA" w:rsidRPr="00700BA9" w:rsidRDefault="009D6FDA" w:rsidP="0095418B">
            <w:pPr>
              <w:widowControl w:val="0"/>
              <w:numPr>
                <w:ilvl w:val="1"/>
                <w:numId w:val="31"/>
              </w:numPr>
              <w:pBdr>
                <w:top w:val="nil"/>
                <w:left w:val="nil"/>
                <w:bottom w:val="nil"/>
                <w:right w:val="nil"/>
                <w:between w:val="nil"/>
              </w:pBdr>
              <w:suppressAutoHyphens/>
              <w:spacing w:after="0" w:line="240" w:lineRule="auto"/>
              <w:ind w:left="1172" w:right="738" w:hanging="42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 xml:space="preserve"> </w:t>
            </w:r>
            <w:r w:rsidR="00FE40A5" w:rsidRPr="00700BA9">
              <w:rPr>
                <w:rFonts w:ascii="Times New Roman" w:eastAsia="Times New Roman" w:hAnsi="Times New Roman" w:cs="Times New Roman"/>
                <w:color w:val="0F243E" w:themeColor="text2" w:themeShade="80"/>
                <w:sz w:val="24"/>
                <w:szCs w:val="24"/>
              </w:rPr>
              <w:t>Модуль поиска</w:t>
            </w:r>
          </w:p>
        </w:tc>
        <w:tc>
          <w:tcPr>
            <w:tcW w:w="567" w:type="dxa"/>
          </w:tcPr>
          <w:p w14:paraId="63BA89BA" w14:textId="66505AD8" w:rsidR="009D6FDA" w:rsidRPr="00700BA9" w:rsidRDefault="00B82099"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7</w:t>
            </w:r>
            <w:r w:rsidR="008D193D" w:rsidRPr="00700BA9">
              <w:rPr>
                <w:rFonts w:ascii="Times New Roman" w:eastAsia="Times New Roman" w:hAnsi="Times New Roman" w:cs="Times New Roman"/>
                <w:color w:val="0F243E" w:themeColor="text2" w:themeShade="80"/>
                <w:sz w:val="24"/>
                <w:szCs w:val="24"/>
              </w:rPr>
              <w:t>9</w:t>
            </w:r>
          </w:p>
        </w:tc>
      </w:tr>
      <w:tr w:rsidR="0095418B" w:rsidRPr="00700BA9" w14:paraId="14D1E370" w14:textId="77777777" w:rsidTr="0095418B">
        <w:tc>
          <w:tcPr>
            <w:tcW w:w="8641" w:type="dxa"/>
          </w:tcPr>
          <w:p w14:paraId="75490D86" w14:textId="681DB5B6" w:rsidR="00FE40A5" w:rsidRPr="00700BA9" w:rsidRDefault="00B82099" w:rsidP="0095418B">
            <w:pPr>
              <w:pStyle w:val="a9"/>
              <w:numPr>
                <w:ilvl w:val="1"/>
                <w:numId w:val="31"/>
              </w:numPr>
              <w:spacing w:after="0" w:line="240" w:lineRule="auto"/>
              <w:ind w:left="1172" w:hanging="425"/>
              <w:jc w:val="both"/>
              <w:rPr>
                <w:rFonts w:ascii="Times New Roman" w:eastAsia="Times New Roman" w:hAnsi="Times New Roman" w:cs="Times New Roman"/>
                <w:color w:val="0F243E" w:themeColor="text2" w:themeShade="80"/>
                <w:sz w:val="24"/>
                <w:szCs w:val="24"/>
                <w:lang w:eastAsia="en-US"/>
              </w:rPr>
            </w:pPr>
            <w:r w:rsidRPr="00700BA9">
              <w:rPr>
                <w:rFonts w:ascii="Times New Roman" w:eastAsia="Times New Roman" w:hAnsi="Times New Roman" w:cs="Times New Roman"/>
                <w:color w:val="0F243E" w:themeColor="text2" w:themeShade="80"/>
                <w:sz w:val="24"/>
                <w:szCs w:val="24"/>
                <w:lang w:eastAsia="en-US"/>
              </w:rPr>
              <w:t>Модуль отображение данных в графическом виде</w:t>
            </w:r>
          </w:p>
        </w:tc>
        <w:tc>
          <w:tcPr>
            <w:tcW w:w="567" w:type="dxa"/>
          </w:tcPr>
          <w:p w14:paraId="0E98BE86" w14:textId="528F55BB"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79</w:t>
            </w:r>
          </w:p>
        </w:tc>
      </w:tr>
      <w:tr w:rsidR="0095418B" w:rsidRPr="00700BA9" w14:paraId="645E0390" w14:textId="77777777" w:rsidTr="0095418B">
        <w:tc>
          <w:tcPr>
            <w:tcW w:w="8641" w:type="dxa"/>
          </w:tcPr>
          <w:p w14:paraId="5C7A7A9B" w14:textId="2C7F0D7A" w:rsidR="00FE40A5" w:rsidRPr="00700BA9" w:rsidRDefault="00B82099" w:rsidP="0095418B">
            <w:pPr>
              <w:widowControl w:val="0"/>
              <w:numPr>
                <w:ilvl w:val="1"/>
                <w:numId w:val="31"/>
              </w:numPr>
              <w:pBdr>
                <w:top w:val="nil"/>
                <w:left w:val="nil"/>
                <w:bottom w:val="nil"/>
                <w:right w:val="nil"/>
                <w:between w:val="nil"/>
              </w:pBdr>
              <w:suppressAutoHyphens/>
              <w:spacing w:after="0" w:line="240" w:lineRule="auto"/>
              <w:ind w:left="1172" w:right="738" w:hanging="42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Модуль ввода данных по проведенным экспертизам</w:t>
            </w:r>
          </w:p>
        </w:tc>
        <w:tc>
          <w:tcPr>
            <w:tcW w:w="567" w:type="dxa"/>
          </w:tcPr>
          <w:p w14:paraId="61BE80BF" w14:textId="5E133E25"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79</w:t>
            </w:r>
          </w:p>
        </w:tc>
      </w:tr>
      <w:tr w:rsidR="0095418B" w:rsidRPr="00700BA9" w14:paraId="60B72468" w14:textId="77777777" w:rsidTr="0095418B">
        <w:tc>
          <w:tcPr>
            <w:tcW w:w="8641" w:type="dxa"/>
          </w:tcPr>
          <w:p w14:paraId="63A86EAC" w14:textId="670C3FD2" w:rsidR="00FE40A5" w:rsidRPr="00700BA9" w:rsidRDefault="009A41DD" w:rsidP="0095418B">
            <w:pPr>
              <w:widowControl w:val="0"/>
              <w:numPr>
                <w:ilvl w:val="1"/>
                <w:numId w:val="31"/>
              </w:numPr>
              <w:pBdr>
                <w:top w:val="nil"/>
                <w:left w:val="nil"/>
                <w:bottom w:val="nil"/>
                <w:right w:val="nil"/>
                <w:between w:val="nil"/>
              </w:pBdr>
              <w:suppressAutoHyphens/>
              <w:spacing w:after="0" w:line="240" w:lineRule="auto"/>
              <w:ind w:left="1172" w:right="738" w:hanging="42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Модуль уведомлений</w:t>
            </w:r>
            <w:r w:rsidR="00FE40A5" w:rsidRPr="00700BA9">
              <w:rPr>
                <w:rFonts w:ascii="Times New Roman" w:eastAsia="Times New Roman" w:hAnsi="Times New Roman" w:cs="Times New Roman"/>
                <w:color w:val="0F243E" w:themeColor="text2" w:themeShade="80"/>
                <w:sz w:val="24"/>
                <w:szCs w:val="24"/>
              </w:rPr>
              <w:t xml:space="preserve"> </w:t>
            </w:r>
          </w:p>
        </w:tc>
        <w:tc>
          <w:tcPr>
            <w:tcW w:w="567" w:type="dxa"/>
          </w:tcPr>
          <w:p w14:paraId="4FAAA635" w14:textId="0BA7BCE4"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79</w:t>
            </w:r>
          </w:p>
        </w:tc>
      </w:tr>
      <w:tr w:rsidR="0095418B" w:rsidRPr="00700BA9" w14:paraId="1A46ABDB" w14:textId="77777777" w:rsidTr="0095418B">
        <w:tc>
          <w:tcPr>
            <w:tcW w:w="8641" w:type="dxa"/>
          </w:tcPr>
          <w:p w14:paraId="3261A3C9" w14:textId="2B783E57" w:rsidR="009A41DD" w:rsidRPr="00700BA9" w:rsidRDefault="009A41DD" w:rsidP="0095418B">
            <w:pPr>
              <w:widowControl w:val="0"/>
              <w:numPr>
                <w:ilvl w:val="1"/>
                <w:numId w:val="31"/>
              </w:numPr>
              <w:pBdr>
                <w:top w:val="nil"/>
                <w:left w:val="nil"/>
                <w:bottom w:val="nil"/>
                <w:right w:val="nil"/>
                <w:between w:val="nil"/>
              </w:pBdr>
              <w:suppressAutoHyphens/>
              <w:spacing w:after="0" w:line="240" w:lineRule="auto"/>
              <w:ind w:left="1172" w:right="738" w:hanging="42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Модуль логирования</w:t>
            </w:r>
          </w:p>
        </w:tc>
        <w:tc>
          <w:tcPr>
            <w:tcW w:w="567" w:type="dxa"/>
          </w:tcPr>
          <w:p w14:paraId="66D52704" w14:textId="26B6F5B3" w:rsidR="009A41DD"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79</w:t>
            </w:r>
          </w:p>
        </w:tc>
      </w:tr>
      <w:tr w:rsidR="0095418B" w:rsidRPr="00700BA9" w14:paraId="5F42E281" w14:textId="77777777" w:rsidTr="0095418B">
        <w:tc>
          <w:tcPr>
            <w:tcW w:w="8641" w:type="dxa"/>
          </w:tcPr>
          <w:p w14:paraId="55FE9FC4" w14:textId="73DB729E" w:rsidR="009A41DD" w:rsidRPr="00700BA9" w:rsidRDefault="009A41DD" w:rsidP="0095418B">
            <w:pPr>
              <w:widowControl w:val="0"/>
              <w:numPr>
                <w:ilvl w:val="1"/>
                <w:numId w:val="31"/>
              </w:numPr>
              <w:pBdr>
                <w:top w:val="nil"/>
                <w:left w:val="nil"/>
                <w:bottom w:val="nil"/>
                <w:right w:val="nil"/>
                <w:between w:val="nil"/>
              </w:pBdr>
              <w:suppressAutoHyphens/>
              <w:spacing w:after="0" w:line="240" w:lineRule="auto"/>
              <w:ind w:left="1172" w:right="738" w:hanging="42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Модуль статистики и отчетов</w:t>
            </w:r>
          </w:p>
        </w:tc>
        <w:tc>
          <w:tcPr>
            <w:tcW w:w="567" w:type="dxa"/>
          </w:tcPr>
          <w:p w14:paraId="2443FCB8" w14:textId="4EB9049B" w:rsidR="009A41DD"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80</w:t>
            </w:r>
          </w:p>
        </w:tc>
      </w:tr>
      <w:tr w:rsidR="0095418B" w:rsidRPr="00700BA9" w14:paraId="7F6E8B0F" w14:textId="77777777" w:rsidTr="0095418B">
        <w:tc>
          <w:tcPr>
            <w:tcW w:w="8641" w:type="dxa"/>
          </w:tcPr>
          <w:p w14:paraId="40D2C9FD" w14:textId="71CF1F23" w:rsidR="009D6FDA" w:rsidRPr="00700BA9" w:rsidRDefault="00FE40A5" w:rsidP="0095418B">
            <w:pPr>
              <w:pStyle w:val="a9"/>
              <w:numPr>
                <w:ilvl w:val="0"/>
                <w:numId w:val="31"/>
              </w:numPr>
              <w:tabs>
                <w:tab w:val="left" w:pos="1134"/>
              </w:tabs>
              <w:spacing w:after="0" w:line="240" w:lineRule="auto"/>
              <w:ind w:left="1014" w:hanging="567"/>
              <w:jc w:val="both"/>
              <w:rPr>
                <w:rFonts w:ascii="Times New Roman" w:hAnsi="Times New Roman" w:cs="Times New Roman"/>
                <w:b/>
                <w:bCs/>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ПОДСИСТЕМА «АДМИНИСТРИРОВАНИЕ»</w:t>
            </w:r>
          </w:p>
        </w:tc>
        <w:tc>
          <w:tcPr>
            <w:tcW w:w="567" w:type="dxa"/>
          </w:tcPr>
          <w:p w14:paraId="719BC201" w14:textId="35840656" w:rsidR="009D6FDA"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80</w:t>
            </w:r>
          </w:p>
        </w:tc>
      </w:tr>
      <w:tr w:rsidR="0095418B" w:rsidRPr="00700BA9" w14:paraId="31BF9C1C" w14:textId="77777777" w:rsidTr="0095418B">
        <w:tc>
          <w:tcPr>
            <w:tcW w:w="8641" w:type="dxa"/>
          </w:tcPr>
          <w:p w14:paraId="4ED9B177" w14:textId="7BC58DF1" w:rsidR="009D6FDA" w:rsidRPr="00700BA9" w:rsidRDefault="00FE40A5" w:rsidP="0095418B">
            <w:pPr>
              <w:widowControl w:val="0"/>
              <w:pBdr>
                <w:top w:val="nil"/>
                <w:left w:val="nil"/>
                <w:bottom w:val="nil"/>
                <w:right w:val="nil"/>
                <w:between w:val="nil"/>
              </w:pBdr>
              <w:spacing w:after="0" w:line="240" w:lineRule="auto"/>
              <w:ind w:left="1080" w:right="738" w:hanging="333"/>
              <w:jc w:val="both"/>
              <w:rPr>
                <w:rFonts w:ascii="Times New Roman" w:eastAsia="Times New Roman" w:hAnsi="Times New Roman" w:cs="Times New Roman"/>
                <w:b/>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1</w:t>
            </w:r>
            <w:r w:rsidR="008D193D" w:rsidRPr="00700BA9">
              <w:rPr>
                <w:rFonts w:ascii="Times New Roman" w:eastAsia="Times New Roman" w:hAnsi="Times New Roman" w:cs="Times New Roman"/>
                <w:color w:val="0F243E" w:themeColor="text2" w:themeShade="80"/>
                <w:sz w:val="24"/>
                <w:szCs w:val="24"/>
              </w:rPr>
              <w:t>3</w:t>
            </w:r>
            <w:r w:rsidR="009D6FDA" w:rsidRPr="00700BA9">
              <w:rPr>
                <w:rFonts w:ascii="Times New Roman" w:eastAsia="Times New Roman" w:hAnsi="Times New Roman" w:cs="Times New Roman"/>
                <w:color w:val="0F243E" w:themeColor="text2" w:themeShade="80"/>
                <w:sz w:val="24"/>
                <w:szCs w:val="24"/>
              </w:rPr>
              <w:t xml:space="preserve">.1. </w:t>
            </w:r>
            <w:r w:rsidRPr="00700BA9">
              <w:rPr>
                <w:rFonts w:ascii="Times New Roman" w:eastAsia="Times New Roman" w:hAnsi="Times New Roman" w:cs="Times New Roman"/>
                <w:color w:val="0F243E" w:themeColor="text2" w:themeShade="80"/>
                <w:sz w:val="24"/>
                <w:szCs w:val="24"/>
              </w:rPr>
              <w:t>Модуль управления</w:t>
            </w:r>
          </w:p>
        </w:tc>
        <w:tc>
          <w:tcPr>
            <w:tcW w:w="567" w:type="dxa"/>
          </w:tcPr>
          <w:p w14:paraId="1079F52E" w14:textId="3425ABA8" w:rsidR="009D6FDA"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80</w:t>
            </w:r>
          </w:p>
        </w:tc>
      </w:tr>
      <w:tr w:rsidR="0095418B" w:rsidRPr="00700BA9" w14:paraId="01C8F173" w14:textId="77777777" w:rsidTr="0095418B">
        <w:tc>
          <w:tcPr>
            <w:tcW w:w="8641" w:type="dxa"/>
          </w:tcPr>
          <w:p w14:paraId="1ED4B311" w14:textId="7D022CAC" w:rsidR="009D6FDA" w:rsidRPr="00700BA9" w:rsidRDefault="00FE40A5" w:rsidP="0095418B">
            <w:pPr>
              <w:widowControl w:val="0"/>
              <w:pBdr>
                <w:top w:val="nil"/>
                <w:left w:val="nil"/>
                <w:bottom w:val="nil"/>
                <w:right w:val="nil"/>
                <w:between w:val="nil"/>
              </w:pBdr>
              <w:spacing w:after="0" w:line="240" w:lineRule="auto"/>
              <w:ind w:left="1080" w:right="738" w:hanging="333"/>
              <w:jc w:val="both"/>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1</w:t>
            </w:r>
            <w:r w:rsidR="008D193D" w:rsidRPr="00700BA9">
              <w:rPr>
                <w:rFonts w:ascii="Times New Roman" w:eastAsia="Times New Roman" w:hAnsi="Times New Roman" w:cs="Times New Roman"/>
                <w:color w:val="0F243E" w:themeColor="text2" w:themeShade="80"/>
                <w:sz w:val="24"/>
                <w:szCs w:val="24"/>
              </w:rPr>
              <w:t>3</w:t>
            </w:r>
            <w:r w:rsidR="009D6FDA" w:rsidRPr="00700BA9">
              <w:rPr>
                <w:rFonts w:ascii="Times New Roman" w:eastAsia="Times New Roman" w:hAnsi="Times New Roman" w:cs="Times New Roman"/>
                <w:color w:val="0F243E" w:themeColor="text2" w:themeShade="80"/>
                <w:sz w:val="24"/>
                <w:szCs w:val="24"/>
              </w:rPr>
              <w:t xml:space="preserve">.2. </w:t>
            </w:r>
            <w:r w:rsidRPr="00700BA9">
              <w:rPr>
                <w:rFonts w:ascii="Times New Roman" w:eastAsia="Times New Roman" w:hAnsi="Times New Roman" w:cs="Times New Roman"/>
                <w:color w:val="0F243E" w:themeColor="text2" w:themeShade="80"/>
                <w:sz w:val="24"/>
                <w:szCs w:val="24"/>
              </w:rPr>
              <w:t xml:space="preserve">Таблицы и назначение полей </w:t>
            </w:r>
          </w:p>
        </w:tc>
        <w:tc>
          <w:tcPr>
            <w:tcW w:w="567" w:type="dxa"/>
          </w:tcPr>
          <w:p w14:paraId="60E6654C" w14:textId="7E3D2DAD" w:rsidR="009D6FDA"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81</w:t>
            </w:r>
          </w:p>
        </w:tc>
      </w:tr>
      <w:tr w:rsidR="0095418B" w:rsidRPr="00700BA9" w14:paraId="2F3A47B6" w14:textId="77777777" w:rsidTr="0095418B">
        <w:tc>
          <w:tcPr>
            <w:tcW w:w="8641" w:type="dxa"/>
          </w:tcPr>
          <w:p w14:paraId="4EC842AD" w14:textId="0D2FD2AA" w:rsidR="00FE40A5" w:rsidRPr="00700BA9" w:rsidRDefault="00FE40A5" w:rsidP="0095418B">
            <w:pPr>
              <w:widowControl w:val="0"/>
              <w:pBdr>
                <w:top w:val="nil"/>
                <w:left w:val="nil"/>
                <w:bottom w:val="nil"/>
                <w:right w:val="nil"/>
                <w:between w:val="nil"/>
              </w:pBdr>
              <w:spacing w:after="0" w:line="240" w:lineRule="auto"/>
              <w:ind w:left="1080" w:right="738" w:hanging="333"/>
              <w:jc w:val="both"/>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1</w:t>
            </w:r>
            <w:r w:rsidR="008D193D" w:rsidRPr="00700BA9">
              <w:rPr>
                <w:rFonts w:ascii="Times New Roman" w:eastAsia="Times New Roman" w:hAnsi="Times New Roman" w:cs="Times New Roman"/>
                <w:color w:val="0F243E" w:themeColor="text2" w:themeShade="80"/>
                <w:sz w:val="24"/>
                <w:szCs w:val="24"/>
              </w:rPr>
              <w:t>3</w:t>
            </w:r>
            <w:r w:rsidRPr="00700BA9">
              <w:rPr>
                <w:rFonts w:ascii="Times New Roman" w:eastAsia="Times New Roman" w:hAnsi="Times New Roman" w:cs="Times New Roman"/>
                <w:color w:val="0F243E" w:themeColor="text2" w:themeShade="80"/>
                <w:sz w:val="24"/>
                <w:szCs w:val="24"/>
              </w:rPr>
              <w:t>.3. Настройки системы</w:t>
            </w:r>
          </w:p>
        </w:tc>
        <w:tc>
          <w:tcPr>
            <w:tcW w:w="567" w:type="dxa"/>
          </w:tcPr>
          <w:p w14:paraId="73B2D8F6" w14:textId="058E1305"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8</w:t>
            </w:r>
            <w:r w:rsidR="00B923EB" w:rsidRPr="00700BA9">
              <w:rPr>
                <w:rFonts w:ascii="Times New Roman" w:eastAsia="Times New Roman" w:hAnsi="Times New Roman" w:cs="Times New Roman"/>
                <w:color w:val="0F243E" w:themeColor="text2" w:themeShade="80"/>
                <w:sz w:val="24"/>
                <w:szCs w:val="24"/>
              </w:rPr>
              <w:t>3</w:t>
            </w:r>
          </w:p>
        </w:tc>
      </w:tr>
      <w:tr w:rsidR="0095418B" w:rsidRPr="00700BA9" w14:paraId="57FB3466" w14:textId="77777777" w:rsidTr="0095418B">
        <w:tc>
          <w:tcPr>
            <w:tcW w:w="8641" w:type="dxa"/>
          </w:tcPr>
          <w:p w14:paraId="52962FD2" w14:textId="45EF5FC6" w:rsidR="00FE40A5" w:rsidRPr="00700BA9" w:rsidRDefault="008D193D" w:rsidP="0095418B">
            <w:pPr>
              <w:widowControl w:val="0"/>
              <w:pBdr>
                <w:top w:val="nil"/>
                <w:left w:val="nil"/>
                <w:bottom w:val="nil"/>
                <w:right w:val="nil"/>
                <w:between w:val="nil"/>
              </w:pBdr>
              <w:spacing w:after="0" w:line="240" w:lineRule="auto"/>
              <w:ind w:left="1080" w:right="738" w:hanging="333"/>
              <w:jc w:val="both"/>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13</w:t>
            </w:r>
            <w:r w:rsidR="00FE40A5" w:rsidRPr="00700BA9">
              <w:rPr>
                <w:rFonts w:ascii="Times New Roman" w:eastAsia="Times New Roman" w:hAnsi="Times New Roman" w:cs="Times New Roman"/>
                <w:color w:val="0F243E" w:themeColor="text2" w:themeShade="80"/>
                <w:sz w:val="24"/>
                <w:szCs w:val="24"/>
              </w:rPr>
              <w:t>.4. Роли пользователей</w:t>
            </w:r>
          </w:p>
        </w:tc>
        <w:tc>
          <w:tcPr>
            <w:tcW w:w="567" w:type="dxa"/>
          </w:tcPr>
          <w:p w14:paraId="66B56547" w14:textId="2BD2EA68"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8</w:t>
            </w:r>
            <w:r w:rsidR="00B923EB" w:rsidRPr="00700BA9">
              <w:rPr>
                <w:rFonts w:ascii="Times New Roman" w:eastAsia="Times New Roman" w:hAnsi="Times New Roman" w:cs="Times New Roman"/>
                <w:color w:val="0F243E" w:themeColor="text2" w:themeShade="80"/>
                <w:sz w:val="24"/>
                <w:szCs w:val="24"/>
              </w:rPr>
              <w:t>4</w:t>
            </w:r>
          </w:p>
        </w:tc>
      </w:tr>
      <w:tr w:rsidR="0095418B" w:rsidRPr="00700BA9" w14:paraId="71B58358" w14:textId="77777777" w:rsidTr="0095418B">
        <w:tc>
          <w:tcPr>
            <w:tcW w:w="8641" w:type="dxa"/>
          </w:tcPr>
          <w:p w14:paraId="6A9D417C" w14:textId="63294E49" w:rsidR="00FE40A5" w:rsidRPr="00700BA9" w:rsidRDefault="00FE40A5" w:rsidP="0095418B">
            <w:pPr>
              <w:widowControl w:val="0"/>
              <w:pBdr>
                <w:top w:val="nil"/>
                <w:left w:val="nil"/>
                <w:bottom w:val="nil"/>
                <w:right w:val="nil"/>
                <w:between w:val="nil"/>
              </w:pBdr>
              <w:spacing w:after="0" w:line="240" w:lineRule="auto"/>
              <w:ind w:left="1080" w:right="738" w:hanging="333"/>
              <w:jc w:val="both"/>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1</w:t>
            </w:r>
            <w:r w:rsidR="008D193D" w:rsidRPr="00700BA9">
              <w:rPr>
                <w:rFonts w:ascii="Times New Roman" w:eastAsia="Times New Roman" w:hAnsi="Times New Roman" w:cs="Times New Roman"/>
                <w:color w:val="0F243E" w:themeColor="text2" w:themeShade="80"/>
                <w:sz w:val="24"/>
                <w:szCs w:val="24"/>
              </w:rPr>
              <w:t>3</w:t>
            </w:r>
            <w:r w:rsidRPr="00700BA9">
              <w:rPr>
                <w:rFonts w:ascii="Times New Roman" w:eastAsia="Times New Roman" w:hAnsi="Times New Roman" w:cs="Times New Roman"/>
                <w:color w:val="0F243E" w:themeColor="text2" w:themeShade="80"/>
                <w:sz w:val="24"/>
                <w:szCs w:val="24"/>
              </w:rPr>
              <w:t xml:space="preserve">.5. Пользователи </w:t>
            </w:r>
          </w:p>
        </w:tc>
        <w:tc>
          <w:tcPr>
            <w:tcW w:w="567" w:type="dxa"/>
          </w:tcPr>
          <w:p w14:paraId="2DE628BC" w14:textId="1EB84D67"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84</w:t>
            </w:r>
          </w:p>
        </w:tc>
      </w:tr>
      <w:tr w:rsidR="0095418B" w:rsidRPr="00700BA9" w14:paraId="1C08B226" w14:textId="77777777" w:rsidTr="0095418B">
        <w:tc>
          <w:tcPr>
            <w:tcW w:w="8641" w:type="dxa"/>
          </w:tcPr>
          <w:p w14:paraId="41D79ADF" w14:textId="6EE6EF97" w:rsidR="00FE40A5" w:rsidRPr="00700BA9" w:rsidRDefault="00FE40A5" w:rsidP="0095418B">
            <w:pPr>
              <w:widowControl w:val="0"/>
              <w:pBdr>
                <w:top w:val="nil"/>
                <w:left w:val="nil"/>
                <w:bottom w:val="nil"/>
                <w:right w:val="nil"/>
                <w:between w:val="nil"/>
              </w:pBdr>
              <w:spacing w:after="0" w:line="240" w:lineRule="auto"/>
              <w:ind w:left="1080" w:right="738" w:hanging="333"/>
              <w:jc w:val="both"/>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lastRenderedPageBreak/>
              <w:t>1</w:t>
            </w:r>
            <w:r w:rsidR="008D193D" w:rsidRPr="00700BA9">
              <w:rPr>
                <w:rFonts w:ascii="Times New Roman" w:eastAsia="Times New Roman" w:hAnsi="Times New Roman" w:cs="Times New Roman"/>
                <w:color w:val="0F243E" w:themeColor="text2" w:themeShade="80"/>
                <w:sz w:val="24"/>
                <w:szCs w:val="24"/>
              </w:rPr>
              <w:t>3</w:t>
            </w:r>
            <w:r w:rsidRPr="00700BA9">
              <w:rPr>
                <w:rFonts w:ascii="Times New Roman" w:eastAsia="Times New Roman" w:hAnsi="Times New Roman" w:cs="Times New Roman"/>
                <w:color w:val="0F243E" w:themeColor="text2" w:themeShade="80"/>
                <w:sz w:val="24"/>
                <w:szCs w:val="24"/>
              </w:rPr>
              <w:t>.6. История пользователей</w:t>
            </w:r>
          </w:p>
        </w:tc>
        <w:tc>
          <w:tcPr>
            <w:tcW w:w="567" w:type="dxa"/>
          </w:tcPr>
          <w:p w14:paraId="075D295E" w14:textId="6DC5616F"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86</w:t>
            </w:r>
          </w:p>
        </w:tc>
      </w:tr>
      <w:tr w:rsidR="0095418B" w:rsidRPr="00700BA9" w14:paraId="4A195AF6" w14:textId="77777777" w:rsidTr="0095418B">
        <w:tc>
          <w:tcPr>
            <w:tcW w:w="8641" w:type="dxa"/>
          </w:tcPr>
          <w:p w14:paraId="14E37E47" w14:textId="623CC72D" w:rsidR="009D6FDA" w:rsidRPr="00700BA9" w:rsidRDefault="00FE40A5" w:rsidP="0095418B">
            <w:pPr>
              <w:widowControl w:val="0"/>
              <w:pBdr>
                <w:top w:val="nil"/>
                <w:left w:val="nil"/>
                <w:bottom w:val="nil"/>
                <w:right w:val="nil"/>
                <w:between w:val="nil"/>
              </w:pBdr>
              <w:spacing w:after="0" w:line="240" w:lineRule="auto"/>
              <w:ind w:left="1080" w:right="738" w:hanging="333"/>
              <w:jc w:val="both"/>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1</w:t>
            </w:r>
            <w:r w:rsidR="008D193D" w:rsidRPr="00700BA9">
              <w:rPr>
                <w:rFonts w:ascii="Times New Roman" w:eastAsia="Times New Roman" w:hAnsi="Times New Roman" w:cs="Times New Roman"/>
                <w:color w:val="0F243E" w:themeColor="text2" w:themeShade="80"/>
                <w:sz w:val="24"/>
                <w:szCs w:val="24"/>
              </w:rPr>
              <w:t>3</w:t>
            </w:r>
            <w:r w:rsidRPr="00700BA9">
              <w:rPr>
                <w:rFonts w:ascii="Times New Roman" w:eastAsia="Times New Roman" w:hAnsi="Times New Roman" w:cs="Times New Roman"/>
                <w:color w:val="0F243E" w:themeColor="text2" w:themeShade="80"/>
                <w:sz w:val="24"/>
                <w:szCs w:val="24"/>
              </w:rPr>
              <w:t>.7. Список справочников</w:t>
            </w:r>
          </w:p>
        </w:tc>
        <w:tc>
          <w:tcPr>
            <w:tcW w:w="567" w:type="dxa"/>
          </w:tcPr>
          <w:p w14:paraId="767037CB" w14:textId="56A6B2C7" w:rsidR="009D6FDA"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8</w:t>
            </w:r>
            <w:r w:rsidR="00B923EB" w:rsidRPr="00700BA9">
              <w:rPr>
                <w:rFonts w:ascii="Times New Roman" w:eastAsia="Times New Roman" w:hAnsi="Times New Roman" w:cs="Times New Roman"/>
                <w:color w:val="0F243E" w:themeColor="text2" w:themeShade="80"/>
                <w:sz w:val="24"/>
                <w:szCs w:val="24"/>
              </w:rPr>
              <w:t>7</w:t>
            </w:r>
          </w:p>
        </w:tc>
      </w:tr>
      <w:tr w:rsidR="0095418B" w:rsidRPr="00700BA9" w14:paraId="3DF75FCB" w14:textId="77777777" w:rsidTr="0095418B">
        <w:tc>
          <w:tcPr>
            <w:tcW w:w="8641" w:type="dxa"/>
          </w:tcPr>
          <w:p w14:paraId="49C35EB7" w14:textId="46D626F5" w:rsidR="009D6FDA" w:rsidRPr="00700BA9" w:rsidRDefault="00FE40A5" w:rsidP="0095418B">
            <w:pPr>
              <w:pStyle w:val="a9"/>
              <w:numPr>
                <w:ilvl w:val="0"/>
                <w:numId w:val="31"/>
              </w:numPr>
              <w:tabs>
                <w:tab w:val="left" w:pos="1134"/>
              </w:tabs>
              <w:spacing w:after="0" w:line="240" w:lineRule="auto"/>
              <w:jc w:val="both"/>
              <w:rPr>
                <w:rFonts w:ascii="Times New Roman" w:hAnsi="Times New Roman" w:cs="Times New Roman"/>
                <w:b/>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СПРАВОЧНЫЕ ТАБЛИЦЫ</w:t>
            </w:r>
          </w:p>
        </w:tc>
        <w:tc>
          <w:tcPr>
            <w:tcW w:w="567" w:type="dxa"/>
          </w:tcPr>
          <w:p w14:paraId="67157A08" w14:textId="05265B30" w:rsidR="009D6FDA"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87</w:t>
            </w:r>
          </w:p>
        </w:tc>
      </w:tr>
      <w:tr w:rsidR="0095418B" w:rsidRPr="00700BA9" w14:paraId="07A0B02C" w14:textId="77777777" w:rsidTr="0095418B">
        <w:tc>
          <w:tcPr>
            <w:tcW w:w="8641" w:type="dxa"/>
          </w:tcPr>
          <w:p w14:paraId="5622D53F" w14:textId="57FD02F2" w:rsidR="009D6FDA" w:rsidRPr="00700BA9" w:rsidRDefault="00FE40A5" w:rsidP="0095418B">
            <w:pPr>
              <w:pStyle w:val="a9"/>
              <w:widowControl w:val="0"/>
              <w:numPr>
                <w:ilvl w:val="1"/>
                <w:numId w:val="31"/>
              </w:numPr>
              <w:pBdr>
                <w:top w:val="nil"/>
                <w:left w:val="nil"/>
                <w:bottom w:val="nil"/>
                <w:right w:val="nil"/>
                <w:between w:val="nil"/>
              </w:pBdr>
              <w:spacing w:after="0" w:line="240" w:lineRule="auto"/>
              <w:ind w:left="1156"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Области</w:t>
            </w:r>
          </w:p>
        </w:tc>
        <w:tc>
          <w:tcPr>
            <w:tcW w:w="567" w:type="dxa"/>
          </w:tcPr>
          <w:p w14:paraId="115BBE50" w14:textId="2F19EE60" w:rsidR="009D6FDA"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87</w:t>
            </w:r>
          </w:p>
        </w:tc>
      </w:tr>
      <w:tr w:rsidR="0095418B" w:rsidRPr="00700BA9" w14:paraId="774BCD2C" w14:textId="77777777" w:rsidTr="0095418B">
        <w:tc>
          <w:tcPr>
            <w:tcW w:w="8641" w:type="dxa"/>
          </w:tcPr>
          <w:p w14:paraId="3BD9EDDB" w14:textId="663F72D0" w:rsidR="00FE40A5" w:rsidRPr="00700BA9" w:rsidRDefault="00FE40A5" w:rsidP="0095418B">
            <w:pPr>
              <w:pStyle w:val="a9"/>
              <w:widowControl w:val="0"/>
              <w:numPr>
                <w:ilvl w:val="1"/>
                <w:numId w:val="31"/>
              </w:numPr>
              <w:pBdr>
                <w:top w:val="nil"/>
                <w:left w:val="nil"/>
                <w:bottom w:val="nil"/>
                <w:right w:val="nil"/>
                <w:between w:val="nil"/>
              </w:pBdr>
              <w:spacing w:after="0" w:line="240" w:lineRule="auto"/>
              <w:ind w:left="1156"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 xml:space="preserve">Районы </w:t>
            </w:r>
          </w:p>
        </w:tc>
        <w:tc>
          <w:tcPr>
            <w:tcW w:w="567" w:type="dxa"/>
          </w:tcPr>
          <w:p w14:paraId="3286C54C" w14:textId="495F779F"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88</w:t>
            </w:r>
          </w:p>
        </w:tc>
      </w:tr>
      <w:tr w:rsidR="0095418B" w:rsidRPr="00700BA9" w14:paraId="1E11FEB2" w14:textId="77777777" w:rsidTr="0095418B">
        <w:tc>
          <w:tcPr>
            <w:tcW w:w="8641" w:type="dxa"/>
          </w:tcPr>
          <w:p w14:paraId="209497C2" w14:textId="6ACB1675" w:rsidR="00FE40A5" w:rsidRPr="00700BA9" w:rsidRDefault="00FE40A5" w:rsidP="0095418B">
            <w:pPr>
              <w:pStyle w:val="a9"/>
              <w:widowControl w:val="0"/>
              <w:numPr>
                <w:ilvl w:val="1"/>
                <w:numId w:val="31"/>
              </w:numPr>
              <w:pBdr>
                <w:top w:val="nil"/>
                <w:left w:val="nil"/>
                <w:bottom w:val="nil"/>
                <w:right w:val="nil"/>
                <w:between w:val="nil"/>
              </w:pBdr>
              <w:spacing w:after="0" w:line="240" w:lineRule="auto"/>
              <w:ind w:left="1156"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Школы</w:t>
            </w:r>
          </w:p>
        </w:tc>
        <w:tc>
          <w:tcPr>
            <w:tcW w:w="567" w:type="dxa"/>
          </w:tcPr>
          <w:p w14:paraId="7F8EA30C" w14:textId="425C60B9"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89</w:t>
            </w:r>
          </w:p>
        </w:tc>
      </w:tr>
      <w:tr w:rsidR="0095418B" w:rsidRPr="00700BA9" w14:paraId="540FA49B" w14:textId="77777777" w:rsidTr="0095418B">
        <w:tc>
          <w:tcPr>
            <w:tcW w:w="8641" w:type="dxa"/>
          </w:tcPr>
          <w:p w14:paraId="69F73615" w14:textId="49F9A657" w:rsidR="00FE40A5" w:rsidRPr="00700BA9" w:rsidRDefault="00FE40A5" w:rsidP="0095418B">
            <w:pPr>
              <w:pStyle w:val="a9"/>
              <w:widowControl w:val="0"/>
              <w:numPr>
                <w:ilvl w:val="1"/>
                <w:numId w:val="31"/>
              </w:numPr>
              <w:pBdr>
                <w:top w:val="nil"/>
                <w:left w:val="nil"/>
                <w:bottom w:val="nil"/>
                <w:right w:val="nil"/>
                <w:between w:val="nil"/>
              </w:pBdr>
              <w:spacing w:after="0" w:line="240" w:lineRule="auto"/>
              <w:ind w:left="1156" w:right="738"/>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Процедура синхронизации справочников</w:t>
            </w:r>
          </w:p>
        </w:tc>
        <w:tc>
          <w:tcPr>
            <w:tcW w:w="567" w:type="dxa"/>
          </w:tcPr>
          <w:p w14:paraId="4BE2BA3D" w14:textId="100C4819"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90</w:t>
            </w:r>
          </w:p>
        </w:tc>
      </w:tr>
      <w:tr w:rsidR="0095418B" w:rsidRPr="00700BA9" w14:paraId="656F6184" w14:textId="77777777" w:rsidTr="0095418B">
        <w:tc>
          <w:tcPr>
            <w:tcW w:w="8641" w:type="dxa"/>
          </w:tcPr>
          <w:p w14:paraId="053F5244" w14:textId="77777777" w:rsidR="009D6FDA" w:rsidRPr="00700BA9" w:rsidRDefault="009D6FDA" w:rsidP="0095418B">
            <w:pPr>
              <w:widowControl w:val="0"/>
              <w:numPr>
                <w:ilvl w:val="0"/>
                <w:numId w:val="31"/>
              </w:numPr>
              <w:pBdr>
                <w:top w:val="nil"/>
                <w:left w:val="nil"/>
                <w:bottom w:val="nil"/>
                <w:right w:val="nil"/>
                <w:between w:val="nil"/>
              </w:pBdr>
              <w:suppressAutoHyphens/>
              <w:spacing w:after="0" w:line="240" w:lineRule="auto"/>
              <w:ind w:left="605" w:right="738" w:hanging="284"/>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ДОПОЛНИТЕЛЬНЫЕ ТРЕБОВАНИЯ</w:t>
            </w:r>
          </w:p>
        </w:tc>
        <w:tc>
          <w:tcPr>
            <w:tcW w:w="567" w:type="dxa"/>
          </w:tcPr>
          <w:p w14:paraId="6943B478" w14:textId="1777F19F" w:rsidR="009D6FDA"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91</w:t>
            </w:r>
          </w:p>
        </w:tc>
      </w:tr>
      <w:tr w:rsidR="0095418B" w:rsidRPr="00700BA9" w14:paraId="2530AF40" w14:textId="77777777" w:rsidTr="0095418B">
        <w:tc>
          <w:tcPr>
            <w:tcW w:w="8641" w:type="dxa"/>
          </w:tcPr>
          <w:p w14:paraId="7CFD03CE" w14:textId="2A5CF3A2" w:rsidR="009D6FDA" w:rsidRPr="00700BA9" w:rsidRDefault="00FE40A5" w:rsidP="0095418B">
            <w:pPr>
              <w:pStyle w:val="a9"/>
              <w:widowControl w:val="0"/>
              <w:numPr>
                <w:ilvl w:val="1"/>
                <w:numId w:val="31"/>
              </w:numPr>
              <w:pBdr>
                <w:top w:val="nil"/>
                <w:left w:val="nil"/>
                <w:bottom w:val="nil"/>
                <w:right w:val="nil"/>
                <w:between w:val="nil"/>
              </w:pBdr>
              <w:spacing w:after="0" w:line="240" w:lineRule="auto"/>
              <w:ind w:left="1440" w:right="738" w:hanging="654"/>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С</w:t>
            </w:r>
            <w:r w:rsidR="009D6FDA" w:rsidRPr="00700BA9">
              <w:rPr>
                <w:rFonts w:ascii="Times New Roman" w:eastAsia="Times New Roman" w:hAnsi="Times New Roman" w:cs="Times New Roman"/>
                <w:color w:val="0F243E" w:themeColor="text2" w:themeShade="80"/>
                <w:sz w:val="24"/>
                <w:szCs w:val="24"/>
              </w:rPr>
              <w:t>рок хранения данных</w:t>
            </w:r>
          </w:p>
        </w:tc>
        <w:tc>
          <w:tcPr>
            <w:tcW w:w="567" w:type="dxa"/>
          </w:tcPr>
          <w:p w14:paraId="1187E389" w14:textId="0CFDE808" w:rsidR="009D6FDA"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91</w:t>
            </w:r>
          </w:p>
        </w:tc>
      </w:tr>
      <w:tr w:rsidR="0095418B" w:rsidRPr="00700BA9" w14:paraId="0F88808E" w14:textId="77777777" w:rsidTr="0095418B">
        <w:tc>
          <w:tcPr>
            <w:tcW w:w="8641" w:type="dxa"/>
          </w:tcPr>
          <w:p w14:paraId="16B52E7E" w14:textId="622B0F89" w:rsidR="00FE40A5" w:rsidRPr="00700BA9" w:rsidRDefault="00FE40A5" w:rsidP="0095418B">
            <w:pPr>
              <w:pStyle w:val="a9"/>
              <w:widowControl w:val="0"/>
              <w:numPr>
                <w:ilvl w:val="1"/>
                <w:numId w:val="31"/>
              </w:numPr>
              <w:pBdr>
                <w:top w:val="nil"/>
                <w:left w:val="nil"/>
                <w:bottom w:val="nil"/>
                <w:right w:val="nil"/>
                <w:between w:val="nil"/>
              </w:pBdr>
              <w:spacing w:after="0" w:line="240" w:lineRule="auto"/>
              <w:ind w:left="1440" w:right="738" w:hanging="654"/>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Информационный обмен между компонентами ПО</w:t>
            </w:r>
          </w:p>
        </w:tc>
        <w:tc>
          <w:tcPr>
            <w:tcW w:w="567" w:type="dxa"/>
          </w:tcPr>
          <w:p w14:paraId="3FC54F85" w14:textId="708BB179"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91</w:t>
            </w:r>
          </w:p>
        </w:tc>
      </w:tr>
      <w:tr w:rsidR="0095418B" w:rsidRPr="00700BA9" w14:paraId="5C45EF74" w14:textId="77777777" w:rsidTr="0095418B">
        <w:tc>
          <w:tcPr>
            <w:tcW w:w="8641" w:type="dxa"/>
          </w:tcPr>
          <w:p w14:paraId="59AA3528" w14:textId="7BEBC255" w:rsidR="00FE40A5" w:rsidRPr="00700BA9" w:rsidRDefault="00FE40A5" w:rsidP="0095418B">
            <w:pPr>
              <w:pStyle w:val="a9"/>
              <w:widowControl w:val="0"/>
              <w:numPr>
                <w:ilvl w:val="1"/>
                <w:numId w:val="31"/>
              </w:numPr>
              <w:pBdr>
                <w:top w:val="nil"/>
                <w:left w:val="nil"/>
                <w:bottom w:val="nil"/>
                <w:right w:val="nil"/>
                <w:between w:val="nil"/>
              </w:pBdr>
              <w:spacing w:after="0" w:line="240" w:lineRule="auto"/>
              <w:ind w:left="1440" w:right="738" w:hanging="654"/>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Защита информации от несанкционированного доступа</w:t>
            </w:r>
          </w:p>
        </w:tc>
        <w:tc>
          <w:tcPr>
            <w:tcW w:w="567" w:type="dxa"/>
          </w:tcPr>
          <w:p w14:paraId="71C63757" w14:textId="68262C79"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92</w:t>
            </w:r>
          </w:p>
        </w:tc>
      </w:tr>
      <w:tr w:rsidR="0095418B" w:rsidRPr="00700BA9" w14:paraId="0B292702" w14:textId="77777777" w:rsidTr="0095418B">
        <w:tc>
          <w:tcPr>
            <w:tcW w:w="8641" w:type="dxa"/>
          </w:tcPr>
          <w:p w14:paraId="193DC2B5" w14:textId="413D1465" w:rsidR="00FE40A5" w:rsidRPr="00700BA9" w:rsidRDefault="00FE40A5" w:rsidP="0095418B">
            <w:pPr>
              <w:pStyle w:val="a9"/>
              <w:widowControl w:val="0"/>
              <w:numPr>
                <w:ilvl w:val="1"/>
                <w:numId w:val="31"/>
              </w:numPr>
              <w:pBdr>
                <w:top w:val="nil"/>
                <w:left w:val="nil"/>
                <w:bottom w:val="nil"/>
                <w:right w:val="nil"/>
                <w:between w:val="nil"/>
              </w:pBdr>
              <w:spacing w:after="0" w:line="240" w:lineRule="auto"/>
              <w:ind w:left="1440" w:right="738" w:hanging="654"/>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Информационная совместимость с другими системами</w:t>
            </w:r>
          </w:p>
        </w:tc>
        <w:tc>
          <w:tcPr>
            <w:tcW w:w="567" w:type="dxa"/>
          </w:tcPr>
          <w:p w14:paraId="716357B8" w14:textId="1815F7B5"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92</w:t>
            </w:r>
          </w:p>
        </w:tc>
      </w:tr>
      <w:tr w:rsidR="0095418B" w:rsidRPr="00700BA9" w14:paraId="4AF45DDE" w14:textId="77777777" w:rsidTr="0095418B">
        <w:tc>
          <w:tcPr>
            <w:tcW w:w="8641" w:type="dxa"/>
          </w:tcPr>
          <w:p w14:paraId="57F123A7" w14:textId="63879829" w:rsidR="00FE40A5" w:rsidRPr="00700BA9" w:rsidRDefault="00FE40A5" w:rsidP="0095418B">
            <w:pPr>
              <w:pStyle w:val="a9"/>
              <w:widowControl w:val="0"/>
              <w:numPr>
                <w:ilvl w:val="1"/>
                <w:numId w:val="31"/>
              </w:numPr>
              <w:pBdr>
                <w:top w:val="nil"/>
                <w:left w:val="nil"/>
                <w:bottom w:val="nil"/>
                <w:right w:val="nil"/>
                <w:between w:val="nil"/>
              </w:pBdr>
              <w:spacing w:after="0" w:line="240" w:lineRule="auto"/>
              <w:ind w:left="1440" w:right="738" w:hanging="654"/>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Интеграция с другими информационными системами</w:t>
            </w:r>
          </w:p>
        </w:tc>
        <w:tc>
          <w:tcPr>
            <w:tcW w:w="567" w:type="dxa"/>
          </w:tcPr>
          <w:p w14:paraId="58F1AFDC" w14:textId="3BB349A9"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93</w:t>
            </w:r>
          </w:p>
        </w:tc>
      </w:tr>
      <w:tr w:rsidR="0095418B" w:rsidRPr="00700BA9" w14:paraId="08A68442" w14:textId="77777777" w:rsidTr="0095418B">
        <w:tc>
          <w:tcPr>
            <w:tcW w:w="8641" w:type="dxa"/>
          </w:tcPr>
          <w:p w14:paraId="48330CAC" w14:textId="6736655B" w:rsidR="00FE40A5" w:rsidRPr="00700BA9" w:rsidRDefault="00DB590A" w:rsidP="0095418B">
            <w:pPr>
              <w:pStyle w:val="a9"/>
              <w:widowControl w:val="0"/>
              <w:numPr>
                <w:ilvl w:val="1"/>
                <w:numId w:val="31"/>
              </w:numPr>
              <w:pBdr>
                <w:top w:val="nil"/>
                <w:left w:val="nil"/>
                <w:bottom w:val="nil"/>
                <w:right w:val="nil"/>
                <w:between w:val="nil"/>
              </w:pBdr>
              <w:spacing w:after="0" w:line="240" w:lineRule="auto"/>
              <w:ind w:left="1440" w:right="738" w:hanging="654"/>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Требования к наполнению информацией</w:t>
            </w:r>
          </w:p>
        </w:tc>
        <w:tc>
          <w:tcPr>
            <w:tcW w:w="567" w:type="dxa"/>
          </w:tcPr>
          <w:p w14:paraId="697A01DE" w14:textId="21EED465"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93</w:t>
            </w:r>
          </w:p>
        </w:tc>
      </w:tr>
      <w:tr w:rsidR="0095418B" w:rsidRPr="00700BA9" w14:paraId="3BF44913" w14:textId="77777777" w:rsidTr="0095418B">
        <w:tc>
          <w:tcPr>
            <w:tcW w:w="8641" w:type="dxa"/>
          </w:tcPr>
          <w:p w14:paraId="29662875" w14:textId="23C2BB00" w:rsidR="00FE40A5" w:rsidRPr="00700BA9" w:rsidRDefault="00FE40A5" w:rsidP="0095418B">
            <w:pPr>
              <w:pStyle w:val="a9"/>
              <w:widowControl w:val="0"/>
              <w:numPr>
                <w:ilvl w:val="1"/>
                <w:numId w:val="31"/>
              </w:numPr>
              <w:pBdr>
                <w:top w:val="nil"/>
                <w:left w:val="nil"/>
                <w:bottom w:val="nil"/>
                <w:right w:val="nil"/>
                <w:between w:val="nil"/>
              </w:pBdr>
              <w:spacing w:after="0" w:line="240" w:lineRule="auto"/>
              <w:ind w:left="1440" w:right="738" w:hanging="654"/>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Проверка информации</w:t>
            </w:r>
          </w:p>
        </w:tc>
        <w:tc>
          <w:tcPr>
            <w:tcW w:w="567" w:type="dxa"/>
          </w:tcPr>
          <w:p w14:paraId="4F2AE732" w14:textId="0025E483"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93</w:t>
            </w:r>
          </w:p>
        </w:tc>
      </w:tr>
      <w:tr w:rsidR="0095418B" w:rsidRPr="00700BA9" w14:paraId="1C04524D" w14:textId="77777777" w:rsidTr="0095418B">
        <w:tc>
          <w:tcPr>
            <w:tcW w:w="8641" w:type="dxa"/>
          </w:tcPr>
          <w:p w14:paraId="72B62E27" w14:textId="11D8682D" w:rsidR="00FE40A5" w:rsidRPr="00700BA9" w:rsidRDefault="00FE40A5" w:rsidP="0095418B">
            <w:pPr>
              <w:pStyle w:val="a9"/>
              <w:widowControl w:val="0"/>
              <w:numPr>
                <w:ilvl w:val="1"/>
                <w:numId w:val="31"/>
              </w:numPr>
              <w:pBdr>
                <w:top w:val="nil"/>
                <w:left w:val="nil"/>
                <w:bottom w:val="nil"/>
                <w:right w:val="nil"/>
                <w:between w:val="nil"/>
              </w:pBdr>
              <w:spacing w:after="0" w:line="240" w:lineRule="auto"/>
              <w:ind w:left="1440" w:right="738" w:hanging="654"/>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Фиксация частоты ввода данных</w:t>
            </w:r>
          </w:p>
        </w:tc>
        <w:tc>
          <w:tcPr>
            <w:tcW w:w="567" w:type="dxa"/>
          </w:tcPr>
          <w:p w14:paraId="521573B2" w14:textId="38CA2330"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94</w:t>
            </w:r>
          </w:p>
        </w:tc>
      </w:tr>
      <w:tr w:rsidR="0095418B" w:rsidRPr="00700BA9" w14:paraId="2D5EEDE8" w14:textId="77777777" w:rsidTr="0095418B">
        <w:tc>
          <w:tcPr>
            <w:tcW w:w="8641" w:type="dxa"/>
          </w:tcPr>
          <w:p w14:paraId="36C72D4C" w14:textId="4BA12B97" w:rsidR="00FE40A5" w:rsidRPr="00700BA9" w:rsidRDefault="00FE40A5" w:rsidP="0095418B">
            <w:pPr>
              <w:pStyle w:val="a9"/>
              <w:widowControl w:val="0"/>
              <w:numPr>
                <w:ilvl w:val="1"/>
                <w:numId w:val="31"/>
              </w:numPr>
              <w:pBdr>
                <w:top w:val="nil"/>
                <w:left w:val="nil"/>
                <w:bottom w:val="nil"/>
                <w:right w:val="nil"/>
                <w:between w:val="nil"/>
              </w:pBdr>
              <w:spacing w:after="0" w:line="240" w:lineRule="auto"/>
              <w:ind w:left="1440" w:right="738" w:hanging="654"/>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Языковые версии ресурса</w:t>
            </w:r>
          </w:p>
        </w:tc>
        <w:tc>
          <w:tcPr>
            <w:tcW w:w="567" w:type="dxa"/>
          </w:tcPr>
          <w:p w14:paraId="12219507" w14:textId="32800299"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94</w:t>
            </w:r>
          </w:p>
        </w:tc>
      </w:tr>
      <w:tr w:rsidR="0095418B" w:rsidRPr="00700BA9" w14:paraId="2F2F8FBA" w14:textId="77777777" w:rsidTr="0095418B">
        <w:tc>
          <w:tcPr>
            <w:tcW w:w="8641" w:type="dxa"/>
          </w:tcPr>
          <w:p w14:paraId="1AF37E3F" w14:textId="4B845B47" w:rsidR="00FE40A5" w:rsidRPr="00700BA9" w:rsidRDefault="001F7769" w:rsidP="0095418B">
            <w:pPr>
              <w:pStyle w:val="a9"/>
              <w:widowControl w:val="0"/>
              <w:numPr>
                <w:ilvl w:val="1"/>
                <w:numId w:val="31"/>
              </w:numPr>
              <w:pBdr>
                <w:top w:val="nil"/>
                <w:left w:val="nil"/>
                <w:bottom w:val="nil"/>
                <w:right w:val="nil"/>
                <w:between w:val="nil"/>
              </w:pBdr>
              <w:spacing w:after="0" w:line="240" w:lineRule="auto"/>
              <w:ind w:left="1440" w:right="738" w:hanging="654"/>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Требования к документации</w:t>
            </w:r>
          </w:p>
        </w:tc>
        <w:tc>
          <w:tcPr>
            <w:tcW w:w="567" w:type="dxa"/>
          </w:tcPr>
          <w:p w14:paraId="0A3F0856" w14:textId="768373C6" w:rsidR="00FE40A5"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94</w:t>
            </w:r>
          </w:p>
        </w:tc>
      </w:tr>
      <w:tr w:rsidR="0095418B" w:rsidRPr="00700BA9" w14:paraId="2296795B" w14:textId="77777777" w:rsidTr="0095418B">
        <w:tc>
          <w:tcPr>
            <w:tcW w:w="8641" w:type="dxa"/>
          </w:tcPr>
          <w:p w14:paraId="76FF3D3E" w14:textId="31EF70D8" w:rsidR="001F7769" w:rsidRPr="00700BA9" w:rsidRDefault="001F7769" w:rsidP="0095418B">
            <w:pPr>
              <w:pStyle w:val="a9"/>
              <w:widowControl w:val="0"/>
              <w:numPr>
                <w:ilvl w:val="1"/>
                <w:numId w:val="31"/>
              </w:numPr>
              <w:pBdr>
                <w:top w:val="nil"/>
                <w:left w:val="nil"/>
                <w:bottom w:val="nil"/>
                <w:right w:val="nil"/>
                <w:between w:val="nil"/>
              </w:pBdr>
              <w:spacing w:after="0" w:line="240" w:lineRule="auto"/>
              <w:ind w:left="1440" w:right="738" w:hanging="654"/>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Требования по эргономике и технической эстетике</w:t>
            </w:r>
          </w:p>
        </w:tc>
        <w:tc>
          <w:tcPr>
            <w:tcW w:w="567" w:type="dxa"/>
          </w:tcPr>
          <w:p w14:paraId="38DD7321" w14:textId="3BEEDC52" w:rsidR="001F7769"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95</w:t>
            </w:r>
          </w:p>
        </w:tc>
      </w:tr>
      <w:tr w:rsidR="0095418B" w:rsidRPr="00700BA9" w14:paraId="71E77A16" w14:textId="77777777" w:rsidTr="0095418B">
        <w:tc>
          <w:tcPr>
            <w:tcW w:w="8641" w:type="dxa"/>
          </w:tcPr>
          <w:p w14:paraId="5B0B865F" w14:textId="52454657" w:rsidR="009D6FDA" w:rsidRPr="00700BA9" w:rsidRDefault="009D6FDA" w:rsidP="0095418B">
            <w:pPr>
              <w:pStyle w:val="a9"/>
              <w:widowControl w:val="0"/>
              <w:numPr>
                <w:ilvl w:val="1"/>
                <w:numId w:val="31"/>
              </w:numPr>
              <w:tabs>
                <w:tab w:val="left" w:pos="1134"/>
              </w:tabs>
              <w:spacing w:after="0" w:line="240" w:lineRule="auto"/>
              <w:ind w:left="1156" w:right="738"/>
              <w:jc w:val="both"/>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 xml:space="preserve"> Требования к режимам функционирования</w:t>
            </w:r>
          </w:p>
        </w:tc>
        <w:tc>
          <w:tcPr>
            <w:tcW w:w="567" w:type="dxa"/>
          </w:tcPr>
          <w:p w14:paraId="642EC925" w14:textId="53EF59C9" w:rsidR="009D6FDA"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95</w:t>
            </w:r>
          </w:p>
        </w:tc>
      </w:tr>
      <w:tr w:rsidR="0095418B" w:rsidRPr="00700BA9" w14:paraId="0BFB89AA" w14:textId="77777777" w:rsidTr="0095418B">
        <w:tc>
          <w:tcPr>
            <w:tcW w:w="8641" w:type="dxa"/>
          </w:tcPr>
          <w:p w14:paraId="5843A28A" w14:textId="50F18C3F" w:rsidR="009D6FDA" w:rsidRPr="00700BA9" w:rsidRDefault="009D6FDA" w:rsidP="0095418B">
            <w:pPr>
              <w:pStyle w:val="a9"/>
              <w:widowControl w:val="0"/>
              <w:numPr>
                <w:ilvl w:val="1"/>
                <w:numId w:val="31"/>
              </w:numPr>
              <w:tabs>
                <w:tab w:val="left" w:pos="1134"/>
              </w:tabs>
              <w:spacing w:after="0" w:line="240" w:lineRule="auto"/>
              <w:ind w:left="1156" w:right="738" w:hanging="371"/>
              <w:jc w:val="both"/>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 xml:space="preserve"> Требования к надежности</w:t>
            </w:r>
          </w:p>
        </w:tc>
        <w:tc>
          <w:tcPr>
            <w:tcW w:w="567" w:type="dxa"/>
          </w:tcPr>
          <w:p w14:paraId="35BF6E69" w14:textId="6756B04B" w:rsidR="009D6FDA"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97</w:t>
            </w:r>
          </w:p>
        </w:tc>
      </w:tr>
      <w:tr w:rsidR="0095418B" w:rsidRPr="00700BA9" w14:paraId="61EA213C" w14:textId="77777777" w:rsidTr="0095418B">
        <w:tc>
          <w:tcPr>
            <w:tcW w:w="8641" w:type="dxa"/>
          </w:tcPr>
          <w:p w14:paraId="4BDCF83A" w14:textId="4ABED53A" w:rsidR="009D6FDA" w:rsidRPr="00700BA9" w:rsidRDefault="009D6FDA" w:rsidP="0095418B">
            <w:pPr>
              <w:pStyle w:val="a9"/>
              <w:widowControl w:val="0"/>
              <w:numPr>
                <w:ilvl w:val="1"/>
                <w:numId w:val="31"/>
              </w:numPr>
              <w:tabs>
                <w:tab w:val="left" w:pos="1134"/>
              </w:tabs>
              <w:spacing w:after="0" w:line="240" w:lineRule="auto"/>
              <w:ind w:left="1156" w:right="738"/>
              <w:jc w:val="both"/>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Требования по сохранности информации при аварийных ситуациях в центральной Системе</w:t>
            </w:r>
          </w:p>
        </w:tc>
        <w:tc>
          <w:tcPr>
            <w:tcW w:w="567" w:type="dxa"/>
          </w:tcPr>
          <w:p w14:paraId="772BAF1F" w14:textId="2F924872" w:rsidR="009D6FDA"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98</w:t>
            </w:r>
          </w:p>
        </w:tc>
      </w:tr>
      <w:tr w:rsidR="0095418B" w:rsidRPr="00700BA9" w14:paraId="49CF98F5" w14:textId="77777777" w:rsidTr="0095418B">
        <w:tc>
          <w:tcPr>
            <w:tcW w:w="8641" w:type="dxa"/>
          </w:tcPr>
          <w:p w14:paraId="6E09E711" w14:textId="172A434C" w:rsidR="009D6FDA" w:rsidRPr="00700BA9" w:rsidRDefault="009D6FDA" w:rsidP="0095418B">
            <w:pPr>
              <w:pStyle w:val="a9"/>
              <w:widowControl w:val="0"/>
              <w:numPr>
                <w:ilvl w:val="1"/>
                <w:numId w:val="31"/>
              </w:numPr>
              <w:tabs>
                <w:tab w:val="left" w:pos="1134"/>
              </w:tabs>
              <w:spacing w:after="0" w:line="240" w:lineRule="auto"/>
              <w:ind w:left="1156" w:right="738"/>
              <w:jc w:val="both"/>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 xml:space="preserve"> Требования к составу и содержанию работ по подготовке к вводу проекта в действие и порядок приемки</w:t>
            </w:r>
          </w:p>
        </w:tc>
        <w:tc>
          <w:tcPr>
            <w:tcW w:w="567" w:type="dxa"/>
          </w:tcPr>
          <w:p w14:paraId="0CF26313" w14:textId="740EEFC7" w:rsidR="009D6FDA"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98</w:t>
            </w:r>
          </w:p>
        </w:tc>
      </w:tr>
      <w:tr w:rsidR="0095418B" w:rsidRPr="00700BA9" w14:paraId="70ABCEE4" w14:textId="77777777" w:rsidTr="0095418B">
        <w:tc>
          <w:tcPr>
            <w:tcW w:w="8641" w:type="dxa"/>
          </w:tcPr>
          <w:p w14:paraId="3C2BCCAA" w14:textId="1E51EF8D" w:rsidR="009D6FDA" w:rsidRPr="00700BA9" w:rsidRDefault="009D6FDA" w:rsidP="0095418B">
            <w:pPr>
              <w:pStyle w:val="a9"/>
              <w:widowControl w:val="0"/>
              <w:numPr>
                <w:ilvl w:val="1"/>
                <w:numId w:val="31"/>
              </w:numPr>
              <w:tabs>
                <w:tab w:val="left" w:pos="1134"/>
              </w:tabs>
              <w:spacing w:after="0" w:line="240" w:lineRule="auto"/>
              <w:ind w:left="1156" w:right="738"/>
              <w:jc w:val="both"/>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 xml:space="preserve">Требования к </w:t>
            </w:r>
            <w:r w:rsidR="00A63173" w:rsidRPr="00700BA9">
              <w:rPr>
                <w:rFonts w:ascii="Times New Roman" w:eastAsia="Times New Roman" w:hAnsi="Times New Roman" w:cs="Times New Roman"/>
                <w:color w:val="0F243E" w:themeColor="text2" w:themeShade="80"/>
                <w:sz w:val="24"/>
                <w:szCs w:val="24"/>
              </w:rPr>
              <w:t xml:space="preserve">техническому </w:t>
            </w:r>
            <w:r w:rsidRPr="00700BA9">
              <w:rPr>
                <w:rFonts w:ascii="Times New Roman" w:eastAsia="Times New Roman" w:hAnsi="Times New Roman" w:cs="Times New Roman"/>
                <w:color w:val="0F243E" w:themeColor="text2" w:themeShade="80"/>
                <w:sz w:val="24"/>
                <w:szCs w:val="24"/>
              </w:rPr>
              <w:t>сопровождению результатов работ</w:t>
            </w:r>
          </w:p>
        </w:tc>
        <w:tc>
          <w:tcPr>
            <w:tcW w:w="567" w:type="dxa"/>
          </w:tcPr>
          <w:p w14:paraId="7757718B" w14:textId="40635967" w:rsidR="009D6FDA"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99</w:t>
            </w:r>
          </w:p>
        </w:tc>
      </w:tr>
      <w:tr w:rsidR="0095418B" w:rsidRPr="00700BA9" w14:paraId="6E4FA115" w14:textId="77777777" w:rsidTr="0095418B">
        <w:tc>
          <w:tcPr>
            <w:tcW w:w="8641" w:type="dxa"/>
          </w:tcPr>
          <w:p w14:paraId="59CA334E" w14:textId="2FE2F0C7" w:rsidR="001F7769" w:rsidRPr="00700BA9" w:rsidRDefault="001F7769" w:rsidP="0095418B">
            <w:pPr>
              <w:pStyle w:val="a9"/>
              <w:widowControl w:val="0"/>
              <w:numPr>
                <w:ilvl w:val="1"/>
                <w:numId w:val="31"/>
              </w:numPr>
              <w:tabs>
                <w:tab w:val="left" w:pos="1134"/>
              </w:tabs>
              <w:spacing w:after="0" w:line="240" w:lineRule="auto"/>
              <w:ind w:left="1156" w:right="738"/>
              <w:jc w:val="both"/>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Порядок сдачи приемки оказанных услуг</w:t>
            </w:r>
          </w:p>
        </w:tc>
        <w:tc>
          <w:tcPr>
            <w:tcW w:w="567" w:type="dxa"/>
          </w:tcPr>
          <w:p w14:paraId="3D1F215C" w14:textId="4DDBACCD" w:rsidR="001F7769"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99</w:t>
            </w:r>
          </w:p>
        </w:tc>
      </w:tr>
      <w:tr w:rsidR="0095418B" w:rsidRPr="00700BA9" w14:paraId="0095B914" w14:textId="77777777" w:rsidTr="0095418B">
        <w:tc>
          <w:tcPr>
            <w:tcW w:w="8641" w:type="dxa"/>
          </w:tcPr>
          <w:p w14:paraId="0A2CE22A" w14:textId="1BF36B60" w:rsidR="009D6FDA" w:rsidRPr="00700BA9" w:rsidRDefault="001F7769" w:rsidP="0095418B">
            <w:pPr>
              <w:pStyle w:val="a9"/>
              <w:widowControl w:val="0"/>
              <w:numPr>
                <w:ilvl w:val="0"/>
                <w:numId w:val="31"/>
              </w:numPr>
              <w:tabs>
                <w:tab w:val="left" w:pos="1134"/>
              </w:tabs>
              <w:spacing w:after="0" w:line="240" w:lineRule="auto"/>
              <w:ind w:right="738"/>
              <w:jc w:val="both"/>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ОЖИДАЕМЫЕ РЕЗУЛЬТАТЫ</w:t>
            </w:r>
          </w:p>
        </w:tc>
        <w:tc>
          <w:tcPr>
            <w:tcW w:w="567" w:type="dxa"/>
          </w:tcPr>
          <w:p w14:paraId="76ED16EF" w14:textId="7A1775CC" w:rsidR="009D6FDA" w:rsidRPr="00700BA9"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100</w:t>
            </w:r>
          </w:p>
        </w:tc>
      </w:tr>
      <w:tr w:rsidR="0095418B" w:rsidRPr="0095418B" w14:paraId="529F8996" w14:textId="77777777" w:rsidTr="0095418B">
        <w:tc>
          <w:tcPr>
            <w:tcW w:w="8641" w:type="dxa"/>
          </w:tcPr>
          <w:p w14:paraId="20D35B7C" w14:textId="57BDCDB6" w:rsidR="00A703D8" w:rsidRPr="00700BA9" w:rsidRDefault="00A703D8" w:rsidP="0095418B">
            <w:pPr>
              <w:widowControl w:val="0"/>
              <w:tabs>
                <w:tab w:val="left" w:pos="1134"/>
              </w:tabs>
              <w:spacing w:after="0" w:line="240" w:lineRule="auto"/>
              <w:ind w:right="738"/>
              <w:jc w:val="both"/>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 xml:space="preserve">ПРИЛОЖЕНИЕ </w:t>
            </w:r>
            <w:r w:rsidR="008D193D" w:rsidRPr="00700BA9">
              <w:rPr>
                <w:rFonts w:ascii="Times New Roman" w:eastAsia="Times New Roman" w:hAnsi="Times New Roman" w:cs="Times New Roman"/>
                <w:color w:val="0F243E" w:themeColor="text2" w:themeShade="80"/>
                <w:sz w:val="24"/>
                <w:szCs w:val="24"/>
              </w:rPr>
              <w:t>2</w:t>
            </w:r>
          </w:p>
        </w:tc>
        <w:tc>
          <w:tcPr>
            <w:tcW w:w="567" w:type="dxa"/>
          </w:tcPr>
          <w:p w14:paraId="67696DA0" w14:textId="4093901F" w:rsidR="00A703D8" w:rsidRPr="0095418B" w:rsidRDefault="008D193D" w:rsidP="0095418B">
            <w:pPr>
              <w:widowControl w:val="0"/>
              <w:pBdr>
                <w:top w:val="nil"/>
                <w:left w:val="nil"/>
                <w:bottom w:val="nil"/>
                <w:right w:val="nil"/>
                <w:between w:val="nil"/>
              </w:pBdr>
              <w:spacing w:after="0" w:line="240" w:lineRule="auto"/>
              <w:ind w:left="-15"/>
              <w:rPr>
                <w:rFonts w:ascii="Times New Roman" w:eastAsia="Times New Roman" w:hAnsi="Times New Roman" w:cs="Times New Roman"/>
                <w:color w:val="0F243E" w:themeColor="text2" w:themeShade="80"/>
                <w:sz w:val="24"/>
                <w:szCs w:val="24"/>
              </w:rPr>
            </w:pPr>
            <w:r w:rsidRPr="00700BA9">
              <w:rPr>
                <w:rFonts w:ascii="Times New Roman" w:eastAsia="Times New Roman" w:hAnsi="Times New Roman" w:cs="Times New Roman"/>
                <w:color w:val="0F243E" w:themeColor="text2" w:themeShade="80"/>
                <w:sz w:val="24"/>
                <w:szCs w:val="24"/>
              </w:rPr>
              <w:t>101</w:t>
            </w:r>
          </w:p>
        </w:tc>
      </w:tr>
    </w:tbl>
    <w:p w14:paraId="13623AE8" w14:textId="567142A2" w:rsidR="00DF190B" w:rsidRDefault="00DF190B" w:rsidP="0095418B">
      <w:pPr>
        <w:pBdr>
          <w:top w:val="nil"/>
          <w:left w:val="nil"/>
          <w:bottom w:val="nil"/>
          <w:right w:val="nil"/>
          <w:between w:val="nil"/>
        </w:pBdr>
        <w:tabs>
          <w:tab w:val="left" w:pos="1134"/>
        </w:tabs>
        <w:spacing w:after="0" w:line="240" w:lineRule="auto"/>
        <w:ind w:left="709"/>
        <w:rPr>
          <w:rFonts w:ascii="Times New Roman" w:hAnsi="Times New Roman" w:cs="Times New Roman"/>
          <w:b/>
          <w:sz w:val="24"/>
          <w:szCs w:val="24"/>
        </w:rPr>
      </w:pPr>
    </w:p>
    <w:p w14:paraId="52162C00" w14:textId="77777777" w:rsidR="00DF190B" w:rsidRDefault="00DF190B" w:rsidP="0095418B">
      <w:pPr>
        <w:spacing w:after="0"/>
        <w:rPr>
          <w:rFonts w:ascii="Times New Roman" w:hAnsi="Times New Roman" w:cs="Times New Roman"/>
          <w:b/>
          <w:sz w:val="24"/>
          <w:szCs w:val="24"/>
        </w:rPr>
      </w:pPr>
      <w:r>
        <w:rPr>
          <w:rFonts w:ascii="Times New Roman" w:hAnsi="Times New Roman" w:cs="Times New Roman"/>
          <w:b/>
          <w:sz w:val="24"/>
          <w:szCs w:val="24"/>
        </w:rPr>
        <w:br w:type="page"/>
      </w:r>
    </w:p>
    <w:p w14:paraId="572FA6D7" w14:textId="7D7883B9" w:rsidR="001B00E5" w:rsidRPr="00750E6D" w:rsidRDefault="008C250C" w:rsidP="0095418B">
      <w:pPr>
        <w:numPr>
          <w:ilvl w:val="0"/>
          <w:numId w:val="1"/>
        </w:numPr>
        <w:pBdr>
          <w:top w:val="nil"/>
          <w:left w:val="nil"/>
          <w:bottom w:val="nil"/>
          <w:right w:val="nil"/>
          <w:between w:val="nil"/>
        </w:pBdr>
        <w:tabs>
          <w:tab w:val="left" w:pos="1134"/>
        </w:tabs>
        <w:spacing w:after="0" w:line="240" w:lineRule="auto"/>
        <w:ind w:left="0" w:firstLine="709"/>
        <w:rPr>
          <w:rFonts w:ascii="Times New Roman" w:hAnsi="Times New Roman" w:cs="Times New Roman"/>
          <w:b/>
          <w:sz w:val="24"/>
          <w:szCs w:val="24"/>
        </w:rPr>
      </w:pPr>
      <w:r w:rsidRPr="00750E6D">
        <w:rPr>
          <w:rFonts w:ascii="Times New Roman" w:hAnsi="Times New Roman" w:cs="Times New Roman"/>
          <w:b/>
          <w:sz w:val="24"/>
          <w:szCs w:val="24"/>
        </w:rPr>
        <w:lastRenderedPageBreak/>
        <w:t>СОКРАЩЕНИЯ</w:t>
      </w:r>
    </w:p>
    <w:p w14:paraId="5A20730D" w14:textId="77777777" w:rsidR="001B00E5" w:rsidRPr="00750E6D" w:rsidRDefault="001B00E5" w:rsidP="0095418B">
      <w:pPr>
        <w:spacing w:after="0" w:line="240" w:lineRule="auto"/>
        <w:jc w:val="both"/>
        <w:rPr>
          <w:rFonts w:ascii="Times New Roman" w:hAnsi="Times New Roman" w:cs="Times New Roman"/>
          <w:sz w:val="24"/>
          <w:szCs w:val="24"/>
        </w:rPr>
      </w:pPr>
    </w:p>
    <w:tbl>
      <w:tblPr>
        <w:tblStyle w:val="2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371"/>
      </w:tblGrid>
      <w:tr w:rsidR="00750E6D" w:rsidRPr="00750E6D" w14:paraId="193E0F09" w14:textId="77777777" w:rsidTr="00CF1002">
        <w:tc>
          <w:tcPr>
            <w:tcW w:w="1980" w:type="dxa"/>
            <w:vAlign w:val="center"/>
          </w:tcPr>
          <w:p w14:paraId="29EA979C" w14:textId="77777777" w:rsidR="001B00E5" w:rsidRPr="00750E6D" w:rsidRDefault="008C250C" w:rsidP="0095418B">
            <w:pPr>
              <w:jc w:val="both"/>
              <w:rPr>
                <w:rFonts w:ascii="Times New Roman" w:hAnsi="Times New Roman" w:cs="Times New Roman"/>
                <w:b/>
                <w:sz w:val="24"/>
                <w:szCs w:val="24"/>
              </w:rPr>
            </w:pPr>
            <w:r w:rsidRPr="00750E6D">
              <w:rPr>
                <w:rFonts w:ascii="Times New Roman" w:hAnsi="Times New Roman" w:cs="Times New Roman"/>
                <w:b/>
                <w:sz w:val="24"/>
                <w:szCs w:val="24"/>
              </w:rPr>
              <w:t>Сокращение</w:t>
            </w:r>
          </w:p>
        </w:tc>
        <w:tc>
          <w:tcPr>
            <w:tcW w:w="7371" w:type="dxa"/>
            <w:vAlign w:val="center"/>
          </w:tcPr>
          <w:p w14:paraId="27C70601" w14:textId="77777777" w:rsidR="001B00E5" w:rsidRPr="00750E6D" w:rsidRDefault="008C250C" w:rsidP="0095418B">
            <w:pPr>
              <w:jc w:val="both"/>
              <w:rPr>
                <w:rFonts w:ascii="Times New Roman" w:hAnsi="Times New Roman" w:cs="Times New Roman"/>
                <w:b/>
                <w:sz w:val="24"/>
                <w:szCs w:val="24"/>
              </w:rPr>
            </w:pPr>
            <w:r w:rsidRPr="00750E6D">
              <w:rPr>
                <w:rFonts w:ascii="Times New Roman" w:hAnsi="Times New Roman" w:cs="Times New Roman"/>
                <w:b/>
                <w:sz w:val="24"/>
                <w:szCs w:val="24"/>
              </w:rPr>
              <w:t>Полное название</w:t>
            </w:r>
          </w:p>
        </w:tc>
      </w:tr>
      <w:tr w:rsidR="00750E6D" w:rsidRPr="00750E6D" w14:paraId="11566E58" w14:textId="77777777" w:rsidTr="00CF1002">
        <w:tc>
          <w:tcPr>
            <w:tcW w:w="1980" w:type="dxa"/>
            <w:vAlign w:val="center"/>
          </w:tcPr>
          <w:p w14:paraId="7CD3885C" w14:textId="389A4F3C" w:rsidR="001B00E5" w:rsidRPr="00750E6D" w:rsidRDefault="008C250C" w:rsidP="0095418B">
            <w:pPr>
              <w:jc w:val="both"/>
              <w:rPr>
                <w:rFonts w:ascii="Times New Roman" w:hAnsi="Times New Roman" w:cs="Times New Roman"/>
                <w:sz w:val="24"/>
                <w:szCs w:val="24"/>
              </w:rPr>
            </w:pPr>
            <w:r w:rsidRPr="00750E6D">
              <w:rPr>
                <w:rFonts w:ascii="Times New Roman" w:hAnsi="Times New Roman" w:cs="Times New Roman"/>
                <w:sz w:val="24"/>
                <w:szCs w:val="24"/>
              </w:rPr>
              <w:t>ИС, ПО</w:t>
            </w:r>
            <w:r w:rsidR="00743ED0" w:rsidRPr="00750E6D">
              <w:rPr>
                <w:rFonts w:ascii="Times New Roman" w:hAnsi="Times New Roman" w:cs="Times New Roman"/>
                <w:sz w:val="24"/>
                <w:szCs w:val="24"/>
              </w:rPr>
              <w:t>, Система</w:t>
            </w:r>
          </w:p>
        </w:tc>
        <w:tc>
          <w:tcPr>
            <w:tcW w:w="7371" w:type="dxa"/>
            <w:vAlign w:val="center"/>
          </w:tcPr>
          <w:p w14:paraId="5A23252F" w14:textId="2C86B12C" w:rsidR="001B00E5" w:rsidRPr="00750E6D" w:rsidRDefault="00743ED0" w:rsidP="0095418B">
            <w:pPr>
              <w:jc w:val="both"/>
              <w:rPr>
                <w:rFonts w:ascii="Times New Roman" w:hAnsi="Times New Roman" w:cs="Times New Roman"/>
                <w:sz w:val="24"/>
                <w:szCs w:val="24"/>
              </w:rPr>
            </w:pPr>
            <w:r w:rsidRPr="00750E6D">
              <w:rPr>
                <w:rFonts w:ascii="Times New Roman" w:hAnsi="Times New Roman" w:cs="Times New Roman"/>
                <w:sz w:val="24"/>
                <w:szCs w:val="24"/>
              </w:rPr>
              <w:t>И</w:t>
            </w:r>
            <w:r w:rsidR="008C250C" w:rsidRPr="00750E6D">
              <w:rPr>
                <w:rFonts w:ascii="Times New Roman" w:hAnsi="Times New Roman" w:cs="Times New Roman"/>
                <w:sz w:val="24"/>
                <w:szCs w:val="24"/>
              </w:rPr>
              <w:t>нформационная система «Школьная инфраструктура» и ее компоненты</w:t>
            </w:r>
          </w:p>
        </w:tc>
      </w:tr>
      <w:tr w:rsidR="00750E6D" w:rsidRPr="00750E6D" w14:paraId="1B07DB46" w14:textId="77777777" w:rsidTr="00CF1002">
        <w:tc>
          <w:tcPr>
            <w:tcW w:w="1980" w:type="dxa"/>
            <w:vAlign w:val="center"/>
          </w:tcPr>
          <w:p w14:paraId="3BD3D985" w14:textId="77777777" w:rsidR="001B00E5" w:rsidRPr="00750E6D" w:rsidRDefault="008C250C" w:rsidP="0095418B">
            <w:pPr>
              <w:jc w:val="both"/>
              <w:rPr>
                <w:rFonts w:ascii="Times New Roman" w:hAnsi="Times New Roman" w:cs="Times New Roman"/>
                <w:sz w:val="24"/>
                <w:szCs w:val="24"/>
              </w:rPr>
            </w:pPr>
            <w:r w:rsidRPr="00750E6D">
              <w:rPr>
                <w:rFonts w:ascii="Times New Roman" w:hAnsi="Times New Roman" w:cs="Times New Roman"/>
                <w:sz w:val="24"/>
                <w:szCs w:val="24"/>
              </w:rPr>
              <w:t>ИСУО</w:t>
            </w:r>
          </w:p>
        </w:tc>
        <w:tc>
          <w:tcPr>
            <w:tcW w:w="7371" w:type="dxa"/>
            <w:vAlign w:val="center"/>
          </w:tcPr>
          <w:p w14:paraId="494C9BF5" w14:textId="77777777" w:rsidR="001B00E5" w:rsidRPr="00750E6D" w:rsidRDefault="008C250C" w:rsidP="0095418B">
            <w:pPr>
              <w:jc w:val="both"/>
              <w:rPr>
                <w:rFonts w:ascii="Times New Roman" w:hAnsi="Times New Roman" w:cs="Times New Roman"/>
                <w:sz w:val="24"/>
                <w:szCs w:val="24"/>
              </w:rPr>
            </w:pPr>
            <w:r w:rsidRPr="00750E6D">
              <w:rPr>
                <w:rFonts w:ascii="Times New Roman" w:hAnsi="Times New Roman" w:cs="Times New Roman"/>
                <w:sz w:val="24"/>
                <w:szCs w:val="24"/>
              </w:rPr>
              <w:t>Информационная система управления образованием</w:t>
            </w:r>
          </w:p>
        </w:tc>
      </w:tr>
      <w:tr w:rsidR="00750E6D" w:rsidRPr="00750E6D" w14:paraId="5A0E3E73" w14:textId="77777777" w:rsidTr="00CF1002">
        <w:tc>
          <w:tcPr>
            <w:tcW w:w="1980" w:type="dxa"/>
            <w:vAlign w:val="center"/>
          </w:tcPr>
          <w:p w14:paraId="1773DB08" w14:textId="77777777" w:rsidR="001B00E5" w:rsidRPr="00750E6D" w:rsidRDefault="008C250C" w:rsidP="0095418B">
            <w:pPr>
              <w:jc w:val="both"/>
              <w:rPr>
                <w:rFonts w:ascii="Times New Roman" w:hAnsi="Times New Roman" w:cs="Times New Roman"/>
                <w:sz w:val="24"/>
                <w:szCs w:val="24"/>
              </w:rPr>
            </w:pPr>
            <w:r w:rsidRPr="00750E6D">
              <w:rPr>
                <w:rFonts w:ascii="Times New Roman" w:hAnsi="Times New Roman" w:cs="Times New Roman"/>
                <w:sz w:val="24"/>
                <w:szCs w:val="24"/>
              </w:rPr>
              <w:t>ТЗ</w:t>
            </w:r>
          </w:p>
        </w:tc>
        <w:tc>
          <w:tcPr>
            <w:tcW w:w="7371" w:type="dxa"/>
            <w:vAlign w:val="center"/>
          </w:tcPr>
          <w:p w14:paraId="52A68A23" w14:textId="77777777" w:rsidR="001B00E5" w:rsidRPr="00750E6D" w:rsidRDefault="008C250C" w:rsidP="0095418B">
            <w:pPr>
              <w:jc w:val="both"/>
              <w:rPr>
                <w:rFonts w:ascii="Times New Roman" w:hAnsi="Times New Roman" w:cs="Times New Roman"/>
                <w:sz w:val="24"/>
                <w:szCs w:val="24"/>
              </w:rPr>
            </w:pPr>
            <w:r w:rsidRPr="00750E6D">
              <w:rPr>
                <w:rFonts w:ascii="Times New Roman" w:hAnsi="Times New Roman" w:cs="Times New Roman"/>
                <w:sz w:val="24"/>
                <w:szCs w:val="24"/>
              </w:rPr>
              <w:t>Техническое задание</w:t>
            </w:r>
          </w:p>
        </w:tc>
      </w:tr>
      <w:tr w:rsidR="00750E6D" w:rsidRPr="00750E6D" w14:paraId="4CBD9AFE" w14:textId="77777777" w:rsidTr="00CF1002">
        <w:tc>
          <w:tcPr>
            <w:tcW w:w="1980" w:type="dxa"/>
            <w:vAlign w:val="center"/>
          </w:tcPr>
          <w:p w14:paraId="6F7EA488" w14:textId="77777777" w:rsidR="001B00E5" w:rsidRPr="00750E6D" w:rsidRDefault="008C250C" w:rsidP="0095418B">
            <w:pPr>
              <w:jc w:val="both"/>
              <w:rPr>
                <w:rFonts w:ascii="Times New Roman" w:hAnsi="Times New Roman" w:cs="Times New Roman"/>
                <w:sz w:val="24"/>
                <w:szCs w:val="24"/>
              </w:rPr>
            </w:pPr>
            <w:r w:rsidRPr="00750E6D">
              <w:rPr>
                <w:rFonts w:ascii="Times New Roman" w:hAnsi="Times New Roman" w:cs="Times New Roman"/>
                <w:sz w:val="24"/>
                <w:szCs w:val="24"/>
              </w:rPr>
              <w:t>БД</w:t>
            </w:r>
          </w:p>
        </w:tc>
        <w:tc>
          <w:tcPr>
            <w:tcW w:w="7371" w:type="dxa"/>
            <w:vAlign w:val="center"/>
          </w:tcPr>
          <w:p w14:paraId="687ADEAE" w14:textId="77777777" w:rsidR="001B00E5" w:rsidRPr="00750E6D" w:rsidRDefault="008C250C" w:rsidP="0095418B">
            <w:pPr>
              <w:jc w:val="both"/>
              <w:rPr>
                <w:rFonts w:ascii="Times New Roman" w:hAnsi="Times New Roman" w:cs="Times New Roman"/>
                <w:sz w:val="24"/>
                <w:szCs w:val="24"/>
              </w:rPr>
            </w:pPr>
            <w:r w:rsidRPr="00750E6D">
              <w:rPr>
                <w:rFonts w:ascii="Times New Roman" w:hAnsi="Times New Roman" w:cs="Times New Roman"/>
                <w:sz w:val="24"/>
                <w:szCs w:val="24"/>
              </w:rPr>
              <w:t>База данных</w:t>
            </w:r>
          </w:p>
        </w:tc>
      </w:tr>
      <w:tr w:rsidR="00750E6D" w:rsidRPr="00750E6D" w14:paraId="72741CB7" w14:textId="77777777" w:rsidTr="00CF1002">
        <w:tc>
          <w:tcPr>
            <w:tcW w:w="1980" w:type="dxa"/>
            <w:vAlign w:val="center"/>
          </w:tcPr>
          <w:p w14:paraId="32814E7D" w14:textId="5AB586D5" w:rsidR="00D36F54" w:rsidRPr="00750E6D" w:rsidRDefault="00D36F54" w:rsidP="0095418B">
            <w:pPr>
              <w:jc w:val="both"/>
              <w:rPr>
                <w:rFonts w:ascii="Times New Roman" w:hAnsi="Times New Roman" w:cs="Times New Roman"/>
                <w:sz w:val="24"/>
                <w:szCs w:val="24"/>
              </w:rPr>
            </w:pPr>
            <w:r w:rsidRPr="00750E6D">
              <w:rPr>
                <w:rFonts w:ascii="Times New Roman" w:hAnsi="Times New Roman" w:cs="Times New Roman"/>
                <w:sz w:val="24"/>
                <w:szCs w:val="24"/>
              </w:rPr>
              <w:t>СУБД</w:t>
            </w:r>
          </w:p>
        </w:tc>
        <w:tc>
          <w:tcPr>
            <w:tcW w:w="7371" w:type="dxa"/>
            <w:vAlign w:val="center"/>
          </w:tcPr>
          <w:p w14:paraId="25ACD500" w14:textId="4AEE95DD" w:rsidR="00D36F54" w:rsidRPr="00750E6D" w:rsidRDefault="00D36F54" w:rsidP="0095418B">
            <w:pPr>
              <w:jc w:val="both"/>
              <w:rPr>
                <w:rFonts w:ascii="Times New Roman" w:hAnsi="Times New Roman" w:cs="Times New Roman"/>
                <w:sz w:val="24"/>
                <w:szCs w:val="24"/>
              </w:rPr>
            </w:pPr>
            <w:r w:rsidRPr="00750E6D">
              <w:rPr>
                <w:rFonts w:ascii="Times New Roman" w:hAnsi="Times New Roman" w:cs="Times New Roman"/>
                <w:sz w:val="24"/>
                <w:szCs w:val="24"/>
              </w:rPr>
              <w:t xml:space="preserve">Система управления базами данных </w:t>
            </w:r>
          </w:p>
        </w:tc>
      </w:tr>
      <w:tr w:rsidR="00750E6D" w:rsidRPr="00750E6D" w14:paraId="07ED6A50" w14:textId="77777777" w:rsidTr="00CF1002">
        <w:tc>
          <w:tcPr>
            <w:tcW w:w="1980" w:type="dxa"/>
            <w:vAlign w:val="center"/>
          </w:tcPr>
          <w:p w14:paraId="13448E2E" w14:textId="14697239" w:rsidR="00CF1002" w:rsidRPr="00750E6D" w:rsidRDefault="00CF1002" w:rsidP="0095418B">
            <w:pPr>
              <w:jc w:val="both"/>
              <w:rPr>
                <w:rFonts w:ascii="Times New Roman" w:hAnsi="Times New Roman" w:cs="Times New Roman"/>
                <w:sz w:val="24"/>
                <w:szCs w:val="24"/>
              </w:rPr>
            </w:pPr>
            <w:r w:rsidRPr="00750E6D">
              <w:rPr>
                <w:rFonts w:ascii="Times New Roman" w:hAnsi="Times New Roman" w:cs="Times New Roman"/>
                <w:sz w:val="24"/>
                <w:szCs w:val="24"/>
              </w:rPr>
              <w:t xml:space="preserve">КР </w:t>
            </w:r>
          </w:p>
        </w:tc>
        <w:tc>
          <w:tcPr>
            <w:tcW w:w="7371" w:type="dxa"/>
            <w:vAlign w:val="center"/>
          </w:tcPr>
          <w:p w14:paraId="480F2439" w14:textId="077AFEAC" w:rsidR="00CF1002" w:rsidRPr="00750E6D" w:rsidRDefault="00CF1002" w:rsidP="0095418B">
            <w:pPr>
              <w:jc w:val="both"/>
              <w:rPr>
                <w:rFonts w:ascii="Times New Roman" w:hAnsi="Times New Roman" w:cs="Times New Roman"/>
                <w:sz w:val="24"/>
                <w:szCs w:val="24"/>
              </w:rPr>
            </w:pPr>
            <w:r w:rsidRPr="00750E6D">
              <w:rPr>
                <w:rFonts w:ascii="Times New Roman" w:hAnsi="Times New Roman" w:cs="Times New Roman"/>
                <w:sz w:val="24"/>
                <w:szCs w:val="24"/>
              </w:rPr>
              <w:t>Кыргызская Республика</w:t>
            </w:r>
          </w:p>
        </w:tc>
      </w:tr>
      <w:tr w:rsidR="00750E6D" w:rsidRPr="00750E6D" w14:paraId="6A2984E3" w14:textId="77777777" w:rsidTr="00CF1002">
        <w:tc>
          <w:tcPr>
            <w:tcW w:w="1980" w:type="dxa"/>
            <w:vAlign w:val="center"/>
          </w:tcPr>
          <w:p w14:paraId="6BFCC46C" w14:textId="5CDFF60C" w:rsidR="00CF1002" w:rsidRPr="00750E6D" w:rsidRDefault="00CF1002" w:rsidP="0095418B">
            <w:pPr>
              <w:jc w:val="both"/>
              <w:rPr>
                <w:rFonts w:ascii="Times New Roman" w:hAnsi="Times New Roman" w:cs="Times New Roman"/>
                <w:sz w:val="24"/>
                <w:szCs w:val="24"/>
              </w:rPr>
            </w:pPr>
            <w:r w:rsidRPr="00750E6D">
              <w:rPr>
                <w:rFonts w:ascii="Times New Roman" w:hAnsi="Times New Roman" w:cs="Times New Roman"/>
                <w:sz w:val="24"/>
                <w:szCs w:val="24"/>
              </w:rPr>
              <w:t>МОН</w:t>
            </w:r>
          </w:p>
        </w:tc>
        <w:tc>
          <w:tcPr>
            <w:tcW w:w="7371" w:type="dxa"/>
            <w:vAlign w:val="center"/>
          </w:tcPr>
          <w:p w14:paraId="5B08581F" w14:textId="6C55751E" w:rsidR="00CF1002" w:rsidRPr="00750E6D" w:rsidRDefault="00CF1002" w:rsidP="0095418B">
            <w:pPr>
              <w:jc w:val="both"/>
              <w:rPr>
                <w:rFonts w:ascii="Times New Roman" w:hAnsi="Times New Roman" w:cs="Times New Roman"/>
                <w:sz w:val="24"/>
                <w:szCs w:val="24"/>
              </w:rPr>
            </w:pPr>
            <w:r w:rsidRPr="00750E6D">
              <w:rPr>
                <w:rFonts w:ascii="Times New Roman" w:hAnsi="Times New Roman" w:cs="Times New Roman"/>
                <w:sz w:val="24"/>
                <w:szCs w:val="24"/>
              </w:rPr>
              <w:t>Министерство образования и науки Кыргызской Республики</w:t>
            </w:r>
          </w:p>
        </w:tc>
      </w:tr>
      <w:tr w:rsidR="00750E6D" w:rsidRPr="00750E6D" w14:paraId="0F50846C" w14:textId="77777777" w:rsidTr="00CF1002">
        <w:tc>
          <w:tcPr>
            <w:tcW w:w="1980" w:type="dxa"/>
            <w:vAlign w:val="center"/>
          </w:tcPr>
          <w:p w14:paraId="55DBDA52" w14:textId="77C039A5" w:rsidR="00CF1002" w:rsidRPr="00750E6D" w:rsidRDefault="00CF1002" w:rsidP="0095418B">
            <w:pPr>
              <w:jc w:val="both"/>
              <w:rPr>
                <w:rFonts w:ascii="Times New Roman" w:hAnsi="Times New Roman" w:cs="Times New Roman"/>
                <w:sz w:val="24"/>
                <w:szCs w:val="24"/>
              </w:rPr>
            </w:pPr>
            <w:r w:rsidRPr="00750E6D">
              <w:rPr>
                <w:rFonts w:ascii="Times New Roman" w:hAnsi="Times New Roman" w:cs="Times New Roman"/>
                <w:sz w:val="24"/>
                <w:szCs w:val="24"/>
              </w:rPr>
              <w:t>МЧС</w:t>
            </w:r>
          </w:p>
        </w:tc>
        <w:tc>
          <w:tcPr>
            <w:tcW w:w="7371" w:type="dxa"/>
            <w:vAlign w:val="center"/>
          </w:tcPr>
          <w:p w14:paraId="6E535E2B" w14:textId="067EE61F" w:rsidR="00CF1002" w:rsidRPr="00750E6D" w:rsidRDefault="00CF1002" w:rsidP="0095418B">
            <w:pPr>
              <w:jc w:val="both"/>
              <w:rPr>
                <w:rFonts w:ascii="Times New Roman" w:hAnsi="Times New Roman" w:cs="Times New Roman"/>
                <w:sz w:val="24"/>
                <w:szCs w:val="24"/>
              </w:rPr>
            </w:pPr>
            <w:r w:rsidRPr="00750E6D">
              <w:rPr>
                <w:rFonts w:ascii="Times New Roman" w:hAnsi="Times New Roman" w:cs="Times New Roman"/>
                <w:sz w:val="24"/>
                <w:szCs w:val="24"/>
              </w:rPr>
              <w:t>Министерство чрезвычайных ситуаций Кыргызской Республики</w:t>
            </w:r>
          </w:p>
        </w:tc>
      </w:tr>
      <w:tr w:rsidR="00750E6D" w:rsidRPr="00750E6D" w14:paraId="4A10E634" w14:textId="77777777" w:rsidTr="00CF1002">
        <w:tc>
          <w:tcPr>
            <w:tcW w:w="1980" w:type="dxa"/>
            <w:vAlign w:val="center"/>
          </w:tcPr>
          <w:p w14:paraId="1EF4CCD2" w14:textId="69DF30D6" w:rsidR="00CF1002" w:rsidRPr="00750E6D" w:rsidRDefault="00CF1002" w:rsidP="0095418B">
            <w:pPr>
              <w:jc w:val="both"/>
              <w:rPr>
                <w:rFonts w:ascii="Times New Roman" w:hAnsi="Times New Roman" w:cs="Times New Roman"/>
                <w:sz w:val="24"/>
                <w:szCs w:val="24"/>
              </w:rPr>
            </w:pPr>
            <w:r w:rsidRPr="00750E6D">
              <w:rPr>
                <w:rFonts w:ascii="Times New Roman" w:hAnsi="Times New Roman" w:cs="Times New Roman"/>
                <w:sz w:val="24"/>
                <w:szCs w:val="24"/>
              </w:rPr>
              <w:t>МФ</w:t>
            </w:r>
          </w:p>
        </w:tc>
        <w:tc>
          <w:tcPr>
            <w:tcW w:w="7371" w:type="dxa"/>
            <w:vAlign w:val="center"/>
          </w:tcPr>
          <w:p w14:paraId="306266DC" w14:textId="5CF789CE" w:rsidR="00CF1002" w:rsidRPr="00750E6D" w:rsidRDefault="00CF1002" w:rsidP="0095418B">
            <w:pPr>
              <w:jc w:val="both"/>
              <w:rPr>
                <w:rFonts w:ascii="Times New Roman" w:hAnsi="Times New Roman" w:cs="Times New Roman"/>
                <w:sz w:val="24"/>
                <w:szCs w:val="24"/>
              </w:rPr>
            </w:pPr>
            <w:r w:rsidRPr="00750E6D">
              <w:rPr>
                <w:rFonts w:ascii="Times New Roman" w:hAnsi="Times New Roman" w:cs="Times New Roman"/>
                <w:sz w:val="24"/>
                <w:szCs w:val="24"/>
              </w:rPr>
              <w:t xml:space="preserve">Министерство финансов Кыргызской Республики </w:t>
            </w:r>
          </w:p>
        </w:tc>
      </w:tr>
      <w:tr w:rsidR="00750E6D" w:rsidRPr="00750E6D" w14:paraId="6D6AC677" w14:textId="77777777" w:rsidTr="00CF1002">
        <w:tc>
          <w:tcPr>
            <w:tcW w:w="1980" w:type="dxa"/>
            <w:vAlign w:val="center"/>
          </w:tcPr>
          <w:p w14:paraId="19174A43" w14:textId="71C60EBE" w:rsidR="00CF1002" w:rsidRPr="00750E6D" w:rsidRDefault="00CF1002" w:rsidP="0095418B">
            <w:pPr>
              <w:jc w:val="both"/>
              <w:rPr>
                <w:rFonts w:ascii="Times New Roman" w:hAnsi="Times New Roman" w:cs="Times New Roman"/>
                <w:sz w:val="24"/>
                <w:szCs w:val="24"/>
              </w:rPr>
            </w:pPr>
            <w:r w:rsidRPr="00750E6D">
              <w:rPr>
                <w:rFonts w:ascii="Times New Roman" w:hAnsi="Times New Roman" w:cs="Times New Roman"/>
                <w:sz w:val="24"/>
                <w:szCs w:val="24"/>
              </w:rPr>
              <w:t>Проект ERIK</w:t>
            </w:r>
          </w:p>
        </w:tc>
        <w:tc>
          <w:tcPr>
            <w:tcW w:w="7371" w:type="dxa"/>
            <w:vAlign w:val="center"/>
          </w:tcPr>
          <w:p w14:paraId="2D889FE4" w14:textId="1EF960FF" w:rsidR="00CF1002" w:rsidRPr="00750E6D" w:rsidRDefault="00CF1002" w:rsidP="0095418B">
            <w:pPr>
              <w:jc w:val="both"/>
              <w:rPr>
                <w:rFonts w:ascii="Times New Roman" w:hAnsi="Times New Roman" w:cs="Times New Roman"/>
                <w:sz w:val="24"/>
                <w:szCs w:val="24"/>
              </w:rPr>
            </w:pPr>
            <w:r w:rsidRPr="00750E6D">
              <w:rPr>
                <w:rFonts w:ascii="Times New Roman" w:hAnsi="Times New Roman" w:cs="Times New Roman"/>
                <w:sz w:val="24"/>
                <w:szCs w:val="24"/>
              </w:rPr>
              <w:t>Проект «Повышение устойчивости к рискам стихийных бедствий в Кыргызстане»</w:t>
            </w:r>
          </w:p>
        </w:tc>
      </w:tr>
      <w:tr w:rsidR="00750E6D" w:rsidRPr="00750E6D" w14:paraId="24ADE3D9" w14:textId="77777777" w:rsidTr="00CF1002">
        <w:tc>
          <w:tcPr>
            <w:tcW w:w="1980" w:type="dxa"/>
            <w:vAlign w:val="center"/>
          </w:tcPr>
          <w:p w14:paraId="055C4265" w14:textId="1AE41618" w:rsidR="00CF1002" w:rsidRPr="00750E6D" w:rsidRDefault="00CF1002" w:rsidP="0095418B">
            <w:pPr>
              <w:jc w:val="both"/>
              <w:rPr>
                <w:rFonts w:ascii="Times New Roman" w:hAnsi="Times New Roman" w:cs="Times New Roman"/>
                <w:sz w:val="24"/>
                <w:szCs w:val="24"/>
              </w:rPr>
            </w:pPr>
            <w:r w:rsidRPr="00750E6D">
              <w:rPr>
                <w:rFonts w:ascii="Times New Roman" w:hAnsi="Times New Roman" w:cs="Times New Roman"/>
                <w:sz w:val="24"/>
                <w:szCs w:val="24"/>
              </w:rPr>
              <w:t>ОРП</w:t>
            </w:r>
          </w:p>
        </w:tc>
        <w:tc>
          <w:tcPr>
            <w:tcW w:w="7371" w:type="dxa"/>
            <w:vAlign w:val="center"/>
          </w:tcPr>
          <w:p w14:paraId="3F6BC694" w14:textId="4A2A68D7" w:rsidR="00CF1002" w:rsidRPr="00750E6D" w:rsidRDefault="00CF1002" w:rsidP="0095418B">
            <w:pPr>
              <w:jc w:val="both"/>
              <w:rPr>
                <w:rFonts w:ascii="Times New Roman" w:hAnsi="Times New Roman" w:cs="Times New Roman"/>
                <w:sz w:val="24"/>
                <w:szCs w:val="24"/>
              </w:rPr>
            </w:pPr>
            <w:r w:rsidRPr="00750E6D">
              <w:rPr>
                <w:rFonts w:ascii="Times New Roman" w:hAnsi="Times New Roman" w:cs="Times New Roman"/>
                <w:sz w:val="24"/>
                <w:szCs w:val="24"/>
              </w:rPr>
              <w:t>Отдел реализации проектов</w:t>
            </w:r>
          </w:p>
        </w:tc>
      </w:tr>
      <w:tr w:rsidR="00750E6D" w:rsidRPr="00750E6D" w14:paraId="1A8EDF93" w14:textId="77777777" w:rsidTr="00CF1002">
        <w:tc>
          <w:tcPr>
            <w:tcW w:w="1980" w:type="dxa"/>
            <w:vAlign w:val="center"/>
          </w:tcPr>
          <w:p w14:paraId="3E0ACBA2" w14:textId="4CCB0EDA" w:rsidR="00CF1002" w:rsidRPr="00750E6D" w:rsidRDefault="00CF1002" w:rsidP="0095418B">
            <w:pPr>
              <w:jc w:val="both"/>
              <w:rPr>
                <w:rFonts w:ascii="Times New Roman" w:hAnsi="Times New Roman" w:cs="Times New Roman"/>
                <w:sz w:val="24"/>
                <w:szCs w:val="24"/>
              </w:rPr>
            </w:pPr>
            <w:r w:rsidRPr="00750E6D">
              <w:rPr>
                <w:rFonts w:ascii="Times New Roman" w:hAnsi="Times New Roman" w:cs="Times New Roman"/>
                <w:sz w:val="24"/>
                <w:szCs w:val="24"/>
              </w:rPr>
              <w:t>ПКР</w:t>
            </w:r>
          </w:p>
        </w:tc>
        <w:tc>
          <w:tcPr>
            <w:tcW w:w="7371" w:type="dxa"/>
            <w:vAlign w:val="center"/>
          </w:tcPr>
          <w:p w14:paraId="3F32CA7C" w14:textId="662A36A2" w:rsidR="00CF1002" w:rsidRPr="00750E6D" w:rsidRDefault="00CF1002" w:rsidP="0095418B">
            <w:pPr>
              <w:jc w:val="both"/>
              <w:rPr>
                <w:rFonts w:ascii="Times New Roman" w:hAnsi="Times New Roman" w:cs="Times New Roman"/>
                <w:sz w:val="24"/>
                <w:szCs w:val="24"/>
              </w:rPr>
            </w:pPr>
            <w:r w:rsidRPr="00750E6D">
              <w:rPr>
                <w:rFonts w:ascii="Times New Roman" w:hAnsi="Times New Roman" w:cs="Times New Roman"/>
                <w:sz w:val="24"/>
                <w:szCs w:val="24"/>
              </w:rPr>
              <w:t xml:space="preserve">Правительство Кыргызской Республики </w:t>
            </w:r>
          </w:p>
        </w:tc>
      </w:tr>
      <w:tr w:rsidR="00CF1002" w:rsidRPr="00750E6D" w14:paraId="769C4CE3" w14:textId="77777777" w:rsidTr="00CF1002">
        <w:tc>
          <w:tcPr>
            <w:tcW w:w="1980" w:type="dxa"/>
            <w:vAlign w:val="center"/>
          </w:tcPr>
          <w:p w14:paraId="2DFFF138" w14:textId="1FB4FB31" w:rsidR="00CF1002" w:rsidRPr="00750E6D" w:rsidRDefault="00CF1002" w:rsidP="0095418B">
            <w:pPr>
              <w:jc w:val="both"/>
              <w:rPr>
                <w:rFonts w:ascii="Times New Roman" w:hAnsi="Times New Roman" w:cs="Times New Roman"/>
                <w:sz w:val="24"/>
                <w:szCs w:val="24"/>
              </w:rPr>
            </w:pPr>
            <w:r w:rsidRPr="00750E6D">
              <w:rPr>
                <w:rFonts w:ascii="Times New Roman" w:hAnsi="Times New Roman" w:cs="Times New Roman"/>
                <w:sz w:val="24"/>
                <w:szCs w:val="24"/>
              </w:rPr>
              <w:t>БШДОО</w:t>
            </w:r>
          </w:p>
        </w:tc>
        <w:tc>
          <w:tcPr>
            <w:tcW w:w="7371" w:type="dxa"/>
            <w:vAlign w:val="center"/>
          </w:tcPr>
          <w:p w14:paraId="4ED5AEB6" w14:textId="345DB0F7" w:rsidR="00CF1002" w:rsidRPr="00750E6D" w:rsidRDefault="00CF1002" w:rsidP="0095418B">
            <w:pPr>
              <w:jc w:val="both"/>
              <w:rPr>
                <w:rFonts w:ascii="Times New Roman" w:hAnsi="Times New Roman" w:cs="Times New Roman"/>
                <w:sz w:val="24"/>
                <w:szCs w:val="24"/>
              </w:rPr>
            </w:pPr>
            <w:r w:rsidRPr="00750E6D">
              <w:rPr>
                <w:rFonts w:ascii="Times New Roman" w:hAnsi="Times New Roman" w:cs="Times New Roman"/>
                <w:sz w:val="24"/>
                <w:szCs w:val="24"/>
              </w:rPr>
              <w:t>Информационная система «Безопасность школ и дошкольных образовательных организаций Кыргызской Республики»</w:t>
            </w:r>
          </w:p>
        </w:tc>
      </w:tr>
    </w:tbl>
    <w:p w14:paraId="7287F7D5" w14:textId="6D70B9DF" w:rsidR="00D2773B" w:rsidRDefault="00D2773B" w:rsidP="0095418B">
      <w:pPr>
        <w:spacing w:after="0" w:line="240" w:lineRule="auto"/>
        <w:ind w:firstLine="709"/>
        <w:jc w:val="both"/>
        <w:rPr>
          <w:rFonts w:ascii="Times New Roman" w:hAnsi="Times New Roman" w:cs="Times New Roman"/>
          <w:sz w:val="24"/>
          <w:szCs w:val="24"/>
        </w:rPr>
      </w:pPr>
    </w:p>
    <w:p w14:paraId="189799D9" w14:textId="77777777" w:rsidR="00D2773B" w:rsidRDefault="00D2773B" w:rsidP="0095418B">
      <w:pPr>
        <w:spacing w:after="0"/>
        <w:rPr>
          <w:rFonts w:ascii="Times New Roman" w:hAnsi="Times New Roman" w:cs="Times New Roman"/>
          <w:sz w:val="24"/>
          <w:szCs w:val="24"/>
        </w:rPr>
      </w:pPr>
      <w:r>
        <w:rPr>
          <w:rFonts w:ascii="Times New Roman" w:hAnsi="Times New Roman" w:cs="Times New Roman"/>
          <w:sz w:val="24"/>
          <w:szCs w:val="24"/>
        </w:rPr>
        <w:br w:type="page"/>
      </w:r>
    </w:p>
    <w:p w14:paraId="62AFD633" w14:textId="756920B1" w:rsidR="001B00E5" w:rsidRPr="00750E6D" w:rsidRDefault="008C250C" w:rsidP="0095418B">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b/>
          <w:sz w:val="24"/>
          <w:szCs w:val="24"/>
        </w:rPr>
      </w:pPr>
      <w:r w:rsidRPr="00750E6D">
        <w:rPr>
          <w:rFonts w:ascii="Times New Roman" w:hAnsi="Times New Roman" w:cs="Times New Roman"/>
          <w:b/>
          <w:sz w:val="24"/>
          <w:szCs w:val="24"/>
        </w:rPr>
        <w:lastRenderedPageBreak/>
        <w:t>ТЕРМИНЫ И ОПРЕДЕЛЕНИЯ</w:t>
      </w:r>
    </w:p>
    <w:p w14:paraId="0EB942E3" w14:textId="77777777" w:rsidR="001B00E5" w:rsidRPr="00750E6D" w:rsidRDefault="001B00E5" w:rsidP="0095418B">
      <w:pPr>
        <w:spacing w:after="0" w:line="240" w:lineRule="auto"/>
        <w:ind w:firstLine="708"/>
        <w:jc w:val="both"/>
        <w:rPr>
          <w:rFonts w:ascii="Times New Roman" w:hAnsi="Times New Roman" w:cs="Times New Roman"/>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58"/>
        <w:gridCol w:w="6797"/>
      </w:tblGrid>
      <w:tr w:rsidR="00750E6D" w:rsidRPr="00750E6D" w14:paraId="4AAF5441" w14:textId="77777777" w:rsidTr="00823A38">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72BB22" w14:textId="77777777" w:rsidR="00AF1E00" w:rsidRPr="00750E6D" w:rsidRDefault="00AF1E00" w:rsidP="0095418B">
            <w:pPr>
              <w:spacing w:after="0" w:line="240" w:lineRule="auto"/>
              <w:jc w:val="center"/>
              <w:rPr>
                <w:rFonts w:ascii="Times New Roman" w:eastAsia="Times New Roman" w:hAnsi="Times New Roman" w:cs="Times New Roman"/>
                <w:sz w:val="24"/>
                <w:szCs w:val="24"/>
              </w:rPr>
            </w:pPr>
            <w:bookmarkStart w:id="1" w:name="_Hlk91498842"/>
            <w:r w:rsidRPr="00750E6D">
              <w:rPr>
                <w:rFonts w:ascii="Times New Roman" w:eastAsia="Times New Roman" w:hAnsi="Times New Roman" w:cs="Times New Roman"/>
                <w:b/>
                <w:bCs/>
                <w:sz w:val="24"/>
                <w:szCs w:val="24"/>
              </w:rPr>
              <w:t>Термин</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81C6AA" w14:textId="77777777" w:rsidR="00AF1E00" w:rsidRPr="00750E6D" w:rsidRDefault="00AF1E00" w:rsidP="0095418B">
            <w:pPr>
              <w:spacing w:after="0" w:line="240" w:lineRule="auto"/>
              <w:jc w:val="center"/>
              <w:rPr>
                <w:rFonts w:ascii="Times New Roman" w:eastAsia="Times New Roman" w:hAnsi="Times New Roman" w:cs="Times New Roman"/>
                <w:sz w:val="24"/>
                <w:szCs w:val="24"/>
              </w:rPr>
            </w:pPr>
            <w:r w:rsidRPr="00750E6D">
              <w:rPr>
                <w:rFonts w:ascii="Times New Roman" w:eastAsia="Times New Roman" w:hAnsi="Times New Roman" w:cs="Times New Roman"/>
                <w:b/>
                <w:bCs/>
                <w:sz w:val="24"/>
                <w:szCs w:val="24"/>
              </w:rPr>
              <w:t>Описание</w:t>
            </w:r>
          </w:p>
        </w:tc>
      </w:tr>
      <w:tr w:rsidR="00750E6D" w:rsidRPr="00750E6D" w14:paraId="292E0E14" w14:textId="77777777" w:rsidTr="00AF1E00">
        <w:tc>
          <w:tcPr>
            <w:tcW w:w="0" w:type="auto"/>
            <w:tcBorders>
              <w:top w:val="outset" w:sz="6" w:space="0" w:color="auto"/>
              <w:left w:val="outset" w:sz="6" w:space="0" w:color="auto"/>
              <w:bottom w:val="outset" w:sz="6" w:space="0" w:color="auto"/>
              <w:right w:val="outset" w:sz="6" w:space="0" w:color="auto"/>
            </w:tcBorders>
            <w:shd w:val="clear" w:color="auto" w:fill="FFFFFF"/>
          </w:tcPr>
          <w:p w14:paraId="43401C0D" w14:textId="6FAA6228" w:rsidR="00AF1E00" w:rsidRPr="00750E6D" w:rsidRDefault="00AF1E00" w:rsidP="0095418B">
            <w:pPr>
              <w:spacing w:after="0" w:line="240" w:lineRule="auto"/>
              <w:rPr>
                <w:rFonts w:ascii="Times New Roman" w:eastAsia="Times New Roman" w:hAnsi="Times New Roman" w:cs="Times New Roman"/>
                <w:iCs/>
                <w:sz w:val="24"/>
                <w:szCs w:val="24"/>
              </w:rPr>
            </w:pPr>
            <w:r w:rsidRPr="00750E6D">
              <w:rPr>
                <w:rFonts w:ascii="Times New Roman" w:hAnsi="Times New Roman" w:cs="Times New Roman"/>
                <w:iCs/>
                <w:sz w:val="24"/>
                <w:szCs w:val="24"/>
              </w:rPr>
              <w:t>ПО «Школьная инфраструктура»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0D8101C8" w14:textId="15CF1D33" w:rsidR="00AF1E00" w:rsidRPr="00750E6D" w:rsidRDefault="00AF1E00" w:rsidP="0095418B">
            <w:pPr>
              <w:spacing w:after="0" w:line="240" w:lineRule="auto"/>
              <w:jc w:val="both"/>
              <w:rPr>
                <w:rFonts w:ascii="Times New Roman" w:hAnsi="Times New Roman" w:cs="Times New Roman"/>
                <w:sz w:val="24"/>
                <w:szCs w:val="24"/>
              </w:rPr>
            </w:pPr>
            <w:r w:rsidRPr="00750E6D">
              <w:rPr>
                <w:rFonts w:ascii="Times New Roman" w:hAnsi="Times New Roman" w:cs="Times New Roman"/>
                <w:sz w:val="24"/>
                <w:szCs w:val="24"/>
              </w:rPr>
              <w:t xml:space="preserve"> для сбора, хранения, распространения информации в системе образования, строительства и архитектуры и представляет собой базу данных по техническому состоянию инфраструктуры школ. Структура, логика поведения и внешний вид настраиваются средствами разработки – визуальными средствами, языком программирования, программистами.</w:t>
            </w:r>
          </w:p>
        </w:tc>
      </w:tr>
      <w:tr w:rsidR="00750E6D" w:rsidRPr="00750E6D" w14:paraId="5886401F" w14:textId="77777777" w:rsidTr="00AF1E00">
        <w:tc>
          <w:tcPr>
            <w:tcW w:w="0" w:type="auto"/>
            <w:tcBorders>
              <w:top w:val="outset" w:sz="6" w:space="0" w:color="auto"/>
              <w:left w:val="outset" w:sz="6" w:space="0" w:color="auto"/>
              <w:bottom w:val="outset" w:sz="6" w:space="0" w:color="auto"/>
              <w:right w:val="outset" w:sz="6" w:space="0" w:color="auto"/>
            </w:tcBorders>
            <w:shd w:val="clear" w:color="auto" w:fill="FFFFFF"/>
          </w:tcPr>
          <w:p w14:paraId="22210653" w14:textId="23F0834B"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hAnsi="Times New Roman" w:cs="Times New Roman"/>
                <w:iCs/>
                <w:sz w:val="24"/>
                <w:szCs w:val="24"/>
              </w:rPr>
              <w:t>Инфраструктура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67FC639C" w14:textId="04AA3A8B" w:rsidR="00AF1E00" w:rsidRPr="00750E6D" w:rsidRDefault="00AF1E00" w:rsidP="0095418B">
            <w:pPr>
              <w:pBdr>
                <w:top w:val="nil"/>
                <w:left w:val="nil"/>
                <w:bottom w:val="nil"/>
                <w:right w:val="nil"/>
                <w:between w:val="nil"/>
              </w:pBdr>
              <w:spacing w:after="0" w:line="240" w:lineRule="auto"/>
              <w:jc w:val="both"/>
              <w:rPr>
                <w:rFonts w:ascii="Times New Roman" w:hAnsi="Times New Roman" w:cs="Times New Roman"/>
                <w:iCs/>
                <w:sz w:val="24"/>
                <w:szCs w:val="24"/>
              </w:rPr>
            </w:pPr>
            <w:r w:rsidRPr="00750E6D">
              <w:rPr>
                <w:rFonts w:ascii="Times New Roman" w:hAnsi="Times New Roman" w:cs="Times New Roman"/>
                <w:iCs/>
                <w:sz w:val="24"/>
                <w:szCs w:val="24"/>
              </w:rPr>
              <w:t>В рамках контекста данного технического задания понимается здание и его конструктивные элементы, внутреннее инженерные системы (канализация, водоснабжение), ИКТ элементы, а также материальная техническая база.</w:t>
            </w:r>
          </w:p>
        </w:tc>
      </w:tr>
      <w:tr w:rsidR="00750E6D" w:rsidRPr="00750E6D" w14:paraId="1C452FDC" w14:textId="77777777" w:rsidTr="00AF1E00">
        <w:tc>
          <w:tcPr>
            <w:tcW w:w="0" w:type="auto"/>
            <w:tcBorders>
              <w:top w:val="outset" w:sz="6" w:space="0" w:color="auto"/>
              <w:left w:val="outset" w:sz="6" w:space="0" w:color="auto"/>
              <w:bottom w:val="outset" w:sz="6" w:space="0" w:color="auto"/>
              <w:right w:val="outset" w:sz="6" w:space="0" w:color="auto"/>
            </w:tcBorders>
            <w:shd w:val="clear" w:color="auto" w:fill="FFFFFF"/>
          </w:tcPr>
          <w:p w14:paraId="16F9BAB7" w14:textId="0CA59FE0"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hAnsi="Times New Roman" w:cs="Times New Roman"/>
                <w:iCs/>
                <w:sz w:val="24"/>
                <w:szCs w:val="24"/>
              </w:rPr>
              <w:t>Консультант</w:t>
            </w:r>
            <w:r w:rsidR="007164C2" w:rsidRPr="00750E6D">
              <w:rPr>
                <w:rFonts w:ascii="Times New Roman" w:hAnsi="Times New Roman" w:cs="Times New Roman"/>
                <w:iCs/>
                <w:sz w:val="24"/>
                <w:szCs w:val="24"/>
              </w:rPr>
              <w:t xml:space="preserve"> / Разработчик</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057CB555" w14:textId="7CD9E832" w:rsidR="00AF1E00" w:rsidRPr="00750E6D" w:rsidRDefault="00AF1E00" w:rsidP="0095418B">
            <w:pPr>
              <w:pBdr>
                <w:top w:val="nil"/>
                <w:left w:val="nil"/>
                <w:bottom w:val="nil"/>
                <w:right w:val="nil"/>
                <w:between w:val="nil"/>
              </w:pBdr>
              <w:spacing w:after="0" w:line="240" w:lineRule="auto"/>
              <w:jc w:val="both"/>
              <w:rPr>
                <w:rFonts w:ascii="Times New Roman" w:hAnsi="Times New Roman" w:cs="Times New Roman"/>
                <w:iCs/>
                <w:sz w:val="24"/>
                <w:szCs w:val="24"/>
              </w:rPr>
            </w:pPr>
            <w:r w:rsidRPr="00750E6D">
              <w:rPr>
                <w:rFonts w:ascii="Times New Roman" w:hAnsi="Times New Roman" w:cs="Times New Roman"/>
                <w:iCs/>
                <w:sz w:val="24"/>
                <w:szCs w:val="24"/>
              </w:rPr>
              <w:t>Юридическое / физическое лицо, взявшее на себя обязательство по выполнению работ по разработке ПО «ШИ».</w:t>
            </w:r>
          </w:p>
        </w:tc>
      </w:tr>
      <w:tr w:rsidR="00966281" w:rsidRPr="00750E6D" w14:paraId="5A102FF0" w14:textId="77777777" w:rsidTr="00AF1E00">
        <w:tc>
          <w:tcPr>
            <w:tcW w:w="0" w:type="auto"/>
            <w:tcBorders>
              <w:top w:val="outset" w:sz="6" w:space="0" w:color="auto"/>
              <w:left w:val="outset" w:sz="6" w:space="0" w:color="auto"/>
              <w:bottom w:val="outset" w:sz="6" w:space="0" w:color="auto"/>
              <w:right w:val="outset" w:sz="6" w:space="0" w:color="auto"/>
            </w:tcBorders>
            <w:shd w:val="clear" w:color="auto" w:fill="FFFFFF"/>
          </w:tcPr>
          <w:p w14:paraId="1B68E29A" w14:textId="485FB410" w:rsidR="00966281" w:rsidRPr="00732B3C" w:rsidRDefault="00966281" w:rsidP="0095418B">
            <w:pPr>
              <w:spacing w:after="0" w:line="240" w:lineRule="auto"/>
              <w:rPr>
                <w:rFonts w:ascii="Times New Roman" w:hAnsi="Times New Roman" w:cs="Times New Roman"/>
                <w:iCs/>
                <w:sz w:val="24"/>
                <w:szCs w:val="24"/>
              </w:rPr>
            </w:pPr>
            <w:r w:rsidRPr="00732B3C">
              <w:rPr>
                <w:rFonts w:ascii="Times New Roman" w:hAnsi="Times New Roman" w:cs="Times New Roman"/>
                <w:sz w:val="24"/>
                <w:szCs w:val="24"/>
              </w:rPr>
              <w:t>ИТ консультант</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21C9E984" w14:textId="1A16D85A" w:rsidR="00966281" w:rsidRPr="00732B3C" w:rsidRDefault="00966281" w:rsidP="0095418B">
            <w:pPr>
              <w:pBdr>
                <w:top w:val="nil"/>
                <w:left w:val="nil"/>
                <w:bottom w:val="nil"/>
                <w:right w:val="nil"/>
                <w:between w:val="nil"/>
              </w:pBdr>
              <w:spacing w:after="0" w:line="240" w:lineRule="auto"/>
              <w:jc w:val="both"/>
              <w:rPr>
                <w:rFonts w:ascii="Times New Roman" w:hAnsi="Times New Roman" w:cs="Times New Roman"/>
                <w:iCs/>
                <w:sz w:val="24"/>
                <w:szCs w:val="24"/>
              </w:rPr>
            </w:pPr>
            <w:r w:rsidRPr="00732B3C">
              <w:rPr>
                <w:rFonts w:ascii="Times New Roman" w:hAnsi="Times New Roman" w:cs="Times New Roman"/>
                <w:iCs/>
                <w:sz w:val="24"/>
                <w:szCs w:val="24"/>
              </w:rPr>
              <w:t>Представитель ОРП МЧС, взявшее на себя обязательство по разработке технического задания для разработки ПО «ШИ»</w:t>
            </w:r>
          </w:p>
        </w:tc>
      </w:tr>
      <w:tr w:rsidR="00750E6D" w:rsidRPr="00750E6D" w14:paraId="78C2D430" w14:textId="77777777" w:rsidTr="00AF1E00">
        <w:tc>
          <w:tcPr>
            <w:tcW w:w="0" w:type="auto"/>
            <w:tcBorders>
              <w:top w:val="outset" w:sz="6" w:space="0" w:color="auto"/>
              <w:left w:val="outset" w:sz="6" w:space="0" w:color="auto"/>
              <w:bottom w:val="outset" w:sz="6" w:space="0" w:color="auto"/>
              <w:right w:val="outset" w:sz="6" w:space="0" w:color="auto"/>
            </w:tcBorders>
            <w:shd w:val="clear" w:color="auto" w:fill="FFFFFF"/>
          </w:tcPr>
          <w:p w14:paraId="4B89499C" w14:textId="6B72876F" w:rsidR="00361AB3" w:rsidRPr="00732B3C" w:rsidRDefault="008E05A0" w:rsidP="0095418B">
            <w:pPr>
              <w:spacing w:after="0" w:line="240" w:lineRule="auto"/>
              <w:rPr>
                <w:rFonts w:ascii="Times New Roman" w:hAnsi="Times New Roman" w:cs="Times New Roman"/>
                <w:iCs/>
                <w:sz w:val="24"/>
                <w:szCs w:val="24"/>
              </w:rPr>
            </w:pPr>
            <w:r w:rsidRPr="00732B3C">
              <w:rPr>
                <w:rFonts w:ascii="Times New Roman" w:hAnsi="Times New Roman" w:cs="Times New Roman"/>
                <w:iCs/>
                <w:sz w:val="24"/>
                <w:szCs w:val="24"/>
              </w:rPr>
              <w:t>Заполняющий</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6CD9C0B5" w14:textId="345E731A" w:rsidR="00361AB3" w:rsidRPr="00732B3C" w:rsidRDefault="008E05A0" w:rsidP="0095418B">
            <w:pPr>
              <w:pBdr>
                <w:top w:val="nil"/>
                <w:left w:val="nil"/>
                <w:bottom w:val="nil"/>
                <w:right w:val="nil"/>
                <w:between w:val="nil"/>
              </w:pBdr>
              <w:spacing w:after="0" w:line="240" w:lineRule="auto"/>
              <w:jc w:val="both"/>
              <w:rPr>
                <w:rFonts w:ascii="Times New Roman" w:hAnsi="Times New Roman" w:cs="Times New Roman"/>
                <w:iCs/>
                <w:sz w:val="24"/>
                <w:szCs w:val="24"/>
              </w:rPr>
            </w:pPr>
            <w:r w:rsidRPr="00732B3C">
              <w:rPr>
                <w:rFonts w:ascii="Times New Roman" w:hAnsi="Times New Roman" w:cs="Times New Roman"/>
                <w:iCs/>
                <w:sz w:val="24"/>
                <w:szCs w:val="24"/>
              </w:rPr>
              <w:t xml:space="preserve">Ответственное лицо со стороны </w:t>
            </w:r>
            <w:r w:rsidR="007D1295" w:rsidRPr="00732B3C">
              <w:rPr>
                <w:rFonts w:ascii="Times New Roman" w:hAnsi="Times New Roman" w:cs="Times New Roman"/>
                <w:iCs/>
                <w:sz w:val="24"/>
                <w:szCs w:val="24"/>
              </w:rPr>
              <w:t>образовательного учреждения,</w:t>
            </w:r>
            <w:r w:rsidRPr="00732B3C">
              <w:rPr>
                <w:rFonts w:ascii="Times New Roman" w:hAnsi="Times New Roman" w:cs="Times New Roman"/>
                <w:iCs/>
                <w:sz w:val="24"/>
                <w:szCs w:val="24"/>
              </w:rPr>
              <w:t xml:space="preserve"> на которого возложена ответственность по внесению данных в информационную систему</w:t>
            </w:r>
            <w:r w:rsidR="007D1295" w:rsidRPr="00732B3C">
              <w:rPr>
                <w:rFonts w:ascii="Times New Roman" w:hAnsi="Times New Roman" w:cs="Times New Roman"/>
                <w:iCs/>
                <w:sz w:val="24"/>
                <w:szCs w:val="24"/>
              </w:rPr>
              <w:t>, в большинстве случаев не имеющего специального инженерного образования в сфере оценки состояния зданий и сооружений.</w:t>
            </w:r>
          </w:p>
        </w:tc>
      </w:tr>
      <w:tr w:rsidR="00750E6D" w:rsidRPr="00750E6D" w14:paraId="50879A05" w14:textId="77777777" w:rsidTr="00AF1E00">
        <w:tc>
          <w:tcPr>
            <w:tcW w:w="0" w:type="auto"/>
            <w:tcBorders>
              <w:top w:val="outset" w:sz="6" w:space="0" w:color="auto"/>
              <w:left w:val="outset" w:sz="6" w:space="0" w:color="auto"/>
              <w:bottom w:val="outset" w:sz="6" w:space="0" w:color="auto"/>
              <w:right w:val="outset" w:sz="6" w:space="0" w:color="auto"/>
            </w:tcBorders>
            <w:shd w:val="clear" w:color="auto" w:fill="FFFFFF"/>
          </w:tcPr>
          <w:p w14:paraId="344836AB" w14:textId="7A1327BD"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hAnsi="Times New Roman" w:cs="Times New Roman"/>
                <w:iCs/>
                <w:sz w:val="24"/>
                <w:szCs w:val="24"/>
              </w:rPr>
              <w:t>Центр обработки данных</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5165FC29" w14:textId="4EADBC07" w:rsidR="00AF1E00" w:rsidRPr="00750E6D" w:rsidRDefault="00AF1E00" w:rsidP="0095418B">
            <w:pPr>
              <w:pBdr>
                <w:top w:val="nil"/>
                <w:left w:val="nil"/>
                <w:bottom w:val="nil"/>
                <w:right w:val="nil"/>
                <w:between w:val="nil"/>
              </w:pBdr>
              <w:spacing w:after="0" w:line="240" w:lineRule="auto"/>
              <w:jc w:val="both"/>
              <w:rPr>
                <w:rFonts w:ascii="Times New Roman" w:hAnsi="Times New Roman" w:cs="Times New Roman"/>
                <w:sz w:val="24"/>
                <w:szCs w:val="24"/>
              </w:rPr>
            </w:pPr>
            <w:r w:rsidRPr="00750E6D">
              <w:rPr>
                <w:rFonts w:ascii="Times New Roman" w:hAnsi="Times New Roman" w:cs="Times New Roman"/>
                <w:sz w:val="24"/>
                <w:szCs w:val="24"/>
              </w:rPr>
              <w:t>Высокотехнологичное помещение, пространство которого заполнено телекоммуникационным оборудованием и иными устройствами, благодаря которым сбор, хранение и обработка различной информации открывает возможности для пользователей в работе всемирной сети Интернет.</w:t>
            </w:r>
          </w:p>
        </w:tc>
      </w:tr>
      <w:tr w:rsidR="00750E6D" w:rsidRPr="00750E6D" w14:paraId="59EB8EC5" w14:textId="77777777" w:rsidTr="00AF1E00">
        <w:tc>
          <w:tcPr>
            <w:tcW w:w="0" w:type="auto"/>
            <w:tcBorders>
              <w:top w:val="outset" w:sz="6" w:space="0" w:color="auto"/>
              <w:left w:val="outset" w:sz="6" w:space="0" w:color="auto"/>
              <w:bottom w:val="outset" w:sz="6" w:space="0" w:color="auto"/>
              <w:right w:val="outset" w:sz="6" w:space="0" w:color="auto"/>
            </w:tcBorders>
            <w:shd w:val="clear" w:color="auto" w:fill="FFFFFF"/>
          </w:tcPr>
          <w:p w14:paraId="43D189C2" w14:textId="717D266C"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hAnsi="Times New Roman" w:cs="Times New Roman"/>
                <w:iCs/>
                <w:sz w:val="24"/>
                <w:szCs w:val="24"/>
              </w:rPr>
              <w:t>Печатная форма/Отчет</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589EA9F9" w14:textId="6937E4C8" w:rsidR="00AF1E00" w:rsidRPr="00750E6D" w:rsidRDefault="00AF1E00" w:rsidP="0095418B">
            <w:pPr>
              <w:spacing w:after="0" w:line="240" w:lineRule="auto"/>
              <w:jc w:val="both"/>
              <w:rPr>
                <w:rFonts w:ascii="Times New Roman" w:hAnsi="Times New Roman" w:cs="Times New Roman"/>
                <w:sz w:val="24"/>
                <w:szCs w:val="24"/>
              </w:rPr>
            </w:pPr>
            <w:r w:rsidRPr="00750E6D">
              <w:rPr>
                <w:rFonts w:ascii="Times New Roman" w:hAnsi="Times New Roman" w:cs="Times New Roman"/>
                <w:sz w:val="24"/>
                <w:szCs w:val="24"/>
              </w:rPr>
              <w:t>Визуальное представление данных, хранящихся в ПО «ШИ», подготовленных и оформленных согласно требованиям отчетной формы и используемое для вывода в твердой копии (на бумажном носителе).</w:t>
            </w:r>
          </w:p>
        </w:tc>
      </w:tr>
      <w:tr w:rsidR="00750E6D" w:rsidRPr="00750E6D" w14:paraId="185AA4BE" w14:textId="77777777" w:rsidTr="00AF1E00">
        <w:tc>
          <w:tcPr>
            <w:tcW w:w="0" w:type="auto"/>
            <w:tcBorders>
              <w:top w:val="outset" w:sz="6" w:space="0" w:color="auto"/>
              <w:left w:val="outset" w:sz="6" w:space="0" w:color="auto"/>
              <w:bottom w:val="outset" w:sz="6" w:space="0" w:color="auto"/>
              <w:right w:val="outset" w:sz="6" w:space="0" w:color="auto"/>
            </w:tcBorders>
            <w:shd w:val="clear" w:color="auto" w:fill="FFFFFF"/>
          </w:tcPr>
          <w:p w14:paraId="06B57859" w14:textId="7277F813"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hAnsi="Times New Roman" w:cs="Times New Roman"/>
                <w:iCs/>
                <w:sz w:val="24"/>
                <w:szCs w:val="24"/>
              </w:rPr>
              <w:t>Форма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7AD6AA92" w14:textId="22069B13" w:rsidR="00AF1E00" w:rsidRPr="00750E6D" w:rsidRDefault="00AF1E00" w:rsidP="0095418B">
            <w:pPr>
              <w:spacing w:after="0" w:line="240" w:lineRule="auto"/>
              <w:jc w:val="both"/>
              <w:rPr>
                <w:rFonts w:ascii="Times New Roman" w:hAnsi="Times New Roman" w:cs="Times New Roman"/>
                <w:sz w:val="24"/>
                <w:szCs w:val="24"/>
              </w:rPr>
            </w:pPr>
            <w:r w:rsidRPr="00750E6D">
              <w:rPr>
                <w:rFonts w:ascii="Times New Roman" w:hAnsi="Times New Roman" w:cs="Times New Roman"/>
                <w:sz w:val="24"/>
                <w:szCs w:val="24"/>
              </w:rPr>
              <w:t>Визуальное представление какого-либо объекта программы на экране, дающее возможность взаимодействия пользователя и ПО «Школьная инфраструктура».</w:t>
            </w:r>
          </w:p>
        </w:tc>
      </w:tr>
      <w:tr w:rsidR="00750E6D" w:rsidRPr="00750E6D" w14:paraId="56F8516A" w14:textId="77777777" w:rsidTr="00AF1E00">
        <w:tc>
          <w:tcPr>
            <w:tcW w:w="0" w:type="auto"/>
            <w:tcBorders>
              <w:top w:val="outset" w:sz="6" w:space="0" w:color="auto"/>
              <w:left w:val="outset" w:sz="6" w:space="0" w:color="auto"/>
              <w:bottom w:val="outset" w:sz="6" w:space="0" w:color="auto"/>
              <w:right w:val="outset" w:sz="6" w:space="0" w:color="auto"/>
            </w:tcBorders>
            <w:shd w:val="clear" w:color="auto" w:fill="FFFFFF"/>
          </w:tcPr>
          <w:p w14:paraId="1A683DED" w14:textId="2C509073"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hAnsi="Times New Roman" w:cs="Times New Roman"/>
                <w:iCs/>
                <w:sz w:val="24"/>
                <w:szCs w:val="24"/>
              </w:rPr>
              <w:t>Веб-сервис (</w:t>
            </w:r>
            <w:proofErr w:type="spellStart"/>
            <w:r w:rsidRPr="00750E6D">
              <w:rPr>
                <w:rFonts w:ascii="Times New Roman" w:hAnsi="Times New Roman" w:cs="Times New Roman"/>
                <w:iCs/>
                <w:sz w:val="24"/>
                <w:szCs w:val="24"/>
              </w:rPr>
              <w:t>web-service</w:t>
            </w:r>
            <w:proofErr w:type="spellEnd"/>
            <w:r w:rsidRPr="00750E6D">
              <w:rPr>
                <w:rFonts w:ascii="Times New Roman" w:hAnsi="Times New Roman" w:cs="Times New Roman"/>
                <w:iCs/>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020A2A1B" w14:textId="0526607F" w:rsidR="00AF1E00" w:rsidRPr="00750E6D" w:rsidRDefault="00AF1E00" w:rsidP="0095418B">
            <w:pPr>
              <w:spacing w:after="0" w:line="240" w:lineRule="auto"/>
              <w:jc w:val="both"/>
              <w:rPr>
                <w:rFonts w:ascii="Times New Roman" w:hAnsi="Times New Roman" w:cs="Times New Roman"/>
                <w:sz w:val="24"/>
                <w:szCs w:val="24"/>
              </w:rPr>
            </w:pPr>
            <w:r w:rsidRPr="00750E6D">
              <w:rPr>
                <w:rFonts w:ascii="Times New Roman" w:hAnsi="Times New Roman" w:cs="Times New Roman"/>
                <w:sz w:val="24"/>
                <w:szCs w:val="24"/>
              </w:rPr>
              <w:t>Идентифицируемая уникальным веб-адресом (URL-адресом) программная система со стандартизированными интерфейсами, используется для обмена данными между различными приложениями.</w:t>
            </w:r>
          </w:p>
          <w:p w14:paraId="2C1C5BBE" w14:textId="77777777" w:rsidR="00AF1E00" w:rsidRPr="00750E6D" w:rsidRDefault="00AF1E00" w:rsidP="0095418B">
            <w:pPr>
              <w:spacing w:after="0" w:line="240" w:lineRule="auto"/>
              <w:rPr>
                <w:rFonts w:ascii="Times New Roman" w:eastAsia="Times New Roman" w:hAnsi="Times New Roman" w:cs="Times New Roman"/>
                <w:sz w:val="24"/>
                <w:szCs w:val="24"/>
              </w:rPr>
            </w:pPr>
          </w:p>
        </w:tc>
      </w:tr>
      <w:tr w:rsidR="00750E6D" w:rsidRPr="00750E6D" w14:paraId="659047D8" w14:textId="77777777" w:rsidTr="00823A38">
        <w:tc>
          <w:tcPr>
            <w:tcW w:w="0" w:type="auto"/>
            <w:tcBorders>
              <w:top w:val="outset" w:sz="6" w:space="0" w:color="auto"/>
              <w:left w:val="outset" w:sz="6" w:space="0" w:color="auto"/>
              <w:bottom w:val="outset" w:sz="6" w:space="0" w:color="auto"/>
              <w:right w:val="outset" w:sz="6" w:space="0" w:color="auto"/>
            </w:tcBorders>
            <w:shd w:val="clear" w:color="auto" w:fill="FFFFFF"/>
          </w:tcPr>
          <w:p w14:paraId="676314BF" w14:textId="43612304"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Сайт</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5F1FE490" w14:textId="29C25AFA"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Информационная система, предоставляющая пользователям сети Интернет, доступ к своему содержимому и функционалу в виде упорядоченного набора взаимосвязанных HTML-страниц</w:t>
            </w:r>
          </w:p>
        </w:tc>
      </w:tr>
      <w:tr w:rsidR="00750E6D" w:rsidRPr="00750E6D" w14:paraId="6A504CC4" w14:textId="77777777" w:rsidTr="00823A38">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FC4912"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Поле (поле БД, поле формы)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8BFC06"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Структурный элемент, содержащий однотипную информацию, например, текст, дату, числовые значения и т.п.</w:t>
            </w:r>
          </w:p>
        </w:tc>
      </w:tr>
      <w:tr w:rsidR="00750E6D" w:rsidRPr="00750E6D" w14:paraId="2A3CC1BA" w14:textId="77777777" w:rsidTr="00823A38">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9DEC32"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Флаг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7B10B5" w14:textId="4F0D96DE"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Особое поле данных, могущее содержать только одно из двух допустимых значений. Позволяет указать на наличие или отсутствие какого-либо события или свойства объекта</w:t>
            </w:r>
            <w:r w:rsidR="009E3503">
              <w:rPr>
                <w:rFonts w:ascii="Times New Roman" w:eastAsia="Times New Roman" w:hAnsi="Times New Roman" w:cs="Times New Roman"/>
                <w:sz w:val="24"/>
                <w:szCs w:val="24"/>
              </w:rPr>
              <w:t>.</w:t>
            </w:r>
          </w:p>
        </w:tc>
      </w:tr>
      <w:tr w:rsidR="00750E6D" w:rsidRPr="00750E6D" w14:paraId="14D70648" w14:textId="77777777" w:rsidTr="00823A38">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E0CB77"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Справочник</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EA9EB4"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Вспомогательная структура данных, содержащая список допустимых значений для какого-либо поля основных форм или БД. Справочники подразделяются на фиксированные (неизменяемые и поставляемые Исполнителем вместе с готовым </w:t>
            </w:r>
            <w:r w:rsidRPr="00750E6D">
              <w:rPr>
                <w:rFonts w:ascii="Times New Roman" w:eastAsia="Times New Roman" w:hAnsi="Times New Roman" w:cs="Times New Roman"/>
                <w:sz w:val="24"/>
                <w:szCs w:val="24"/>
              </w:rPr>
              <w:lastRenderedPageBreak/>
              <w:t>сайтом) и редактируемые (состав которых может изменяться администратором)</w:t>
            </w:r>
          </w:p>
        </w:tc>
      </w:tr>
      <w:tr w:rsidR="00750E6D" w:rsidRPr="00750E6D" w14:paraId="100367E0" w14:textId="77777777" w:rsidTr="00823A38">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18B60D"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lastRenderedPageBreak/>
              <w:t>Администратор (менеджер, редактор) сайта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0CC58D"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Лицо, осуществляющее от имени Заказчика информационную поддержку сайта</w:t>
            </w:r>
          </w:p>
        </w:tc>
      </w:tr>
      <w:tr w:rsidR="00750E6D" w:rsidRPr="00750E6D" w14:paraId="63E02620" w14:textId="77777777" w:rsidTr="00823A38">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B4B1F2"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Дизайн-шаблон страниц</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1B8C3F"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Файл, содержащий элементы внешнего оформления HTML страниц сайта, а также набор специальных тегов, используемых системой публикации сайта для вывода информации при создании окончательных HTML страниц</w:t>
            </w:r>
          </w:p>
        </w:tc>
      </w:tr>
      <w:tr w:rsidR="00750E6D" w:rsidRPr="00750E6D" w14:paraId="0A2CCF0C" w14:textId="77777777" w:rsidTr="00823A38">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220799"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Информационные материалы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8A5006"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Информация о деятельности Заказчика. Может включать графические, текстовые, аудио или видео материалы. Предоставляется Заказчиком</w:t>
            </w:r>
          </w:p>
        </w:tc>
      </w:tr>
      <w:tr w:rsidR="00750E6D" w:rsidRPr="00750E6D" w14:paraId="10D02111" w14:textId="77777777" w:rsidTr="00823A38">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0FC32B"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Наполнение (контент)</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BF3139"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Совокупность информационного наполнения веб-сайта. Включает тексты, изображения, файлы и т.п. предназначенные для пользователей системы</w:t>
            </w:r>
          </w:p>
        </w:tc>
      </w:tr>
      <w:tr w:rsidR="00750E6D" w:rsidRPr="00750E6D" w14:paraId="61C2A6B9" w14:textId="77777777" w:rsidTr="00823A38">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9135FC"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Элемент наполнения (контента)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D0CFDA"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Отдельная запись в базе данных, внешнее представление которой зависит от управляющего ей программного модуля (например, в модуле «новостная лента» элементом наполнения является отдельная новость)</w:t>
            </w:r>
          </w:p>
        </w:tc>
      </w:tr>
      <w:tr w:rsidR="00750E6D" w:rsidRPr="00750E6D" w14:paraId="15812E2F" w14:textId="77777777" w:rsidTr="00823A38">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36EB14"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Веб-интерфейс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E529CA"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Совокупность экранов и элементов управления системы, позволяющих пользователю, осуществляющему доступ к системе через веб-браузер, осуществлять поддержку и управление системой.</w:t>
            </w:r>
          </w:p>
        </w:tc>
      </w:tr>
      <w:tr w:rsidR="00750E6D" w:rsidRPr="00750E6D" w14:paraId="68C77EC1" w14:textId="77777777" w:rsidTr="00823A38">
        <w:tc>
          <w:tcPr>
            <w:tcW w:w="0" w:type="auto"/>
            <w:tcBorders>
              <w:top w:val="outset" w:sz="6" w:space="0" w:color="auto"/>
              <w:left w:val="outset" w:sz="6" w:space="0" w:color="auto"/>
              <w:bottom w:val="outset" w:sz="6" w:space="0" w:color="auto"/>
              <w:right w:val="outset" w:sz="6" w:space="0" w:color="auto"/>
            </w:tcBorders>
            <w:shd w:val="clear" w:color="auto" w:fill="FFFFFF"/>
          </w:tcPr>
          <w:p w14:paraId="6CE17751" w14:textId="37B386F8" w:rsidR="00C52B57" w:rsidRPr="00750E6D" w:rsidRDefault="00C52B57"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Тепловая карта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20AB5ACF" w14:textId="2DA12846" w:rsidR="00C52B57" w:rsidRPr="00750E6D" w:rsidRDefault="00C52B57"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Графическое представление данных, где индивидуальные значения в таблице отображаются при помощи цвета</w:t>
            </w:r>
          </w:p>
        </w:tc>
      </w:tr>
      <w:tr w:rsidR="00750E6D" w:rsidRPr="00750E6D" w14:paraId="592FB427" w14:textId="77777777" w:rsidTr="00823A38">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7D58809"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Шаблона раздела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D07544" w14:textId="77777777" w:rsidR="00AF1E00" w:rsidRPr="00750E6D" w:rsidRDefault="00AF1E00" w:rsidP="0095418B">
            <w:pPr>
              <w:spacing w:after="0" w:line="240" w:lineRule="auto"/>
              <w:rPr>
                <w:rFonts w:ascii="Times New Roman" w:eastAsia="Times New Roman" w:hAnsi="Times New Roman" w:cs="Times New Roman"/>
                <w:sz w:val="24"/>
                <w:szCs w:val="24"/>
              </w:rPr>
            </w:pPr>
            <w:proofErr w:type="spellStart"/>
            <w:r w:rsidRPr="00750E6D">
              <w:rPr>
                <w:rFonts w:ascii="Times New Roman" w:eastAsia="Times New Roman" w:hAnsi="Times New Roman" w:cs="Times New Roman"/>
                <w:sz w:val="24"/>
                <w:szCs w:val="24"/>
              </w:rPr>
              <w:t>Ссобым</w:t>
            </w:r>
            <w:proofErr w:type="spellEnd"/>
            <w:r w:rsidRPr="00750E6D">
              <w:rPr>
                <w:rFonts w:ascii="Times New Roman" w:eastAsia="Times New Roman" w:hAnsi="Times New Roman" w:cs="Times New Roman"/>
                <w:sz w:val="24"/>
                <w:szCs w:val="24"/>
              </w:rPr>
              <w:t xml:space="preserve"> образом размеченный ASCII-файл, определяющий как графическое оформление страниц раздела, так и их макет (раскладку) – взаимное расположение блоков с наполнением раздела</w:t>
            </w:r>
          </w:p>
        </w:tc>
      </w:tr>
      <w:tr w:rsidR="00750E6D" w:rsidRPr="00750E6D" w14:paraId="2464AF72" w14:textId="77777777" w:rsidTr="00823A38">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FE7260"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Роль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76B759" w14:textId="77777777" w:rsidR="00AF1E00" w:rsidRPr="00750E6D" w:rsidRDefault="00AF1E00"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Класс пользователей системы, обладающих определенным набором прав доступа</w:t>
            </w:r>
          </w:p>
        </w:tc>
      </w:tr>
      <w:tr w:rsidR="00750E6D" w:rsidRPr="00750E6D" w14:paraId="5A288C71" w14:textId="77777777" w:rsidTr="00823A38">
        <w:tc>
          <w:tcPr>
            <w:tcW w:w="0" w:type="auto"/>
            <w:tcBorders>
              <w:top w:val="outset" w:sz="6" w:space="0" w:color="auto"/>
              <w:left w:val="outset" w:sz="6" w:space="0" w:color="auto"/>
              <w:bottom w:val="outset" w:sz="6" w:space="0" w:color="auto"/>
              <w:right w:val="outset" w:sz="6" w:space="0" w:color="auto"/>
            </w:tcBorders>
            <w:shd w:val="clear" w:color="auto" w:fill="FFFFFF"/>
          </w:tcPr>
          <w:p w14:paraId="46F8B1FA" w14:textId="1BD653CE" w:rsidR="00AC1FAD" w:rsidRPr="00750E6D" w:rsidRDefault="00AC1FAD"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Эксперты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4DD0B124" w14:textId="12F40908" w:rsidR="00AC1FAD" w:rsidRPr="00750E6D" w:rsidRDefault="00AC1FAD"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Уполномоченные лица на проведение специализированного обследования состояния конструктивных элементов здания, оценки состояния конструкций и имеющие специальные на то знания, квалификацию.</w:t>
            </w:r>
          </w:p>
        </w:tc>
      </w:tr>
      <w:tr w:rsidR="00750E6D" w:rsidRPr="00750E6D" w14:paraId="671264FE" w14:textId="77777777" w:rsidTr="00823A38">
        <w:tc>
          <w:tcPr>
            <w:tcW w:w="0" w:type="auto"/>
            <w:tcBorders>
              <w:top w:val="outset" w:sz="6" w:space="0" w:color="auto"/>
              <w:left w:val="outset" w:sz="6" w:space="0" w:color="auto"/>
              <w:bottom w:val="outset" w:sz="6" w:space="0" w:color="auto"/>
              <w:right w:val="outset" w:sz="6" w:space="0" w:color="auto"/>
            </w:tcBorders>
            <w:shd w:val="clear" w:color="auto" w:fill="FFFFFF"/>
          </w:tcPr>
          <w:p w14:paraId="6B74B263" w14:textId="5A42D2D6" w:rsidR="002A177D" w:rsidRPr="00750E6D" w:rsidRDefault="002A177D"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Классификация таксономии GLOSI </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76EC6CAF" w14:textId="3CAB4FDD" w:rsidR="002A177D" w:rsidRPr="00750E6D" w:rsidRDefault="002A177D" w:rsidP="0095418B">
            <w:pPr>
              <w:spacing w:after="0" w:line="240" w:lineRule="auto"/>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Классифицирует школьные здания на основе 12 параметров, которые, как известно, определяют конструктивные характеристики здания. Эти параметры можно разделить на первичные (первые 3 параметра) и вторичные (оставшиеся 9 параметров). Результатом таксономии является строка атрибутов здания, связанных с каждым параметром. Разработка таксономии GLOSI основана на недавней информации Всемирного банка о школьных зданиях в Непале, Сальвадоре, Перу и Кыргызской Республике.</w:t>
            </w:r>
          </w:p>
        </w:tc>
      </w:tr>
    </w:tbl>
    <w:p w14:paraId="665648CA" w14:textId="77777777" w:rsidR="00381E66" w:rsidRPr="00750E6D" w:rsidRDefault="00381E66" w:rsidP="0095418B">
      <w:pPr>
        <w:pBdr>
          <w:top w:val="nil"/>
          <w:left w:val="nil"/>
          <w:bottom w:val="nil"/>
          <w:right w:val="nil"/>
          <w:between w:val="nil"/>
        </w:pBdr>
        <w:spacing w:after="0" w:line="240" w:lineRule="auto"/>
        <w:jc w:val="both"/>
        <w:rPr>
          <w:rFonts w:ascii="Times New Roman" w:hAnsi="Times New Roman" w:cs="Times New Roman"/>
          <w:iCs/>
          <w:sz w:val="24"/>
          <w:szCs w:val="24"/>
        </w:rPr>
      </w:pPr>
    </w:p>
    <w:p w14:paraId="155A7CD3" w14:textId="77777777" w:rsidR="00381E66" w:rsidRPr="00750E6D" w:rsidRDefault="00381E66" w:rsidP="0095418B">
      <w:pPr>
        <w:pBdr>
          <w:top w:val="nil"/>
          <w:left w:val="nil"/>
          <w:bottom w:val="nil"/>
          <w:right w:val="nil"/>
          <w:between w:val="nil"/>
        </w:pBdr>
        <w:spacing w:after="0" w:line="240" w:lineRule="auto"/>
        <w:ind w:firstLine="709"/>
        <w:jc w:val="both"/>
        <w:rPr>
          <w:rFonts w:ascii="Times New Roman" w:hAnsi="Times New Roman" w:cs="Times New Roman"/>
          <w:iCs/>
          <w:sz w:val="24"/>
          <w:szCs w:val="24"/>
        </w:rPr>
      </w:pPr>
    </w:p>
    <w:bookmarkEnd w:id="1"/>
    <w:p w14:paraId="3BE54D7D" w14:textId="501A06B3" w:rsidR="00146789" w:rsidRPr="00750E6D" w:rsidRDefault="00146789" w:rsidP="0095418B">
      <w:pPr>
        <w:spacing w:after="0" w:line="240" w:lineRule="auto"/>
        <w:rPr>
          <w:rFonts w:ascii="Times New Roman" w:hAnsi="Times New Roman" w:cs="Times New Roman"/>
          <w:b/>
          <w:sz w:val="24"/>
          <w:szCs w:val="24"/>
        </w:rPr>
      </w:pPr>
      <w:r w:rsidRPr="00750E6D">
        <w:rPr>
          <w:rFonts w:ascii="Times New Roman" w:hAnsi="Times New Roman" w:cs="Times New Roman"/>
          <w:b/>
          <w:sz w:val="24"/>
          <w:szCs w:val="24"/>
        </w:rPr>
        <w:br w:type="page"/>
      </w:r>
    </w:p>
    <w:p w14:paraId="6314BDE7" w14:textId="7C111C19" w:rsidR="00F63046" w:rsidRPr="00750E6D" w:rsidRDefault="00D2773B" w:rsidP="0095418B">
      <w:pPr>
        <w:numPr>
          <w:ilvl w:val="0"/>
          <w:numId w:val="1"/>
        </w:numPr>
        <w:pBdr>
          <w:top w:val="nil"/>
          <w:left w:val="nil"/>
          <w:bottom w:val="nil"/>
          <w:right w:val="nil"/>
          <w:between w:val="nil"/>
        </w:pBdr>
        <w:tabs>
          <w:tab w:val="left" w:pos="1134"/>
        </w:tabs>
        <w:spacing w:after="0" w:line="240" w:lineRule="auto"/>
        <w:ind w:left="0" w:firstLine="709"/>
        <w:rPr>
          <w:rFonts w:ascii="Times New Roman" w:hAnsi="Times New Roman" w:cs="Times New Roman"/>
          <w:b/>
          <w:sz w:val="24"/>
          <w:szCs w:val="24"/>
        </w:rPr>
      </w:pPr>
      <w:bookmarkStart w:id="2" w:name="_Hlk86222021"/>
      <w:r>
        <w:rPr>
          <w:rFonts w:ascii="Times New Roman" w:hAnsi="Times New Roman" w:cs="Times New Roman"/>
          <w:b/>
          <w:sz w:val="24"/>
          <w:szCs w:val="24"/>
        </w:rPr>
        <w:lastRenderedPageBreak/>
        <w:t>ОБЩАЯ ИНФОРМАЦИЯ</w:t>
      </w:r>
    </w:p>
    <w:p w14:paraId="37983B89" w14:textId="77777777" w:rsidR="00F63046" w:rsidRPr="00750E6D" w:rsidRDefault="00F63046" w:rsidP="0095418B">
      <w:pPr>
        <w:pBdr>
          <w:top w:val="nil"/>
          <w:left w:val="nil"/>
          <w:bottom w:val="nil"/>
          <w:right w:val="nil"/>
          <w:between w:val="nil"/>
        </w:pBdr>
        <w:spacing w:after="0" w:line="240" w:lineRule="auto"/>
        <w:rPr>
          <w:rFonts w:ascii="Times New Roman" w:hAnsi="Times New Roman" w:cs="Times New Roman"/>
          <w:b/>
          <w:sz w:val="24"/>
          <w:szCs w:val="24"/>
        </w:rPr>
      </w:pPr>
    </w:p>
    <w:bookmarkEnd w:id="2"/>
    <w:p w14:paraId="16083E4A" w14:textId="5847911C"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Кыргызская Республика ввиду своего географического расположения является весьма уязвим</w:t>
      </w:r>
      <w:r w:rsidR="00E579A6" w:rsidRPr="00750E6D">
        <w:rPr>
          <w:rFonts w:ascii="Times New Roman" w:hAnsi="Times New Roman" w:cs="Times New Roman"/>
          <w:sz w:val="24"/>
          <w:szCs w:val="24"/>
        </w:rPr>
        <w:t>ой</w:t>
      </w:r>
      <w:r w:rsidRPr="00750E6D">
        <w:rPr>
          <w:rFonts w:ascii="Times New Roman" w:hAnsi="Times New Roman" w:cs="Times New Roman"/>
          <w:sz w:val="24"/>
          <w:szCs w:val="24"/>
        </w:rPr>
        <w:t xml:space="preserve"> перед многими видами стихийных бедствий. По текущим данным Министерства чрезвычайных ситуаций</w:t>
      </w:r>
      <w:r w:rsidR="00E579A6" w:rsidRPr="00750E6D">
        <w:rPr>
          <w:rFonts w:ascii="Times New Roman" w:hAnsi="Times New Roman" w:cs="Times New Roman"/>
          <w:sz w:val="24"/>
          <w:szCs w:val="24"/>
        </w:rPr>
        <w:t xml:space="preserve"> Кыргызской Республики</w:t>
      </w:r>
      <w:r w:rsidRPr="00750E6D">
        <w:rPr>
          <w:rFonts w:ascii="Times New Roman" w:hAnsi="Times New Roman" w:cs="Times New Roman"/>
          <w:sz w:val="24"/>
          <w:szCs w:val="24"/>
        </w:rPr>
        <w:t>, страна подвержена повторяющимся и высокоинтенсивным стихийным бедствиям.</w:t>
      </w:r>
    </w:p>
    <w:p w14:paraId="554A6D5B"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Ежегодно возникает более 200 чрезвычайных ситуаций. В числе повторяющихся стихийных бедствий, Кыргызстан подвержен в основном: наводнениям, оползням, селям, лавинам, бурям и подъему уровня грунтовых вод. Страна также подвержена риску человеческих потерь и катастрофических повреждений и в результате событий высокой интенсивности и низкой частоты – таких как землетрясения.</w:t>
      </w:r>
    </w:p>
    <w:p w14:paraId="2352190C" w14:textId="3C23EFEC"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Начиная с 1990 года до текущего момента в целом от 29-ти крупных стихийных бедствий пострадало более 2,3 миллиона населения. В среднем, стихийные бедствия в Кыргызстане причиняют ежегодный финансовый, экономический и социальный ущерб в размере около 30-35 млн долл. США (или 1,0-1,5% ВВП). Результаты проведенной (при поддержке Всемирного банка) оценки вероятностной сейсмической опасности показали, что землетрясение магнитудой 7,3 балла, вызванн</w:t>
      </w:r>
      <w:r w:rsidR="00E579A6" w:rsidRPr="00750E6D">
        <w:rPr>
          <w:rFonts w:ascii="Times New Roman" w:hAnsi="Times New Roman" w:cs="Times New Roman"/>
          <w:sz w:val="24"/>
          <w:szCs w:val="24"/>
        </w:rPr>
        <w:t>ое</w:t>
      </w:r>
      <w:r w:rsidRPr="00750E6D">
        <w:rPr>
          <w:rFonts w:ascii="Times New Roman" w:hAnsi="Times New Roman" w:cs="Times New Roman"/>
          <w:sz w:val="24"/>
          <w:szCs w:val="24"/>
        </w:rPr>
        <w:t xml:space="preserve"> Иссык-Атинским разломом и землетрясение</w:t>
      </w:r>
      <w:r w:rsidR="00E579A6" w:rsidRPr="00750E6D">
        <w:rPr>
          <w:rFonts w:ascii="Times New Roman" w:hAnsi="Times New Roman" w:cs="Times New Roman"/>
          <w:sz w:val="24"/>
          <w:szCs w:val="24"/>
        </w:rPr>
        <w:t>м</w:t>
      </w:r>
      <w:r w:rsidRPr="00750E6D">
        <w:rPr>
          <w:rFonts w:ascii="Times New Roman" w:hAnsi="Times New Roman" w:cs="Times New Roman"/>
          <w:sz w:val="24"/>
          <w:szCs w:val="24"/>
        </w:rPr>
        <w:t xml:space="preserve"> магнитудой 7,5 балла в Ферганской долине мо</w:t>
      </w:r>
      <w:r w:rsidR="00E579A6" w:rsidRPr="00750E6D">
        <w:rPr>
          <w:rFonts w:ascii="Times New Roman" w:hAnsi="Times New Roman" w:cs="Times New Roman"/>
          <w:sz w:val="24"/>
          <w:szCs w:val="24"/>
        </w:rPr>
        <w:t>жет</w:t>
      </w:r>
      <w:r w:rsidRPr="00750E6D">
        <w:rPr>
          <w:rFonts w:ascii="Times New Roman" w:hAnsi="Times New Roman" w:cs="Times New Roman"/>
          <w:sz w:val="24"/>
          <w:szCs w:val="24"/>
        </w:rPr>
        <w:t xml:space="preserve"> привести к значительным разрушениям, человеческим жертвам и экономическим убыткам. Так, к примеру, в Ферганской долине количеств</w:t>
      </w:r>
      <w:r w:rsidR="00E579A6" w:rsidRPr="00750E6D">
        <w:rPr>
          <w:rFonts w:ascii="Times New Roman" w:hAnsi="Times New Roman" w:cs="Times New Roman"/>
          <w:sz w:val="24"/>
          <w:szCs w:val="24"/>
        </w:rPr>
        <w:t>о</w:t>
      </w:r>
      <w:r w:rsidRPr="00750E6D">
        <w:rPr>
          <w:rFonts w:ascii="Times New Roman" w:hAnsi="Times New Roman" w:cs="Times New Roman"/>
          <w:sz w:val="24"/>
          <w:szCs w:val="24"/>
        </w:rPr>
        <w:t xml:space="preserve"> смертей среди учителей и учеников школ может достичь максимального показателя в 11 400, а сумма экономических убытков составит свыше 268 млн, долларов США.</w:t>
      </w:r>
    </w:p>
    <w:p w14:paraId="1F97A4CC" w14:textId="20B6B9BB"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 этой связи Правительство Кыргызской Республики</w:t>
      </w:r>
      <w:r w:rsidR="00E579A6" w:rsidRPr="00750E6D">
        <w:rPr>
          <w:rFonts w:ascii="Times New Roman" w:hAnsi="Times New Roman" w:cs="Times New Roman"/>
          <w:sz w:val="24"/>
          <w:szCs w:val="24"/>
        </w:rPr>
        <w:t xml:space="preserve"> (ПКР)</w:t>
      </w:r>
      <w:r w:rsidRPr="00750E6D">
        <w:rPr>
          <w:rFonts w:ascii="Times New Roman" w:hAnsi="Times New Roman" w:cs="Times New Roman"/>
          <w:sz w:val="24"/>
          <w:szCs w:val="24"/>
        </w:rPr>
        <w:t xml:space="preserve"> и Всемирный Банк договорились о выделении средств для реализации проекта «Повышение устойчивости к рискам стихийных бедствий в Кыргызстане»</w:t>
      </w:r>
      <w:r w:rsidR="00E579A6" w:rsidRPr="00750E6D">
        <w:rPr>
          <w:rFonts w:ascii="Times New Roman" w:hAnsi="Times New Roman" w:cs="Times New Roman"/>
          <w:sz w:val="24"/>
          <w:szCs w:val="24"/>
        </w:rPr>
        <w:t xml:space="preserve"> (ERIK)</w:t>
      </w:r>
      <w:r w:rsidRPr="00750E6D">
        <w:rPr>
          <w:rFonts w:ascii="Times New Roman" w:hAnsi="Times New Roman" w:cs="Times New Roman"/>
          <w:sz w:val="24"/>
          <w:szCs w:val="24"/>
        </w:rPr>
        <w:t>. Министерство Финансов</w:t>
      </w:r>
      <w:r w:rsidR="00E579A6" w:rsidRPr="00750E6D">
        <w:rPr>
          <w:rFonts w:ascii="Times New Roman" w:hAnsi="Times New Roman" w:cs="Times New Roman"/>
          <w:sz w:val="24"/>
          <w:szCs w:val="24"/>
        </w:rPr>
        <w:t xml:space="preserve"> Кыргызской Республики (МФ)</w:t>
      </w:r>
      <w:r w:rsidRPr="00750E6D">
        <w:rPr>
          <w:rFonts w:ascii="Times New Roman" w:hAnsi="Times New Roman" w:cs="Times New Roman"/>
          <w:sz w:val="24"/>
          <w:szCs w:val="24"/>
        </w:rPr>
        <w:t xml:space="preserve"> является получателем финансирования, а М</w:t>
      </w:r>
      <w:r w:rsidR="00E579A6" w:rsidRPr="00750E6D">
        <w:rPr>
          <w:rFonts w:ascii="Times New Roman" w:hAnsi="Times New Roman" w:cs="Times New Roman"/>
          <w:sz w:val="24"/>
          <w:szCs w:val="24"/>
        </w:rPr>
        <w:t xml:space="preserve">ЧС </w:t>
      </w:r>
      <w:r w:rsidRPr="00750E6D">
        <w:rPr>
          <w:rFonts w:ascii="Times New Roman" w:hAnsi="Times New Roman" w:cs="Times New Roman"/>
          <w:sz w:val="24"/>
          <w:szCs w:val="24"/>
        </w:rPr>
        <w:t xml:space="preserve">является исполнительным агентством проекта ERIK. Реализация проекта ERIK будет осуществляться Отделом реализации проекта при МЧС и будет проводиться в тесной координации с другими министерствами и ведомствами </w:t>
      </w:r>
      <w:r w:rsidR="00E579A6" w:rsidRPr="00750E6D">
        <w:rPr>
          <w:rFonts w:ascii="Times New Roman" w:hAnsi="Times New Roman" w:cs="Times New Roman"/>
          <w:sz w:val="24"/>
          <w:szCs w:val="24"/>
        </w:rPr>
        <w:t xml:space="preserve">- </w:t>
      </w:r>
      <w:r w:rsidRPr="00750E6D">
        <w:rPr>
          <w:rFonts w:ascii="Times New Roman" w:hAnsi="Times New Roman" w:cs="Times New Roman"/>
          <w:sz w:val="24"/>
          <w:szCs w:val="24"/>
        </w:rPr>
        <w:t>участниками проекта.</w:t>
      </w:r>
    </w:p>
    <w:p w14:paraId="1799EBDF" w14:textId="1D0007AA"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Общая цель </w:t>
      </w:r>
      <w:bookmarkStart w:id="3" w:name="_Hlk138680458"/>
      <w:r w:rsidRPr="00750E6D">
        <w:rPr>
          <w:rFonts w:ascii="Times New Roman" w:hAnsi="Times New Roman" w:cs="Times New Roman"/>
          <w:sz w:val="24"/>
          <w:szCs w:val="24"/>
        </w:rPr>
        <w:t xml:space="preserve">проекта ERIK заключается в поддержке </w:t>
      </w:r>
      <w:r w:rsidR="00E579A6" w:rsidRPr="00750E6D">
        <w:rPr>
          <w:rFonts w:ascii="Times New Roman" w:hAnsi="Times New Roman" w:cs="Times New Roman"/>
          <w:sz w:val="24"/>
          <w:szCs w:val="24"/>
        </w:rPr>
        <w:t>ПКР</w:t>
      </w:r>
      <w:r w:rsidRPr="00750E6D">
        <w:rPr>
          <w:rFonts w:ascii="Times New Roman" w:hAnsi="Times New Roman" w:cs="Times New Roman"/>
          <w:sz w:val="24"/>
          <w:szCs w:val="24"/>
        </w:rPr>
        <w:t xml:space="preserve"> в повышении потенциала в области управления рисками стихийных бедствий, в обеспечении более безопасной и улучшенной образовательной среды для детей и в снижении неблагоприятных финансовых последствий стихийных бедствий на Государственный бюджет и население.</w:t>
      </w:r>
    </w:p>
    <w:bookmarkEnd w:id="3"/>
    <w:p w14:paraId="06FA819D" w14:textId="2532B83C"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Одним из компонентов проекта является компонент 2 «Улучшение безопасности и функциональности школьной инфраструктуры». В данном компоненте предусмотрены строительные работы, связанные с повышением сейсмической безопасности, улучшением функциональности и энергоэффективности школ. Реализация данного компонента будет осуществляться при поддержке Министерства образования и науки </w:t>
      </w:r>
      <w:r w:rsidR="00E579A6" w:rsidRPr="00750E6D">
        <w:rPr>
          <w:rFonts w:ascii="Times New Roman" w:hAnsi="Times New Roman" w:cs="Times New Roman"/>
          <w:sz w:val="24"/>
          <w:szCs w:val="24"/>
        </w:rPr>
        <w:t>Кыргызской Республики (</w:t>
      </w:r>
      <w:proofErr w:type="spellStart"/>
      <w:r w:rsidR="00E579A6" w:rsidRPr="00750E6D">
        <w:rPr>
          <w:rFonts w:ascii="Times New Roman" w:hAnsi="Times New Roman" w:cs="Times New Roman"/>
          <w:sz w:val="24"/>
          <w:szCs w:val="24"/>
        </w:rPr>
        <w:t>МОиН</w:t>
      </w:r>
      <w:proofErr w:type="spellEnd"/>
      <w:r w:rsidR="00E579A6" w:rsidRPr="00750E6D">
        <w:rPr>
          <w:rFonts w:ascii="Times New Roman" w:hAnsi="Times New Roman" w:cs="Times New Roman"/>
          <w:sz w:val="24"/>
          <w:szCs w:val="24"/>
        </w:rPr>
        <w:t xml:space="preserve">) </w:t>
      </w:r>
      <w:r w:rsidRPr="00750E6D">
        <w:rPr>
          <w:rFonts w:ascii="Times New Roman" w:hAnsi="Times New Roman" w:cs="Times New Roman"/>
          <w:sz w:val="24"/>
          <w:szCs w:val="24"/>
        </w:rPr>
        <w:t>и Государственного агентства архитектуры, строительства и жилищно-коммунального хозяйства при ПКР</w:t>
      </w:r>
      <w:r w:rsidR="00E579A6" w:rsidRPr="00750E6D">
        <w:rPr>
          <w:rFonts w:ascii="Times New Roman" w:hAnsi="Times New Roman" w:cs="Times New Roman"/>
          <w:sz w:val="24"/>
          <w:szCs w:val="24"/>
        </w:rPr>
        <w:t xml:space="preserve"> (Госстрой)</w:t>
      </w:r>
      <w:r w:rsidRPr="00750E6D">
        <w:rPr>
          <w:rFonts w:ascii="Times New Roman" w:hAnsi="Times New Roman" w:cs="Times New Roman"/>
          <w:sz w:val="24"/>
          <w:szCs w:val="24"/>
        </w:rPr>
        <w:t>.</w:t>
      </w:r>
    </w:p>
    <w:p w14:paraId="6574DFEF" w14:textId="77777777" w:rsidR="00F63046"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Задача этого компонента заключается в повышении безопасности и функциональности существующей инфраструктуры государственных школ путем предоставления </w:t>
      </w:r>
      <w:r w:rsidR="00F63046" w:rsidRPr="00750E6D">
        <w:rPr>
          <w:rFonts w:ascii="Times New Roman" w:hAnsi="Times New Roman" w:cs="Times New Roman"/>
          <w:sz w:val="24"/>
          <w:szCs w:val="24"/>
        </w:rPr>
        <w:t>Правительству</w:t>
      </w:r>
      <w:r w:rsidRPr="00750E6D">
        <w:rPr>
          <w:rFonts w:ascii="Times New Roman" w:hAnsi="Times New Roman" w:cs="Times New Roman"/>
          <w:sz w:val="24"/>
          <w:szCs w:val="24"/>
        </w:rPr>
        <w:t xml:space="preserve"> поддержки</w:t>
      </w:r>
      <w:r w:rsidR="00E579A6" w:rsidRPr="00750E6D">
        <w:rPr>
          <w:rFonts w:ascii="Times New Roman" w:hAnsi="Times New Roman" w:cs="Times New Roman"/>
          <w:sz w:val="24"/>
          <w:szCs w:val="24"/>
        </w:rPr>
        <w:t xml:space="preserve"> в</w:t>
      </w:r>
      <w:r w:rsidRPr="00750E6D">
        <w:rPr>
          <w:rFonts w:ascii="Times New Roman" w:hAnsi="Times New Roman" w:cs="Times New Roman"/>
          <w:sz w:val="24"/>
          <w:szCs w:val="24"/>
        </w:rPr>
        <w:t xml:space="preserve"> реализаци</w:t>
      </w:r>
      <w:r w:rsidR="00E579A6" w:rsidRPr="00750E6D">
        <w:rPr>
          <w:rFonts w:ascii="Times New Roman" w:hAnsi="Times New Roman" w:cs="Times New Roman"/>
          <w:sz w:val="24"/>
          <w:szCs w:val="24"/>
        </w:rPr>
        <w:t xml:space="preserve">и </w:t>
      </w:r>
      <w:r w:rsidRPr="00750E6D">
        <w:rPr>
          <w:rFonts w:ascii="Times New Roman" w:hAnsi="Times New Roman" w:cs="Times New Roman"/>
          <w:sz w:val="24"/>
          <w:szCs w:val="24"/>
        </w:rPr>
        <w:t>Государственной программы «Безопасные школы и дошкольные образовательные организации в Кыргызской Республике на 2015-2024 годы»</w:t>
      </w:r>
      <w:r w:rsidR="00E579A6" w:rsidRPr="00750E6D">
        <w:rPr>
          <w:rFonts w:ascii="Times New Roman" w:hAnsi="Times New Roman" w:cs="Times New Roman"/>
          <w:sz w:val="24"/>
          <w:szCs w:val="24"/>
        </w:rPr>
        <w:t xml:space="preserve">, </w:t>
      </w:r>
      <w:r w:rsidRPr="00750E6D">
        <w:rPr>
          <w:rFonts w:ascii="Times New Roman" w:hAnsi="Times New Roman" w:cs="Times New Roman"/>
          <w:sz w:val="24"/>
          <w:szCs w:val="24"/>
        </w:rPr>
        <w:t>утвержденн</w:t>
      </w:r>
      <w:r w:rsidR="00E579A6" w:rsidRPr="00750E6D">
        <w:rPr>
          <w:rFonts w:ascii="Times New Roman" w:hAnsi="Times New Roman" w:cs="Times New Roman"/>
          <w:sz w:val="24"/>
          <w:szCs w:val="24"/>
        </w:rPr>
        <w:t xml:space="preserve">ой </w:t>
      </w:r>
      <w:r w:rsidRPr="00750E6D">
        <w:rPr>
          <w:rFonts w:ascii="Times New Roman" w:hAnsi="Times New Roman" w:cs="Times New Roman"/>
          <w:sz w:val="24"/>
          <w:szCs w:val="24"/>
        </w:rPr>
        <w:t xml:space="preserve">постановлением </w:t>
      </w:r>
      <w:r w:rsidR="00E579A6" w:rsidRPr="00750E6D">
        <w:rPr>
          <w:rFonts w:ascii="Times New Roman" w:hAnsi="Times New Roman" w:cs="Times New Roman"/>
          <w:sz w:val="24"/>
          <w:szCs w:val="24"/>
        </w:rPr>
        <w:t xml:space="preserve">ПКР № </w:t>
      </w:r>
      <w:r w:rsidRPr="00750E6D">
        <w:rPr>
          <w:rFonts w:ascii="Times New Roman" w:hAnsi="Times New Roman" w:cs="Times New Roman"/>
          <w:sz w:val="24"/>
          <w:szCs w:val="24"/>
        </w:rPr>
        <w:t xml:space="preserve">551 от 31 июля 2015 года. </w:t>
      </w:r>
    </w:p>
    <w:p w14:paraId="0BF3F0B4" w14:textId="77777777" w:rsidR="00F63046"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В частности, </w:t>
      </w:r>
      <w:r w:rsidR="00E579A6" w:rsidRPr="00750E6D">
        <w:rPr>
          <w:rFonts w:ascii="Times New Roman" w:hAnsi="Times New Roman" w:cs="Times New Roman"/>
          <w:sz w:val="24"/>
          <w:szCs w:val="24"/>
        </w:rPr>
        <w:t>к</w:t>
      </w:r>
      <w:r w:rsidRPr="00750E6D">
        <w:rPr>
          <w:rFonts w:ascii="Times New Roman" w:hAnsi="Times New Roman" w:cs="Times New Roman"/>
          <w:sz w:val="24"/>
          <w:szCs w:val="24"/>
        </w:rPr>
        <w:t xml:space="preserve">омпонент 2 преследует следующие цели: </w:t>
      </w:r>
    </w:p>
    <w:p w14:paraId="66F3C106" w14:textId="77777777" w:rsidR="00F63046"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(i) максимизировать число детей, защищенных от землетрясений, посредством проведения экономически эффективных мероприятий, предназначенных, в первую очередь, для обеспечения безопасности людей; </w:t>
      </w:r>
    </w:p>
    <w:p w14:paraId="23B13BEA" w14:textId="77777777" w:rsidR="00F63046"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lastRenderedPageBreak/>
        <w:t>(</w:t>
      </w:r>
      <w:proofErr w:type="spellStart"/>
      <w:r w:rsidRPr="00750E6D">
        <w:rPr>
          <w:rFonts w:ascii="Times New Roman" w:hAnsi="Times New Roman" w:cs="Times New Roman"/>
          <w:sz w:val="24"/>
          <w:szCs w:val="24"/>
        </w:rPr>
        <w:t>ii</w:t>
      </w:r>
      <w:proofErr w:type="spellEnd"/>
      <w:r w:rsidRPr="00750E6D">
        <w:rPr>
          <w:rFonts w:ascii="Times New Roman" w:hAnsi="Times New Roman" w:cs="Times New Roman"/>
          <w:sz w:val="24"/>
          <w:szCs w:val="24"/>
        </w:rPr>
        <w:t xml:space="preserve">) сократить экономические потери и свести к минимуму нарушения штатного режима работы школ и системы образования в результате землетрясений; </w:t>
      </w:r>
    </w:p>
    <w:p w14:paraId="76E326BB" w14:textId="2A3988BC" w:rsidR="00F63046"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iii</w:t>
      </w:r>
      <w:proofErr w:type="spellEnd"/>
      <w:r w:rsidRPr="00750E6D">
        <w:rPr>
          <w:rFonts w:ascii="Times New Roman" w:hAnsi="Times New Roman" w:cs="Times New Roman"/>
          <w:sz w:val="24"/>
          <w:szCs w:val="24"/>
        </w:rPr>
        <w:t>) улучшить условия функционирования школ и условия обучения, включая водоснабжение, водоотведение и энергоэффективность;</w:t>
      </w:r>
    </w:p>
    <w:p w14:paraId="236F0011" w14:textId="77777777" w:rsidR="00F63046"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iv</w:t>
      </w:r>
      <w:proofErr w:type="spellEnd"/>
      <w:r w:rsidRPr="00750E6D">
        <w:rPr>
          <w:rFonts w:ascii="Times New Roman" w:hAnsi="Times New Roman" w:cs="Times New Roman"/>
          <w:sz w:val="24"/>
          <w:szCs w:val="24"/>
        </w:rPr>
        <w:t xml:space="preserve">) развивать потенциал в секторе образования для полномасштабной реализации Государственной программы по безопасным школам и дошкольным образовательным организациям. </w:t>
      </w:r>
    </w:p>
    <w:p w14:paraId="534B0EF8" w14:textId="7C3F4CB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Для достижения поставленных целей меры, разработанные и реализуемые в рамках </w:t>
      </w:r>
      <w:r w:rsidR="00882E1C" w:rsidRPr="00750E6D">
        <w:rPr>
          <w:rFonts w:ascii="Times New Roman" w:hAnsi="Times New Roman" w:cs="Times New Roman"/>
          <w:sz w:val="24"/>
          <w:szCs w:val="24"/>
        </w:rPr>
        <w:t>к</w:t>
      </w:r>
      <w:r w:rsidRPr="00750E6D">
        <w:rPr>
          <w:rFonts w:ascii="Times New Roman" w:hAnsi="Times New Roman" w:cs="Times New Roman"/>
          <w:sz w:val="24"/>
          <w:szCs w:val="24"/>
        </w:rPr>
        <w:t>омпонента 2, направлены на реконструкцию и строительства школ с учетом сейсмоустойчивости, энергоэффективности и минимальных требований санитарно-гигиенических норм.</w:t>
      </w:r>
    </w:p>
    <w:p w14:paraId="018A1D02" w14:textId="47F3CE54"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Проекты будут финансировать следующие основные виды деятельности в рамках </w:t>
      </w:r>
      <w:r w:rsidR="00882E1C" w:rsidRPr="00750E6D">
        <w:rPr>
          <w:rFonts w:ascii="Times New Roman" w:hAnsi="Times New Roman" w:cs="Times New Roman"/>
          <w:sz w:val="24"/>
          <w:szCs w:val="24"/>
        </w:rPr>
        <w:t>к</w:t>
      </w:r>
      <w:r w:rsidRPr="00750E6D">
        <w:rPr>
          <w:rFonts w:ascii="Times New Roman" w:hAnsi="Times New Roman" w:cs="Times New Roman"/>
          <w:sz w:val="24"/>
          <w:szCs w:val="24"/>
        </w:rPr>
        <w:t>омпонента 2:</w:t>
      </w:r>
    </w:p>
    <w:p w14:paraId="2A879232" w14:textId="41BC04EA"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(a) Поддержка мероприятий, направленных на повышение безопасности и функциональности отобранной школьной инфраструктуры</w:t>
      </w:r>
      <w:r w:rsidR="00187A2F" w:rsidRPr="00750E6D">
        <w:rPr>
          <w:rFonts w:ascii="Times New Roman" w:hAnsi="Times New Roman" w:cs="Times New Roman"/>
          <w:sz w:val="24"/>
          <w:szCs w:val="24"/>
        </w:rPr>
        <w:t>;</w:t>
      </w:r>
    </w:p>
    <w:p w14:paraId="2E00520C" w14:textId="007715EA"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(b) Создание потенциала в секторе образования путем предоставления поддержки для реализации Государственной программы по безопасным школам посредством составления долгосрочного национального плана мероприятий и инвестиций</w:t>
      </w:r>
      <w:r w:rsidR="00187A2F" w:rsidRPr="00750E6D">
        <w:rPr>
          <w:rFonts w:ascii="Times New Roman" w:hAnsi="Times New Roman" w:cs="Times New Roman"/>
          <w:sz w:val="24"/>
          <w:szCs w:val="24"/>
        </w:rPr>
        <w:t>;</w:t>
      </w:r>
    </w:p>
    <w:p w14:paraId="5D585915" w14:textId="23D0E404"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(c) Предоставление поддержки для </w:t>
      </w:r>
      <w:r w:rsidRPr="00750E6D">
        <w:rPr>
          <w:rFonts w:ascii="Times New Roman" w:hAnsi="Times New Roman" w:cs="Times New Roman"/>
          <w:b/>
          <w:bCs/>
          <w:sz w:val="24"/>
          <w:szCs w:val="24"/>
        </w:rPr>
        <w:t>разработки веб-ориентированного модуля “школьная инфраструктура” и его интеграции в информационную систему управления</w:t>
      </w:r>
      <w:r w:rsidR="00187A2F" w:rsidRPr="00750E6D">
        <w:rPr>
          <w:rFonts w:ascii="Times New Roman" w:hAnsi="Times New Roman" w:cs="Times New Roman"/>
          <w:b/>
          <w:bCs/>
          <w:sz w:val="24"/>
          <w:szCs w:val="24"/>
        </w:rPr>
        <w:t xml:space="preserve"> образованием</w:t>
      </w:r>
      <w:r w:rsidRPr="00750E6D">
        <w:rPr>
          <w:rFonts w:ascii="Times New Roman" w:hAnsi="Times New Roman" w:cs="Times New Roman"/>
          <w:b/>
          <w:bCs/>
          <w:sz w:val="24"/>
          <w:szCs w:val="24"/>
        </w:rPr>
        <w:t>.</w:t>
      </w:r>
    </w:p>
    <w:p w14:paraId="215E5E19"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(d) Предоставление дополнительной поддержки посредством общения и информационной работы с населением.</w:t>
      </w:r>
    </w:p>
    <w:p w14:paraId="05EB11A2" w14:textId="77777777" w:rsidR="005061E3" w:rsidRPr="00750E6D" w:rsidRDefault="005061E3" w:rsidP="0095418B">
      <w:pPr>
        <w:spacing w:after="0" w:line="240" w:lineRule="auto"/>
        <w:ind w:firstLine="709"/>
        <w:jc w:val="both"/>
        <w:rPr>
          <w:rFonts w:ascii="Times New Roman" w:hAnsi="Times New Roman" w:cs="Times New Roman"/>
          <w:b/>
          <w:bCs/>
          <w:sz w:val="24"/>
          <w:szCs w:val="24"/>
        </w:rPr>
      </w:pPr>
    </w:p>
    <w:p w14:paraId="5FAEED93" w14:textId="21672328" w:rsidR="00187A2F" w:rsidRPr="00750E6D" w:rsidRDefault="00CF1002" w:rsidP="0095418B">
      <w:pPr>
        <w:spacing w:after="0" w:line="240" w:lineRule="auto"/>
        <w:ind w:firstLine="709"/>
        <w:jc w:val="both"/>
        <w:rPr>
          <w:rFonts w:ascii="Times New Roman" w:hAnsi="Times New Roman" w:cs="Times New Roman"/>
          <w:b/>
          <w:bCs/>
          <w:sz w:val="24"/>
          <w:szCs w:val="24"/>
        </w:rPr>
      </w:pPr>
      <w:r w:rsidRPr="00750E6D">
        <w:rPr>
          <w:rFonts w:ascii="Times New Roman" w:hAnsi="Times New Roman" w:cs="Times New Roman"/>
          <w:b/>
          <w:bCs/>
          <w:sz w:val="24"/>
          <w:szCs w:val="24"/>
        </w:rPr>
        <w:t>О существующей системе ИСУО</w:t>
      </w:r>
    </w:p>
    <w:p w14:paraId="2E686EFC" w14:textId="77777777" w:rsidR="00AB6E9F" w:rsidRPr="00750E6D" w:rsidRDefault="00AB6E9F"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В 2020 году была запущена информационная система управления образованием (ИСУО), которая является электронной системой, целью которой является сбор, хранение, обработка, анализ и распространение информации, касательно сферы образования. </w:t>
      </w:r>
    </w:p>
    <w:p w14:paraId="28B3E419" w14:textId="1DCC47D8" w:rsidR="004B6EFB" w:rsidRPr="00750E6D" w:rsidRDefault="00AB6E9F" w:rsidP="0095418B">
      <w:pPr>
        <w:tabs>
          <w:tab w:val="left" w:pos="1134"/>
        </w:tabs>
        <w:spacing w:after="0" w:line="240" w:lineRule="auto"/>
        <w:ind w:firstLine="709"/>
        <w:jc w:val="both"/>
        <w:rPr>
          <w:rFonts w:ascii="Times New Roman" w:hAnsi="Times New Roman" w:cs="Times New Roman"/>
          <w:noProof/>
          <w:sz w:val="24"/>
          <w:szCs w:val="24"/>
        </w:rPr>
      </w:pPr>
      <w:r w:rsidRPr="00750E6D">
        <w:rPr>
          <w:rFonts w:ascii="Times New Roman" w:hAnsi="Times New Roman" w:cs="Times New Roman"/>
          <w:sz w:val="24"/>
          <w:szCs w:val="24"/>
        </w:rPr>
        <w:t>Главной целью ИСУО выступает осуществление более качественного образовательного менеджмента и соответствующего уровня контроля за деятельностью учебных заведений, эффективно планировать расходы государственного бюджета, принимать обоснованные решения и корректировать направления для дальнейшего развития образования.</w:t>
      </w:r>
    </w:p>
    <w:p w14:paraId="2582C9FD" w14:textId="333F913F" w:rsidR="00095FA7" w:rsidRPr="00750E6D" w:rsidRDefault="00095FA7" w:rsidP="0095418B">
      <w:pPr>
        <w:tabs>
          <w:tab w:val="left" w:pos="1134"/>
        </w:tabs>
        <w:spacing w:after="0" w:line="240" w:lineRule="auto"/>
        <w:jc w:val="center"/>
        <w:rPr>
          <w:rFonts w:ascii="Times New Roman" w:hAnsi="Times New Roman" w:cs="Times New Roman"/>
          <w:sz w:val="24"/>
          <w:szCs w:val="24"/>
        </w:rPr>
      </w:pPr>
      <w:r w:rsidRPr="00750E6D">
        <w:rPr>
          <w:rFonts w:ascii="Times New Roman" w:hAnsi="Times New Roman" w:cs="Times New Roman"/>
          <w:noProof/>
          <w:sz w:val="24"/>
          <w:szCs w:val="24"/>
        </w:rPr>
        <w:drawing>
          <wp:inline distT="0" distB="0" distL="0" distR="0" wp14:anchorId="4B32B06A" wp14:editId="33B81B18">
            <wp:extent cx="5286021" cy="2400300"/>
            <wp:effectExtent l="0" t="0" r="0" b="0"/>
            <wp:docPr id="4747456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45691" name=""/>
                    <pic:cNvPicPr/>
                  </pic:nvPicPr>
                  <pic:blipFill rotWithShape="1">
                    <a:blip r:embed="rId8"/>
                    <a:srcRect t="14879"/>
                    <a:stretch/>
                  </pic:blipFill>
                  <pic:spPr bwMode="auto">
                    <a:xfrm>
                      <a:off x="0" y="0"/>
                      <a:ext cx="5286670" cy="2400595"/>
                    </a:xfrm>
                    <a:prstGeom prst="rect">
                      <a:avLst/>
                    </a:prstGeom>
                    <a:ln>
                      <a:noFill/>
                    </a:ln>
                    <a:extLst>
                      <a:ext uri="{53640926-AAD7-44D8-BBD7-CCE9431645EC}">
                        <a14:shadowObscured xmlns:a14="http://schemas.microsoft.com/office/drawing/2010/main"/>
                      </a:ext>
                    </a:extLst>
                  </pic:spPr>
                </pic:pic>
              </a:graphicData>
            </a:graphic>
          </wp:inline>
        </w:drawing>
      </w:r>
    </w:p>
    <w:p w14:paraId="18CAC81E" w14:textId="5F816C99" w:rsidR="00AB6E9F" w:rsidRPr="00750E6D" w:rsidRDefault="00AB6E9F"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 настоящее время в систему вносятся данные об учащихся по всем пройденным классам/курсам, их количество в разрезе гендерного составляющего, вносятся данные о преподавательском составе и их достижениях, материально-технической базе образовательных организаций.</w:t>
      </w:r>
    </w:p>
    <w:p w14:paraId="366BE038" w14:textId="77777777" w:rsidR="00AB6E9F" w:rsidRPr="00750E6D" w:rsidRDefault="00AB6E9F"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lastRenderedPageBreak/>
        <w:t>ИСУО включает следующие уровни образования: дошкольное, общеобразовательное, начальное, среднее, высшее профессиональное и послевузовское.</w:t>
      </w:r>
    </w:p>
    <w:p w14:paraId="63859C75" w14:textId="77777777" w:rsidR="00AB6E9F" w:rsidRPr="00750E6D" w:rsidRDefault="00AB6E9F"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 настоящее время в Информационной системе управления образованием предусмотрена техническая возможность внесения статистических данных по: (а) организации, (b) сотрудникам, (c) материально-технической базе, (d) обучающимся, (e) академическим достижениям, (f) горячему питанию, (g) языку обучения, (h) финансированию.</w:t>
      </w:r>
    </w:p>
    <w:p w14:paraId="17D025B9" w14:textId="77777777" w:rsidR="00AB6E9F" w:rsidRPr="00750E6D" w:rsidRDefault="00AB6E9F"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Все данные ИСУО делятся на закрытые и открытые для общественности. В закрытой части доступ к информации персонального характера имеется только у ответственных лиц, после авторизации, а в открытой части все заинтересованные лица имеют возможность ознакомиться с основными индикаторами образовательной системы Кыргызстана, которые дают только обобщённую, обезличенную информацию.</w:t>
      </w:r>
    </w:p>
    <w:p w14:paraId="2743EF4B" w14:textId="77777777" w:rsidR="00AB6E9F" w:rsidRPr="00750E6D" w:rsidRDefault="00AB6E9F"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Следует отметить, что в настоящее время, не все имеющиеся разделы заполняются в полной мере со стороны представителей образовательных организаций. Причиной этому может быть отсутствие необходимых организационно-распорядительных решений, обязывающих заполнение полей и разделов соответствующим образом.</w:t>
      </w:r>
    </w:p>
    <w:p w14:paraId="6808898E" w14:textId="401EFE24" w:rsidR="00A75312" w:rsidRPr="00750E6D" w:rsidRDefault="00A75312"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Кроме того, имеются трудности в понимании названий полей, причиной которого может выступать не точности перевода с английского на русский либо в наличии автоперевода. </w:t>
      </w:r>
    </w:p>
    <w:p w14:paraId="743FD5DA" w14:textId="1765AE1E" w:rsidR="00AB6E9F" w:rsidRPr="00750E6D" w:rsidRDefault="00AB6E9F"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Вместе с тем, ИСУО не содержит раздел, охватывающий сбор и учет данных о техническом состоянии конструктивных элементов здания образовательных учреждений (фундамент, стена, перекрытие и </w:t>
      </w:r>
      <w:proofErr w:type="spellStart"/>
      <w:r w:rsidRPr="00750E6D">
        <w:rPr>
          <w:rFonts w:ascii="Times New Roman" w:hAnsi="Times New Roman" w:cs="Times New Roman"/>
          <w:sz w:val="24"/>
          <w:szCs w:val="24"/>
        </w:rPr>
        <w:t>тд</w:t>
      </w:r>
      <w:proofErr w:type="spellEnd"/>
      <w:r w:rsidRPr="00750E6D">
        <w:rPr>
          <w:rFonts w:ascii="Times New Roman" w:hAnsi="Times New Roman" w:cs="Times New Roman"/>
          <w:sz w:val="24"/>
          <w:szCs w:val="24"/>
        </w:rPr>
        <w:t>.), которые непосредственным образом влияют на оценку обеспеченности безопасности жизни и здоровья учащихся.</w:t>
      </w:r>
    </w:p>
    <w:p w14:paraId="4FFC0295" w14:textId="40ECE197" w:rsidR="00AB6E9F" w:rsidRPr="00750E6D" w:rsidRDefault="00AB6E9F"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В этой связи, существует необходимость создания веб-ориентированной платформы «Школьная инфраструктура» (ШИ), который обеспечит доступ к соответствующей информации по </w:t>
      </w:r>
      <w:r w:rsidR="002E43FF" w:rsidRPr="00750E6D">
        <w:rPr>
          <w:rFonts w:ascii="Times New Roman" w:hAnsi="Times New Roman" w:cs="Times New Roman"/>
          <w:sz w:val="24"/>
          <w:szCs w:val="24"/>
        </w:rPr>
        <w:t>инфраструктуре (</w:t>
      </w:r>
      <w:r w:rsidRPr="00750E6D">
        <w:rPr>
          <w:rFonts w:ascii="Times New Roman" w:hAnsi="Times New Roman" w:cs="Times New Roman"/>
          <w:sz w:val="24"/>
          <w:szCs w:val="24"/>
        </w:rPr>
        <w:t>техническо</w:t>
      </w:r>
      <w:r w:rsidR="002E43FF" w:rsidRPr="00750E6D">
        <w:rPr>
          <w:rFonts w:ascii="Times New Roman" w:hAnsi="Times New Roman" w:cs="Times New Roman"/>
          <w:sz w:val="24"/>
          <w:szCs w:val="24"/>
        </w:rPr>
        <w:t>е</w:t>
      </w:r>
      <w:r w:rsidRPr="00750E6D">
        <w:rPr>
          <w:rFonts w:ascii="Times New Roman" w:hAnsi="Times New Roman" w:cs="Times New Roman"/>
          <w:sz w:val="24"/>
          <w:szCs w:val="24"/>
        </w:rPr>
        <w:t xml:space="preserve"> состояни</w:t>
      </w:r>
      <w:r w:rsidR="002E43FF" w:rsidRPr="00750E6D">
        <w:rPr>
          <w:rFonts w:ascii="Times New Roman" w:hAnsi="Times New Roman" w:cs="Times New Roman"/>
          <w:sz w:val="24"/>
          <w:szCs w:val="24"/>
        </w:rPr>
        <w:t>е</w:t>
      </w:r>
      <w:r w:rsidRPr="00750E6D">
        <w:rPr>
          <w:rFonts w:ascii="Times New Roman" w:hAnsi="Times New Roman" w:cs="Times New Roman"/>
          <w:sz w:val="24"/>
          <w:szCs w:val="24"/>
        </w:rPr>
        <w:t xml:space="preserve"> зданий</w:t>
      </w:r>
      <w:r w:rsidR="002E43FF" w:rsidRPr="00750E6D">
        <w:rPr>
          <w:rFonts w:ascii="Times New Roman" w:hAnsi="Times New Roman" w:cs="Times New Roman"/>
          <w:sz w:val="24"/>
          <w:szCs w:val="24"/>
        </w:rPr>
        <w:t>)</w:t>
      </w:r>
      <w:r w:rsidRPr="00750E6D">
        <w:rPr>
          <w:rFonts w:ascii="Times New Roman" w:hAnsi="Times New Roman" w:cs="Times New Roman"/>
          <w:sz w:val="24"/>
          <w:szCs w:val="24"/>
        </w:rPr>
        <w:t xml:space="preserve"> школ Кыргызской Республики. </w:t>
      </w:r>
      <w:r w:rsidR="007D1D6A" w:rsidRPr="00750E6D">
        <w:rPr>
          <w:rFonts w:ascii="Times New Roman" w:hAnsi="Times New Roman" w:cs="Times New Roman"/>
          <w:sz w:val="24"/>
          <w:szCs w:val="24"/>
        </w:rPr>
        <w:t xml:space="preserve">Наличие таковых данных создаст основу для принятия соответствующих </w:t>
      </w:r>
      <w:proofErr w:type="gramStart"/>
      <w:r w:rsidR="007D1D6A" w:rsidRPr="00750E6D">
        <w:rPr>
          <w:rFonts w:ascii="Times New Roman" w:hAnsi="Times New Roman" w:cs="Times New Roman"/>
          <w:sz w:val="24"/>
          <w:szCs w:val="24"/>
        </w:rPr>
        <w:t>решений,  в</w:t>
      </w:r>
      <w:proofErr w:type="gramEnd"/>
      <w:r w:rsidR="007D1D6A" w:rsidRPr="00750E6D">
        <w:rPr>
          <w:rFonts w:ascii="Times New Roman" w:hAnsi="Times New Roman" w:cs="Times New Roman"/>
          <w:sz w:val="24"/>
          <w:szCs w:val="24"/>
        </w:rPr>
        <w:t xml:space="preserve"> части обеспечения безопасности школьной среды.</w:t>
      </w:r>
    </w:p>
    <w:p w14:paraId="11FBE7AC" w14:textId="77777777" w:rsidR="00AB6E9F" w:rsidRPr="00750E6D" w:rsidRDefault="00AB6E9F"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При этом, в ходе доработки, важно сохранить взаимосвязи между обновляемой системой и другими сервисными приложениями, чтобы избежать разрывов информационных потоков (когда система является либо источником, либо потребителем данных) и потоков управления (в случае, если система вызывает другие приложения или сама активизируется извне либо выступает в роли инициатора событий, на которые реагируют другие программы).</w:t>
      </w:r>
    </w:p>
    <w:p w14:paraId="2EA216FB" w14:textId="77777777" w:rsidR="007C7D4D" w:rsidRPr="00750E6D" w:rsidRDefault="007C7D4D" w:rsidP="0095418B">
      <w:pPr>
        <w:tabs>
          <w:tab w:val="left" w:pos="1134"/>
        </w:tabs>
        <w:spacing w:after="0" w:line="240" w:lineRule="auto"/>
        <w:ind w:firstLine="709"/>
        <w:jc w:val="both"/>
        <w:rPr>
          <w:rFonts w:ascii="Times New Roman" w:hAnsi="Times New Roman" w:cs="Times New Roman"/>
          <w:sz w:val="24"/>
          <w:szCs w:val="24"/>
        </w:rPr>
      </w:pPr>
    </w:p>
    <w:p w14:paraId="2B82B95F" w14:textId="0CBC7766" w:rsidR="007C7D4D" w:rsidRPr="00750E6D" w:rsidRDefault="00CF1002" w:rsidP="0095418B">
      <w:pPr>
        <w:tabs>
          <w:tab w:val="left" w:pos="1134"/>
        </w:tabs>
        <w:spacing w:after="0" w:line="240" w:lineRule="auto"/>
        <w:ind w:firstLine="709"/>
        <w:jc w:val="both"/>
        <w:rPr>
          <w:rFonts w:ascii="Times New Roman" w:hAnsi="Times New Roman" w:cs="Times New Roman"/>
          <w:b/>
          <w:bCs/>
          <w:sz w:val="24"/>
          <w:szCs w:val="24"/>
        </w:rPr>
      </w:pPr>
      <w:bookmarkStart w:id="4" w:name="_Hlk138680599"/>
      <w:r w:rsidRPr="00750E6D">
        <w:rPr>
          <w:rFonts w:ascii="Times New Roman" w:hAnsi="Times New Roman" w:cs="Times New Roman"/>
          <w:b/>
          <w:bCs/>
          <w:sz w:val="24"/>
          <w:szCs w:val="24"/>
        </w:rPr>
        <w:t>Об участниках, имеющих отношение к физической безопасности школьной образовательной среды</w:t>
      </w:r>
    </w:p>
    <w:p w14:paraId="45789593" w14:textId="77777777" w:rsidR="007C7D4D" w:rsidRPr="00750E6D" w:rsidRDefault="007C7D4D"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Распределение ответственности между различными участниками, имеющими отношение к физической безопасности школьной образовательной среды, функциональных обязанностей между ведомствами и организациями, ответственными за обеспечение физической безопасности, следует рассматривать, придерживаясь выбранного определения объекта «физическая безопасность школьной образовательной среды», а также учитывать действующие нормативно-правовые акты в данной сфере.</w:t>
      </w:r>
    </w:p>
    <w:p w14:paraId="3E0EF98D" w14:textId="77777777" w:rsidR="007C7D4D" w:rsidRPr="00750E6D" w:rsidRDefault="007C7D4D"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Для анализа ситуации следует рассмотреть всю последовательность этапов по обеспечению безопасности физической среды – от планирования обеспечением школьными зданиями до их строительства и приемки завершенного объекта, а также последующего контроля над физическим состоянием школьного здания (технический осмотр) в ходе эксплуатации объекта для определения сроков ремонта школьного здания.</w:t>
      </w:r>
    </w:p>
    <w:p w14:paraId="5F886532" w14:textId="77777777" w:rsidR="007C7D4D" w:rsidRPr="00750E6D" w:rsidRDefault="007C7D4D"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Весь цикл обеспечения физической безопасности школьной образовательной среды связан с обеспеченностью школьными образовательными учреждениями и </w:t>
      </w:r>
      <w:r w:rsidRPr="00750E6D">
        <w:rPr>
          <w:rFonts w:ascii="Times New Roman" w:hAnsi="Times New Roman" w:cs="Times New Roman"/>
          <w:sz w:val="24"/>
          <w:szCs w:val="24"/>
        </w:rPr>
        <w:lastRenderedPageBreak/>
        <w:t>поддержанием их технического состояния до безопасного уровня и состоит из следующих последовательных этапов:</w:t>
      </w:r>
    </w:p>
    <w:p w14:paraId="08BE5F4B" w14:textId="77777777" w:rsidR="007C7D4D" w:rsidRPr="00750E6D" w:rsidRDefault="007C7D4D"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1. Для нового строительства, капитального ремонта и реконструкции школ: </w:t>
      </w:r>
    </w:p>
    <w:p w14:paraId="0A5A7E84" w14:textId="77777777" w:rsidR="007C7D4D" w:rsidRPr="00750E6D" w:rsidRDefault="007C7D4D"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i/>
          <w:iCs/>
          <w:sz w:val="24"/>
          <w:szCs w:val="24"/>
        </w:rPr>
        <w:t>- планирование</w:t>
      </w:r>
      <w:r w:rsidRPr="00750E6D">
        <w:rPr>
          <w:rFonts w:ascii="Times New Roman" w:hAnsi="Times New Roman" w:cs="Times New Roman"/>
          <w:sz w:val="24"/>
          <w:szCs w:val="24"/>
        </w:rPr>
        <w:t xml:space="preserve"> (МОН КР определяет потребности, Госстрой КР в масштабах республики и мэрия г. Бишкека – в столице страны решают, где и сколько необходимо построить новых школ, сделать реконструкцию и капитальный ремонт существующих, а затем формируют и утверждают список этих объектов, Госстрой КР определяет сметы для нового строительства, Правительство КР своим распоряжением утверждает список школ для капитального ремонта и строительства); </w:t>
      </w:r>
    </w:p>
    <w:p w14:paraId="4CB43F41" w14:textId="77777777" w:rsidR="007C7D4D" w:rsidRPr="00750E6D" w:rsidRDefault="007C7D4D"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i/>
          <w:iCs/>
          <w:sz w:val="24"/>
          <w:szCs w:val="24"/>
        </w:rPr>
        <w:t>- финансирование</w:t>
      </w:r>
      <w:r w:rsidRPr="00750E6D">
        <w:rPr>
          <w:rFonts w:ascii="Times New Roman" w:hAnsi="Times New Roman" w:cs="Times New Roman"/>
          <w:sz w:val="24"/>
          <w:szCs w:val="24"/>
        </w:rPr>
        <w:t xml:space="preserve"> (Минфин КР планирует выделение средств, Жогорку Кенеш КР утверждает бюджет, Госстрой и мэрия г. Бишкека распределяют полученные средства); </w:t>
      </w:r>
    </w:p>
    <w:p w14:paraId="39EB8E62" w14:textId="49C3FC7E" w:rsidR="007C7D4D" w:rsidRPr="00750E6D" w:rsidRDefault="007C7D4D"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i/>
          <w:iCs/>
          <w:sz w:val="24"/>
          <w:szCs w:val="24"/>
        </w:rPr>
        <w:t>- строительство</w:t>
      </w:r>
      <w:r w:rsidRPr="00750E6D">
        <w:rPr>
          <w:rFonts w:ascii="Times New Roman" w:hAnsi="Times New Roman" w:cs="Times New Roman"/>
          <w:sz w:val="24"/>
          <w:szCs w:val="24"/>
        </w:rPr>
        <w:t xml:space="preserve"> (выбор земельного участка под строительство - Госстрой КР, мэрия г. Бишкека; проведение тендеров на проектирование и строительство - Госстрой КР, мэрия г. Бишкека, Департамент закупок Минфина КР; проектирование, экспертиза проектов школьных зданий - подрядчик, Госстрой КР; разрешение на строительство школьных зданий - Госстрой КР, мэрия г. Бишкека; надзор над строительством школьных зданий - </w:t>
      </w:r>
      <w:r w:rsidR="003B548E" w:rsidRPr="00750E6D">
        <w:rPr>
          <w:rFonts w:ascii="Times New Roman" w:hAnsi="Times New Roman" w:cs="Times New Roman"/>
          <w:sz w:val="24"/>
          <w:szCs w:val="24"/>
        </w:rPr>
        <w:t xml:space="preserve">Госстрой </w:t>
      </w:r>
      <w:r w:rsidRPr="00750E6D">
        <w:rPr>
          <w:rFonts w:ascii="Times New Roman" w:hAnsi="Times New Roman" w:cs="Times New Roman"/>
          <w:sz w:val="24"/>
          <w:szCs w:val="24"/>
        </w:rPr>
        <w:t xml:space="preserve">КР, проектировщик; поставка школьного оборудования для новой школы - подрядчик; приемка в эксплуатацию школьных зданий </w:t>
      </w:r>
      <w:r w:rsidR="003B548E" w:rsidRPr="00750E6D">
        <w:rPr>
          <w:rFonts w:ascii="Times New Roman" w:hAnsi="Times New Roman" w:cs="Times New Roman"/>
          <w:sz w:val="24"/>
          <w:szCs w:val="24"/>
        </w:rPr>
        <w:t>–</w:t>
      </w:r>
      <w:r w:rsidRPr="00750E6D">
        <w:rPr>
          <w:rFonts w:ascii="Times New Roman" w:hAnsi="Times New Roman" w:cs="Times New Roman"/>
          <w:sz w:val="24"/>
          <w:szCs w:val="24"/>
        </w:rPr>
        <w:t xml:space="preserve"> </w:t>
      </w:r>
      <w:r w:rsidR="003B548E" w:rsidRPr="00750E6D">
        <w:rPr>
          <w:rFonts w:ascii="Times New Roman" w:hAnsi="Times New Roman" w:cs="Times New Roman"/>
          <w:sz w:val="24"/>
          <w:szCs w:val="24"/>
        </w:rPr>
        <w:t>Госстрой КР</w:t>
      </w:r>
      <w:r w:rsidRPr="00750E6D">
        <w:rPr>
          <w:rFonts w:ascii="Times New Roman" w:hAnsi="Times New Roman" w:cs="Times New Roman"/>
          <w:sz w:val="24"/>
          <w:szCs w:val="24"/>
        </w:rPr>
        <w:t xml:space="preserve">). </w:t>
      </w:r>
    </w:p>
    <w:p w14:paraId="1CC2236A" w14:textId="77777777" w:rsidR="007C7D4D" w:rsidRPr="00750E6D" w:rsidRDefault="007C7D4D"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2. Для текущего ремонта существующих школьных зданий: </w:t>
      </w:r>
    </w:p>
    <w:p w14:paraId="5ED55CDE" w14:textId="093CC259" w:rsidR="007C7D4D" w:rsidRPr="00750E6D" w:rsidRDefault="007C7D4D"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i/>
          <w:iCs/>
          <w:sz w:val="24"/>
          <w:szCs w:val="24"/>
        </w:rPr>
        <w:t>- мониторинг</w:t>
      </w:r>
      <w:r w:rsidRPr="00750E6D">
        <w:rPr>
          <w:rFonts w:ascii="Times New Roman" w:hAnsi="Times New Roman" w:cs="Times New Roman"/>
          <w:sz w:val="24"/>
          <w:szCs w:val="24"/>
        </w:rPr>
        <w:t xml:space="preserve"> (</w:t>
      </w:r>
      <w:r w:rsidR="00C1079F" w:rsidRPr="00750E6D">
        <w:rPr>
          <w:rFonts w:ascii="Times New Roman" w:hAnsi="Times New Roman" w:cs="Times New Roman"/>
          <w:sz w:val="24"/>
          <w:szCs w:val="24"/>
        </w:rPr>
        <w:t>представители</w:t>
      </w:r>
      <w:r w:rsidRPr="00750E6D">
        <w:rPr>
          <w:rFonts w:ascii="Times New Roman" w:hAnsi="Times New Roman" w:cs="Times New Roman"/>
          <w:sz w:val="24"/>
          <w:szCs w:val="24"/>
        </w:rPr>
        <w:t xml:space="preserve"> МОН КР, МСУ проводят работу по оценке технического состояния здания);</w:t>
      </w:r>
    </w:p>
    <w:p w14:paraId="3A5895CD" w14:textId="77777777" w:rsidR="007C7D4D" w:rsidRPr="00750E6D" w:rsidRDefault="007C7D4D"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i/>
          <w:iCs/>
          <w:sz w:val="24"/>
          <w:szCs w:val="24"/>
        </w:rPr>
        <w:t>- оценка</w:t>
      </w:r>
      <w:r w:rsidRPr="00750E6D">
        <w:rPr>
          <w:rFonts w:ascii="Times New Roman" w:hAnsi="Times New Roman" w:cs="Times New Roman"/>
          <w:sz w:val="24"/>
          <w:szCs w:val="24"/>
        </w:rPr>
        <w:t xml:space="preserve"> (по заявке НИИ сейсмостойкого строительства Госстроя КР на платной основе проводит экспертизу технического состояния школьного здания); </w:t>
      </w:r>
    </w:p>
    <w:p w14:paraId="7377BB8D" w14:textId="77777777" w:rsidR="007C7D4D" w:rsidRPr="00750E6D" w:rsidRDefault="007C7D4D"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i/>
          <w:iCs/>
          <w:sz w:val="24"/>
          <w:szCs w:val="24"/>
        </w:rPr>
        <w:t>- планирование</w:t>
      </w:r>
      <w:r w:rsidRPr="00750E6D">
        <w:rPr>
          <w:rFonts w:ascii="Times New Roman" w:hAnsi="Times New Roman" w:cs="Times New Roman"/>
          <w:sz w:val="24"/>
          <w:szCs w:val="24"/>
        </w:rPr>
        <w:t xml:space="preserve"> (родительский комитет классов школы и администрация школы определяют, где необходимо проводить ремонт школьного учреждения, МОН КР формируют список объектов); </w:t>
      </w:r>
    </w:p>
    <w:p w14:paraId="53630782" w14:textId="77777777" w:rsidR="007C7D4D" w:rsidRPr="00750E6D" w:rsidRDefault="007C7D4D"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i/>
          <w:iCs/>
          <w:sz w:val="24"/>
          <w:szCs w:val="24"/>
        </w:rPr>
        <w:t>- финансирование</w:t>
      </w:r>
      <w:r w:rsidRPr="00750E6D">
        <w:rPr>
          <w:rFonts w:ascii="Times New Roman" w:hAnsi="Times New Roman" w:cs="Times New Roman"/>
          <w:sz w:val="24"/>
          <w:szCs w:val="24"/>
        </w:rPr>
        <w:t xml:space="preserve"> (родительский комитет классов школы, фонд при директоре школы собирают взносы, которые используют в том числе для текущего ремонта школ, МСУ - мэрия г. Бишкека, МОН КР формируют списки объектов для текущего ремонта); </w:t>
      </w:r>
    </w:p>
    <w:p w14:paraId="0686E41A" w14:textId="77777777" w:rsidR="007C7D4D" w:rsidRPr="00750E6D" w:rsidRDefault="007C7D4D"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i/>
          <w:iCs/>
          <w:sz w:val="24"/>
          <w:szCs w:val="24"/>
        </w:rPr>
        <w:t>- ремонт</w:t>
      </w:r>
      <w:r w:rsidRPr="00750E6D">
        <w:rPr>
          <w:rFonts w:ascii="Times New Roman" w:hAnsi="Times New Roman" w:cs="Times New Roman"/>
          <w:sz w:val="24"/>
          <w:szCs w:val="24"/>
        </w:rPr>
        <w:t xml:space="preserve"> (подрядные организации, а также МСУ и школы хозяйственным способом проводят текущий ремонт школьного здания, замену школьного оборудования).</w:t>
      </w:r>
    </w:p>
    <w:p w14:paraId="3686481E" w14:textId="3CF86CF7" w:rsidR="007C7D4D" w:rsidRPr="00750E6D" w:rsidRDefault="003F3AE5"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Ввиду изложенного, основными участниками являются:</w:t>
      </w:r>
    </w:p>
    <w:p w14:paraId="3D9A6A6D" w14:textId="05DD70E0" w:rsidR="003F3AE5" w:rsidRPr="00750E6D" w:rsidRDefault="003F3AE5"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Министерство образования и науки Кыргызской Республики;</w:t>
      </w:r>
    </w:p>
    <w:p w14:paraId="0B63940D" w14:textId="77777777" w:rsidR="006F5DDB" w:rsidRPr="00750E6D" w:rsidRDefault="006F5DDB"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Министерство финансов Кыргызской Республики;</w:t>
      </w:r>
    </w:p>
    <w:p w14:paraId="76E47CC4" w14:textId="3D39A08F" w:rsidR="003B548E" w:rsidRPr="00750E6D" w:rsidRDefault="003B548E"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Министерство чрезвычайных ситуаций Кыргызской Республики;</w:t>
      </w:r>
    </w:p>
    <w:p w14:paraId="330C775F" w14:textId="1B3FF634" w:rsidR="003F3AE5" w:rsidRPr="00750E6D" w:rsidRDefault="003F3AE5"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Государственное агентство архитектуры, строительства и жилищно-коммунального хозяйства при Кабинете Министров КР;</w:t>
      </w:r>
    </w:p>
    <w:p w14:paraId="582920DF" w14:textId="76614789" w:rsidR="00C1079F" w:rsidRPr="00750E6D" w:rsidRDefault="00C1079F"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Органы местного самоуправления.</w:t>
      </w:r>
    </w:p>
    <w:p w14:paraId="1A4324B4" w14:textId="77777777" w:rsidR="0085307A" w:rsidRDefault="0085307A" w:rsidP="0095418B">
      <w:pPr>
        <w:tabs>
          <w:tab w:val="left" w:pos="1134"/>
        </w:tabs>
        <w:spacing w:after="0" w:line="240" w:lineRule="auto"/>
        <w:ind w:firstLine="709"/>
        <w:jc w:val="both"/>
        <w:rPr>
          <w:rFonts w:ascii="Times New Roman" w:hAnsi="Times New Roman" w:cs="Times New Roman"/>
          <w:b/>
          <w:bCs/>
          <w:sz w:val="24"/>
          <w:szCs w:val="24"/>
        </w:rPr>
      </w:pPr>
    </w:p>
    <w:p w14:paraId="1B9BD0BB" w14:textId="156E8E2C" w:rsidR="00460429" w:rsidRDefault="00460429" w:rsidP="0095418B">
      <w:pPr>
        <w:tabs>
          <w:tab w:val="left" w:pos="1134"/>
        </w:tabs>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Цель задания</w:t>
      </w:r>
    </w:p>
    <w:p w14:paraId="2E020129" w14:textId="77777777" w:rsidR="00460429" w:rsidRPr="00750E6D" w:rsidRDefault="00460429"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Данное Техническое задание разработано согласно второму компоненту «Улучшение безопасности и функциональности школьной инфраструктуры» в рамках Проекта «Повышение устойчивости к рискам стихийных бедствий в Кыргызстане» в поддержку Правительства Кыргызстана в повышении потенциала в области управления рисками стихийных бедствий, в обеспечении более безопасной и улучшенной образовательной среды для детей и в снижении неблагоприятных финансовых последствий стихийных бедствий на государственный бюджет и население.</w:t>
      </w:r>
    </w:p>
    <w:p w14:paraId="1DF352F8" w14:textId="77777777" w:rsidR="00460429" w:rsidRPr="00750E6D" w:rsidRDefault="00460429"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Настоящее Техническое задание может быть уточнено во время первого этапа работ настоящего Технического задания, в процессе проведения анализа бизнес-процессов и технического проектирования исходя из изменившихся требований </w:t>
      </w:r>
      <w:r w:rsidRPr="00750E6D">
        <w:rPr>
          <w:rFonts w:ascii="Times New Roman" w:hAnsi="Times New Roman" w:cs="Times New Roman"/>
          <w:sz w:val="24"/>
          <w:szCs w:val="24"/>
        </w:rPr>
        <w:lastRenderedPageBreak/>
        <w:t>Заказчика, которые могли быть не сформулированы на этапе разработки Технического задания.</w:t>
      </w:r>
    </w:p>
    <w:p w14:paraId="54271AF3" w14:textId="77777777" w:rsidR="00460429" w:rsidRPr="0005452F" w:rsidRDefault="00460429" w:rsidP="0095418B">
      <w:pPr>
        <w:tabs>
          <w:tab w:val="left" w:pos="1134"/>
        </w:tabs>
        <w:spacing w:after="0" w:line="240" w:lineRule="auto"/>
        <w:ind w:firstLine="709"/>
        <w:jc w:val="both"/>
        <w:rPr>
          <w:rFonts w:ascii="Times New Roman" w:hAnsi="Times New Roman" w:cs="Times New Roman"/>
          <w:sz w:val="24"/>
          <w:szCs w:val="24"/>
        </w:rPr>
      </w:pPr>
    </w:p>
    <w:p w14:paraId="0B1AFBD7" w14:textId="75250718" w:rsidR="007C7D4D" w:rsidRPr="00732B3C" w:rsidRDefault="004F2756" w:rsidP="0095418B">
      <w:pPr>
        <w:tabs>
          <w:tab w:val="left" w:pos="1134"/>
        </w:tabs>
        <w:spacing w:after="0" w:line="240" w:lineRule="auto"/>
        <w:ind w:firstLine="709"/>
        <w:jc w:val="both"/>
        <w:rPr>
          <w:rFonts w:ascii="Times New Roman" w:hAnsi="Times New Roman" w:cs="Times New Roman"/>
          <w:b/>
          <w:bCs/>
          <w:sz w:val="24"/>
          <w:szCs w:val="24"/>
        </w:rPr>
      </w:pPr>
      <w:r w:rsidRPr="00732B3C">
        <w:rPr>
          <w:rFonts w:ascii="Times New Roman" w:hAnsi="Times New Roman" w:cs="Times New Roman"/>
          <w:b/>
          <w:bCs/>
          <w:sz w:val="24"/>
          <w:szCs w:val="24"/>
        </w:rPr>
        <w:t xml:space="preserve">Объем </w:t>
      </w:r>
      <w:r w:rsidR="0095418B" w:rsidRPr="00732B3C">
        <w:rPr>
          <w:rFonts w:ascii="Times New Roman" w:hAnsi="Times New Roman" w:cs="Times New Roman"/>
          <w:b/>
          <w:bCs/>
          <w:sz w:val="24"/>
          <w:szCs w:val="24"/>
        </w:rPr>
        <w:t>работ</w:t>
      </w:r>
    </w:p>
    <w:p w14:paraId="0F424961" w14:textId="0F1075C5" w:rsidR="00CB7D43" w:rsidRPr="00732B3C" w:rsidRDefault="00652BE8" w:rsidP="0095418B">
      <w:pPr>
        <w:tabs>
          <w:tab w:val="left" w:pos="1134"/>
        </w:tabs>
        <w:spacing w:after="0" w:line="240" w:lineRule="auto"/>
        <w:ind w:firstLine="709"/>
        <w:jc w:val="both"/>
        <w:rPr>
          <w:rFonts w:ascii="Times New Roman" w:hAnsi="Times New Roman" w:cs="Times New Roman"/>
          <w:sz w:val="24"/>
          <w:szCs w:val="24"/>
        </w:rPr>
      </w:pPr>
      <w:r w:rsidRPr="00732B3C">
        <w:rPr>
          <w:rFonts w:ascii="Times New Roman" w:hAnsi="Times New Roman" w:cs="Times New Roman"/>
          <w:sz w:val="24"/>
          <w:szCs w:val="24"/>
        </w:rPr>
        <w:t xml:space="preserve">Разработчик в ходе исполнения принятых обязательств по разработке </w:t>
      </w:r>
      <w:r w:rsidR="002E0C18" w:rsidRPr="00732B3C">
        <w:rPr>
          <w:rFonts w:ascii="Times New Roman" w:hAnsi="Times New Roman" w:cs="Times New Roman"/>
          <w:sz w:val="24"/>
          <w:szCs w:val="24"/>
        </w:rPr>
        <w:t>ПО</w:t>
      </w:r>
      <w:r w:rsidR="007C7D4D" w:rsidRPr="00732B3C">
        <w:rPr>
          <w:rFonts w:ascii="Times New Roman" w:hAnsi="Times New Roman" w:cs="Times New Roman"/>
          <w:sz w:val="24"/>
          <w:szCs w:val="24"/>
        </w:rPr>
        <w:t xml:space="preserve"> «Школьная инфраструктура» </w:t>
      </w:r>
      <w:r w:rsidRPr="00732B3C">
        <w:rPr>
          <w:rFonts w:ascii="Times New Roman" w:hAnsi="Times New Roman" w:cs="Times New Roman"/>
          <w:sz w:val="24"/>
          <w:szCs w:val="24"/>
        </w:rPr>
        <w:t>должен разработать модули</w:t>
      </w:r>
      <w:r w:rsidR="00CB7D43" w:rsidRPr="00732B3C">
        <w:rPr>
          <w:rFonts w:ascii="Times New Roman" w:hAnsi="Times New Roman" w:cs="Times New Roman"/>
          <w:sz w:val="24"/>
          <w:szCs w:val="24"/>
        </w:rPr>
        <w:t>:</w:t>
      </w:r>
    </w:p>
    <w:p w14:paraId="7A161E9D" w14:textId="77777777" w:rsidR="00CB7D43" w:rsidRPr="00732B3C" w:rsidRDefault="00CB7D43" w:rsidP="0095418B">
      <w:pPr>
        <w:pStyle w:val="a9"/>
        <w:numPr>
          <w:ilvl w:val="0"/>
          <w:numId w:val="7"/>
        </w:numPr>
        <w:tabs>
          <w:tab w:val="left" w:pos="1134"/>
        </w:tabs>
        <w:spacing w:after="0" w:line="240" w:lineRule="auto"/>
        <w:rPr>
          <w:rFonts w:ascii="Times New Roman" w:hAnsi="Times New Roman" w:cs="Times New Roman"/>
          <w:sz w:val="24"/>
          <w:szCs w:val="24"/>
        </w:rPr>
      </w:pPr>
      <w:r w:rsidRPr="00732B3C">
        <w:rPr>
          <w:rFonts w:ascii="Times New Roman" w:hAnsi="Times New Roman" w:cs="Times New Roman"/>
          <w:sz w:val="24"/>
          <w:szCs w:val="24"/>
        </w:rPr>
        <w:t>Состояние конструктивных элементов здания</w:t>
      </w:r>
    </w:p>
    <w:p w14:paraId="3DA165F8" w14:textId="77777777" w:rsidR="00CB7D43" w:rsidRPr="00732B3C" w:rsidRDefault="00CB7D43" w:rsidP="0095418B">
      <w:pPr>
        <w:pStyle w:val="a9"/>
        <w:numPr>
          <w:ilvl w:val="0"/>
          <w:numId w:val="7"/>
        </w:numPr>
        <w:tabs>
          <w:tab w:val="left" w:pos="1134"/>
        </w:tabs>
        <w:spacing w:after="0" w:line="240" w:lineRule="auto"/>
        <w:rPr>
          <w:rFonts w:ascii="Times New Roman" w:hAnsi="Times New Roman" w:cs="Times New Roman"/>
          <w:sz w:val="24"/>
          <w:szCs w:val="24"/>
        </w:rPr>
      </w:pPr>
      <w:r w:rsidRPr="00732B3C">
        <w:rPr>
          <w:rFonts w:ascii="Times New Roman" w:hAnsi="Times New Roman" w:cs="Times New Roman"/>
          <w:sz w:val="24"/>
          <w:szCs w:val="24"/>
        </w:rPr>
        <w:t xml:space="preserve">Озеленение территории школы </w:t>
      </w:r>
    </w:p>
    <w:p w14:paraId="5CFA89B0" w14:textId="0FD778D8" w:rsidR="00272CBC" w:rsidRPr="00732B3C" w:rsidRDefault="00272CBC" w:rsidP="0095418B">
      <w:pPr>
        <w:pStyle w:val="a9"/>
        <w:numPr>
          <w:ilvl w:val="0"/>
          <w:numId w:val="7"/>
        </w:numPr>
        <w:tabs>
          <w:tab w:val="left" w:pos="1134"/>
        </w:tabs>
        <w:spacing w:after="0" w:line="240" w:lineRule="auto"/>
        <w:rPr>
          <w:rFonts w:ascii="Times New Roman" w:hAnsi="Times New Roman" w:cs="Times New Roman"/>
          <w:sz w:val="24"/>
          <w:szCs w:val="24"/>
        </w:rPr>
      </w:pPr>
      <w:r w:rsidRPr="00732B3C">
        <w:rPr>
          <w:rFonts w:ascii="Times New Roman" w:hAnsi="Times New Roman" w:cs="Times New Roman"/>
          <w:sz w:val="24"/>
          <w:szCs w:val="24"/>
        </w:rPr>
        <w:t>Элементы внутренних систем инженерного оборудования;</w:t>
      </w:r>
    </w:p>
    <w:p w14:paraId="5013FB1D" w14:textId="3A707155" w:rsidR="00CB7D43" w:rsidRPr="00732B3C" w:rsidRDefault="00CB7D43" w:rsidP="0095418B">
      <w:pPr>
        <w:pStyle w:val="a9"/>
        <w:numPr>
          <w:ilvl w:val="0"/>
          <w:numId w:val="7"/>
        </w:numPr>
        <w:tabs>
          <w:tab w:val="left" w:pos="1134"/>
        </w:tabs>
        <w:spacing w:after="0" w:line="240" w:lineRule="auto"/>
        <w:rPr>
          <w:rFonts w:ascii="Times New Roman" w:hAnsi="Times New Roman" w:cs="Times New Roman"/>
          <w:sz w:val="24"/>
          <w:szCs w:val="24"/>
        </w:rPr>
      </w:pPr>
      <w:r w:rsidRPr="00732B3C">
        <w:rPr>
          <w:rFonts w:ascii="Times New Roman" w:hAnsi="Times New Roman" w:cs="Times New Roman"/>
          <w:sz w:val="24"/>
          <w:szCs w:val="24"/>
        </w:rPr>
        <w:t>Материально</w:t>
      </w:r>
      <w:r w:rsidR="00272CBC" w:rsidRPr="00732B3C">
        <w:rPr>
          <w:rFonts w:ascii="Times New Roman" w:hAnsi="Times New Roman" w:cs="Times New Roman"/>
          <w:sz w:val="24"/>
          <w:szCs w:val="24"/>
        </w:rPr>
        <w:t>-</w:t>
      </w:r>
      <w:r w:rsidRPr="00732B3C">
        <w:rPr>
          <w:rFonts w:ascii="Times New Roman" w:hAnsi="Times New Roman" w:cs="Times New Roman"/>
          <w:sz w:val="24"/>
          <w:szCs w:val="24"/>
        </w:rPr>
        <w:t>техническая база</w:t>
      </w:r>
    </w:p>
    <w:p w14:paraId="2995760E" w14:textId="77777777" w:rsidR="00CB7D43" w:rsidRPr="00732B3C" w:rsidRDefault="00CB7D43" w:rsidP="0095418B">
      <w:pPr>
        <w:pStyle w:val="a9"/>
        <w:numPr>
          <w:ilvl w:val="0"/>
          <w:numId w:val="7"/>
        </w:numPr>
        <w:tabs>
          <w:tab w:val="left" w:pos="1134"/>
        </w:tabs>
        <w:spacing w:after="0" w:line="240" w:lineRule="auto"/>
        <w:rPr>
          <w:rFonts w:ascii="Times New Roman" w:hAnsi="Times New Roman" w:cs="Times New Roman"/>
          <w:sz w:val="24"/>
          <w:szCs w:val="24"/>
        </w:rPr>
      </w:pPr>
      <w:r w:rsidRPr="00732B3C">
        <w:rPr>
          <w:rFonts w:ascii="Times New Roman" w:hAnsi="Times New Roman" w:cs="Times New Roman"/>
          <w:sz w:val="24"/>
          <w:szCs w:val="24"/>
        </w:rPr>
        <w:t>ИКТ инфраструктура</w:t>
      </w:r>
    </w:p>
    <w:p w14:paraId="4C344398" w14:textId="69B22C06" w:rsidR="00CB7D43" w:rsidRPr="00732B3C" w:rsidRDefault="00CB7D43" w:rsidP="0095418B">
      <w:pPr>
        <w:tabs>
          <w:tab w:val="left" w:pos="1134"/>
        </w:tabs>
        <w:spacing w:after="0" w:line="240" w:lineRule="auto"/>
        <w:ind w:firstLine="709"/>
        <w:jc w:val="both"/>
        <w:rPr>
          <w:rFonts w:ascii="Times New Roman" w:hAnsi="Times New Roman" w:cs="Times New Roman"/>
          <w:sz w:val="24"/>
          <w:szCs w:val="24"/>
        </w:rPr>
      </w:pPr>
      <w:r w:rsidRPr="00732B3C">
        <w:rPr>
          <w:rFonts w:ascii="Times New Roman" w:hAnsi="Times New Roman" w:cs="Times New Roman"/>
          <w:sz w:val="24"/>
          <w:szCs w:val="24"/>
        </w:rPr>
        <w:t xml:space="preserve">При этом, в случае наличия некоторых разделов и полей в существующей версии ИСУО (например: в ИСУО существуют поля для учета количества компьютеров, наличия доступа к сети Интернет, тип соединения и т.д.), то подобные поля и разделы </w:t>
      </w:r>
      <w:r w:rsidR="006F5DDB" w:rsidRPr="00732B3C">
        <w:rPr>
          <w:rFonts w:ascii="Times New Roman" w:hAnsi="Times New Roman" w:cs="Times New Roman"/>
          <w:sz w:val="24"/>
          <w:szCs w:val="24"/>
        </w:rPr>
        <w:t>следует</w:t>
      </w:r>
      <w:r w:rsidRPr="00732B3C">
        <w:rPr>
          <w:rFonts w:ascii="Times New Roman" w:hAnsi="Times New Roman" w:cs="Times New Roman"/>
          <w:sz w:val="24"/>
          <w:szCs w:val="24"/>
        </w:rPr>
        <w:t xml:space="preserve"> </w:t>
      </w:r>
      <w:r w:rsidR="006F5DDB" w:rsidRPr="00732B3C">
        <w:rPr>
          <w:rFonts w:ascii="Times New Roman" w:hAnsi="Times New Roman" w:cs="Times New Roman"/>
          <w:sz w:val="24"/>
          <w:szCs w:val="24"/>
        </w:rPr>
        <w:t xml:space="preserve">быть предусмотрены в </w:t>
      </w:r>
      <w:r w:rsidR="00652BE8" w:rsidRPr="00732B3C">
        <w:rPr>
          <w:rFonts w:ascii="Times New Roman" w:hAnsi="Times New Roman" w:cs="Times New Roman"/>
          <w:sz w:val="24"/>
          <w:szCs w:val="24"/>
        </w:rPr>
        <w:t>разрабатываемом</w:t>
      </w:r>
      <w:r w:rsidR="006F5DDB" w:rsidRPr="00732B3C">
        <w:rPr>
          <w:rFonts w:ascii="Times New Roman" w:hAnsi="Times New Roman" w:cs="Times New Roman"/>
          <w:sz w:val="24"/>
          <w:szCs w:val="24"/>
        </w:rPr>
        <w:t xml:space="preserve"> ПО</w:t>
      </w:r>
      <w:r w:rsidRPr="00732B3C">
        <w:rPr>
          <w:rFonts w:ascii="Times New Roman" w:hAnsi="Times New Roman" w:cs="Times New Roman"/>
          <w:sz w:val="24"/>
          <w:szCs w:val="24"/>
        </w:rPr>
        <w:t xml:space="preserve"> «ШИ» </w:t>
      </w:r>
      <w:r w:rsidR="002E43FF" w:rsidRPr="00732B3C">
        <w:rPr>
          <w:rFonts w:ascii="Times New Roman" w:hAnsi="Times New Roman" w:cs="Times New Roman"/>
          <w:sz w:val="24"/>
          <w:szCs w:val="24"/>
        </w:rPr>
        <w:t>в целях</w:t>
      </w:r>
      <w:r w:rsidRPr="00732B3C">
        <w:rPr>
          <w:rFonts w:ascii="Times New Roman" w:hAnsi="Times New Roman" w:cs="Times New Roman"/>
          <w:sz w:val="24"/>
          <w:szCs w:val="24"/>
        </w:rPr>
        <w:t xml:space="preserve"> оптимизации.</w:t>
      </w:r>
    </w:p>
    <w:p w14:paraId="602D1642" w14:textId="6480806D" w:rsidR="007C7D4D" w:rsidRPr="00732B3C" w:rsidRDefault="00CB7D43" w:rsidP="0095418B">
      <w:pPr>
        <w:tabs>
          <w:tab w:val="left" w:pos="1134"/>
        </w:tabs>
        <w:spacing w:after="0" w:line="240" w:lineRule="auto"/>
        <w:ind w:firstLine="709"/>
        <w:jc w:val="both"/>
        <w:rPr>
          <w:rFonts w:ascii="Times New Roman" w:hAnsi="Times New Roman" w:cs="Times New Roman"/>
          <w:sz w:val="24"/>
          <w:szCs w:val="24"/>
        </w:rPr>
      </w:pPr>
      <w:r w:rsidRPr="00732B3C">
        <w:rPr>
          <w:rFonts w:ascii="Times New Roman" w:hAnsi="Times New Roman" w:cs="Times New Roman"/>
          <w:sz w:val="24"/>
          <w:szCs w:val="24"/>
        </w:rPr>
        <w:t>Данн</w:t>
      </w:r>
      <w:r w:rsidR="009215BE" w:rsidRPr="00732B3C">
        <w:rPr>
          <w:rFonts w:ascii="Times New Roman" w:hAnsi="Times New Roman" w:cs="Times New Roman"/>
          <w:sz w:val="24"/>
          <w:szCs w:val="24"/>
        </w:rPr>
        <w:t>ые,</w:t>
      </w:r>
      <w:r w:rsidRPr="00732B3C">
        <w:rPr>
          <w:rFonts w:ascii="Times New Roman" w:hAnsi="Times New Roman" w:cs="Times New Roman"/>
          <w:sz w:val="24"/>
          <w:szCs w:val="24"/>
        </w:rPr>
        <w:t xml:space="preserve"> </w:t>
      </w:r>
      <w:r w:rsidR="00652BE8" w:rsidRPr="00732B3C">
        <w:rPr>
          <w:rFonts w:ascii="Times New Roman" w:hAnsi="Times New Roman" w:cs="Times New Roman"/>
          <w:sz w:val="24"/>
          <w:szCs w:val="24"/>
        </w:rPr>
        <w:t xml:space="preserve">полученные в ходе использования </w:t>
      </w:r>
      <w:r w:rsidR="006F5DDB" w:rsidRPr="00732B3C">
        <w:rPr>
          <w:rFonts w:ascii="Times New Roman" w:hAnsi="Times New Roman" w:cs="Times New Roman"/>
          <w:sz w:val="24"/>
          <w:szCs w:val="24"/>
        </w:rPr>
        <w:t>ПО</w:t>
      </w:r>
      <w:r w:rsidR="009215BE" w:rsidRPr="00732B3C">
        <w:rPr>
          <w:rFonts w:ascii="Times New Roman" w:hAnsi="Times New Roman" w:cs="Times New Roman"/>
          <w:sz w:val="24"/>
          <w:szCs w:val="24"/>
        </w:rPr>
        <w:t xml:space="preserve"> «ШИ»,</w:t>
      </w:r>
      <w:r w:rsidR="00652BE8" w:rsidRPr="00732B3C">
        <w:rPr>
          <w:rFonts w:ascii="Times New Roman" w:hAnsi="Times New Roman" w:cs="Times New Roman"/>
          <w:sz w:val="24"/>
          <w:szCs w:val="24"/>
        </w:rPr>
        <w:t xml:space="preserve"> будут</w:t>
      </w:r>
      <w:r w:rsidR="009215BE" w:rsidRPr="00732B3C">
        <w:rPr>
          <w:rFonts w:ascii="Times New Roman" w:hAnsi="Times New Roman" w:cs="Times New Roman"/>
          <w:sz w:val="24"/>
          <w:szCs w:val="24"/>
        </w:rPr>
        <w:t xml:space="preserve"> </w:t>
      </w:r>
      <w:r w:rsidR="00652BE8" w:rsidRPr="00732B3C">
        <w:rPr>
          <w:rFonts w:ascii="Times New Roman" w:hAnsi="Times New Roman" w:cs="Times New Roman"/>
          <w:sz w:val="24"/>
          <w:szCs w:val="24"/>
        </w:rPr>
        <w:t>являться</w:t>
      </w:r>
      <w:r w:rsidR="009215BE" w:rsidRPr="00732B3C">
        <w:rPr>
          <w:rFonts w:ascii="Times New Roman" w:hAnsi="Times New Roman" w:cs="Times New Roman"/>
          <w:sz w:val="24"/>
          <w:szCs w:val="24"/>
        </w:rPr>
        <w:t xml:space="preserve"> первичными </w:t>
      </w:r>
      <w:r w:rsidR="00652BE8" w:rsidRPr="00732B3C">
        <w:rPr>
          <w:rFonts w:ascii="Times New Roman" w:hAnsi="Times New Roman" w:cs="Times New Roman"/>
          <w:sz w:val="24"/>
          <w:szCs w:val="24"/>
        </w:rPr>
        <w:t>(</w:t>
      </w:r>
      <w:r w:rsidR="009215BE" w:rsidRPr="00732B3C">
        <w:rPr>
          <w:rFonts w:ascii="Times New Roman" w:hAnsi="Times New Roman" w:cs="Times New Roman"/>
          <w:sz w:val="24"/>
          <w:szCs w:val="24"/>
        </w:rPr>
        <w:t>собранные при визуальном осмотре</w:t>
      </w:r>
      <w:r w:rsidR="00652BE8" w:rsidRPr="00732B3C">
        <w:rPr>
          <w:rFonts w:ascii="Times New Roman" w:hAnsi="Times New Roman" w:cs="Times New Roman"/>
          <w:sz w:val="24"/>
          <w:szCs w:val="24"/>
        </w:rPr>
        <w:t>)</w:t>
      </w:r>
      <w:r w:rsidR="009215BE" w:rsidRPr="00732B3C">
        <w:rPr>
          <w:rFonts w:ascii="Times New Roman" w:hAnsi="Times New Roman" w:cs="Times New Roman"/>
          <w:sz w:val="24"/>
          <w:szCs w:val="24"/>
        </w:rPr>
        <w:t xml:space="preserve"> и </w:t>
      </w:r>
      <w:r w:rsidRPr="00732B3C">
        <w:rPr>
          <w:rFonts w:ascii="Times New Roman" w:hAnsi="Times New Roman" w:cs="Times New Roman"/>
          <w:sz w:val="24"/>
          <w:szCs w:val="24"/>
        </w:rPr>
        <w:t>послуж</w:t>
      </w:r>
      <w:r w:rsidR="009215BE" w:rsidRPr="00732B3C">
        <w:rPr>
          <w:rFonts w:ascii="Times New Roman" w:hAnsi="Times New Roman" w:cs="Times New Roman"/>
          <w:sz w:val="24"/>
          <w:szCs w:val="24"/>
        </w:rPr>
        <w:t>а</w:t>
      </w:r>
      <w:r w:rsidRPr="00732B3C">
        <w:rPr>
          <w:rFonts w:ascii="Times New Roman" w:hAnsi="Times New Roman" w:cs="Times New Roman"/>
          <w:sz w:val="24"/>
          <w:szCs w:val="24"/>
        </w:rPr>
        <w:t xml:space="preserve">т основой для </w:t>
      </w:r>
      <w:r w:rsidR="009215BE" w:rsidRPr="00732B3C">
        <w:rPr>
          <w:rFonts w:ascii="Times New Roman" w:hAnsi="Times New Roman" w:cs="Times New Roman"/>
          <w:sz w:val="24"/>
          <w:szCs w:val="24"/>
        </w:rPr>
        <w:t>проведения других этапов – оценка, планирование, финансирование, ремонт/строительство.</w:t>
      </w:r>
    </w:p>
    <w:p w14:paraId="34C32D21" w14:textId="505C11E6" w:rsidR="00936449" w:rsidRPr="00732B3C" w:rsidRDefault="00936449" w:rsidP="0095418B">
      <w:pPr>
        <w:spacing w:after="0" w:line="240" w:lineRule="auto"/>
        <w:ind w:firstLine="709"/>
        <w:jc w:val="both"/>
        <w:rPr>
          <w:rFonts w:ascii="Times New Roman" w:hAnsi="Times New Roman" w:cs="Times New Roman"/>
          <w:sz w:val="24"/>
          <w:szCs w:val="24"/>
        </w:rPr>
      </w:pPr>
      <w:r w:rsidRPr="00732B3C">
        <w:rPr>
          <w:rFonts w:ascii="Times New Roman" w:hAnsi="Times New Roman" w:cs="Times New Roman"/>
          <w:sz w:val="24"/>
          <w:szCs w:val="24"/>
        </w:rPr>
        <w:t>ИТ консультант</w:t>
      </w:r>
      <w:r w:rsidR="00966281" w:rsidRPr="00732B3C">
        <w:rPr>
          <w:rFonts w:ascii="Times New Roman" w:hAnsi="Times New Roman" w:cs="Times New Roman"/>
          <w:sz w:val="24"/>
          <w:szCs w:val="24"/>
        </w:rPr>
        <w:t xml:space="preserve"> и</w:t>
      </w:r>
      <w:r w:rsidRPr="00732B3C">
        <w:rPr>
          <w:rFonts w:ascii="Times New Roman" w:hAnsi="Times New Roman" w:cs="Times New Roman"/>
          <w:sz w:val="24"/>
          <w:szCs w:val="24"/>
        </w:rPr>
        <w:t xml:space="preserve"> Заказчик буд</w:t>
      </w:r>
      <w:r w:rsidR="00966281" w:rsidRPr="00732B3C">
        <w:rPr>
          <w:rFonts w:ascii="Times New Roman" w:hAnsi="Times New Roman" w:cs="Times New Roman"/>
          <w:sz w:val="24"/>
          <w:szCs w:val="24"/>
        </w:rPr>
        <w:t>у</w:t>
      </w:r>
      <w:r w:rsidRPr="00732B3C">
        <w:rPr>
          <w:rFonts w:ascii="Times New Roman" w:hAnsi="Times New Roman" w:cs="Times New Roman"/>
          <w:sz w:val="24"/>
          <w:szCs w:val="24"/>
        </w:rPr>
        <w:t xml:space="preserve">т осуществлять контроль и мониторинг за процессом реализации мероприятий, указанных в Контракте и в настоящем ТЗ. </w:t>
      </w:r>
    </w:p>
    <w:p w14:paraId="3EA72248" w14:textId="772795D8" w:rsidR="00936449" w:rsidRPr="00750E6D" w:rsidRDefault="00966281" w:rsidP="0095418B">
      <w:pPr>
        <w:spacing w:after="0" w:line="240" w:lineRule="auto"/>
        <w:ind w:firstLine="709"/>
        <w:jc w:val="both"/>
        <w:rPr>
          <w:rFonts w:ascii="Times New Roman" w:hAnsi="Times New Roman" w:cs="Times New Roman"/>
          <w:sz w:val="24"/>
          <w:szCs w:val="24"/>
        </w:rPr>
      </w:pPr>
      <w:r w:rsidRPr="00732B3C">
        <w:rPr>
          <w:rFonts w:ascii="Times New Roman" w:hAnsi="Times New Roman" w:cs="Times New Roman"/>
          <w:sz w:val="24"/>
          <w:szCs w:val="24"/>
        </w:rPr>
        <w:t xml:space="preserve">Разработчик </w:t>
      </w:r>
      <w:r w:rsidR="00936449" w:rsidRPr="00732B3C">
        <w:rPr>
          <w:rFonts w:ascii="Times New Roman" w:hAnsi="Times New Roman" w:cs="Times New Roman"/>
          <w:sz w:val="24"/>
          <w:szCs w:val="24"/>
        </w:rPr>
        <w:t xml:space="preserve">совместно с </w:t>
      </w:r>
      <w:r w:rsidR="00936449" w:rsidRPr="00732B3C">
        <w:rPr>
          <w:rFonts w:ascii="Times New Roman" w:hAnsi="Times New Roman" w:cs="Times New Roman"/>
          <w:sz w:val="24"/>
          <w:szCs w:val="24"/>
          <w:lang w:val="mn-MN"/>
        </w:rPr>
        <w:t xml:space="preserve">уполномоченым представителем Заказчика </w:t>
      </w:r>
      <w:r w:rsidR="00936449" w:rsidRPr="00732B3C">
        <w:rPr>
          <w:rFonts w:ascii="Times New Roman" w:hAnsi="Times New Roman" w:cs="Times New Roman"/>
          <w:sz w:val="24"/>
          <w:szCs w:val="24"/>
        </w:rPr>
        <w:t>будут проводить обсуждения с ключевыми заинтересованными сторонами в ОРП, в органах местного самоуправления, в школах и учреждениях, для изучения</w:t>
      </w:r>
      <w:r w:rsidR="00936449" w:rsidRPr="00750E6D">
        <w:rPr>
          <w:rFonts w:ascii="Times New Roman" w:hAnsi="Times New Roman" w:cs="Times New Roman"/>
          <w:sz w:val="24"/>
          <w:szCs w:val="24"/>
        </w:rPr>
        <w:t xml:space="preserve"> и анализа бизнес-процесса, различных мануалов и руководств применимых к Контракту/ТЗ, а также характер и объем различных предоставляемых отчетов и механизмов обзора.</w:t>
      </w:r>
    </w:p>
    <w:p w14:paraId="2CDAFA96" w14:textId="448F8E84" w:rsidR="00936449" w:rsidRPr="00750E6D" w:rsidRDefault="00936449"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lang w:val="mn-MN"/>
        </w:rPr>
        <w:t>Заказчик</w:t>
      </w:r>
      <w:r w:rsidRPr="00750E6D">
        <w:rPr>
          <w:rFonts w:ascii="Times New Roman" w:hAnsi="Times New Roman" w:cs="Times New Roman"/>
          <w:sz w:val="24"/>
          <w:szCs w:val="24"/>
        </w:rPr>
        <w:t xml:space="preserve"> будет осуществлять надзор за работой для обеспечения качественного исполнения мероприятий, указанных в Техническом задании и его обязанности, включают следующее:</w:t>
      </w:r>
    </w:p>
    <w:p w14:paraId="67CC2727" w14:textId="77777777" w:rsidR="00936449" w:rsidRPr="00750E6D" w:rsidRDefault="00936449"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IT Консультант ОРП будет отвечать за надзор и за выполнением всех Контрактов на услуги по разработке системы, будет управлять Контрактами и обеспечивать соблюдение контрактных положений в отношении качества и количества услуг в соответствии с положениями Контрактов.</w:t>
      </w:r>
    </w:p>
    <w:p w14:paraId="1E06FB21" w14:textId="77777777" w:rsidR="00936449" w:rsidRPr="00750E6D" w:rsidRDefault="00936449"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 </w:t>
      </w:r>
      <w:r w:rsidRPr="00750E6D">
        <w:rPr>
          <w:rFonts w:ascii="Times New Roman" w:hAnsi="Times New Roman" w:cs="Times New Roman"/>
          <w:sz w:val="24"/>
          <w:szCs w:val="24"/>
          <w:lang w:val="mn-MN"/>
        </w:rPr>
        <w:t xml:space="preserve">Представитель Заказчика и </w:t>
      </w:r>
      <w:r w:rsidRPr="00750E6D">
        <w:rPr>
          <w:rFonts w:ascii="Times New Roman" w:hAnsi="Times New Roman" w:cs="Times New Roman"/>
          <w:sz w:val="24"/>
          <w:szCs w:val="24"/>
        </w:rPr>
        <w:t xml:space="preserve">IT Консультант ОРП будет принимать все необходимые меры и контролировать качество услуг. </w:t>
      </w:r>
      <w:r w:rsidRPr="00750E6D">
        <w:rPr>
          <w:rFonts w:ascii="Times New Roman" w:hAnsi="Times New Roman" w:cs="Times New Roman"/>
          <w:sz w:val="24"/>
          <w:szCs w:val="24"/>
          <w:lang w:val="mn-MN"/>
        </w:rPr>
        <w:t xml:space="preserve">Представитель Заказчика и </w:t>
      </w:r>
      <w:r w:rsidRPr="00750E6D">
        <w:rPr>
          <w:rFonts w:ascii="Times New Roman" w:hAnsi="Times New Roman" w:cs="Times New Roman"/>
          <w:sz w:val="24"/>
          <w:szCs w:val="24"/>
        </w:rPr>
        <w:t>IT Консультант ОРП будет принимать все необходимые решения, требуемые для успешного и своевременного исполнения Контракта / ТЗ.</w:t>
      </w:r>
    </w:p>
    <w:p w14:paraId="02EB7C19" w14:textId="77777777" w:rsidR="00936449" w:rsidRPr="00750E6D" w:rsidRDefault="00936449" w:rsidP="0095418B">
      <w:pPr>
        <w:tabs>
          <w:tab w:val="left" w:pos="1134"/>
        </w:tabs>
        <w:spacing w:after="0" w:line="240" w:lineRule="auto"/>
        <w:ind w:firstLine="709"/>
        <w:jc w:val="both"/>
        <w:rPr>
          <w:rFonts w:ascii="Times New Roman" w:hAnsi="Times New Roman" w:cs="Times New Roman"/>
          <w:sz w:val="24"/>
          <w:szCs w:val="24"/>
        </w:rPr>
      </w:pPr>
    </w:p>
    <w:bookmarkEnd w:id="4"/>
    <w:p w14:paraId="3C4CB09C" w14:textId="6CBE6B73" w:rsidR="001B00E5" w:rsidRPr="00750E6D" w:rsidRDefault="008C250C"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br w:type="page"/>
      </w:r>
    </w:p>
    <w:p w14:paraId="00E15DAA" w14:textId="44AC7D59" w:rsidR="00926E76" w:rsidRPr="00732B3C" w:rsidRDefault="003154BF" w:rsidP="0095418B">
      <w:pPr>
        <w:pStyle w:val="a9"/>
        <w:numPr>
          <w:ilvl w:val="0"/>
          <w:numId w:val="1"/>
        </w:numPr>
        <w:spacing w:after="0"/>
        <w:ind w:hanging="513"/>
        <w:jc w:val="both"/>
        <w:rPr>
          <w:rFonts w:ascii="Times New Roman" w:hAnsi="Times New Roman" w:cs="Times New Roman"/>
          <w:b/>
          <w:sz w:val="24"/>
          <w:szCs w:val="24"/>
        </w:rPr>
      </w:pPr>
      <w:r w:rsidRPr="00732B3C">
        <w:rPr>
          <w:rFonts w:ascii="Times New Roman" w:hAnsi="Times New Roman" w:cs="Times New Roman"/>
          <w:b/>
          <w:sz w:val="24"/>
          <w:szCs w:val="24"/>
        </w:rPr>
        <w:lastRenderedPageBreak/>
        <w:t>ЭТАПЫ ВЫПОЛНЕНИЯ РАБОТ</w:t>
      </w:r>
      <w:r w:rsidR="00394127" w:rsidRPr="00732B3C">
        <w:rPr>
          <w:rFonts w:ascii="Times New Roman" w:hAnsi="Times New Roman" w:cs="Times New Roman"/>
          <w:b/>
          <w:sz w:val="24"/>
          <w:szCs w:val="24"/>
        </w:rPr>
        <w:t xml:space="preserve"> И ГРАФИК ОПЛАТЫ</w:t>
      </w:r>
    </w:p>
    <w:p w14:paraId="46AACC4F" w14:textId="77777777" w:rsidR="00AF218B" w:rsidRPr="00732B3C" w:rsidRDefault="00AF218B" w:rsidP="0095418B">
      <w:pPr>
        <w:spacing w:after="0"/>
        <w:ind w:firstLine="709"/>
        <w:jc w:val="both"/>
        <w:rPr>
          <w:rFonts w:ascii="Times New Roman" w:hAnsi="Times New Roman" w:cs="Times New Roman"/>
          <w:b/>
          <w:sz w:val="24"/>
          <w:szCs w:val="24"/>
        </w:rPr>
      </w:pPr>
      <w:r w:rsidRPr="00732B3C">
        <w:rPr>
          <w:rFonts w:ascii="Times New Roman" w:hAnsi="Times New Roman" w:cs="Times New Roman"/>
          <w:b/>
          <w:sz w:val="24"/>
          <w:szCs w:val="24"/>
        </w:rPr>
        <w:t>Этап 1. Анализ бизнес-процессов и техническое проектирование</w:t>
      </w:r>
    </w:p>
    <w:p w14:paraId="070ED088" w14:textId="77777777" w:rsidR="0002070E" w:rsidRPr="00732B3C" w:rsidRDefault="00AF218B" w:rsidP="0095418B">
      <w:pPr>
        <w:spacing w:after="0" w:line="240" w:lineRule="auto"/>
        <w:ind w:firstLine="709"/>
        <w:jc w:val="both"/>
        <w:rPr>
          <w:rFonts w:ascii="Times New Roman" w:hAnsi="Times New Roman" w:cs="Times New Roman"/>
          <w:sz w:val="24"/>
          <w:szCs w:val="24"/>
        </w:rPr>
      </w:pPr>
      <w:r w:rsidRPr="00732B3C">
        <w:rPr>
          <w:rFonts w:ascii="Times New Roman" w:hAnsi="Times New Roman" w:cs="Times New Roman"/>
          <w:sz w:val="24"/>
          <w:szCs w:val="24"/>
        </w:rPr>
        <w:t>Составление графика работы и графика встреч с заинтересованными сторонами.</w:t>
      </w:r>
    </w:p>
    <w:p w14:paraId="2834B277" w14:textId="525BBF2F" w:rsidR="00AF218B" w:rsidRPr="00732B3C" w:rsidRDefault="00AF218B" w:rsidP="0095418B">
      <w:pPr>
        <w:spacing w:after="0" w:line="240" w:lineRule="auto"/>
        <w:ind w:firstLine="709"/>
        <w:jc w:val="both"/>
        <w:rPr>
          <w:rFonts w:ascii="Times New Roman" w:hAnsi="Times New Roman" w:cs="Times New Roman"/>
          <w:sz w:val="24"/>
          <w:szCs w:val="24"/>
        </w:rPr>
      </w:pPr>
      <w:r w:rsidRPr="00732B3C">
        <w:rPr>
          <w:rFonts w:ascii="Times New Roman" w:hAnsi="Times New Roman" w:cs="Times New Roman"/>
          <w:sz w:val="24"/>
          <w:szCs w:val="24"/>
        </w:rPr>
        <w:t>Разработка</w:t>
      </w:r>
      <w:r w:rsidR="009A127E" w:rsidRPr="00732B3C">
        <w:rPr>
          <w:rFonts w:ascii="Times New Roman" w:hAnsi="Times New Roman" w:cs="Times New Roman"/>
          <w:sz w:val="24"/>
          <w:szCs w:val="24"/>
        </w:rPr>
        <w:t>, обсуждение и утверждение</w:t>
      </w:r>
      <w:r w:rsidRPr="00732B3C">
        <w:rPr>
          <w:rFonts w:ascii="Times New Roman" w:hAnsi="Times New Roman" w:cs="Times New Roman"/>
          <w:sz w:val="24"/>
          <w:szCs w:val="24"/>
        </w:rPr>
        <w:t xml:space="preserve"> </w:t>
      </w:r>
      <w:r w:rsidR="00496FF4" w:rsidRPr="00732B3C">
        <w:rPr>
          <w:rFonts w:ascii="Times New Roman" w:hAnsi="Times New Roman" w:cs="Times New Roman"/>
          <w:sz w:val="24"/>
          <w:szCs w:val="24"/>
        </w:rPr>
        <w:t xml:space="preserve">подробных </w:t>
      </w:r>
      <w:r w:rsidRPr="00732B3C">
        <w:rPr>
          <w:rFonts w:ascii="Times New Roman" w:hAnsi="Times New Roman" w:cs="Times New Roman"/>
          <w:sz w:val="24"/>
          <w:szCs w:val="24"/>
        </w:rPr>
        <w:t>описани</w:t>
      </w:r>
      <w:r w:rsidR="0002070E" w:rsidRPr="00732B3C">
        <w:rPr>
          <w:rFonts w:ascii="Times New Roman" w:hAnsi="Times New Roman" w:cs="Times New Roman"/>
          <w:sz w:val="24"/>
          <w:szCs w:val="24"/>
        </w:rPr>
        <w:t>й</w:t>
      </w:r>
      <w:r w:rsidRPr="00732B3C">
        <w:rPr>
          <w:rFonts w:ascii="Times New Roman" w:hAnsi="Times New Roman" w:cs="Times New Roman"/>
          <w:sz w:val="24"/>
          <w:szCs w:val="24"/>
        </w:rPr>
        <w:t xml:space="preserve"> рабочих процессов, структуры и функциональности системы, проработка и дизайн пользовательского интерфейса, дизайна главной страницы, разработка структуры базы данных, изучение существующих систем для интеграции, таких как ИСУО, а также использование всей информации о сборе данных в рамках проекта ERIK.</w:t>
      </w:r>
    </w:p>
    <w:p w14:paraId="37A03663" w14:textId="77777777" w:rsidR="00EB4D07" w:rsidRPr="00732B3C" w:rsidRDefault="00EB4D07" w:rsidP="0095418B">
      <w:pPr>
        <w:spacing w:after="0"/>
        <w:ind w:firstLine="709"/>
        <w:jc w:val="both"/>
        <w:rPr>
          <w:rFonts w:ascii="Times New Roman" w:hAnsi="Times New Roman" w:cs="Times New Roman"/>
          <w:b/>
          <w:sz w:val="24"/>
          <w:szCs w:val="24"/>
        </w:rPr>
      </w:pPr>
      <w:r w:rsidRPr="00732B3C">
        <w:rPr>
          <w:rFonts w:ascii="Times New Roman" w:hAnsi="Times New Roman" w:cs="Times New Roman"/>
          <w:b/>
          <w:sz w:val="24"/>
          <w:szCs w:val="24"/>
        </w:rPr>
        <w:t>Этап 2. Разработка программного обеспечения</w:t>
      </w:r>
    </w:p>
    <w:p w14:paraId="5AA4A38A" w14:textId="079DF321" w:rsidR="00EB4D07" w:rsidRPr="00732B3C" w:rsidRDefault="00EB4D07" w:rsidP="0095418B">
      <w:pPr>
        <w:pBdr>
          <w:top w:val="nil"/>
          <w:left w:val="nil"/>
          <w:bottom w:val="nil"/>
          <w:right w:val="nil"/>
          <w:between w:val="nil"/>
        </w:pBdr>
        <w:tabs>
          <w:tab w:val="left" w:pos="1134"/>
        </w:tabs>
        <w:spacing w:after="0" w:line="240" w:lineRule="auto"/>
        <w:ind w:firstLine="709"/>
        <w:jc w:val="both"/>
        <w:rPr>
          <w:rFonts w:ascii="Times New Roman" w:hAnsi="Times New Roman" w:cs="Times New Roman"/>
          <w:sz w:val="24"/>
          <w:szCs w:val="24"/>
        </w:rPr>
      </w:pPr>
      <w:r w:rsidRPr="00732B3C">
        <w:rPr>
          <w:rFonts w:ascii="Times New Roman" w:hAnsi="Times New Roman" w:cs="Times New Roman"/>
          <w:sz w:val="24"/>
          <w:szCs w:val="24"/>
        </w:rPr>
        <w:t>Разработка системы согласно требованиям, приведенным в разделе «ТЕХНИЧЕСКИЕ ТРЕБОВАНИЯ К ПО», включая отладку системы, предварительное тестирование, подготовку рабочей и технической документации.</w:t>
      </w:r>
    </w:p>
    <w:p w14:paraId="048FECCF" w14:textId="77777777" w:rsidR="00EB4D07" w:rsidRPr="00732B3C" w:rsidRDefault="00EB4D07" w:rsidP="0095418B">
      <w:pPr>
        <w:spacing w:after="0"/>
        <w:ind w:firstLine="709"/>
        <w:jc w:val="both"/>
        <w:rPr>
          <w:rFonts w:ascii="Times New Roman" w:hAnsi="Times New Roman" w:cs="Times New Roman"/>
          <w:b/>
          <w:sz w:val="24"/>
          <w:szCs w:val="24"/>
        </w:rPr>
      </w:pPr>
      <w:r w:rsidRPr="00732B3C">
        <w:rPr>
          <w:rFonts w:ascii="Times New Roman" w:hAnsi="Times New Roman" w:cs="Times New Roman"/>
          <w:b/>
          <w:sz w:val="24"/>
          <w:szCs w:val="24"/>
        </w:rPr>
        <w:t>Этап 3. Обучение сотрудников и запуск в пилотном режиме ПО</w:t>
      </w:r>
    </w:p>
    <w:p w14:paraId="760721B3" w14:textId="46DB02D0" w:rsidR="00EB4D07" w:rsidRPr="00732B3C" w:rsidRDefault="00EB4D07" w:rsidP="0095418B">
      <w:pPr>
        <w:pBdr>
          <w:top w:val="nil"/>
          <w:left w:val="nil"/>
          <w:bottom w:val="nil"/>
          <w:right w:val="nil"/>
          <w:between w:val="nil"/>
        </w:pBdr>
        <w:tabs>
          <w:tab w:val="left" w:pos="1134"/>
        </w:tabs>
        <w:spacing w:after="0" w:line="240" w:lineRule="auto"/>
        <w:ind w:firstLine="709"/>
        <w:jc w:val="both"/>
        <w:rPr>
          <w:rFonts w:ascii="Times New Roman" w:hAnsi="Times New Roman" w:cs="Times New Roman"/>
          <w:sz w:val="24"/>
          <w:szCs w:val="24"/>
        </w:rPr>
      </w:pPr>
      <w:r w:rsidRPr="00732B3C">
        <w:rPr>
          <w:rFonts w:ascii="Times New Roman" w:hAnsi="Times New Roman" w:cs="Times New Roman"/>
          <w:sz w:val="24"/>
          <w:szCs w:val="24"/>
        </w:rPr>
        <w:t xml:space="preserve">Ввод в эксплуатацию системы в пилотном режиме, </w:t>
      </w:r>
      <w:r w:rsidR="00E1285E" w:rsidRPr="00732B3C">
        <w:rPr>
          <w:rFonts w:ascii="Times New Roman" w:hAnsi="Times New Roman" w:cs="Times New Roman"/>
          <w:sz w:val="24"/>
          <w:szCs w:val="24"/>
        </w:rPr>
        <w:t xml:space="preserve">в т.ч. </w:t>
      </w:r>
      <w:r w:rsidRPr="00732B3C">
        <w:rPr>
          <w:rFonts w:ascii="Times New Roman" w:hAnsi="Times New Roman" w:cs="Times New Roman"/>
          <w:sz w:val="24"/>
          <w:szCs w:val="24"/>
        </w:rPr>
        <w:t>корректировка системного кода и рабочей документации по отзывам пользователей, финальное тестирование системы. Обучение пользователей работе с системой.</w:t>
      </w:r>
    </w:p>
    <w:p w14:paraId="47BE2658" w14:textId="77777777" w:rsidR="00E1285E" w:rsidRPr="00732B3C" w:rsidRDefault="00E1285E" w:rsidP="0095418B">
      <w:pPr>
        <w:spacing w:after="0"/>
        <w:ind w:firstLine="709"/>
        <w:jc w:val="both"/>
        <w:rPr>
          <w:rFonts w:ascii="Times New Roman" w:hAnsi="Times New Roman" w:cs="Times New Roman"/>
          <w:b/>
          <w:sz w:val="24"/>
          <w:szCs w:val="24"/>
        </w:rPr>
      </w:pPr>
      <w:r w:rsidRPr="00732B3C">
        <w:rPr>
          <w:rFonts w:ascii="Times New Roman" w:hAnsi="Times New Roman" w:cs="Times New Roman"/>
          <w:b/>
          <w:sz w:val="24"/>
          <w:szCs w:val="24"/>
        </w:rPr>
        <w:t>Этап 4. Запуск в промышленную эксплуатацию</w:t>
      </w:r>
    </w:p>
    <w:p w14:paraId="3AAE7431" w14:textId="3EB150D7" w:rsidR="00E1285E" w:rsidRPr="00732B3C" w:rsidRDefault="00E1285E" w:rsidP="0095418B">
      <w:pPr>
        <w:pBdr>
          <w:top w:val="nil"/>
          <w:left w:val="nil"/>
          <w:bottom w:val="nil"/>
          <w:right w:val="nil"/>
          <w:between w:val="nil"/>
        </w:pBdr>
        <w:tabs>
          <w:tab w:val="left" w:pos="1134"/>
        </w:tabs>
        <w:spacing w:after="0" w:line="240" w:lineRule="auto"/>
        <w:ind w:firstLine="709"/>
        <w:jc w:val="both"/>
        <w:rPr>
          <w:rFonts w:ascii="Times New Roman" w:hAnsi="Times New Roman" w:cs="Times New Roman"/>
          <w:sz w:val="24"/>
          <w:szCs w:val="24"/>
        </w:rPr>
      </w:pPr>
      <w:r w:rsidRPr="00732B3C">
        <w:rPr>
          <w:rFonts w:ascii="Times New Roman" w:hAnsi="Times New Roman" w:cs="Times New Roman"/>
          <w:sz w:val="24"/>
          <w:szCs w:val="24"/>
        </w:rPr>
        <w:t>Запуск системы в промышленную эксплуатацию, подготовка финальной версии соответствующих Руководств, описаний и технической документации.</w:t>
      </w:r>
    </w:p>
    <w:p w14:paraId="7E74F1DF" w14:textId="77777777" w:rsidR="00E1285E" w:rsidRPr="00732B3C" w:rsidRDefault="00E1285E" w:rsidP="0095418B">
      <w:pPr>
        <w:spacing w:after="0"/>
        <w:ind w:firstLine="709"/>
        <w:jc w:val="both"/>
        <w:rPr>
          <w:rFonts w:ascii="Times New Roman" w:hAnsi="Times New Roman" w:cs="Times New Roman"/>
          <w:b/>
          <w:sz w:val="24"/>
          <w:szCs w:val="24"/>
        </w:rPr>
      </w:pPr>
      <w:r w:rsidRPr="00732B3C">
        <w:rPr>
          <w:rFonts w:ascii="Times New Roman" w:hAnsi="Times New Roman" w:cs="Times New Roman"/>
          <w:b/>
          <w:sz w:val="24"/>
          <w:szCs w:val="24"/>
        </w:rPr>
        <w:t xml:space="preserve">Этап 5. Программное сопровождение </w:t>
      </w:r>
    </w:p>
    <w:p w14:paraId="0F692867" w14:textId="15E872B9" w:rsidR="00E1285E" w:rsidRPr="00732B3C" w:rsidDel="00E238A8" w:rsidRDefault="00E1285E" w:rsidP="0005452F">
      <w:pPr>
        <w:pBdr>
          <w:top w:val="nil"/>
          <w:left w:val="nil"/>
          <w:bottom w:val="nil"/>
          <w:right w:val="nil"/>
          <w:between w:val="nil"/>
        </w:pBdr>
        <w:tabs>
          <w:tab w:val="left" w:pos="1134"/>
        </w:tabs>
        <w:spacing w:after="0" w:line="240" w:lineRule="auto"/>
        <w:ind w:firstLine="709"/>
        <w:jc w:val="both"/>
        <w:rPr>
          <w:rFonts w:ascii="Times New Roman" w:hAnsi="Times New Roman" w:cs="Times New Roman"/>
          <w:sz w:val="24"/>
          <w:szCs w:val="24"/>
        </w:rPr>
      </w:pPr>
      <w:r w:rsidRPr="00732B3C">
        <w:rPr>
          <w:rFonts w:ascii="Times New Roman" w:hAnsi="Times New Roman" w:cs="Times New Roman"/>
          <w:sz w:val="24"/>
          <w:szCs w:val="24"/>
        </w:rPr>
        <w:t>Сопровождение функционирующей информационной системы. Обеспечение работоспособности и бесперебойности системы на программном уровне.</w:t>
      </w:r>
    </w:p>
    <w:p w14:paraId="472AB2D8" w14:textId="6031800D" w:rsidR="00E22EA9" w:rsidRPr="00732B3C" w:rsidRDefault="00E22EA9" w:rsidP="0095418B">
      <w:pPr>
        <w:spacing w:after="0" w:line="240" w:lineRule="auto"/>
        <w:rPr>
          <w:rFonts w:ascii="Times New Roman" w:hAnsi="Times New Roman" w:cs="Times New Roman"/>
          <w:sz w:val="24"/>
          <w:szCs w:val="24"/>
        </w:rPr>
      </w:pPr>
    </w:p>
    <w:p w14:paraId="3BDFCE88" w14:textId="2013530C" w:rsidR="00BC0CD6" w:rsidRPr="00732B3C" w:rsidRDefault="00394127" w:rsidP="0095418B">
      <w:pPr>
        <w:spacing w:after="0" w:line="240" w:lineRule="auto"/>
        <w:ind w:firstLine="709"/>
        <w:jc w:val="both"/>
        <w:rPr>
          <w:rFonts w:ascii="Times New Roman" w:hAnsi="Times New Roman" w:cs="Times New Roman"/>
          <w:sz w:val="24"/>
          <w:szCs w:val="24"/>
        </w:rPr>
      </w:pPr>
      <w:bookmarkStart w:id="5" w:name="_Hlk143681035"/>
      <w:r w:rsidRPr="00732B3C">
        <w:rPr>
          <w:rFonts w:ascii="Times New Roman" w:hAnsi="Times New Roman" w:cs="Times New Roman"/>
          <w:b/>
          <w:sz w:val="24"/>
          <w:szCs w:val="24"/>
        </w:rPr>
        <w:t>Практические результаты</w:t>
      </w:r>
      <w:bookmarkEnd w:id="5"/>
      <w:r w:rsidRPr="00732B3C">
        <w:rPr>
          <w:rFonts w:ascii="Times New Roman" w:hAnsi="Times New Roman" w:cs="Times New Roman"/>
          <w:sz w:val="24"/>
          <w:szCs w:val="24"/>
        </w:rPr>
        <w:t xml:space="preserve"> </w:t>
      </w:r>
    </w:p>
    <w:tbl>
      <w:tblPr>
        <w:tblStyle w:val="2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260"/>
      </w:tblGrid>
      <w:tr w:rsidR="00EA089D" w:rsidRPr="00732B3C" w14:paraId="5232ACA8" w14:textId="0E290F94" w:rsidTr="0005452F">
        <w:tc>
          <w:tcPr>
            <w:tcW w:w="5949" w:type="dxa"/>
          </w:tcPr>
          <w:p w14:paraId="14030064" w14:textId="2065C4CF" w:rsidR="00EA089D" w:rsidRPr="00732B3C" w:rsidRDefault="00EA089D" w:rsidP="0095418B">
            <w:pPr>
              <w:jc w:val="both"/>
              <w:rPr>
                <w:rFonts w:ascii="Times New Roman" w:hAnsi="Times New Roman" w:cs="Times New Roman"/>
                <w:b/>
                <w:sz w:val="24"/>
                <w:szCs w:val="24"/>
              </w:rPr>
            </w:pPr>
            <w:bookmarkStart w:id="6" w:name="_Hlk86226607"/>
            <w:r w:rsidRPr="00732B3C">
              <w:rPr>
                <w:rFonts w:ascii="Times New Roman" w:hAnsi="Times New Roman" w:cs="Times New Roman"/>
                <w:b/>
                <w:sz w:val="24"/>
                <w:szCs w:val="24"/>
              </w:rPr>
              <w:t>Результаты работ/сдаточные документы</w:t>
            </w:r>
          </w:p>
        </w:tc>
        <w:tc>
          <w:tcPr>
            <w:tcW w:w="3260" w:type="dxa"/>
          </w:tcPr>
          <w:p w14:paraId="584760D4" w14:textId="1D03FC07" w:rsidR="00EA089D" w:rsidRPr="00732B3C" w:rsidDel="00EA089D" w:rsidRDefault="00EA089D" w:rsidP="0005452F">
            <w:pPr>
              <w:ind w:right="33"/>
              <w:jc w:val="both"/>
              <w:rPr>
                <w:rFonts w:ascii="Times New Roman" w:hAnsi="Times New Roman" w:cs="Times New Roman"/>
                <w:b/>
                <w:sz w:val="24"/>
                <w:szCs w:val="24"/>
              </w:rPr>
            </w:pPr>
            <w:r w:rsidRPr="00732B3C">
              <w:rPr>
                <w:rFonts w:ascii="Times New Roman" w:hAnsi="Times New Roman" w:cs="Times New Roman"/>
                <w:b/>
                <w:sz w:val="24"/>
                <w:szCs w:val="24"/>
              </w:rPr>
              <w:t>Предполагаемые сроки выполнения</w:t>
            </w:r>
          </w:p>
        </w:tc>
      </w:tr>
      <w:tr w:rsidR="00EA089D" w:rsidRPr="00732B3C" w14:paraId="0EC87230" w14:textId="455A8A78" w:rsidTr="0005452F">
        <w:tc>
          <w:tcPr>
            <w:tcW w:w="5949" w:type="dxa"/>
          </w:tcPr>
          <w:p w14:paraId="64904C35" w14:textId="4B7F8597" w:rsidR="00EA089D" w:rsidRPr="00732B3C" w:rsidRDefault="00EA089D" w:rsidP="0095418B">
            <w:pPr>
              <w:jc w:val="both"/>
              <w:rPr>
                <w:rFonts w:ascii="Times New Roman" w:hAnsi="Times New Roman" w:cs="Times New Roman"/>
                <w:sz w:val="24"/>
                <w:szCs w:val="24"/>
              </w:rPr>
            </w:pPr>
            <w:r w:rsidRPr="00732B3C">
              <w:rPr>
                <w:rFonts w:ascii="Times New Roman" w:hAnsi="Times New Roman" w:cs="Times New Roman"/>
                <w:bCs/>
                <w:sz w:val="24"/>
                <w:szCs w:val="24"/>
              </w:rPr>
              <w:t>Утверждение</w:t>
            </w:r>
            <w:r w:rsidR="003154BF" w:rsidRPr="00732B3C">
              <w:rPr>
                <w:rFonts w:ascii="Times New Roman" w:hAnsi="Times New Roman" w:cs="Times New Roman"/>
                <w:bCs/>
                <w:sz w:val="24"/>
                <w:szCs w:val="24"/>
              </w:rPr>
              <w:t xml:space="preserve"> технического описания, утверждение отчета</w:t>
            </w:r>
            <w:r w:rsidRPr="00732B3C">
              <w:rPr>
                <w:rFonts w:ascii="Times New Roman" w:hAnsi="Times New Roman" w:cs="Times New Roman"/>
                <w:bCs/>
                <w:sz w:val="24"/>
                <w:szCs w:val="24"/>
              </w:rPr>
              <w:t>, UML-диаграмм, описаний процессов и сценариев для тестирования</w:t>
            </w:r>
            <w:r w:rsidR="003154BF" w:rsidRPr="00732B3C">
              <w:rPr>
                <w:rFonts w:ascii="Times New Roman" w:hAnsi="Times New Roman" w:cs="Times New Roman"/>
                <w:b/>
                <w:sz w:val="24"/>
                <w:szCs w:val="24"/>
              </w:rPr>
              <w:t>.</w:t>
            </w:r>
          </w:p>
        </w:tc>
        <w:tc>
          <w:tcPr>
            <w:tcW w:w="3260" w:type="dxa"/>
          </w:tcPr>
          <w:p w14:paraId="3D7EF52F" w14:textId="49941B4F" w:rsidR="00EA089D" w:rsidRPr="00732B3C" w:rsidDel="00E1285E" w:rsidRDefault="00EA089D" w:rsidP="0095418B">
            <w:pPr>
              <w:jc w:val="both"/>
              <w:rPr>
                <w:rFonts w:ascii="Times New Roman" w:hAnsi="Times New Roman" w:cs="Times New Roman"/>
                <w:bCs/>
                <w:sz w:val="24"/>
                <w:szCs w:val="24"/>
              </w:rPr>
            </w:pPr>
            <w:r w:rsidRPr="00732B3C">
              <w:rPr>
                <w:rFonts w:ascii="Times New Roman" w:hAnsi="Times New Roman" w:cs="Times New Roman"/>
                <w:bCs/>
                <w:sz w:val="24"/>
                <w:szCs w:val="24"/>
              </w:rPr>
              <w:t>1 месяц с даты подписания контракта</w:t>
            </w:r>
          </w:p>
        </w:tc>
      </w:tr>
      <w:tr w:rsidR="00EA089D" w:rsidRPr="00750E6D" w14:paraId="31885D14" w14:textId="4A90F2E0" w:rsidTr="0005452F">
        <w:tc>
          <w:tcPr>
            <w:tcW w:w="5949" w:type="dxa"/>
          </w:tcPr>
          <w:p w14:paraId="08E76E8A" w14:textId="56B0931F" w:rsidR="00EA089D" w:rsidRPr="00732B3C" w:rsidRDefault="000F0C3C" w:rsidP="0095418B">
            <w:pPr>
              <w:jc w:val="both"/>
              <w:rPr>
                <w:rFonts w:ascii="Times New Roman" w:hAnsi="Times New Roman" w:cs="Times New Roman"/>
                <w:sz w:val="24"/>
                <w:szCs w:val="24"/>
              </w:rPr>
            </w:pPr>
            <w:r w:rsidRPr="00732B3C">
              <w:rPr>
                <w:rFonts w:ascii="Times New Roman" w:hAnsi="Times New Roman" w:cs="Times New Roman"/>
                <w:bCs/>
                <w:sz w:val="24"/>
                <w:szCs w:val="24"/>
              </w:rPr>
              <w:t>Завершение разработки и утверждение отчетов по разработанной системе, утверждение протоколов тестирования и документации</w:t>
            </w:r>
            <w:r w:rsidRPr="00732B3C">
              <w:rPr>
                <w:rFonts w:ascii="Times New Roman" w:hAnsi="Times New Roman" w:cs="Times New Roman"/>
                <w:b/>
                <w:sz w:val="24"/>
                <w:szCs w:val="24"/>
              </w:rPr>
              <w:t xml:space="preserve"> </w:t>
            </w:r>
          </w:p>
        </w:tc>
        <w:tc>
          <w:tcPr>
            <w:tcW w:w="3260" w:type="dxa"/>
          </w:tcPr>
          <w:p w14:paraId="35C25D4F" w14:textId="2C720404" w:rsidR="00EA089D" w:rsidRPr="00750E6D" w:rsidDel="00EB4D07" w:rsidRDefault="000F0C3C" w:rsidP="0095418B">
            <w:pPr>
              <w:jc w:val="both"/>
              <w:rPr>
                <w:rFonts w:ascii="Times New Roman" w:hAnsi="Times New Roman" w:cs="Times New Roman"/>
                <w:b/>
                <w:sz w:val="24"/>
                <w:szCs w:val="24"/>
              </w:rPr>
            </w:pPr>
            <w:r w:rsidRPr="00732B3C">
              <w:rPr>
                <w:rFonts w:ascii="Times New Roman" w:hAnsi="Times New Roman" w:cs="Times New Roman"/>
                <w:bCs/>
                <w:sz w:val="24"/>
                <w:szCs w:val="24"/>
              </w:rPr>
              <w:t>6 месяцев с даты подписания контракта</w:t>
            </w:r>
          </w:p>
        </w:tc>
      </w:tr>
      <w:tr w:rsidR="00EA089D" w:rsidRPr="00750E6D" w14:paraId="489FB073" w14:textId="7C8262AF" w:rsidTr="0005452F">
        <w:tc>
          <w:tcPr>
            <w:tcW w:w="5949" w:type="dxa"/>
          </w:tcPr>
          <w:p w14:paraId="3E07B461" w14:textId="04288E39" w:rsidR="00EA089D" w:rsidRPr="00750E6D" w:rsidRDefault="000F0C3C" w:rsidP="0095418B">
            <w:pPr>
              <w:jc w:val="both"/>
              <w:rPr>
                <w:rFonts w:ascii="Times New Roman" w:hAnsi="Times New Roman" w:cs="Times New Roman"/>
                <w:sz w:val="24"/>
                <w:szCs w:val="24"/>
              </w:rPr>
            </w:pPr>
            <w:r w:rsidRPr="0005452F">
              <w:rPr>
                <w:rFonts w:ascii="Times New Roman" w:hAnsi="Times New Roman" w:cs="Times New Roman"/>
                <w:bCs/>
                <w:sz w:val="24"/>
                <w:szCs w:val="24"/>
              </w:rPr>
              <w:t>Протокол и список обученных сотрудников</w:t>
            </w:r>
            <w:r>
              <w:rPr>
                <w:rFonts w:ascii="Times New Roman" w:hAnsi="Times New Roman" w:cs="Times New Roman"/>
                <w:b/>
                <w:sz w:val="24"/>
                <w:szCs w:val="24"/>
              </w:rPr>
              <w:t xml:space="preserve"> </w:t>
            </w:r>
          </w:p>
        </w:tc>
        <w:tc>
          <w:tcPr>
            <w:tcW w:w="3260" w:type="dxa"/>
          </w:tcPr>
          <w:p w14:paraId="3110BC40" w14:textId="7DBC4C4A" w:rsidR="00EA089D" w:rsidRPr="00750E6D" w:rsidDel="00EB4D07" w:rsidRDefault="000F0C3C" w:rsidP="0095418B">
            <w:pPr>
              <w:jc w:val="both"/>
              <w:rPr>
                <w:rFonts w:ascii="Times New Roman" w:hAnsi="Times New Roman" w:cs="Times New Roman"/>
                <w:b/>
                <w:sz w:val="24"/>
                <w:szCs w:val="24"/>
              </w:rPr>
            </w:pPr>
            <w:r>
              <w:rPr>
                <w:rFonts w:ascii="Times New Roman" w:hAnsi="Times New Roman" w:cs="Times New Roman"/>
                <w:bCs/>
                <w:sz w:val="24"/>
                <w:szCs w:val="24"/>
              </w:rPr>
              <w:t>7</w:t>
            </w:r>
            <w:r w:rsidRPr="0005452F">
              <w:rPr>
                <w:rFonts w:ascii="Times New Roman" w:hAnsi="Times New Roman" w:cs="Times New Roman"/>
                <w:bCs/>
                <w:sz w:val="24"/>
                <w:szCs w:val="24"/>
              </w:rPr>
              <w:t xml:space="preserve"> </w:t>
            </w:r>
            <w:r>
              <w:rPr>
                <w:rFonts w:ascii="Times New Roman" w:hAnsi="Times New Roman" w:cs="Times New Roman"/>
                <w:bCs/>
                <w:sz w:val="24"/>
                <w:szCs w:val="24"/>
              </w:rPr>
              <w:t>месяцев с даты подписания контракта</w:t>
            </w:r>
          </w:p>
        </w:tc>
      </w:tr>
      <w:tr w:rsidR="00EA089D" w:rsidRPr="00750E6D" w14:paraId="364921C2" w14:textId="6A12B3A5" w:rsidTr="0005452F">
        <w:tc>
          <w:tcPr>
            <w:tcW w:w="5949" w:type="dxa"/>
          </w:tcPr>
          <w:p w14:paraId="261CB499" w14:textId="2669ACC7" w:rsidR="00EA089D" w:rsidRPr="00750E6D" w:rsidRDefault="000F0C3C" w:rsidP="0095418B">
            <w:pPr>
              <w:jc w:val="both"/>
              <w:rPr>
                <w:rFonts w:ascii="Times New Roman" w:hAnsi="Times New Roman" w:cs="Times New Roman"/>
                <w:bCs/>
                <w:sz w:val="24"/>
                <w:szCs w:val="24"/>
              </w:rPr>
            </w:pPr>
            <w:r w:rsidRPr="0005452F">
              <w:rPr>
                <w:rFonts w:ascii="Times New Roman" w:hAnsi="Times New Roman" w:cs="Times New Roman"/>
                <w:bCs/>
                <w:sz w:val="24"/>
                <w:szCs w:val="24"/>
              </w:rPr>
              <w:t>Утверждение четвертого отчета и акта выполненных работ</w:t>
            </w:r>
            <w:r>
              <w:rPr>
                <w:rFonts w:ascii="Times New Roman" w:hAnsi="Times New Roman" w:cs="Times New Roman"/>
                <w:b/>
                <w:sz w:val="24"/>
                <w:szCs w:val="24"/>
              </w:rPr>
              <w:t xml:space="preserve"> </w:t>
            </w:r>
          </w:p>
        </w:tc>
        <w:tc>
          <w:tcPr>
            <w:tcW w:w="3260" w:type="dxa"/>
          </w:tcPr>
          <w:p w14:paraId="6A82BD52" w14:textId="682F9930" w:rsidR="00EA089D" w:rsidRPr="00750E6D" w:rsidDel="00E1285E" w:rsidRDefault="000F0C3C" w:rsidP="0095418B">
            <w:pPr>
              <w:jc w:val="both"/>
              <w:rPr>
                <w:rFonts w:ascii="Times New Roman" w:hAnsi="Times New Roman" w:cs="Times New Roman"/>
                <w:b/>
                <w:sz w:val="24"/>
                <w:szCs w:val="24"/>
              </w:rPr>
            </w:pPr>
            <w:r>
              <w:rPr>
                <w:rFonts w:ascii="Times New Roman" w:hAnsi="Times New Roman" w:cs="Times New Roman"/>
                <w:bCs/>
                <w:sz w:val="24"/>
                <w:szCs w:val="24"/>
              </w:rPr>
              <w:t>8</w:t>
            </w:r>
            <w:r w:rsidRPr="0005452F">
              <w:rPr>
                <w:rFonts w:ascii="Times New Roman" w:hAnsi="Times New Roman" w:cs="Times New Roman"/>
                <w:bCs/>
                <w:sz w:val="24"/>
                <w:szCs w:val="24"/>
              </w:rPr>
              <w:t xml:space="preserve"> </w:t>
            </w:r>
            <w:r>
              <w:rPr>
                <w:rFonts w:ascii="Times New Roman" w:hAnsi="Times New Roman" w:cs="Times New Roman"/>
                <w:bCs/>
                <w:sz w:val="24"/>
                <w:szCs w:val="24"/>
              </w:rPr>
              <w:t>месяцев с даты подписания контракта</w:t>
            </w:r>
          </w:p>
        </w:tc>
      </w:tr>
      <w:bookmarkEnd w:id="6"/>
    </w:tbl>
    <w:p w14:paraId="1C4CCA5B" w14:textId="77777777" w:rsidR="003154BF" w:rsidRDefault="003154BF" w:rsidP="0095418B">
      <w:pPr>
        <w:spacing w:after="0" w:line="240" w:lineRule="auto"/>
        <w:rPr>
          <w:rFonts w:ascii="Times New Roman" w:hAnsi="Times New Roman" w:cs="Times New Roman"/>
          <w:sz w:val="24"/>
          <w:szCs w:val="24"/>
        </w:rPr>
      </w:pPr>
    </w:p>
    <w:p w14:paraId="1927A4F7" w14:textId="55F7FE5A" w:rsidR="009252E2" w:rsidRPr="003154BF" w:rsidRDefault="00394127" w:rsidP="0095418B">
      <w:pPr>
        <w:spacing w:after="0" w:line="240" w:lineRule="auto"/>
        <w:ind w:firstLine="709"/>
        <w:rPr>
          <w:rFonts w:ascii="Times New Roman" w:hAnsi="Times New Roman" w:cs="Times New Roman"/>
          <w:b/>
          <w:bCs/>
          <w:sz w:val="24"/>
          <w:szCs w:val="24"/>
        </w:rPr>
      </w:pPr>
      <w:r w:rsidRPr="003154BF">
        <w:rPr>
          <w:rFonts w:ascii="Times New Roman" w:hAnsi="Times New Roman" w:cs="Times New Roman"/>
          <w:b/>
          <w:bCs/>
          <w:sz w:val="24"/>
          <w:szCs w:val="24"/>
        </w:rPr>
        <w:t>График оплаты</w:t>
      </w:r>
    </w:p>
    <w:tbl>
      <w:tblPr>
        <w:tblStyle w:val="23"/>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6379"/>
        <w:gridCol w:w="2126"/>
      </w:tblGrid>
      <w:tr w:rsidR="009252E2" w:rsidRPr="00972DCD" w14:paraId="07D6E62C" w14:textId="77777777" w:rsidTr="00394127">
        <w:trPr>
          <w:trHeight w:val="515"/>
        </w:trPr>
        <w:tc>
          <w:tcPr>
            <w:tcW w:w="704" w:type="dxa"/>
            <w:vAlign w:val="center"/>
          </w:tcPr>
          <w:p w14:paraId="7EA3C717" w14:textId="7352ED0B" w:rsidR="009252E2" w:rsidRPr="0005452F" w:rsidRDefault="009252E2" w:rsidP="0095418B">
            <w:pPr>
              <w:ind w:firstLine="22"/>
              <w:jc w:val="center"/>
              <w:rPr>
                <w:rFonts w:ascii="Times New Roman" w:hAnsi="Times New Roman" w:cs="Times New Roman"/>
                <w:b/>
                <w:color w:val="002060"/>
              </w:rPr>
            </w:pPr>
            <w:r>
              <w:rPr>
                <w:rFonts w:ascii="Times New Roman" w:hAnsi="Times New Roman" w:cs="Times New Roman"/>
                <w:b/>
                <w:color w:val="002060"/>
              </w:rPr>
              <w:t>Этапы</w:t>
            </w:r>
          </w:p>
        </w:tc>
        <w:tc>
          <w:tcPr>
            <w:tcW w:w="6379" w:type="dxa"/>
            <w:vAlign w:val="center"/>
          </w:tcPr>
          <w:p w14:paraId="6C19A85A" w14:textId="391B021E" w:rsidR="009252E2" w:rsidRPr="0005452F" w:rsidRDefault="009252E2" w:rsidP="0095418B">
            <w:pPr>
              <w:ind w:firstLine="22"/>
              <w:jc w:val="center"/>
              <w:rPr>
                <w:rFonts w:ascii="Times New Roman" w:hAnsi="Times New Roman" w:cs="Times New Roman"/>
                <w:b/>
                <w:color w:val="002060"/>
              </w:rPr>
            </w:pPr>
            <w:r>
              <w:rPr>
                <w:rFonts w:ascii="Times New Roman" w:hAnsi="Times New Roman" w:cs="Times New Roman"/>
                <w:b/>
                <w:color w:val="002060"/>
              </w:rPr>
              <w:t>Результаты</w:t>
            </w:r>
          </w:p>
        </w:tc>
        <w:tc>
          <w:tcPr>
            <w:tcW w:w="2126" w:type="dxa"/>
            <w:vAlign w:val="center"/>
          </w:tcPr>
          <w:p w14:paraId="2F5C6D39" w14:textId="0899F7C1" w:rsidR="009252E2" w:rsidRPr="0005452F" w:rsidRDefault="009252E2" w:rsidP="0095418B">
            <w:pPr>
              <w:jc w:val="center"/>
              <w:rPr>
                <w:rFonts w:ascii="Times New Roman" w:hAnsi="Times New Roman" w:cs="Times New Roman"/>
                <w:b/>
                <w:color w:val="002060"/>
              </w:rPr>
            </w:pPr>
            <w:r w:rsidRPr="0005452F">
              <w:rPr>
                <w:rFonts w:ascii="Times New Roman" w:hAnsi="Times New Roman" w:cs="Times New Roman"/>
                <w:b/>
                <w:color w:val="002060"/>
              </w:rPr>
              <w:t>Оплата из общей суммы контракта</w:t>
            </w:r>
          </w:p>
        </w:tc>
      </w:tr>
      <w:tr w:rsidR="009252E2" w:rsidRPr="005F4E75" w14:paraId="0A5626DF" w14:textId="77777777" w:rsidTr="00394127">
        <w:trPr>
          <w:trHeight w:val="419"/>
        </w:trPr>
        <w:tc>
          <w:tcPr>
            <w:tcW w:w="704" w:type="dxa"/>
            <w:vAlign w:val="center"/>
          </w:tcPr>
          <w:p w14:paraId="5A48DDE1" w14:textId="77777777" w:rsidR="009252E2" w:rsidRPr="005F4E75" w:rsidRDefault="009252E2" w:rsidP="0095418B">
            <w:pPr>
              <w:ind w:firstLine="22"/>
              <w:jc w:val="center"/>
              <w:rPr>
                <w:rFonts w:ascii="Times New Roman" w:hAnsi="Times New Roman" w:cs="Times New Roman"/>
                <w:color w:val="002060"/>
                <w:lang w:val="en-US"/>
              </w:rPr>
            </w:pPr>
            <w:r w:rsidRPr="005F4E75">
              <w:rPr>
                <w:rFonts w:ascii="Times New Roman" w:hAnsi="Times New Roman" w:cs="Times New Roman"/>
                <w:color w:val="002060"/>
                <w:lang w:val="en-US"/>
              </w:rPr>
              <w:t>1</w:t>
            </w:r>
          </w:p>
        </w:tc>
        <w:tc>
          <w:tcPr>
            <w:tcW w:w="6379" w:type="dxa"/>
          </w:tcPr>
          <w:p w14:paraId="3874EDE9" w14:textId="546485AD" w:rsidR="009252E2" w:rsidRPr="0005452F" w:rsidRDefault="003154BF" w:rsidP="0095418B">
            <w:pPr>
              <w:ind w:firstLine="22"/>
              <w:rPr>
                <w:rFonts w:ascii="Times New Roman" w:hAnsi="Times New Roman" w:cs="Times New Roman"/>
                <w:color w:val="002060"/>
              </w:rPr>
            </w:pPr>
            <w:r w:rsidRPr="00732B3C">
              <w:rPr>
                <w:rFonts w:ascii="Times New Roman" w:hAnsi="Times New Roman" w:cs="Times New Roman"/>
                <w:bCs/>
                <w:sz w:val="24"/>
                <w:szCs w:val="24"/>
              </w:rPr>
              <w:t xml:space="preserve">Утверждение технического описания, </w:t>
            </w:r>
            <w:r w:rsidRPr="00732B3C">
              <w:rPr>
                <w:rFonts w:ascii="Times New Roman" w:hAnsi="Times New Roman" w:cs="Times New Roman"/>
              </w:rPr>
              <w:t>у</w:t>
            </w:r>
            <w:r w:rsidR="009252E2" w:rsidRPr="00732B3C">
              <w:rPr>
                <w:rFonts w:ascii="Times New Roman" w:hAnsi="Times New Roman" w:cs="Times New Roman"/>
              </w:rPr>
              <w:t>тверждение отчета, UML-диаграмм и описаний процессов, а также скриптов для тестирования</w:t>
            </w:r>
          </w:p>
        </w:tc>
        <w:tc>
          <w:tcPr>
            <w:tcW w:w="2126" w:type="dxa"/>
            <w:vAlign w:val="center"/>
          </w:tcPr>
          <w:p w14:paraId="78D7D011" w14:textId="77777777" w:rsidR="009252E2" w:rsidRPr="005F4E75" w:rsidRDefault="009252E2" w:rsidP="0095418B">
            <w:pPr>
              <w:jc w:val="center"/>
              <w:rPr>
                <w:rFonts w:ascii="Times New Roman" w:hAnsi="Times New Roman" w:cs="Times New Roman"/>
                <w:color w:val="002060"/>
                <w:lang w:val="en-US"/>
              </w:rPr>
            </w:pPr>
            <w:r w:rsidRPr="005F4E75">
              <w:rPr>
                <w:rFonts w:ascii="Times New Roman" w:hAnsi="Times New Roman" w:cs="Times New Roman"/>
                <w:color w:val="002060"/>
                <w:lang w:val="en-US"/>
              </w:rPr>
              <w:t>20 %</w:t>
            </w:r>
          </w:p>
        </w:tc>
      </w:tr>
      <w:tr w:rsidR="009252E2" w:rsidRPr="005F4E75" w14:paraId="2DEE98C1" w14:textId="77777777" w:rsidTr="00394127">
        <w:trPr>
          <w:trHeight w:val="415"/>
        </w:trPr>
        <w:tc>
          <w:tcPr>
            <w:tcW w:w="704" w:type="dxa"/>
            <w:vAlign w:val="center"/>
          </w:tcPr>
          <w:p w14:paraId="261DF4E2" w14:textId="77777777" w:rsidR="009252E2" w:rsidRPr="005F4E75" w:rsidRDefault="009252E2" w:rsidP="0095418B">
            <w:pPr>
              <w:ind w:firstLine="22"/>
              <w:jc w:val="center"/>
              <w:rPr>
                <w:rFonts w:ascii="Times New Roman" w:hAnsi="Times New Roman" w:cs="Times New Roman"/>
                <w:color w:val="002060"/>
                <w:lang w:val="en-US"/>
              </w:rPr>
            </w:pPr>
            <w:r w:rsidRPr="005F4E75">
              <w:rPr>
                <w:rFonts w:ascii="Times New Roman" w:hAnsi="Times New Roman" w:cs="Times New Roman"/>
                <w:color w:val="002060"/>
                <w:lang w:val="en-US"/>
              </w:rPr>
              <w:t>2</w:t>
            </w:r>
          </w:p>
        </w:tc>
        <w:tc>
          <w:tcPr>
            <w:tcW w:w="6379" w:type="dxa"/>
          </w:tcPr>
          <w:p w14:paraId="66483A98" w14:textId="5219EF11" w:rsidR="009252E2" w:rsidRPr="0005452F" w:rsidRDefault="009252E2" w:rsidP="0095418B">
            <w:pPr>
              <w:ind w:firstLine="22"/>
              <w:rPr>
                <w:rFonts w:ascii="Times New Roman" w:hAnsi="Times New Roman" w:cs="Times New Roman"/>
                <w:color w:val="002060"/>
              </w:rPr>
            </w:pPr>
            <w:r w:rsidRPr="0005452F">
              <w:rPr>
                <w:rFonts w:ascii="Times New Roman" w:hAnsi="Times New Roman" w:cs="Times New Roman"/>
              </w:rPr>
              <w:t>Завершение работ по разработке и утверждение отчетов по разработанной системе, утверждение протоколов тестирования и документации</w:t>
            </w:r>
          </w:p>
        </w:tc>
        <w:tc>
          <w:tcPr>
            <w:tcW w:w="2126" w:type="dxa"/>
            <w:vAlign w:val="center"/>
          </w:tcPr>
          <w:p w14:paraId="7BFCD7C5" w14:textId="77777777" w:rsidR="009252E2" w:rsidRPr="005F4E75" w:rsidRDefault="009252E2" w:rsidP="0095418B">
            <w:pPr>
              <w:jc w:val="center"/>
              <w:rPr>
                <w:rFonts w:ascii="Times New Roman" w:hAnsi="Times New Roman" w:cs="Times New Roman"/>
                <w:color w:val="002060"/>
                <w:lang w:val="en-US"/>
              </w:rPr>
            </w:pPr>
            <w:r w:rsidRPr="005F4E75">
              <w:rPr>
                <w:rFonts w:ascii="Times New Roman" w:hAnsi="Times New Roman" w:cs="Times New Roman"/>
                <w:color w:val="002060"/>
                <w:lang w:val="en-US"/>
              </w:rPr>
              <w:t>40 %</w:t>
            </w:r>
          </w:p>
        </w:tc>
      </w:tr>
      <w:tr w:rsidR="009252E2" w:rsidRPr="005F4E75" w14:paraId="50BACE0C" w14:textId="77777777" w:rsidTr="00394127">
        <w:trPr>
          <w:trHeight w:val="415"/>
        </w:trPr>
        <w:tc>
          <w:tcPr>
            <w:tcW w:w="704" w:type="dxa"/>
            <w:vAlign w:val="center"/>
          </w:tcPr>
          <w:p w14:paraId="3566E514" w14:textId="77777777" w:rsidR="009252E2" w:rsidRPr="005F4E75" w:rsidRDefault="009252E2" w:rsidP="0095418B">
            <w:pPr>
              <w:ind w:firstLine="22"/>
              <w:jc w:val="center"/>
              <w:rPr>
                <w:rFonts w:ascii="Times New Roman" w:hAnsi="Times New Roman" w:cs="Times New Roman"/>
                <w:color w:val="002060"/>
                <w:lang w:val="en-US"/>
              </w:rPr>
            </w:pPr>
            <w:r w:rsidRPr="005F4E75">
              <w:rPr>
                <w:rFonts w:ascii="Times New Roman" w:hAnsi="Times New Roman" w:cs="Times New Roman"/>
                <w:color w:val="002060"/>
                <w:lang w:val="en-US"/>
              </w:rPr>
              <w:t>3</w:t>
            </w:r>
          </w:p>
        </w:tc>
        <w:tc>
          <w:tcPr>
            <w:tcW w:w="6379" w:type="dxa"/>
          </w:tcPr>
          <w:p w14:paraId="476EF640" w14:textId="24D888CB" w:rsidR="009252E2" w:rsidRPr="0005452F" w:rsidRDefault="009252E2" w:rsidP="0095418B">
            <w:pPr>
              <w:ind w:firstLine="22"/>
              <w:rPr>
                <w:rFonts w:ascii="Times New Roman" w:hAnsi="Times New Roman" w:cs="Times New Roman"/>
                <w:color w:val="002060"/>
              </w:rPr>
            </w:pPr>
            <w:r w:rsidRPr="0005452F">
              <w:rPr>
                <w:rFonts w:ascii="Times New Roman" w:hAnsi="Times New Roman" w:cs="Times New Roman"/>
              </w:rPr>
              <w:t>Протокол и список сотрудников, прошедших обучение</w:t>
            </w:r>
          </w:p>
        </w:tc>
        <w:tc>
          <w:tcPr>
            <w:tcW w:w="2126" w:type="dxa"/>
            <w:vAlign w:val="center"/>
          </w:tcPr>
          <w:p w14:paraId="06E9C1C1" w14:textId="77777777" w:rsidR="009252E2" w:rsidRPr="005F4E75" w:rsidRDefault="009252E2" w:rsidP="0095418B">
            <w:pPr>
              <w:jc w:val="center"/>
              <w:rPr>
                <w:rFonts w:ascii="Times New Roman" w:hAnsi="Times New Roman" w:cs="Times New Roman"/>
                <w:color w:val="002060"/>
                <w:lang w:val="en-US"/>
              </w:rPr>
            </w:pPr>
            <w:r w:rsidRPr="005F4E75">
              <w:rPr>
                <w:rFonts w:ascii="Times New Roman" w:hAnsi="Times New Roman" w:cs="Times New Roman"/>
                <w:color w:val="002060"/>
                <w:lang w:val="en-US"/>
              </w:rPr>
              <w:t>20 %</w:t>
            </w:r>
          </w:p>
        </w:tc>
      </w:tr>
      <w:tr w:rsidR="009252E2" w:rsidRPr="005F4E75" w14:paraId="396D0BF4" w14:textId="77777777" w:rsidTr="00394127">
        <w:trPr>
          <w:trHeight w:val="415"/>
        </w:trPr>
        <w:tc>
          <w:tcPr>
            <w:tcW w:w="704" w:type="dxa"/>
            <w:vAlign w:val="center"/>
          </w:tcPr>
          <w:p w14:paraId="297F8065" w14:textId="77777777" w:rsidR="009252E2" w:rsidRPr="005F4E75" w:rsidRDefault="009252E2" w:rsidP="0095418B">
            <w:pPr>
              <w:ind w:firstLine="22"/>
              <w:jc w:val="center"/>
              <w:rPr>
                <w:rFonts w:ascii="Times New Roman" w:hAnsi="Times New Roman" w:cs="Times New Roman"/>
                <w:color w:val="002060"/>
                <w:lang w:val="en-US"/>
              </w:rPr>
            </w:pPr>
            <w:r w:rsidRPr="005F4E75">
              <w:rPr>
                <w:rFonts w:ascii="Times New Roman" w:hAnsi="Times New Roman" w:cs="Times New Roman"/>
                <w:color w:val="002060"/>
                <w:lang w:val="en-US"/>
              </w:rPr>
              <w:t>4</w:t>
            </w:r>
          </w:p>
        </w:tc>
        <w:tc>
          <w:tcPr>
            <w:tcW w:w="6379" w:type="dxa"/>
          </w:tcPr>
          <w:p w14:paraId="1B6D7AF6" w14:textId="63352AF9" w:rsidR="009252E2" w:rsidRPr="0005452F" w:rsidRDefault="009252E2" w:rsidP="0095418B">
            <w:pPr>
              <w:ind w:firstLine="22"/>
              <w:rPr>
                <w:rFonts w:ascii="Times New Roman" w:hAnsi="Times New Roman" w:cs="Times New Roman"/>
                <w:color w:val="002060"/>
              </w:rPr>
            </w:pPr>
            <w:r w:rsidRPr="0005452F">
              <w:rPr>
                <w:rFonts w:ascii="Times New Roman" w:hAnsi="Times New Roman" w:cs="Times New Roman"/>
              </w:rPr>
              <w:t>Утверждение четвертого отчета и акта выполненных работ</w:t>
            </w:r>
          </w:p>
        </w:tc>
        <w:tc>
          <w:tcPr>
            <w:tcW w:w="2126" w:type="dxa"/>
            <w:vAlign w:val="center"/>
          </w:tcPr>
          <w:p w14:paraId="5212E1CB" w14:textId="77777777" w:rsidR="009252E2" w:rsidRPr="005F4E75" w:rsidRDefault="009252E2" w:rsidP="0095418B">
            <w:pPr>
              <w:jc w:val="center"/>
              <w:rPr>
                <w:rFonts w:ascii="Times New Roman" w:hAnsi="Times New Roman" w:cs="Times New Roman"/>
                <w:color w:val="002060"/>
                <w:lang w:val="en-US"/>
              </w:rPr>
            </w:pPr>
            <w:r w:rsidRPr="005F4E75">
              <w:rPr>
                <w:rFonts w:ascii="Times New Roman" w:hAnsi="Times New Roman" w:cs="Times New Roman"/>
                <w:color w:val="002060"/>
                <w:lang w:val="en-US"/>
              </w:rPr>
              <w:t>20%</w:t>
            </w:r>
          </w:p>
        </w:tc>
      </w:tr>
      <w:tr w:rsidR="009252E2" w:rsidRPr="005F4E75" w14:paraId="48A6EE48" w14:textId="77777777" w:rsidTr="00394127">
        <w:tc>
          <w:tcPr>
            <w:tcW w:w="704" w:type="dxa"/>
          </w:tcPr>
          <w:p w14:paraId="27705600" w14:textId="77777777" w:rsidR="009252E2" w:rsidRPr="005F4E75" w:rsidRDefault="009252E2" w:rsidP="0095418B">
            <w:pPr>
              <w:ind w:firstLine="22"/>
              <w:jc w:val="both"/>
              <w:rPr>
                <w:rFonts w:ascii="Times New Roman" w:hAnsi="Times New Roman" w:cs="Times New Roman"/>
                <w:color w:val="002060"/>
                <w:lang w:val="en-US"/>
              </w:rPr>
            </w:pPr>
          </w:p>
        </w:tc>
        <w:tc>
          <w:tcPr>
            <w:tcW w:w="6379" w:type="dxa"/>
          </w:tcPr>
          <w:p w14:paraId="1BA006FC" w14:textId="175621AA" w:rsidR="009252E2" w:rsidRPr="005F4E75" w:rsidRDefault="009252E2" w:rsidP="0095418B">
            <w:pPr>
              <w:keepNext/>
              <w:keepLines/>
              <w:pBdr>
                <w:top w:val="nil"/>
                <w:left w:val="nil"/>
                <w:bottom w:val="nil"/>
                <w:right w:val="nil"/>
                <w:between w:val="nil"/>
              </w:pBdr>
              <w:ind w:firstLine="566"/>
              <w:jc w:val="right"/>
              <w:rPr>
                <w:rFonts w:ascii="Times New Roman" w:hAnsi="Times New Roman" w:cs="Times New Roman"/>
                <w:color w:val="002060"/>
                <w:lang w:val="en-US"/>
              </w:rPr>
            </w:pPr>
            <w:r>
              <w:rPr>
                <w:rFonts w:ascii="Times New Roman" w:hAnsi="Times New Roman" w:cs="Times New Roman"/>
                <w:b/>
                <w:color w:val="002060"/>
              </w:rPr>
              <w:t>Итого</w:t>
            </w:r>
            <w:r w:rsidRPr="005F4E75">
              <w:rPr>
                <w:rFonts w:ascii="Times New Roman" w:hAnsi="Times New Roman" w:cs="Times New Roman"/>
                <w:b/>
                <w:color w:val="002060"/>
                <w:lang w:val="en-US"/>
              </w:rPr>
              <w:t xml:space="preserve"> </w:t>
            </w:r>
          </w:p>
        </w:tc>
        <w:tc>
          <w:tcPr>
            <w:tcW w:w="2126" w:type="dxa"/>
            <w:vAlign w:val="center"/>
          </w:tcPr>
          <w:p w14:paraId="6538A1E0" w14:textId="77777777" w:rsidR="009252E2" w:rsidRPr="005F4E75" w:rsidRDefault="009252E2" w:rsidP="0095418B">
            <w:pPr>
              <w:jc w:val="center"/>
              <w:rPr>
                <w:rFonts w:ascii="Times New Roman" w:hAnsi="Times New Roman" w:cs="Times New Roman"/>
                <w:b/>
                <w:color w:val="002060"/>
                <w:lang w:val="en-US"/>
              </w:rPr>
            </w:pPr>
            <w:r w:rsidRPr="005F4E75">
              <w:rPr>
                <w:rFonts w:ascii="Times New Roman" w:hAnsi="Times New Roman" w:cs="Times New Roman"/>
                <w:b/>
                <w:color w:val="002060"/>
                <w:lang w:val="en-US"/>
              </w:rPr>
              <w:t>100 %</w:t>
            </w:r>
          </w:p>
        </w:tc>
      </w:tr>
    </w:tbl>
    <w:p w14:paraId="58AF334A" w14:textId="52932EB0" w:rsidR="009252E2" w:rsidRDefault="001D5096" w:rsidP="0095418B">
      <w:pPr>
        <w:spacing w:after="0" w:line="240" w:lineRule="auto"/>
        <w:jc w:val="both"/>
        <w:rPr>
          <w:rFonts w:ascii="Times New Roman" w:hAnsi="Times New Roman" w:cs="Times New Roman"/>
          <w:sz w:val="24"/>
          <w:szCs w:val="24"/>
        </w:rPr>
      </w:pPr>
      <w:r w:rsidRPr="001D5096">
        <w:rPr>
          <w:rFonts w:ascii="Times New Roman" w:hAnsi="Times New Roman" w:cs="Times New Roman"/>
          <w:sz w:val="24"/>
          <w:szCs w:val="24"/>
        </w:rPr>
        <w:t xml:space="preserve">Оплата будет произведена после утверждения соответствующих </w:t>
      </w:r>
      <w:r>
        <w:rPr>
          <w:rFonts w:ascii="Times New Roman" w:hAnsi="Times New Roman" w:cs="Times New Roman"/>
          <w:sz w:val="24"/>
          <w:szCs w:val="24"/>
        </w:rPr>
        <w:t xml:space="preserve">сдаточных </w:t>
      </w:r>
      <w:r w:rsidRPr="001D5096">
        <w:rPr>
          <w:rFonts w:ascii="Times New Roman" w:hAnsi="Times New Roman" w:cs="Times New Roman"/>
          <w:sz w:val="24"/>
          <w:szCs w:val="24"/>
        </w:rPr>
        <w:t>документов.</w:t>
      </w:r>
    </w:p>
    <w:p w14:paraId="53CC65A8" w14:textId="77777777" w:rsidR="00207724" w:rsidRPr="00750E6D" w:rsidRDefault="00207724" w:rsidP="0095418B">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b/>
          <w:sz w:val="24"/>
          <w:szCs w:val="24"/>
        </w:rPr>
      </w:pPr>
      <w:r w:rsidRPr="00750E6D">
        <w:rPr>
          <w:rFonts w:ascii="Times New Roman" w:hAnsi="Times New Roman" w:cs="Times New Roman"/>
          <w:b/>
          <w:sz w:val="24"/>
          <w:szCs w:val="24"/>
        </w:rPr>
        <w:lastRenderedPageBreak/>
        <w:t>КВАЛИФИКАЦИОННЫЕ ТРЕБОВАНИЯ К КОНСУЛЬТАНТУ И ЕГО ОПЫТ</w:t>
      </w:r>
    </w:p>
    <w:p w14:paraId="6364CEB9" w14:textId="77777777" w:rsidR="00207724" w:rsidRPr="00750E6D" w:rsidRDefault="00207724" w:rsidP="0095418B">
      <w:pPr>
        <w:spacing w:after="0" w:line="240" w:lineRule="auto"/>
        <w:ind w:firstLine="709"/>
        <w:jc w:val="both"/>
        <w:rPr>
          <w:rFonts w:ascii="Times New Roman" w:hAnsi="Times New Roman" w:cs="Times New Roman"/>
          <w:sz w:val="24"/>
          <w:szCs w:val="24"/>
        </w:rPr>
      </w:pPr>
      <w:bookmarkStart w:id="7" w:name="_Hlk156836516"/>
      <w:r w:rsidRPr="00750E6D">
        <w:rPr>
          <w:rFonts w:ascii="Times New Roman" w:hAnsi="Times New Roman" w:cs="Times New Roman"/>
          <w:sz w:val="24"/>
          <w:szCs w:val="24"/>
        </w:rPr>
        <w:t>К квалификации компании предъявляются следующие требования:</w:t>
      </w:r>
    </w:p>
    <w:p w14:paraId="2D5B703E" w14:textId="77777777" w:rsidR="00207724" w:rsidRPr="00750E6D" w:rsidRDefault="00207724" w:rsidP="0095418B">
      <w:pPr>
        <w:pStyle w:val="a9"/>
        <w:numPr>
          <w:ilvl w:val="0"/>
          <w:numId w:val="25"/>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Общий опыт работы компании по разработке информационных систем не менее </w:t>
      </w:r>
      <w:r w:rsidRPr="00750E6D">
        <w:rPr>
          <w:rFonts w:ascii="Times New Roman" w:hAnsi="Times New Roman" w:cs="Times New Roman"/>
          <w:sz w:val="24"/>
          <w:szCs w:val="24"/>
          <w:lang w:val="ky-KG"/>
        </w:rPr>
        <w:t>5</w:t>
      </w:r>
      <w:r w:rsidRPr="00750E6D">
        <w:rPr>
          <w:rFonts w:ascii="Times New Roman" w:hAnsi="Times New Roman" w:cs="Times New Roman"/>
          <w:sz w:val="24"/>
          <w:szCs w:val="24"/>
        </w:rPr>
        <w:t xml:space="preserve"> (</w:t>
      </w:r>
      <w:r w:rsidRPr="00750E6D">
        <w:rPr>
          <w:rFonts w:ascii="Times New Roman" w:hAnsi="Times New Roman" w:cs="Times New Roman"/>
          <w:sz w:val="24"/>
          <w:szCs w:val="24"/>
          <w:lang w:val="ky-KG"/>
        </w:rPr>
        <w:t>пяти</w:t>
      </w:r>
      <w:r w:rsidRPr="00750E6D">
        <w:rPr>
          <w:rFonts w:ascii="Times New Roman" w:hAnsi="Times New Roman" w:cs="Times New Roman"/>
          <w:sz w:val="24"/>
          <w:szCs w:val="24"/>
        </w:rPr>
        <w:t>) лет - 25 баллов;</w:t>
      </w:r>
    </w:p>
    <w:p w14:paraId="27EDB69E" w14:textId="37F71DF8" w:rsidR="00207724" w:rsidRPr="00750E6D" w:rsidRDefault="00207724" w:rsidP="0095418B">
      <w:pPr>
        <w:pStyle w:val="a9"/>
        <w:numPr>
          <w:ilvl w:val="0"/>
          <w:numId w:val="25"/>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Не менее </w:t>
      </w:r>
      <w:r w:rsidRPr="00750E6D">
        <w:rPr>
          <w:rFonts w:ascii="Times New Roman" w:hAnsi="Times New Roman" w:cs="Times New Roman"/>
          <w:sz w:val="24"/>
          <w:szCs w:val="24"/>
          <w:lang w:val="mn-MN"/>
        </w:rPr>
        <w:t>3</w:t>
      </w:r>
      <w:r w:rsidRPr="00750E6D">
        <w:rPr>
          <w:rFonts w:ascii="Times New Roman" w:hAnsi="Times New Roman" w:cs="Times New Roman"/>
          <w:sz w:val="24"/>
          <w:szCs w:val="24"/>
        </w:rPr>
        <w:t xml:space="preserve">-x успешных проектов в сфере разработки и внедрения сложных информационных систем </w:t>
      </w:r>
      <w:r w:rsidRPr="00750E6D">
        <w:rPr>
          <w:rFonts w:ascii="Times New Roman" w:hAnsi="Times New Roman" w:cs="Times New Roman"/>
          <w:sz w:val="24"/>
          <w:szCs w:val="24"/>
          <w:lang w:val="mn-MN"/>
        </w:rPr>
        <w:t xml:space="preserve">на </w:t>
      </w:r>
      <w:r w:rsidRPr="00750E6D">
        <w:rPr>
          <w:rFonts w:ascii="Times New Roman" w:hAnsi="Times New Roman" w:cs="Times New Roman"/>
          <w:sz w:val="24"/>
          <w:szCs w:val="24"/>
        </w:rPr>
        <w:t>государственном</w:t>
      </w:r>
      <w:r w:rsidRPr="00750E6D">
        <w:rPr>
          <w:rFonts w:ascii="Times New Roman" w:hAnsi="Times New Roman" w:cs="Times New Roman"/>
          <w:sz w:val="24"/>
          <w:szCs w:val="24"/>
          <w:lang w:val="mn-MN"/>
        </w:rPr>
        <w:t xml:space="preserve"> уровне </w:t>
      </w:r>
      <w:r w:rsidRPr="00750E6D">
        <w:rPr>
          <w:rFonts w:ascii="Times New Roman" w:hAnsi="Times New Roman" w:cs="Times New Roman"/>
          <w:sz w:val="24"/>
          <w:szCs w:val="24"/>
        </w:rPr>
        <w:t>- 25 баллов;</w:t>
      </w:r>
    </w:p>
    <w:p w14:paraId="658398CC" w14:textId="0788E085" w:rsidR="00207724" w:rsidRPr="00750E6D" w:rsidRDefault="00207724" w:rsidP="0095418B">
      <w:pPr>
        <w:pStyle w:val="a9"/>
        <w:numPr>
          <w:ilvl w:val="0"/>
          <w:numId w:val="25"/>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Опыт работы с проектами </w:t>
      </w:r>
      <w:r w:rsidRPr="00750E6D">
        <w:rPr>
          <w:rFonts w:ascii="Times New Roman" w:hAnsi="Times New Roman" w:cs="Times New Roman"/>
          <w:sz w:val="24"/>
          <w:szCs w:val="24"/>
          <w:lang w:val="mn-MN"/>
        </w:rPr>
        <w:t xml:space="preserve">финансируемыми </w:t>
      </w:r>
      <w:r w:rsidRPr="00750E6D">
        <w:rPr>
          <w:rFonts w:ascii="Times New Roman" w:hAnsi="Times New Roman" w:cs="Times New Roman"/>
          <w:sz w:val="24"/>
          <w:szCs w:val="24"/>
        </w:rPr>
        <w:t xml:space="preserve">международными </w:t>
      </w:r>
      <w:r w:rsidRPr="00750E6D">
        <w:rPr>
          <w:rFonts w:ascii="Times New Roman" w:hAnsi="Times New Roman" w:cs="Times New Roman"/>
          <w:sz w:val="24"/>
          <w:szCs w:val="24"/>
          <w:lang w:val="mn-MN"/>
        </w:rPr>
        <w:t xml:space="preserve">организациями </w:t>
      </w:r>
      <w:r w:rsidRPr="00750E6D">
        <w:rPr>
          <w:rFonts w:ascii="Times New Roman" w:hAnsi="Times New Roman" w:cs="Times New Roman"/>
          <w:sz w:val="24"/>
          <w:szCs w:val="24"/>
        </w:rPr>
        <w:t>- 25 баллов;</w:t>
      </w:r>
    </w:p>
    <w:p w14:paraId="0489BC4E" w14:textId="65731A19" w:rsidR="00207724" w:rsidRPr="00750E6D" w:rsidRDefault="00207724" w:rsidP="0095418B">
      <w:pPr>
        <w:pStyle w:val="a9"/>
        <w:numPr>
          <w:ilvl w:val="0"/>
          <w:numId w:val="25"/>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Опыт </w:t>
      </w:r>
      <w:proofErr w:type="gramStart"/>
      <w:r w:rsidRPr="00750E6D">
        <w:rPr>
          <w:rFonts w:ascii="Times New Roman" w:hAnsi="Times New Roman" w:cs="Times New Roman"/>
          <w:sz w:val="24"/>
          <w:szCs w:val="24"/>
        </w:rPr>
        <w:t xml:space="preserve">работы </w:t>
      </w:r>
      <w:r w:rsidR="00690F05">
        <w:rPr>
          <w:rFonts w:ascii="Times New Roman" w:hAnsi="Times New Roman" w:cs="Times New Roman"/>
          <w:sz w:val="24"/>
          <w:szCs w:val="24"/>
        </w:rPr>
        <w:t xml:space="preserve"> с</w:t>
      </w:r>
      <w:proofErr w:type="gramEnd"/>
      <w:r w:rsidR="00690F05">
        <w:rPr>
          <w:rFonts w:ascii="Times New Roman" w:hAnsi="Times New Roman" w:cs="Times New Roman"/>
          <w:sz w:val="24"/>
          <w:szCs w:val="24"/>
        </w:rPr>
        <w:t xml:space="preserve"> </w:t>
      </w:r>
      <w:r w:rsidRPr="00750E6D">
        <w:rPr>
          <w:rFonts w:ascii="Times New Roman" w:hAnsi="Times New Roman" w:cs="Times New Roman"/>
          <w:sz w:val="24"/>
          <w:szCs w:val="24"/>
        </w:rPr>
        <w:t>государственны</w:t>
      </w:r>
      <w:r w:rsidR="00690F05">
        <w:rPr>
          <w:rFonts w:ascii="Times New Roman" w:hAnsi="Times New Roman" w:cs="Times New Roman"/>
          <w:sz w:val="24"/>
          <w:szCs w:val="24"/>
        </w:rPr>
        <w:t>ми</w:t>
      </w:r>
      <w:r w:rsidRPr="00750E6D">
        <w:rPr>
          <w:rFonts w:ascii="Times New Roman" w:hAnsi="Times New Roman" w:cs="Times New Roman"/>
          <w:sz w:val="24"/>
          <w:szCs w:val="24"/>
        </w:rPr>
        <w:t xml:space="preserve"> орган</w:t>
      </w:r>
      <w:r w:rsidR="00690F05">
        <w:rPr>
          <w:rFonts w:ascii="Times New Roman" w:hAnsi="Times New Roman" w:cs="Times New Roman"/>
          <w:sz w:val="24"/>
          <w:szCs w:val="24"/>
        </w:rPr>
        <w:t>ами</w:t>
      </w:r>
      <w:r w:rsidRPr="00750E6D">
        <w:rPr>
          <w:rFonts w:ascii="Times New Roman" w:hAnsi="Times New Roman" w:cs="Times New Roman"/>
          <w:sz w:val="24"/>
          <w:szCs w:val="24"/>
        </w:rPr>
        <w:t xml:space="preserve"> - 25 баллов.</w:t>
      </w:r>
    </w:p>
    <w:bookmarkEnd w:id="7"/>
    <w:p w14:paraId="3309A8EB" w14:textId="77777777" w:rsidR="00207724" w:rsidRPr="00750E6D" w:rsidRDefault="00207724" w:rsidP="0095418B">
      <w:pPr>
        <w:tabs>
          <w:tab w:val="left" w:pos="1134"/>
        </w:tabs>
        <w:spacing w:after="0" w:line="240" w:lineRule="auto"/>
        <w:jc w:val="both"/>
        <w:rPr>
          <w:rFonts w:ascii="Times New Roman" w:hAnsi="Times New Roman" w:cs="Times New Roman"/>
          <w:sz w:val="24"/>
          <w:szCs w:val="24"/>
        </w:rPr>
      </w:pPr>
    </w:p>
    <w:p w14:paraId="14A21C23" w14:textId="0BBD1557" w:rsidR="00207724" w:rsidRPr="00750E6D" w:rsidRDefault="00207724"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После оценки выражений заинтересованностей консультационных компаний, только наиболее квалифицированной компании будет предложено подать техническое и финансовое предложения.</w:t>
      </w:r>
    </w:p>
    <w:p w14:paraId="05106D2E" w14:textId="77777777" w:rsidR="00207724" w:rsidRPr="00750E6D" w:rsidRDefault="00207724" w:rsidP="0095418B">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Заявка отобранной компании оценивается на основе данного соответствующего балльного соотношения:</w:t>
      </w:r>
    </w:p>
    <w:p w14:paraId="62392559" w14:textId="1C5A5E66" w:rsidR="00207724" w:rsidRPr="00750E6D" w:rsidRDefault="00207724" w:rsidP="0095418B">
      <w:pPr>
        <w:pStyle w:val="a9"/>
        <w:numPr>
          <w:ilvl w:val="0"/>
          <w:numId w:val="25"/>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Адекватность и качество предложенной методологии и плана </w:t>
      </w:r>
      <w:proofErr w:type="gramStart"/>
      <w:r w:rsidRPr="00750E6D">
        <w:rPr>
          <w:rFonts w:ascii="Times New Roman" w:hAnsi="Times New Roman" w:cs="Times New Roman"/>
          <w:sz w:val="24"/>
          <w:szCs w:val="24"/>
        </w:rPr>
        <w:t xml:space="preserve">работы </w:t>
      </w:r>
      <w:r w:rsidR="00690F05">
        <w:rPr>
          <w:rFonts w:ascii="Times New Roman" w:hAnsi="Times New Roman" w:cs="Times New Roman"/>
          <w:sz w:val="24"/>
          <w:szCs w:val="24"/>
        </w:rPr>
        <w:t xml:space="preserve"> для</w:t>
      </w:r>
      <w:proofErr w:type="gramEnd"/>
      <w:r w:rsidR="00690F05">
        <w:rPr>
          <w:rFonts w:ascii="Times New Roman" w:hAnsi="Times New Roman" w:cs="Times New Roman"/>
          <w:sz w:val="24"/>
          <w:szCs w:val="24"/>
        </w:rPr>
        <w:t xml:space="preserve"> выполнения</w:t>
      </w:r>
      <w:r w:rsidRPr="00750E6D">
        <w:rPr>
          <w:rFonts w:ascii="Times New Roman" w:hAnsi="Times New Roman" w:cs="Times New Roman"/>
          <w:sz w:val="24"/>
          <w:szCs w:val="24"/>
        </w:rPr>
        <w:t xml:space="preserve"> ТЗ– до 40 баллов;</w:t>
      </w:r>
    </w:p>
    <w:p w14:paraId="455AA48B" w14:textId="77777777" w:rsidR="00207724" w:rsidRPr="00750E6D" w:rsidRDefault="00207724" w:rsidP="0095418B">
      <w:pPr>
        <w:pStyle w:val="a9"/>
        <w:numPr>
          <w:ilvl w:val="0"/>
          <w:numId w:val="25"/>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Квалификация и компетентность ключевого персонала – до 60 баллов.</w:t>
      </w:r>
    </w:p>
    <w:p w14:paraId="16DCE8E7" w14:textId="77777777" w:rsidR="00207724" w:rsidRPr="00750E6D" w:rsidRDefault="00207724" w:rsidP="0095418B">
      <w:pPr>
        <w:spacing w:after="0" w:line="240" w:lineRule="auto"/>
        <w:ind w:firstLine="709"/>
        <w:jc w:val="both"/>
        <w:rPr>
          <w:rFonts w:ascii="Times New Roman" w:hAnsi="Times New Roman" w:cs="Times New Roman"/>
          <w:b/>
          <w:sz w:val="24"/>
          <w:szCs w:val="24"/>
        </w:rPr>
      </w:pPr>
    </w:p>
    <w:p w14:paraId="33DFB112" w14:textId="2A53CB14" w:rsidR="00207724" w:rsidRPr="00750E6D" w:rsidRDefault="00195B82" w:rsidP="0095418B">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Квалификационные требования к </w:t>
      </w:r>
      <w:r w:rsidR="00207724" w:rsidRPr="00750E6D">
        <w:rPr>
          <w:rFonts w:ascii="Times New Roman" w:hAnsi="Times New Roman" w:cs="Times New Roman"/>
          <w:b/>
          <w:sz w:val="24"/>
          <w:szCs w:val="24"/>
        </w:rPr>
        <w:t>ключевы</w:t>
      </w:r>
      <w:r>
        <w:rPr>
          <w:rFonts w:ascii="Times New Roman" w:hAnsi="Times New Roman" w:cs="Times New Roman"/>
          <w:b/>
          <w:sz w:val="24"/>
          <w:szCs w:val="24"/>
        </w:rPr>
        <w:t>м</w:t>
      </w:r>
      <w:r w:rsidR="00207724" w:rsidRPr="00750E6D">
        <w:rPr>
          <w:rFonts w:ascii="Times New Roman" w:hAnsi="Times New Roman" w:cs="Times New Roman"/>
          <w:b/>
          <w:sz w:val="24"/>
          <w:szCs w:val="24"/>
        </w:rPr>
        <w:t xml:space="preserve"> специалист</w:t>
      </w:r>
      <w:r>
        <w:rPr>
          <w:rFonts w:ascii="Times New Roman" w:hAnsi="Times New Roman" w:cs="Times New Roman"/>
          <w:b/>
          <w:sz w:val="24"/>
          <w:szCs w:val="24"/>
        </w:rPr>
        <w:t>ам</w:t>
      </w:r>
    </w:p>
    <w:p w14:paraId="2798E080"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Консультант может включать в группу разработки также и других специалистов по своему усмотрению. Чтобы разработать качественный программный продукт потребуются профессиональные специалисты. Соответственно, в процесс отбора будут оцениваться профессиональные резюме 6 ключевых специалистов. </w:t>
      </w:r>
    </w:p>
    <w:p w14:paraId="2EE943A0"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Команда специалистов может дополняться в зависимости от потребностей по мере необходимости. Помимо ключевых должностей, для выполнения этого задания потребуется несколько вспомогательных технических и нетехнических специалистов.</w:t>
      </w:r>
    </w:p>
    <w:p w14:paraId="45D422A6"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Ключевой персонал компании должен обладать перечисленными навыками и квалификацией для обеспечения качества услуг и результатов этого проекта:</w:t>
      </w:r>
    </w:p>
    <w:p w14:paraId="764205C1" w14:textId="77777777" w:rsidR="00207724" w:rsidRPr="00750E6D" w:rsidRDefault="00207724" w:rsidP="0095418B">
      <w:pPr>
        <w:pStyle w:val="a9"/>
        <w:tabs>
          <w:tab w:val="left" w:pos="0"/>
        </w:tabs>
        <w:spacing w:after="0" w:line="240" w:lineRule="auto"/>
        <w:ind w:left="0"/>
        <w:jc w:val="both"/>
        <w:rPr>
          <w:rFonts w:ascii="Times New Roman" w:hAnsi="Times New Roman" w:cs="Times New Roman"/>
          <w:sz w:val="24"/>
          <w:szCs w:val="24"/>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682"/>
        <w:gridCol w:w="1979"/>
        <w:gridCol w:w="3549"/>
        <w:gridCol w:w="2268"/>
      </w:tblGrid>
      <w:tr w:rsidR="00207724" w:rsidRPr="00750E6D" w14:paraId="361E1405" w14:textId="77777777" w:rsidTr="00DE1C8F">
        <w:tc>
          <w:tcPr>
            <w:tcW w:w="445" w:type="dxa"/>
            <w:shd w:val="clear" w:color="auto" w:fill="auto"/>
            <w:vAlign w:val="center"/>
          </w:tcPr>
          <w:p w14:paraId="5DE3B9F1" w14:textId="77777777" w:rsidR="00207724" w:rsidRPr="00750E6D" w:rsidRDefault="00207724" w:rsidP="0095418B">
            <w:pPr>
              <w:pStyle w:val="afc"/>
              <w:jc w:val="center"/>
              <w:rPr>
                <w:rFonts w:ascii="Times New Roman" w:hAnsi="Times New Roman" w:cs="Times New Roman"/>
                <w:b/>
                <w:bCs/>
              </w:rPr>
            </w:pPr>
            <w:r w:rsidRPr="00750E6D">
              <w:rPr>
                <w:rFonts w:ascii="Times New Roman" w:hAnsi="Times New Roman" w:cs="Times New Roman"/>
                <w:b/>
                <w:bCs/>
              </w:rPr>
              <w:t>№</w:t>
            </w:r>
          </w:p>
        </w:tc>
        <w:tc>
          <w:tcPr>
            <w:tcW w:w="1682" w:type="dxa"/>
            <w:shd w:val="clear" w:color="auto" w:fill="auto"/>
            <w:vAlign w:val="center"/>
          </w:tcPr>
          <w:p w14:paraId="04614412" w14:textId="77777777" w:rsidR="00207724" w:rsidRPr="00750E6D" w:rsidRDefault="00207724" w:rsidP="0095418B">
            <w:pPr>
              <w:pStyle w:val="afc"/>
              <w:jc w:val="center"/>
              <w:rPr>
                <w:rFonts w:ascii="Times New Roman" w:hAnsi="Times New Roman" w:cs="Times New Roman"/>
                <w:b/>
                <w:bCs/>
              </w:rPr>
            </w:pPr>
            <w:r w:rsidRPr="00750E6D">
              <w:rPr>
                <w:rFonts w:ascii="Times New Roman" w:hAnsi="Times New Roman" w:cs="Times New Roman"/>
                <w:b/>
                <w:bCs/>
              </w:rPr>
              <w:t>Должность</w:t>
            </w:r>
          </w:p>
        </w:tc>
        <w:tc>
          <w:tcPr>
            <w:tcW w:w="1979" w:type="dxa"/>
            <w:shd w:val="clear" w:color="auto" w:fill="auto"/>
            <w:vAlign w:val="center"/>
          </w:tcPr>
          <w:p w14:paraId="227D2123" w14:textId="6BA288D1" w:rsidR="00207724" w:rsidRPr="00750E6D" w:rsidRDefault="00195B82" w:rsidP="0095418B">
            <w:pPr>
              <w:pStyle w:val="afc"/>
              <w:jc w:val="center"/>
              <w:rPr>
                <w:rFonts w:ascii="Times New Roman" w:hAnsi="Times New Roman" w:cs="Times New Roman"/>
                <w:b/>
                <w:bCs/>
              </w:rPr>
            </w:pPr>
            <w:r w:rsidRPr="00195B82">
              <w:rPr>
                <w:rFonts w:ascii="Times New Roman" w:hAnsi="Times New Roman" w:cs="Times New Roman"/>
                <w:b/>
                <w:bCs/>
              </w:rPr>
              <w:t>Общая квалификация (соответствующее образование, тренинги и опыт)</w:t>
            </w:r>
            <w:r w:rsidR="00207724" w:rsidRPr="00750E6D">
              <w:rPr>
                <w:rFonts w:ascii="Times New Roman" w:hAnsi="Times New Roman" w:cs="Times New Roman"/>
                <w:b/>
                <w:bCs/>
              </w:rPr>
              <w:t>: 30%</w:t>
            </w:r>
          </w:p>
        </w:tc>
        <w:tc>
          <w:tcPr>
            <w:tcW w:w="3549" w:type="dxa"/>
            <w:shd w:val="clear" w:color="auto" w:fill="auto"/>
            <w:vAlign w:val="center"/>
          </w:tcPr>
          <w:p w14:paraId="356CF0D7" w14:textId="5567AFDD" w:rsidR="00207724" w:rsidRPr="00750E6D" w:rsidRDefault="00FF6A98" w:rsidP="0095418B">
            <w:pPr>
              <w:pStyle w:val="afc"/>
              <w:jc w:val="center"/>
              <w:rPr>
                <w:rFonts w:ascii="Times New Roman" w:hAnsi="Times New Roman" w:cs="Times New Roman"/>
                <w:b/>
                <w:bCs/>
              </w:rPr>
            </w:pPr>
            <w:r w:rsidRPr="00FF6A98">
              <w:rPr>
                <w:rFonts w:ascii="Times New Roman" w:hAnsi="Times New Roman" w:cs="Times New Roman"/>
                <w:b/>
                <w:bCs/>
              </w:rPr>
              <w:t>Общий опыт (общий опыт работы в этой сфере)</w:t>
            </w:r>
            <w:r w:rsidR="00207724" w:rsidRPr="00750E6D">
              <w:rPr>
                <w:rFonts w:ascii="Times New Roman" w:hAnsi="Times New Roman" w:cs="Times New Roman"/>
                <w:b/>
                <w:bCs/>
              </w:rPr>
              <w:t xml:space="preserve">: 60% </w:t>
            </w:r>
          </w:p>
          <w:p w14:paraId="2F6039A1" w14:textId="7D0BE990" w:rsidR="00207724" w:rsidRPr="00750E6D" w:rsidRDefault="00207724" w:rsidP="0095418B">
            <w:pPr>
              <w:pStyle w:val="afc"/>
              <w:jc w:val="center"/>
              <w:rPr>
                <w:rFonts w:ascii="Times New Roman" w:hAnsi="Times New Roman" w:cs="Times New Roman"/>
                <w:b/>
                <w:bCs/>
              </w:rPr>
            </w:pPr>
          </w:p>
        </w:tc>
        <w:tc>
          <w:tcPr>
            <w:tcW w:w="2268" w:type="dxa"/>
            <w:shd w:val="clear" w:color="auto" w:fill="auto"/>
            <w:vAlign w:val="center"/>
          </w:tcPr>
          <w:p w14:paraId="198FA0F2" w14:textId="6A4C2002" w:rsidR="00207724" w:rsidRPr="00750E6D" w:rsidRDefault="00FF6A98" w:rsidP="0095418B">
            <w:pPr>
              <w:pStyle w:val="afc"/>
              <w:jc w:val="center"/>
              <w:rPr>
                <w:rFonts w:ascii="Times New Roman" w:hAnsi="Times New Roman" w:cs="Times New Roman"/>
                <w:b/>
                <w:bCs/>
              </w:rPr>
            </w:pPr>
            <w:r w:rsidRPr="00FF6A98">
              <w:rPr>
                <w:rFonts w:ascii="Times New Roman" w:hAnsi="Times New Roman" w:cs="Times New Roman"/>
                <w:b/>
                <w:bCs/>
              </w:rPr>
              <w:t>Конкретный опыт (опыт работы в данно</w:t>
            </w:r>
            <w:r>
              <w:rPr>
                <w:rFonts w:ascii="Times New Roman" w:hAnsi="Times New Roman" w:cs="Times New Roman"/>
                <w:b/>
                <w:bCs/>
              </w:rPr>
              <w:t>м</w:t>
            </w:r>
            <w:r w:rsidRPr="00FF6A98">
              <w:rPr>
                <w:rFonts w:ascii="Times New Roman" w:hAnsi="Times New Roman" w:cs="Times New Roman"/>
                <w:b/>
                <w:bCs/>
              </w:rPr>
              <w:t xml:space="preserve"> </w:t>
            </w:r>
            <w:r>
              <w:rPr>
                <w:rFonts w:ascii="Times New Roman" w:hAnsi="Times New Roman" w:cs="Times New Roman"/>
                <w:b/>
                <w:bCs/>
              </w:rPr>
              <w:t>секторе</w:t>
            </w:r>
            <w:r w:rsidRPr="00FF6A98">
              <w:rPr>
                <w:rFonts w:ascii="Times New Roman" w:hAnsi="Times New Roman" w:cs="Times New Roman"/>
                <w:b/>
                <w:bCs/>
              </w:rPr>
              <w:t xml:space="preserve"> / аналогичные задания)</w:t>
            </w:r>
            <w:r w:rsidR="00207724" w:rsidRPr="00750E6D">
              <w:rPr>
                <w:rFonts w:ascii="Times New Roman" w:hAnsi="Times New Roman" w:cs="Times New Roman"/>
                <w:b/>
                <w:bCs/>
              </w:rPr>
              <w:t>: 10%</w:t>
            </w:r>
          </w:p>
        </w:tc>
      </w:tr>
      <w:tr w:rsidR="00207724" w:rsidRPr="00750E6D" w14:paraId="17DE8F12" w14:textId="77777777" w:rsidTr="00DE1C8F">
        <w:tc>
          <w:tcPr>
            <w:tcW w:w="445" w:type="dxa"/>
            <w:vAlign w:val="center"/>
          </w:tcPr>
          <w:p w14:paraId="3AF2CED2" w14:textId="77777777" w:rsidR="00207724" w:rsidRPr="00750E6D" w:rsidRDefault="00207724" w:rsidP="0095418B">
            <w:pPr>
              <w:pStyle w:val="afc"/>
              <w:jc w:val="center"/>
              <w:rPr>
                <w:rFonts w:ascii="Times New Roman" w:hAnsi="Times New Roman" w:cs="Times New Roman"/>
                <w:b/>
                <w:bCs/>
              </w:rPr>
            </w:pPr>
            <w:r w:rsidRPr="00750E6D">
              <w:rPr>
                <w:rFonts w:ascii="Times New Roman" w:hAnsi="Times New Roman" w:cs="Times New Roman"/>
                <w:b/>
                <w:bCs/>
              </w:rPr>
              <w:t>1</w:t>
            </w:r>
          </w:p>
        </w:tc>
        <w:tc>
          <w:tcPr>
            <w:tcW w:w="1682" w:type="dxa"/>
            <w:shd w:val="clear" w:color="auto" w:fill="auto"/>
            <w:vAlign w:val="center"/>
          </w:tcPr>
          <w:p w14:paraId="0FF52150" w14:textId="0574E72A" w:rsidR="00207724" w:rsidRPr="00750E6D" w:rsidRDefault="00207724" w:rsidP="0095418B">
            <w:pPr>
              <w:pStyle w:val="afc"/>
              <w:jc w:val="center"/>
              <w:rPr>
                <w:rFonts w:ascii="Times New Roman" w:hAnsi="Times New Roman" w:cs="Times New Roman"/>
                <w:bCs/>
              </w:rPr>
            </w:pPr>
            <w:r w:rsidRPr="00750E6D">
              <w:rPr>
                <w:rFonts w:ascii="Times New Roman" w:hAnsi="Times New Roman" w:cs="Times New Roman"/>
                <w:bCs/>
              </w:rPr>
              <w:t xml:space="preserve">Руководитель группы </w:t>
            </w:r>
          </w:p>
        </w:tc>
        <w:tc>
          <w:tcPr>
            <w:tcW w:w="1979" w:type="dxa"/>
            <w:shd w:val="clear" w:color="auto" w:fill="auto"/>
          </w:tcPr>
          <w:p w14:paraId="1BA354D4" w14:textId="77777777" w:rsidR="00FF6A98" w:rsidRDefault="00207724" w:rsidP="0095418B">
            <w:pPr>
              <w:pStyle w:val="afc"/>
              <w:rPr>
                <w:rFonts w:ascii="Times New Roman" w:hAnsi="Times New Roman" w:cs="Times New Roman"/>
              </w:rPr>
            </w:pPr>
            <w:r w:rsidRPr="00750E6D">
              <w:rPr>
                <w:rFonts w:ascii="Times New Roman" w:hAnsi="Times New Roman" w:cs="Times New Roman"/>
              </w:rPr>
              <w:t xml:space="preserve">Высшее образование в области разработки программного обеспечения. </w:t>
            </w:r>
          </w:p>
          <w:p w14:paraId="3C87CAFA" w14:textId="77777777" w:rsidR="00FF6A98" w:rsidRDefault="00FF6A98" w:rsidP="0095418B">
            <w:pPr>
              <w:pStyle w:val="afc"/>
              <w:rPr>
                <w:rFonts w:ascii="Times New Roman" w:hAnsi="Times New Roman" w:cs="Times New Roman"/>
              </w:rPr>
            </w:pPr>
          </w:p>
          <w:p w14:paraId="4A0BB76E" w14:textId="4CE9B313" w:rsidR="00207724" w:rsidRPr="00750E6D" w:rsidRDefault="00207724" w:rsidP="0095418B">
            <w:pPr>
              <w:pStyle w:val="afc"/>
              <w:rPr>
                <w:rFonts w:ascii="Times New Roman" w:hAnsi="Times New Roman" w:cs="Times New Roman"/>
              </w:rPr>
            </w:pPr>
            <w:r w:rsidRPr="00750E6D">
              <w:rPr>
                <w:rFonts w:ascii="Times New Roman" w:hAnsi="Times New Roman" w:cs="Times New Roman"/>
              </w:rPr>
              <w:t>Сертификаты или иные документы, подтверждающие квалификацию сотрудника, являются преимуществом.</w:t>
            </w:r>
          </w:p>
        </w:tc>
        <w:tc>
          <w:tcPr>
            <w:tcW w:w="3549" w:type="dxa"/>
          </w:tcPr>
          <w:p w14:paraId="00123DBC" w14:textId="70D4E217" w:rsidR="00FF6A98" w:rsidRPr="00732B3C" w:rsidRDefault="00207724" w:rsidP="0095418B">
            <w:pPr>
              <w:pStyle w:val="afc"/>
              <w:rPr>
                <w:rFonts w:ascii="Times New Roman" w:hAnsi="Times New Roman" w:cs="Times New Roman"/>
              </w:rPr>
            </w:pPr>
            <w:r w:rsidRPr="00732B3C">
              <w:rPr>
                <w:rFonts w:ascii="Times New Roman" w:hAnsi="Times New Roman" w:cs="Times New Roman"/>
              </w:rPr>
              <w:t>Не менее 7 лет соответствующего профессионального опыта в областях, связанных с разработкой и внедрением различных информационных систем и программного обеспечения</w:t>
            </w:r>
            <w:r w:rsidR="00F043AC" w:rsidRPr="00732B3C">
              <w:rPr>
                <w:rFonts w:ascii="Times New Roman" w:hAnsi="Times New Roman" w:cs="Times New Roman"/>
              </w:rPr>
              <w:t xml:space="preserve"> </w:t>
            </w:r>
          </w:p>
          <w:p w14:paraId="1ADB694B" w14:textId="77777777" w:rsidR="00FF6A98" w:rsidRPr="00732B3C" w:rsidRDefault="00FF6A98" w:rsidP="0095418B">
            <w:pPr>
              <w:pStyle w:val="afc"/>
              <w:rPr>
                <w:rFonts w:ascii="Times New Roman" w:hAnsi="Times New Roman" w:cs="Times New Roman"/>
              </w:rPr>
            </w:pPr>
          </w:p>
          <w:p w14:paraId="173A50BA" w14:textId="31F27029" w:rsidR="00F043AC" w:rsidRPr="00732B3C" w:rsidRDefault="00207724" w:rsidP="0095418B">
            <w:pPr>
              <w:pStyle w:val="afc"/>
              <w:rPr>
                <w:rFonts w:ascii="Times New Roman" w:hAnsi="Times New Roman" w:cs="Times New Roman"/>
              </w:rPr>
            </w:pPr>
            <w:r w:rsidRPr="00732B3C">
              <w:rPr>
                <w:rFonts w:ascii="Times New Roman" w:hAnsi="Times New Roman" w:cs="Times New Roman"/>
              </w:rPr>
              <w:t>Опыт работы в качестве руководителя группы как минимум в 3-х успешно завершенных проектах, где объем и сложность работы аналогичны предлагаемому заданию</w:t>
            </w:r>
            <w:r w:rsidR="00F043AC" w:rsidRPr="00732B3C">
              <w:rPr>
                <w:rFonts w:ascii="Times New Roman" w:hAnsi="Times New Roman" w:cs="Times New Roman"/>
              </w:rPr>
              <w:t xml:space="preserve"> </w:t>
            </w:r>
            <w:r w:rsidR="007436A9" w:rsidRPr="00732B3C">
              <w:rPr>
                <w:rFonts w:ascii="Times New Roman" w:hAnsi="Times New Roman" w:cs="Times New Roman"/>
              </w:rPr>
              <w:t>с подтверждающими документами и рабочими ссылками на ПО и/или проекты/работы.</w:t>
            </w:r>
          </w:p>
          <w:p w14:paraId="08DF0DDE" w14:textId="3CC5ACA3" w:rsidR="00FF6A98" w:rsidRPr="00732B3C" w:rsidRDefault="00FF6A98" w:rsidP="0095418B">
            <w:pPr>
              <w:pStyle w:val="afc"/>
              <w:rPr>
                <w:rFonts w:ascii="Times New Roman" w:hAnsi="Times New Roman" w:cs="Times New Roman"/>
              </w:rPr>
            </w:pPr>
          </w:p>
          <w:p w14:paraId="3E88C7BC" w14:textId="0D5E5769" w:rsidR="00207724" w:rsidRPr="00732B3C" w:rsidRDefault="00207724" w:rsidP="0095418B">
            <w:pPr>
              <w:pStyle w:val="afc"/>
              <w:rPr>
                <w:rFonts w:ascii="Times New Roman" w:hAnsi="Times New Roman" w:cs="Times New Roman"/>
              </w:rPr>
            </w:pPr>
            <w:r w:rsidRPr="00732B3C">
              <w:rPr>
                <w:rFonts w:ascii="Times New Roman" w:hAnsi="Times New Roman" w:cs="Times New Roman"/>
              </w:rPr>
              <w:t>Международный опыт работы в качестве руководителя являются преимуществом.</w:t>
            </w:r>
          </w:p>
        </w:tc>
        <w:tc>
          <w:tcPr>
            <w:tcW w:w="2268" w:type="dxa"/>
          </w:tcPr>
          <w:p w14:paraId="206349CC" w14:textId="77777777" w:rsidR="00207724" w:rsidRPr="00732B3C" w:rsidRDefault="00207724" w:rsidP="0095418B">
            <w:pPr>
              <w:pStyle w:val="afc"/>
              <w:rPr>
                <w:rFonts w:ascii="Times New Roman" w:hAnsi="Times New Roman" w:cs="Times New Roman"/>
              </w:rPr>
            </w:pPr>
            <w:r w:rsidRPr="00732B3C">
              <w:rPr>
                <w:rFonts w:ascii="Times New Roman" w:hAnsi="Times New Roman" w:cs="Times New Roman"/>
              </w:rPr>
              <w:lastRenderedPageBreak/>
              <w:t>Соответствующий опыт работы в с</w:t>
            </w:r>
            <w:r w:rsidRPr="00732B3C">
              <w:rPr>
                <w:rFonts w:ascii="Times New Roman" w:hAnsi="Times New Roman" w:cs="Times New Roman"/>
                <w:lang w:val="mn-MN"/>
              </w:rPr>
              <w:t>екторе образования</w:t>
            </w:r>
            <w:r w:rsidRPr="00732B3C">
              <w:rPr>
                <w:rFonts w:ascii="Times New Roman" w:hAnsi="Times New Roman" w:cs="Times New Roman"/>
              </w:rPr>
              <w:t xml:space="preserve"> (</w:t>
            </w:r>
            <w:r w:rsidRPr="00732B3C">
              <w:rPr>
                <w:rFonts w:ascii="Times New Roman" w:hAnsi="Times New Roman" w:cs="Times New Roman"/>
                <w:lang w:val="mn-MN"/>
              </w:rPr>
              <w:t>опыт работы в образовании или реализации образовательных ИТ проектов</w:t>
            </w:r>
            <w:r w:rsidRPr="00732B3C">
              <w:rPr>
                <w:rFonts w:ascii="Times New Roman" w:hAnsi="Times New Roman" w:cs="Times New Roman"/>
              </w:rPr>
              <w:t xml:space="preserve"> и т.д.).</w:t>
            </w:r>
          </w:p>
          <w:p w14:paraId="1C12CA10" w14:textId="77777777" w:rsidR="00207724" w:rsidRPr="00732B3C" w:rsidRDefault="00207724" w:rsidP="0095418B">
            <w:pPr>
              <w:pStyle w:val="afc"/>
              <w:rPr>
                <w:rFonts w:ascii="Times New Roman" w:hAnsi="Times New Roman" w:cs="Times New Roman"/>
                <w:b/>
                <w:bCs/>
              </w:rPr>
            </w:pPr>
          </w:p>
        </w:tc>
      </w:tr>
      <w:tr w:rsidR="00207724" w:rsidRPr="00750E6D" w14:paraId="5E6C33EA" w14:textId="77777777" w:rsidTr="00DE1C8F">
        <w:tc>
          <w:tcPr>
            <w:tcW w:w="445" w:type="dxa"/>
            <w:vAlign w:val="center"/>
          </w:tcPr>
          <w:p w14:paraId="50237569" w14:textId="77777777" w:rsidR="00207724" w:rsidRPr="00750E6D" w:rsidRDefault="00207724" w:rsidP="0095418B">
            <w:pPr>
              <w:pStyle w:val="afc"/>
              <w:jc w:val="center"/>
              <w:rPr>
                <w:rFonts w:ascii="Times New Roman" w:hAnsi="Times New Roman" w:cs="Times New Roman"/>
                <w:b/>
                <w:bCs/>
              </w:rPr>
            </w:pPr>
            <w:r w:rsidRPr="00750E6D">
              <w:rPr>
                <w:rFonts w:ascii="Times New Roman" w:hAnsi="Times New Roman" w:cs="Times New Roman"/>
                <w:b/>
                <w:bCs/>
              </w:rPr>
              <w:t>2</w:t>
            </w:r>
          </w:p>
        </w:tc>
        <w:tc>
          <w:tcPr>
            <w:tcW w:w="1682" w:type="dxa"/>
            <w:shd w:val="clear" w:color="auto" w:fill="auto"/>
            <w:vAlign w:val="center"/>
          </w:tcPr>
          <w:p w14:paraId="7B5C2F1B" w14:textId="77777777" w:rsidR="00207724" w:rsidRPr="00750E6D" w:rsidRDefault="00207724" w:rsidP="0095418B">
            <w:pPr>
              <w:pStyle w:val="afc"/>
              <w:jc w:val="center"/>
              <w:rPr>
                <w:rFonts w:ascii="Times New Roman" w:hAnsi="Times New Roman" w:cs="Times New Roman"/>
                <w:bCs/>
              </w:rPr>
            </w:pPr>
            <w:r w:rsidRPr="00750E6D">
              <w:rPr>
                <w:rFonts w:ascii="Times New Roman" w:hAnsi="Times New Roman" w:cs="Times New Roman"/>
                <w:bCs/>
              </w:rPr>
              <w:t>ГИС специалист</w:t>
            </w:r>
          </w:p>
        </w:tc>
        <w:tc>
          <w:tcPr>
            <w:tcW w:w="1979" w:type="dxa"/>
            <w:shd w:val="clear" w:color="auto" w:fill="auto"/>
          </w:tcPr>
          <w:p w14:paraId="7AA16F8B" w14:textId="77777777" w:rsidR="00FF6A98" w:rsidRDefault="00207724" w:rsidP="0095418B">
            <w:pPr>
              <w:pStyle w:val="afc"/>
              <w:rPr>
                <w:rFonts w:ascii="Times New Roman" w:hAnsi="Times New Roman" w:cs="Times New Roman"/>
              </w:rPr>
            </w:pPr>
            <w:r w:rsidRPr="00750E6D">
              <w:rPr>
                <w:rFonts w:ascii="Times New Roman" w:hAnsi="Times New Roman" w:cs="Times New Roman"/>
              </w:rPr>
              <w:t xml:space="preserve">Высшее образование в области информационных технологий. </w:t>
            </w:r>
          </w:p>
          <w:p w14:paraId="0DB9F1E9" w14:textId="77777777" w:rsidR="00FF6A98" w:rsidRDefault="00FF6A98" w:rsidP="0095418B">
            <w:pPr>
              <w:pStyle w:val="afc"/>
              <w:rPr>
                <w:rFonts w:ascii="Times New Roman" w:hAnsi="Times New Roman" w:cs="Times New Roman"/>
              </w:rPr>
            </w:pPr>
          </w:p>
          <w:p w14:paraId="1A882994" w14:textId="357968E5" w:rsidR="00207724" w:rsidRPr="00750E6D" w:rsidRDefault="00207724" w:rsidP="0095418B">
            <w:pPr>
              <w:pStyle w:val="afc"/>
              <w:rPr>
                <w:rFonts w:ascii="Times New Roman" w:hAnsi="Times New Roman" w:cs="Times New Roman"/>
              </w:rPr>
            </w:pPr>
            <w:r w:rsidRPr="00750E6D">
              <w:rPr>
                <w:rFonts w:ascii="Times New Roman" w:hAnsi="Times New Roman" w:cs="Times New Roman"/>
              </w:rPr>
              <w:t xml:space="preserve">Сертификаты или </w:t>
            </w:r>
            <w:r w:rsidRPr="00750E6D">
              <w:rPr>
                <w:rFonts w:ascii="Times New Roman" w:hAnsi="Times New Roman" w:cs="Times New Roman"/>
                <w:lang w:val="mn-MN"/>
              </w:rPr>
              <w:t>опыт работы</w:t>
            </w:r>
            <w:r w:rsidRPr="00750E6D">
              <w:rPr>
                <w:rFonts w:ascii="Times New Roman" w:hAnsi="Times New Roman" w:cs="Times New Roman"/>
              </w:rPr>
              <w:t>, подтверждающие квалификацию сотрудника как ГИС специалиста.</w:t>
            </w:r>
          </w:p>
        </w:tc>
        <w:tc>
          <w:tcPr>
            <w:tcW w:w="3549" w:type="dxa"/>
          </w:tcPr>
          <w:p w14:paraId="6795BE01" w14:textId="77777777" w:rsidR="00FF6A98" w:rsidRPr="00732B3C" w:rsidRDefault="00207724" w:rsidP="0095418B">
            <w:pPr>
              <w:spacing w:after="0" w:line="240" w:lineRule="auto"/>
              <w:jc w:val="both"/>
              <w:rPr>
                <w:rFonts w:ascii="Times New Roman" w:hAnsi="Times New Roman" w:cs="Times New Roman"/>
              </w:rPr>
            </w:pPr>
            <w:r w:rsidRPr="00732B3C">
              <w:rPr>
                <w:rFonts w:ascii="Times New Roman" w:hAnsi="Times New Roman" w:cs="Times New Roman"/>
              </w:rPr>
              <w:t xml:space="preserve">Не менее 2 лет соответствующего профессионального опыта в областях, связанных с разработкой и внедрением различных информационных систем. </w:t>
            </w:r>
          </w:p>
          <w:p w14:paraId="087B6DAC" w14:textId="77777777" w:rsidR="00FF6A98" w:rsidRPr="00732B3C" w:rsidRDefault="00FF6A98" w:rsidP="0095418B">
            <w:pPr>
              <w:spacing w:after="0" w:line="240" w:lineRule="auto"/>
              <w:jc w:val="both"/>
              <w:rPr>
                <w:rFonts w:ascii="Times New Roman" w:hAnsi="Times New Roman" w:cs="Times New Roman"/>
              </w:rPr>
            </w:pPr>
          </w:p>
          <w:p w14:paraId="52377DC1" w14:textId="067CB798" w:rsidR="00FF6A98" w:rsidRPr="00732B3C" w:rsidRDefault="00207724" w:rsidP="0095418B">
            <w:pPr>
              <w:spacing w:after="0" w:line="240" w:lineRule="auto"/>
              <w:jc w:val="both"/>
              <w:rPr>
                <w:rFonts w:ascii="Times New Roman" w:hAnsi="Times New Roman" w:cs="Times New Roman"/>
              </w:rPr>
            </w:pPr>
            <w:r w:rsidRPr="00732B3C">
              <w:rPr>
                <w:rFonts w:ascii="Times New Roman" w:hAnsi="Times New Roman" w:cs="Times New Roman"/>
              </w:rPr>
              <w:t xml:space="preserve">Соответствующий опыт работы по разработке сложных геоинформационных веб-ориентированных систем. </w:t>
            </w:r>
          </w:p>
          <w:p w14:paraId="18913EAC" w14:textId="77777777" w:rsidR="00FF6A98" w:rsidRPr="00732B3C" w:rsidRDefault="00FF6A98" w:rsidP="0095418B">
            <w:pPr>
              <w:spacing w:after="0" w:line="240" w:lineRule="auto"/>
              <w:jc w:val="both"/>
              <w:rPr>
                <w:rFonts w:ascii="Times New Roman" w:hAnsi="Times New Roman" w:cs="Times New Roman"/>
              </w:rPr>
            </w:pPr>
          </w:p>
          <w:p w14:paraId="70FE9F35" w14:textId="62EE0BD9" w:rsidR="00FF6A98" w:rsidRPr="00732B3C" w:rsidRDefault="00FF6A98" w:rsidP="0095418B">
            <w:pPr>
              <w:pStyle w:val="afc"/>
              <w:rPr>
                <w:rFonts w:ascii="Times New Roman" w:hAnsi="Times New Roman" w:cs="Times New Roman"/>
              </w:rPr>
            </w:pPr>
            <w:r w:rsidRPr="00732B3C">
              <w:rPr>
                <w:rFonts w:ascii="Times New Roman" w:hAnsi="Times New Roman" w:cs="Times New Roman"/>
              </w:rPr>
              <w:t>Опыт работы</w:t>
            </w:r>
            <w:r w:rsidR="00207724" w:rsidRPr="00732B3C">
              <w:rPr>
                <w:rFonts w:ascii="Times New Roman" w:hAnsi="Times New Roman" w:cs="Times New Roman"/>
              </w:rPr>
              <w:t xml:space="preserve"> в качестве разработчика ГИС как минимум </w:t>
            </w:r>
            <w:r w:rsidRPr="00732B3C">
              <w:rPr>
                <w:rFonts w:ascii="Times New Roman" w:hAnsi="Times New Roman" w:cs="Times New Roman"/>
              </w:rPr>
              <w:t xml:space="preserve">в </w:t>
            </w:r>
            <w:r w:rsidR="00207724" w:rsidRPr="00732B3C">
              <w:rPr>
                <w:rFonts w:ascii="Times New Roman" w:hAnsi="Times New Roman" w:cs="Times New Roman"/>
              </w:rPr>
              <w:t>2-х проект</w:t>
            </w:r>
            <w:r w:rsidRPr="00732B3C">
              <w:rPr>
                <w:rFonts w:ascii="Times New Roman" w:hAnsi="Times New Roman" w:cs="Times New Roman"/>
              </w:rPr>
              <w:t>ах</w:t>
            </w:r>
            <w:r w:rsidR="00207724" w:rsidRPr="00732B3C">
              <w:rPr>
                <w:rFonts w:ascii="Times New Roman" w:hAnsi="Times New Roman" w:cs="Times New Roman"/>
              </w:rPr>
              <w:t>, где объем и сложность работы аналогичны предлагаемому заданию</w:t>
            </w:r>
            <w:r w:rsidR="00F043AC" w:rsidRPr="00732B3C">
              <w:rPr>
                <w:rFonts w:ascii="Times New Roman" w:hAnsi="Times New Roman" w:cs="Times New Roman"/>
              </w:rPr>
              <w:t xml:space="preserve"> с подтверждающими документами и рабочими ссылками на ПО</w:t>
            </w:r>
            <w:r w:rsidR="001807E7" w:rsidRPr="00732B3C">
              <w:rPr>
                <w:rFonts w:ascii="Times New Roman" w:hAnsi="Times New Roman" w:cs="Times New Roman"/>
              </w:rPr>
              <w:t xml:space="preserve"> и/или проекты/работы</w:t>
            </w:r>
            <w:r w:rsidR="00F043AC" w:rsidRPr="00732B3C">
              <w:rPr>
                <w:rFonts w:ascii="Times New Roman" w:hAnsi="Times New Roman" w:cs="Times New Roman"/>
              </w:rPr>
              <w:t xml:space="preserve">. </w:t>
            </w:r>
          </w:p>
          <w:p w14:paraId="1EF4CEAE" w14:textId="77777777" w:rsidR="00FF6A98" w:rsidRPr="00732B3C" w:rsidRDefault="00FF6A98" w:rsidP="0095418B">
            <w:pPr>
              <w:spacing w:after="0" w:line="240" w:lineRule="auto"/>
              <w:jc w:val="both"/>
              <w:rPr>
                <w:rFonts w:ascii="Times New Roman" w:hAnsi="Times New Roman" w:cs="Times New Roman"/>
              </w:rPr>
            </w:pPr>
          </w:p>
          <w:p w14:paraId="74AFD586" w14:textId="614977BF" w:rsidR="00207724" w:rsidRPr="00732B3C" w:rsidRDefault="00FF6A98" w:rsidP="0095418B">
            <w:pPr>
              <w:spacing w:after="0" w:line="240" w:lineRule="auto"/>
              <w:jc w:val="both"/>
              <w:rPr>
                <w:rFonts w:ascii="Times New Roman" w:hAnsi="Times New Roman" w:cs="Times New Roman"/>
              </w:rPr>
            </w:pPr>
            <w:r w:rsidRPr="00732B3C">
              <w:rPr>
                <w:rFonts w:ascii="Times New Roman" w:hAnsi="Times New Roman" w:cs="Times New Roman"/>
              </w:rPr>
              <w:t>О</w:t>
            </w:r>
            <w:r w:rsidR="00207724" w:rsidRPr="00732B3C">
              <w:rPr>
                <w:rFonts w:ascii="Times New Roman" w:hAnsi="Times New Roman" w:cs="Times New Roman"/>
              </w:rPr>
              <w:t xml:space="preserve">пыт работы с картографическими базами данных, в том числе </w:t>
            </w:r>
            <w:proofErr w:type="spellStart"/>
            <w:r w:rsidR="00207724" w:rsidRPr="00732B3C">
              <w:rPr>
                <w:rFonts w:ascii="Times New Roman" w:hAnsi="Times New Roman" w:cs="Times New Roman"/>
              </w:rPr>
              <w:t>PostgreSQL</w:t>
            </w:r>
            <w:proofErr w:type="spellEnd"/>
            <w:r w:rsidR="00207724" w:rsidRPr="00732B3C">
              <w:rPr>
                <w:rFonts w:ascii="Times New Roman" w:hAnsi="Times New Roman" w:cs="Times New Roman"/>
              </w:rPr>
              <w:t xml:space="preserve"> / </w:t>
            </w:r>
            <w:proofErr w:type="spellStart"/>
            <w:r w:rsidR="00207724" w:rsidRPr="00732B3C">
              <w:rPr>
                <w:rFonts w:ascii="Times New Roman" w:hAnsi="Times New Roman" w:cs="Times New Roman"/>
              </w:rPr>
              <w:t>PostGIS</w:t>
            </w:r>
            <w:proofErr w:type="spellEnd"/>
            <w:r w:rsidR="00207724" w:rsidRPr="00732B3C">
              <w:rPr>
                <w:rFonts w:ascii="Times New Roman" w:hAnsi="Times New Roman" w:cs="Times New Roman"/>
              </w:rPr>
              <w:t xml:space="preserve">. </w:t>
            </w:r>
          </w:p>
        </w:tc>
        <w:tc>
          <w:tcPr>
            <w:tcW w:w="2268" w:type="dxa"/>
          </w:tcPr>
          <w:p w14:paraId="189F6FD1" w14:textId="77777777" w:rsidR="00207724" w:rsidRPr="00732B3C" w:rsidRDefault="00207724" w:rsidP="0095418B">
            <w:pPr>
              <w:pStyle w:val="afc"/>
              <w:rPr>
                <w:rFonts w:ascii="Times New Roman" w:hAnsi="Times New Roman" w:cs="Times New Roman"/>
              </w:rPr>
            </w:pPr>
            <w:r w:rsidRPr="00732B3C">
              <w:rPr>
                <w:rFonts w:ascii="Times New Roman" w:hAnsi="Times New Roman" w:cs="Times New Roman"/>
              </w:rPr>
              <w:t>Соответствующий опыт работы в с</w:t>
            </w:r>
            <w:r w:rsidRPr="00732B3C">
              <w:rPr>
                <w:rFonts w:ascii="Times New Roman" w:hAnsi="Times New Roman" w:cs="Times New Roman"/>
                <w:lang w:val="mn-MN"/>
              </w:rPr>
              <w:t>екторе образования</w:t>
            </w:r>
            <w:r w:rsidRPr="00732B3C">
              <w:rPr>
                <w:rFonts w:ascii="Times New Roman" w:hAnsi="Times New Roman" w:cs="Times New Roman"/>
              </w:rPr>
              <w:t xml:space="preserve"> (</w:t>
            </w:r>
            <w:r w:rsidRPr="00732B3C">
              <w:rPr>
                <w:rFonts w:ascii="Times New Roman" w:hAnsi="Times New Roman" w:cs="Times New Roman"/>
                <w:lang w:val="mn-MN"/>
              </w:rPr>
              <w:t>опыт работы в образовании или реализации образовательных ИТ проектов</w:t>
            </w:r>
            <w:r w:rsidRPr="00732B3C">
              <w:rPr>
                <w:rFonts w:ascii="Times New Roman" w:hAnsi="Times New Roman" w:cs="Times New Roman"/>
              </w:rPr>
              <w:t xml:space="preserve"> и т.д.).</w:t>
            </w:r>
          </w:p>
          <w:p w14:paraId="37915B66" w14:textId="77777777" w:rsidR="00207724" w:rsidRPr="00732B3C" w:rsidRDefault="00207724" w:rsidP="0095418B">
            <w:pPr>
              <w:pStyle w:val="afc"/>
              <w:rPr>
                <w:rFonts w:ascii="Times New Roman" w:hAnsi="Times New Roman" w:cs="Times New Roman"/>
                <w:b/>
                <w:bCs/>
              </w:rPr>
            </w:pPr>
          </w:p>
        </w:tc>
      </w:tr>
      <w:tr w:rsidR="00207724" w:rsidRPr="00750E6D" w14:paraId="065D2D1E" w14:textId="77777777" w:rsidTr="00DE1C8F">
        <w:tc>
          <w:tcPr>
            <w:tcW w:w="445" w:type="dxa"/>
            <w:vAlign w:val="center"/>
          </w:tcPr>
          <w:p w14:paraId="78108C5E" w14:textId="77777777" w:rsidR="00207724" w:rsidRPr="00750E6D" w:rsidRDefault="00207724" w:rsidP="0095418B">
            <w:pPr>
              <w:pStyle w:val="afc"/>
              <w:jc w:val="center"/>
              <w:rPr>
                <w:rFonts w:ascii="Times New Roman" w:hAnsi="Times New Roman" w:cs="Times New Roman"/>
                <w:b/>
                <w:bCs/>
              </w:rPr>
            </w:pPr>
            <w:r w:rsidRPr="00750E6D">
              <w:rPr>
                <w:rFonts w:ascii="Times New Roman" w:hAnsi="Times New Roman" w:cs="Times New Roman"/>
                <w:b/>
                <w:bCs/>
              </w:rPr>
              <w:t>3</w:t>
            </w:r>
          </w:p>
        </w:tc>
        <w:tc>
          <w:tcPr>
            <w:tcW w:w="1682" w:type="dxa"/>
            <w:shd w:val="clear" w:color="auto" w:fill="auto"/>
            <w:vAlign w:val="center"/>
          </w:tcPr>
          <w:p w14:paraId="2DE5F5B9" w14:textId="77777777" w:rsidR="00207724" w:rsidRPr="00750E6D" w:rsidRDefault="00207724" w:rsidP="0095418B">
            <w:pPr>
              <w:pStyle w:val="afc"/>
              <w:jc w:val="center"/>
              <w:rPr>
                <w:rFonts w:ascii="Times New Roman" w:hAnsi="Times New Roman" w:cs="Times New Roman"/>
                <w:bCs/>
              </w:rPr>
            </w:pPr>
            <w:r w:rsidRPr="00750E6D">
              <w:rPr>
                <w:rFonts w:ascii="Times New Roman" w:hAnsi="Times New Roman" w:cs="Times New Roman"/>
                <w:bCs/>
              </w:rPr>
              <w:t>Специалист по базам данных</w:t>
            </w:r>
          </w:p>
        </w:tc>
        <w:tc>
          <w:tcPr>
            <w:tcW w:w="1979" w:type="dxa"/>
            <w:shd w:val="clear" w:color="auto" w:fill="auto"/>
          </w:tcPr>
          <w:p w14:paraId="3C5A80EA" w14:textId="77777777" w:rsidR="00925EA1" w:rsidRDefault="00207724" w:rsidP="0095418B">
            <w:pPr>
              <w:pStyle w:val="afc"/>
              <w:rPr>
                <w:rFonts w:ascii="Times New Roman" w:hAnsi="Times New Roman" w:cs="Times New Roman"/>
              </w:rPr>
            </w:pPr>
            <w:r w:rsidRPr="00750E6D">
              <w:rPr>
                <w:rFonts w:ascii="Times New Roman" w:hAnsi="Times New Roman" w:cs="Times New Roman"/>
              </w:rPr>
              <w:t xml:space="preserve">Высшее образование в области информационных технологий. </w:t>
            </w:r>
          </w:p>
          <w:p w14:paraId="2916F565" w14:textId="77777777" w:rsidR="00925EA1" w:rsidRDefault="00925EA1" w:rsidP="0095418B">
            <w:pPr>
              <w:pStyle w:val="afc"/>
              <w:rPr>
                <w:rFonts w:ascii="Times New Roman" w:hAnsi="Times New Roman" w:cs="Times New Roman"/>
              </w:rPr>
            </w:pPr>
          </w:p>
          <w:p w14:paraId="6A10928C" w14:textId="5297EAC9" w:rsidR="00207724" w:rsidRPr="00750E6D" w:rsidRDefault="00207724" w:rsidP="0095418B">
            <w:pPr>
              <w:pStyle w:val="afc"/>
              <w:rPr>
                <w:rFonts w:ascii="Times New Roman" w:hAnsi="Times New Roman" w:cs="Times New Roman"/>
              </w:rPr>
            </w:pPr>
            <w:r w:rsidRPr="00750E6D">
              <w:rPr>
                <w:rFonts w:ascii="Times New Roman" w:hAnsi="Times New Roman" w:cs="Times New Roman"/>
              </w:rPr>
              <w:t>Сертификаты или иные документы, подтверждающие квалификацию сотрудника, являются преимуществом.</w:t>
            </w:r>
          </w:p>
        </w:tc>
        <w:tc>
          <w:tcPr>
            <w:tcW w:w="3549" w:type="dxa"/>
          </w:tcPr>
          <w:p w14:paraId="36653A86" w14:textId="77777777" w:rsidR="00925EA1" w:rsidRPr="00732B3C" w:rsidRDefault="00207724" w:rsidP="0095418B">
            <w:pPr>
              <w:spacing w:after="0" w:line="240" w:lineRule="auto"/>
              <w:jc w:val="both"/>
              <w:rPr>
                <w:rFonts w:ascii="Times New Roman" w:hAnsi="Times New Roman" w:cs="Times New Roman"/>
              </w:rPr>
            </w:pPr>
            <w:r w:rsidRPr="00732B3C">
              <w:rPr>
                <w:rFonts w:ascii="Times New Roman" w:hAnsi="Times New Roman" w:cs="Times New Roman"/>
              </w:rPr>
              <w:t xml:space="preserve">Не менее 5 лет соответствующего профессионального опыта в областях, связанных с разработкой, внедрением и проектированием сложных баз данных для различных веб-ориентированных информационных систем. </w:t>
            </w:r>
          </w:p>
          <w:p w14:paraId="77CD3515" w14:textId="77777777" w:rsidR="00925EA1" w:rsidRPr="00732B3C" w:rsidRDefault="00925EA1" w:rsidP="0095418B">
            <w:pPr>
              <w:spacing w:after="0" w:line="240" w:lineRule="auto"/>
              <w:jc w:val="both"/>
              <w:rPr>
                <w:rFonts w:ascii="Times New Roman" w:hAnsi="Times New Roman" w:cs="Times New Roman"/>
              </w:rPr>
            </w:pPr>
          </w:p>
          <w:p w14:paraId="4A90BC6E" w14:textId="5E8E6F15" w:rsidR="00925EA1" w:rsidRPr="00732B3C" w:rsidRDefault="00207724" w:rsidP="007436A9">
            <w:pPr>
              <w:pStyle w:val="afc"/>
              <w:rPr>
                <w:rFonts w:ascii="Times New Roman" w:hAnsi="Times New Roman" w:cs="Times New Roman"/>
              </w:rPr>
            </w:pPr>
            <w:r w:rsidRPr="00732B3C">
              <w:rPr>
                <w:rFonts w:ascii="Times New Roman" w:hAnsi="Times New Roman" w:cs="Times New Roman"/>
              </w:rPr>
              <w:t>Исполнение в качестве разработчика базы данных как минимум 2-х проектов, где объем и сложность работы аналогичны предлагаемому заданию</w:t>
            </w:r>
            <w:r w:rsidR="00F043AC" w:rsidRPr="00732B3C">
              <w:rPr>
                <w:rFonts w:ascii="Times New Roman" w:hAnsi="Times New Roman" w:cs="Times New Roman"/>
              </w:rPr>
              <w:t xml:space="preserve"> </w:t>
            </w:r>
            <w:r w:rsidR="007436A9" w:rsidRPr="00732B3C">
              <w:rPr>
                <w:rFonts w:ascii="Times New Roman" w:hAnsi="Times New Roman" w:cs="Times New Roman"/>
              </w:rPr>
              <w:t>с подтверждающими документами и рабочими ссылками на ПО и/или проекты/работы.</w:t>
            </w:r>
          </w:p>
          <w:p w14:paraId="4E16B6AA" w14:textId="77777777" w:rsidR="00925EA1" w:rsidRPr="00732B3C" w:rsidRDefault="00925EA1" w:rsidP="0095418B">
            <w:pPr>
              <w:spacing w:after="0" w:line="240" w:lineRule="auto"/>
              <w:jc w:val="both"/>
              <w:rPr>
                <w:rFonts w:ascii="Times New Roman" w:hAnsi="Times New Roman" w:cs="Times New Roman"/>
              </w:rPr>
            </w:pPr>
          </w:p>
          <w:p w14:paraId="18D2E49F" w14:textId="1DAE9855" w:rsidR="00207724" w:rsidRPr="00732B3C" w:rsidRDefault="00207724" w:rsidP="0095418B">
            <w:pPr>
              <w:spacing w:after="0" w:line="240" w:lineRule="auto"/>
              <w:jc w:val="both"/>
              <w:rPr>
                <w:rFonts w:ascii="Times New Roman" w:hAnsi="Times New Roman" w:cs="Times New Roman"/>
              </w:rPr>
            </w:pPr>
            <w:r w:rsidRPr="00732B3C">
              <w:rPr>
                <w:rFonts w:ascii="Times New Roman" w:hAnsi="Times New Roman" w:cs="Times New Roman"/>
              </w:rPr>
              <w:t>Опыт работы с различными системами для управления базами данных.</w:t>
            </w:r>
          </w:p>
        </w:tc>
        <w:tc>
          <w:tcPr>
            <w:tcW w:w="2268" w:type="dxa"/>
          </w:tcPr>
          <w:p w14:paraId="6D99607B" w14:textId="77777777" w:rsidR="00207724" w:rsidRPr="00750E6D" w:rsidRDefault="00207724" w:rsidP="0095418B">
            <w:pPr>
              <w:pStyle w:val="afc"/>
              <w:rPr>
                <w:rFonts w:ascii="Times New Roman" w:hAnsi="Times New Roman" w:cs="Times New Roman"/>
              </w:rPr>
            </w:pPr>
            <w:r w:rsidRPr="00750E6D">
              <w:rPr>
                <w:rFonts w:ascii="Times New Roman" w:hAnsi="Times New Roman" w:cs="Times New Roman"/>
              </w:rPr>
              <w:t>Соответствующий опыт работы в с</w:t>
            </w:r>
            <w:r w:rsidRPr="00750E6D">
              <w:rPr>
                <w:rFonts w:ascii="Times New Roman" w:hAnsi="Times New Roman" w:cs="Times New Roman"/>
                <w:lang w:val="mn-MN"/>
              </w:rPr>
              <w:t>екторе образования</w:t>
            </w:r>
            <w:r w:rsidRPr="00750E6D">
              <w:rPr>
                <w:rFonts w:ascii="Times New Roman" w:hAnsi="Times New Roman" w:cs="Times New Roman"/>
              </w:rPr>
              <w:t xml:space="preserve"> (</w:t>
            </w:r>
            <w:r w:rsidRPr="00750E6D">
              <w:rPr>
                <w:rFonts w:ascii="Times New Roman" w:hAnsi="Times New Roman" w:cs="Times New Roman"/>
                <w:lang w:val="mn-MN"/>
              </w:rPr>
              <w:t>опыт работы в образовании или реализации образовательных ИТ проектов</w:t>
            </w:r>
            <w:r w:rsidRPr="00750E6D">
              <w:rPr>
                <w:rFonts w:ascii="Times New Roman" w:hAnsi="Times New Roman" w:cs="Times New Roman"/>
              </w:rPr>
              <w:t xml:space="preserve"> и т.д.).</w:t>
            </w:r>
          </w:p>
          <w:p w14:paraId="30173BC8" w14:textId="77777777" w:rsidR="00207724" w:rsidRPr="00750E6D" w:rsidRDefault="00207724" w:rsidP="0095418B">
            <w:pPr>
              <w:pStyle w:val="afc"/>
              <w:rPr>
                <w:rFonts w:ascii="Times New Roman" w:hAnsi="Times New Roman" w:cs="Times New Roman"/>
                <w:b/>
                <w:bCs/>
              </w:rPr>
            </w:pPr>
          </w:p>
        </w:tc>
      </w:tr>
      <w:tr w:rsidR="00207724" w:rsidRPr="00750E6D" w14:paraId="7CA502BC" w14:textId="77777777" w:rsidTr="00DE1C8F">
        <w:tc>
          <w:tcPr>
            <w:tcW w:w="445" w:type="dxa"/>
            <w:vAlign w:val="center"/>
          </w:tcPr>
          <w:p w14:paraId="3F9899FC" w14:textId="77777777" w:rsidR="00207724" w:rsidRPr="00750E6D" w:rsidRDefault="00207724" w:rsidP="0095418B">
            <w:pPr>
              <w:pStyle w:val="afc"/>
              <w:jc w:val="center"/>
              <w:rPr>
                <w:rFonts w:ascii="Times New Roman" w:hAnsi="Times New Roman" w:cs="Times New Roman"/>
                <w:b/>
                <w:bCs/>
              </w:rPr>
            </w:pPr>
            <w:r w:rsidRPr="00750E6D">
              <w:rPr>
                <w:rFonts w:ascii="Times New Roman" w:hAnsi="Times New Roman" w:cs="Times New Roman"/>
                <w:b/>
                <w:bCs/>
              </w:rPr>
              <w:t>4</w:t>
            </w:r>
          </w:p>
        </w:tc>
        <w:tc>
          <w:tcPr>
            <w:tcW w:w="1682" w:type="dxa"/>
            <w:shd w:val="clear" w:color="auto" w:fill="auto"/>
            <w:vAlign w:val="center"/>
          </w:tcPr>
          <w:p w14:paraId="5C583A54" w14:textId="77777777" w:rsidR="00207724" w:rsidRPr="00750E6D" w:rsidRDefault="00207724" w:rsidP="0095418B">
            <w:pPr>
              <w:pStyle w:val="afc"/>
              <w:jc w:val="center"/>
              <w:rPr>
                <w:rFonts w:ascii="Times New Roman" w:hAnsi="Times New Roman" w:cs="Times New Roman"/>
                <w:bCs/>
              </w:rPr>
            </w:pPr>
            <w:r w:rsidRPr="00750E6D">
              <w:rPr>
                <w:rFonts w:ascii="Times New Roman" w:hAnsi="Times New Roman" w:cs="Times New Roman"/>
                <w:bCs/>
              </w:rPr>
              <w:t>Back-</w:t>
            </w:r>
            <w:proofErr w:type="spellStart"/>
            <w:r w:rsidRPr="00750E6D">
              <w:rPr>
                <w:rFonts w:ascii="Times New Roman" w:hAnsi="Times New Roman" w:cs="Times New Roman"/>
                <w:bCs/>
              </w:rPr>
              <w:t>end</w:t>
            </w:r>
            <w:proofErr w:type="spellEnd"/>
            <w:r w:rsidRPr="00750E6D">
              <w:rPr>
                <w:rFonts w:ascii="Times New Roman" w:hAnsi="Times New Roman" w:cs="Times New Roman"/>
                <w:bCs/>
              </w:rPr>
              <w:t xml:space="preserve"> разработчик</w:t>
            </w:r>
          </w:p>
        </w:tc>
        <w:tc>
          <w:tcPr>
            <w:tcW w:w="1979" w:type="dxa"/>
            <w:shd w:val="clear" w:color="auto" w:fill="auto"/>
          </w:tcPr>
          <w:p w14:paraId="6EA2E850" w14:textId="77777777" w:rsidR="00925EA1" w:rsidRDefault="00207724" w:rsidP="0095418B">
            <w:pPr>
              <w:pStyle w:val="afc"/>
              <w:rPr>
                <w:rFonts w:ascii="Times New Roman" w:hAnsi="Times New Roman" w:cs="Times New Roman"/>
              </w:rPr>
            </w:pPr>
            <w:r w:rsidRPr="00750E6D">
              <w:rPr>
                <w:rFonts w:ascii="Times New Roman" w:hAnsi="Times New Roman" w:cs="Times New Roman"/>
              </w:rPr>
              <w:t xml:space="preserve">Высшее образование в области информационных технологий. </w:t>
            </w:r>
          </w:p>
          <w:p w14:paraId="60932850" w14:textId="77777777" w:rsidR="00925EA1" w:rsidRDefault="00925EA1" w:rsidP="0095418B">
            <w:pPr>
              <w:pStyle w:val="afc"/>
              <w:rPr>
                <w:rFonts w:ascii="Times New Roman" w:hAnsi="Times New Roman" w:cs="Times New Roman"/>
              </w:rPr>
            </w:pPr>
          </w:p>
          <w:p w14:paraId="3FC283EE" w14:textId="623D3124" w:rsidR="00207724" w:rsidRPr="00750E6D" w:rsidRDefault="00207724" w:rsidP="0095418B">
            <w:pPr>
              <w:pStyle w:val="afc"/>
              <w:rPr>
                <w:rFonts w:ascii="Times New Roman" w:hAnsi="Times New Roman" w:cs="Times New Roman"/>
              </w:rPr>
            </w:pPr>
            <w:r w:rsidRPr="00750E6D">
              <w:rPr>
                <w:rFonts w:ascii="Times New Roman" w:hAnsi="Times New Roman" w:cs="Times New Roman"/>
              </w:rPr>
              <w:t xml:space="preserve">Сертификаты или иные документы, подтверждающие квалификацию </w:t>
            </w:r>
            <w:r w:rsidRPr="00750E6D">
              <w:rPr>
                <w:rFonts w:ascii="Times New Roman" w:hAnsi="Times New Roman" w:cs="Times New Roman"/>
              </w:rPr>
              <w:lastRenderedPageBreak/>
              <w:t>сотрудника, являются преимуществом.</w:t>
            </w:r>
          </w:p>
        </w:tc>
        <w:tc>
          <w:tcPr>
            <w:tcW w:w="3549" w:type="dxa"/>
          </w:tcPr>
          <w:p w14:paraId="69EE7C44" w14:textId="77777777" w:rsidR="00925EA1" w:rsidRPr="00732B3C" w:rsidRDefault="00207724" w:rsidP="0095418B">
            <w:pPr>
              <w:spacing w:after="0" w:line="240" w:lineRule="auto"/>
              <w:jc w:val="both"/>
              <w:rPr>
                <w:rFonts w:ascii="Times New Roman" w:hAnsi="Times New Roman" w:cs="Times New Roman"/>
              </w:rPr>
            </w:pPr>
            <w:r w:rsidRPr="00732B3C">
              <w:rPr>
                <w:rFonts w:ascii="Times New Roman" w:hAnsi="Times New Roman" w:cs="Times New Roman"/>
              </w:rPr>
              <w:lastRenderedPageBreak/>
              <w:t xml:space="preserve">Не менее 7 лет соответствующего профессионального опыта в областях, связанных с разработкой, внедрением и проектированием сложных баз данных для различных веб-ориентированных информационных систем. </w:t>
            </w:r>
          </w:p>
          <w:p w14:paraId="2C4FCE2C" w14:textId="77777777" w:rsidR="00925EA1" w:rsidRPr="00732B3C" w:rsidRDefault="00925EA1" w:rsidP="0095418B">
            <w:pPr>
              <w:spacing w:after="0" w:line="240" w:lineRule="auto"/>
              <w:jc w:val="both"/>
              <w:rPr>
                <w:rFonts w:ascii="Times New Roman" w:hAnsi="Times New Roman" w:cs="Times New Roman"/>
              </w:rPr>
            </w:pPr>
          </w:p>
          <w:p w14:paraId="2CD53F49" w14:textId="309ED0DE" w:rsidR="00925EA1" w:rsidRPr="00732B3C" w:rsidRDefault="00207724" w:rsidP="0095418B">
            <w:pPr>
              <w:pStyle w:val="afc"/>
              <w:rPr>
                <w:rFonts w:ascii="Times New Roman" w:hAnsi="Times New Roman" w:cs="Times New Roman"/>
              </w:rPr>
            </w:pPr>
            <w:r w:rsidRPr="00732B3C">
              <w:rPr>
                <w:rFonts w:ascii="Times New Roman" w:hAnsi="Times New Roman" w:cs="Times New Roman"/>
              </w:rPr>
              <w:t xml:space="preserve">Опыт интеграции технологий ГИС в WEB-приложения и СУБД, </w:t>
            </w:r>
            <w:r w:rsidRPr="00732B3C">
              <w:rPr>
                <w:rFonts w:ascii="Times New Roman" w:hAnsi="Times New Roman" w:cs="Times New Roman"/>
              </w:rPr>
              <w:lastRenderedPageBreak/>
              <w:t>работа со сложными системами и разработка архитектуры систем как минимум 2-х проектов</w:t>
            </w:r>
            <w:r w:rsidR="00F043AC" w:rsidRPr="00732B3C">
              <w:rPr>
                <w:rFonts w:ascii="Times New Roman" w:hAnsi="Times New Roman" w:cs="Times New Roman"/>
              </w:rPr>
              <w:t xml:space="preserve"> </w:t>
            </w:r>
            <w:r w:rsidR="007436A9" w:rsidRPr="00732B3C">
              <w:rPr>
                <w:rFonts w:ascii="Times New Roman" w:hAnsi="Times New Roman" w:cs="Times New Roman"/>
              </w:rPr>
              <w:t>с подтверждающими документами и рабочими ссылками на ПО и/или проекты/работы.</w:t>
            </w:r>
          </w:p>
          <w:p w14:paraId="595C7B17" w14:textId="77777777" w:rsidR="00925EA1" w:rsidRPr="00732B3C" w:rsidRDefault="00925EA1" w:rsidP="0095418B">
            <w:pPr>
              <w:spacing w:after="0" w:line="240" w:lineRule="auto"/>
              <w:jc w:val="both"/>
              <w:rPr>
                <w:rFonts w:ascii="Times New Roman" w:hAnsi="Times New Roman" w:cs="Times New Roman"/>
              </w:rPr>
            </w:pPr>
          </w:p>
          <w:p w14:paraId="244C0C04" w14:textId="30702587" w:rsidR="00207724" w:rsidRPr="00732B3C" w:rsidRDefault="00207724" w:rsidP="0095418B">
            <w:pPr>
              <w:spacing w:after="0" w:line="240" w:lineRule="auto"/>
              <w:jc w:val="both"/>
              <w:rPr>
                <w:rFonts w:ascii="Times New Roman" w:hAnsi="Times New Roman" w:cs="Times New Roman"/>
              </w:rPr>
            </w:pPr>
            <w:r w:rsidRPr="00732B3C">
              <w:rPr>
                <w:rFonts w:ascii="Times New Roman" w:hAnsi="Times New Roman" w:cs="Times New Roman"/>
              </w:rPr>
              <w:t>Международный опыт работы в качестве разработчика является преимуществом.</w:t>
            </w:r>
          </w:p>
        </w:tc>
        <w:tc>
          <w:tcPr>
            <w:tcW w:w="2268" w:type="dxa"/>
          </w:tcPr>
          <w:p w14:paraId="1475C508" w14:textId="77777777" w:rsidR="00207724" w:rsidRPr="00750E6D" w:rsidRDefault="00207724" w:rsidP="0095418B">
            <w:pPr>
              <w:pStyle w:val="afc"/>
              <w:rPr>
                <w:rFonts w:ascii="Times New Roman" w:hAnsi="Times New Roman" w:cs="Times New Roman"/>
              </w:rPr>
            </w:pPr>
            <w:r w:rsidRPr="00750E6D">
              <w:rPr>
                <w:rFonts w:ascii="Times New Roman" w:hAnsi="Times New Roman" w:cs="Times New Roman"/>
              </w:rPr>
              <w:lastRenderedPageBreak/>
              <w:t>Соответствующий опыт работы в с</w:t>
            </w:r>
            <w:r w:rsidRPr="00750E6D">
              <w:rPr>
                <w:rFonts w:ascii="Times New Roman" w:hAnsi="Times New Roman" w:cs="Times New Roman"/>
                <w:lang w:val="mn-MN"/>
              </w:rPr>
              <w:t>екторе образования</w:t>
            </w:r>
            <w:r w:rsidRPr="00750E6D">
              <w:rPr>
                <w:rFonts w:ascii="Times New Roman" w:hAnsi="Times New Roman" w:cs="Times New Roman"/>
              </w:rPr>
              <w:t xml:space="preserve"> (</w:t>
            </w:r>
            <w:r w:rsidRPr="00750E6D">
              <w:rPr>
                <w:rFonts w:ascii="Times New Roman" w:hAnsi="Times New Roman" w:cs="Times New Roman"/>
                <w:lang w:val="mn-MN"/>
              </w:rPr>
              <w:t>опыт работы в образовании или реализации образовательных ИТ проектов</w:t>
            </w:r>
            <w:r w:rsidRPr="00750E6D">
              <w:rPr>
                <w:rFonts w:ascii="Times New Roman" w:hAnsi="Times New Roman" w:cs="Times New Roman"/>
              </w:rPr>
              <w:t xml:space="preserve"> и т.д.).</w:t>
            </w:r>
          </w:p>
          <w:p w14:paraId="051473A4" w14:textId="77777777" w:rsidR="00207724" w:rsidRPr="00750E6D" w:rsidRDefault="00207724" w:rsidP="0095418B">
            <w:pPr>
              <w:pStyle w:val="afc"/>
              <w:rPr>
                <w:rFonts w:ascii="Times New Roman" w:hAnsi="Times New Roman" w:cs="Times New Roman"/>
                <w:b/>
                <w:bCs/>
              </w:rPr>
            </w:pPr>
          </w:p>
        </w:tc>
      </w:tr>
      <w:tr w:rsidR="00207724" w:rsidRPr="00750E6D" w14:paraId="49F7EA12" w14:textId="77777777" w:rsidTr="00DE1C8F">
        <w:tc>
          <w:tcPr>
            <w:tcW w:w="445" w:type="dxa"/>
            <w:vAlign w:val="center"/>
          </w:tcPr>
          <w:p w14:paraId="6166F449" w14:textId="77777777" w:rsidR="00207724" w:rsidRPr="00750E6D" w:rsidRDefault="00207724" w:rsidP="0095418B">
            <w:pPr>
              <w:pStyle w:val="afc"/>
              <w:jc w:val="center"/>
              <w:rPr>
                <w:rFonts w:ascii="Times New Roman" w:hAnsi="Times New Roman" w:cs="Times New Roman"/>
                <w:b/>
                <w:bCs/>
              </w:rPr>
            </w:pPr>
            <w:r w:rsidRPr="00750E6D">
              <w:rPr>
                <w:rFonts w:ascii="Times New Roman" w:hAnsi="Times New Roman" w:cs="Times New Roman"/>
                <w:b/>
                <w:bCs/>
              </w:rPr>
              <w:t>5</w:t>
            </w:r>
          </w:p>
        </w:tc>
        <w:tc>
          <w:tcPr>
            <w:tcW w:w="1682" w:type="dxa"/>
            <w:shd w:val="clear" w:color="auto" w:fill="auto"/>
            <w:vAlign w:val="center"/>
          </w:tcPr>
          <w:p w14:paraId="45B67673" w14:textId="77777777" w:rsidR="00207724" w:rsidRPr="00750E6D" w:rsidRDefault="00207724" w:rsidP="0095418B">
            <w:pPr>
              <w:pStyle w:val="afc"/>
              <w:jc w:val="center"/>
              <w:rPr>
                <w:rFonts w:ascii="Times New Roman" w:hAnsi="Times New Roman" w:cs="Times New Roman"/>
                <w:bCs/>
              </w:rPr>
            </w:pPr>
            <w:r w:rsidRPr="00750E6D">
              <w:rPr>
                <w:rFonts w:ascii="Times New Roman" w:hAnsi="Times New Roman" w:cs="Times New Roman"/>
                <w:bCs/>
                <w:lang w:val="mn-MN"/>
              </w:rPr>
              <w:t>Системный</w:t>
            </w:r>
            <w:r w:rsidRPr="00750E6D">
              <w:rPr>
                <w:rFonts w:ascii="Times New Roman" w:hAnsi="Times New Roman" w:cs="Times New Roman"/>
                <w:bCs/>
              </w:rPr>
              <w:t>-аналитик</w:t>
            </w:r>
          </w:p>
        </w:tc>
        <w:tc>
          <w:tcPr>
            <w:tcW w:w="1979" w:type="dxa"/>
            <w:shd w:val="clear" w:color="auto" w:fill="auto"/>
          </w:tcPr>
          <w:p w14:paraId="0FF8CFAB" w14:textId="77777777" w:rsidR="00925EA1" w:rsidRDefault="00207724" w:rsidP="0095418B">
            <w:pPr>
              <w:pStyle w:val="afc"/>
              <w:rPr>
                <w:rFonts w:ascii="Times New Roman" w:hAnsi="Times New Roman" w:cs="Times New Roman"/>
              </w:rPr>
            </w:pPr>
            <w:r w:rsidRPr="00750E6D">
              <w:rPr>
                <w:rFonts w:ascii="Times New Roman" w:hAnsi="Times New Roman" w:cs="Times New Roman"/>
              </w:rPr>
              <w:t xml:space="preserve">Высшее образование в области информационных технологий. </w:t>
            </w:r>
          </w:p>
          <w:p w14:paraId="2D88DA4B" w14:textId="77777777" w:rsidR="00925EA1" w:rsidRDefault="00925EA1" w:rsidP="0095418B">
            <w:pPr>
              <w:pStyle w:val="afc"/>
              <w:rPr>
                <w:rFonts w:ascii="Times New Roman" w:hAnsi="Times New Roman" w:cs="Times New Roman"/>
              </w:rPr>
            </w:pPr>
          </w:p>
          <w:p w14:paraId="03EB0321" w14:textId="0F78EF81" w:rsidR="00207724" w:rsidRPr="00750E6D" w:rsidRDefault="00207724" w:rsidP="0095418B">
            <w:pPr>
              <w:pStyle w:val="afc"/>
              <w:rPr>
                <w:rFonts w:ascii="Times New Roman" w:hAnsi="Times New Roman" w:cs="Times New Roman"/>
              </w:rPr>
            </w:pPr>
            <w:r w:rsidRPr="00750E6D">
              <w:rPr>
                <w:rFonts w:ascii="Times New Roman" w:hAnsi="Times New Roman" w:cs="Times New Roman"/>
              </w:rPr>
              <w:t>Сертификаты или иные документы, подтверждающие квалификацию сотрудника, являются преимуществом.</w:t>
            </w:r>
          </w:p>
        </w:tc>
        <w:tc>
          <w:tcPr>
            <w:tcW w:w="3549" w:type="dxa"/>
          </w:tcPr>
          <w:p w14:paraId="13FA7789" w14:textId="77777777" w:rsidR="00925EA1" w:rsidRPr="00732B3C" w:rsidRDefault="00207724" w:rsidP="0095418B">
            <w:pPr>
              <w:spacing w:after="0" w:line="240" w:lineRule="auto"/>
              <w:jc w:val="both"/>
              <w:rPr>
                <w:rFonts w:ascii="Times New Roman" w:hAnsi="Times New Roman" w:cs="Times New Roman"/>
              </w:rPr>
            </w:pPr>
            <w:r w:rsidRPr="00732B3C">
              <w:rPr>
                <w:rFonts w:ascii="Times New Roman" w:hAnsi="Times New Roman" w:cs="Times New Roman"/>
              </w:rPr>
              <w:t xml:space="preserve">Соответствующий опыт работы по разработке, создания и внедрения информационных систем национального уровня не менее 5 лет. </w:t>
            </w:r>
          </w:p>
          <w:p w14:paraId="1C709F2B" w14:textId="77777777" w:rsidR="00925EA1" w:rsidRPr="00732B3C" w:rsidRDefault="00925EA1" w:rsidP="0095418B">
            <w:pPr>
              <w:spacing w:after="0" w:line="240" w:lineRule="auto"/>
              <w:jc w:val="both"/>
              <w:rPr>
                <w:rFonts w:ascii="Times New Roman" w:hAnsi="Times New Roman" w:cs="Times New Roman"/>
              </w:rPr>
            </w:pPr>
          </w:p>
          <w:p w14:paraId="01B2E2E9" w14:textId="5647C16A" w:rsidR="00F043AC" w:rsidRPr="00732B3C" w:rsidRDefault="00207724" w:rsidP="0095418B">
            <w:pPr>
              <w:pStyle w:val="afc"/>
              <w:rPr>
                <w:rFonts w:ascii="Times New Roman" w:hAnsi="Times New Roman" w:cs="Times New Roman"/>
              </w:rPr>
            </w:pPr>
            <w:r w:rsidRPr="00732B3C">
              <w:rPr>
                <w:rFonts w:ascii="Times New Roman" w:hAnsi="Times New Roman" w:cs="Times New Roman"/>
              </w:rPr>
              <w:t>Опыт работы в качестве Системного аналитика или консультанта не менее в 2-х проектах за последние 3 года</w:t>
            </w:r>
            <w:r w:rsidR="00F043AC" w:rsidRPr="00732B3C">
              <w:rPr>
                <w:rFonts w:ascii="Times New Roman" w:hAnsi="Times New Roman" w:cs="Times New Roman"/>
              </w:rPr>
              <w:t xml:space="preserve"> </w:t>
            </w:r>
            <w:r w:rsidR="007436A9" w:rsidRPr="00732B3C">
              <w:rPr>
                <w:rFonts w:ascii="Times New Roman" w:hAnsi="Times New Roman" w:cs="Times New Roman"/>
              </w:rPr>
              <w:t>с подтверждающими документами и рабочими ссылками на ПО и/или проекты/работы.</w:t>
            </w:r>
          </w:p>
          <w:p w14:paraId="69E3CB4C" w14:textId="5A83B426" w:rsidR="00207724" w:rsidRPr="00732B3C" w:rsidRDefault="00207724" w:rsidP="0095418B">
            <w:pPr>
              <w:spacing w:after="0" w:line="240" w:lineRule="auto"/>
              <w:jc w:val="both"/>
              <w:rPr>
                <w:rFonts w:ascii="Times New Roman" w:hAnsi="Times New Roman" w:cs="Times New Roman"/>
              </w:rPr>
            </w:pPr>
          </w:p>
        </w:tc>
        <w:tc>
          <w:tcPr>
            <w:tcW w:w="2268" w:type="dxa"/>
          </w:tcPr>
          <w:p w14:paraId="62FB194B" w14:textId="77777777" w:rsidR="00207724" w:rsidRPr="00750E6D" w:rsidRDefault="00207724" w:rsidP="0095418B">
            <w:pPr>
              <w:pStyle w:val="afc"/>
              <w:rPr>
                <w:rFonts w:ascii="Times New Roman" w:hAnsi="Times New Roman" w:cs="Times New Roman"/>
              </w:rPr>
            </w:pPr>
            <w:r w:rsidRPr="00750E6D">
              <w:rPr>
                <w:rFonts w:ascii="Times New Roman" w:hAnsi="Times New Roman" w:cs="Times New Roman"/>
              </w:rPr>
              <w:t>Соответствующий опыт работы в с</w:t>
            </w:r>
            <w:r w:rsidRPr="00750E6D">
              <w:rPr>
                <w:rFonts w:ascii="Times New Roman" w:hAnsi="Times New Roman" w:cs="Times New Roman"/>
                <w:lang w:val="mn-MN"/>
              </w:rPr>
              <w:t>екторе образования</w:t>
            </w:r>
            <w:r w:rsidRPr="00750E6D">
              <w:rPr>
                <w:rFonts w:ascii="Times New Roman" w:hAnsi="Times New Roman" w:cs="Times New Roman"/>
              </w:rPr>
              <w:t xml:space="preserve"> (</w:t>
            </w:r>
            <w:r w:rsidRPr="00750E6D">
              <w:rPr>
                <w:rFonts w:ascii="Times New Roman" w:hAnsi="Times New Roman" w:cs="Times New Roman"/>
                <w:lang w:val="mn-MN"/>
              </w:rPr>
              <w:t>опыт работы в образовании или реализации образовательных ИТ проектов</w:t>
            </w:r>
            <w:r w:rsidRPr="00750E6D">
              <w:rPr>
                <w:rFonts w:ascii="Times New Roman" w:hAnsi="Times New Roman" w:cs="Times New Roman"/>
              </w:rPr>
              <w:t xml:space="preserve"> и т.д.).</w:t>
            </w:r>
          </w:p>
          <w:p w14:paraId="560647A8" w14:textId="77777777" w:rsidR="00207724" w:rsidRPr="00750E6D" w:rsidRDefault="00207724" w:rsidP="0095418B">
            <w:pPr>
              <w:pStyle w:val="afc"/>
              <w:rPr>
                <w:rFonts w:ascii="Times New Roman" w:hAnsi="Times New Roman" w:cs="Times New Roman"/>
                <w:b/>
                <w:bCs/>
              </w:rPr>
            </w:pPr>
          </w:p>
        </w:tc>
      </w:tr>
      <w:tr w:rsidR="00207724" w:rsidRPr="00750E6D" w14:paraId="31E21E1B" w14:textId="77777777" w:rsidTr="00DE1C8F">
        <w:tc>
          <w:tcPr>
            <w:tcW w:w="445" w:type="dxa"/>
            <w:vAlign w:val="center"/>
          </w:tcPr>
          <w:p w14:paraId="46DB9FE9" w14:textId="77777777" w:rsidR="00207724" w:rsidRPr="00750E6D" w:rsidRDefault="00207724" w:rsidP="0095418B">
            <w:pPr>
              <w:pStyle w:val="afc"/>
              <w:jc w:val="center"/>
              <w:rPr>
                <w:rFonts w:ascii="Times New Roman" w:hAnsi="Times New Roman" w:cs="Times New Roman"/>
                <w:b/>
                <w:bCs/>
              </w:rPr>
            </w:pPr>
            <w:r w:rsidRPr="00750E6D">
              <w:rPr>
                <w:rFonts w:ascii="Times New Roman" w:hAnsi="Times New Roman" w:cs="Times New Roman"/>
                <w:b/>
                <w:bCs/>
              </w:rPr>
              <w:t>6</w:t>
            </w:r>
          </w:p>
        </w:tc>
        <w:tc>
          <w:tcPr>
            <w:tcW w:w="1682" w:type="dxa"/>
            <w:shd w:val="clear" w:color="auto" w:fill="auto"/>
            <w:vAlign w:val="center"/>
          </w:tcPr>
          <w:p w14:paraId="729292A5" w14:textId="77777777" w:rsidR="00207724" w:rsidRPr="00750E6D" w:rsidRDefault="00207724" w:rsidP="0095418B">
            <w:pPr>
              <w:pStyle w:val="afc"/>
              <w:jc w:val="center"/>
              <w:rPr>
                <w:rFonts w:ascii="Times New Roman" w:hAnsi="Times New Roman" w:cs="Times New Roman"/>
                <w:bCs/>
                <w:lang w:val="mn-MN"/>
              </w:rPr>
            </w:pPr>
            <w:r w:rsidRPr="00750E6D">
              <w:rPr>
                <w:rFonts w:ascii="Times New Roman" w:hAnsi="Times New Roman" w:cs="Times New Roman"/>
                <w:bCs/>
              </w:rPr>
              <w:t xml:space="preserve">QA специалист (Quality </w:t>
            </w:r>
            <w:proofErr w:type="spellStart"/>
            <w:r w:rsidRPr="00750E6D">
              <w:rPr>
                <w:rFonts w:ascii="Times New Roman" w:hAnsi="Times New Roman" w:cs="Times New Roman"/>
                <w:bCs/>
              </w:rPr>
              <w:t>Assurance</w:t>
            </w:r>
            <w:proofErr w:type="spellEnd"/>
            <w:r w:rsidRPr="00750E6D">
              <w:rPr>
                <w:rFonts w:ascii="Times New Roman" w:hAnsi="Times New Roman" w:cs="Times New Roman"/>
                <w:bCs/>
              </w:rPr>
              <w:t>)</w:t>
            </w:r>
          </w:p>
        </w:tc>
        <w:tc>
          <w:tcPr>
            <w:tcW w:w="1979" w:type="dxa"/>
            <w:shd w:val="clear" w:color="auto" w:fill="auto"/>
          </w:tcPr>
          <w:p w14:paraId="573E07D3" w14:textId="77777777" w:rsidR="00925EA1" w:rsidRDefault="00207724" w:rsidP="0095418B">
            <w:pPr>
              <w:pStyle w:val="afc"/>
              <w:rPr>
                <w:rFonts w:ascii="Times New Roman" w:hAnsi="Times New Roman" w:cs="Times New Roman"/>
              </w:rPr>
            </w:pPr>
            <w:r w:rsidRPr="00750E6D">
              <w:rPr>
                <w:rFonts w:ascii="Times New Roman" w:hAnsi="Times New Roman" w:cs="Times New Roman"/>
              </w:rPr>
              <w:t xml:space="preserve">Высшее образование в области информационных технологий. </w:t>
            </w:r>
          </w:p>
          <w:p w14:paraId="0635046A" w14:textId="77777777" w:rsidR="00925EA1" w:rsidRDefault="00925EA1" w:rsidP="0095418B">
            <w:pPr>
              <w:pStyle w:val="afc"/>
              <w:rPr>
                <w:rFonts w:ascii="Times New Roman" w:hAnsi="Times New Roman" w:cs="Times New Roman"/>
              </w:rPr>
            </w:pPr>
          </w:p>
          <w:p w14:paraId="7C10BE72" w14:textId="2910D7D6" w:rsidR="00207724" w:rsidRPr="00750E6D" w:rsidRDefault="00207724" w:rsidP="0095418B">
            <w:pPr>
              <w:pStyle w:val="afc"/>
              <w:rPr>
                <w:rFonts w:ascii="Times New Roman" w:hAnsi="Times New Roman" w:cs="Times New Roman"/>
              </w:rPr>
            </w:pPr>
            <w:r w:rsidRPr="00750E6D">
              <w:rPr>
                <w:rFonts w:ascii="Times New Roman" w:hAnsi="Times New Roman" w:cs="Times New Roman"/>
              </w:rPr>
              <w:t>Сертификаты или иные документы, подтверждающие квалификацию сотрудника, являются преимуществом.</w:t>
            </w:r>
          </w:p>
        </w:tc>
        <w:tc>
          <w:tcPr>
            <w:tcW w:w="3549" w:type="dxa"/>
          </w:tcPr>
          <w:p w14:paraId="02690907" w14:textId="77777777" w:rsidR="00925EA1" w:rsidRPr="00732B3C" w:rsidRDefault="00207724" w:rsidP="0095418B">
            <w:pPr>
              <w:spacing w:after="0" w:line="240" w:lineRule="auto"/>
              <w:jc w:val="both"/>
              <w:rPr>
                <w:rFonts w:ascii="Times New Roman" w:hAnsi="Times New Roman" w:cs="Times New Roman"/>
              </w:rPr>
            </w:pPr>
            <w:r w:rsidRPr="00732B3C">
              <w:rPr>
                <w:rFonts w:ascii="Times New Roman" w:hAnsi="Times New Roman" w:cs="Times New Roman"/>
              </w:rPr>
              <w:t xml:space="preserve">Не менее 5 лет соответствующего опыта работы по разработке стратегии и планирования тестирования, а также обеспечения качества информационных систем. </w:t>
            </w:r>
          </w:p>
          <w:p w14:paraId="4F18356B" w14:textId="77777777" w:rsidR="00925EA1" w:rsidRPr="00732B3C" w:rsidRDefault="00925EA1" w:rsidP="0095418B">
            <w:pPr>
              <w:spacing w:after="0" w:line="240" w:lineRule="auto"/>
              <w:jc w:val="both"/>
              <w:rPr>
                <w:rFonts w:ascii="Times New Roman" w:hAnsi="Times New Roman" w:cs="Times New Roman"/>
              </w:rPr>
            </w:pPr>
          </w:p>
          <w:p w14:paraId="249E0DEA" w14:textId="012C6250" w:rsidR="00F043AC" w:rsidRPr="00732B3C" w:rsidRDefault="00207724" w:rsidP="0095418B">
            <w:pPr>
              <w:pStyle w:val="afc"/>
              <w:rPr>
                <w:rFonts w:ascii="Times New Roman" w:hAnsi="Times New Roman" w:cs="Times New Roman"/>
              </w:rPr>
            </w:pPr>
            <w:r w:rsidRPr="00732B3C">
              <w:rPr>
                <w:rFonts w:ascii="Times New Roman" w:hAnsi="Times New Roman" w:cs="Times New Roman"/>
              </w:rPr>
              <w:t>Опыт работы в качестве QA как минимум в 3-х проектах, где объем и сложность работы аналогичны предлагаемому заданию</w:t>
            </w:r>
            <w:r w:rsidR="00F043AC" w:rsidRPr="00732B3C">
              <w:rPr>
                <w:rFonts w:ascii="Times New Roman" w:hAnsi="Times New Roman" w:cs="Times New Roman"/>
              </w:rPr>
              <w:t xml:space="preserve"> </w:t>
            </w:r>
            <w:r w:rsidR="007436A9" w:rsidRPr="00732B3C">
              <w:rPr>
                <w:rFonts w:ascii="Times New Roman" w:hAnsi="Times New Roman" w:cs="Times New Roman"/>
              </w:rPr>
              <w:t>с подтверждающими документами и рабочими ссылками на ПО и/или проекты/работы.</w:t>
            </w:r>
          </w:p>
          <w:p w14:paraId="54E8BE8B" w14:textId="09A306E0" w:rsidR="00925EA1" w:rsidRPr="00732B3C" w:rsidRDefault="00925EA1" w:rsidP="0095418B">
            <w:pPr>
              <w:spacing w:after="0" w:line="240" w:lineRule="auto"/>
              <w:jc w:val="both"/>
              <w:rPr>
                <w:rFonts w:ascii="Times New Roman" w:hAnsi="Times New Roman" w:cs="Times New Roman"/>
              </w:rPr>
            </w:pPr>
          </w:p>
          <w:p w14:paraId="7AE7783A" w14:textId="77777777" w:rsidR="00925EA1" w:rsidRPr="00732B3C" w:rsidRDefault="00207724" w:rsidP="0095418B">
            <w:pPr>
              <w:spacing w:after="0" w:line="240" w:lineRule="auto"/>
              <w:jc w:val="both"/>
              <w:rPr>
                <w:rFonts w:ascii="Times New Roman" w:hAnsi="Times New Roman" w:cs="Times New Roman"/>
              </w:rPr>
            </w:pPr>
            <w:r w:rsidRPr="00732B3C">
              <w:rPr>
                <w:rFonts w:ascii="Times New Roman" w:hAnsi="Times New Roman" w:cs="Times New Roman"/>
              </w:rPr>
              <w:t xml:space="preserve">Опыт создания автоматизированных тестов для API, тестирования графического пользовательского интерфейса и составления длинных тест-сценариев. </w:t>
            </w:r>
          </w:p>
          <w:p w14:paraId="332042D3" w14:textId="77777777" w:rsidR="00925EA1" w:rsidRPr="00732B3C" w:rsidRDefault="00925EA1" w:rsidP="0095418B">
            <w:pPr>
              <w:spacing w:after="0" w:line="240" w:lineRule="auto"/>
              <w:jc w:val="both"/>
              <w:rPr>
                <w:rFonts w:ascii="Times New Roman" w:hAnsi="Times New Roman" w:cs="Times New Roman"/>
              </w:rPr>
            </w:pPr>
          </w:p>
          <w:p w14:paraId="29671B05" w14:textId="44274F76" w:rsidR="00207724" w:rsidRPr="00732B3C" w:rsidRDefault="00207724" w:rsidP="0095418B">
            <w:pPr>
              <w:spacing w:after="0" w:line="240" w:lineRule="auto"/>
              <w:jc w:val="both"/>
              <w:rPr>
                <w:rFonts w:ascii="Times New Roman" w:hAnsi="Times New Roman" w:cs="Times New Roman"/>
              </w:rPr>
            </w:pPr>
            <w:r w:rsidRPr="00732B3C">
              <w:rPr>
                <w:rFonts w:ascii="Times New Roman" w:hAnsi="Times New Roman" w:cs="Times New Roman"/>
              </w:rPr>
              <w:t>Международный опыт работы в качестве руководителя являются преимуществом.</w:t>
            </w:r>
          </w:p>
        </w:tc>
        <w:tc>
          <w:tcPr>
            <w:tcW w:w="2268" w:type="dxa"/>
          </w:tcPr>
          <w:p w14:paraId="73844F2D" w14:textId="77777777" w:rsidR="00207724" w:rsidRPr="00750E6D" w:rsidRDefault="00207724" w:rsidP="0095418B">
            <w:pPr>
              <w:pStyle w:val="afc"/>
              <w:rPr>
                <w:rFonts w:ascii="Times New Roman" w:hAnsi="Times New Roman" w:cs="Times New Roman"/>
              </w:rPr>
            </w:pPr>
            <w:r w:rsidRPr="00750E6D">
              <w:rPr>
                <w:rFonts w:ascii="Times New Roman" w:hAnsi="Times New Roman" w:cs="Times New Roman"/>
              </w:rPr>
              <w:t>Соответствующий опыт работы в с</w:t>
            </w:r>
            <w:r w:rsidRPr="00750E6D">
              <w:rPr>
                <w:rFonts w:ascii="Times New Roman" w:hAnsi="Times New Roman" w:cs="Times New Roman"/>
                <w:lang w:val="mn-MN"/>
              </w:rPr>
              <w:t>екторе образования</w:t>
            </w:r>
            <w:r w:rsidRPr="00750E6D">
              <w:rPr>
                <w:rFonts w:ascii="Times New Roman" w:hAnsi="Times New Roman" w:cs="Times New Roman"/>
              </w:rPr>
              <w:t xml:space="preserve"> (</w:t>
            </w:r>
            <w:r w:rsidRPr="00750E6D">
              <w:rPr>
                <w:rFonts w:ascii="Times New Roman" w:hAnsi="Times New Roman" w:cs="Times New Roman"/>
                <w:lang w:val="mn-MN"/>
              </w:rPr>
              <w:t>опыт работы в образовании или реализации образовательных ИТ проектов</w:t>
            </w:r>
            <w:r w:rsidRPr="00750E6D">
              <w:rPr>
                <w:rFonts w:ascii="Times New Roman" w:hAnsi="Times New Roman" w:cs="Times New Roman"/>
              </w:rPr>
              <w:t xml:space="preserve"> и т.д.).</w:t>
            </w:r>
          </w:p>
          <w:p w14:paraId="35DE72AD" w14:textId="77777777" w:rsidR="00207724" w:rsidRPr="00750E6D" w:rsidRDefault="00207724" w:rsidP="0095418B">
            <w:pPr>
              <w:pStyle w:val="afc"/>
              <w:rPr>
                <w:rFonts w:ascii="Times New Roman" w:hAnsi="Times New Roman" w:cs="Times New Roman"/>
                <w:b/>
                <w:bCs/>
              </w:rPr>
            </w:pPr>
          </w:p>
        </w:tc>
      </w:tr>
    </w:tbl>
    <w:p w14:paraId="64728019" w14:textId="77777777" w:rsidR="00C20A99" w:rsidRDefault="00C20A99" w:rsidP="0095418B">
      <w:pPr>
        <w:spacing w:after="0" w:line="240" w:lineRule="auto"/>
        <w:rPr>
          <w:rFonts w:ascii="Times New Roman" w:hAnsi="Times New Roman" w:cs="Times New Roman"/>
          <w:sz w:val="24"/>
          <w:szCs w:val="24"/>
        </w:rPr>
      </w:pPr>
    </w:p>
    <w:p w14:paraId="34C3FCC1" w14:textId="62D80600" w:rsidR="00207724" w:rsidRPr="00C20A99" w:rsidRDefault="00C20A99" w:rsidP="0095418B">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VI</w:t>
      </w:r>
      <w:r w:rsidRPr="0005452F">
        <w:rPr>
          <w:rFonts w:ascii="Times New Roman" w:hAnsi="Times New Roman" w:cs="Times New Roman"/>
          <w:sz w:val="24"/>
          <w:szCs w:val="24"/>
        </w:rPr>
        <w:t xml:space="preserve">. </w:t>
      </w:r>
      <w:r w:rsidR="00207724" w:rsidRPr="00750E6D">
        <w:rPr>
          <w:rFonts w:ascii="Times New Roman" w:hAnsi="Times New Roman" w:cs="Times New Roman"/>
          <w:b/>
          <w:sz w:val="24"/>
          <w:szCs w:val="24"/>
        </w:rPr>
        <w:t xml:space="preserve">ОТЧЕТНОСТЬ И </w:t>
      </w:r>
      <w:r w:rsidR="00E97315">
        <w:rPr>
          <w:rFonts w:ascii="Times New Roman" w:hAnsi="Times New Roman" w:cs="Times New Roman"/>
          <w:b/>
          <w:sz w:val="24"/>
          <w:szCs w:val="24"/>
        </w:rPr>
        <w:t>ПРОЦЕДУРЫ УТВЕРЖДЕНИЯ</w:t>
      </w:r>
      <w:r w:rsidR="00127B61">
        <w:rPr>
          <w:rFonts w:ascii="Times New Roman" w:hAnsi="Times New Roman" w:cs="Times New Roman"/>
          <w:b/>
          <w:sz w:val="24"/>
          <w:szCs w:val="24"/>
        </w:rPr>
        <w:t xml:space="preserve"> </w:t>
      </w:r>
    </w:p>
    <w:p w14:paraId="21CEA321" w14:textId="77777777" w:rsidR="00207724" w:rsidRPr="00750E6D" w:rsidRDefault="00207724" w:rsidP="0095418B">
      <w:pPr>
        <w:spacing w:after="0" w:line="240" w:lineRule="auto"/>
        <w:ind w:firstLine="709"/>
        <w:jc w:val="both"/>
        <w:rPr>
          <w:rFonts w:ascii="Times New Roman" w:hAnsi="Times New Roman" w:cs="Times New Roman"/>
          <w:sz w:val="24"/>
          <w:szCs w:val="24"/>
        </w:rPr>
      </w:pPr>
    </w:p>
    <w:p w14:paraId="3DF9D653"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Консультант/Разработчик будет отчитываться перед Заказчиком ежемесячно о ходе реализации разработки (в период со 2 этапа по 4 этапы). </w:t>
      </w:r>
    </w:p>
    <w:p w14:paraId="349FF82F"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В период программного сопровождения ПО «ШИ», Консультант/Разработчик будет представлять письменные отчеты ежеквартально. </w:t>
      </w:r>
    </w:p>
    <w:p w14:paraId="55DA125F"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lastRenderedPageBreak/>
        <w:t>Все отчеты должны быть предоставлены в 2 (двух) экземплярах на русском языке в печатной (подписанной) и электронной формах в формате PDF.</w:t>
      </w:r>
    </w:p>
    <w:p w14:paraId="29FFB8EE" w14:textId="074C2F3F"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Руководство администратора, все нижеуказанные описания действий и работ следует подготовить на официальном языке, Руководство пользователя следует подготовить и предоставить на 2-х языках (</w:t>
      </w:r>
      <w:r w:rsidR="00127B61">
        <w:rPr>
          <w:rFonts w:ascii="Times New Roman" w:hAnsi="Times New Roman" w:cs="Times New Roman"/>
          <w:sz w:val="24"/>
          <w:szCs w:val="24"/>
        </w:rPr>
        <w:t>кыргызском и русском</w:t>
      </w:r>
      <w:r w:rsidRPr="00750E6D">
        <w:rPr>
          <w:rFonts w:ascii="Times New Roman" w:hAnsi="Times New Roman" w:cs="Times New Roman"/>
          <w:sz w:val="24"/>
          <w:szCs w:val="24"/>
        </w:rPr>
        <w:t>).</w:t>
      </w:r>
    </w:p>
    <w:p w14:paraId="384991AD" w14:textId="4391F885" w:rsidR="00207724" w:rsidRPr="00750E6D" w:rsidRDefault="00207724"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Первоначальный отчет (результат анализа бизнес-процессов и техническое проектирование) включает:</w:t>
      </w:r>
    </w:p>
    <w:p w14:paraId="79666FDD"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План-график работ;</w:t>
      </w:r>
    </w:p>
    <w:p w14:paraId="69DE5F34"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График встреч с заинтересованными сторонами.</w:t>
      </w:r>
    </w:p>
    <w:p w14:paraId="12F739B7"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Описание следующих работ:</w:t>
      </w:r>
    </w:p>
    <w:p w14:paraId="316DE392"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общее описание структуры и функциональности системы;</w:t>
      </w:r>
    </w:p>
    <w:p w14:paraId="5FC01375"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описание рабочих-процессов в виде UML диаграмм;</w:t>
      </w:r>
    </w:p>
    <w:p w14:paraId="66B74AEA"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дизайн пользовательского интерфейса;</w:t>
      </w:r>
    </w:p>
    <w:p w14:paraId="20C1E3ED"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описание базы данных;</w:t>
      </w:r>
    </w:p>
    <w:p w14:paraId="4951CAAC"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описание таблиц и их полей;</w:t>
      </w:r>
    </w:p>
    <w:p w14:paraId="61D8FE93"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xml:space="preserve">- описание </w:t>
      </w:r>
      <w:proofErr w:type="spellStart"/>
      <w:r w:rsidRPr="00750E6D">
        <w:rPr>
          <w:rFonts w:ascii="Times New Roman" w:hAnsi="Times New Roman" w:cs="Times New Roman"/>
          <w:sz w:val="24"/>
          <w:szCs w:val="24"/>
        </w:rPr>
        <w:t>логическ</w:t>
      </w:r>
      <w:proofErr w:type="spellEnd"/>
      <w:r w:rsidRPr="00750E6D">
        <w:rPr>
          <w:rFonts w:ascii="Times New Roman" w:hAnsi="Times New Roman" w:cs="Times New Roman"/>
          <w:sz w:val="24"/>
          <w:szCs w:val="24"/>
          <w:lang w:val="ky-KG"/>
        </w:rPr>
        <w:t>ой</w:t>
      </w:r>
      <w:r w:rsidRPr="00750E6D">
        <w:rPr>
          <w:rFonts w:ascii="Times New Roman" w:hAnsi="Times New Roman" w:cs="Times New Roman"/>
          <w:sz w:val="24"/>
          <w:szCs w:val="24"/>
        </w:rPr>
        <w:t xml:space="preserve"> структур</w:t>
      </w:r>
      <w:r w:rsidRPr="00750E6D">
        <w:rPr>
          <w:rFonts w:ascii="Times New Roman" w:hAnsi="Times New Roman" w:cs="Times New Roman"/>
          <w:sz w:val="24"/>
          <w:szCs w:val="24"/>
          <w:lang w:val="ky-KG"/>
        </w:rPr>
        <w:t>ы</w:t>
      </w:r>
      <w:r w:rsidRPr="00750E6D">
        <w:rPr>
          <w:rFonts w:ascii="Times New Roman" w:hAnsi="Times New Roman" w:cs="Times New Roman"/>
          <w:sz w:val="24"/>
          <w:szCs w:val="24"/>
        </w:rPr>
        <w:t xml:space="preserve"> БД;</w:t>
      </w:r>
    </w:p>
    <w:p w14:paraId="5CAB424A" w14:textId="51F7EB9E" w:rsidR="00207724" w:rsidRPr="00750E6D" w:rsidRDefault="00207724"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Второй отчет (результат разработки программного обеспечения) должен включать следующие части:</w:t>
      </w:r>
    </w:p>
    <w:p w14:paraId="311AF883"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Руководство администратора - описание процедур поддержки работоспособности системы, обеспечения резервного копирования и восстановления системы. Предоставляется в электронном виде:</w:t>
      </w:r>
    </w:p>
    <w:p w14:paraId="72BC7515"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Подробное описание системы и структуры БД;</w:t>
      </w:r>
    </w:p>
    <w:p w14:paraId="42E48903"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Описание программного обеспечения;</w:t>
      </w:r>
    </w:p>
    <w:p w14:paraId="5468FE99"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Организация платформ клиентской и серверной части;</w:t>
      </w:r>
    </w:p>
    <w:p w14:paraId="5AFC0A7F"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Языки программирования и фреймворки;</w:t>
      </w:r>
    </w:p>
    <w:p w14:paraId="122B9EF4"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Размещение программ;</w:t>
      </w:r>
    </w:p>
    <w:p w14:paraId="2E7DB0F0"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Используемые алгоритмы;</w:t>
      </w:r>
    </w:p>
    <w:p w14:paraId="26F9A6CE"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Уровни безопасности;</w:t>
      </w:r>
    </w:p>
    <w:p w14:paraId="5280E87A"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Установка и настройка системы;</w:t>
      </w:r>
    </w:p>
    <w:p w14:paraId="366380A4"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Сопровождение и поддержка;</w:t>
      </w:r>
    </w:p>
    <w:p w14:paraId="224AD1C5"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Регистрация пользователей;</w:t>
      </w:r>
    </w:p>
    <w:p w14:paraId="2B5E4344"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Контроль качества БД;</w:t>
      </w:r>
    </w:p>
    <w:p w14:paraId="5A47533B"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Проверка справочников;</w:t>
      </w:r>
    </w:p>
    <w:p w14:paraId="7D50DBDE"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Работа с классификаторами;</w:t>
      </w:r>
    </w:p>
    <w:p w14:paraId="220FC0E5"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Оптимизация производительности;</w:t>
      </w:r>
    </w:p>
    <w:p w14:paraId="5167E4BC"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Настройка процессов резервирования БД.</w:t>
      </w:r>
    </w:p>
    <w:p w14:paraId="19BEEE72"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Резервное копирование;</w:t>
      </w:r>
    </w:p>
    <w:p w14:paraId="4CCE3F57"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xml:space="preserve">- Журнал операций, выполненных с БД. </w:t>
      </w:r>
    </w:p>
    <w:p w14:paraId="1F60C1BA" w14:textId="77777777" w:rsidR="00207724" w:rsidRPr="00750E6D" w:rsidRDefault="00207724" w:rsidP="0095418B">
      <w:pPr>
        <w:spacing w:after="0" w:line="240" w:lineRule="auto"/>
        <w:jc w:val="both"/>
        <w:rPr>
          <w:rFonts w:ascii="Times New Roman" w:hAnsi="Times New Roman" w:cs="Times New Roman"/>
          <w:sz w:val="24"/>
          <w:szCs w:val="24"/>
        </w:rPr>
      </w:pPr>
      <w:r w:rsidRPr="00750E6D">
        <w:rPr>
          <w:rFonts w:ascii="Times New Roman" w:hAnsi="Times New Roman" w:cs="Times New Roman"/>
          <w:sz w:val="24"/>
          <w:szCs w:val="24"/>
        </w:rPr>
        <w:t>-  Руководство пользователя – детальное описание работы с системой:</w:t>
      </w:r>
    </w:p>
    <w:p w14:paraId="5DF4BD3B"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Политика доступа к данным;</w:t>
      </w:r>
    </w:p>
    <w:p w14:paraId="110C7746"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Вход в систему и выход из нее, выбор языка;</w:t>
      </w:r>
    </w:p>
    <w:p w14:paraId="26486F0E"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Работа со справочной информацией;</w:t>
      </w:r>
    </w:p>
    <w:p w14:paraId="43D92F86" w14:textId="77777777" w:rsidR="00207724" w:rsidRPr="00750E6D" w:rsidRDefault="00207724" w:rsidP="0095418B">
      <w:pPr>
        <w:spacing w:after="0" w:line="240" w:lineRule="auto"/>
        <w:ind w:hanging="142"/>
        <w:jc w:val="both"/>
        <w:rPr>
          <w:rFonts w:ascii="Times New Roman" w:hAnsi="Times New Roman" w:cs="Times New Roman"/>
          <w:sz w:val="24"/>
          <w:szCs w:val="24"/>
        </w:rPr>
      </w:pPr>
      <w:r w:rsidRPr="00750E6D">
        <w:rPr>
          <w:rFonts w:ascii="Times New Roman" w:hAnsi="Times New Roman" w:cs="Times New Roman"/>
          <w:sz w:val="24"/>
          <w:szCs w:val="24"/>
        </w:rPr>
        <w:t>- Описание действий и интерфейса пользователя по каждому рабочему процессу.</w:t>
      </w:r>
    </w:p>
    <w:p w14:paraId="7E00ED6F"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Технические параметры внешних подключений.</w:t>
      </w:r>
    </w:p>
    <w:p w14:paraId="04A1BFA7"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Описание подключений к системе «</w:t>
      </w:r>
      <w:proofErr w:type="spellStart"/>
      <w:r w:rsidRPr="00750E6D">
        <w:rPr>
          <w:rFonts w:ascii="Times New Roman" w:hAnsi="Times New Roman" w:cs="Times New Roman"/>
          <w:sz w:val="24"/>
          <w:szCs w:val="24"/>
        </w:rPr>
        <w:t>Тундук</w:t>
      </w:r>
      <w:proofErr w:type="spellEnd"/>
      <w:r w:rsidRPr="00750E6D">
        <w:rPr>
          <w:rFonts w:ascii="Times New Roman" w:hAnsi="Times New Roman" w:cs="Times New Roman"/>
          <w:sz w:val="24"/>
          <w:szCs w:val="24"/>
        </w:rPr>
        <w:t>»;</w:t>
      </w:r>
    </w:p>
    <w:p w14:paraId="4C4214C0" w14:textId="77777777" w:rsidR="00207724" w:rsidRPr="00750E6D" w:rsidRDefault="00207724" w:rsidP="0095418B">
      <w:pPr>
        <w:spacing w:after="0" w:line="240" w:lineRule="auto"/>
        <w:ind w:firstLine="1134"/>
        <w:jc w:val="both"/>
        <w:rPr>
          <w:rFonts w:ascii="Times New Roman" w:hAnsi="Times New Roman" w:cs="Times New Roman"/>
          <w:sz w:val="24"/>
          <w:szCs w:val="24"/>
        </w:rPr>
      </w:pPr>
      <w:r w:rsidRPr="00750E6D">
        <w:rPr>
          <w:rFonts w:ascii="Times New Roman" w:hAnsi="Times New Roman" w:cs="Times New Roman"/>
          <w:sz w:val="24"/>
          <w:szCs w:val="24"/>
        </w:rPr>
        <w:t>- Описание взаимодействия с системой «ИСУО»;</w:t>
      </w:r>
    </w:p>
    <w:p w14:paraId="1E22F49A"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Протокол тестирований.</w:t>
      </w:r>
    </w:p>
    <w:p w14:paraId="3E0E6C2C" w14:textId="2F16FC6B" w:rsidR="00207724" w:rsidRPr="00750E6D" w:rsidRDefault="00207724"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Третий отчет (по итогам обучения и пробной эксплуатации системы) должен включать следующее:</w:t>
      </w:r>
    </w:p>
    <w:p w14:paraId="4A589E9D"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Списки участников обучения по работе с ПО «ШИ» и обслуживанию.</w:t>
      </w:r>
    </w:p>
    <w:p w14:paraId="44C9C394"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Список ИТ специалистов, обучавшихся по администрированию и настройки системы</w:t>
      </w:r>
    </w:p>
    <w:p w14:paraId="0B60D6BE"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lastRenderedPageBreak/>
        <w:t>- Протокол тестирования системы</w:t>
      </w:r>
    </w:p>
    <w:p w14:paraId="1D1ADF90" w14:textId="1FDE5D8E" w:rsidR="00207724" w:rsidRPr="00750E6D" w:rsidRDefault="00207724"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lang w:val="mn-MN"/>
        </w:rPr>
        <w:t>Четвертый</w:t>
      </w:r>
      <w:r w:rsidRPr="00750E6D">
        <w:rPr>
          <w:rFonts w:ascii="Times New Roman" w:hAnsi="Times New Roman" w:cs="Times New Roman"/>
          <w:b/>
          <w:sz w:val="24"/>
          <w:szCs w:val="24"/>
        </w:rPr>
        <w:t xml:space="preserve"> отчет (по завершению </w:t>
      </w:r>
      <w:r w:rsidRPr="00750E6D">
        <w:rPr>
          <w:rFonts w:ascii="Times New Roman" w:hAnsi="Times New Roman" w:cs="Times New Roman"/>
          <w:b/>
          <w:sz w:val="24"/>
          <w:szCs w:val="24"/>
          <w:lang w:val="mn-MN"/>
        </w:rPr>
        <w:t>ввода в промышленную эксплуатацию</w:t>
      </w:r>
      <w:r w:rsidRPr="00750E6D">
        <w:rPr>
          <w:rFonts w:ascii="Times New Roman" w:hAnsi="Times New Roman" w:cs="Times New Roman"/>
          <w:b/>
          <w:sz w:val="24"/>
          <w:szCs w:val="24"/>
        </w:rPr>
        <w:t xml:space="preserve"> </w:t>
      </w:r>
      <w:r w:rsidRPr="00750E6D">
        <w:rPr>
          <w:rFonts w:ascii="Times New Roman" w:hAnsi="Times New Roman" w:cs="Times New Roman"/>
          <w:b/>
          <w:sz w:val="24"/>
          <w:szCs w:val="24"/>
          <w:lang w:val="mn-MN"/>
        </w:rPr>
        <w:t>системы</w:t>
      </w:r>
      <w:r w:rsidRPr="00750E6D">
        <w:rPr>
          <w:rFonts w:ascii="Times New Roman" w:hAnsi="Times New Roman" w:cs="Times New Roman"/>
          <w:b/>
          <w:sz w:val="24"/>
          <w:szCs w:val="24"/>
        </w:rPr>
        <w:t>) должен включать следующее:</w:t>
      </w:r>
    </w:p>
    <w:p w14:paraId="2AFF550E" w14:textId="77777777" w:rsidR="00207724" w:rsidRPr="00750E6D" w:rsidRDefault="00207724" w:rsidP="0095418B">
      <w:pPr>
        <w:spacing w:after="0" w:line="240" w:lineRule="auto"/>
        <w:ind w:firstLine="567"/>
        <w:jc w:val="both"/>
        <w:rPr>
          <w:rFonts w:ascii="Times New Roman" w:hAnsi="Times New Roman" w:cs="Times New Roman"/>
          <w:sz w:val="24"/>
          <w:szCs w:val="24"/>
        </w:rPr>
      </w:pPr>
      <w:r w:rsidRPr="00750E6D">
        <w:rPr>
          <w:rFonts w:ascii="Times New Roman" w:hAnsi="Times New Roman" w:cs="Times New Roman"/>
          <w:sz w:val="24"/>
          <w:szCs w:val="24"/>
        </w:rPr>
        <w:t>- Окончательный вариант Руководства администратора в печатном и электронном форматах.</w:t>
      </w:r>
    </w:p>
    <w:p w14:paraId="206EC757" w14:textId="77777777" w:rsidR="00207724" w:rsidRPr="00750E6D" w:rsidRDefault="00207724" w:rsidP="0095418B">
      <w:pPr>
        <w:spacing w:after="0" w:line="240" w:lineRule="auto"/>
        <w:ind w:firstLine="567"/>
        <w:jc w:val="both"/>
        <w:rPr>
          <w:rFonts w:ascii="Times New Roman" w:hAnsi="Times New Roman" w:cs="Times New Roman"/>
          <w:sz w:val="24"/>
          <w:szCs w:val="24"/>
        </w:rPr>
      </w:pPr>
      <w:r w:rsidRPr="00750E6D">
        <w:rPr>
          <w:rFonts w:ascii="Times New Roman" w:hAnsi="Times New Roman" w:cs="Times New Roman"/>
          <w:sz w:val="24"/>
          <w:szCs w:val="24"/>
        </w:rPr>
        <w:t>- Окончательный вариант Руководства пользователя в печатном и электронном форматах.</w:t>
      </w:r>
    </w:p>
    <w:p w14:paraId="54E2127F" w14:textId="77777777" w:rsidR="00207724" w:rsidRPr="00750E6D" w:rsidRDefault="00207724" w:rsidP="0095418B">
      <w:pPr>
        <w:spacing w:after="0" w:line="240" w:lineRule="auto"/>
        <w:ind w:firstLine="567"/>
        <w:jc w:val="both"/>
        <w:rPr>
          <w:rFonts w:ascii="Times New Roman" w:hAnsi="Times New Roman" w:cs="Times New Roman"/>
          <w:sz w:val="24"/>
          <w:szCs w:val="24"/>
        </w:rPr>
      </w:pPr>
      <w:r w:rsidRPr="00750E6D">
        <w:rPr>
          <w:rFonts w:ascii="Times New Roman" w:hAnsi="Times New Roman" w:cs="Times New Roman"/>
          <w:sz w:val="24"/>
          <w:szCs w:val="24"/>
        </w:rPr>
        <w:t>- Окончательны списки участников обучения по работе с ПО «ШИ» и обслуживанию.</w:t>
      </w:r>
    </w:p>
    <w:p w14:paraId="7FEC6D52" w14:textId="77777777" w:rsidR="00207724" w:rsidRPr="00750E6D" w:rsidRDefault="00207724" w:rsidP="0095418B">
      <w:pPr>
        <w:spacing w:after="0" w:line="240" w:lineRule="auto"/>
        <w:ind w:firstLine="567"/>
        <w:jc w:val="both"/>
        <w:rPr>
          <w:rFonts w:ascii="Times New Roman" w:hAnsi="Times New Roman" w:cs="Times New Roman"/>
          <w:sz w:val="24"/>
          <w:szCs w:val="24"/>
        </w:rPr>
      </w:pPr>
      <w:r w:rsidRPr="00750E6D">
        <w:rPr>
          <w:rFonts w:ascii="Times New Roman" w:hAnsi="Times New Roman" w:cs="Times New Roman"/>
          <w:sz w:val="24"/>
          <w:szCs w:val="24"/>
        </w:rPr>
        <w:t>- Протокол заключительных испытаний.</w:t>
      </w:r>
    </w:p>
    <w:p w14:paraId="2C2AE52A" w14:textId="77777777" w:rsidR="00207724" w:rsidRPr="00750E6D" w:rsidRDefault="00207724" w:rsidP="0095418B">
      <w:pPr>
        <w:spacing w:after="0" w:line="240" w:lineRule="auto"/>
        <w:ind w:firstLine="567"/>
        <w:jc w:val="both"/>
        <w:rPr>
          <w:rFonts w:ascii="Times New Roman" w:hAnsi="Times New Roman" w:cs="Times New Roman"/>
          <w:sz w:val="24"/>
          <w:szCs w:val="24"/>
        </w:rPr>
      </w:pPr>
      <w:r w:rsidRPr="00750E6D">
        <w:rPr>
          <w:rFonts w:ascii="Times New Roman" w:hAnsi="Times New Roman" w:cs="Times New Roman"/>
          <w:sz w:val="24"/>
          <w:szCs w:val="24"/>
        </w:rPr>
        <w:t>- Акт приемки системы в эксплуатацию.</w:t>
      </w:r>
    </w:p>
    <w:p w14:paraId="04A65833" w14:textId="77777777" w:rsidR="00207724" w:rsidRPr="00750E6D" w:rsidRDefault="00207724" w:rsidP="0095418B">
      <w:pPr>
        <w:spacing w:after="0" w:line="240" w:lineRule="auto"/>
        <w:ind w:firstLine="567"/>
        <w:jc w:val="both"/>
        <w:rPr>
          <w:rFonts w:ascii="Times New Roman" w:hAnsi="Times New Roman" w:cs="Times New Roman"/>
          <w:sz w:val="24"/>
          <w:szCs w:val="24"/>
        </w:rPr>
      </w:pPr>
      <w:r w:rsidRPr="00750E6D">
        <w:rPr>
          <w:rFonts w:ascii="Times New Roman" w:hAnsi="Times New Roman" w:cs="Times New Roman"/>
          <w:sz w:val="24"/>
          <w:szCs w:val="24"/>
        </w:rPr>
        <w:t>- Акт выполненных работ;</w:t>
      </w:r>
    </w:p>
    <w:p w14:paraId="7C924B21" w14:textId="77777777" w:rsidR="00207724" w:rsidRPr="00750E6D" w:rsidRDefault="00207724" w:rsidP="0095418B">
      <w:pPr>
        <w:spacing w:after="0" w:line="240" w:lineRule="auto"/>
        <w:ind w:firstLine="567"/>
        <w:jc w:val="both"/>
        <w:rPr>
          <w:rFonts w:ascii="Times New Roman" w:hAnsi="Times New Roman" w:cs="Times New Roman"/>
          <w:sz w:val="24"/>
          <w:szCs w:val="24"/>
        </w:rPr>
      </w:pPr>
      <w:r w:rsidRPr="00750E6D">
        <w:rPr>
          <w:rFonts w:ascii="Times New Roman" w:hAnsi="Times New Roman" w:cs="Times New Roman"/>
          <w:sz w:val="24"/>
          <w:szCs w:val="24"/>
        </w:rPr>
        <w:t>- Предоставление заказчику исходных программных кодов разработанного программного обеспечения и комплекса настроек.</w:t>
      </w:r>
    </w:p>
    <w:p w14:paraId="13593072"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Соответствующие разделы можно оформить в виде отдельных документов или сгруппировать. Эта группировка оставлена на усмотрение Консультанта.</w:t>
      </w:r>
    </w:p>
    <w:p w14:paraId="5FA437D7" w14:textId="10C1D6B9" w:rsidR="00207724" w:rsidRPr="00750E6D" w:rsidRDefault="00207724"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lang w:val="mn-MN"/>
        </w:rPr>
        <w:t>Заключительный</w:t>
      </w:r>
      <w:r w:rsidRPr="00750E6D">
        <w:rPr>
          <w:rFonts w:ascii="Times New Roman" w:hAnsi="Times New Roman" w:cs="Times New Roman"/>
          <w:b/>
          <w:sz w:val="24"/>
          <w:szCs w:val="24"/>
        </w:rPr>
        <w:t xml:space="preserve"> отчет (по завершению </w:t>
      </w:r>
      <w:r w:rsidRPr="00750E6D">
        <w:rPr>
          <w:rFonts w:ascii="Times New Roman" w:hAnsi="Times New Roman" w:cs="Times New Roman"/>
          <w:b/>
          <w:sz w:val="24"/>
          <w:szCs w:val="24"/>
          <w:lang w:val="mn-MN"/>
        </w:rPr>
        <w:t>периода программного сопровождения</w:t>
      </w:r>
      <w:r w:rsidRPr="00750E6D">
        <w:rPr>
          <w:rFonts w:ascii="Times New Roman" w:hAnsi="Times New Roman" w:cs="Times New Roman"/>
          <w:b/>
          <w:sz w:val="24"/>
          <w:szCs w:val="24"/>
        </w:rPr>
        <w:t>) должен включать следующее:</w:t>
      </w:r>
    </w:p>
    <w:p w14:paraId="39FF1650"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Акт</w:t>
      </w:r>
      <w:r w:rsidRPr="00750E6D">
        <w:rPr>
          <w:rFonts w:ascii="Times New Roman" w:hAnsi="Times New Roman" w:cs="Times New Roman"/>
          <w:sz w:val="24"/>
          <w:szCs w:val="24"/>
          <w:lang w:val="mn-MN"/>
        </w:rPr>
        <w:t>ы</w:t>
      </w:r>
      <w:r w:rsidRPr="00750E6D">
        <w:rPr>
          <w:rFonts w:ascii="Times New Roman" w:hAnsi="Times New Roman" w:cs="Times New Roman"/>
          <w:sz w:val="24"/>
          <w:szCs w:val="24"/>
        </w:rPr>
        <w:t xml:space="preserve"> </w:t>
      </w:r>
      <w:r w:rsidRPr="00750E6D">
        <w:rPr>
          <w:rFonts w:ascii="Times New Roman" w:hAnsi="Times New Roman" w:cs="Times New Roman"/>
          <w:sz w:val="24"/>
          <w:szCs w:val="24"/>
          <w:lang w:val="mn-MN"/>
        </w:rPr>
        <w:t>сопроводительных</w:t>
      </w:r>
      <w:r w:rsidRPr="00750E6D">
        <w:rPr>
          <w:rFonts w:ascii="Times New Roman" w:hAnsi="Times New Roman" w:cs="Times New Roman"/>
          <w:sz w:val="24"/>
          <w:szCs w:val="24"/>
        </w:rPr>
        <w:t xml:space="preserve"> работ;</w:t>
      </w:r>
    </w:p>
    <w:p w14:paraId="0A07C16C"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w:t>
      </w:r>
      <w:r w:rsidRPr="00750E6D">
        <w:rPr>
          <w:rFonts w:ascii="Times New Roman" w:hAnsi="Times New Roman" w:cs="Times New Roman"/>
          <w:sz w:val="24"/>
          <w:szCs w:val="24"/>
          <w:lang w:val="mn-MN"/>
        </w:rPr>
        <w:t xml:space="preserve"> </w:t>
      </w:r>
      <w:r w:rsidRPr="00750E6D">
        <w:rPr>
          <w:rFonts w:ascii="Times New Roman" w:hAnsi="Times New Roman" w:cs="Times New Roman"/>
          <w:sz w:val="24"/>
          <w:szCs w:val="24"/>
        </w:rPr>
        <w:t xml:space="preserve">Предоставление заказчику программных кодов, в том числе </w:t>
      </w:r>
      <w:r w:rsidRPr="00750E6D">
        <w:rPr>
          <w:rFonts w:ascii="Times New Roman" w:hAnsi="Times New Roman" w:cs="Times New Roman"/>
          <w:sz w:val="24"/>
          <w:szCs w:val="24"/>
          <w:lang w:val="mn-MN"/>
        </w:rPr>
        <w:t>дополнительных</w:t>
      </w:r>
      <w:r w:rsidRPr="00750E6D">
        <w:rPr>
          <w:rFonts w:ascii="Times New Roman" w:hAnsi="Times New Roman" w:cs="Times New Roman"/>
          <w:sz w:val="24"/>
          <w:szCs w:val="24"/>
        </w:rPr>
        <w:t xml:space="preserve"> программных кодов,</w:t>
      </w:r>
      <w:r w:rsidRPr="00750E6D">
        <w:rPr>
          <w:rFonts w:ascii="Times New Roman" w:hAnsi="Times New Roman" w:cs="Times New Roman"/>
          <w:sz w:val="24"/>
          <w:szCs w:val="24"/>
          <w:lang w:val="mn-MN"/>
        </w:rPr>
        <w:t xml:space="preserve"> доработанн</w:t>
      </w:r>
      <w:r w:rsidRPr="00750E6D">
        <w:rPr>
          <w:rFonts w:ascii="Times New Roman" w:hAnsi="Times New Roman" w:cs="Times New Roman"/>
          <w:sz w:val="24"/>
          <w:szCs w:val="24"/>
        </w:rPr>
        <w:t>ого программного обеспечения и комплекса настроек.</w:t>
      </w:r>
    </w:p>
    <w:p w14:paraId="66941536" w14:textId="77777777"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Соответствующие разделы можно оформить в виде отдельных документов или сгруппировать. Эта группировка оставлена на усмотрение Консультанта.</w:t>
      </w:r>
    </w:p>
    <w:p w14:paraId="59FEB5AC" w14:textId="77777777" w:rsidR="00207724" w:rsidRPr="00750E6D" w:rsidRDefault="00207724" w:rsidP="0095418B">
      <w:pPr>
        <w:spacing w:after="0" w:line="240" w:lineRule="auto"/>
        <w:ind w:firstLine="709"/>
        <w:jc w:val="both"/>
        <w:rPr>
          <w:rFonts w:ascii="Times New Roman" w:hAnsi="Times New Roman" w:cs="Times New Roman"/>
          <w:sz w:val="24"/>
          <w:szCs w:val="24"/>
        </w:rPr>
      </w:pPr>
    </w:p>
    <w:p w14:paraId="1B8C6765" w14:textId="1942CFD9" w:rsidR="00207724" w:rsidRPr="00732B3C" w:rsidRDefault="00207724" w:rsidP="0095418B">
      <w:pPr>
        <w:pStyle w:val="a9"/>
        <w:numPr>
          <w:ilvl w:val="0"/>
          <w:numId w:val="30"/>
        </w:numPr>
        <w:tabs>
          <w:tab w:val="left" w:pos="1134"/>
        </w:tabs>
        <w:spacing w:after="0" w:line="240" w:lineRule="auto"/>
        <w:jc w:val="both"/>
        <w:rPr>
          <w:rFonts w:ascii="Times New Roman" w:hAnsi="Times New Roman" w:cs="Times New Roman"/>
          <w:b/>
          <w:sz w:val="24"/>
          <w:szCs w:val="24"/>
        </w:rPr>
      </w:pPr>
      <w:r w:rsidRPr="00C20A99">
        <w:rPr>
          <w:rFonts w:ascii="Times New Roman" w:hAnsi="Times New Roman" w:cs="Times New Roman"/>
          <w:b/>
          <w:sz w:val="24"/>
          <w:szCs w:val="24"/>
        </w:rPr>
        <w:t>ПРОДОЛЖИТЕЛЬНОСТЬ ПРЕДОСТАВЛЕНИЯ УСЛУГ</w:t>
      </w:r>
      <w:r w:rsidR="007E69B8" w:rsidRPr="00732B3C">
        <w:rPr>
          <w:rFonts w:ascii="Times New Roman" w:hAnsi="Times New Roman" w:cs="Times New Roman"/>
          <w:b/>
          <w:sz w:val="24"/>
          <w:szCs w:val="24"/>
          <w:lang w:val="en-US"/>
        </w:rPr>
        <w:t>/</w:t>
      </w:r>
      <w:r w:rsidR="007E69B8" w:rsidRPr="00732B3C">
        <w:rPr>
          <w:rFonts w:ascii="Times New Roman" w:hAnsi="Times New Roman" w:cs="Times New Roman"/>
          <w:b/>
          <w:sz w:val="24"/>
          <w:szCs w:val="24"/>
        </w:rPr>
        <w:t>РАБОТ</w:t>
      </w:r>
    </w:p>
    <w:p w14:paraId="74675459" w14:textId="2E9C9A74" w:rsidR="00207724" w:rsidRPr="00750E6D" w:rsidRDefault="0020772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Продолжительность предоставления услуг в рамках исполнения Контракта/ТЗ </w:t>
      </w:r>
      <w:r w:rsidR="00C976A5" w:rsidRPr="00C976A5">
        <w:rPr>
          <w:rFonts w:ascii="Times New Roman" w:hAnsi="Times New Roman" w:cs="Times New Roman"/>
          <w:sz w:val="24"/>
          <w:szCs w:val="24"/>
        </w:rPr>
        <w:t xml:space="preserve">срок выполнения задания </w:t>
      </w:r>
      <w:r w:rsidRPr="00750E6D">
        <w:rPr>
          <w:rFonts w:ascii="Times New Roman" w:hAnsi="Times New Roman" w:cs="Times New Roman"/>
          <w:sz w:val="24"/>
          <w:szCs w:val="24"/>
        </w:rPr>
        <w:t>составляет 8 месяцев.</w:t>
      </w:r>
    </w:p>
    <w:p w14:paraId="3B1BBF30" w14:textId="77569CD0" w:rsidR="00207724" w:rsidRPr="00750E6D" w:rsidRDefault="00C976A5" w:rsidP="0095418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207724" w:rsidRPr="00750E6D">
        <w:rPr>
          <w:rFonts w:ascii="Times New Roman" w:hAnsi="Times New Roman" w:cs="Times New Roman"/>
          <w:sz w:val="24"/>
          <w:szCs w:val="24"/>
        </w:rPr>
        <w:t xml:space="preserve">ериод </w:t>
      </w:r>
      <w:r>
        <w:rPr>
          <w:rFonts w:ascii="Times New Roman" w:hAnsi="Times New Roman" w:cs="Times New Roman"/>
          <w:sz w:val="24"/>
          <w:szCs w:val="24"/>
        </w:rPr>
        <w:t>технического</w:t>
      </w:r>
      <w:r w:rsidR="00207724" w:rsidRPr="00750E6D">
        <w:rPr>
          <w:rFonts w:ascii="Times New Roman" w:hAnsi="Times New Roman" w:cs="Times New Roman"/>
          <w:sz w:val="24"/>
          <w:szCs w:val="24"/>
        </w:rPr>
        <w:t xml:space="preserve"> сопровождения, в течение которого Консультант вносит необходимые изменения по запросу Заказчика, обслуживает и поддерживает систему на программном уровне, составляет </w:t>
      </w:r>
      <w:r w:rsidR="00207724" w:rsidRPr="00750E6D">
        <w:rPr>
          <w:rFonts w:ascii="Times New Roman" w:hAnsi="Times New Roman" w:cs="Times New Roman"/>
          <w:sz w:val="24"/>
          <w:szCs w:val="24"/>
          <w:lang w:val="mn-MN"/>
        </w:rPr>
        <w:t>12</w:t>
      </w:r>
      <w:r w:rsidR="00207724" w:rsidRPr="00750E6D">
        <w:rPr>
          <w:rFonts w:ascii="Times New Roman" w:hAnsi="Times New Roman" w:cs="Times New Roman"/>
          <w:sz w:val="24"/>
          <w:szCs w:val="24"/>
        </w:rPr>
        <w:t xml:space="preserve"> месяц</w:t>
      </w:r>
      <w:r w:rsidR="00207724" w:rsidRPr="00750E6D">
        <w:rPr>
          <w:rFonts w:ascii="Times New Roman" w:hAnsi="Times New Roman" w:cs="Times New Roman"/>
          <w:sz w:val="24"/>
          <w:szCs w:val="24"/>
          <w:lang w:val="mn-MN"/>
        </w:rPr>
        <w:t>ев</w:t>
      </w:r>
      <w:r w:rsidR="00207724" w:rsidRPr="00750E6D">
        <w:rPr>
          <w:rFonts w:ascii="Times New Roman" w:hAnsi="Times New Roman" w:cs="Times New Roman"/>
          <w:sz w:val="24"/>
          <w:szCs w:val="24"/>
        </w:rPr>
        <w:t xml:space="preserve"> после подписания Акта выполненных работ.</w:t>
      </w:r>
    </w:p>
    <w:p w14:paraId="2B666685" w14:textId="77777777" w:rsidR="001D5096" w:rsidRDefault="001D5096" w:rsidP="0095418B">
      <w:pPr>
        <w:spacing w:after="0" w:line="240" w:lineRule="auto"/>
        <w:rPr>
          <w:rFonts w:ascii="Times New Roman" w:hAnsi="Times New Roman" w:cs="Times New Roman"/>
          <w:sz w:val="24"/>
          <w:szCs w:val="24"/>
        </w:rPr>
      </w:pPr>
    </w:p>
    <w:p w14:paraId="3FEB6F9A" w14:textId="66BD809C" w:rsidR="00921BFD" w:rsidRDefault="00921BFD" w:rsidP="0095418B">
      <w:pPr>
        <w:spacing w:after="0"/>
        <w:rPr>
          <w:rFonts w:ascii="Times New Roman" w:hAnsi="Times New Roman" w:cs="Times New Roman"/>
          <w:sz w:val="24"/>
          <w:szCs w:val="24"/>
        </w:rPr>
      </w:pPr>
      <w:r>
        <w:rPr>
          <w:rFonts w:ascii="Times New Roman" w:hAnsi="Times New Roman" w:cs="Times New Roman"/>
          <w:sz w:val="24"/>
          <w:szCs w:val="24"/>
        </w:rPr>
        <w:br w:type="page"/>
      </w:r>
    </w:p>
    <w:p w14:paraId="3A80C7F6" w14:textId="0FF8DA4E" w:rsidR="009331AC" w:rsidRPr="001E3960" w:rsidRDefault="00C20A99" w:rsidP="0095418B">
      <w:pPr>
        <w:spacing w:after="0" w:line="240" w:lineRule="auto"/>
        <w:jc w:val="right"/>
        <w:rPr>
          <w:rFonts w:ascii="Times New Roman" w:hAnsi="Times New Roman" w:cs="Times New Roman"/>
          <w:b/>
          <w:bCs/>
          <w:sz w:val="24"/>
          <w:szCs w:val="24"/>
        </w:rPr>
      </w:pPr>
      <w:bookmarkStart w:id="8" w:name="_Hlk86233330"/>
      <w:r w:rsidRPr="00C20A99">
        <w:rPr>
          <w:rFonts w:ascii="Times New Roman" w:hAnsi="Times New Roman" w:cs="Times New Roman"/>
          <w:b/>
          <w:bCs/>
          <w:sz w:val="24"/>
          <w:szCs w:val="24"/>
        </w:rPr>
        <w:lastRenderedPageBreak/>
        <w:t>ПРИЛОЖЕНИЕ</w:t>
      </w:r>
      <w:r w:rsidRPr="001E3960">
        <w:rPr>
          <w:rFonts w:ascii="Times New Roman" w:hAnsi="Times New Roman" w:cs="Times New Roman"/>
          <w:b/>
          <w:bCs/>
          <w:sz w:val="24"/>
          <w:szCs w:val="24"/>
        </w:rPr>
        <w:t xml:space="preserve"> </w:t>
      </w:r>
      <w:r w:rsidR="001E3960" w:rsidRPr="001E3960">
        <w:rPr>
          <w:rFonts w:ascii="Times New Roman" w:hAnsi="Times New Roman" w:cs="Times New Roman"/>
          <w:b/>
          <w:bCs/>
          <w:sz w:val="24"/>
          <w:szCs w:val="24"/>
        </w:rPr>
        <w:t>1</w:t>
      </w:r>
    </w:p>
    <w:p w14:paraId="7983EEDF" w14:textId="5BF3CD2D" w:rsidR="009331AC" w:rsidRPr="00732B3C" w:rsidRDefault="00442B33" w:rsidP="0095418B">
      <w:pPr>
        <w:pStyle w:val="a9"/>
        <w:numPr>
          <w:ilvl w:val="0"/>
          <w:numId w:val="28"/>
        </w:numPr>
        <w:spacing w:after="0" w:line="240" w:lineRule="auto"/>
        <w:rPr>
          <w:rFonts w:ascii="Times New Roman" w:hAnsi="Times New Roman" w:cs="Times New Roman"/>
          <w:b/>
          <w:bCs/>
          <w:sz w:val="24"/>
          <w:szCs w:val="24"/>
          <w:lang w:val="en-US"/>
        </w:rPr>
      </w:pPr>
      <w:r w:rsidRPr="00732B3C">
        <w:rPr>
          <w:rFonts w:ascii="Times New Roman" w:hAnsi="Times New Roman" w:cs="Times New Roman"/>
          <w:b/>
          <w:bCs/>
          <w:sz w:val="24"/>
          <w:szCs w:val="24"/>
        </w:rPr>
        <w:t>ОБЩИЕ СВЕДЕНИЯ</w:t>
      </w:r>
    </w:p>
    <w:p w14:paraId="688B3745" w14:textId="77777777" w:rsidR="00442B33" w:rsidRPr="00732B3C" w:rsidRDefault="00442B33" w:rsidP="0095418B">
      <w:pPr>
        <w:spacing w:after="0" w:line="240" w:lineRule="auto"/>
        <w:ind w:firstLine="709"/>
        <w:jc w:val="both"/>
        <w:rPr>
          <w:rFonts w:ascii="Times New Roman" w:hAnsi="Times New Roman" w:cs="Times New Roman"/>
          <w:b/>
          <w:sz w:val="24"/>
          <w:szCs w:val="24"/>
        </w:rPr>
      </w:pPr>
      <w:r w:rsidRPr="00732B3C">
        <w:rPr>
          <w:rFonts w:ascii="Times New Roman" w:hAnsi="Times New Roman" w:cs="Times New Roman"/>
          <w:b/>
          <w:sz w:val="24"/>
          <w:szCs w:val="24"/>
        </w:rPr>
        <w:t>Наименование системы</w:t>
      </w:r>
    </w:p>
    <w:p w14:paraId="3FD453D8" w14:textId="77777777" w:rsidR="00442B33" w:rsidRPr="00750E6D" w:rsidRDefault="00442B33" w:rsidP="0095418B">
      <w:pPr>
        <w:spacing w:after="0" w:line="240" w:lineRule="auto"/>
        <w:ind w:firstLine="709"/>
        <w:jc w:val="both"/>
        <w:rPr>
          <w:rFonts w:ascii="Times New Roman" w:hAnsi="Times New Roman" w:cs="Times New Roman"/>
          <w:b/>
          <w:sz w:val="24"/>
          <w:szCs w:val="24"/>
        </w:rPr>
      </w:pPr>
      <w:r w:rsidRPr="00732B3C">
        <w:rPr>
          <w:rFonts w:ascii="Times New Roman" w:hAnsi="Times New Roman" w:cs="Times New Roman"/>
          <w:sz w:val="24"/>
          <w:szCs w:val="24"/>
        </w:rPr>
        <w:t>Полное наименование</w:t>
      </w:r>
      <w:r w:rsidRPr="00750E6D">
        <w:rPr>
          <w:rFonts w:ascii="Times New Roman" w:hAnsi="Times New Roman" w:cs="Times New Roman"/>
          <w:sz w:val="24"/>
          <w:szCs w:val="24"/>
        </w:rPr>
        <w:t xml:space="preserve"> системы: «Информационная система «Школьная инфраструктура».</w:t>
      </w:r>
    </w:p>
    <w:p w14:paraId="4FA15006" w14:textId="77777777" w:rsidR="00442B33" w:rsidRPr="00750E6D" w:rsidRDefault="00442B33" w:rsidP="0095418B">
      <w:pPr>
        <w:spacing w:after="0" w:line="240" w:lineRule="auto"/>
        <w:ind w:firstLine="709"/>
        <w:jc w:val="both"/>
        <w:rPr>
          <w:rFonts w:ascii="Times New Roman" w:hAnsi="Times New Roman" w:cs="Times New Roman"/>
          <w:b/>
          <w:sz w:val="24"/>
          <w:szCs w:val="24"/>
        </w:rPr>
      </w:pPr>
    </w:p>
    <w:p w14:paraId="7A87C5C0" w14:textId="6D37A5C5" w:rsidR="00442B33" w:rsidRPr="00442B33" w:rsidRDefault="00442B33" w:rsidP="0095418B">
      <w:pPr>
        <w:pStyle w:val="a9"/>
        <w:spacing w:after="0" w:line="240" w:lineRule="auto"/>
        <w:ind w:left="0" w:firstLine="709"/>
        <w:jc w:val="both"/>
        <w:rPr>
          <w:rFonts w:ascii="Times New Roman" w:hAnsi="Times New Roman" w:cs="Times New Roman"/>
          <w:b/>
          <w:sz w:val="24"/>
          <w:szCs w:val="24"/>
        </w:rPr>
      </w:pPr>
      <w:r w:rsidRPr="00442B33">
        <w:rPr>
          <w:rFonts w:ascii="Times New Roman" w:hAnsi="Times New Roman" w:cs="Times New Roman"/>
          <w:b/>
          <w:sz w:val="24"/>
          <w:szCs w:val="24"/>
        </w:rPr>
        <w:t>Условное обозначение системы</w:t>
      </w:r>
    </w:p>
    <w:p w14:paraId="45BA5335" w14:textId="77777777" w:rsidR="00442B33" w:rsidRPr="00750E6D" w:rsidRDefault="00442B33"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Условное обозначение системы (сокращенное наименование) –ИС/ПО, кроме того, в тексте настоящего документа может использоваться также обозначение Система/Продукт.</w:t>
      </w:r>
    </w:p>
    <w:p w14:paraId="1816E6DB" w14:textId="77777777" w:rsidR="00442B33" w:rsidRDefault="00442B33" w:rsidP="0095418B">
      <w:pPr>
        <w:spacing w:after="0" w:line="240" w:lineRule="auto"/>
        <w:ind w:firstLine="709"/>
        <w:rPr>
          <w:rFonts w:ascii="Times New Roman" w:hAnsi="Times New Roman" w:cs="Times New Roman"/>
          <w:sz w:val="24"/>
          <w:szCs w:val="24"/>
        </w:rPr>
      </w:pPr>
    </w:p>
    <w:p w14:paraId="41A327CA" w14:textId="6AA4F231" w:rsidR="00442B33" w:rsidRPr="00442B33" w:rsidRDefault="00442B33" w:rsidP="0095418B">
      <w:pPr>
        <w:pStyle w:val="a9"/>
        <w:spacing w:after="0" w:line="240" w:lineRule="auto"/>
        <w:ind w:left="0" w:firstLine="709"/>
        <w:jc w:val="both"/>
        <w:rPr>
          <w:rFonts w:ascii="Times New Roman" w:hAnsi="Times New Roman" w:cs="Times New Roman"/>
          <w:b/>
          <w:sz w:val="24"/>
          <w:szCs w:val="24"/>
        </w:rPr>
      </w:pPr>
      <w:r w:rsidRPr="00442B33">
        <w:rPr>
          <w:rFonts w:ascii="Times New Roman" w:hAnsi="Times New Roman" w:cs="Times New Roman"/>
          <w:b/>
          <w:sz w:val="24"/>
          <w:szCs w:val="24"/>
        </w:rPr>
        <w:t>Назначение</w:t>
      </w:r>
    </w:p>
    <w:p w14:paraId="2B3A4E1F" w14:textId="77777777" w:rsidR="00442B33" w:rsidRPr="00750E6D" w:rsidRDefault="00442B33"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Сбор и хранение данных (i) о визуальном состоянии конструктивных элементов зданий школ, (</w:t>
      </w:r>
      <w:proofErr w:type="spellStart"/>
      <w:r w:rsidRPr="00750E6D">
        <w:rPr>
          <w:rFonts w:ascii="Times New Roman" w:hAnsi="Times New Roman" w:cs="Times New Roman"/>
          <w:sz w:val="24"/>
          <w:szCs w:val="24"/>
        </w:rPr>
        <w:t>ii</w:t>
      </w:r>
      <w:proofErr w:type="spellEnd"/>
      <w:r w:rsidRPr="00750E6D">
        <w:rPr>
          <w:rFonts w:ascii="Times New Roman" w:hAnsi="Times New Roman" w:cs="Times New Roman"/>
          <w:sz w:val="24"/>
          <w:szCs w:val="24"/>
        </w:rPr>
        <w:t>) внутренних систем инженерного оборудования, (</w:t>
      </w:r>
      <w:proofErr w:type="spellStart"/>
      <w:r w:rsidRPr="00750E6D">
        <w:rPr>
          <w:rFonts w:ascii="Times New Roman" w:hAnsi="Times New Roman" w:cs="Times New Roman"/>
          <w:sz w:val="24"/>
          <w:szCs w:val="24"/>
        </w:rPr>
        <w:t>iii</w:t>
      </w:r>
      <w:proofErr w:type="spellEnd"/>
      <w:r w:rsidRPr="00750E6D">
        <w:rPr>
          <w:rFonts w:ascii="Times New Roman" w:hAnsi="Times New Roman" w:cs="Times New Roman"/>
          <w:sz w:val="24"/>
          <w:szCs w:val="24"/>
        </w:rPr>
        <w:t>) материально-технической обеспеченности, (</w:t>
      </w:r>
      <w:proofErr w:type="spellStart"/>
      <w:r w:rsidRPr="00750E6D">
        <w:rPr>
          <w:rFonts w:ascii="Times New Roman" w:hAnsi="Times New Roman" w:cs="Times New Roman"/>
          <w:sz w:val="24"/>
          <w:szCs w:val="24"/>
        </w:rPr>
        <w:t>iv</w:t>
      </w:r>
      <w:proofErr w:type="spellEnd"/>
      <w:r w:rsidRPr="00750E6D">
        <w:rPr>
          <w:rFonts w:ascii="Times New Roman" w:hAnsi="Times New Roman" w:cs="Times New Roman"/>
          <w:sz w:val="24"/>
          <w:szCs w:val="24"/>
        </w:rPr>
        <w:t>) визуализация пространственных (географических) данных расположения школ, и связанной со школами информации о необходимых объектах в системе образования, строительства и архитектуры.</w:t>
      </w:r>
    </w:p>
    <w:p w14:paraId="76D3B7A7" w14:textId="77777777" w:rsidR="00442B33" w:rsidRPr="00750E6D" w:rsidRDefault="00442B33" w:rsidP="0095418B">
      <w:pPr>
        <w:spacing w:after="0" w:line="240" w:lineRule="auto"/>
        <w:ind w:firstLine="709"/>
        <w:jc w:val="both"/>
        <w:rPr>
          <w:rFonts w:ascii="Times New Roman" w:hAnsi="Times New Roman" w:cs="Times New Roman"/>
          <w:sz w:val="24"/>
          <w:szCs w:val="24"/>
        </w:rPr>
      </w:pPr>
    </w:p>
    <w:p w14:paraId="33396AF1" w14:textId="1DCDC858" w:rsidR="00442B33" w:rsidRPr="00652BE8" w:rsidRDefault="00442B33" w:rsidP="0095418B">
      <w:pPr>
        <w:spacing w:after="0" w:line="240" w:lineRule="auto"/>
        <w:ind w:firstLine="709"/>
        <w:jc w:val="both"/>
        <w:rPr>
          <w:rFonts w:ascii="Times New Roman" w:hAnsi="Times New Roman" w:cs="Times New Roman"/>
          <w:b/>
          <w:bCs/>
          <w:sz w:val="24"/>
          <w:szCs w:val="24"/>
        </w:rPr>
      </w:pPr>
      <w:r w:rsidRPr="00652BE8">
        <w:rPr>
          <w:rFonts w:ascii="Times New Roman" w:hAnsi="Times New Roman" w:cs="Times New Roman"/>
          <w:b/>
          <w:bCs/>
          <w:sz w:val="24"/>
          <w:szCs w:val="24"/>
        </w:rPr>
        <w:t>Цель</w:t>
      </w:r>
    </w:p>
    <w:p w14:paraId="3CC88155" w14:textId="77777777" w:rsidR="00442B33" w:rsidRPr="00750E6D" w:rsidRDefault="00442B33"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Создание инструмента для подразделений Министерства образования и науки КР, а также других участников, позволяющий постоянно вводить, получать, хранить информационные данные, отображать их, а также проводить анализ о состоянии зданий школ, состоянии инженерно-технического оборудования, их потребностях в материально-техническом обеспечении, для дальнейшего принятия решения по строительству новых и ремонту текущих объектов образования, проведения процедур приобретения необходимых товаров и услуг.</w:t>
      </w:r>
    </w:p>
    <w:p w14:paraId="7316754A" w14:textId="77777777" w:rsidR="00442B33" w:rsidRPr="00750E6D" w:rsidRDefault="00442B33" w:rsidP="0095418B">
      <w:pPr>
        <w:spacing w:after="0" w:line="240" w:lineRule="auto"/>
        <w:ind w:firstLine="709"/>
        <w:jc w:val="both"/>
        <w:rPr>
          <w:rFonts w:ascii="Times New Roman" w:hAnsi="Times New Roman" w:cs="Times New Roman"/>
          <w:sz w:val="24"/>
          <w:szCs w:val="24"/>
        </w:rPr>
      </w:pPr>
    </w:p>
    <w:p w14:paraId="3F9E88CD" w14:textId="77777777" w:rsidR="00442B33" w:rsidRPr="00750E6D" w:rsidRDefault="00442B33" w:rsidP="0095418B">
      <w:pPr>
        <w:pStyle w:val="a9"/>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b/>
          <w:sz w:val="24"/>
          <w:szCs w:val="24"/>
        </w:rPr>
        <w:t>Основные задачи ПО «ШИ»:</w:t>
      </w:r>
    </w:p>
    <w:p w14:paraId="3FF2F01F"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обеспечить формирование единой, актуальной информации каждого заведения, обеспечить сбор, хранение и предоставление данных в сфере строительства и ремонта общеобразовательных зданий в виде графической визуализации пространственных (географических) данных;</w:t>
      </w:r>
    </w:p>
    <w:p w14:paraId="65F2B252"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автоматизировать управленческую деятельность органов управления образованием на основе информационной поддержки задач прогнозирования, планирования и контроля финансовых, кадровых, технических и других ресурсов, используемых в системе образования;</w:t>
      </w:r>
    </w:p>
    <w:p w14:paraId="2AAFE48F"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обеспечить оперативное информационное взаимодействие органов управления образованием и образовательных организаций;</w:t>
      </w:r>
    </w:p>
    <w:p w14:paraId="38E00396"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реализовать права граждан на доступ к оперативной и достоверной информации – т.е. повысить информированность населения по вопросам строительной деятельности образовательных организаций;</w:t>
      </w:r>
    </w:p>
    <w:p w14:paraId="04F66FD5"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оперативно реагировать на информационные потребности органов государственной власти и местного самоуправления, общественных объединений и иных организаций независимо от форм собственности;</w:t>
      </w:r>
    </w:p>
    <w:p w14:paraId="7D2CE5CA"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автоматизировать управление финансовыми потоками и отчетность в сфере строительства и ремонта образовательных организаций;</w:t>
      </w:r>
    </w:p>
    <w:p w14:paraId="3E78650D" w14:textId="77777777" w:rsidR="00442B33"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обеспечивать межведомственное взаимодействие государственных органов по обмену данными и информацией для эффективного использования информационных ресурсов при реализации задач в той или иной сфере деятельности.</w:t>
      </w:r>
    </w:p>
    <w:p w14:paraId="4C3E3902" w14:textId="77777777" w:rsidR="00442B33" w:rsidRPr="00750E6D" w:rsidRDefault="00442B33" w:rsidP="0095418B">
      <w:pPr>
        <w:pStyle w:val="a9"/>
        <w:tabs>
          <w:tab w:val="left" w:pos="1134"/>
        </w:tabs>
        <w:spacing w:after="0" w:line="240" w:lineRule="auto"/>
        <w:ind w:left="0" w:firstLine="709"/>
        <w:jc w:val="both"/>
        <w:rPr>
          <w:rFonts w:ascii="Times New Roman" w:hAnsi="Times New Roman" w:cs="Times New Roman"/>
          <w:sz w:val="24"/>
          <w:szCs w:val="24"/>
        </w:rPr>
      </w:pPr>
    </w:p>
    <w:p w14:paraId="0B85D686" w14:textId="77777777" w:rsidR="001E3960" w:rsidRDefault="001E3960" w:rsidP="0095418B">
      <w:pPr>
        <w:pStyle w:val="a9"/>
        <w:spacing w:after="0" w:line="240" w:lineRule="auto"/>
        <w:ind w:left="0" w:firstLine="709"/>
        <w:jc w:val="both"/>
        <w:rPr>
          <w:rFonts w:ascii="Times New Roman" w:hAnsi="Times New Roman" w:cs="Times New Roman"/>
          <w:b/>
          <w:sz w:val="24"/>
          <w:szCs w:val="24"/>
        </w:rPr>
      </w:pPr>
    </w:p>
    <w:p w14:paraId="5EB752AF" w14:textId="77777777" w:rsidR="001E3960" w:rsidRDefault="001E3960" w:rsidP="0095418B">
      <w:pPr>
        <w:pStyle w:val="a9"/>
        <w:spacing w:after="0" w:line="240" w:lineRule="auto"/>
        <w:ind w:left="0" w:firstLine="709"/>
        <w:jc w:val="both"/>
        <w:rPr>
          <w:rFonts w:ascii="Times New Roman" w:hAnsi="Times New Roman" w:cs="Times New Roman"/>
          <w:b/>
          <w:sz w:val="24"/>
          <w:szCs w:val="24"/>
        </w:rPr>
      </w:pPr>
    </w:p>
    <w:p w14:paraId="2BC98881" w14:textId="32721C60" w:rsidR="00442B33" w:rsidRPr="00750E6D" w:rsidRDefault="00442B33" w:rsidP="0095418B">
      <w:pPr>
        <w:pStyle w:val="a9"/>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b/>
          <w:sz w:val="24"/>
          <w:szCs w:val="24"/>
        </w:rPr>
        <w:lastRenderedPageBreak/>
        <w:t>Основание создания ПО</w:t>
      </w:r>
    </w:p>
    <w:p w14:paraId="6D867C1A" w14:textId="77777777" w:rsidR="00442B33" w:rsidRPr="00750E6D" w:rsidRDefault="00442B33"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Техническое задание разработано в соответствии со следующими нормативными правовыми актами Кыргызской Республики и информационных материалов:</w:t>
      </w:r>
    </w:p>
    <w:p w14:paraId="5B53D6F9"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Закон Кыргызской Республики «Об образовании»;</w:t>
      </w:r>
    </w:p>
    <w:p w14:paraId="3A6AED18"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Закон Кыргызской Республики от 28 декабря 2006 года № 213 «О доступе к информации, находящейся в ведении государственных органов и органов местного самоуправления Кыргызской Республики»;</w:t>
      </w:r>
    </w:p>
    <w:p w14:paraId="33167501"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Закон Кыргызской Республики от 15 июля 2017 г. № 127 «Об электронном управлении»;</w:t>
      </w:r>
    </w:p>
    <w:p w14:paraId="7F93858B"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Постановление Правительства Кыргызской Республики от 21 ноября 2017 г. №762 «Об утверждении Требований к защите информации, содержащейся в базах данных государственных информационных систем»;</w:t>
      </w:r>
    </w:p>
    <w:p w14:paraId="5977320F"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Постановление Правительства КР от 31 декабря 2019 г. №744.</w:t>
      </w:r>
    </w:p>
    <w:p w14:paraId="4CC8605C"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ГОСТ 34.201-89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14:paraId="3E258D60"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ГОСТ 34.601-90 Информационная технология. Комплекс стандартов на автоматизированные системы. Автоматизированные системы. Стадии создания;</w:t>
      </w:r>
    </w:p>
    <w:p w14:paraId="41AD818E"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ГОСТ 34.602-89 Информационная технология. Комплекс стандартов на автоматизированные системы. Техническое задание на создание автоматизированной системы;</w:t>
      </w:r>
    </w:p>
    <w:p w14:paraId="384FEAB8"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ГОСТ 34.603-92 Информационная технология. Виды испытаний автоматизированных систем;</w:t>
      </w:r>
    </w:p>
    <w:p w14:paraId="6CEC6F48"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СНиП КР 31-04:2001 «Общественные здания и сооружения»; </w:t>
      </w:r>
    </w:p>
    <w:p w14:paraId="45760036"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СанПиН №201 «Санитарно-эпидемиологические требования к условиям и организации обучения в общеобразовательных организациях».</w:t>
      </w:r>
    </w:p>
    <w:p w14:paraId="5AF2F68D"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СП 13-102-2003</w:t>
      </w:r>
    </w:p>
    <w:p w14:paraId="35E95E62"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Строительные нормы Кыргызской Республики от 01.03.2019</w:t>
      </w:r>
    </w:p>
    <w:p w14:paraId="54D6A34D" w14:textId="77777777" w:rsidR="00442B33" w:rsidRPr="00750E6D"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Методика определения физического износа гражданских зданий</w:t>
      </w:r>
    </w:p>
    <w:p w14:paraId="4943A8AC" w14:textId="77777777" w:rsidR="00442B33" w:rsidRDefault="00442B33" w:rsidP="0095418B">
      <w:pPr>
        <w:pStyle w:val="a9"/>
        <w:numPr>
          <w:ilvl w:val="0"/>
          <w:numId w:val="8"/>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Указатель нормативных документов по строительству, действующих на территории Кыргызской Республики</w:t>
      </w:r>
    </w:p>
    <w:p w14:paraId="352D1ECB" w14:textId="77777777" w:rsidR="00442B33" w:rsidRDefault="00442B33" w:rsidP="0095418B">
      <w:pPr>
        <w:spacing w:after="0" w:line="240" w:lineRule="auto"/>
        <w:rPr>
          <w:rFonts w:ascii="Times New Roman" w:hAnsi="Times New Roman" w:cs="Times New Roman"/>
          <w:sz w:val="24"/>
          <w:szCs w:val="24"/>
        </w:rPr>
      </w:pPr>
    </w:p>
    <w:p w14:paraId="556FDE4A" w14:textId="74E0163E" w:rsidR="009331AC" w:rsidRPr="00442B33" w:rsidRDefault="00442B33" w:rsidP="0095418B">
      <w:pPr>
        <w:pStyle w:val="a9"/>
        <w:numPr>
          <w:ilvl w:val="0"/>
          <w:numId w:val="28"/>
        </w:numPr>
        <w:spacing w:after="0" w:line="240" w:lineRule="auto"/>
        <w:ind w:left="426"/>
        <w:rPr>
          <w:rFonts w:ascii="Times New Roman" w:hAnsi="Times New Roman" w:cs="Times New Roman"/>
          <w:b/>
          <w:bCs/>
          <w:sz w:val="24"/>
          <w:szCs w:val="24"/>
          <w:lang w:val="en-US"/>
        </w:rPr>
      </w:pPr>
      <w:r w:rsidRPr="00442B33">
        <w:rPr>
          <w:rFonts w:ascii="Times New Roman" w:hAnsi="Times New Roman" w:cs="Times New Roman"/>
          <w:b/>
          <w:bCs/>
          <w:sz w:val="24"/>
          <w:szCs w:val="24"/>
        </w:rPr>
        <w:t>ТЕХНИЧЕСКИЕ ТРЕБОВАНИЯ К ПО</w:t>
      </w:r>
    </w:p>
    <w:p w14:paraId="43DCDDE4" w14:textId="77777777" w:rsidR="00442B33" w:rsidRPr="00442B33" w:rsidRDefault="00442B33" w:rsidP="0095418B">
      <w:pPr>
        <w:pStyle w:val="a9"/>
        <w:spacing w:after="0" w:line="240" w:lineRule="auto"/>
        <w:ind w:left="1134"/>
        <w:rPr>
          <w:rFonts w:ascii="Times New Roman" w:hAnsi="Times New Roman" w:cs="Times New Roman"/>
          <w:b/>
          <w:bCs/>
          <w:sz w:val="24"/>
          <w:szCs w:val="24"/>
          <w:lang w:val="en-US"/>
        </w:rPr>
      </w:pPr>
    </w:p>
    <w:p w14:paraId="3FAFB1B2" w14:textId="77777777" w:rsidR="009331AC" w:rsidRPr="00750E6D" w:rsidRDefault="009331A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Для облегчения чтения и понимания Технического задания для таблиц и полей помимо системных названий на латинице приводятся русские названия с использованием кириллицы.</w:t>
      </w:r>
    </w:p>
    <w:p w14:paraId="5240DA52" w14:textId="77777777" w:rsidR="009331AC" w:rsidRPr="00750E6D" w:rsidRDefault="009331A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Связи между таблицами – если не указано иное, в связи между таблицами со стороны главной таблицы (со стороны «один») принимает участие ее первичный ключ.</w:t>
      </w:r>
    </w:p>
    <w:p w14:paraId="1D0461C5" w14:textId="77777777" w:rsidR="009331AC" w:rsidRPr="00750E6D" w:rsidRDefault="009331A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Для поля таблицы со стороны «многие», которое является внешним ключом для связи с другой таблицей, указывается не тип данных (он мало информативен), а русское название таблицы, с которой это поле определяет связь.</w:t>
      </w:r>
    </w:p>
    <w:p w14:paraId="4C277E35" w14:textId="77777777" w:rsidR="009331AC" w:rsidRPr="00750E6D" w:rsidRDefault="009331A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Поля таблицы в интерфейсе программы могут быть отражены посредством элементов управления следующего вида:</w:t>
      </w:r>
    </w:p>
    <w:p w14:paraId="2221A793" w14:textId="77777777" w:rsidR="009331AC" w:rsidRPr="00750E6D" w:rsidRDefault="009331AC" w:rsidP="0095418B">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Обычное поле – поле, предназначенное для ввода текстовых данных;</w:t>
      </w:r>
    </w:p>
    <w:p w14:paraId="00267099" w14:textId="77777777" w:rsidR="009331AC" w:rsidRPr="00750E6D" w:rsidRDefault="009331AC" w:rsidP="0095418B">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Числовое поле – поле, предназначенное для ввода числовых данных;</w:t>
      </w:r>
    </w:p>
    <w:p w14:paraId="5DBA47EA" w14:textId="77777777" w:rsidR="009331AC" w:rsidRPr="00750E6D" w:rsidRDefault="009331AC" w:rsidP="0095418B">
      <w:pPr>
        <w:pStyle w:val="a9"/>
        <w:numPr>
          <w:ilvl w:val="0"/>
          <w:numId w:val="9"/>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Поле дата – поле, предназначенное для ввода даты;</w:t>
      </w:r>
    </w:p>
    <w:p w14:paraId="4E65CDE6" w14:textId="77777777" w:rsidR="009331AC" w:rsidRPr="00750E6D" w:rsidRDefault="009331AC" w:rsidP="0095418B">
      <w:pPr>
        <w:pStyle w:val="a9"/>
        <w:numPr>
          <w:ilvl w:val="0"/>
          <w:numId w:val="9"/>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Поле со списком – поле выпадающий список, данные в список попадают из различных источников (справочники, перечисления оплаты и др. объекты ПО);</w:t>
      </w:r>
    </w:p>
    <w:p w14:paraId="3298DC61" w14:textId="77777777" w:rsidR="009331AC" w:rsidRPr="00750E6D" w:rsidRDefault="009331AC" w:rsidP="0095418B">
      <w:pPr>
        <w:pStyle w:val="a9"/>
        <w:numPr>
          <w:ilvl w:val="0"/>
          <w:numId w:val="9"/>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Поле-ссылка – поле, содержащее ссылку на другой объект системы;</w:t>
      </w:r>
    </w:p>
    <w:p w14:paraId="2D4B3754" w14:textId="77777777" w:rsidR="009331AC" w:rsidRPr="00750E6D" w:rsidRDefault="009331AC" w:rsidP="0095418B">
      <w:pPr>
        <w:pStyle w:val="a9"/>
        <w:numPr>
          <w:ilvl w:val="0"/>
          <w:numId w:val="9"/>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lastRenderedPageBreak/>
        <w:t>Поле выбора – поле, предназначенное для отметки выбранных данных или выбора одного или нескольких возможных вариантов.</w:t>
      </w:r>
    </w:p>
    <w:p w14:paraId="39964CEF" w14:textId="77777777" w:rsidR="009331AC" w:rsidRDefault="009331AC" w:rsidP="0095418B">
      <w:pPr>
        <w:spacing w:after="0" w:line="240" w:lineRule="auto"/>
        <w:ind w:firstLine="709"/>
        <w:jc w:val="both"/>
        <w:rPr>
          <w:rFonts w:ascii="Times New Roman" w:hAnsi="Times New Roman" w:cs="Times New Roman"/>
          <w:sz w:val="24"/>
          <w:szCs w:val="24"/>
        </w:rPr>
      </w:pPr>
    </w:p>
    <w:p w14:paraId="5612483C" w14:textId="77777777" w:rsidR="009331AC" w:rsidRDefault="009331AC" w:rsidP="0095418B">
      <w:pPr>
        <w:spacing w:after="0" w:line="240" w:lineRule="auto"/>
        <w:ind w:firstLine="709"/>
        <w:jc w:val="both"/>
        <w:rPr>
          <w:rFonts w:ascii="Times New Roman" w:hAnsi="Times New Roman" w:cs="Times New Roman"/>
          <w:sz w:val="24"/>
          <w:szCs w:val="24"/>
        </w:rPr>
      </w:pPr>
      <w:r w:rsidRPr="00B30A04">
        <w:rPr>
          <w:rFonts w:ascii="Times New Roman" w:hAnsi="Times New Roman" w:cs="Times New Roman"/>
          <w:sz w:val="24"/>
          <w:szCs w:val="24"/>
        </w:rPr>
        <w:t>Также, для возможности дальнейшей модернизации и развития ИС в процессе разработки программного кода, все функциональные программные модули должны сопровождаться комментариями.</w:t>
      </w:r>
    </w:p>
    <w:p w14:paraId="166A16B7" w14:textId="77777777" w:rsidR="009331AC" w:rsidRDefault="009331AC" w:rsidP="0095418B">
      <w:pPr>
        <w:spacing w:after="0" w:line="240" w:lineRule="auto"/>
        <w:rPr>
          <w:rFonts w:ascii="Times New Roman" w:hAnsi="Times New Roman" w:cs="Times New Roman"/>
          <w:sz w:val="24"/>
          <w:szCs w:val="24"/>
        </w:rPr>
      </w:pPr>
    </w:p>
    <w:bookmarkEnd w:id="8"/>
    <w:p w14:paraId="1FCF0869" w14:textId="090DCD43" w:rsidR="001B00E5" w:rsidRPr="00442B33" w:rsidRDefault="00442B33" w:rsidP="0095418B">
      <w:pPr>
        <w:pStyle w:val="a9"/>
        <w:numPr>
          <w:ilvl w:val="0"/>
          <w:numId w:val="28"/>
        </w:numPr>
        <w:spacing w:after="0" w:line="240" w:lineRule="auto"/>
        <w:ind w:left="426"/>
        <w:jc w:val="both"/>
        <w:rPr>
          <w:rFonts w:ascii="Times New Roman" w:hAnsi="Times New Roman" w:cs="Times New Roman"/>
          <w:sz w:val="24"/>
          <w:szCs w:val="24"/>
        </w:rPr>
      </w:pPr>
      <w:r w:rsidRPr="00442B33">
        <w:rPr>
          <w:rFonts w:ascii="Times New Roman" w:hAnsi="Times New Roman" w:cs="Times New Roman"/>
          <w:b/>
          <w:sz w:val="24"/>
          <w:szCs w:val="24"/>
        </w:rPr>
        <w:t>ТРЕБОВАНИЯ К ФУНКЦИОНАЛУ ПО</w:t>
      </w:r>
    </w:p>
    <w:p w14:paraId="6B9F5E7E" w14:textId="77777777" w:rsidR="008352AE" w:rsidRPr="00750E6D" w:rsidRDefault="008352AE" w:rsidP="0095418B">
      <w:pPr>
        <w:spacing w:after="0" w:line="240" w:lineRule="auto"/>
        <w:ind w:firstLine="709"/>
        <w:jc w:val="both"/>
        <w:rPr>
          <w:rFonts w:ascii="Times New Roman" w:hAnsi="Times New Roman" w:cs="Times New Roman"/>
          <w:sz w:val="24"/>
          <w:szCs w:val="24"/>
        </w:rPr>
      </w:pPr>
    </w:p>
    <w:p w14:paraId="7BB845A3" w14:textId="11FB2AA3" w:rsidR="00922D7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ПО «Школьная инфраструктура» является </w:t>
      </w:r>
      <w:r w:rsidR="00CF7009" w:rsidRPr="00750E6D">
        <w:rPr>
          <w:rFonts w:ascii="Times New Roman" w:hAnsi="Times New Roman" w:cs="Times New Roman"/>
          <w:sz w:val="24"/>
          <w:szCs w:val="24"/>
        </w:rPr>
        <w:t xml:space="preserve">частью </w:t>
      </w:r>
      <w:r w:rsidRPr="00750E6D">
        <w:rPr>
          <w:rFonts w:ascii="Times New Roman" w:hAnsi="Times New Roman" w:cs="Times New Roman"/>
          <w:sz w:val="24"/>
          <w:szCs w:val="24"/>
        </w:rPr>
        <w:t>информационной систем</w:t>
      </w:r>
      <w:r w:rsidR="00CF7009" w:rsidRPr="00750E6D">
        <w:rPr>
          <w:rFonts w:ascii="Times New Roman" w:hAnsi="Times New Roman" w:cs="Times New Roman"/>
          <w:sz w:val="24"/>
          <w:szCs w:val="24"/>
        </w:rPr>
        <w:t>ы</w:t>
      </w:r>
      <w:r w:rsidRPr="00750E6D">
        <w:rPr>
          <w:rFonts w:ascii="Times New Roman" w:hAnsi="Times New Roman" w:cs="Times New Roman"/>
          <w:sz w:val="24"/>
          <w:szCs w:val="24"/>
        </w:rPr>
        <w:t xml:space="preserve"> МОН КР. </w:t>
      </w:r>
      <w:r w:rsidR="00CE7991" w:rsidRPr="00750E6D">
        <w:rPr>
          <w:rFonts w:ascii="Times New Roman" w:hAnsi="Times New Roman" w:cs="Times New Roman"/>
          <w:sz w:val="24"/>
          <w:szCs w:val="24"/>
        </w:rPr>
        <w:t>Р</w:t>
      </w:r>
      <w:r w:rsidRPr="00750E6D">
        <w:rPr>
          <w:rFonts w:ascii="Times New Roman" w:hAnsi="Times New Roman" w:cs="Times New Roman"/>
          <w:sz w:val="24"/>
          <w:szCs w:val="24"/>
        </w:rPr>
        <w:t xml:space="preserve">абота в системе доступна только лицам, зарегистрированным в системе, и осуществляется при использовании персонального логина и пароля пользователя. </w:t>
      </w:r>
    </w:p>
    <w:p w14:paraId="3C5F986B" w14:textId="77777777" w:rsidR="004811BC"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По распоряжению руководства МОН КР отдельные сведения (данные по техническому состоянию зданий школ) могут быть извлечены из системы для деятельности по специфике работы.</w:t>
      </w:r>
    </w:p>
    <w:p w14:paraId="4819A14F" w14:textId="77777777" w:rsidR="00C2648D" w:rsidRPr="00750E6D" w:rsidRDefault="004811B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Ввод данных должен</w:t>
      </w:r>
      <w:r w:rsidR="00C2648D" w:rsidRPr="00750E6D">
        <w:rPr>
          <w:rFonts w:ascii="Times New Roman" w:hAnsi="Times New Roman" w:cs="Times New Roman"/>
          <w:sz w:val="24"/>
          <w:szCs w:val="24"/>
        </w:rPr>
        <w:t xml:space="preserve"> осуществляться в привязке к зданию либо к корпусу учебного заведения.</w:t>
      </w:r>
    </w:p>
    <w:p w14:paraId="5AC8905A" w14:textId="506FE747" w:rsidR="00CF72F8" w:rsidRPr="00750E6D" w:rsidRDefault="009E60F3" w:rsidP="0095418B">
      <w:pPr>
        <w:spacing w:after="0" w:line="240" w:lineRule="auto"/>
        <w:ind w:firstLine="709"/>
        <w:jc w:val="both"/>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Также все данные должны быть привязаны к дате ввода: сохранять их и в случае отсутствия изменений выводить в последующем</w:t>
      </w:r>
      <w:r w:rsidR="00CF72F8" w:rsidRPr="00750E6D">
        <w:rPr>
          <w:rFonts w:ascii="Times New Roman" w:eastAsia="Times New Roman" w:hAnsi="Times New Roman" w:cs="Times New Roman"/>
          <w:sz w:val="24"/>
          <w:szCs w:val="24"/>
          <w:lang w:eastAsia="en-US"/>
        </w:rPr>
        <w:t xml:space="preserve"> при вводе информации за следующие годы</w:t>
      </w:r>
      <w:r w:rsidRPr="00750E6D">
        <w:rPr>
          <w:rFonts w:ascii="Times New Roman" w:eastAsia="Times New Roman" w:hAnsi="Times New Roman" w:cs="Times New Roman"/>
          <w:sz w:val="24"/>
          <w:szCs w:val="24"/>
          <w:lang w:eastAsia="en-US"/>
        </w:rPr>
        <w:t xml:space="preserve">. При условии наличия изменений необходимо создать возможность редактирования данных и обязательно сохранять </w:t>
      </w:r>
      <w:r w:rsidR="00CF72F8" w:rsidRPr="00750E6D">
        <w:rPr>
          <w:rFonts w:ascii="Times New Roman" w:eastAsia="Times New Roman" w:hAnsi="Times New Roman" w:cs="Times New Roman"/>
          <w:sz w:val="24"/>
          <w:szCs w:val="24"/>
          <w:lang w:eastAsia="en-US"/>
        </w:rPr>
        <w:t>дату и время изменения данных, т.е. и</w:t>
      </w:r>
      <w:r w:rsidR="004811BC" w:rsidRPr="00750E6D">
        <w:rPr>
          <w:rFonts w:ascii="Times New Roman" w:eastAsia="Times New Roman" w:hAnsi="Times New Roman" w:cs="Times New Roman"/>
          <w:sz w:val="24"/>
          <w:szCs w:val="24"/>
          <w:lang w:eastAsia="en-US"/>
        </w:rPr>
        <w:t>меть возможность записывать информацию о подключении по времени</w:t>
      </w:r>
      <w:r w:rsidR="00CF72F8" w:rsidRPr="00750E6D">
        <w:rPr>
          <w:rFonts w:ascii="Times New Roman" w:eastAsia="Times New Roman" w:hAnsi="Times New Roman" w:cs="Times New Roman"/>
          <w:sz w:val="24"/>
          <w:szCs w:val="24"/>
          <w:lang w:eastAsia="en-US"/>
        </w:rPr>
        <w:t xml:space="preserve"> (</w:t>
      </w:r>
      <w:r w:rsidR="004811BC" w:rsidRPr="00750E6D">
        <w:rPr>
          <w:rFonts w:ascii="Times New Roman" w:eastAsia="Times New Roman" w:hAnsi="Times New Roman" w:cs="Times New Roman"/>
          <w:sz w:val="24"/>
          <w:szCs w:val="24"/>
          <w:lang w:eastAsia="en-US"/>
        </w:rPr>
        <w:t>записыва</w:t>
      </w:r>
      <w:r w:rsidR="00CF72F8" w:rsidRPr="00750E6D">
        <w:rPr>
          <w:rFonts w:ascii="Times New Roman" w:eastAsia="Times New Roman" w:hAnsi="Times New Roman" w:cs="Times New Roman"/>
          <w:sz w:val="24"/>
          <w:szCs w:val="24"/>
          <w:lang w:eastAsia="en-US"/>
        </w:rPr>
        <w:t>ть</w:t>
      </w:r>
      <w:r w:rsidR="004811BC" w:rsidRPr="00750E6D">
        <w:rPr>
          <w:rFonts w:ascii="Times New Roman" w:eastAsia="Times New Roman" w:hAnsi="Times New Roman" w:cs="Times New Roman"/>
          <w:sz w:val="24"/>
          <w:szCs w:val="24"/>
          <w:lang w:eastAsia="en-US"/>
        </w:rPr>
        <w:t xml:space="preserve"> с момента входа в это состояние</w:t>
      </w:r>
      <w:r w:rsidR="00CF72F8" w:rsidRPr="00750E6D">
        <w:rPr>
          <w:rFonts w:ascii="Times New Roman" w:eastAsia="Times New Roman" w:hAnsi="Times New Roman" w:cs="Times New Roman"/>
          <w:sz w:val="24"/>
          <w:szCs w:val="24"/>
          <w:lang w:eastAsia="en-US"/>
        </w:rPr>
        <w:t>)</w:t>
      </w:r>
      <w:r w:rsidR="004811BC" w:rsidRPr="00750E6D">
        <w:rPr>
          <w:rFonts w:ascii="Times New Roman" w:eastAsia="Times New Roman" w:hAnsi="Times New Roman" w:cs="Times New Roman"/>
          <w:sz w:val="24"/>
          <w:szCs w:val="24"/>
          <w:lang w:eastAsia="en-US"/>
        </w:rPr>
        <w:t xml:space="preserve">. Только при наличии изменений возможна регистрация с новой датой. </w:t>
      </w:r>
    </w:p>
    <w:p w14:paraId="65055323" w14:textId="77777777" w:rsidR="004811BC" w:rsidRPr="00750E6D" w:rsidRDefault="004811BC" w:rsidP="0095418B">
      <w:pPr>
        <w:spacing w:after="0" w:line="240" w:lineRule="auto"/>
        <w:ind w:firstLine="709"/>
        <w:jc w:val="both"/>
        <w:rPr>
          <w:rFonts w:ascii="Times New Roman" w:hAnsi="Times New Roman" w:cs="Times New Roman"/>
          <w:sz w:val="24"/>
          <w:szCs w:val="24"/>
        </w:rPr>
      </w:pPr>
    </w:p>
    <w:p w14:paraId="3B894867" w14:textId="3EACBFFA" w:rsidR="001B00E5" w:rsidRPr="00442B33" w:rsidRDefault="00AD1C4B" w:rsidP="0095418B">
      <w:pPr>
        <w:pStyle w:val="a9"/>
        <w:numPr>
          <w:ilvl w:val="0"/>
          <w:numId w:val="28"/>
        </w:numPr>
        <w:spacing w:after="0" w:line="240" w:lineRule="auto"/>
        <w:ind w:left="426"/>
        <w:jc w:val="both"/>
        <w:rPr>
          <w:rFonts w:ascii="Times New Roman" w:hAnsi="Times New Roman" w:cs="Times New Roman"/>
          <w:sz w:val="24"/>
          <w:szCs w:val="24"/>
        </w:rPr>
      </w:pPr>
      <w:r w:rsidRPr="00442B33">
        <w:rPr>
          <w:rFonts w:ascii="Times New Roman" w:hAnsi="Times New Roman" w:cs="Times New Roman"/>
          <w:b/>
          <w:sz w:val="24"/>
          <w:szCs w:val="24"/>
        </w:rPr>
        <w:t xml:space="preserve"> </w:t>
      </w:r>
      <w:r w:rsidR="00442B33" w:rsidRPr="00442B33">
        <w:rPr>
          <w:rFonts w:ascii="Times New Roman" w:hAnsi="Times New Roman" w:cs="Times New Roman"/>
          <w:b/>
          <w:sz w:val="24"/>
          <w:szCs w:val="24"/>
        </w:rPr>
        <w:t>ТРЕБОВАНИЯ К АРХИТЕКТУРЕ ПО</w:t>
      </w:r>
    </w:p>
    <w:p w14:paraId="49A377D6" w14:textId="77777777" w:rsidR="00442B33" w:rsidRPr="00442B33" w:rsidRDefault="00442B33" w:rsidP="0095418B">
      <w:pPr>
        <w:pStyle w:val="a9"/>
        <w:spacing w:after="0" w:line="240" w:lineRule="auto"/>
        <w:ind w:left="1134"/>
        <w:jc w:val="both"/>
        <w:rPr>
          <w:rFonts w:ascii="Times New Roman" w:hAnsi="Times New Roman" w:cs="Times New Roman"/>
          <w:sz w:val="24"/>
          <w:szCs w:val="24"/>
        </w:rPr>
      </w:pPr>
    </w:p>
    <w:p w14:paraId="1265EB0F" w14:textId="49E31D6B" w:rsidR="007C47C0" w:rsidRPr="00750E6D" w:rsidRDefault="008C250C" w:rsidP="0095418B">
      <w:pPr>
        <w:spacing w:after="0" w:line="240" w:lineRule="auto"/>
        <w:ind w:firstLine="709"/>
        <w:jc w:val="both"/>
        <w:rPr>
          <w:rFonts w:ascii="Times New Roman" w:hAnsi="Times New Roman" w:cs="Times New Roman"/>
          <w:sz w:val="24"/>
          <w:szCs w:val="24"/>
        </w:rPr>
      </w:pPr>
      <w:bookmarkStart w:id="9" w:name="_Hlk138681439"/>
      <w:r w:rsidRPr="00750E6D">
        <w:rPr>
          <w:rFonts w:ascii="Times New Roman" w:hAnsi="Times New Roman" w:cs="Times New Roman"/>
          <w:sz w:val="24"/>
          <w:szCs w:val="24"/>
        </w:rPr>
        <w:t xml:space="preserve">ПО «Школьная инфраструктура» необходимо построить по архитектуре клиент-сервер с возможностью работы пользователей через веб-интерфейс с учетом требований по функциональности, безопасности, доступности и производительности, выдвигаемым к системе. </w:t>
      </w:r>
    </w:p>
    <w:p w14:paraId="1CAB7528" w14:textId="5CBE7A4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Информационная система должна состоять из ряда взаимосвязанных компонентов, обеспечивающих требуемую производительность системы.</w:t>
      </w:r>
    </w:p>
    <w:p w14:paraId="7B50C53C" w14:textId="16E0E0A7" w:rsidR="00C7582C" w:rsidRPr="00750E6D" w:rsidRDefault="00596E12" w:rsidP="0095418B">
      <w:pPr>
        <w:spacing w:after="0" w:line="240" w:lineRule="auto"/>
        <w:jc w:val="center"/>
        <w:rPr>
          <w:rFonts w:ascii="Times New Roman" w:hAnsi="Times New Roman" w:cs="Times New Roman"/>
          <w:sz w:val="24"/>
          <w:szCs w:val="24"/>
        </w:rPr>
      </w:pPr>
      <w:r w:rsidRPr="00750E6D">
        <w:rPr>
          <w:rFonts w:ascii="Times New Roman" w:hAnsi="Times New Roman" w:cs="Times New Roman"/>
          <w:noProof/>
          <w:sz w:val="24"/>
          <w:szCs w:val="24"/>
        </w:rPr>
        <w:drawing>
          <wp:inline distT="0" distB="0" distL="0" distR="0" wp14:anchorId="081670AE" wp14:editId="03F45546">
            <wp:extent cx="5840083" cy="2440940"/>
            <wp:effectExtent l="0" t="0" r="8890" b="0"/>
            <wp:docPr id="16385978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370" cy="2445240"/>
                    </a:xfrm>
                    <a:prstGeom prst="rect">
                      <a:avLst/>
                    </a:prstGeom>
                    <a:noFill/>
                    <a:ln>
                      <a:noFill/>
                    </a:ln>
                  </pic:spPr>
                </pic:pic>
              </a:graphicData>
            </a:graphic>
          </wp:inline>
        </w:drawing>
      </w:r>
    </w:p>
    <w:p w14:paraId="343C5F49" w14:textId="5D200814" w:rsidR="00C7582C" w:rsidRPr="00750E6D" w:rsidRDefault="00C7582C" w:rsidP="0095418B">
      <w:pPr>
        <w:spacing w:after="0" w:line="240" w:lineRule="auto"/>
        <w:jc w:val="center"/>
        <w:rPr>
          <w:rFonts w:ascii="Times New Roman" w:hAnsi="Times New Roman" w:cs="Times New Roman"/>
          <w:sz w:val="24"/>
          <w:szCs w:val="24"/>
        </w:rPr>
      </w:pPr>
      <w:r w:rsidRPr="00750E6D">
        <w:rPr>
          <w:rFonts w:ascii="Times New Roman" w:hAnsi="Times New Roman" w:cs="Times New Roman"/>
          <w:sz w:val="24"/>
          <w:szCs w:val="24"/>
        </w:rPr>
        <w:t>Рис. __ Общая архитектура клиент-сервер</w:t>
      </w:r>
    </w:p>
    <w:p w14:paraId="0EBB7E25" w14:textId="77777777" w:rsidR="008352AE" w:rsidRPr="00750E6D" w:rsidRDefault="008352AE" w:rsidP="0095418B">
      <w:pPr>
        <w:spacing w:after="0" w:line="240" w:lineRule="auto"/>
        <w:ind w:firstLine="709"/>
        <w:jc w:val="both"/>
        <w:rPr>
          <w:rFonts w:ascii="Times New Roman" w:hAnsi="Times New Roman" w:cs="Times New Roman"/>
          <w:sz w:val="24"/>
          <w:szCs w:val="24"/>
        </w:rPr>
      </w:pPr>
    </w:p>
    <w:p w14:paraId="78BA3BEC" w14:textId="3C150DB4"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Программно-технические средства ПО должны предусматривать централизованное размещение по месту нахождения Заказчика.</w:t>
      </w:r>
    </w:p>
    <w:p w14:paraId="0B997C22" w14:textId="0404A287" w:rsidR="00C7582C" w:rsidRPr="00750E6D" w:rsidRDefault="00C7582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lastRenderedPageBreak/>
        <w:t xml:space="preserve">Предусматривается, что выполняемая приложением функция должна быть распределена между клиентом и сервером таким образом, чтобы вычислительные и сетевые ресурсы использовались оптимально, а пользователи получили оптимальные возможности для выполнения различных задач и совместной работы. В рамках данного проекта необходимо, чтобы большая часть программного обеспечения выполнялась на серверной части, т.е. использование класса </w:t>
      </w:r>
      <w:r w:rsidR="00596E12" w:rsidRPr="00750E6D">
        <w:rPr>
          <w:rFonts w:ascii="Times New Roman" w:hAnsi="Times New Roman" w:cs="Times New Roman"/>
          <w:sz w:val="24"/>
          <w:szCs w:val="24"/>
        </w:rPr>
        <w:t>приложений клиент-сервер, в рамках которого обработка данных осуществляется на базе сервера.</w:t>
      </w:r>
    </w:p>
    <w:p w14:paraId="51CBD638" w14:textId="77777777" w:rsidR="007C47C0" w:rsidRPr="00750E6D" w:rsidRDefault="007C47C0" w:rsidP="0095418B">
      <w:pPr>
        <w:spacing w:after="0" w:line="240" w:lineRule="auto"/>
        <w:ind w:firstLine="709"/>
        <w:jc w:val="both"/>
        <w:rPr>
          <w:rFonts w:ascii="Times New Roman" w:hAnsi="Times New Roman" w:cs="Times New Roman"/>
          <w:sz w:val="24"/>
          <w:szCs w:val="24"/>
        </w:rPr>
      </w:pPr>
    </w:p>
    <w:p w14:paraId="79252773" w14:textId="216763AF" w:rsidR="007C47C0" w:rsidRPr="00750E6D" w:rsidRDefault="007C47C0" w:rsidP="0095418B">
      <w:pPr>
        <w:spacing w:after="0" w:line="240" w:lineRule="auto"/>
        <w:jc w:val="center"/>
        <w:rPr>
          <w:rFonts w:ascii="Times New Roman" w:hAnsi="Times New Roman" w:cs="Times New Roman"/>
          <w:sz w:val="24"/>
          <w:szCs w:val="24"/>
        </w:rPr>
      </w:pPr>
      <w:r w:rsidRPr="00750E6D">
        <w:rPr>
          <w:rFonts w:ascii="Times New Roman" w:hAnsi="Times New Roman" w:cs="Times New Roman"/>
          <w:noProof/>
          <w:sz w:val="24"/>
          <w:szCs w:val="24"/>
        </w:rPr>
        <w:drawing>
          <wp:inline distT="0" distB="0" distL="0" distR="0" wp14:anchorId="166802A0" wp14:editId="3B1FBA25">
            <wp:extent cx="4019910" cy="3674853"/>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4020270" cy="3675182"/>
                    </a:xfrm>
                    <a:prstGeom prst="rect">
                      <a:avLst/>
                    </a:prstGeom>
                    <a:ln/>
                  </pic:spPr>
                </pic:pic>
              </a:graphicData>
            </a:graphic>
          </wp:inline>
        </w:drawing>
      </w:r>
    </w:p>
    <w:p w14:paraId="797D8D1E" w14:textId="77777777" w:rsidR="008352AE" w:rsidRPr="00750E6D" w:rsidRDefault="008352AE" w:rsidP="0095418B">
      <w:pPr>
        <w:spacing w:after="0" w:line="240" w:lineRule="auto"/>
        <w:ind w:firstLine="709"/>
        <w:jc w:val="both"/>
        <w:rPr>
          <w:rFonts w:ascii="Times New Roman" w:hAnsi="Times New Roman" w:cs="Times New Roman"/>
          <w:sz w:val="24"/>
          <w:szCs w:val="24"/>
        </w:rPr>
      </w:pPr>
    </w:p>
    <w:p w14:paraId="1B99B603" w14:textId="5BF8F93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Система должна быть веб-ориентированно</w:t>
      </w:r>
      <w:r w:rsidR="00C7582C" w:rsidRPr="00750E6D">
        <w:rPr>
          <w:rFonts w:ascii="Times New Roman" w:hAnsi="Times New Roman" w:cs="Times New Roman"/>
          <w:sz w:val="24"/>
          <w:szCs w:val="24"/>
        </w:rPr>
        <w:t>й</w:t>
      </w:r>
      <w:r w:rsidRPr="00750E6D">
        <w:rPr>
          <w:rFonts w:ascii="Times New Roman" w:hAnsi="Times New Roman" w:cs="Times New Roman"/>
          <w:sz w:val="24"/>
          <w:szCs w:val="24"/>
        </w:rPr>
        <w:t xml:space="preserve">. </w:t>
      </w:r>
    </w:p>
    <w:p w14:paraId="54CBF2A3" w14:textId="77777777" w:rsidR="001B00E5" w:rsidRPr="00750E6D" w:rsidRDefault="008C250C"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Все данные ПО должны быть организованы в соответствии с реляционной моделью данных и представлены в виде совокупности таблиц, хранящихся в табличных пространствах СУБД.</w:t>
      </w:r>
    </w:p>
    <w:p w14:paraId="2F284822" w14:textId="77777777" w:rsidR="001B00E5" w:rsidRPr="00750E6D" w:rsidRDefault="008C250C"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ПО должно разрабатываться с использованием надежных, хорошо известных и стандартизированных технологий, например, нужно основываться на SOA (англ. Service </w:t>
      </w:r>
      <w:proofErr w:type="spellStart"/>
      <w:r w:rsidRPr="00750E6D">
        <w:rPr>
          <w:rFonts w:ascii="Times New Roman" w:hAnsi="Times New Roman" w:cs="Times New Roman"/>
          <w:sz w:val="24"/>
          <w:szCs w:val="24"/>
        </w:rPr>
        <w:t>oriented</w:t>
      </w:r>
      <w:proofErr w:type="spellEnd"/>
      <w:r w:rsidRPr="00750E6D">
        <w:rPr>
          <w:rFonts w:ascii="Times New Roman" w:hAnsi="Times New Roman" w:cs="Times New Roman"/>
          <w:sz w:val="24"/>
          <w:szCs w:val="24"/>
        </w:rPr>
        <w:t xml:space="preserve"> </w:t>
      </w:r>
      <w:proofErr w:type="spellStart"/>
      <w:r w:rsidRPr="00750E6D">
        <w:rPr>
          <w:rFonts w:ascii="Times New Roman" w:hAnsi="Times New Roman" w:cs="Times New Roman"/>
          <w:sz w:val="24"/>
          <w:szCs w:val="24"/>
        </w:rPr>
        <w:t>architecture</w:t>
      </w:r>
      <w:proofErr w:type="spellEnd"/>
      <w:r w:rsidRPr="00750E6D">
        <w:rPr>
          <w:rFonts w:ascii="Times New Roman" w:hAnsi="Times New Roman" w:cs="Times New Roman"/>
          <w:sz w:val="24"/>
          <w:szCs w:val="24"/>
        </w:rPr>
        <w:t>) или эквивалентных принципах и других технологиях.</w:t>
      </w:r>
    </w:p>
    <w:p w14:paraId="37640FED" w14:textId="77777777" w:rsidR="001B00E5" w:rsidRPr="00750E6D" w:rsidRDefault="008C250C"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Используемые технологии и разработанные решения не должны быть закрытыми для улучшения и расширения. Технологии, используемые при разработке ПО, должны позволять в будущем расширять функциональность ПО, независимо от разработчиков, разработавших систему.</w:t>
      </w:r>
    </w:p>
    <w:p w14:paraId="14C3CD31" w14:textId="77777777" w:rsidR="001B00E5" w:rsidRPr="00750E6D" w:rsidRDefault="008C250C"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Архитектура информационной системы должна быть разработана с учетом требований по функциональности, безопасности, доступности и производительности, выдвигаемым к системе. ИС должна быть разработана в соответствии с требованиями многоуровневой (</w:t>
      </w:r>
      <w:proofErr w:type="spellStart"/>
      <w:r w:rsidRPr="00750E6D">
        <w:rPr>
          <w:rFonts w:ascii="Times New Roman" w:hAnsi="Times New Roman" w:cs="Times New Roman"/>
          <w:sz w:val="24"/>
          <w:szCs w:val="24"/>
        </w:rPr>
        <w:t>multi-tier</w:t>
      </w:r>
      <w:proofErr w:type="spellEnd"/>
      <w:r w:rsidRPr="00750E6D">
        <w:rPr>
          <w:rFonts w:ascii="Times New Roman" w:hAnsi="Times New Roman" w:cs="Times New Roman"/>
          <w:sz w:val="24"/>
          <w:szCs w:val="24"/>
        </w:rPr>
        <w:t>, N-</w:t>
      </w:r>
      <w:proofErr w:type="spellStart"/>
      <w:r w:rsidRPr="00750E6D">
        <w:rPr>
          <w:rFonts w:ascii="Times New Roman" w:hAnsi="Times New Roman" w:cs="Times New Roman"/>
          <w:sz w:val="24"/>
          <w:szCs w:val="24"/>
        </w:rPr>
        <w:t>tier</w:t>
      </w:r>
      <w:proofErr w:type="spellEnd"/>
      <w:r w:rsidRPr="00750E6D">
        <w:rPr>
          <w:rFonts w:ascii="Times New Roman" w:hAnsi="Times New Roman" w:cs="Times New Roman"/>
          <w:sz w:val="24"/>
          <w:szCs w:val="24"/>
        </w:rPr>
        <w:t xml:space="preserve">) архитектуры и должна состоять из 3 уровней иерархии: </w:t>
      </w:r>
    </w:p>
    <w:p w14:paraId="36A39F54" w14:textId="77777777" w:rsidR="001B00E5" w:rsidRPr="00750E6D" w:rsidRDefault="008C250C" w:rsidP="0095418B">
      <w:pPr>
        <w:pStyle w:val="a9"/>
        <w:numPr>
          <w:ilvl w:val="0"/>
          <w:numId w:val="12"/>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Уровень отображения (</w:t>
      </w:r>
      <w:proofErr w:type="spellStart"/>
      <w:r w:rsidRPr="00750E6D">
        <w:rPr>
          <w:rFonts w:ascii="Times New Roman" w:hAnsi="Times New Roman" w:cs="Times New Roman"/>
          <w:sz w:val="24"/>
          <w:szCs w:val="24"/>
        </w:rPr>
        <w:t>UserInterface</w:t>
      </w:r>
      <w:proofErr w:type="spellEnd"/>
      <w:r w:rsidRPr="00750E6D">
        <w:rPr>
          <w:rFonts w:ascii="Times New Roman" w:hAnsi="Times New Roman" w:cs="Times New Roman"/>
          <w:sz w:val="24"/>
          <w:szCs w:val="24"/>
        </w:rPr>
        <w:t>) – должен обеспечить взаимодействие пользователя с информационной системой и отображать информацию для пользователя;</w:t>
      </w:r>
    </w:p>
    <w:p w14:paraId="3E241AC7" w14:textId="77777777" w:rsidR="001B00E5" w:rsidRPr="00750E6D" w:rsidRDefault="008C250C" w:rsidP="0095418B">
      <w:pPr>
        <w:pStyle w:val="a9"/>
        <w:numPr>
          <w:ilvl w:val="0"/>
          <w:numId w:val="12"/>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Уровень логики деятельности – должен обеспечить выполнение функций деятельности при работе с информационной системой;</w:t>
      </w:r>
    </w:p>
    <w:p w14:paraId="0A242627" w14:textId="77777777" w:rsidR="001B00E5" w:rsidRPr="00750E6D" w:rsidRDefault="008C250C" w:rsidP="0095418B">
      <w:pPr>
        <w:pStyle w:val="a9"/>
        <w:numPr>
          <w:ilvl w:val="0"/>
          <w:numId w:val="12"/>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Уровень базы данных – должен обеспечить сохранность данных.</w:t>
      </w:r>
    </w:p>
    <w:p w14:paraId="27D86230" w14:textId="260DE0FD" w:rsidR="001B00E5" w:rsidRPr="00750E6D" w:rsidRDefault="00960740"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lastRenderedPageBreak/>
        <w:t>Консультант</w:t>
      </w:r>
      <w:r w:rsidR="000C728D" w:rsidRPr="00750E6D">
        <w:rPr>
          <w:rFonts w:ascii="Times New Roman" w:hAnsi="Times New Roman" w:cs="Times New Roman"/>
          <w:sz w:val="24"/>
          <w:szCs w:val="24"/>
        </w:rPr>
        <w:t xml:space="preserve"> по разработке программного обеспечения</w:t>
      </w:r>
      <w:r w:rsidR="008C250C" w:rsidRPr="00750E6D">
        <w:rPr>
          <w:rFonts w:ascii="Times New Roman" w:hAnsi="Times New Roman" w:cs="Times New Roman"/>
          <w:sz w:val="24"/>
          <w:szCs w:val="24"/>
        </w:rPr>
        <w:t xml:space="preserve"> должен использовать отдельную базу данных ИС.</w:t>
      </w:r>
    </w:p>
    <w:bookmarkEnd w:id="9"/>
    <w:p w14:paraId="333B91DF" w14:textId="77777777" w:rsidR="001B00E5" w:rsidRPr="00750E6D" w:rsidRDefault="008C250C"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Функциональные компоненты ПО должны быть реализованы отдельными модулями с возможностью предоставить или запретить пользователям доступ к каждому модулю.</w:t>
      </w:r>
    </w:p>
    <w:p w14:paraId="0F57E7F7" w14:textId="77777777" w:rsidR="001B00E5" w:rsidRPr="00750E6D" w:rsidRDefault="008C250C"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Программное обеспечение логики деятельности ИС и уровня базы данных должно иметь возможность установки на отдельные физические или логические серверы, или на один сервер.</w:t>
      </w:r>
    </w:p>
    <w:p w14:paraId="2F52C3DB" w14:textId="5D239371" w:rsidR="006B398E" w:rsidRPr="00750E6D" w:rsidRDefault="008C250C"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Архитектурное решение должно обеспечить высокую доступность</w:t>
      </w:r>
      <w:r w:rsidR="006B398E" w:rsidRPr="00750E6D">
        <w:rPr>
          <w:rFonts w:ascii="Times New Roman" w:hAnsi="Times New Roman" w:cs="Times New Roman"/>
          <w:sz w:val="24"/>
          <w:szCs w:val="24"/>
        </w:rPr>
        <w:t>, которая гарантирует, что сбой любого компонента решения, аппаратного, программного или элемента системного управления, не вызовет недоступность приложения и его данных для конечного пользователя.</w:t>
      </w:r>
    </w:p>
    <w:p w14:paraId="332BEA18" w14:textId="7688561A" w:rsidR="001B00E5" w:rsidRPr="00750E6D" w:rsidRDefault="008C250C"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Архитектура информационной системы и аппаратная среда должны обеспечить возможность увеличения производительность системы за счет увеличения мощности и/или количества используемого </w:t>
      </w:r>
      <w:r w:rsidR="003B7F9C" w:rsidRPr="00750E6D">
        <w:rPr>
          <w:rFonts w:ascii="Times New Roman" w:hAnsi="Times New Roman" w:cs="Times New Roman"/>
          <w:sz w:val="24"/>
          <w:szCs w:val="24"/>
          <w:lang w:val="mn-MN"/>
        </w:rPr>
        <w:t>серверного</w:t>
      </w:r>
      <w:r w:rsidR="003B7F9C" w:rsidRPr="00750E6D">
        <w:rPr>
          <w:rFonts w:ascii="Times New Roman" w:hAnsi="Times New Roman" w:cs="Times New Roman"/>
          <w:sz w:val="24"/>
          <w:szCs w:val="24"/>
        </w:rPr>
        <w:t xml:space="preserve"> </w:t>
      </w:r>
      <w:r w:rsidRPr="00750E6D">
        <w:rPr>
          <w:rFonts w:ascii="Times New Roman" w:hAnsi="Times New Roman" w:cs="Times New Roman"/>
          <w:sz w:val="24"/>
          <w:szCs w:val="24"/>
        </w:rPr>
        <w:t>оборудования, т.е. должна быть обеспечена возможность улучшения параметров сервера или использование большего количества серверов.</w:t>
      </w:r>
    </w:p>
    <w:p w14:paraId="36C06AF8" w14:textId="77777777" w:rsidR="001B00E5" w:rsidRPr="00750E6D" w:rsidRDefault="008C250C"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Должно быть гарантировано корректное действие информационной системы при использовании компьютерных рабочих мест с операционными системами Windows, Linux или эквивалентными.</w:t>
      </w:r>
    </w:p>
    <w:p w14:paraId="0ED4742E" w14:textId="77777777" w:rsidR="001B00E5" w:rsidRPr="00750E6D" w:rsidRDefault="008C250C"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 ПО должны быть внедрены системы аналитики для статистики и анализа поведения пользователей во время работы с данным ПО.</w:t>
      </w:r>
    </w:p>
    <w:p w14:paraId="08F74CAA" w14:textId="77777777" w:rsidR="00C92578" w:rsidRPr="00750E6D" w:rsidRDefault="00C92578" w:rsidP="0095418B">
      <w:pPr>
        <w:tabs>
          <w:tab w:val="left" w:pos="1134"/>
        </w:tabs>
        <w:spacing w:after="0" w:line="240" w:lineRule="auto"/>
        <w:ind w:firstLine="709"/>
        <w:jc w:val="both"/>
        <w:rPr>
          <w:rFonts w:ascii="Times New Roman" w:hAnsi="Times New Roman" w:cs="Times New Roman"/>
          <w:sz w:val="24"/>
          <w:szCs w:val="24"/>
        </w:rPr>
      </w:pPr>
    </w:p>
    <w:p w14:paraId="7058C6DE" w14:textId="52C5DD04" w:rsidR="00C92578" w:rsidRPr="00442B33" w:rsidRDefault="00AD1C4B" w:rsidP="0095418B">
      <w:pPr>
        <w:pStyle w:val="a9"/>
        <w:numPr>
          <w:ilvl w:val="0"/>
          <w:numId w:val="28"/>
        </w:numPr>
        <w:spacing w:after="0" w:line="240" w:lineRule="auto"/>
        <w:ind w:left="426"/>
        <w:jc w:val="both"/>
        <w:rPr>
          <w:rFonts w:ascii="Times New Roman" w:hAnsi="Times New Roman" w:cs="Times New Roman"/>
          <w:sz w:val="24"/>
          <w:szCs w:val="24"/>
        </w:rPr>
      </w:pPr>
      <w:bookmarkStart w:id="10" w:name="_Hlk143682258"/>
      <w:r w:rsidRPr="00442B33">
        <w:rPr>
          <w:rFonts w:ascii="Times New Roman" w:hAnsi="Times New Roman" w:cs="Times New Roman"/>
          <w:b/>
          <w:sz w:val="24"/>
          <w:szCs w:val="24"/>
        </w:rPr>
        <w:t xml:space="preserve"> </w:t>
      </w:r>
      <w:r w:rsidR="00442B33" w:rsidRPr="00442B33">
        <w:rPr>
          <w:rFonts w:ascii="Times New Roman" w:hAnsi="Times New Roman" w:cs="Times New Roman"/>
          <w:b/>
          <w:sz w:val="24"/>
          <w:szCs w:val="24"/>
        </w:rPr>
        <w:t>ТРЕБОВАНИЯ К ОБУЧЕНИЮ ПОЛЬЗОВАТЕЛЕЙ</w:t>
      </w:r>
    </w:p>
    <w:p w14:paraId="346A6BC3" w14:textId="77777777" w:rsidR="00442B33" w:rsidRPr="00442B33" w:rsidRDefault="00442B33" w:rsidP="0095418B">
      <w:pPr>
        <w:pStyle w:val="a9"/>
        <w:spacing w:after="0" w:line="240" w:lineRule="auto"/>
        <w:ind w:left="1134"/>
        <w:jc w:val="both"/>
        <w:rPr>
          <w:rFonts w:ascii="Times New Roman" w:hAnsi="Times New Roman" w:cs="Times New Roman"/>
          <w:sz w:val="24"/>
          <w:szCs w:val="24"/>
        </w:rPr>
      </w:pPr>
    </w:p>
    <w:p w14:paraId="18D23121" w14:textId="483F17B4" w:rsidR="00C92578" w:rsidRPr="00750E6D" w:rsidRDefault="00C92578"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В ходе внедрения выполняется </w:t>
      </w:r>
      <w:r w:rsidR="003B7F9C" w:rsidRPr="00750E6D">
        <w:rPr>
          <w:rFonts w:ascii="Times New Roman" w:hAnsi="Times New Roman" w:cs="Times New Roman"/>
          <w:sz w:val="24"/>
          <w:szCs w:val="24"/>
        </w:rPr>
        <w:t>/</w:t>
      </w:r>
      <w:r w:rsidR="003B7F9C" w:rsidRPr="00750E6D">
        <w:rPr>
          <w:rFonts w:ascii="Times New Roman" w:hAnsi="Times New Roman" w:cs="Times New Roman"/>
          <w:sz w:val="24"/>
          <w:szCs w:val="24"/>
          <w:lang w:val="mn-MN"/>
        </w:rPr>
        <w:t>онлайн</w:t>
      </w:r>
      <w:r w:rsidR="003B7F9C" w:rsidRPr="00750E6D">
        <w:rPr>
          <w:rFonts w:ascii="Times New Roman" w:hAnsi="Times New Roman" w:cs="Times New Roman"/>
          <w:sz w:val="24"/>
          <w:szCs w:val="24"/>
        </w:rPr>
        <w:t xml:space="preserve">, </w:t>
      </w:r>
      <w:r w:rsidR="003B7F9C" w:rsidRPr="00750E6D">
        <w:rPr>
          <w:rFonts w:ascii="Times New Roman" w:hAnsi="Times New Roman" w:cs="Times New Roman"/>
          <w:sz w:val="24"/>
          <w:szCs w:val="24"/>
          <w:lang w:val="mn-MN"/>
        </w:rPr>
        <w:t>оффлайн, смешаный</w:t>
      </w:r>
      <w:r w:rsidR="003B7F9C" w:rsidRPr="00750E6D">
        <w:rPr>
          <w:rFonts w:ascii="Times New Roman" w:hAnsi="Times New Roman" w:cs="Times New Roman"/>
          <w:sz w:val="24"/>
          <w:szCs w:val="24"/>
        </w:rPr>
        <w:t xml:space="preserve">/ </w:t>
      </w:r>
      <w:r w:rsidRPr="00750E6D">
        <w:rPr>
          <w:rFonts w:ascii="Times New Roman" w:hAnsi="Times New Roman" w:cs="Times New Roman"/>
          <w:sz w:val="24"/>
          <w:szCs w:val="24"/>
        </w:rPr>
        <w:t xml:space="preserve">инструктаж персонала в общем количестве, не менее количеству персонала, указанного в Таблице 1. В объем предоставления услуг включается </w:t>
      </w:r>
      <w:r w:rsidR="003B7F9C" w:rsidRPr="00750E6D">
        <w:rPr>
          <w:rFonts w:ascii="Times New Roman" w:hAnsi="Times New Roman" w:cs="Times New Roman"/>
          <w:sz w:val="24"/>
          <w:szCs w:val="24"/>
          <w:lang w:val="mn-MN"/>
        </w:rPr>
        <w:t xml:space="preserve">оффлайн </w:t>
      </w:r>
      <w:r w:rsidRPr="00750E6D">
        <w:rPr>
          <w:rFonts w:ascii="Times New Roman" w:hAnsi="Times New Roman" w:cs="Times New Roman"/>
          <w:sz w:val="24"/>
          <w:szCs w:val="24"/>
        </w:rPr>
        <w:t xml:space="preserve">обучение специалистов ИТ по программе администрирование информационной системы. </w:t>
      </w:r>
    </w:p>
    <w:p w14:paraId="52B389D7" w14:textId="77777777" w:rsidR="00C92578" w:rsidRPr="00750E6D" w:rsidRDefault="00C92578"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Результатом предоставления услуг должен являться Протокол проведения обучения, подписанный Заказчиком.</w:t>
      </w:r>
    </w:p>
    <w:p w14:paraId="4CBBE88D" w14:textId="77777777" w:rsidR="00C92578" w:rsidRPr="00750E6D" w:rsidRDefault="00C92578" w:rsidP="0095418B">
      <w:pPr>
        <w:spacing w:after="0" w:line="240" w:lineRule="auto"/>
        <w:ind w:firstLine="709"/>
        <w:jc w:val="both"/>
        <w:rPr>
          <w:rFonts w:ascii="Times New Roman" w:hAnsi="Times New Roman" w:cs="Times New Roman"/>
          <w:sz w:val="24"/>
          <w:szCs w:val="24"/>
        </w:rPr>
      </w:pPr>
    </w:p>
    <w:p w14:paraId="5FD55531" w14:textId="77777777" w:rsidR="00C92578" w:rsidRPr="00750E6D" w:rsidRDefault="00C92578"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Таблица 1. Персонал</w:t>
      </w:r>
    </w:p>
    <w:tbl>
      <w:tblPr>
        <w:tblStyle w:val="19"/>
        <w:tblW w:w="93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693"/>
        <w:gridCol w:w="2555"/>
      </w:tblGrid>
      <w:tr w:rsidR="00750E6D" w:rsidRPr="00750E6D" w14:paraId="5977160E" w14:textId="77777777" w:rsidTr="00823A38">
        <w:tc>
          <w:tcPr>
            <w:tcW w:w="4106" w:type="dxa"/>
          </w:tcPr>
          <w:p w14:paraId="16322F31" w14:textId="77777777" w:rsidR="00C92578" w:rsidRPr="00750E6D" w:rsidRDefault="00C92578" w:rsidP="0095418B">
            <w:pPr>
              <w:rPr>
                <w:rFonts w:ascii="Times New Roman" w:hAnsi="Times New Roman" w:cs="Times New Roman"/>
                <w:b/>
                <w:sz w:val="24"/>
                <w:szCs w:val="24"/>
              </w:rPr>
            </w:pPr>
            <w:r w:rsidRPr="00750E6D">
              <w:rPr>
                <w:rFonts w:ascii="Times New Roman" w:hAnsi="Times New Roman" w:cs="Times New Roman"/>
                <w:b/>
                <w:sz w:val="24"/>
                <w:szCs w:val="24"/>
              </w:rPr>
              <w:t>Персонал</w:t>
            </w:r>
          </w:p>
        </w:tc>
        <w:tc>
          <w:tcPr>
            <w:tcW w:w="2693" w:type="dxa"/>
          </w:tcPr>
          <w:p w14:paraId="1E491DFB" w14:textId="77777777" w:rsidR="00C92578" w:rsidRPr="00750E6D" w:rsidRDefault="00C92578" w:rsidP="0095418B">
            <w:pPr>
              <w:rPr>
                <w:rFonts w:ascii="Times New Roman" w:hAnsi="Times New Roman" w:cs="Times New Roman"/>
                <w:b/>
                <w:sz w:val="24"/>
                <w:szCs w:val="24"/>
              </w:rPr>
            </w:pPr>
            <w:r w:rsidRPr="00750E6D">
              <w:rPr>
                <w:rFonts w:ascii="Times New Roman" w:hAnsi="Times New Roman" w:cs="Times New Roman"/>
                <w:b/>
                <w:sz w:val="24"/>
                <w:szCs w:val="24"/>
              </w:rPr>
              <w:t>Количество</w:t>
            </w:r>
          </w:p>
        </w:tc>
        <w:tc>
          <w:tcPr>
            <w:tcW w:w="2555" w:type="dxa"/>
          </w:tcPr>
          <w:p w14:paraId="760FDBFB" w14:textId="77777777" w:rsidR="00C92578" w:rsidRPr="00750E6D" w:rsidRDefault="00C92578" w:rsidP="0095418B">
            <w:pPr>
              <w:rPr>
                <w:rFonts w:ascii="Times New Roman" w:hAnsi="Times New Roman" w:cs="Times New Roman"/>
                <w:b/>
                <w:sz w:val="24"/>
                <w:szCs w:val="24"/>
              </w:rPr>
            </w:pPr>
            <w:r w:rsidRPr="00750E6D">
              <w:rPr>
                <w:rFonts w:ascii="Times New Roman" w:hAnsi="Times New Roman" w:cs="Times New Roman"/>
                <w:b/>
                <w:sz w:val="24"/>
                <w:szCs w:val="24"/>
              </w:rPr>
              <w:t>Часы</w:t>
            </w:r>
          </w:p>
        </w:tc>
      </w:tr>
      <w:tr w:rsidR="00750E6D" w:rsidRPr="00750E6D" w14:paraId="6F6CFCC3" w14:textId="77777777" w:rsidTr="00823A38">
        <w:tc>
          <w:tcPr>
            <w:tcW w:w="4106" w:type="dxa"/>
          </w:tcPr>
          <w:p w14:paraId="48960A40" w14:textId="77777777" w:rsidR="00C92578" w:rsidRPr="00750E6D" w:rsidRDefault="00C92578" w:rsidP="0095418B">
            <w:pPr>
              <w:jc w:val="both"/>
              <w:rPr>
                <w:rFonts w:ascii="Times New Roman" w:hAnsi="Times New Roman" w:cs="Times New Roman"/>
                <w:sz w:val="24"/>
                <w:szCs w:val="24"/>
              </w:rPr>
            </w:pPr>
            <w:r w:rsidRPr="00750E6D">
              <w:rPr>
                <w:rFonts w:ascii="Times New Roman" w:hAnsi="Times New Roman" w:cs="Times New Roman"/>
                <w:sz w:val="24"/>
                <w:szCs w:val="24"/>
              </w:rPr>
              <w:t>Пользователи МОН КР</w:t>
            </w:r>
          </w:p>
        </w:tc>
        <w:tc>
          <w:tcPr>
            <w:tcW w:w="2693" w:type="dxa"/>
          </w:tcPr>
          <w:p w14:paraId="3F141A0F" w14:textId="77777777" w:rsidR="00C92578" w:rsidRPr="00750E6D" w:rsidRDefault="00C92578" w:rsidP="0095418B">
            <w:pPr>
              <w:ind w:firstLine="709"/>
              <w:jc w:val="both"/>
              <w:rPr>
                <w:rFonts w:ascii="Times New Roman" w:hAnsi="Times New Roman" w:cs="Times New Roman"/>
                <w:sz w:val="24"/>
                <w:szCs w:val="24"/>
              </w:rPr>
            </w:pPr>
            <w:r w:rsidRPr="00750E6D">
              <w:rPr>
                <w:rFonts w:ascii="Times New Roman" w:hAnsi="Times New Roman" w:cs="Times New Roman"/>
                <w:sz w:val="24"/>
                <w:szCs w:val="24"/>
              </w:rPr>
              <w:t>3000</w:t>
            </w:r>
          </w:p>
        </w:tc>
        <w:tc>
          <w:tcPr>
            <w:tcW w:w="2555" w:type="dxa"/>
          </w:tcPr>
          <w:p w14:paraId="01387F01" w14:textId="77777777" w:rsidR="00C92578" w:rsidRPr="00750E6D" w:rsidRDefault="00C92578" w:rsidP="0095418B">
            <w:pPr>
              <w:jc w:val="both"/>
              <w:rPr>
                <w:rFonts w:ascii="Times New Roman" w:hAnsi="Times New Roman" w:cs="Times New Roman"/>
                <w:sz w:val="24"/>
                <w:szCs w:val="24"/>
              </w:rPr>
            </w:pPr>
            <w:r w:rsidRPr="00750E6D">
              <w:rPr>
                <w:rFonts w:ascii="Times New Roman" w:hAnsi="Times New Roman" w:cs="Times New Roman"/>
                <w:sz w:val="24"/>
                <w:szCs w:val="24"/>
              </w:rPr>
              <w:t>Не менее 40</w:t>
            </w:r>
          </w:p>
        </w:tc>
      </w:tr>
      <w:tr w:rsidR="00C92578" w:rsidRPr="00750E6D" w14:paraId="5E6A80E8" w14:textId="77777777" w:rsidTr="00823A38">
        <w:tc>
          <w:tcPr>
            <w:tcW w:w="4106" w:type="dxa"/>
          </w:tcPr>
          <w:p w14:paraId="4329B5E8" w14:textId="77777777" w:rsidR="00C92578" w:rsidRPr="00750E6D" w:rsidRDefault="00C92578" w:rsidP="0095418B">
            <w:pPr>
              <w:jc w:val="both"/>
              <w:rPr>
                <w:rFonts w:ascii="Times New Roman" w:hAnsi="Times New Roman" w:cs="Times New Roman"/>
                <w:sz w:val="24"/>
                <w:szCs w:val="24"/>
              </w:rPr>
            </w:pPr>
            <w:r w:rsidRPr="00750E6D">
              <w:rPr>
                <w:rFonts w:ascii="Times New Roman" w:hAnsi="Times New Roman" w:cs="Times New Roman"/>
                <w:sz w:val="24"/>
                <w:szCs w:val="24"/>
              </w:rPr>
              <w:t>Системные администраторы</w:t>
            </w:r>
          </w:p>
        </w:tc>
        <w:tc>
          <w:tcPr>
            <w:tcW w:w="2693" w:type="dxa"/>
          </w:tcPr>
          <w:p w14:paraId="32346E68" w14:textId="77777777" w:rsidR="00C92578" w:rsidRPr="00750E6D" w:rsidRDefault="00C92578" w:rsidP="0095418B">
            <w:pPr>
              <w:ind w:firstLine="709"/>
              <w:jc w:val="both"/>
              <w:rPr>
                <w:rFonts w:ascii="Times New Roman" w:hAnsi="Times New Roman" w:cs="Times New Roman"/>
                <w:sz w:val="24"/>
                <w:szCs w:val="24"/>
              </w:rPr>
            </w:pPr>
            <w:r w:rsidRPr="00750E6D">
              <w:rPr>
                <w:rFonts w:ascii="Times New Roman" w:hAnsi="Times New Roman" w:cs="Times New Roman"/>
                <w:sz w:val="24"/>
                <w:szCs w:val="24"/>
              </w:rPr>
              <w:t>2</w:t>
            </w:r>
          </w:p>
        </w:tc>
        <w:tc>
          <w:tcPr>
            <w:tcW w:w="2555" w:type="dxa"/>
          </w:tcPr>
          <w:p w14:paraId="207C5F8E" w14:textId="77777777" w:rsidR="00C92578" w:rsidRPr="00750E6D" w:rsidRDefault="00C92578" w:rsidP="0095418B">
            <w:pPr>
              <w:jc w:val="both"/>
              <w:rPr>
                <w:rFonts w:ascii="Times New Roman" w:hAnsi="Times New Roman" w:cs="Times New Roman"/>
                <w:sz w:val="24"/>
                <w:szCs w:val="24"/>
              </w:rPr>
            </w:pPr>
            <w:r w:rsidRPr="00750E6D">
              <w:rPr>
                <w:rFonts w:ascii="Times New Roman" w:hAnsi="Times New Roman" w:cs="Times New Roman"/>
                <w:sz w:val="24"/>
                <w:szCs w:val="24"/>
              </w:rPr>
              <w:t>Не менее 18</w:t>
            </w:r>
          </w:p>
        </w:tc>
      </w:tr>
    </w:tbl>
    <w:p w14:paraId="36E03892" w14:textId="77777777" w:rsidR="00C92578" w:rsidRPr="00750E6D" w:rsidRDefault="00C92578" w:rsidP="0095418B">
      <w:pPr>
        <w:spacing w:after="0" w:line="240" w:lineRule="auto"/>
        <w:rPr>
          <w:rFonts w:ascii="Times New Roman" w:hAnsi="Times New Roman" w:cs="Times New Roman"/>
          <w:b/>
          <w:sz w:val="24"/>
          <w:szCs w:val="24"/>
        </w:rPr>
      </w:pPr>
    </w:p>
    <w:bookmarkEnd w:id="10"/>
    <w:p w14:paraId="52E70F48" w14:textId="1E308D3A" w:rsidR="00C92578" w:rsidRPr="00652BE8" w:rsidRDefault="00AD1C4B" w:rsidP="0095418B">
      <w:pPr>
        <w:pStyle w:val="a9"/>
        <w:numPr>
          <w:ilvl w:val="0"/>
          <w:numId w:val="28"/>
        </w:numPr>
        <w:spacing w:after="0" w:line="240" w:lineRule="auto"/>
        <w:ind w:left="426"/>
        <w:jc w:val="both"/>
        <w:rPr>
          <w:rFonts w:ascii="Times New Roman" w:hAnsi="Times New Roman" w:cs="Times New Roman"/>
          <w:sz w:val="24"/>
          <w:szCs w:val="24"/>
        </w:rPr>
      </w:pPr>
      <w:r w:rsidRPr="00442B33">
        <w:rPr>
          <w:rFonts w:ascii="Times New Roman" w:hAnsi="Times New Roman" w:cs="Times New Roman"/>
          <w:b/>
          <w:sz w:val="24"/>
          <w:szCs w:val="24"/>
        </w:rPr>
        <w:t xml:space="preserve"> </w:t>
      </w:r>
      <w:r w:rsidR="00442B33" w:rsidRPr="00442B33">
        <w:rPr>
          <w:rFonts w:ascii="Times New Roman" w:hAnsi="Times New Roman" w:cs="Times New Roman"/>
          <w:b/>
          <w:sz w:val="24"/>
          <w:szCs w:val="24"/>
        </w:rPr>
        <w:t>ПАРАМЕТРЫ, ХАРАКТЕРИЗУЮЩИЕ СТЕПЕНЬ СООТВЕТСТВИЯ ПО НАЗНАЧЕНИЮ</w:t>
      </w:r>
    </w:p>
    <w:p w14:paraId="6D4E7B85" w14:textId="77777777" w:rsidR="00652BE8" w:rsidRPr="00442B33" w:rsidRDefault="00652BE8" w:rsidP="0095418B">
      <w:pPr>
        <w:pStyle w:val="a9"/>
        <w:spacing w:after="0" w:line="240" w:lineRule="auto"/>
        <w:ind w:left="426"/>
        <w:jc w:val="both"/>
        <w:rPr>
          <w:rFonts w:ascii="Times New Roman" w:hAnsi="Times New Roman" w:cs="Times New Roman"/>
          <w:sz w:val="24"/>
          <w:szCs w:val="24"/>
        </w:rPr>
      </w:pPr>
    </w:p>
    <w:p w14:paraId="0542199F" w14:textId="77777777" w:rsidR="00C92578" w:rsidRPr="00750E6D" w:rsidRDefault="00C92578"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Система должна обеспечивать следующие показатели, которые характеризуют степень соответствия ее назначению:</w:t>
      </w:r>
    </w:p>
    <w:p w14:paraId="53DDA1C8" w14:textId="539F6DA0" w:rsidR="00C92578" w:rsidRPr="00750E6D" w:rsidRDefault="00C92578" w:rsidP="0095418B">
      <w:pPr>
        <w:pStyle w:val="a9"/>
        <w:numPr>
          <w:ilvl w:val="0"/>
          <w:numId w:val="15"/>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наличие и работоспособность разрабатываемых подсистем с открытым исходным кодом;</w:t>
      </w:r>
    </w:p>
    <w:p w14:paraId="78945842" w14:textId="1FD756E5" w:rsidR="00C92578" w:rsidRPr="00750E6D" w:rsidRDefault="00C92578" w:rsidP="0095418B">
      <w:pPr>
        <w:pStyle w:val="a9"/>
        <w:numPr>
          <w:ilvl w:val="0"/>
          <w:numId w:val="15"/>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полнота реализации требований к функциям ТЗ</w:t>
      </w:r>
      <w:r w:rsidR="006B398E" w:rsidRPr="00750E6D">
        <w:rPr>
          <w:rFonts w:ascii="Times New Roman" w:hAnsi="Times New Roman" w:cs="Times New Roman"/>
          <w:sz w:val="24"/>
          <w:szCs w:val="24"/>
        </w:rPr>
        <w:t xml:space="preserve"> и ЧТЗ</w:t>
      </w:r>
      <w:r w:rsidRPr="00750E6D">
        <w:rPr>
          <w:rFonts w:ascii="Times New Roman" w:hAnsi="Times New Roman" w:cs="Times New Roman"/>
          <w:sz w:val="24"/>
          <w:szCs w:val="24"/>
        </w:rPr>
        <w:t>;</w:t>
      </w:r>
    </w:p>
    <w:p w14:paraId="6E0ADDAD" w14:textId="1A328DFE" w:rsidR="00C92578" w:rsidRPr="00750E6D" w:rsidRDefault="00C92578" w:rsidP="0095418B">
      <w:pPr>
        <w:pStyle w:val="a9"/>
        <w:numPr>
          <w:ilvl w:val="0"/>
          <w:numId w:val="15"/>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полнота методической и эксплуатационной документации;</w:t>
      </w:r>
    </w:p>
    <w:p w14:paraId="31E71FDF" w14:textId="2104CD7F" w:rsidR="00C92578" w:rsidRPr="00750E6D" w:rsidRDefault="00C92578" w:rsidP="0095418B">
      <w:pPr>
        <w:pStyle w:val="a9"/>
        <w:numPr>
          <w:ilvl w:val="0"/>
          <w:numId w:val="15"/>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готовность к вводу в эксплуатацию.</w:t>
      </w:r>
    </w:p>
    <w:p w14:paraId="0C3E6E29" w14:textId="77777777" w:rsidR="009C2831" w:rsidRPr="00750E6D" w:rsidRDefault="009C2831" w:rsidP="0095418B">
      <w:pPr>
        <w:spacing w:after="0" w:line="240" w:lineRule="auto"/>
        <w:ind w:firstLine="709"/>
        <w:jc w:val="both"/>
        <w:rPr>
          <w:rFonts w:ascii="Times New Roman" w:hAnsi="Times New Roman" w:cs="Times New Roman"/>
          <w:b/>
          <w:sz w:val="24"/>
          <w:szCs w:val="24"/>
        </w:rPr>
      </w:pPr>
    </w:p>
    <w:p w14:paraId="75951D52" w14:textId="64F17F22" w:rsidR="00C92578" w:rsidRPr="00442B33" w:rsidRDefault="00442B33" w:rsidP="0095418B">
      <w:pPr>
        <w:pStyle w:val="a9"/>
        <w:numPr>
          <w:ilvl w:val="0"/>
          <w:numId w:val="28"/>
        </w:numPr>
        <w:spacing w:after="0" w:line="240" w:lineRule="auto"/>
        <w:ind w:left="426"/>
        <w:jc w:val="both"/>
        <w:rPr>
          <w:rFonts w:ascii="Times New Roman" w:hAnsi="Times New Roman" w:cs="Times New Roman"/>
          <w:b/>
          <w:sz w:val="24"/>
          <w:szCs w:val="24"/>
        </w:rPr>
      </w:pPr>
      <w:r w:rsidRPr="00442B33">
        <w:rPr>
          <w:rFonts w:ascii="Times New Roman" w:hAnsi="Times New Roman" w:cs="Times New Roman"/>
          <w:b/>
          <w:sz w:val="24"/>
          <w:szCs w:val="24"/>
        </w:rPr>
        <w:t xml:space="preserve"> ТРЕБОВАНИЯ К АДАПТИВНОСТИ ИНТЕРФЕЙСА ПО</w:t>
      </w:r>
    </w:p>
    <w:p w14:paraId="7492D3BD" w14:textId="6D5655C3" w:rsidR="00C92578" w:rsidRPr="00750E6D" w:rsidRDefault="00C92578"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ПО (все страницы) должно быть оптимизировано для всех мобильных устройств, включая смартфоны и планшеты</w:t>
      </w:r>
      <w:r w:rsidR="001C2D16" w:rsidRPr="00750E6D">
        <w:rPr>
          <w:rFonts w:ascii="Times New Roman" w:hAnsi="Times New Roman" w:cs="Times New Roman"/>
          <w:sz w:val="24"/>
          <w:szCs w:val="24"/>
        </w:rPr>
        <w:t>, автоматически подстраиваться под размер, разрешение и ориентацию экрана устройства.</w:t>
      </w:r>
    </w:p>
    <w:p w14:paraId="481A523B" w14:textId="425565CC" w:rsidR="00F628CF" w:rsidRPr="00750E6D" w:rsidRDefault="00F628CF"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lastRenderedPageBreak/>
        <w:t xml:space="preserve">В целом, следует </w:t>
      </w:r>
      <w:r w:rsidR="006B398E" w:rsidRPr="00750E6D">
        <w:rPr>
          <w:rFonts w:ascii="Times New Roman" w:hAnsi="Times New Roman" w:cs="Times New Roman"/>
          <w:sz w:val="24"/>
          <w:szCs w:val="24"/>
        </w:rPr>
        <w:t>рассмотреть вопрос применения</w:t>
      </w:r>
      <w:r w:rsidRPr="00750E6D">
        <w:rPr>
          <w:rFonts w:ascii="Times New Roman" w:hAnsi="Times New Roman" w:cs="Times New Roman"/>
          <w:sz w:val="24"/>
          <w:szCs w:val="24"/>
        </w:rPr>
        <w:t xml:space="preserve"> адаптивност</w:t>
      </w:r>
      <w:r w:rsidR="006B398E" w:rsidRPr="00750E6D">
        <w:rPr>
          <w:rFonts w:ascii="Times New Roman" w:hAnsi="Times New Roman" w:cs="Times New Roman"/>
          <w:sz w:val="24"/>
          <w:szCs w:val="24"/>
        </w:rPr>
        <w:t>и</w:t>
      </w:r>
      <w:r w:rsidRPr="00750E6D">
        <w:rPr>
          <w:rFonts w:ascii="Times New Roman" w:hAnsi="Times New Roman" w:cs="Times New Roman"/>
          <w:sz w:val="24"/>
          <w:szCs w:val="24"/>
        </w:rPr>
        <w:t xml:space="preserve"> одностраничного сайта (веб-приложение или веб-сайт, использующий единственный HTML-документ как оболочку для всех веб-страниц), также известного как </w:t>
      </w:r>
      <w:proofErr w:type="spellStart"/>
      <w:r w:rsidRPr="00750E6D">
        <w:rPr>
          <w:rFonts w:ascii="Times New Roman" w:hAnsi="Times New Roman" w:cs="Times New Roman"/>
          <w:sz w:val="24"/>
          <w:szCs w:val="24"/>
        </w:rPr>
        <w:t>single</w:t>
      </w:r>
      <w:proofErr w:type="spellEnd"/>
      <w:r w:rsidRPr="00750E6D">
        <w:rPr>
          <w:rFonts w:ascii="Times New Roman" w:hAnsi="Times New Roman" w:cs="Times New Roman"/>
          <w:sz w:val="24"/>
          <w:szCs w:val="24"/>
        </w:rPr>
        <w:t xml:space="preserve"> </w:t>
      </w:r>
      <w:proofErr w:type="spellStart"/>
      <w:r w:rsidRPr="00750E6D">
        <w:rPr>
          <w:rFonts w:ascii="Times New Roman" w:hAnsi="Times New Roman" w:cs="Times New Roman"/>
          <w:sz w:val="24"/>
          <w:szCs w:val="24"/>
        </w:rPr>
        <w:t>page</w:t>
      </w:r>
      <w:proofErr w:type="spellEnd"/>
      <w:r w:rsidRPr="00750E6D">
        <w:rPr>
          <w:rFonts w:ascii="Times New Roman" w:hAnsi="Times New Roman" w:cs="Times New Roman"/>
          <w:sz w:val="24"/>
          <w:szCs w:val="24"/>
        </w:rPr>
        <w:t xml:space="preserve"> </w:t>
      </w:r>
      <w:proofErr w:type="spellStart"/>
      <w:r w:rsidRPr="00750E6D">
        <w:rPr>
          <w:rFonts w:ascii="Times New Roman" w:hAnsi="Times New Roman" w:cs="Times New Roman"/>
          <w:sz w:val="24"/>
          <w:szCs w:val="24"/>
        </w:rPr>
        <w:t>application</w:t>
      </w:r>
      <w:proofErr w:type="spellEnd"/>
      <w:r w:rsidRPr="00750E6D">
        <w:rPr>
          <w:rFonts w:ascii="Times New Roman" w:hAnsi="Times New Roman" w:cs="Times New Roman"/>
          <w:sz w:val="24"/>
          <w:szCs w:val="24"/>
        </w:rPr>
        <w:t xml:space="preserve"> (SPA), имеющий способность корректно отображаться и функционировать на различных устройствах и экранах разных размеров.</w:t>
      </w:r>
    </w:p>
    <w:p w14:paraId="6430B590" w14:textId="35957C33" w:rsidR="00F628CF" w:rsidRPr="00750E6D" w:rsidRDefault="003C7218"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Следует отметить, что о</w:t>
      </w:r>
      <w:r w:rsidR="00F628CF" w:rsidRPr="00750E6D">
        <w:rPr>
          <w:rFonts w:ascii="Times New Roman" w:hAnsi="Times New Roman" w:cs="Times New Roman"/>
          <w:sz w:val="24"/>
          <w:szCs w:val="24"/>
        </w:rPr>
        <w:t>дностраничные приложения представляют собой веб-приложения, которые загружаются целиком в браузере пользователя и обеспечивают более плавное и быстрое взаимодействие с помощью динамических обновлений контента на одной странице, вместо загрузки отдельных страниц.</w:t>
      </w:r>
    </w:p>
    <w:p w14:paraId="6F16EAB9" w14:textId="7C1DD42E" w:rsidR="003C7218" w:rsidRDefault="003C7218"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Также, следует предусмотреть возможность скачивания странички как приложение.</w:t>
      </w:r>
    </w:p>
    <w:p w14:paraId="3FBE1BAE" w14:textId="77777777" w:rsidR="00442B33" w:rsidRPr="00750E6D" w:rsidRDefault="00442B33" w:rsidP="0095418B">
      <w:pPr>
        <w:spacing w:after="0" w:line="240" w:lineRule="auto"/>
        <w:ind w:firstLine="709"/>
        <w:jc w:val="both"/>
        <w:rPr>
          <w:rFonts w:ascii="Times New Roman" w:hAnsi="Times New Roman" w:cs="Times New Roman"/>
          <w:sz w:val="24"/>
          <w:szCs w:val="24"/>
        </w:rPr>
      </w:pPr>
    </w:p>
    <w:p w14:paraId="7E2545BE" w14:textId="4BEBEDB0" w:rsidR="001B00E5" w:rsidRDefault="00442B33" w:rsidP="0095418B">
      <w:pPr>
        <w:pStyle w:val="a9"/>
        <w:numPr>
          <w:ilvl w:val="0"/>
          <w:numId w:val="28"/>
        </w:numPr>
        <w:spacing w:after="0" w:line="240" w:lineRule="auto"/>
        <w:ind w:left="426"/>
        <w:jc w:val="both"/>
        <w:rPr>
          <w:rFonts w:ascii="Times New Roman" w:hAnsi="Times New Roman" w:cs="Times New Roman"/>
          <w:b/>
          <w:sz w:val="24"/>
          <w:szCs w:val="24"/>
        </w:rPr>
      </w:pPr>
      <w:r w:rsidRPr="00442B33">
        <w:rPr>
          <w:rFonts w:ascii="Times New Roman" w:hAnsi="Times New Roman" w:cs="Times New Roman"/>
          <w:b/>
          <w:sz w:val="24"/>
          <w:szCs w:val="24"/>
        </w:rPr>
        <w:t xml:space="preserve">ИНТЕРФЕЙС И ДИЗАЙН ПО </w:t>
      </w:r>
    </w:p>
    <w:p w14:paraId="3CB37ED2" w14:textId="77777777" w:rsidR="00442B33" w:rsidRPr="00442B33" w:rsidRDefault="00442B33" w:rsidP="0095418B">
      <w:pPr>
        <w:pStyle w:val="a9"/>
        <w:spacing w:after="0" w:line="240" w:lineRule="auto"/>
        <w:ind w:left="1134"/>
        <w:jc w:val="both"/>
        <w:rPr>
          <w:rFonts w:ascii="Times New Roman" w:hAnsi="Times New Roman" w:cs="Times New Roman"/>
          <w:b/>
          <w:sz w:val="24"/>
          <w:szCs w:val="24"/>
        </w:rPr>
      </w:pPr>
    </w:p>
    <w:p w14:paraId="2887C4E4" w14:textId="49CEBDD3"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ПО должен быть удобный и интуитивно понятный интерфейс для каждого пользователя. Цвета и шрифты должны гармонировать с основными элементами.</w:t>
      </w:r>
      <w:r w:rsidR="00EC4970" w:rsidRPr="00750E6D">
        <w:rPr>
          <w:rFonts w:ascii="Times New Roman" w:hAnsi="Times New Roman" w:cs="Times New Roman"/>
          <w:sz w:val="24"/>
          <w:szCs w:val="24"/>
        </w:rPr>
        <w:t xml:space="preserve"> Необходимо выдержать единый стиль.</w:t>
      </w:r>
    </w:p>
    <w:p w14:paraId="3F0BD635" w14:textId="6694CF34" w:rsidR="001B00E5" w:rsidRPr="00750E6D" w:rsidRDefault="00DC57AA"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Консультант </w:t>
      </w:r>
      <w:r w:rsidR="008546B7" w:rsidRPr="00750E6D">
        <w:rPr>
          <w:rFonts w:ascii="Times New Roman" w:hAnsi="Times New Roman" w:cs="Times New Roman"/>
          <w:sz w:val="24"/>
          <w:szCs w:val="24"/>
        </w:rPr>
        <w:t xml:space="preserve">по разработке ПО </w:t>
      </w:r>
      <w:r w:rsidR="008C250C" w:rsidRPr="00750E6D">
        <w:rPr>
          <w:rFonts w:ascii="Times New Roman" w:hAnsi="Times New Roman" w:cs="Times New Roman"/>
          <w:sz w:val="24"/>
          <w:szCs w:val="24"/>
        </w:rPr>
        <w:t>перед началом программирования долж</w:t>
      </w:r>
      <w:r w:rsidRPr="00750E6D">
        <w:rPr>
          <w:rFonts w:ascii="Times New Roman" w:hAnsi="Times New Roman" w:cs="Times New Roman"/>
          <w:sz w:val="24"/>
          <w:szCs w:val="24"/>
        </w:rPr>
        <w:t xml:space="preserve">ен </w:t>
      </w:r>
      <w:r w:rsidR="008C250C" w:rsidRPr="00750E6D">
        <w:rPr>
          <w:rFonts w:ascii="Times New Roman" w:hAnsi="Times New Roman" w:cs="Times New Roman"/>
          <w:sz w:val="24"/>
          <w:szCs w:val="24"/>
        </w:rPr>
        <w:t xml:space="preserve">нарисовать все процессы взаимодействия в подробном виде UML диаграммами, структуру БД и процессы взаимосвязи (обязательном порядке нужно согласовать с заказчиком). </w:t>
      </w:r>
    </w:p>
    <w:p w14:paraId="442594C8"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Перед разработкой пользовательского интерфейса необходимо разработать и согласовать с заказчиком прототип интерфейса для оценки эргономики и удобства. </w:t>
      </w:r>
    </w:p>
    <w:p w14:paraId="037FD1C4" w14:textId="3695BAC3" w:rsidR="008546B7"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 каскадном стиле программирования дизайна – веб интерфейса необходимо нарисовать с нуля UI KIT</w:t>
      </w:r>
      <w:r w:rsidR="001C2D16" w:rsidRPr="00750E6D">
        <w:rPr>
          <w:rFonts w:ascii="Times New Roman" w:hAnsi="Times New Roman" w:cs="Times New Roman"/>
          <w:sz w:val="24"/>
          <w:szCs w:val="24"/>
        </w:rPr>
        <w:t>.</w:t>
      </w:r>
    </w:p>
    <w:p w14:paraId="256AF9CD" w14:textId="77777777" w:rsidR="00442B33" w:rsidRPr="00750E6D" w:rsidRDefault="00442B33" w:rsidP="0095418B">
      <w:pPr>
        <w:spacing w:after="0" w:line="240" w:lineRule="auto"/>
        <w:ind w:firstLine="709"/>
        <w:jc w:val="both"/>
        <w:rPr>
          <w:rFonts w:ascii="Times New Roman" w:hAnsi="Times New Roman" w:cs="Times New Roman"/>
          <w:b/>
          <w:sz w:val="24"/>
          <w:szCs w:val="24"/>
        </w:rPr>
      </w:pPr>
    </w:p>
    <w:p w14:paraId="599F0107" w14:textId="1EB2E4A0" w:rsidR="001B00E5" w:rsidRPr="00442B33" w:rsidRDefault="00C92578" w:rsidP="0095418B">
      <w:pPr>
        <w:pStyle w:val="a9"/>
        <w:numPr>
          <w:ilvl w:val="0"/>
          <w:numId w:val="28"/>
        </w:numPr>
        <w:tabs>
          <w:tab w:val="left" w:pos="1134"/>
        </w:tabs>
        <w:spacing w:after="0" w:line="240" w:lineRule="auto"/>
        <w:jc w:val="both"/>
        <w:rPr>
          <w:rFonts w:ascii="Times New Roman" w:hAnsi="Times New Roman" w:cs="Times New Roman"/>
          <w:b/>
          <w:sz w:val="24"/>
          <w:szCs w:val="24"/>
        </w:rPr>
      </w:pPr>
      <w:bookmarkStart w:id="11" w:name="_Hlk138681760"/>
      <w:r w:rsidRPr="00442B33">
        <w:rPr>
          <w:rFonts w:ascii="Times New Roman" w:hAnsi="Times New Roman" w:cs="Times New Roman"/>
          <w:b/>
          <w:sz w:val="24"/>
          <w:szCs w:val="24"/>
        </w:rPr>
        <w:t>СТРУКТУРА,</w:t>
      </w:r>
      <w:r w:rsidR="008C250C" w:rsidRPr="00442B33">
        <w:rPr>
          <w:rFonts w:ascii="Times New Roman" w:hAnsi="Times New Roman" w:cs="Times New Roman"/>
          <w:b/>
          <w:sz w:val="24"/>
          <w:szCs w:val="24"/>
        </w:rPr>
        <w:t xml:space="preserve"> ФУНКЦИИ И ФУНКЦИОНАЛЬНЫЕ БЛОКИ</w:t>
      </w:r>
      <w:r w:rsidRPr="00442B33">
        <w:rPr>
          <w:rFonts w:ascii="Times New Roman" w:hAnsi="Times New Roman" w:cs="Times New Roman"/>
          <w:b/>
          <w:sz w:val="24"/>
          <w:szCs w:val="24"/>
        </w:rPr>
        <w:t xml:space="preserve"> </w:t>
      </w:r>
      <w:r w:rsidR="00C547D3" w:rsidRPr="00442B33">
        <w:rPr>
          <w:rFonts w:ascii="Times New Roman" w:hAnsi="Times New Roman" w:cs="Times New Roman"/>
          <w:b/>
          <w:sz w:val="24"/>
          <w:szCs w:val="24"/>
        </w:rPr>
        <w:t>ПО «</w:t>
      </w:r>
      <w:r w:rsidR="00092C17" w:rsidRPr="00442B33">
        <w:rPr>
          <w:rFonts w:ascii="Times New Roman" w:hAnsi="Times New Roman" w:cs="Times New Roman"/>
          <w:b/>
          <w:sz w:val="24"/>
          <w:szCs w:val="24"/>
        </w:rPr>
        <w:t>ШКОЛЬНАЯ ИНФРАСТРУКТУРА</w:t>
      </w:r>
      <w:r w:rsidR="00C547D3" w:rsidRPr="00442B33">
        <w:rPr>
          <w:rFonts w:ascii="Times New Roman" w:hAnsi="Times New Roman" w:cs="Times New Roman"/>
          <w:b/>
          <w:sz w:val="24"/>
          <w:szCs w:val="24"/>
        </w:rPr>
        <w:t>»</w:t>
      </w:r>
    </w:p>
    <w:p w14:paraId="497F5459" w14:textId="77777777" w:rsidR="00C92578" w:rsidRPr="00750E6D" w:rsidRDefault="00C92578" w:rsidP="0095418B">
      <w:pPr>
        <w:tabs>
          <w:tab w:val="left" w:pos="1134"/>
        </w:tabs>
        <w:spacing w:after="0" w:line="240" w:lineRule="auto"/>
        <w:ind w:firstLine="709"/>
        <w:jc w:val="both"/>
        <w:rPr>
          <w:rFonts w:ascii="Times New Roman" w:hAnsi="Times New Roman" w:cs="Times New Roman"/>
          <w:b/>
          <w:bCs/>
          <w:sz w:val="24"/>
          <w:szCs w:val="24"/>
        </w:rPr>
      </w:pPr>
    </w:p>
    <w:p w14:paraId="318E8066" w14:textId="39C6429D" w:rsidR="00C92578" w:rsidRPr="00750E6D" w:rsidRDefault="00C92578" w:rsidP="0095418B">
      <w:pPr>
        <w:tabs>
          <w:tab w:val="left" w:pos="1134"/>
        </w:tabs>
        <w:spacing w:after="0" w:line="240" w:lineRule="auto"/>
        <w:ind w:firstLine="709"/>
        <w:jc w:val="both"/>
        <w:rPr>
          <w:rFonts w:ascii="Times New Roman" w:hAnsi="Times New Roman" w:cs="Times New Roman"/>
          <w:b/>
          <w:bCs/>
          <w:sz w:val="24"/>
          <w:szCs w:val="24"/>
        </w:rPr>
      </w:pPr>
      <w:r w:rsidRPr="00750E6D">
        <w:rPr>
          <w:rFonts w:ascii="Times New Roman" w:hAnsi="Times New Roman" w:cs="Times New Roman"/>
          <w:b/>
          <w:bCs/>
          <w:sz w:val="24"/>
          <w:szCs w:val="24"/>
        </w:rPr>
        <w:t xml:space="preserve">Структура системы </w:t>
      </w:r>
    </w:p>
    <w:p w14:paraId="3EADBEAD" w14:textId="77777777" w:rsidR="00C92578" w:rsidRPr="00750E6D" w:rsidRDefault="00C92578"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Система представляет собой клиент-серверное приложение, состоящее из нескольких модулей:</w:t>
      </w:r>
    </w:p>
    <w:p w14:paraId="3314FD01" w14:textId="77777777" w:rsidR="00E3562C" w:rsidRPr="00750E6D" w:rsidRDefault="00E3562C"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Авторизация;</w:t>
      </w:r>
    </w:p>
    <w:p w14:paraId="2E6EC641" w14:textId="7A65C7CE" w:rsidR="00E3562C" w:rsidRPr="00750E6D" w:rsidRDefault="00E3562C"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Ввод данных;</w:t>
      </w:r>
    </w:p>
    <w:p w14:paraId="6B35C0CD" w14:textId="77777777" w:rsidR="00E3562C" w:rsidRPr="00750E6D" w:rsidRDefault="00E3562C"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Администрирование;</w:t>
      </w:r>
    </w:p>
    <w:p w14:paraId="0F5B63EB" w14:textId="77777777" w:rsidR="00E3562C" w:rsidRPr="00750E6D" w:rsidRDefault="00E3562C"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Справочники;</w:t>
      </w:r>
    </w:p>
    <w:p w14:paraId="2A78B935" w14:textId="41210E28" w:rsidR="00C92578" w:rsidRPr="00750E6D" w:rsidRDefault="00C92578"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 </w:t>
      </w:r>
      <w:r w:rsidR="00092C17" w:rsidRPr="00750E6D">
        <w:rPr>
          <w:rFonts w:ascii="Times New Roman" w:hAnsi="Times New Roman" w:cs="Times New Roman"/>
          <w:sz w:val="24"/>
          <w:szCs w:val="24"/>
        </w:rPr>
        <w:t>Ф</w:t>
      </w:r>
      <w:r w:rsidR="00923B33" w:rsidRPr="00750E6D">
        <w:rPr>
          <w:rFonts w:ascii="Times New Roman" w:hAnsi="Times New Roman" w:cs="Times New Roman"/>
          <w:sz w:val="24"/>
          <w:szCs w:val="24"/>
        </w:rPr>
        <w:t>ормировани</w:t>
      </w:r>
      <w:r w:rsidR="00E3562C" w:rsidRPr="00750E6D">
        <w:rPr>
          <w:rFonts w:ascii="Times New Roman" w:hAnsi="Times New Roman" w:cs="Times New Roman"/>
          <w:sz w:val="24"/>
          <w:szCs w:val="24"/>
        </w:rPr>
        <w:t>е</w:t>
      </w:r>
      <w:r w:rsidR="00923B33" w:rsidRPr="00750E6D">
        <w:rPr>
          <w:rFonts w:ascii="Times New Roman" w:hAnsi="Times New Roman" w:cs="Times New Roman"/>
          <w:sz w:val="24"/>
          <w:szCs w:val="24"/>
        </w:rPr>
        <w:t xml:space="preserve"> отчетов</w:t>
      </w:r>
      <w:r w:rsidRPr="00750E6D">
        <w:rPr>
          <w:rFonts w:ascii="Times New Roman" w:hAnsi="Times New Roman" w:cs="Times New Roman"/>
          <w:sz w:val="24"/>
          <w:szCs w:val="24"/>
        </w:rPr>
        <w:t>;</w:t>
      </w:r>
    </w:p>
    <w:p w14:paraId="1B8D2A29" w14:textId="3AFCB0C9" w:rsidR="00C92578" w:rsidRPr="00750E6D" w:rsidRDefault="00C92578"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Карта</w:t>
      </w:r>
      <w:r w:rsidR="00092C17" w:rsidRPr="00750E6D">
        <w:rPr>
          <w:rFonts w:ascii="Times New Roman" w:hAnsi="Times New Roman" w:cs="Times New Roman"/>
          <w:sz w:val="24"/>
          <w:szCs w:val="24"/>
        </w:rPr>
        <w:t>.</w:t>
      </w:r>
    </w:p>
    <w:p w14:paraId="133697AF" w14:textId="3390D0B0" w:rsidR="008C28DE" w:rsidRPr="00750E6D" w:rsidRDefault="00652BE8" w:rsidP="0095418B">
      <w:pPr>
        <w:tabs>
          <w:tab w:val="left" w:pos="1134"/>
        </w:tabs>
        <w:spacing w:after="0" w:line="240" w:lineRule="auto"/>
        <w:ind w:firstLine="709"/>
        <w:jc w:val="both"/>
        <w:rPr>
          <w:rFonts w:ascii="Times New Roman" w:hAnsi="Times New Roman" w:cs="Times New Roman"/>
          <w:sz w:val="24"/>
          <w:szCs w:val="24"/>
        </w:rPr>
      </w:pPr>
      <w:bookmarkStart w:id="12" w:name="_Hlk156892905"/>
      <w:r w:rsidRPr="00652BE8">
        <w:rPr>
          <w:rFonts w:ascii="Times New Roman" w:hAnsi="Times New Roman" w:cs="Times New Roman"/>
          <w:sz w:val="24"/>
          <w:szCs w:val="24"/>
          <w:highlight w:val="yellow"/>
        </w:rPr>
        <w:t>Данный список может быть изменен в ходе согласования с Заказчиком и утверждении документа по описанию рабочих процессов.</w:t>
      </w:r>
    </w:p>
    <w:bookmarkEnd w:id="12"/>
    <w:p w14:paraId="1795E798" w14:textId="05C9459D" w:rsidR="00C92578" w:rsidRPr="00750E6D" w:rsidRDefault="00EF0937" w:rsidP="0095418B">
      <w:pPr>
        <w:spacing w:after="0" w:line="240" w:lineRule="auto"/>
        <w:jc w:val="center"/>
        <w:rPr>
          <w:rFonts w:ascii="Times New Roman" w:hAnsi="Times New Roman" w:cs="Times New Roman"/>
          <w:b/>
          <w:sz w:val="24"/>
          <w:szCs w:val="24"/>
        </w:rPr>
      </w:pPr>
      <w:r w:rsidRPr="00750E6D">
        <w:rPr>
          <w:b/>
          <w:noProof/>
        </w:rPr>
        <w:lastRenderedPageBreak/>
        <w:drawing>
          <wp:inline distT="0" distB="0" distL="0" distR="0" wp14:anchorId="68740A1A" wp14:editId="75800855">
            <wp:extent cx="4302564" cy="6358270"/>
            <wp:effectExtent l="0" t="0" r="0" b="0"/>
            <wp:docPr id="17179378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5121" cy="6362049"/>
                    </a:xfrm>
                    <a:prstGeom prst="rect">
                      <a:avLst/>
                    </a:prstGeom>
                    <a:noFill/>
                    <a:ln>
                      <a:noFill/>
                    </a:ln>
                  </pic:spPr>
                </pic:pic>
              </a:graphicData>
            </a:graphic>
          </wp:inline>
        </w:drawing>
      </w:r>
    </w:p>
    <w:p w14:paraId="6CE2689D" w14:textId="77777777" w:rsidR="00C92578" w:rsidRPr="00750E6D" w:rsidRDefault="00C92578" w:rsidP="0095418B">
      <w:pPr>
        <w:spacing w:after="0" w:line="240" w:lineRule="auto"/>
        <w:ind w:firstLine="708"/>
        <w:jc w:val="both"/>
        <w:rPr>
          <w:rFonts w:ascii="Times New Roman" w:hAnsi="Times New Roman" w:cs="Times New Roman"/>
          <w:b/>
          <w:sz w:val="24"/>
          <w:szCs w:val="24"/>
        </w:rPr>
      </w:pPr>
    </w:p>
    <w:p w14:paraId="458EF817" w14:textId="01A0DC0C" w:rsidR="00E3562C" w:rsidRPr="00750E6D" w:rsidRDefault="00E3562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В данном разделе представлены только основные функциональные блоки ПО «Школьная инфраструктура». Детализированный список показателей данных может быть доработан или изменен на этапе разработки детальных спецификаций информационных подсистем </w:t>
      </w:r>
      <w:r w:rsidR="00183ED1" w:rsidRPr="00750E6D">
        <w:rPr>
          <w:rFonts w:ascii="Times New Roman" w:hAnsi="Times New Roman" w:cs="Times New Roman"/>
          <w:sz w:val="24"/>
          <w:szCs w:val="24"/>
        </w:rPr>
        <w:t xml:space="preserve">со стороны Консультанта по разработке ПО </w:t>
      </w:r>
      <w:r w:rsidRPr="00750E6D">
        <w:rPr>
          <w:rFonts w:ascii="Times New Roman" w:hAnsi="Times New Roman" w:cs="Times New Roman"/>
          <w:sz w:val="24"/>
          <w:szCs w:val="24"/>
        </w:rPr>
        <w:t>(во время первого этапа предоставления услуг настоящего Технического задания, в процессе проведения анализа бизнес-процессов и технического проектирования).</w:t>
      </w:r>
    </w:p>
    <w:p w14:paraId="4DAECA2D" w14:textId="77777777" w:rsidR="00E3562C" w:rsidRPr="00750E6D" w:rsidRDefault="00E3562C" w:rsidP="0095418B">
      <w:pPr>
        <w:spacing w:after="0" w:line="240" w:lineRule="auto"/>
        <w:ind w:firstLine="709"/>
        <w:jc w:val="both"/>
        <w:rPr>
          <w:rFonts w:ascii="Times New Roman" w:hAnsi="Times New Roman" w:cs="Times New Roman"/>
          <w:b/>
          <w:bCs/>
          <w:sz w:val="24"/>
          <w:szCs w:val="24"/>
        </w:rPr>
      </w:pPr>
    </w:p>
    <w:p w14:paraId="02BA80BF" w14:textId="17CB7163" w:rsidR="000E5D78" w:rsidRPr="00750E6D" w:rsidRDefault="00E3562C" w:rsidP="0095418B">
      <w:pPr>
        <w:spacing w:after="0" w:line="240" w:lineRule="auto"/>
        <w:ind w:firstLine="709"/>
        <w:jc w:val="both"/>
        <w:rPr>
          <w:rFonts w:ascii="Times New Roman" w:hAnsi="Times New Roman" w:cs="Times New Roman"/>
          <w:b/>
          <w:bCs/>
          <w:sz w:val="24"/>
          <w:szCs w:val="24"/>
        </w:rPr>
      </w:pPr>
      <w:r w:rsidRPr="00750E6D">
        <w:rPr>
          <w:rFonts w:ascii="Times New Roman" w:hAnsi="Times New Roman" w:cs="Times New Roman"/>
          <w:b/>
          <w:bCs/>
          <w:sz w:val="24"/>
          <w:szCs w:val="24"/>
        </w:rPr>
        <w:t>Модуль авторизации</w:t>
      </w:r>
    </w:p>
    <w:p w14:paraId="3B4C8CB0" w14:textId="247D77C6" w:rsidR="00D119B5" w:rsidRPr="00750E6D" w:rsidRDefault="00D119B5" w:rsidP="0095418B">
      <w:pPr>
        <w:spacing w:after="0" w:line="240" w:lineRule="auto"/>
        <w:ind w:firstLine="709"/>
        <w:jc w:val="both"/>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Следует отметить, что вход в модуль может быть осуществлен двумя методами:</w:t>
      </w:r>
    </w:p>
    <w:p w14:paraId="17A7CFE8" w14:textId="77777777" w:rsidR="008352AE" w:rsidRPr="00750E6D" w:rsidRDefault="008352AE" w:rsidP="0095418B">
      <w:pPr>
        <w:spacing w:after="0" w:line="240" w:lineRule="auto"/>
        <w:ind w:firstLine="709"/>
        <w:jc w:val="both"/>
        <w:rPr>
          <w:rFonts w:ascii="Times New Roman" w:eastAsia="Times New Roman" w:hAnsi="Times New Roman" w:cs="Times New Roman"/>
          <w:sz w:val="24"/>
          <w:szCs w:val="24"/>
          <w:lang w:eastAsia="en-US"/>
        </w:rPr>
      </w:pPr>
    </w:p>
    <w:p w14:paraId="25F8BF19" w14:textId="58F0CE41" w:rsidR="00B40B5D" w:rsidRPr="00652BE8" w:rsidRDefault="00D119B5" w:rsidP="0095418B">
      <w:pPr>
        <w:tabs>
          <w:tab w:val="left" w:pos="1134"/>
        </w:tabs>
        <w:spacing w:after="0" w:line="240" w:lineRule="auto"/>
        <w:ind w:firstLine="709"/>
        <w:jc w:val="both"/>
        <w:rPr>
          <w:rFonts w:ascii="Times New Roman" w:eastAsia="Times New Roman" w:hAnsi="Times New Roman" w:cs="Times New Roman"/>
          <w:b/>
          <w:bCs/>
          <w:sz w:val="24"/>
          <w:szCs w:val="24"/>
          <w:lang w:eastAsia="en-US"/>
        </w:rPr>
      </w:pPr>
      <w:r w:rsidRPr="00652BE8">
        <w:rPr>
          <w:rFonts w:ascii="Times New Roman" w:eastAsia="Times New Roman" w:hAnsi="Times New Roman" w:cs="Times New Roman"/>
          <w:b/>
          <w:bCs/>
          <w:sz w:val="24"/>
          <w:szCs w:val="24"/>
          <w:lang w:eastAsia="en-US"/>
        </w:rPr>
        <w:t xml:space="preserve">Посредством </w:t>
      </w:r>
      <w:r w:rsidR="00D538B3" w:rsidRPr="00652BE8">
        <w:rPr>
          <w:rFonts w:ascii="Times New Roman" w:eastAsia="Times New Roman" w:hAnsi="Times New Roman" w:cs="Times New Roman"/>
          <w:b/>
          <w:bCs/>
          <w:sz w:val="24"/>
          <w:szCs w:val="24"/>
          <w:lang w:eastAsia="en-US"/>
        </w:rPr>
        <w:t>входа через</w:t>
      </w:r>
      <w:r w:rsidRPr="00652BE8">
        <w:rPr>
          <w:rFonts w:ascii="Times New Roman" w:eastAsia="Times New Roman" w:hAnsi="Times New Roman" w:cs="Times New Roman"/>
          <w:b/>
          <w:bCs/>
          <w:sz w:val="24"/>
          <w:szCs w:val="24"/>
          <w:lang w:eastAsia="en-US"/>
        </w:rPr>
        <w:t xml:space="preserve"> ИСУО</w:t>
      </w:r>
    </w:p>
    <w:p w14:paraId="566DDD21" w14:textId="23EBBE85" w:rsidR="00D119B5" w:rsidRPr="00652BE8" w:rsidRDefault="001C2D16" w:rsidP="0095418B">
      <w:pPr>
        <w:tabs>
          <w:tab w:val="left" w:pos="1134"/>
        </w:tabs>
        <w:spacing w:after="0" w:line="240" w:lineRule="auto"/>
        <w:ind w:firstLine="709"/>
        <w:jc w:val="both"/>
        <w:rPr>
          <w:rFonts w:ascii="Times New Roman" w:eastAsia="Times New Roman" w:hAnsi="Times New Roman" w:cs="Times New Roman"/>
          <w:b/>
          <w:bCs/>
          <w:sz w:val="24"/>
          <w:szCs w:val="24"/>
          <w:lang w:eastAsia="en-US"/>
        </w:rPr>
      </w:pPr>
      <w:r w:rsidRPr="00652BE8">
        <w:rPr>
          <w:rFonts w:ascii="Times New Roman" w:eastAsia="Times New Roman" w:hAnsi="Times New Roman" w:cs="Times New Roman"/>
          <w:b/>
          <w:bCs/>
          <w:sz w:val="24"/>
          <w:szCs w:val="24"/>
          <w:lang w:eastAsia="en-US"/>
        </w:rPr>
        <w:t>Доступ к системе</w:t>
      </w:r>
      <w:r w:rsidR="00D538B3" w:rsidRPr="00652BE8">
        <w:rPr>
          <w:rFonts w:ascii="Times New Roman" w:eastAsia="Times New Roman" w:hAnsi="Times New Roman" w:cs="Times New Roman"/>
          <w:b/>
          <w:bCs/>
          <w:sz w:val="24"/>
          <w:szCs w:val="24"/>
          <w:lang w:eastAsia="en-US"/>
        </w:rPr>
        <w:t xml:space="preserve"> с помощью вкладки «Инфраструктура»</w:t>
      </w:r>
    </w:p>
    <w:p w14:paraId="3E01FED8" w14:textId="77777777" w:rsidR="00D538B3" w:rsidRPr="00750E6D" w:rsidRDefault="00D538B3" w:rsidP="0095418B">
      <w:pPr>
        <w:pStyle w:val="a9"/>
        <w:tabs>
          <w:tab w:val="left" w:pos="1134"/>
        </w:tabs>
        <w:spacing w:after="0" w:line="240" w:lineRule="auto"/>
        <w:ind w:left="709"/>
        <w:jc w:val="both"/>
        <w:rPr>
          <w:rFonts w:ascii="Times New Roman" w:eastAsia="Times New Roman" w:hAnsi="Times New Roman" w:cs="Times New Roman"/>
          <w:sz w:val="24"/>
          <w:szCs w:val="24"/>
          <w:lang w:eastAsia="en-US"/>
        </w:rPr>
      </w:pPr>
    </w:p>
    <w:p w14:paraId="5AC98AE2" w14:textId="3C470649" w:rsidR="00D538B3" w:rsidRPr="00750E6D" w:rsidRDefault="00D538B3" w:rsidP="0095418B">
      <w:pPr>
        <w:pStyle w:val="a9"/>
        <w:tabs>
          <w:tab w:val="left" w:pos="1134"/>
        </w:tabs>
        <w:spacing w:after="0" w:line="240" w:lineRule="auto"/>
        <w:ind w:left="709"/>
        <w:jc w:val="center"/>
        <w:rPr>
          <w:rFonts w:ascii="Times New Roman" w:eastAsia="Times New Roman" w:hAnsi="Times New Roman" w:cs="Times New Roman"/>
          <w:sz w:val="24"/>
          <w:szCs w:val="24"/>
          <w:lang w:eastAsia="en-US"/>
        </w:rPr>
      </w:pPr>
      <w:r w:rsidRPr="00750E6D">
        <w:rPr>
          <w:rFonts w:ascii="Times New Roman" w:hAnsi="Times New Roman" w:cs="Times New Roman"/>
          <w:noProof/>
          <w:sz w:val="24"/>
          <w:szCs w:val="24"/>
        </w:rPr>
        <w:lastRenderedPageBreak/>
        <w:drawing>
          <wp:inline distT="0" distB="0" distL="0" distR="0" wp14:anchorId="0BC8E182" wp14:editId="43AC5067">
            <wp:extent cx="2174062" cy="4181475"/>
            <wp:effectExtent l="0" t="0" r="0" b="0"/>
            <wp:docPr id="2117483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83150" name=""/>
                    <pic:cNvPicPr/>
                  </pic:nvPicPr>
                  <pic:blipFill>
                    <a:blip r:embed="rId12"/>
                    <a:stretch>
                      <a:fillRect/>
                    </a:stretch>
                  </pic:blipFill>
                  <pic:spPr>
                    <a:xfrm>
                      <a:off x="0" y="0"/>
                      <a:ext cx="2204329" cy="4239690"/>
                    </a:xfrm>
                    <a:prstGeom prst="rect">
                      <a:avLst/>
                    </a:prstGeom>
                  </pic:spPr>
                </pic:pic>
              </a:graphicData>
            </a:graphic>
          </wp:inline>
        </w:drawing>
      </w:r>
    </w:p>
    <w:p w14:paraId="665790F3" w14:textId="77777777" w:rsidR="00D538B3" w:rsidRPr="00750E6D" w:rsidRDefault="00D538B3" w:rsidP="0095418B">
      <w:pPr>
        <w:pStyle w:val="a9"/>
        <w:tabs>
          <w:tab w:val="left" w:pos="1134"/>
        </w:tabs>
        <w:spacing w:after="0" w:line="240" w:lineRule="auto"/>
        <w:ind w:left="709"/>
        <w:jc w:val="both"/>
        <w:rPr>
          <w:rFonts w:ascii="Times New Roman" w:eastAsia="Times New Roman" w:hAnsi="Times New Roman" w:cs="Times New Roman"/>
          <w:sz w:val="24"/>
          <w:szCs w:val="24"/>
          <w:lang w:eastAsia="en-US"/>
        </w:rPr>
      </w:pPr>
    </w:p>
    <w:p w14:paraId="4B04D128" w14:textId="59875796" w:rsidR="00D538B3" w:rsidRPr="00750E6D" w:rsidRDefault="00B40B5D" w:rsidP="0095418B">
      <w:pPr>
        <w:pStyle w:val="a9"/>
        <w:tabs>
          <w:tab w:val="left" w:pos="1134"/>
        </w:tabs>
        <w:spacing w:after="0" w:line="240" w:lineRule="auto"/>
        <w:ind w:left="1428"/>
        <w:jc w:val="both"/>
        <w:rPr>
          <w:rFonts w:ascii="Times New Roman" w:eastAsia="Times New Roman" w:hAnsi="Times New Roman" w:cs="Times New Roman"/>
          <w:b/>
          <w:bCs/>
          <w:sz w:val="24"/>
          <w:szCs w:val="24"/>
          <w:lang w:eastAsia="en-US"/>
        </w:rPr>
      </w:pPr>
      <w:r w:rsidRPr="00750E6D">
        <w:rPr>
          <w:rFonts w:ascii="Times New Roman" w:eastAsia="Times New Roman" w:hAnsi="Times New Roman" w:cs="Times New Roman"/>
          <w:b/>
          <w:bCs/>
          <w:sz w:val="24"/>
          <w:szCs w:val="24"/>
          <w:lang w:eastAsia="en-US"/>
        </w:rPr>
        <w:t>Вход через отдельную страничку - п</w:t>
      </w:r>
      <w:r w:rsidR="00D538B3" w:rsidRPr="00750E6D">
        <w:rPr>
          <w:rFonts w:ascii="Times New Roman" w:eastAsia="Times New Roman" w:hAnsi="Times New Roman" w:cs="Times New Roman"/>
          <w:b/>
          <w:bCs/>
          <w:sz w:val="24"/>
          <w:szCs w:val="24"/>
          <w:lang w:eastAsia="en-US"/>
        </w:rPr>
        <w:t xml:space="preserve">осредством </w:t>
      </w:r>
      <w:r w:rsidR="00501A20" w:rsidRPr="00750E6D">
        <w:rPr>
          <w:rFonts w:ascii="Times New Roman" w:eastAsia="Times New Roman" w:hAnsi="Times New Roman" w:cs="Times New Roman"/>
          <w:b/>
          <w:bCs/>
          <w:sz w:val="24"/>
          <w:szCs w:val="24"/>
          <w:lang w:val="en-US" w:eastAsia="en-US"/>
        </w:rPr>
        <w:t>SPA</w:t>
      </w:r>
    </w:p>
    <w:p w14:paraId="682B3B30" w14:textId="36289F09" w:rsidR="00D538B3" w:rsidRPr="00750E6D" w:rsidRDefault="000E5D78" w:rsidP="0095418B">
      <w:pPr>
        <w:pStyle w:val="af0"/>
        <w:tabs>
          <w:tab w:val="left" w:pos="567"/>
        </w:tabs>
        <w:ind w:right="173" w:firstLine="709"/>
        <w:jc w:val="both"/>
        <w:rPr>
          <w:spacing w:val="-4"/>
        </w:rPr>
      </w:pPr>
      <w:r w:rsidRPr="00750E6D">
        <w:t xml:space="preserve">Стартовая страница модуля «Школьная инфраструктура» </w:t>
      </w:r>
      <w:r w:rsidR="00D538B3" w:rsidRPr="00750E6D">
        <w:t xml:space="preserve">посредством </w:t>
      </w:r>
      <w:r w:rsidR="00501A20" w:rsidRPr="00750E6D">
        <w:rPr>
          <w:lang w:val="en-US"/>
        </w:rPr>
        <w:t>SPA</w:t>
      </w:r>
      <w:r w:rsidR="00D538B3" w:rsidRPr="00750E6D">
        <w:t xml:space="preserve"> </w:t>
      </w:r>
      <w:r w:rsidRPr="00750E6D">
        <w:t>должна содержать графическую часть логотип, навигационное меню для выбора необходимого языка пользователем, а также приветствие пользователя на языке, который выбрал пользователь. На основном контенте находиться форма</w:t>
      </w:r>
      <w:r w:rsidRPr="00750E6D">
        <w:rPr>
          <w:spacing w:val="-6"/>
        </w:rPr>
        <w:t xml:space="preserve"> </w:t>
      </w:r>
      <w:r w:rsidRPr="00750E6D">
        <w:t>авторизации.</w:t>
      </w:r>
      <w:r w:rsidRPr="00750E6D">
        <w:rPr>
          <w:spacing w:val="-6"/>
        </w:rPr>
        <w:t xml:space="preserve"> </w:t>
      </w:r>
      <w:r w:rsidRPr="00750E6D">
        <w:t>Для</w:t>
      </w:r>
      <w:r w:rsidRPr="00750E6D">
        <w:rPr>
          <w:spacing w:val="-6"/>
        </w:rPr>
        <w:t xml:space="preserve"> </w:t>
      </w:r>
      <w:r w:rsidRPr="00750E6D">
        <w:t>регистрации</w:t>
      </w:r>
      <w:r w:rsidRPr="00750E6D">
        <w:rPr>
          <w:spacing w:val="-8"/>
        </w:rPr>
        <w:t xml:space="preserve"> </w:t>
      </w:r>
      <w:r w:rsidRPr="00750E6D">
        <w:t>или</w:t>
      </w:r>
      <w:r w:rsidRPr="00750E6D">
        <w:rPr>
          <w:spacing w:val="-8"/>
        </w:rPr>
        <w:t xml:space="preserve"> </w:t>
      </w:r>
      <w:r w:rsidRPr="00750E6D">
        <w:t>авторизации</w:t>
      </w:r>
      <w:r w:rsidRPr="00750E6D">
        <w:rPr>
          <w:spacing w:val="-7"/>
        </w:rPr>
        <w:t xml:space="preserve"> </w:t>
      </w:r>
      <w:r w:rsidRPr="00750E6D">
        <w:t>заявителя</w:t>
      </w:r>
      <w:r w:rsidRPr="00750E6D">
        <w:rPr>
          <w:spacing w:val="-6"/>
        </w:rPr>
        <w:t xml:space="preserve"> </w:t>
      </w:r>
      <w:r w:rsidRPr="00750E6D">
        <w:t>используется</w:t>
      </w:r>
      <w:r w:rsidRPr="00750E6D">
        <w:rPr>
          <w:spacing w:val="-10"/>
        </w:rPr>
        <w:t xml:space="preserve"> </w:t>
      </w:r>
      <w:r w:rsidR="00D538B3" w:rsidRPr="00750E6D">
        <w:rPr>
          <w:spacing w:val="-10"/>
        </w:rPr>
        <w:t>единая система идентификации (</w:t>
      </w:r>
      <w:r w:rsidRPr="00750E6D">
        <w:t>ЕСИ</w:t>
      </w:r>
      <w:r w:rsidR="00D538B3" w:rsidRPr="00750E6D">
        <w:t>)</w:t>
      </w:r>
      <w:r w:rsidRPr="00750E6D">
        <w:rPr>
          <w:spacing w:val="-9"/>
        </w:rPr>
        <w:t xml:space="preserve"> </w:t>
      </w:r>
      <w:r w:rsidRPr="00750E6D">
        <w:t>или</w:t>
      </w:r>
      <w:r w:rsidRPr="00750E6D">
        <w:rPr>
          <w:spacing w:val="-7"/>
        </w:rPr>
        <w:t xml:space="preserve"> </w:t>
      </w:r>
      <w:r w:rsidR="00D538B3" w:rsidRPr="00750E6D">
        <w:rPr>
          <w:spacing w:val="-7"/>
        </w:rPr>
        <w:t>внутренняя система идентификации (</w:t>
      </w:r>
      <w:r w:rsidRPr="00750E6D">
        <w:rPr>
          <w:spacing w:val="-4"/>
        </w:rPr>
        <w:t>ВСИ</w:t>
      </w:r>
      <w:r w:rsidR="00D538B3" w:rsidRPr="00750E6D">
        <w:rPr>
          <w:spacing w:val="-4"/>
        </w:rPr>
        <w:t>)</w:t>
      </w:r>
      <w:r w:rsidRPr="00750E6D">
        <w:rPr>
          <w:spacing w:val="-4"/>
        </w:rPr>
        <w:t>.</w:t>
      </w:r>
    </w:p>
    <w:p w14:paraId="2EC9BB82" w14:textId="77777777" w:rsidR="00D538B3" w:rsidRPr="00750E6D" w:rsidRDefault="00D538B3" w:rsidP="0095418B">
      <w:pPr>
        <w:pStyle w:val="af0"/>
        <w:tabs>
          <w:tab w:val="left" w:pos="567"/>
        </w:tabs>
        <w:ind w:right="173" w:firstLine="709"/>
        <w:jc w:val="both"/>
      </w:pPr>
    </w:p>
    <w:p w14:paraId="0143EABE" w14:textId="77777777" w:rsidR="00D538B3" w:rsidRPr="00750E6D" w:rsidRDefault="00D538B3" w:rsidP="0095418B">
      <w:pPr>
        <w:pStyle w:val="af0"/>
        <w:tabs>
          <w:tab w:val="left" w:pos="567"/>
        </w:tabs>
        <w:ind w:right="173" w:firstLine="709"/>
        <w:jc w:val="both"/>
        <w:rPr>
          <w:i/>
          <w:iCs/>
        </w:rPr>
      </w:pPr>
      <w:proofErr w:type="spellStart"/>
      <w:r w:rsidRPr="00750E6D">
        <w:rPr>
          <w:i/>
          <w:iCs/>
        </w:rPr>
        <w:t>Аутенфикация</w:t>
      </w:r>
      <w:proofErr w:type="spellEnd"/>
      <w:r w:rsidRPr="00750E6D">
        <w:rPr>
          <w:i/>
          <w:iCs/>
          <w:spacing w:val="-5"/>
        </w:rPr>
        <w:t xml:space="preserve"> </w:t>
      </w:r>
      <w:r w:rsidRPr="00750E6D">
        <w:rPr>
          <w:i/>
          <w:iCs/>
        </w:rPr>
        <w:t>пользователей</w:t>
      </w:r>
      <w:r w:rsidRPr="00750E6D">
        <w:rPr>
          <w:i/>
          <w:iCs/>
          <w:spacing w:val="-5"/>
        </w:rPr>
        <w:t xml:space="preserve"> </w:t>
      </w:r>
      <w:r w:rsidRPr="00750E6D">
        <w:rPr>
          <w:i/>
          <w:iCs/>
        </w:rPr>
        <w:t>через</w:t>
      </w:r>
      <w:r w:rsidRPr="00750E6D">
        <w:rPr>
          <w:i/>
          <w:iCs/>
          <w:spacing w:val="-9"/>
        </w:rPr>
        <w:t xml:space="preserve"> </w:t>
      </w:r>
      <w:r w:rsidRPr="00750E6D">
        <w:rPr>
          <w:i/>
          <w:iCs/>
          <w:spacing w:val="-5"/>
        </w:rPr>
        <w:t>ЕСИ</w:t>
      </w:r>
    </w:p>
    <w:p w14:paraId="422473AE" w14:textId="5675B15C" w:rsidR="00D538B3" w:rsidRPr="00750E6D" w:rsidRDefault="00FA4C93" w:rsidP="0095418B">
      <w:pPr>
        <w:pStyle w:val="af0"/>
        <w:tabs>
          <w:tab w:val="left" w:pos="567"/>
        </w:tabs>
        <w:ind w:right="173" w:firstLine="709"/>
        <w:jc w:val="both"/>
      </w:pPr>
      <w:r w:rsidRPr="00750E6D">
        <w:t>Ф</w:t>
      </w:r>
      <w:r w:rsidR="00D538B3" w:rsidRPr="00750E6D">
        <w:t>орма</w:t>
      </w:r>
      <w:r w:rsidR="00D538B3" w:rsidRPr="00750E6D">
        <w:rPr>
          <w:spacing w:val="80"/>
        </w:rPr>
        <w:t xml:space="preserve"> </w:t>
      </w:r>
      <w:r w:rsidR="00D538B3" w:rsidRPr="00750E6D">
        <w:t>входа</w:t>
      </w:r>
      <w:r w:rsidR="00D538B3" w:rsidRPr="00750E6D">
        <w:rPr>
          <w:spacing w:val="80"/>
        </w:rPr>
        <w:t xml:space="preserve"> </w:t>
      </w:r>
      <w:r w:rsidR="00D538B3" w:rsidRPr="00750E6D">
        <w:t>с</w:t>
      </w:r>
      <w:r w:rsidR="00D538B3" w:rsidRPr="00750E6D">
        <w:rPr>
          <w:spacing w:val="80"/>
        </w:rPr>
        <w:t xml:space="preserve"> </w:t>
      </w:r>
      <w:r w:rsidR="00D538B3" w:rsidRPr="00750E6D">
        <w:t>использованием</w:t>
      </w:r>
      <w:r w:rsidR="00D538B3" w:rsidRPr="00750E6D">
        <w:rPr>
          <w:spacing w:val="80"/>
        </w:rPr>
        <w:t xml:space="preserve"> </w:t>
      </w:r>
      <w:r w:rsidR="00D538B3" w:rsidRPr="00750E6D">
        <w:t>ЕСИ.</w:t>
      </w:r>
      <w:r w:rsidR="00D538B3" w:rsidRPr="00750E6D">
        <w:rPr>
          <w:spacing w:val="80"/>
        </w:rPr>
        <w:t xml:space="preserve"> </w:t>
      </w:r>
      <w:r w:rsidR="00D538B3" w:rsidRPr="00750E6D">
        <w:t>Регистрация</w:t>
      </w:r>
      <w:r w:rsidR="00D538B3" w:rsidRPr="00750E6D">
        <w:rPr>
          <w:spacing w:val="80"/>
        </w:rPr>
        <w:t xml:space="preserve"> </w:t>
      </w:r>
      <w:r w:rsidR="00D538B3" w:rsidRPr="00750E6D">
        <w:t>и</w:t>
      </w:r>
      <w:r w:rsidR="00D538B3" w:rsidRPr="00750E6D">
        <w:rPr>
          <w:spacing w:val="80"/>
        </w:rPr>
        <w:t xml:space="preserve"> </w:t>
      </w:r>
      <w:r w:rsidR="00D538B3" w:rsidRPr="00750E6D">
        <w:t>авторизация</w:t>
      </w:r>
      <w:r w:rsidR="00D538B3" w:rsidRPr="00750E6D">
        <w:rPr>
          <w:spacing w:val="80"/>
        </w:rPr>
        <w:t xml:space="preserve"> </w:t>
      </w:r>
      <w:r w:rsidR="00D538B3" w:rsidRPr="00750E6D">
        <w:t>пользователя (заявителя) ЕСИ является основным инструментом:</w:t>
      </w:r>
    </w:p>
    <w:p w14:paraId="1181DCD1" w14:textId="77777777" w:rsidR="00FA4C93" w:rsidRPr="00750E6D" w:rsidRDefault="00FA4C93" w:rsidP="0095418B">
      <w:pPr>
        <w:pStyle w:val="af0"/>
        <w:tabs>
          <w:tab w:val="left" w:pos="567"/>
        </w:tabs>
        <w:ind w:right="173" w:firstLine="709"/>
        <w:jc w:val="both"/>
      </w:pPr>
    </w:p>
    <w:p w14:paraId="3C257DC0" w14:textId="77777777" w:rsidR="00FA4C93" w:rsidRPr="00750E6D" w:rsidRDefault="00FA4C93" w:rsidP="0095418B">
      <w:pPr>
        <w:pStyle w:val="af0"/>
        <w:tabs>
          <w:tab w:val="left" w:pos="567"/>
        </w:tabs>
        <w:ind w:right="173" w:firstLine="709"/>
        <w:jc w:val="center"/>
      </w:pPr>
      <w:r w:rsidRPr="00750E6D">
        <w:rPr>
          <w:noProof/>
        </w:rPr>
        <w:drawing>
          <wp:inline distT="0" distB="0" distL="0" distR="0" wp14:anchorId="7593C240" wp14:editId="1859631B">
            <wp:extent cx="3095625" cy="2290484"/>
            <wp:effectExtent l="0" t="0" r="0" b="0"/>
            <wp:docPr id="1808511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11509" name=""/>
                    <pic:cNvPicPr/>
                  </pic:nvPicPr>
                  <pic:blipFill>
                    <a:blip r:embed="rId13"/>
                    <a:stretch>
                      <a:fillRect/>
                    </a:stretch>
                  </pic:blipFill>
                  <pic:spPr>
                    <a:xfrm>
                      <a:off x="0" y="0"/>
                      <a:ext cx="3098966" cy="2292956"/>
                    </a:xfrm>
                    <a:prstGeom prst="rect">
                      <a:avLst/>
                    </a:prstGeom>
                  </pic:spPr>
                </pic:pic>
              </a:graphicData>
            </a:graphic>
          </wp:inline>
        </w:drawing>
      </w:r>
    </w:p>
    <w:p w14:paraId="63E34886" w14:textId="0555F6E9" w:rsidR="00D538B3" w:rsidRPr="00750E6D" w:rsidRDefault="00D538B3" w:rsidP="0095418B">
      <w:pPr>
        <w:pStyle w:val="af0"/>
        <w:tabs>
          <w:tab w:val="left" w:pos="567"/>
        </w:tabs>
        <w:ind w:right="173" w:firstLine="709"/>
        <w:jc w:val="center"/>
      </w:pPr>
      <w:r w:rsidRPr="00750E6D">
        <w:t>Рисунок</w:t>
      </w:r>
      <w:r w:rsidRPr="00750E6D">
        <w:rPr>
          <w:spacing w:val="1"/>
        </w:rPr>
        <w:t xml:space="preserve"> </w:t>
      </w:r>
    </w:p>
    <w:p w14:paraId="21621A31" w14:textId="77777777" w:rsidR="00D538B3" w:rsidRPr="00750E6D" w:rsidRDefault="00D538B3" w:rsidP="0095418B">
      <w:pPr>
        <w:pStyle w:val="af0"/>
        <w:tabs>
          <w:tab w:val="left" w:pos="567"/>
        </w:tabs>
      </w:pPr>
    </w:p>
    <w:p w14:paraId="6B98E7A8" w14:textId="77777777" w:rsidR="00FA4C93" w:rsidRPr="00750E6D" w:rsidRDefault="00D538B3" w:rsidP="0095418B">
      <w:pPr>
        <w:pStyle w:val="af0"/>
        <w:tabs>
          <w:tab w:val="left" w:pos="567"/>
        </w:tabs>
        <w:ind w:right="167" w:firstLine="709"/>
        <w:jc w:val="both"/>
      </w:pPr>
      <w:r w:rsidRPr="00750E6D">
        <w:lastRenderedPageBreak/>
        <w:t xml:space="preserve">Для регистрации и авторизации в Системе должно предусматриваться использование инструмента Единая система идентификации. Более подробная информация по интеграции и использованию данного инструмента можно найти по ссылке: </w:t>
      </w:r>
      <w:hyperlink r:id="rId14">
        <w:r w:rsidRPr="00750E6D">
          <w:t>http://wiki.tunduk.kg/doku.php?id=esia-specification</w:t>
        </w:r>
      </w:hyperlink>
      <w:r w:rsidRPr="00750E6D">
        <w:t>.</w:t>
      </w:r>
    </w:p>
    <w:p w14:paraId="58715098" w14:textId="77777777" w:rsidR="00FA4C93" w:rsidRPr="00750E6D" w:rsidRDefault="00FA4C93" w:rsidP="0095418B">
      <w:pPr>
        <w:pStyle w:val="af0"/>
        <w:tabs>
          <w:tab w:val="left" w:pos="567"/>
        </w:tabs>
        <w:ind w:right="167" w:firstLine="709"/>
        <w:jc w:val="both"/>
      </w:pPr>
    </w:p>
    <w:p w14:paraId="7EFD0077" w14:textId="77777777" w:rsidR="00FA4C93" w:rsidRPr="00750E6D" w:rsidRDefault="00D538B3" w:rsidP="0095418B">
      <w:pPr>
        <w:pStyle w:val="af0"/>
        <w:tabs>
          <w:tab w:val="left" w:pos="567"/>
        </w:tabs>
        <w:ind w:right="167" w:firstLine="709"/>
        <w:jc w:val="both"/>
        <w:rPr>
          <w:i/>
          <w:iCs/>
        </w:rPr>
      </w:pPr>
      <w:r w:rsidRPr="00750E6D">
        <w:rPr>
          <w:i/>
          <w:iCs/>
        </w:rPr>
        <w:t>Вход в ЕСИ с использованием логина и пароля</w:t>
      </w:r>
    </w:p>
    <w:p w14:paraId="3CB0286C" w14:textId="27B5A80F" w:rsidR="00D538B3" w:rsidRPr="00750E6D" w:rsidRDefault="00D538B3" w:rsidP="0095418B">
      <w:pPr>
        <w:pStyle w:val="af0"/>
        <w:tabs>
          <w:tab w:val="left" w:pos="567"/>
        </w:tabs>
        <w:ind w:right="167" w:firstLine="709"/>
        <w:jc w:val="both"/>
      </w:pPr>
      <w:r w:rsidRPr="00750E6D">
        <w:t>Пользователь может авторизоваться в ЕСИ с использованием логина и пароля. При этом используется следующий порядок действий:</w:t>
      </w:r>
    </w:p>
    <w:p w14:paraId="4D0B7CB1" w14:textId="1222DF59" w:rsidR="00D538B3" w:rsidRPr="00750E6D" w:rsidRDefault="00FA4C93" w:rsidP="0095418B">
      <w:pPr>
        <w:pStyle w:val="a9"/>
        <w:widowControl w:val="0"/>
        <w:numPr>
          <w:ilvl w:val="0"/>
          <w:numId w:val="11"/>
        </w:numPr>
        <w:tabs>
          <w:tab w:val="left" w:pos="1134"/>
        </w:tabs>
        <w:autoSpaceDE w:val="0"/>
        <w:autoSpaceDN w:val="0"/>
        <w:spacing w:after="0" w:line="240" w:lineRule="auto"/>
        <w:ind w:left="0" w:firstLine="709"/>
        <w:contextualSpacing w:val="0"/>
        <w:jc w:val="both"/>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в</w:t>
      </w:r>
      <w:r w:rsidR="00D538B3" w:rsidRPr="00750E6D">
        <w:rPr>
          <w:rFonts w:ascii="Times New Roman" w:eastAsia="Times New Roman" w:hAnsi="Times New Roman" w:cs="Times New Roman"/>
          <w:sz w:val="24"/>
          <w:szCs w:val="24"/>
          <w:lang w:eastAsia="en-US"/>
        </w:rPr>
        <w:t>ыберите метод входа Логин/пароль в окне авторизации ЕСИ</w:t>
      </w:r>
      <w:r w:rsidRPr="00750E6D">
        <w:rPr>
          <w:rFonts w:ascii="Times New Roman" w:eastAsia="Times New Roman" w:hAnsi="Times New Roman" w:cs="Times New Roman"/>
          <w:sz w:val="24"/>
          <w:szCs w:val="24"/>
          <w:lang w:eastAsia="en-US"/>
        </w:rPr>
        <w:t>.</w:t>
      </w:r>
    </w:p>
    <w:p w14:paraId="4CBB7AC0" w14:textId="2CBC213A" w:rsidR="00D538B3" w:rsidRPr="00750E6D" w:rsidRDefault="00FA4C93" w:rsidP="0095418B">
      <w:pPr>
        <w:pStyle w:val="a9"/>
        <w:widowControl w:val="0"/>
        <w:numPr>
          <w:ilvl w:val="0"/>
          <w:numId w:val="11"/>
        </w:numPr>
        <w:tabs>
          <w:tab w:val="left" w:pos="1134"/>
        </w:tabs>
        <w:autoSpaceDE w:val="0"/>
        <w:autoSpaceDN w:val="0"/>
        <w:spacing w:after="0" w:line="240" w:lineRule="auto"/>
        <w:ind w:left="0" w:right="178" w:firstLine="709"/>
        <w:contextualSpacing w:val="0"/>
        <w:jc w:val="both"/>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д</w:t>
      </w:r>
      <w:r w:rsidR="00D538B3" w:rsidRPr="00750E6D">
        <w:rPr>
          <w:rFonts w:ascii="Times New Roman" w:eastAsia="Times New Roman" w:hAnsi="Times New Roman" w:cs="Times New Roman"/>
          <w:sz w:val="24"/>
          <w:szCs w:val="24"/>
          <w:lang w:eastAsia="en-US"/>
        </w:rPr>
        <w:t>ля входа с использованием логина и пароля, введите ваш персональный идентификационный номер в поле персональный номер и ваш пароль, и нажмите кнопку войти.</w:t>
      </w:r>
    </w:p>
    <w:p w14:paraId="4F60F988" w14:textId="47106D23" w:rsidR="00D538B3" w:rsidRPr="00750E6D" w:rsidRDefault="00FA4C93" w:rsidP="0095418B">
      <w:pPr>
        <w:pStyle w:val="a9"/>
        <w:widowControl w:val="0"/>
        <w:numPr>
          <w:ilvl w:val="0"/>
          <w:numId w:val="11"/>
        </w:numPr>
        <w:tabs>
          <w:tab w:val="left" w:pos="1134"/>
        </w:tabs>
        <w:autoSpaceDE w:val="0"/>
        <w:autoSpaceDN w:val="0"/>
        <w:spacing w:after="0" w:line="240" w:lineRule="auto"/>
        <w:ind w:left="0" w:firstLine="709"/>
        <w:contextualSpacing w:val="0"/>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в</w:t>
      </w:r>
      <w:r w:rsidR="00D538B3" w:rsidRPr="00750E6D">
        <w:rPr>
          <w:rFonts w:ascii="Times New Roman" w:eastAsia="Times New Roman" w:hAnsi="Times New Roman" w:cs="Times New Roman"/>
          <w:sz w:val="24"/>
          <w:szCs w:val="24"/>
          <w:lang w:eastAsia="en-US"/>
        </w:rPr>
        <w:t>ыберите настроенный ранее способ получения проверочного кода</w:t>
      </w:r>
    </w:p>
    <w:p w14:paraId="5651B1D1" w14:textId="5E9DD206" w:rsidR="00D538B3" w:rsidRPr="00750E6D" w:rsidRDefault="00FA4C93" w:rsidP="0095418B">
      <w:pPr>
        <w:pStyle w:val="a9"/>
        <w:widowControl w:val="0"/>
        <w:numPr>
          <w:ilvl w:val="0"/>
          <w:numId w:val="11"/>
        </w:numPr>
        <w:tabs>
          <w:tab w:val="left" w:pos="1134"/>
        </w:tabs>
        <w:autoSpaceDE w:val="0"/>
        <w:autoSpaceDN w:val="0"/>
        <w:spacing w:after="0" w:line="240" w:lineRule="auto"/>
        <w:ind w:left="0" w:firstLine="709"/>
        <w:contextualSpacing w:val="0"/>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в</w:t>
      </w:r>
      <w:r w:rsidR="00D538B3" w:rsidRPr="00750E6D">
        <w:rPr>
          <w:rFonts w:ascii="Times New Roman" w:eastAsia="Times New Roman" w:hAnsi="Times New Roman" w:cs="Times New Roman"/>
          <w:sz w:val="24"/>
          <w:szCs w:val="24"/>
          <w:lang w:eastAsia="en-US"/>
        </w:rPr>
        <w:t>ведите полученный проверочный код и войдите в систему.</w:t>
      </w:r>
    </w:p>
    <w:p w14:paraId="5E43B19E" w14:textId="79E420EB" w:rsidR="00FA4C93" w:rsidRPr="00750E6D" w:rsidRDefault="00FA4C93" w:rsidP="0095418B">
      <w:pPr>
        <w:pStyle w:val="a9"/>
        <w:widowControl w:val="0"/>
        <w:numPr>
          <w:ilvl w:val="0"/>
          <w:numId w:val="11"/>
        </w:numPr>
        <w:tabs>
          <w:tab w:val="left" w:pos="1134"/>
        </w:tabs>
        <w:autoSpaceDE w:val="0"/>
        <w:autoSpaceDN w:val="0"/>
        <w:spacing w:after="0" w:line="240" w:lineRule="auto"/>
        <w:ind w:left="0" w:firstLine="709"/>
        <w:contextualSpacing w:val="0"/>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ч</w:t>
      </w:r>
      <w:r w:rsidR="00D538B3" w:rsidRPr="00750E6D">
        <w:rPr>
          <w:rFonts w:ascii="Times New Roman" w:eastAsia="Times New Roman" w:hAnsi="Times New Roman" w:cs="Times New Roman"/>
          <w:sz w:val="24"/>
          <w:szCs w:val="24"/>
          <w:lang w:eastAsia="en-US"/>
        </w:rPr>
        <w:t>тобы выйти из системы, нажмите кнопку Выйти.</w:t>
      </w:r>
    </w:p>
    <w:p w14:paraId="74202150" w14:textId="5AF44EEF" w:rsidR="00FA4C93" w:rsidRPr="00750E6D" w:rsidRDefault="00FA4C93" w:rsidP="0095418B">
      <w:pPr>
        <w:pStyle w:val="a9"/>
        <w:widowControl w:val="0"/>
        <w:tabs>
          <w:tab w:val="left" w:pos="567"/>
          <w:tab w:val="left" w:pos="2136"/>
        </w:tabs>
        <w:autoSpaceDE w:val="0"/>
        <w:autoSpaceDN w:val="0"/>
        <w:spacing w:after="0" w:line="240" w:lineRule="auto"/>
        <w:ind w:left="0"/>
        <w:contextualSpacing w:val="0"/>
        <w:rPr>
          <w:rFonts w:ascii="Times New Roman" w:eastAsia="Times New Roman" w:hAnsi="Times New Roman" w:cs="Times New Roman"/>
          <w:sz w:val="24"/>
          <w:szCs w:val="24"/>
          <w:lang w:eastAsia="en-US"/>
        </w:rPr>
      </w:pPr>
    </w:p>
    <w:p w14:paraId="54A67916" w14:textId="6601F4FB" w:rsidR="00D538B3" w:rsidRPr="00750E6D" w:rsidRDefault="00D538B3" w:rsidP="0095418B">
      <w:pPr>
        <w:pStyle w:val="a9"/>
        <w:widowControl w:val="0"/>
        <w:tabs>
          <w:tab w:val="left" w:pos="567"/>
          <w:tab w:val="left" w:pos="2136"/>
        </w:tabs>
        <w:autoSpaceDE w:val="0"/>
        <w:autoSpaceDN w:val="0"/>
        <w:spacing w:after="0" w:line="240" w:lineRule="auto"/>
        <w:ind w:left="0" w:firstLine="709"/>
        <w:contextualSpacing w:val="0"/>
        <w:rPr>
          <w:rFonts w:ascii="Times New Roman" w:eastAsia="Times New Roman" w:hAnsi="Times New Roman" w:cs="Times New Roman"/>
          <w:i/>
          <w:iCs/>
          <w:sz w:val="24"/>
          <w:szCs w:val="24"/>
          <w:lang w:eastAsia="en-US"/>
        </w:rPr>
      </w:pPr>
      <w:r w:rsidRPr="00750E6D">
        <w:rPr>
          <w:rFonts w:ascii="Times New Roman" w:eastAsia="Times New Roman" w:hAnsi="Times New Roman" w:cs="Times New Roman"/>
          <w:i/>
          <w:iCs/>
          <w:sz w:val="24"/>
          <w:szCs w:val="24"/>
          <w:lang w:eastAsia="en-US"/>
        </w:rPr>
        <w:t>Схема работы ЕСИ</w:t>
      </w:r>
    </w:p>
    <w:p w14:paraId="06939F19" w14:textId="271FE39E" w:rsidR="00FA4C93" w:rsidRPr="00750E6D" w:rsidRDefault="00D538B3" w:rsidP="0095418B">
      <w:pPr>
        <w:pStyle w:val="af0"/>
        <w:tabs>
          <w:tab w:val="left" w:pos="567"/>
        </w:tabs>
        <w:ind w:firstLine="709"/>
      </w:pPr>
      <w:r w:rsidRPr="00750E6D">
        <w:t>Весь процесс работы ЕСИ будет выглядеть следующим образом:</w:t>
      </w:r>
    </w:p>
    <w:p w14:paraId="6098FF81" w14:textId="77777777" w:rsidR="00FA4C93" w:rsidRPr="00750E6D" w:rsidRDefault="00D538B3" w:rsidP="0095418B">
      <w:pPr>
        <w:pStyle w:val="af0"/>
        <w:tabs>
          <w:tab w:val="left" w:pos="567"/>
        </w:tabs>
        <w:jc w:val="center"/>
        <w:rPr>
          <w:bCs/>
        </w:rPr>
      </w:pPr>
      <w:r w:rsidRPr="00750E6D">
        <w:rPr>
          <w:bCs/>
          <w:noProof/>
        </w:rPr>
        <w:drawing>
          <wp:anchor distT="0" distB="0" distL="0" distR="0" simplePos="0" relativeHeight="251658240" behindDoc="1" locked="0" layoutInCell="1" allowOverlap="1" wp14:anchorId="4E8FF1C1" wp14:editId="033A4804">
            <wp:simplePos x="0" y="0"/>
            <wp:positionH relativeFrom="page">
              <wp:posOffset>909319</wp:posOffset>
            </wp:positionH>
            <wp:positionV relativeFrom="paragraph">
              <wp:posOffset>108007</wp:posOffset>
            </wp:positionV>
            <wp:extent cx="6164949" cy="2345435"/>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stretch>
                      <a:fillRect/>
                    </a:stretch>
                  </pic:blipFill>
                  <pic:spPr>
                    <a:xfrm>
                      <a:off x="0" y="0"/>
                      <a:ext cx="6164949" cy="2345435"/>
                    </a:xfrm>
                    <a:prstGeom prst="rect">
                      <a:avLst/>
                    </a:prstGeom>
                  </pic:spPr>
                </pic:pic>
              </a:graphicData>
            </a:graphic>
          </wp:anchor>
        </w:drawing>
      </w:r>
      <w:r w:rsidR="00FA4C93" w:rsidRPr="00750E6D">
        <w:rPr>
          <w:bCs/>
        </w:rPr>
        <w:t>Рисунок</w:t>
      </w:r>
    </w:p>
    <w:p w14:paraId="088DECC1" w14:textId="77777777" w:rsidR="00FE7540" w:rsidRPr="00750E6D" w:rsidRDefault="00FE7540" w:rsidP="0095418B">
      <w:pPr>
        <w:pStyle w:val="af0"/>
        <w:tabs>
          <w:tab w:val="left" w:pos="567"/>
        </w:tabs>
        <w:ind w:firstLine="709"/>
        <w:rPr>
          <w:i/>
          <w:iCs/>
        </w:rPr>
      </w:pPr>
    </w:p>
    <w:p w14:paraId="41C2EA54" w14:textId="1FEE004A" w:rsidR="00D538B3" w:rsidRPr="00750E6D" w:rsidRDefault="00D538B3" w:rsidP="0095418B">
      <w:pPr>
        <w:pStyle w:val="af0"/>
        <w:tabs>
          <w:tab w:val="left" w:pos="567"/>
        </w:tabs>
        <w:ind w:firstLine="709"/>
        <w:rPr>
          <w:b/>
          <w:i/>
          <w:iCs/>
        </w:rPr>
      </w:pPr>
      <w:proofErr w:type="spellStart"/>
      <w:r w:rsidRPr="00750E6D">
        <w:rPr>
          <w:i/>
          <w:iCs/>
        </w:rPr>
        <w:t>Аутенфикация</w:t>
      </w:r>
      <w:proofErr w:type="spellEnd"/>
      <w:r w:rsidRPr="00750E6D">
        <w:rPr>
          <w:i/>
          <w:iCs/>
          <w:spacing w:val="-2"/>
        </w:rPr>
        <w:t xml:space="preserve"> </w:t>
      </w:r>
      <w:r w:rsidRPr="00750E6D">
        <w:rPr>
          <w:i/>
          <w:iCs/>
        </w:rPr>
        <w:t>пользователей</w:t>
      </w:r>
      <w:r w:rsidRPr="00750E6D">
        <w:rPr>
          <w:i/>
          <w:iCs/>
          <w:spacing w:val="-5"/>
        </w:rPr>
        <w:t xml:space="preserve"> </w:t>
      </w:r>
      <w:r w:rsidRPr="00750E6D">
        <w:rPr>
          <w:i/>
          <w:iCs/>
        </w:rPr>
        <w:t>через</w:t>
      </w:r>
      <w:r w:rsidRPr="00750E6D">
        <w:rPr>
          <w:i/>
          <w:iCs/>
          <w:spacing w:val="-9"/>
        </w:rPr>
        <w:t xml:space="preserve"> </w:t>
      </w:r>
      <w:r w:rsidRPr="00750E6D">
        <w:rPr>
          <w:i/>
          <w:iCs/>
          <w:spacing w:val="-5"/>
        </w:rPr>
        <w:t>ВСИ</w:t>
      </w:r>
    </w:p>
    <w:p w14:paraId="573DC2A9" w14:textId="77777777" w:rsidR="00FA4C93" w:rsidRPr="00750E6D" w:rsidRDefault="00D538B3" w:rsidP="0095418B">
      <w:pPr>
        <w:pStyle w:val="af0"/>
        <w:tabs>
          <w:tab w:val="left" w:pos="567"/>
        </w:tabs>
        <w:ind w:right="162" w:firstLine="709"/>
        <w:jc w:val="both"/>
      </w:pPr>
      <w:r w:rsidRPr="00750E6D">
        <w:t>Внутренняя система идентификации является дополнительным инструментом для аутентификации пользователей, который управляется администратором системы без права просмотра и изменения пароля пользователей. В случае использования регистрации и авторизации пользователя с помощью ВСИ, используется нижеуказанный метод:</w:t>
      </w:r>
    </w:p>
    <w:p w14:paraId="783F9BA1" w14:textId="77777777" w:rsidR="00FA4C93" w:rsidRPr="00750E6D" w:rsidRDefault="00FA4C93" w:rsidP="0095418B">
      <w:pPr>
        <w:pStyle w:val="af0"/>
        <w:tabs>
          <w:tab w:val="left" w:pos="567"/>
        </w:tabs>
        <w:ind w:right="162" w:firstLine="709"/>
        <w:jc w:val="both"/>
      </w:pPr>
    </w:p>
    <w:p w14:paraId="404EE4C9" w14:textId="2036D601" w:rsidR="00D538B3" w:rsidRPr="00750E6D" w:rsidRDefault="00D538B3" w:rsidP="0095418B">
      <w:pPr>
        <w:pStyle w:val="af0"/>
        <w:tabs>
          <w:tab w:val="left" w:pos="567"/>
        </w:tabs>
        <w:ind w:right="162" w:firstLine="709"/>
        <w:jc w:val="both"/>
      </w:pPr>
      <w:r w:rsidRPr="00750E6D">
        <w:rPr>
          <w:spacing w:val="-2"/>
        </w:rPr>
        <w:t xml:space="preserve">Регистрация </w:t>
      </w:r>
      <w:r w:rsidRPr="00750E6D">
        <w:t>Таблица</w:t>
      </w:r>
      <w:r w:rsidRPr="00750E6D">
        <w:rPr>
          <w:spacing w:val="-15"/>
        </w:rPr>
        <w:t xml:space="preserve"> </w:t>
      </w:r>
      <w:proofErr w:type="spellStart"/>
      <w:r w:rsidR="00183ED1" w:rsidRPr="00750E6D">
        <w:rPr>
          <w:lang w:val="en-US"/>
        </w:rPr>
        <w:t>inAutSys</w:t>
      </w:r>
      <w:proofErr w:type="spellEnd"/>
      <w:r w:rsidR="00183ED1" w:rsidRPr="00750E6D">
        <w:t xml:space="preserve"> </w:t>
      </w:r>
      <w:r w:rsidRPr="00750E6D">
        <w:t>_1</w:t>
      </w:r>
    </w:p>
    <w:tbl>
      <w:tblPr>
        <w:tblStyle w:val="TableNormal1"/>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16"/>
        <w:gridCol w:w="1378"/>
        <w:gridCol w:w="2268"/>
        <w:gridCol w:w="4536"/>
      </w:tblGrid>
      <w:tr w:rsidR="00750E6D" w:rsidRPr="00750E6D" w14:paraId="2751678F" w14:textId="77777777" w:rsidTr="00FE7540">
        <w:trPr>
          <w:trHeight w:val="181"/>
        </w:trPr>
        <w:tc>
          <w:tcPr>
            <w:tcW w:w="1316" w:type="dxa"/>
          </w:tcPr>
          <w:p w14:paraId="2DABCB49" w14:textId="77777777" w:rsidR="00D538B3" w:rsidRPr="00750E6D" w:rsidRDefault="00D538B3" w:rsidP="0095418B">
            <w:pPr>
              <w:pStyle w:val="TableParagraph"/>
              <w:tabs>
                <w:tab w:val="left" w:pos="567"/>
              </w:tabs>
              <w:ind w:left="0"/>
              <w:jc w:val="center"/>
              <w:rPr>
                <w:b/>
                <w:sz w:val="20"/>
                <w:szCs w:val="20"/>
              </w:rPr>
            </w:pPr>
            <w:r w:rsidRPr="00750E6D">
              <w:rPr>
                <w:b/>
                <w:sz w:val="20"/>
                <w:szCs w:val="20"/>
              </w:rPr>
              <w:t>№</w:t>
            </w:r>
            <w:r w:rsidRPr="00750E6D">
              <w:rPr>
                <w:b/>
                <w:spacing w:val="-4"/>
                <w:sz w:val="20"/>
                <w:szCs w:val="20"/>
              </w:rPr>
              <w:t xml:space="preserve"> поля</w:t>
            </w:r>
          </w:p>
        </w:tc>
        <w:tc>
          <w:tcPr>
            <w:tcW w:w="1378" w:type="dxa"/>
          </w:tcPr>
          <w:p w14:paraId="32A28850" w14:textId="77777777" w:rsidR="00D538B3" w:rsidRPr="00750E6D" w:rsidRDefault="00D538B3" w:rsidP="0095418B">
            <w:pPr>
              <w:pStyle w:val="TableParagraph"/>
              <w:tabs>
                <w:tab w:val="left" w:pos="567"/>
              </w:tabs>
              <w:ind w:left="0"/>
              <w:jc w:val="center"/>
              <w:rPr>
                <w:b/>
                <w:sz w:val="20"/>
                <w:szCs w:val="20"/>
              </w:rPr>
            </w:pPr>
            <w:r w:rsidRPr="00750E6D">
              <w:rPr>
                <w:b/>
                <w:sz w:val="20"/>
                <w:szCs w:val="20"/>
              </w:rPr>
              <w:t>Название</w:t>
            </w:r>
            <w:r w:rsidRPr="00750E6D">
              <w:rPr>
                <w:b/>
                <w:spacing w:val="-2"/>
                <w:sz w:val="20"/>
                <w:szCs w:val="20"/>
              </w:rPr>
              <w:t xml:space="preserve"> </w:t>
            </w:r>
            <w:r w:rsidRPr="00750E6D">
              <w:rPr>
                <w:b/>
                <w:spacing w:val="-4"/>
                <w:sz w:val="20"/>
                <w:szCs w:val="20"/>
              </w:rPr>
              <w:t>поля</w:t>
            </w:r>
          </w:p>
        </w:tc>
        <w:tc>
          <w:tcPr>
            <w:tcW w:w="2268" w:type="dxa"/>
          </w:tcPr>
          <w:p w14:paraId="205421E8" w14:textId="77777777" w:rsidR="00D538B3" w:rsidRPr="00750E6D" w:rsidRDefault="00D538B3" w:rsidP="0095418B">
            <w:pPr>
              <w:pStyle w:val="TableParagraph"/>
              <w:tabs>
                <w:tab w:val="left" w:pos="567"/>
              </w:tabs>
              <w:ind w:left="0"/>
              <w:jc w:val="center"/>
              <w:rPr>
                <w:b/>
                <w:sz w:val="20"/>
                <w:szCs w:val="20"/>
              </w:rPr>
            </w:pPr>
            <w:r w:rsidRPr="00750E6D">
              <w:rPr>
                <w:b/>
                <w:sz w:val="20"/>
                <w:szCs w:val="20"/>
              </w:rPr>
              <w:t>Тип</w:t>
            </w:r>
            <w:r w:rsidRPr="00750E6D">
              <w:rPr>
                <w:b/>
                <w:spacing w:val="1"/>
                <w:sz w:val="20"/>
                <w:szCs w:val="20"/>
              </w:rPr>
              <w:t xml:space="preserve"> </w:t>
            </w:r>
            <w:r w:rsidRPr="00750E6D">
              <w:rPr>
                <w:b/>
                <w:spacing w:val="-4"/>
                <w:sz w:val="20"/>
                <w:szCs w:val="20"/>
              </w:rPr>
              <w:t>поля</w:t>
            </w:r>
          </w:p>
        </w:tc>
        <w:tc>
          <w:tcPr>
            <w:tcW w:w="4536" w:type="dxa"/>
          </w:tcPr>
          <w:p w14:paraId="56A587A3" w14:textId="77777777" w:rsidR="00D538B3" w:rsidRPr="00750E6D" w:rsidRDefault="00D538B3" w:rsidP="0095418B">
            <w:pPr>
              <w:pStyle w:val="TableParagraph"/>
              <w:tabs>
                <w:tab w:val="left" w:pos="567"/>
              </w:tabs>
              <w:ind w:left="0"/>
              <w:jc w:val="center"/>
              <w:rPr>
                <w:b/>
                <w:sz w:val="20"/>
                <w:szCs w:val="20"/>
              </w:rPr>
            </w:pPr>
            <w:r w:rsidRPr="00750E6D">
              <w:rPr>
                <w:b/>
                <w:spacing w:val="-2"/>
                <w:sz w:val="20"/>
                <w:szCs w:val="20"/>
              </w:rPr>
              <w:t>Описание</w:t>
            </w:r>
          </w:p>
        </w:tc>
      </w:tr>
      <w:tr w:rsidR="00750E6D" w:rsidRPr="00750E6D" w14:paraId="1783F76F" w14:textId="77777777" w:rsidTr="00FE7540">
        <w:trPr>
          <w:trHeight w:val="483"/>
        </w:trPr>
        <w:tc>
          <w:tcPr>
            <w:tcW w:w="1316" w:type="dxa"/>
            <w:vMerge w:val="restart"/>
          </w:tcPr>
          <w:p w14:paraId="78FEAFA3" w14:textId="72BCACAB" w:rsidR="00D538B3" w:rsidRPr="00750E6D" w:rsidRDefault="00183ED1" w:rsidP="0095418B">
            <w:pPr>
              <w:pStyle w:val="TableParagraph"/>
              <w:tabs>
                <w:tab w:val="left" w:pos="567"/>
              </w:tabs>
              <w:ind w:left="0"/>
              <w:rPr>
                <w:sz w:val="20"/>
                <w:szCs w:val="20"/>
              </w:rPr>
            </w:pPr>
            <w:proofErr w:type="spellStart"/>
            <w:r w:rsidRPr="00750E6D">
              <w:rPr>
                <w:lang w:val="en-US"/>
              </w:rPr>
              <w:t>inAutSys</w:t>
            </w:r>
            <w:proofErr w:type="spellEnd"/>
            <w:r w:rsidR="00D538B3" w:rsidRPr="00750E6D">
              <w:rPr>
                <w:spacing w:val="-2"/>
                <w:sz w:val="20"/>
                <w:szCs w:val="20"/>
              </w:rPr>
              <w:t>_1_1</w:t>
            </w:r>
          </w:p>
        </w:tc>
        <w:tc>
          <w:tcPr>
            <w:tcW w:w="1378" w:type="dxa"/>
            <w:vMerge w:val="restart"/>
          </w:tcPr>
          <w:p w14:paraId="5DA5067C" w14:textId="77777777" w:rsidR="00D538B3" w:rsidRPr="00750E6D" w:rsidRDefault="00D538B3" w:rsidP="0095418B">
            <w:pPr>
              <w:pStyle w:val="TableParagraph"/>
              <w:tabs>
                <w:tab w:val="left" w:pos="567"/>
              </w:tabs>
              <w:ind w:left="0" w:right="152"/>
              <w:rPr>
                <w:sz w:val="20"/>
                <w:szCs w:val="20"/>
              </w:rPr>
            </w:pPr>
            <w:r w:rsidRPr="00750E6D">
              <w:rPr>
                <w:spacing w:val="-2"/>
                <w:sz w:val="20"/>
                <w:szCs w:val="20"/>
              </w:rPr>
              <w:t>Номер регистрации</w:t>
            </w:r>
          </w:p>
        </w:tc>
        <w:tc>
          <w:tcPr>
            <w:tcW w:w="2268" w:type="dxa"/>
          </w:tcPr>
          <w:p w14:paraId="1EF6B012" w14:textId="77777777" w:rsidR="00D538B3" w:rsidRPr="00750E6D" w:rsidRDefault="00D538B3" w:rsidP="0095418B">
            <w:pPr>
              <w:pStyle w:val="TableParagraph"/>
              <w:tabs>
                <w:tab w:val="left" w:pos="567"/>
              </w:tabs>
              <w:ind w:left="0"/>
              <w:rPr>
                <w:sz w:val="20"/>
                <w:szCs w:val="20"/>
              </w:rPr>
            </w:pPr>
            <w:r w:rsidRPr="00750E6D">
              <w:rPr>
                <w:spacing w:val="-2"/>
                <w:sz w:val="20"/>
                <w:szCs w:val="20"/>
              </w:rPr>
              <w:t>Надпись</w:t>
            </w:r>
          </w:p>
        </w:tc>
        <w:tc>
          <w:tcPr>
            <w:tcW w:w="4536" w:type="dxa"/>
            <w:vMerge w:val="restart"/>
          </w:tcPr>
          <w:p w14:paraId="5AF8D804" w14:textId="6A8D67D1" w:rsidR="00D538B3" w:rsidRPr="00750E6D" w:rsidRDefault="00D538B3" w:rsidP="0095418B">
            <w:pPr>
              <w:pStyle w:val="TableParagraph"/>
              <w:tabs>
                <w:tab w:val="left" w:pos="567"/>
                <w:tab w:val="left" w:pos="950"/>
                <w:tab w:val="left" w:pos="2577"/>
                <w:tab w:val="left" w:pos="2691"/>
              </w:tabs>
              <w:ind w:left="0" w:right="89"/>
              <w:rPr>
                <w:i/>
                <w:sz w:val="20"/>
                <w:szCs w:val="20"/>
              </w:rPr>
            </w:pPr>
            <w:r w:rsidRPr="00750E6D">
              <w:rPr>
                <w:i/>
                <w:spacing w:val="-4"/>
                <w:sz w:val="20"/>
                <w:szCs w:val="20"/>
              </w:rPr>
              <w:t>Поле</w:t>
            </w:r>
            <w:r w:rsidR="009B2D08" w:rsidRPr="00750E6D">
              <w:rPr>
                <w:i/>
                <w:sz w:val="20"/>
                <w:szCs w:val="20"/>
              </w:rPr>
              <w:t xml:space="preserve"> </w:t>
            </w:r>
            <w:r w:rsidRPr="00750E6D">
              <w:rPr>
                <w:i/>
                <w:spacing w:val="-2"/>
                <w:sz w:val="20"/>
                <w:szCs w:val="20"/>
              </w:rPr>
              <w:t>заполняется</w:t>
            </w:r>
            <w:r w:rsidR="009B2D08" w:rsidRPr="00750E6D">
              <w:rPr>
                <w:i/>
                <w:sz w:val="20"/>
                <w:szCs w:val="20"/>
              </w:rPr>
              <w:t xml:space="preserve"> </w:t>
            </w:r>
            <w:r w:rsidRPr="00750E6D">
              <w:rPr>
                <w:i/>
                <w:spacing w:val="-2"/>
                <w:sz w:val="20"/>
                <w:szCs w:val="20"/>
              </w:rPr>
              <w:t>системой автоматически,</w:t>
            </w:r>
            <w:r w:rsidR="009B2D08" w:rsidRPr="00750E6D">
              <w:rPr>
                <w:i/>
                <w:sz w:val="20"/>
                <w:szCs w:val="20"/>
              </w:rPr>
              <w:t xml:space="preserve"> </w:t>
            </w:r>
            <w:r w:rsidRPr="00750E6D">
              <w:rPr>
                <w:i/>
                <w:spacing w:val="-2"/>
                <w:sz w:val="20"/>
                <w:szCs w:val="20"/>
              </w:rPr>
              <w:t>согласно</w:t>
            </w:r>
            <w:r w:rsidR="009B2D08" w:rsidRPr="00750E6D">
              <w:rPr>
                <w:i/>
                <w:spacing w:val="-2"/>
                <w:sz w:val="20"/>
                <w:szCs w:val="20"/>
              </w:rPr>
              <w:t xml:space="preserve"> </w:t>
            </w:r>
            <w:r w:rsidRPr="00750E6D">
              <w:rPr>
                <w:i/>
                <w:spacing w:val="-2"/>
                <w:sz w:val="20"/>
                <w:szCs w:val="20"/>
              </w:rPr>
              <w:t>следующего</w:t>
            </w:r>
            <w:r w:rsidR="009B2D08" w:rsidRPr="00750E6D">
              <w:rPr>
                <w:i/>
                <w:sz w:val="20"/>
                <w:szCs w:val="20"/>
              </w:rPr>
              <w:t xml:space="preserve"> </w:t>
            </w:r>
            <w:r w:rsidRPr="00750E6D">
              <w:rPr>
                <w:i/>
                <w:spacing w:val="-2"/>
                <w:sz w:val="20"/>
                <w:szCs w:val="20"/>
              </w:rPr>
              <w:t>формата: шестизначная</w:t>
            </w:r>
            <w:r w:rsidR="009B2D08" w:rsidRPr="00750E6D">
              <w:rPr>
                <w:i/>
                <w:sz w:val="20"/>
                <w:szCs w:val="20"/>
              </w:rPr>
              <w:t xml:space="preserve"> </w:t>
            </w:r>
            <w:r w:rsidRPr="00750E6D">
              <w:rPr>
                <w:i/>
                <w:spacing w:val="-2"/>
                <w:sz w:val="20"/>
                <w:szCs w:val="20"/>
              </w:rPr>
              <w:t>автоматическая</w:t>
            </w:r>
            <w:r w:rsidR="009B2D08" w:rsidRPr="00750E6D">
              <w:rPr>
                <w:i/>
                <w:spacing w:val="-2"/>
                <w:sz w:val="20"/>
                <w:szCs w:val="20"/>
              </w:rPr>
              <w:t xml:space="preserve"> </w:t>
            </w:r>
            <w:r w:rsidRPr="00750E6D">
              <w:rPr>
                <w:i/>
                <w:sz w:val="20"/>
                <w:szCs w:val="20"/>
              </w:rPr>
              <w:t>уникальная</w:t>
            </w:r>
            <w:r w:rsidRPr="00750E6D">
              <w:rPr>
                <w:i/>
                <w:spacing w:val="-2"/>
                <w:sz w:val="20"/>
                <w:szCs w:val="20"/>
              </w:rPr>
              <w:t xml:space="preserve"> нумерация</w:t>
            </w:r>
          </w:p>
        </w:tc>
      </w:tr>
      <w:tr w:rsidR="00750E6D" w:rsidRPr="00750E6D" w14:paraId="4BFDF406" w14:textId="77777777" w:rsidTr="00FE7540">
        <w:trPr>
          <w:trHeight w:val="54"/>
        </w:trPr>
        <w:tc>
          <w:tcPr>
            <w:tcW w:w="1316" w:type="dxa"/>
            <w:vMerge/>
            <w:tcBorders>
              <w:top w:val="nil"/>
            </w:tcBorders>
          </w:tcPr>
          <w:p w14:paraId="3CB818F8" w14:textId="77777777" w:rsidR="00D538B3" w:rsidRPr="00750E6D" w:rsidRDefault="00D538B3" w:rsidP="0095418B">
            <w:pPr>
              <w:tabs>
                <w:tab w:val="left" w:pos="567"/>
              </w:tabs>
              <w:spacing w:after="0" w:line="240" w:lineRule="auto"/>
              <w:rPr>
                <w:rFonts w:ascii="Times New Roman" w:hAnsi="Times New Roman" w:cs="Times New Roman"/>
                <w:sz w:val="20"/>
                <w:szCs w:val="20"/>
              </w:rPr>
            </w:pPr>
          </w:p>
        </w:tc>
        <w:tc>
          <w:tcPr>
            <w:tcW w:w="1378" w:type="dxa"/>
            <w:vMerge/>
            <w:tcBorders>
              <w:top w:val="nil"/>
            </w:tcBorders>
          </w:tcPr>
          <w:p w14:paraId="7DA2AC0B" w14:textId="77777777" w:rsidR="00D538B3" w:rsidRPr="00750E6D" w:rsidRDefault="00D538B3" w:rsidP="0095418B">
            <w:pPr>
              <w:tabs>
                <w:tab w:val="left" w:pos="567"/>
              </w:tabs>
              <w:spacing w:after="0" w:line="240" w:lineRule="auto"/>
              <w:rPr>
                <w:rFonts w:ascii="Times New Roman" w:hAnsi="Times New Roman" w:cs="Times New Roman"/>
                <w:sz w:val="20"/>
                <w:szCs w:val="20"/>
              </w:rPr>
            </w:pPr>
          </w:p>
        </w:tc>
        <w:tc>
          <w:tcPr>
            <w:tcW w:w="2268" w:type="dxa"/>
          </w:tcPr>
          <w:p w14:paraId="64AF2CE9" w14:textId="77777777" w:rsidR="00D538B3" w:rsidRPr="00750E6D" w:rsidRDefault="00D538B3" w:rsidP="0095418B">
            <w:pPr>
              <w:pStyle w:val="TableParagraph"/>
              <w:tabs>
                <w:tab w:val="left" w:pos="567"/>
              </w:tabs>
              <w:ind w:left="0"/>
              <w:rPr>
                <w:sz w:val="20"/>
                <w:szCs w:val="20"/>
              </w:rPr>
            </w:pPr>
            <w:r w:rsidRPr="00750E6D">
              <w:rPr>
                <w:spacing w:val="-2"/>
                <w:sz w:val="20"/>
                <w:szCs w:val="20"/>
              </w:rPr>
              <w:t>Счетчик</w:t>
            </w:r>
          </w:p>
        </w:tc>
        <w:tc>
          <w:tcPr>
            <w:tcW w:w="4536" w:type="dxa"/>
            <w:vMerge/>
            <w:tcBorders>
              <w:top w:val="nil"/>
            </w:tcBorders>
          </w:tcPr>
          <w:p w14:paraId="2F5ADDDB" w14:textId="77777777" w:rsidR="00D538B3" w:rsidRPr="00750E6D" w:rsidRDefault="00D538B3" w:rsidP="0095418B">
            <w:pPr>
              <w:tabs>
                <w:tab w:val="left" w:pos="567"/>
              </w:tabs>
              <w:spacing w:after="0" w:line="240" w:lineRule="auto"/>
              <w:rPr>
                <w:rFonts w:ascii="Times New Roman" w:hAnsi="Times New Roman" w:cs="Times New Roman"/>
                <w:sz w:val="20"/>
                <w:szCs w:val="20"/>
              </w:rPr>
            </w:pPr>
          </w:p>
        </w:tc>
      </w:tr>
      <w:tr w:rsidR="00750E6D" w:rsidRPr="00750E6D" w14:paraId="47C9056F" w14:textId="77777777" w:rsidTr="00FE7540">
        <w:trPr>
          <w:trHeight w:val="314"/>
        </w:trPr>
        <w:tc>
          <w:tcPr>
            <w:tcW w:w="1316" w:type="dxa"/>
          </w:tcPr>
          <w:p w14:paraId="68875F5F" w14:textId="4B3900D3" w:rsidR="00D538B3" w:rsidRPr="00750E6D" w:rsidRDefault="00183ED1" w:rsidP="0095418B">
            <w:pPr>
              <w:pStyle w:val="TableParagraph"/>
              <w:tabs>
                <w:tab w:val="left" w:pos="567"/>
              </w:tabs>
              <w:ind w:left="0"/>
              <w:rPr>
                <w:sz w:val="20"/>
                <w:szCs w:val="20"/>
              </w:rPr>
            </w:pPr>
            <w:proofErr w:type="spellStart"/>
            <w:r w:rsidRPr="00750E6D">
              <w:rPr>
                <w:lang w:val="en-US"/>
              </w:rPr>
              <w:t>inAutSys</w:t>
            </w:r>
            <w:proofErr w:type="spellEnd"/>
            <w:r w:rsidR="00D538B3" w:rsidRPr="00750E6D">
              <w:rPr>
                <w:spacing w:val="-2"/>
                <w:sz w:val="20"/>
                <w:szCs w:val="20"/>
              </w:rPr>
              <w:t>_1_2</w:t>
            </w:r>
          </w:p>
        </w:tc>
        <w:tc>
          <w:tcPr>
            <w:tcW w:w="1378" w:type="dxa"/>
          </w:tcPr>
          <w:p w14:paraId="2C62AD82" w14:textId="77777777" w:rsidR="00D538B3" w:rsidRPr="00750E6D" w:rsidRDefault="00D538B3" w:rsidP="0095418B">
            <w:pPr>
              <w:pStyle w:val="TableParagraph"/>
              <w:tabs>
                <w:tab w:val="left" w:pos="567"/>
              </w:tabs>
              <w:ind w:left="0"/>
              <w:rPr>
                <w:sz w:val="20"/>
                <w:szCs w:val="20"/>
              </w:rPr>
            </w:pPr>
            <w:r w:rsidRPr="00750E6D">
              <w:rPr>
                <w:spacing w:val="-5"/>
                <w:sz w:val="20"/>
                <w:szCs w:val="20"/>
              </w:rPr>
              <w:t>ФИО</w:t>
            </w:r>
          </w:p>
        </w:tc>
        <w:tc>
          <w:tcPr>
            <w:tcW w:w="2268" w:type="dxa"/>
          </w:tcPr>
          <w:p w14:paraId="60A72094" w14:textId="77777777" w:rsidR="00D538B3" w:rsidRPr="00750E6D" w:rsidRDefault="00D538B3" w:rsidP="0095418B">
            <w:pPr>
              <w:pStyle w:val="TableParagraph"/>
              <w:tabs>
                <w:tab w:val="left" w:pos="567"/>
              </w:tabs>
              <w:ind w:left="0"/>
              <w:rPr>
                <w:sz w:val="20"/>
                <w:szCs w:val="20"/>
              </w:rPr>
            </w:pPr>
            <w:r w:rsidRPr="00750E6D">
              <w:rPr>
                <w:spacing w:val="-2"/>
                <w:sz w:val="20"/>
                <w:szCs w:val="20"/>
              </w:rPr>
              <w:t>Текстовый</w:t>
            </w:r>
          </w:p>
        </w:tc>
        <w:tc>
          <w:tcPr>
            <w:tcW w:w="4536" w:type="dxa"/>
          </w:tcPr>
          <w:p w14:paraId="5046D0E7" w14:textId="0019DCE3" w:rsidR="00D538B3" w:rsidRPr="00750E6D" w:rsidRDefault="00D538B3" w:rsidP="0095418B">
            <w:pPr>
              <w:pStyle w:val="TableParagraph"/>
              <w:tabs>
                <w:tab w:val="left" w:pos="567"/>
                <w:tab w:val="left" w:pos="750"/>
                <w:tab w:val="left" w:pos="1333"/>
                <w:tab w:val="left" w:pos="2139"/>
              </w:tabs>
              <w:ind w:left="0"/>
              <w:rPr>
                <w:i/>
                <w:sz w:val="20"/>
                <w:szCs w:val="20"/>
              </w:rPr>
            </w:pPr>
            <w:r w:rsidRPr="00750E6D">
              <w:rPr>
                <w:spacing w:val="-4"/>
                <w:sz w:val="20"/>
                <w:szCs w:val="20"/>
              </w:rPr>
              <w:t>Поле</w:t>
            </w:r>
            <w:r w:rsidR="009B2D08" w:rsidRPr="00750E6D">
              <w:rPr>
                <w:sz w:val="20"/>
                <w:szCs w:val="20"/>
              </w:rPr>
              <w:t xml:space="preserve"> </w:t>
            </w:r>
            <w:r w:rsidRPr="00750E6D">
              <w:rPr>
                <w:spacing w:val="-5"/>
                <w:sz w:val="20"/>
                <w:szCs w:val="20"/>
              </w:rPr>
              <w:t>для</w:t>
            </w:r>
            <w:r w:rsidR="009B2D08" w:rsidRPr="00750E6D">
              <w:rPr>
                <w:sz w:val="20"/>
                <w:szCs w:val="20"/>
              </w:rPr>
              <w:t xml:space="preserve"> </w:t>
            </w:r>
            <w:r w:rsidRPr="00750E6D">
              <w:rPr>
                <w:spacing w:val="-4"/>
                <w:sz w:val="20"/>
                <w:szCs w:val="20"/>
              </w:rPr>
              <w:t>ввода</w:t>
            </w:r>
            <w:r w:rsidR="009B2D08" w:rsidRPr="00750E6D">
              <w:rPr>
                <w:spacing w:val="-4"/>
                <w:sz w:val="20"/>
                <w:szCs w:val="20"/>
              </w:rPr>
              <w:t xml:space="preserve"> </w:t>
            </w:r>
            <w:r w:rsidRPr="00750E6D">
              <w:rPr>
                <w:spacing w:val="-2"/>
                <w:sz w:val="20"/>
                <w:szCs w:val="20"/>
              </w:rPr>
              <w:t>(</w:t>
            </w:r>
            <w:r w:rsidRPr="00750E6D">
              <w:rPr>
                <w:i/>
                <w:spacing w:val="-2"/>
                <w:sz w:val="20"/>
                <w:szCs w:val="20"/>
              </w:rPr>
              <w:t>Обязательное</w:t>
            </w:r>
            <w:r w:rsidR="009B2D08" w:rsidRPr="00750E6D">
              <w:rPr>
                <w:i/>
                <w:spacing w:val="-2"/>
                <w:sz w:val="20"/>
                <w:szCs w:val="20"/>
              </w:rPr>
              <w:t xml:space="preserve"> </w:t>
            </w:r>
            <w:r w:rsidRPr="00750E6D">
              <w:rPr>
                <w:i/>
                <w:spacing w:val="-2"/>
                <w:sz w:val="20"/>
                <w:szCs w:val="20"/>
              </w:rPr>
              <w:t>заполнение)</w:t>
            </w:r>
          </w:p>
        </w:tc>
      </w:tr>
      <w:tr w:rsidR="00750E6D" w:rsidRPr="00750E6D" w14:paraId="37A48182" w14:textId="77777777" w:rsidTr="00FE7540">
        <w:trPr>
          <w:trHeight w:val="315"/>
        </w:trPr>
        <w:tc>
          <w:tcPr>
            <w:tcW w:w="1316" w:type="dxa"/>
            <w:vMerge w:val="restart"/>
          </w:tcPr>
          <w:p w14:paraId="05E25329" w14:textId="64E17D49" w:rsidR="00D538B3" w:rsidRPr="00750E6D" w:rsidRDefault="00183ED1" w:rsidP="0095418B">
            <w:pPr>
              <w:pStyle w:val="TableParagraph"/>
              <w:tabs>
                <w:tab w:val="left" w:pos="567"/>
              </w:tabs>
              <w:ind w:left="0"/>
              <w:rPr>
                <w:sz w:val="20"/>
                <w:szCs w:val="20"/>
              </w:rPr>
            </w:pPr>
            <w:proofErr w:type="spellStart"/>
            <w:r w:rsidRPr="00750E6D">
              <w:rPr>
                <w:lang w:val="en-US"/>
              </w:rPr>
              <w:t>inAutSys</w:t>
            </w:r>
            <w:proofErr w:type="spellEnd"/>
            <w:r w:rsidR="00D538B3" w:rsidRPr="00750E6D">
              <w:rPr>
                <w:spacing w:val="-2"/>
                <w:sz w:val="20"/>
                <w:szCs w:val="20"/>
              </w:rPr>
              <w:t>_1_3</w:t>
            </w:r>
          </w:p>
        </w:tc>
        <w:tc>
          <w:tcPr>
            <w:tcW w:w="1378" w:type="dxa"/>
            <w:vMerge w:val="restart"/>
          </w:tcPr>
          <w:p w14:paraId="569D0B95" w14:textId="77777777" w:rsidR="00D538B3" w:rsidRPr="00750E6D" w:rsidRDefault="00D538B3" w:rsidP="0095418B">
            <w:pPr>
              <w:pStyle w:val="TableParagraph"/>
              <w:tabs>
                <w:tab w:val="left" w:pos="567"/>
              </w:tabs>
              <w:ind w:left="0" w:right="152"/>
              <w:rPr>
                <w:sz w:val="20"/>
                <w:szCs w:val="20"/>
              </w:rPr>
            </w:pPr>
            <w:r w:rsidRPr="00750E6D">
              <w:rPr>
                <w:spacing w:val="-2"/>
                <w:sz w:val="20"/>
                <w:szCs w:val="20"/>
              </w:rPr>
              <w:t>Электронная почта</w:t>
            </w:r>
          </w:p>
        </w:tc>
        <w:tc>
          <w:tcPr>
            <w:tcW w:w="2268" w:type="dxa"/>
          </w:tcPr>
          <w:p w14:paraId="61D23C1A" w14:textId="77777777" w:rsidR="00D538B3" w:rsidRPr="00750E6D" w:rsidRDefault="00D538B3" w:rsidP="0095418B">
            <w:pPr>
              <w:pStyle w:val="TableParagraph"/>
              <w:tabs>
                <w:tab w:val="left" w:pos="567"/>
              </w:tabs>
              <w:ind w:left="0"/>
              <w:rPr>
                <w:sz w:val="20"/>
                <w:szCs w:val="20"/>
              </w:rPr>
            </w:pPr>
            <w:r w:rsidRPr="00750E6D">
              <w:rPr>
                <w:spacing w:val="-2"/>
                <w:sz w:val="20"/>
                <w:szCs w:val="20"/>
              </w:rPr>
              <w:t>Надпись</w:t>
            </w:r>
          </w:p>
        </w:tc>
        <w:tc>
          <w:tcPr>
            <w:tcW w:w="4536" w:type="dxa"/>
            <w:vMerge w:val="restart"/>
          </w:tcPr>
          <w:p w14:paraId="59589DA4" w14:textId="77777777" w:rsidR="00D538B3" w:rsidRPr="00750E6D" w:rsidRDefault="00D538B3" w:rsidP="0095418B">
            <w:pPr>
              <w:pStyle w:val="TableParagraph"/>
              <w:tabs>
                <w:tab w:val="left" w:pos="567"/>
              </w:tabs>
              <w:ind w:left="0"/>
              <w:rPr>
                <w:i/>
                <w:sz w:val="20"/>
                <w:szCs w:val="20"/>
              </w:rPr>
            </w:pPr>
            <w:r w:rsidRPr="00750E6D">
              <w:rPr>
                <w:sz w:val="20"/>
                <w:szCs w:val="20"/>
              </w:rPr>
              <w:t>Поле</w:t>
            </w:r>
            <w:r w:rsidRPr="00750E6D">
              <w:rPr>
                <w:spacing w:val="80"/>
                <w:sz w:val="20"/>
                <w:szCs w:val="20"/>
              </w:rPr>
              <w:t xml:space="preserve"> </w:t>
            </w:r>
            <w:r w:rsidRPr="00750E6D">
              <w:rPr>
                <w:sz w:val="20"/>
                <w:szCs w:val="20"/>
              </w:rPr>
              <w:t>для</w:t>
            </w:r>
            <w:r w:rsidRPr="00750E6D">
              <w:rPr>
                <w:spacing w:val="80"/>
                <w:sz w:val="20"/>
                <w:szCs w:val="20"/>
              </w:rPr>
              <w:t xml:space="preserve"> </w:t>
            </w:r>
            <w:r w:rsidRPr="00750E6D">
              <w:rPr>
                <w:sz w:val="20"/>
                <w:szCs w:val="20"/>
              </w:rPr>
              <w:t>ввода</w:t>
            </w:r>
            <w:r w:rsidRPr="00750E6D">
              <w:rPr>
                <w:spacing w:val="80"/>
                <w:sz w:val="20"/>
                <w:szCs w:val="20"/>
              </w:rPr>
              <w:t xml:space="preserve"> </w:t>
            </w:r>
            <w:r w:rsidRPr="00750E6D">
              <w:rPr>
                <w:sz w:val="20"/>
                <w:szCs w:val="20"/>
              </w:rPr>
              <w:t>(</w:t>
            </w:r>
            <w:r w:rsidRPr="00750E6D">
              <w:rPr>
                <w:i/>
                <w:sz w:val="20"/>
                <w:szCs w:val="20"/>
              </w:rPr>
              <w:t xml:space="preserve">Обязательное </w:t>
            </w:r>
            <w:r w:rsidRPr="00750E6D">
              <w:rPr>
                <w:i/>
                <w:spacing w:val="-2"/>
                <w:sz w:val="20"/>
                <w:szCs w:val="20"/>
              </w:rPr>
              <w:t>заполнение)</w:t>
            </w:r>
          </w:p>
        </w:tc>
      </w:tr>
      <w:tr w:rsidR="00750E6D" w:rsidRPr="00750E6D" w14:paraId="2CB27F6D" w14:textId="77777777" w:rsidTr="00FE7540">
        <w:trPr>
          <w:trHeight w:val="206"/>
        </w:trPr>
        <w:tc>
          <w:tcPr>
            <w:tcW w:w="1316" w:type="dxa"/>
            <w:vMerge/>
            <w:tcBorders>
              <w:top w:val="nil"/>
            </w:tcBorders>
          </w:tcPr>
          <w:p w14:paraId="3D092567" w14:textId="77777777" w:rsidR="00D538B3" w:rsidRPr="00750E6D" w:rsidRDefault="00D538B3" w:rsidP="0095418B">
            <w:pPr>
              <w:tabs>
                <w:tab w:val="left" w:pos="567"/>
              </w:tabs>
              <w:spacing w:after="0" w:line="240" w:lineRule="auto"/>
              <w:rPr>
                <w:rFonts w:ascii="Times New Roman" w:hAnsi="Times New Roman" w:cs="Times New Roman"/>
                <w:sz w:val="20"/>
                <w:szCs w:val="20"/>
              </w:rPr>
            </w:pPr>
          </w:p>
        </w:tc>
        <w:tc>
          <w:tcPr>
            <w:tcW w:w="1378" w:type="dxa"/>
            <w:vMerge/>
            <w:tcBorders>
              <w:top w:val="nil"/>
            </w:tcBorders>
          </w:tcPr>
          <w:p w14:paraId="22ECBDB5" w14:textId="77777777" w:rsidR="00D538B3" w:rsidRPr="00750E6D" w:rsidRDefault="00D538B3" w:rsidP="0095418B">
            <w:pPr>
              <w:tabs>
                <w:tab w:val="left" w:pos="567"/>
              </w:tabs>
              <w:spacing w:after="0" w:line="240" w:lineRule="auto"/>
              <w:rPr>
                <w:rFonts w:ascii="Times New Roman" w:hAnsi="Times New Roman" w:cs="Times New Roman"/>
                <w:sz w:val="20"/>
                <w:szCs w:val="20"/>
              </w:rPr>
            </w:pPr>
          </w:p>
        </w:tc>
        <w:tc>
          <w:tcPr>
            <w:tcW w:w="2268" w:type="dxa"/>
          </w:tcPr>
          <w:p w14:paraId="191A8BAB" w14:textId="6FD295C2" w:rsidR="00D538B3" w:rsidRPr="00750E6D" w:rsidRDefault="00D538B3" w:rsidP="0095418B">
            <w:pPr>
              <w:pStyle w:val="TableParagraph"/>
              <w:tabs>
                <w:tab w:val="left" w:pos="567"/>
              </w:tabs>
              <w:ind w:left="0" w:right="287"/>
              <w:rPr>
                <w:sz w:val="20"/>
                <w:szCs w:val="20"/>
              </w:rPr>
            </w:pPr>
            <w:r w:rsidRPr="00750E6D">
              <w:rPr>
                <w:spacing w:val="-2"/>
                <w:sz w:val="20"/>
                <w:szCs w:val="20"/>
              </w:rPr>
              <w:t xml:space="preserve">Короткий </w:t>
            </w:r>
            <w:r w:rsidRPr="00750E6D">
              <w:rPr>
                <w:spacing w:val="-4"/>
                <w:sz w:val="20"/>
                <w:szCs w:val="20"/>
              </w:rPr>
              <w:t>текст</w:t>
            </w:r>
            <w:r w:rsidR="009B2D08" w:rsidRPr="00750E6D">
              <w:rPr>
                <w:spacing w:val="-4"/>
                <w:sz w:val="20"/>
                <w:szCs w:val="20"/>
              </w:rPr>
              <w:t xml:space="preserve"> </w:t>
            </w:r>
            <w:r w:rsidRPr="00750E6D">
              <w:rPr>
                <w:spacing w:val="-2"/>
                <w:sz w:val="20"/>
                <w:szCs w:val="20"/>
              </w:rPr>
              <w:t>(</w:t>
            </w:r>
            <w:proofErr w:type="spellStart"/>
            <w:r w:rsidRPr="00750E6D">
              <w:rPr>
                <w:spacing w:val="-2"/>
                <w:sz w:val="20"/>
                <w:szCs w:val="20"/>
              </w:rPr>
              <w:t>Email</w:t>
            </w:r>
            <w:proofErr w:type="spellEnd"/>
            <w:r w:rsidRPr="00750E6D">
              <w:rPr>
                <w:spacing w:val="-2"/>
                <w:sz w:val="20"/>
                <w:szCs w:val="20"/>
              </w:rPr>
              <w:t>)</w:t>
            </w:r>
          </w:p>
        </w:tc>
        <w:tc>
          <w:tcPr>
            <w:tcW w:w="4536" w:type="dxa"/>
            <w:vMerge/>
            <w:tcBorders>
              <w:top w:val="nil"/>
            </w:tcBorders>
          </w:tcPr>
          <w:p w14:paraId="2A6CD84B" w14:textId="77777777" w:rsidR="00D538B3" w:rsidRPr="00750E6D" w:rsidRDefault="00D538B3" w:rsidP="0095418B">
            <w:pPr>
              <w:tabs>
                <w:tab w:val="left" w:pos="567"/>
              </w:tabs>
              <w:spacing w:after="0" w:line="240" w:lineRule="auto"/>
              <w:rPr>
                <w:rFonts w:ascii="Times New Roman" w:hAnsi="Times New Roman" w:cs="Times New Roman"/>
                <w:sz w:val="20"/>
                <w:szCs w:val="20"/>
              </w:rPr>
            </w:pPr>
          </w:p>
        </w:tc>
      </w:tr>
      <w:tr w:rsidR="00750E6D" w:rsidRPr="00750E6D" w14:paraId="0E1CC091" w14:textId="77777777" w:rsidTr="00FE7540">
        <w:trPr>
          <w:trHeight w:val="2134"/>
        </w:trPr>
        <w:tc>
          <w:tcPr>
            <w:tcW w:w="1316" w:type="dxa"/>
            <w:tcBorders>
              <w:top w:val="nil"/>
            </w:tcBorders>
          </w:tcPr>
          <w:p w14:paraId="7B47BCA6" w14:textId="3990432B" w:rsidR="00D538B3" w:rsidRPr="00750E6D" w:rsidRDefault="00183ED1" w:rsidP="0095418B">
            <w:pPr>
              <w:pStyle w:val="TableParagraph"/>
              <w:tabs>
                <w:tab w:val="left" w:pos="567"/>
              </w:tabs>
              <w:ind w:left="0"/>
              <w:rPr>
                <w:sz w:val="20"/>
                <w:szCs w:val="20"/>
              </w:rPr>
            </w:pPr>
            <w:proofErr w:type="spellStart"/>
            <w:r w:rsidRPr="00750E6D">
              <w:rPr>
                <w:lang w:val="en-US"/>
              </w:rPr>
              <w:lastRenderedPageBreak/>
              <w:t>inAutSys</w:t>
            </w:r>
            <w:proofErr w:type="spellEnd"/>
            <w:r w:rsidR="00D538B3" w:rsidRPr="00750E6D">
              <w:rPr>
                <w:spacing w:val="-2"/>
                <w:sz w:val="20"/>
                <w:szCs w:val="20"/>
              </w:rPr>
              <w:t>_1_4</w:t>
            </w:r>
          </w:p>
        </w:tc>
        <w:tc>
          <w:tcPr>
            <w:tcW w:w="1378" w:type="dxa"/>
            <w:tcBorders>
              <w:top w:val="nil"/>
            </w:tcBorders>
          </w:tcPr>
          <w:p w14:paraId="0A1D258B" w14:textId="77777777" w:rsidR="00D538B3" w:rsidRPr="00750E6D" w:rsidRDefault="00D538B3" w:rsidP="0095418B">
            <w:pPr>
              <w:pStyle w:val="TableParagraph"/>
              <w:tabs>
                <w:tab w:val="left" w:pos="567"/>
              </w:tabs>
              <w:ind w:left="0"/>
              <w:rPr>
                <w:sz w:val="20"/>
                <w:szCs w:val="20"/>
              </w:rPr>
            </w:pPr>
            <w:r w:rsidRPr="00750E6D">
              <w:rPr>
                <w:spacing w:val="-2"/>
                <w:sz w:val="20"/>
                <w:szCs w:val="20"/>
              </w:rPr>
              <w:t>Пароль</w:t>
            </w:r>
          </w:p>
        </w:tc>
        <w:tc>
          <w:tcPr>
            <w:tcW w:w="2268" w:type="dxa"/>
            <w:tcBorders>
              <w:top w:val="nil"/>
            </w:tcBorders>
          </w:tcPr>
          <w:p w14:paraId="1B35F514" w14:textId="77777777" w:rsidR="00D538B3" w:rsidRPr="00750E6D" w:rsidRDefault="00D538B3" w:rsidP="0095418B">
            <w:pPr>
              <w:pStyle w:val="TableParagraph"/>
              <w:tabs>
                <w:tab w:val="left" w:pos="567"/>
              </w:tabs>
              <w:ind w:left="0"/>
              <w:rPr>
                <w:sz w:val="20"/>
                <w:szCs w:val="20"/>
              </w:rPr>
            </w:pPr>
            <w:r w:rsidRPr="00750E6D">
              <w:rPr>
                <w:sz w:val="20"/>
                <w:szCs w:val="20"/>
              </w:rPr>
              <w:t>Не</w:t>
            </w:r>
            <w:r w:rsidRPr="00750E6D">
              <w:rPr>
                <w:spacing w:val="23"/>
                <w:sz w:val="20"/>
                <w:szCs w:val="20"/>
              </w:rPr>
              <w:t xml:space="preserve"> </w:t>
            </w:r>
            <w:r w:rsidRPr="00750E6D">
              <w:rPr>
                <w:sz w:val="20"/>
                <w:szCs w:val="20"/>
              </w:rPr>
              <w:t>менее</w:t>
            </w:r>
            <w:r w:rsidRPr="00750E6D">
              <w:rPr>
                <w:spacing w:val="23"/>
                <w:sz w:val="20"/>
                <w:szCs w:val="20"/>
              </w:rPr>
              <w:t xml:space="preserve"> </w:t>
            </w:r>
            <w:r w:rsidRPr="00750E6D">
              <w:rPr>
                <w:sz w:val="20"/>
                <w:szCs w:val="20"/>
              </w:rPr>
              <w:t xml:space="preserve">8 </w:t>
            </w:r>
            <w:r w:rsidRPr="00750E6D">
              <w:rPr>
                <w:spacing w:val="-2"/>
                <w:sz w:val="20"/>
                <w:szCs w:val="20"/>
              </w:rPr>
              <w:t>символов Password1</w:t>
            </w:r>
          </w:p>
        </w:tc>
        <w:tc>
          <w:tcPr>
            <w:tcW w:w="4536" w:type="dxa"/>
            <w:tcBorders>
              <w:top w:val="nil"/>
            </w:tcBorders>
          </w:tcPr>
          <w:p w14:paraId="0007C0DC" w14:textId="77777777" w:rsidR="00D538B3" w:rsidRPr="00750E6D" w:rsidRDefault="00D538B3" w:rsidP="0095418B">
            <w:pPr>
              <w:pStyle w:val="TableParagraph"/>
              <w:tabs>
                <w:tab w:val="left" w:pos="567"/>
              </w:tabs>
              <w:ind w:left="0" w:right="210"/>
              <w:jc w:val="both"/>
              <w:rPr>
                <w:sz w:val="20"/>
                <w:szCs w:val="20"/>
              </w:rPr>
            </w:pPr>
            <w:r w:rsidRPr="00750E6D">
              <w:rPr>
                <w:sz w:val="20"/>
                <w:szCs w:val="20"/>
              </w:rPr>
              <w:t>Заглавные латинские буквы: от A до Z (26 символов)</w:t>
            </w:r>
          </w:p>
          <w:p w14:paraId="447E5B10" w14:textId="77777777" w:rsidR="00D538B3" w:rsidRPr="00750E6D" w:rsidRDefault="00D538B3" w:rsidP="0095418B">
            <w:pPr>
              <w:pStyle w:val="TableParagraph"/>
              <w:tabs>
                <w:tab w:val="left" w:pos="567"/>
              </w:tabs>
              <w:ind w:left="0" w:right="209"/>
              <w:jc w:val="both"/>
              <w:rPr>
                <w:sz w:val="20"/>
                <w:szCs w:val="20"/>
              </w:rPr>
            </w:pPr>
            <w:r w:rsidRPr="00750E6D">
              <w:rPr>
                <w:sz w:val="20"/>
                <w:szCs w:val="20"/>
              </w:rPr>
              <w:t>Строчные</w:t>
            </w:r>
            <w:r w:rsidRPr="00750E6D">
              <w:rPr>
                <w:spacing w:val="-6"/>
                <w:sz w:val="20"/>
                <w:szCs w:val="20"/>
              </w:rPr>
              <w:t xml:space="preserve"> </w:t>
            </w:r>
            <w:r w:rsidRPr="00750E6D">
              <w:rPr>
                <w:sz w:val="20"/>
                <w:szCs w:val="20"/>
              </w:rPr>
              <w:t>латинские</w:t>
            </w:r>
            <w:r w:rsidRPr="00750E6D">
              <w:rPr>
                <w:spacing w:val="-6"/>
                <w:sz w:val="20"/>
                <w:szCs w:val="20"/>
              </w:rPr>
              <w:t xml:space="preserve"> </w:t>
            </w:r>
            <w:r w:rsidRPr="00750E6D">
              <w:rPr>
                <w:sz w:val="20"/>
                <w:szCs w:val="20"/>
              </w:rPr>
              <w:t>буквы:</w:t>
            </w:r>
            <w:r w:rsidRPr="00750E6D">
              <w:rPr>
                <w:spacing w:val="-6"/>
                <w:sz w:val="20"/>
                <w:szCs w:val="20"/>
              </w:rPr>
              <w:t xml:space="preserve"> </w:t>
            </w:r>
            <w:r w:rsidRPr="00750E6D">
              <w:rPr>
                <w:sz w:val="20"/>
                <w:szCs w:val="20"/>
              </w:rPr>
              <w:t>от</w:t>
            </w:r>
            <w:r w:rsidRPr="00750E6D">
              <w:rPr>
                <w:spacing w:val="-5"/>
                <w:sz w:val="20"/>
                <w:szCs w:val="20"/>
              </w:rPr>
              <w:t xml:space="preserve"> </w:t>
            </w:r>
            <w:r w:rsidRPr="00750E6D">
              <w:rPr>
                <w:sz w:val="20"/>
                <w:szCs w:val="20"/>
              </w:rPr>
              <w:t>a до z (26 символов)</w:t>
            </w:r>
          </w:p>
          <w:p w14:paraId="3E7855EC" w14:textId="77777777" w:rsidR="00D538B3" w:rsidRPr="00750E6D" w:rsidRDefault="00D538B3" w:rsidP="0095418B">
            <w:pPr>
              <w:pStyle w:val="TableParagraph"/>
              <w:tabs>
                <w:tab w:val="left" w:pos="567"/>
              </w:tabs>
              <w:ind w:left="0"/>
              <w:jc w:val="both"/>
              <w:rPr>
                <w:sz w:val="20"/>
                <w:szCs w:val="20"/>
              </w:rPr>
            </w:pPr>
            <w:r w:rsidRPr="00750E6D">
              <w:rPr>
                <w:sz w:val="20"/>
                <w:szCs w:val="20"/>
              </w:rPr>
              <w:t>Цифры</w:t>
            </w:r>
            <w:r w:rsidRPr="00750E6D">
              <w:rPr>
                <w:spacing w:val="-3"/>
                <w:sz w:val="20"/>
                <w:szCs w:val="20"/>
              </w:rPr>
              <w:t xml:space="preserve"> </w:t>
            </w:r>
            <w:r w:rsidRPr="00750E6D">
              <w:rPr>
                <w:sz w:val="20"/>
                <w:szCs w:val="20"/>
              </w:rPr>
              <w:t>от</w:t>
            </w:r>
            <w:r w:rsidRPr="00750E6D">
              <w:rPr>
                <w:spacing w:val="-1"/>
                <w:sz w:val="20"/>
                <w:szCs w:val="20"/>
              </w:rPr>
              <w:t xml:space="preserve"> </w:t>
            </w:r>
            <w:r w:rsidRPr="00750E6D">
              <w:rPr>
                <w:sz w:val="20"/>
                <w:szCs w:val="20"/>
              </w:rPr>
              <w:t xml:space="preserve">0 до 9 (10 </w:t>
            </w:r>
            <w:r w:rsidRPr="00750E6D">
              <w:rPr>
                <w:spacing w:val="-2"/>
                <w:sz w:val="20"/>
                <w:szCs w:val="20"/>
              </w:rPr>
              <w:t>символов)</w:t>
            </w:r>
          </w:p>
          <w:p w14:paraId="5997E8A1" w14:textId="776D6F72" w:rsidR="00D538B3" w:rsidRPr="00750E6D" w:rsidRDefault="00D538B3" w:rsidP="0095418B">
            <w:pPr>
              <w:pStyle w:val="TableParagraph"/>
              <w:tabs>
                <w:tab w:val="left" w:pos="567"/>
              </w:tabs>
              <w:ind w:left="0"/>
              <w:jc w:val="both"/>
              <w:rPr>
                <w:sz w:val="20"/>
                <w:szCs w:val="20"/>
              </w:rPr>
            </w:pPr>
            <w:r w:rsidRPr="00750E6D">
              <w:rPr>
                <w:sz w:val="20"/>
                <w:szCs w:val="20"/>
              </w:rPr>
              <w:t>Символы: (пробел</w:t>
            </w:r>
            <w:proofErr w:type="gramStart"/>
            <w:r w:rsidRPr="00750E6D">
              <w:rPr>
                <w:sz w:val="20"/>
                <w:szCs w:val="20"/>
              </w:rPr>
              <w:t>) !</w:t>
            </w:r>
            <w:proofErr w:type="gramEnd"/>
            <w:r w:rsidRPr="00750E6D">
              <w:rPr>
                <w:spacing w:val="-5"/>
                <w:sz w:val="20"/>
                <w:szCs w:val="20"/>
              </w:rPr>
              <w:t xml:space="preserve"> </w:t>
            </w:r>
            <w:r w:rsidRPr="00750E6D">
              <w:rPr>
                <w:sz w:val="20"/>
                <w:szCs w:val="20"/>
              </w:rPr>
              <w:t>"</w:t>
            </w:r>
            <w:r w:rsidRPr="00750E6D">
              <w:rPr>
                <w:spacing w:val="1"/>
                <w:sz w:val="20"/>
                <w:szCs w:val="20"/>
              </w:rPr>
              <w:t xml:space="preserve"> </w:t>
            </w:r>
            <w:r w:rsidRPr="00750E6D">
              <w:rPr>
                <w:sz w:val="20"/>
                <w:szCs w:val="20"/>
              </w:rPr>
              <w:t>#</w:t>
            </w:r>
            <w:r w:rsidRPr="00750E6D">
              <w:rPr>
                <w:spacing w:val="-1"/>
                <w:sz w:val="20"/>
                <w:szCs w:val="20"/>
              </w:rPr>
              <w:t xml:space="preserve"> </w:t>
            </w:r>
            <w:r w:rsidRPr="00750E6D">
              <w:rPr>
                <w:sz w:val="20"/>
                <w:szCs w:val="20"/>
              </w:rPr>
              <w:t>$</w:t>
            </w:r>
            <w:r w:rsidRPr="00750E6D">
              <w:rPr>
                <w:spacing w:val="-5"/>
                <w:sz w:val="20"/>
                <w:szCs w:val="20"/>
              </w:rPr>
              <w:t xml:space="preserve"> </w:t>
            </w:r>
            <w:r w:rsidRPr="00750E6D">
              <w:rPr>
                <w:sz w:val="20"/>
                <w:szCs w:val="20"/>
              </w:rPr>
              <w:t>%</w:t>
            </w:r>
            <w:r w:rsidRPr="00750E6D">
              <w:rPr>
                <w:spacing w:val="-1"/>
                <w:sz w:val="20"/>
                <w:szCs w:val="20"/>
              </w:rPr>
              <w:t xml:space="preserve"> </w:t>
            </w:r>
            <w:r w:rsidRPr="00750E6D">
              <w:rPr>
                <w:sz w:val="20"/>
                <w:szCs w:val="20"/>
              </w:rPr>
              <w:t>&amp;</w:t>
            </w:r>
            <w:r w:rsidRPr="00750E6D">
              <w:rPr>
                <w:spacing w:val="-3"/>
                <w:sz w:val="20"/>
                <w:szCs w:val="20"/>
              </w:rPr>
              <w:t xml:space="preserve"> </w:t>
            </w:r>
            <w:r w:rsidRPr="00750E6D">
              <w:rPr>
                <w:sz w:val="20"/>
                <w:szCs w:val="20"/>
              </w:rPr>
              <w:t>'</w:t>
            </w:r>
            <w:r w:rsidRPr="00750E6D">
              <w:rPr>
                <w:spacing w:val="-4"/>
                <w:sz w:val="20"/>
                <w:szCs w:val="20"/>
              </w:rPr>
              <w:t xml:space="preserve"> </w:t>
            </w:r>
            <w:r w:rsidRPr="00750E6D">
              <w:rPr>
                <w:spacing w:val="-10"/>
                <w:sz w:val="20"/>
                <w:szCs w:val="20"/>
              </w:rPr>
              <w:t>(</w:t>
            </w:r>
            <w:r w:rsidR="009B2D08" w:rsidRPr="00750E6D">
              <w:rPr>
                <w:spacing w:val="-10"/>
                <w:sz w:val="20"/>
                <w:szCs w:val="20"/>
              </w:rPr>
              <w:t xml:space="preserve"> </w:t>
            </w:r>
            <w:r w:rsidRPr="00750E6D">
              <w:rPr>
                <w:sz w:val="20"/>
                <w:szCs w:val="20"/>
              </w:rPr>
              <w:t>) * + , - .</w:t>
            </w:r>
            <w:r w:rsidRPr="00750E6D">
              <w:rPr>
                <w:spacing w:val="-5"/>
                <w:sz w:val="20"/>
                <w:szCs w:val="20"/>
              </w:rPr>
              <w:t xml:space="preserve"> </w:t>
            </w:r>
            <w:r w:rsidRPr="00750E6D">
              <w:rPr>
                <w:sz w:val="20"/>
                <w:szCs w:val="20"/>
              </w:rPr>
              <w:t>/ :</w:t>
            </w:r>
            <w:r w:rsidRPr="00750E6D">
              <w:rPr>
                <w:spacing w:val="-4"/>
                <w:sz w:val="20"/>
                <w:szCs w:val="20"/>
              </w:rPr>
              <w:t xml:space="preserve"> </w:t>
            </w:r>
            <w:r w:rsidRPr="00750E6D">
              <w:rPr>
                <w:sz w:val="20"/>
                <w:szCs w:val="20"/>
              </w:rPr>
              <w:t>; &lt;</w:t>
            </w:r>
            <w:r w:rsidRPr="00750E6D">
              <w:rPr>
                <w:spacing w:val="-4"/>
                <w:sz w:val="20"/>
                <w:szCs w:val="20"/>
              </w:rPr>
              <w:t xml:space="preserve"> </w:t>
            </w:r>
            <w:r w:rsidRPr="00750E6D">
              <w:rPr>
                <w:sz w:val="20"/>
                <w:szCs w:val="20"/>
              </w:rPr>
              <w:t>= &gt; ?</w:t>
            </w:r>
            <w:r w:rsidRPr="00750E6D">
              <w:rPr>
                <w:spacing w:val="-3"/>
                <w:sz w:val="20"/>
                <w:szCs w:val="20"/>
              </w:rPr>
              <w:t xml:space="preserve"> </w:t>
            </w:r>
            <w:r w:rsidRPr="00750E6D">
              <w:rPr>
                <w:sz w:val="20"/>
                <w:szCs w:val="20"/>
              </w:rPr>
              <w:t>@</w:t>
            </w:r>
            <w:r w:rsidRPr="00750E6D">
              <w:rPr>
                <w:spacing w:val="-1"/>
                <w:sz w:val="20"/>
                <w:szCs w:val="20"/>
              </w:rPr>
              <w:t xml:space="preserve"> </w:t>
            </w:r>
            <w:proofErr w:type="gramStart"/>
            <w:r w:rsidRPr="00750E6D">
              <w:rPr>
                <w:sz w:val="20"/>
                <w:szCs w:val="20"/>
              </w:rPr>
              <w:t>[</w:t>
            </w:r>
            <w:r w:rsidRPr="00750E6D">
              <w:rPr>
                <w:spacing w:val="2"/>
                <w:sz w:val="20"/>
                <w:szCs w:val="20"/>
              </w:rPr>
              <w:t xml:space="preserve"> </w:t>
            </w:r>
            <w:r w:rsidRPr="00750E6D">
              <w:rPr>
                <w:sz w:val="20"/>
                <w:szCs w:val="20"/>
              </w:rPr>
              <w:t>\</w:t>
            </w:r>
            <w:proofErr w:type="gramEnd"/>
            <w:r w:rsidRPr="00750E6D">
              <w:rPr>
                <w:spacing w:val="1"/>
                <w:sz w:val="20"/>
                <w:szCs w:val="20"/>
              </w:rPr>
              <w:t xml:space="preserve"> </w:t>
            </w:r>
            <w:r w:rsidRPr="00750E6D">
              <w:rPr>
                <w:sz w:val="20"/>
                <w:szCs w:val="20"/>
              </w:rPr>
              <w:t>]</w:t>
            </w:r>
            <w:r w:rsidRPr="00750E6D">
              <w:rPr>
                <w:spacing w:val="-4"/>
                <w:sz w:val="20"/>
                <w:szCs w:val="20"/>
              </w:rPr>
              <w:t xml:space="preserve"> </w:t>
            </w:r>
            <w:r w:rsidRPr="00750E6D">
              <w:rPr>
                <w:sz w:val="20"/>
                <w:szCs w:val="20"/>
              </w:rPr>
              <w:t xml:space="preserve">^ _` { </w:t>
            </w:r>
            <w:r w:rsidRPr="00750E6D">
              <w:rPr>
                <w:spacing w:val="-10"/>
                <w:sz w:val="20"/>
                <w:szCs w:val="20"/>
              </w:rPr>
              <w:t>|</w:t>
            </w:r>
            <w:r w:rsidR="009B2D08" w:rsidRPr="00750E6D">
              <w:rPr>
                <w:spacing w:val="-10"/>
                <w:sz w:val="20"/>
                <w:szCs w:val="20"/>
              </w:rPr>
              <w:t xml:space="preserve"> </w:t>
            </w:r>
            <w:r w:rsidRPr="00750E6D">
              <w:rPr>
                <w:sz w:val="20"/>
                <w:szCs w:val="20"/>
              </w:rPr>
              <w:t>} ~</w:t>
            </w:r>
            <w:r w:rsidRPr="00750E6D">
              <w:rPr>
                <w:spacing w:val="1"/>
                <w:sz w:val="20"/>
                <w:szCs w:val="20"/>
              </w:rPr>
              <w:t xml:space="preserve"> </w:t>
            </w:r>
            <w:r w:rsidRPr="00750E6D">
              <w:rPr>
                <w:sz w:val="20"/>
                <w:szCs w:val="20"/>
              </w:rPr>
              <w:t xml:space="preserve">(33 </w:t>
            </w:r>
            <w:r w:rsidRPr="00750E6D">
              <w:rPr>
                <w:spacing w:val="-2"/>
                <w:sz w:val="20"/>
                <w:szCs w:val="20"/>
              </w:rPr>
              <w:t>символа)</w:t>
            </w:r>
          </w:p>
          <w:p w14:paraId="33C455CF" w14:textId="77777777" w:rsidR="00D538B3" w:rsidRPr="00750E6D" w:rsidRDefault="00D538B3" w:rsidP="0095418B">
            <w:pPr>
              <w:pStyle w:val="TableParagraph"/>
              <w:tabs>
                <w:tab w:val="left" w:pos="567"/>
              </w:tabs>
              <w:ind w:left="0" w:right="209"/>
              <w:jc w:val="both"/>
              <w:rPr>
                <w:sz w:val="20"/>
                <w:szCs w:val="20"/>
              </w:rPr>
            </w:pPr>
            <w:r w:rsidRPr="00750E6D">
              <w:rPr>
                <w:sz w:val="20"/>
                <w:szCs w:val="20"/>
              </w:rPr>
              <w:t>При написании пароля не должны быть видны вводимые символы, вместо него должны отображаться *</w:t>
            </w:r>
          </w:p>
        </w:tc>
      </w:tr>
      <w:tr w:rsidR="00750E6D" w:rsidRPr="00750E6D" w14:paraId="4A0A9C05" w14:textId="77777777" w:rsidTr="00FE7540">
        <w:trPr>
          <w:trHeight w:val="2164"/>
        </w:trPr>
        <w:tc>
          <w:tcPr>
            <w:tcW w:w="1316" w:type="dxa"/>
          </w:tcPr>
          <w:p w14:paraId="00143067" w14:textId="6E6DA6CE" w:rsidR="00D538B3" w:rsidRPr="00750E6D" w:rsidRDefault="00183ED1" w:rsidP="0095418B">
            <w:pPr>
              <w:pStyle w:val="TableParagraph"/>
              <w:tabs>
                <w:tab w:val="left" w:pos="567"/>
              </w:tabs>
              <w:ind w:left="0"/>
              <w:rPr>
                <w:sz w:val="20"/>
                <w:szCs w:val="20"/>
              </w:rPr>
            </w:pPr>
            <w:proofErr w:type="spellStart"/>
            <w:r w:rsidRPr="00750E6D">
              <w:rPr>
                <w:lang w:val="en-US"/>
              </w:rPr>
              <w:t>inAutSys</w:t>
            </w:r>
            <w:proofErr w:type="spellEnd"/>
            <w:r w:rsidR="00D538B3" w:rsidRPr="00750E6D">
              <w:rPr>
                <w:spacing w:val="-2"/>
                <w:sz w:val="20"/>
                <w:szCs w:val="20"/>
              </w:rPr>
              <w:t>_1_5</w:t>
            </w:r>
          </w:p>
        </w:tc>
        <w:tc>
          <w:tcPr>
            <w:tcW w:w="1378" w:type="dxa"/>
          </w:tcPr>
          <w:p w14:paraId="21919BF6" w14:textId="77777777" w:rsidR="00D538B3" w:rsidRPr="00750E6D" w:rsidRDefault="00D538B3" w:rsidP="0095418B">
            <w:pPr>
              <w:pStyle w:val="TableParagraph"/>
              <w:tabs>
                <w:tab w:val="left" w:pos="567"/>
              </w:tabs>
              <w:ind w:left="0"/>
              <w:rPr>
                <w:sz w:val="20"/>
                <w:szCs w:val="20"/>
              </w:rPr>
            </w:pPr>
            <w:r w:rsidRPr="00750E6D">
              <w:rPr>
                <w:spacing w:val="-2"/>
                <w:sz w:val="20"/>
                <w:szCs w:val="20"/>
              </w:rPr>
              <w:t>Подтверждение пароля</w:t>
            </w:r>
          </w:p>
        </w:tc>
        <w:tc>
          <w:tcPr>
            <w:tcW w:w="2268" w:type="dxa"/>
          </w:tcPr>
          <w:p w14:paraId="6A18FD37" w14:textId="77777777" w:rsidR="00D538B3" w:rsidRPr="00750E6D" w:rsidRDefault="00D538B3" w:rsidP="0095418B">
            <w:pPr>
              <w:pStyle w:val="TableParagraph"/>
              <w:tabs>
                <w:tab w:val="left" w:pos="567"/>
              </w:tabs>
              <w:ind w:left="0"/>
              <w:rPr>
                <w:sz w:val="20"/>
                <w:szCs w:val="20"/>
              </w:rPr>
            </w:pPr>
            <w:r w:rsidRPr="00750E6D">
              <w:rPr>
                <w:sz w:val="20"/>
                <w:szCs w:val="20"/>
              </w:rPr>
              <w:t>Не</w:t>
            </w:r>
            <w:r w:rsidRPr="00750E6D">
              <w:rPr>
                <w:spacing w:val="23"/>
                <w:sz w:val="20"/>
                <w:szCs w:val="20"/>
              </w:rPr>
              <w:t xml:space="preserve"> </w:t>
            </w:r>
            <w:r w:rsidRPr="00750E6D">
              <w:rPr>
                <w:sz w:val="20"/>
                <w:szCs w:val="20"/>
              </w:rPr>
              <w:t>менее</w:t>
            </w:r>
            <w:r w:rsidRPr="00750E6D">
              <w:rPr>
                <w:spacing w:val="23"/>
                <w:sz w:val="20"/>
                <w:szCs w:val="20"/>
              </w:rPr>
              <w:t xml:space="preserve"> </w:t>
            </w:r>
            <w:r w:rsidRPr="00750E6D">
              <w:rPr>
                <w:sz w:val="20"/>
                <w:szCs w:val="20"/>
              </w:rPr>
              <w:t xml:space="preserve">8 </w:t>
            </w:r>
            <w:r w:rsidRPr="00750E6D">
              <w:rPr>
                <w:spacing w:val="-2"/>
                <w:sz w:val="20"/>
                <w:szCs w:val="20"/>
              </w:rPr>
              <w:t>символов Точное повторение пароля Password2</w:t>
            </w:r>
          </w:p>
        </w:tc>
        <w:tc>
          <w:tcPr>
            <w:tcW w:w="4536" w:type="dxa"/>
          </w:tcPr>
          <w:p w14:paraId="5BB70E15" w14:textId="77777777" w:rsidR="00D538B3" w:rsidRPr="00750E6D" w:rsidRDefault="00D538B3" w:rsidP="0095418B">
            <w:pPr>
              <w:pStyle w:val="TableParagraph"/>
              <w:tabs>
                <w:tab w:val="left" w:pos="567"/>
              </w:tabs>
              <w:ind w:left="0" w:right="210"/>
              <w:jc w:val="both"/>
              <w:rPr>
                <w:sz w:val="20"/>
                <w:szCs w:val="20"/>
              </w:rPr>
            </w:pPr>
            <w:r w:rsidRPr="00750E6D">
              <w:rPr>
                <w:sz w:val="20"/>
                <w:szCs w:val="20"/>
              </w:rPr>
              <w:t>Заглавные латинские буквы: от A до Z (26 символов)</w:t>
            </w:r>
          </w:p>
          <w:p w14:paraId="18A41313" w14:textId="77777777" w:rsidR="00D538B3" w:rsidRPr="00750E6D" w:rsidRDefault="00D538B3" w:rsidP="0095418B">
            <w:pPr>
              <w:pStyle w:val="TableParagraph"/>
              <w:tabs>
                <w:tab w:val="left" w:pos="567"/>
              </w:tabs>
              <w:ind w:left="0" w:right="209"/>
              <w:jc w:val="both"/>
              <w:rPr>
                <w:sz w:val="20"/>
                <w:szCs w:val="20"/>
              </w:rPr>
            </w:pPr>
            <w:r w:rsidRPr="00750E6D">
              <w:rPr>
                <w:sz w:val="20"/>
                <w:szCs w:val="20"/>
              </w:rPr>
              <w:t>Строчные</w:t>
            </w:r>
            <w:r w:rsidRPr="00750E6D">
              <w:rPr>
                <w:spacing w:val="-6"/>
                <w:sz w:val="20"/>
                <w:szCs w:val="20"/>
              </w:rPr>
              <w:t xml:space="preserve"> </w:t>
            </w:r>
            <w:r w:rsidRPr="00750E6D">
              <w:rPr>
                <w:sz w:val="20"/>
                <w:szCs w:val="20"/>
              </w:rPr>
              <w:t>латинские</w:t>
            </w:r>
            <w:r w:rsidRPr="00750E6D">
              <w:rPr>
                <w:spacing w:val="-6"/>
                <w:sz w:val="20"/>
                <w:szCs w:val="20"/>
              </w:rPr>
              <w:t xml:space="preserve"> </w:t>
            </w:r>
            <w:r w:rsidRPr="00750E6D">
              <w:rPr>
                <w:sz w:val="20"/>
                <w:szCs w:val="20"/>
              </w:rPr>
              <w:t>буквы:</w:t>
            </w:r>
            <w:r w:rsidRPr="00750E6D">
              <w:rPr>
                <w:spacing w:val="-6"/>
                <w:sz w:val="20"/>
                <w:szCs w:val="20"/>
              </w:rPr>
              <w:t xml:space="preserve"> </w:t>
            </w:r>
            <w:r w:rsidRPr="00750E6D">
              <w:rPr>
                <w:sz w:val="20"/>
                <w:szCs w:val="20"/>
              </w:rPr>
              <w:t>от</w:t>
            </w:r>
            <w:r w:rsidRPr="00750E6D">
              <w:rPr>
                <w:spacing w:val="-5"/>
                <w:sz w:val="20"/>
                <w:szCs w:val="20"/>
              </w:rPr>
              <w:t xml:space="preserve"> </w:t>
            </w:r>
            <w:r w:rsidRPr="00750E6D">
              <w:rPr>
                <w:sz w:val="20"/>
                <w:szCs w:val="20"/>
              </w:rPr>
              <w:t>a до z (26 символов)</w:t>
            </w:r>
          </w:p>
          <w:p w14:paraId="697C7267" w14:textId="77777777" w:rsidR="00D538B3" w:rsidRPr="00750E6D" w:rsidRDefault="00D538B3" w:rsidP="0095418B">
            <w:pPr>
              <w:pStyle w:val="TableParagraph"/>
              <w:tabs>
                <w:tab w:val="left" w:pos="567"/>
              </w:tabs>
              <w:ind w:left="0"/>
              <w:jc w:val="both"/>
              <w:rPr>
                <w:sz w:val="20"/>
                <w:szCs w:val="20"/>
              </w:rPr>
            </w:pPr>
            <w:r w:rsidRPr="00750E6D">
              <w:rPr>
                <w:sz w:val="20"/>
                <w:szCs w:val="20"/>
              </w:rPr>
              <w:t>Цифры</w:t>
            </w:r>
            <w:r w:rsidRPr="00750E6D">
              <w:rPr>
                <w:spacing w:val="-3"/>
                <w:sz w:val="20"/>
                <w:szCs w:val="20"/>
              </w:rPr>
              <w:t xml:space="preserve"> </w:t>
            </w:r>
            <w:r w:rsidRPr="00750E6D">
              <w:rPr>
                <w:sz w:val="20"/>
                <w:szCs w:val="20"/>
              </w:rPr>
              <w:t>от</w:t>
            </w:r>
            <w:r w:rsidRPr="00750E6D">
              <w:rPr>
                <w:spacing w:val="-1"/>
                <w:sz w:val="20"/>
                <w:szCs w:val="20"/>
              </w:rPr>
              <w:t xml:space="preserve"> </w:t>
            </w:r>
            <w:r w:rsidRPr="00750E6D">
              <w:rPr>
                <w:sz w:val="20"/>
                <w:szCs w:val="20"/>
              </w:rPr>
              <w:t xml:space="preserve">0 до 9 (10 </w:t>
            </w:r>
            <w:r w:rsidRPr="00750E6D">
              <w:rPr>
                <w:spacing w:val="-2"/>
                <w:sz w:val="20"/>
                <w:szCs w:val="20"/>
              </w:rPr>
              <w:t>символов)</w:t>
            </w:r>
          </w:p>
          <w:p w14:paraId="19D231DD" w14:textId="441D2BDB" w:rsidR="00D538B3" w:rsidRPr="00750E6D" w:rsidRDefault="00D538B3" w:rsidP="0095418B">
            <w:pPr>
              <w:pStyle w:val="TableParagraph"/>
              <w:tabs>
                <w:tab w:val="left" w:pos="567"/>
              </w:tabs>
              <w:ind w:left="0"/>
              <w:jc w:val="both"/>
              <w:rPr>
                <w:sz w:val="20"/>
                <w:szCs w:val="20"/>
              </w:rPr>
            </w:pPr>
            <w:r w:rsidRPr="00750E6D">
              <w:rPr>
                <w:sz w:val="20"/>
                <w:szCs w:val="20"/>
              </w:rPr>
              <w:t>Символы: (пробел</w:t>
            </w:r>
            <w:proofErr w:type="gramStart"/>
            <w:r w:rsidRPr="00750E6D">
              <w:rPr>
                <w:sz w:val="20"/>
                <w:szCs w:val="20"/>
              </w:rPr>
              <w:t>) !</w:t>
            </w:r>
            <w:proofErr w:type="gramEnd"/>
            <w:r w:rsidRPr="00750E6D">
              <w:rPr>
                <w:spacing w:val="-5"/>
                <w:sz w:val="20"/>
                <w:szCs w:val="20"/>
              </w:rPr>
              <w:t xml:space="preserve"> </w:t>
            </w:r>
            <w:r w:rsidRPr="00750E6D">
              <w:rPr>
                <w:sz w:val="20"/>
                <w:szCs w:val="20"/>
              </w:rPr>
              <w:t>"</w:t>
            </w:r>
            <w:r w:rsidRPr="00750E6D">
              <w:rPr>
                <w:spacing w:val="1"/>
                <w:sz w:val="20"/>
                <w:szCs w:val="20"/>
              </w:rPr>
              <w:t xml:space="preserve"> </w:t>
            </w:r>
            <w:r w:rsidRPr="00750E6D">
              <w:rPr>
                <w:sz w:val="20"/>
                <w:szCs w:val="20"/>
              </w:rPr>
              <w:t>#</w:t>
            </w:r>
            <w:r w:rsidRPr="00750E6D">
              <w:rPr>
                <w:spacing w:val="-1"/>
                <w:sz w:val="20"/>
                <w:szCs w:val="20"/>
              </w:rPr>
              <w:t xml:space="preserve"> </w:t>
            </w:r>
            <w:r w:rsidRPr="00750E6D">
              <w:rPr>
                <w:sz w:val="20"/>
                <w:szCs w:val="20"/>
              </w:rPr>
              <w:t>$</w:t>
            </w:r>
            <w:r w:rsidRPr="00750E6D">
              <w:rPr>
                <w:spacing w:val="-5"/>
                <w:sz w:val="20"/>
                <w:szCs w:val="20"/>
              </w:rPr>
              <w:t xml:space="preserve"> </w:t>
            </w:r>
            <w:r w:rsidRPr="00750E6D">
              <w:rPr>
                <w:sz w:val="20"/>
                <w:szCs w:val="20"/>
              </w:rPr>
              <w:t>%</w:t>
            </w:r>
            <w:r w:rsidRPr="00750E6D">
              <w:rPr>
                <w:spacing w:val="-1"/>
                <w:sz w:val="20"/>
                <w:szCs w:val="20"/>
              </w:rPr>
              <w:t xml:space="preserve"> </w:t>
            </w:r>
            <w:r w:rsidRPr="00750E6D">
              <w:rPr>
                <w:sz w:val="20"/>
                <w:szCs w:val="20"/>
              </w:rPr>
              <w:t>&amp;</w:t>
            </w:r>
            <w:r w:rsidRPr="00750E6D">
              <w:rPr>
                <w:spacing w:val="-3"/>
                <w:sz w:val="20"/>
                <w:szCs w:val="20"/>
              </w:rPr>
              <w:t xml:space="preserve"> </w:t>
            </w:r>
            <w:r w:rsidRPr="00750E6D">
              <w:rPr>
                <w:sz w:val="20"/>
                <w:szCs w:val="20"/>
              </w:rPr>
              <w:t>'</w:t>
            </w:r>
            <w:r w:rsidRPr="00750E6D">
              <w:rPr>
                <w:spacing w:val="-4"/>
                <w:sz w:val="20"/>
                <w:szCs w:val="20"/>
              </w:rPr>
              <w:t xml:space="preserve"> </w:t>
            </w:r>
            <w:r w:rsidRPr="00750E6D">
              <w:rPr>
                <w:spacing w:val="-10"/>
                <w:sz w:val="20"/>
                <w:szCs w:val="20"/>
              </w:rPr>
              <w:t>(</w:t>
            </w:r>
            <w:r w:rsidR="009B2D08" w:rsidRPr="00750E6D">
              <w:rPr>
                <w:spacing w:val="-10"/>
                <w:sz w:val="20"/>
                <w:szCs w:val="20"/>
              </w:rPr>
              <w:t xml:space="preserve"> </w:t>
            </w:r>
            <w:r w:rsidRPr="00750E6D">
              <w:rPr>
                <w:sz w:val="20"/>
                <w:szCs w:val="20"/>
              </w:rPr>
              <w:t>) * + , - .</w:t>
            </w:r>
            <w:r w:rsidRPr="00750E6D">
              <w:rPr>
                <w:spacing w:val="-5"/>
                <w:sz w:val="20"/>
                <w:szCs w:val="20"/>
              </w:rPr>
              <w:t xml:space="preserve"> </w:t>
            </w:r>
            <w:r w:rsidRPr="00750E6D">
              <w:rPr>
                <w:sz w:val="20"/>
                <w:szCs w:val="20"/>
              </w:rPr>
              <w:t>/ :</w:t>
            </w:r>
            <w:r w:rsidRPr="00750E6D">
              <w:rPr>
                <w:spacing w:val="-4"/>
                <w:sz w:val="20"/>
                <w:szCs w:val="20"/>
              </w:rPr>
              <w:t xml:space="preserve"> </w:t>
            </w:r>
            <w:r w:rsidRPr="00750E6D">
              <w:rPr>
                <w:sz w:val="20"/>
                <w:szCs w:val="20"/>
              </w:rPr>
              <w:t>; &lt;</w:t>
            </w:r>
            <w:r w:rsidRPr="00750E6D">
              <w:rPr>
                <w:spacing w:val="-4"/>
                <w:sz w:val="20"/>
                <w:szCs w:val="20"/>
              </w:rPr>
              <w:t xml:space="preserve"> </w:t>
            </w:r>
            <w:r w:rsidRPr="00750E6D">
              <w:rPr>
                <w:sz w:val="20"/>
                <w:szCs w:val="20"/>
              </w:rPr>
              <w:t>= &gt; ?</w:t>
            </w:r>
            <w:r w:rsidRPr="00750E6D">
              <w:rPr>
                <w:spacing w:val="-3"/>
                <w:sz w:val="20"/>
                <w:szCs w:val="20"/>
              </w:rPr>
              <w:t xml:space="preserve"> </w:t>
            </w:r>
            <w:r w:rsidRPr="00750E6D">
              <w:rPr>
                <w:sz w:val="20"/>
                <w:szCs w:val="20"/>
              </w:rPr>
              <w:t>@</w:t>
            </w:r>
            <w:r w:rsidRPr="00750E6D">
              <w:rPr>
                <w:spacing w:val="-1"/>
                <w:sz w:val="20"/>
                <w:szCs w:val="20"/>
              </w:rPr>
              <w:t xml:space="preserve"> </w:t>
            </w:r>
            <w:proofErr w:type="gramStart"/>
            <w:r w:rsidRPr="00750E6D">
              <w:rPr>
                <w:sz w:val="20"/>
                <w:szCs w:val="20"/>
              </w:rPr>
              <w:t>[</w:t>
            </w:r>
            <w:r w:rsidRPr="00750E6D">
              <w:rPr>
                <w:spacing w:val="2"/>
                <w:sz w:val="20"/>
                <w:szCs w:val="20"/>
              </w:rPr>
              <w:t xml:space="preserve"> </w:t>
            </w:r>
            <w:r w:rsidRPr="00750E6D">
              <w:rPr>
                <w:sz w:val="20"/>
                <w:szCs w:val="20"/>
              </w:rPr>
              <w:t>\</w:t>
            </w:r>
            <w:proofErr w:type="gramEnd"/>
            <w:r w:rsidRPr="00750E6D">
              <w:rPr>
                <w:spacing w:val="1"/>
                <w:sz w:val="20"/>
                <w:szCs w:val="20"/>
              </w:rPr>
              <w:t xml:space="preserve"> </w:t>
            </w:r>
            <w:r w:rsidRPr="00750E6D">
              <w:rPr>
                <w:sz w:val="20"/>
                <w:szCs w:val="20"/>
              </w:rPr>
              <w:t>]</w:t>
            </w:r>
            <w:r w:rsidRPr="00750E6D">
              <w:rPr>
                <w:spacing w:val="-4"/>
                <w:sz w:val="20"/>
                <w:szCs w:val="20"/>
              </w:rPr>
              <w:t xml:space="preserve"> </w:t>
            </w:r>
            <w:r w:rsidRPr="00750E6D">
              <w:rPr>
                <w:sz w:val="20"/>
                <w:szCs w:val="20"/>
              </w:rPr>
              <w:t xml:space="preserve">^ _` { </w:t>
            </w:r>
            <w:r w:rsidRPr="00750E6D">
              <w:rPr>
                <w:spacing w:val="-10"/>
                <w:sz w:val="20"/>
                <w:szCs w:val="20"/>
              </w:rPr>
              <w:t>|</w:t>
            </w:r>
            <w:r w:rsidR="009B2D08" w:rsidRPr="00750E6D">
              <w:rPr>
                <w:spacing w:val="-10"/>
                <w:sz w:val="20"/>
                <w:szCs w:val="20"/>
              </w:rPr>
              <w:t xml:space="preserve"> </w:t>
            </w:r>
            <w:r w:rsidRPr="00750E6D">
              <w:rPr>
                <w:sz w:val="20"/>
                <w:szCs w:val="20"/>
              </w:rPr>
              <w:t>} ~</w:t>
            </w:r>
            <w:r w:rsidRPr="00750E6D">
              <w:rPr>
                <w:spacing w:val="2"/>
                <w:sz w:val="20"/>
                <w:szCs w:val="20"/>
              </w:rPr>
              <w:t xml:space="preserve"> </w:t>
            </w:r>
            <w:r w:rsidRPr="00750E6D">
              <w:rPr>
                <w:sz w:val="20"/>
                <w:szCs w:val="20"/>
              </w:rPr>
              <w:t xml:space="preserve">(33 </w:t>
            </w:r>
            <w:r w:rsidRPr="00750E6D">
              <w:rPr>
                <w:spacing w:val="-2"/>
                <w:sz w:val="20"/>
                <w:szCs w:val="20"/>
              </w:rPr>
              <w:t>символа)</w:t>
            </w:r>
          </w:p>
          <w:p w14:paraId="2FCF9818" w14:textId="77777777" w:rsidR="00D538B3" w:rsidRPr="00750E6D" w:rsidRDefault="00D538B3" w:rsidP="0095418B">
            <w:pPr>
              <w:pStyle w:val="TableParagraph"/>
              <w:tabs>
                <w:tab w:val="left" w:pos="567"/>
              </w:tabs>
              <w:ind w:left="0" w:right="209"/>
              <w:jc w:val="both"/>
              <w:rPr>
                <w:sz w:val="20"/>
                <w:szCs w:val="20"/>
              </w:rPr>
            </w:pPr>
            <w:r w:rsidRPr="00750E6D">
              <w:rPr>
                <w:sz w:val="20"/>
                <w:szCs w:val="20"/>
              </w:rPr>
              <w:t>При написании пароля не должны быть видны вводимые символы, вместо него должны отображаться *</w:t>
            </w:r>
          </w:p>
        </w:tc>
      </w:tr>
      <w:tr w:rsidR="00750E6D" w:rsidRPr="00750E6D" w14:paraId="5C03423F" w14:textId="77777777" w:rsidTr="00FE7540">
        <w:trPr>
          <w:trHeight w:val="529"/>
        </w:trPr>
        <w:tc>
          <w:tcPr>
            <w:tcW w:w="1316" w:type="dxa"/>
          </w:tcPr>
          <w:p w14:paraId="14105AB7" w14:textId="7FA51309" w:rsidR="00D538B3" w:rsidRPr="00750E6D" w:rsidRDefault="00183ED1" w:rsidP="0095418B">
            <w:pPr>
              <w:pStyle w:val="TableParagraph"/>
              <w:tabs>
                <w:tab w:val="left" w:pos="567"/>
              </w:tabs>
              <w:ind w:left="0"/>
              <w:rPr>
                <w:sz w:val="20"/>
                <w:szCs w:val="20"/>
              </w:rPr>
            </w:pPr>
            <w:proofErr w:type="spellStart"/>
            <w:r w:rsidRPr="00750E6D">
              <w:rPr>
                <w:lang w:val="en-US"/>
              </w:rPr>
              <w:t>inAutSys</w:t>
            </w:r>
            <w:proofErr w:type="spellEnd"/>
            <w:r w:rsidR="00D538B3" w:rsidRPr="00750E6D">
              <w:rPr>
                <w:spacing w:val="-2"/>
                <w:sz w:val="20"/>
                <w:szCs w:val="20"/>
              </w:rPr>
              <w:t>_1_6</w:t>
            </w:r>
          </w:p>
        </w:tc>
        <w:tc>
          <w:tcPr>
            <w:tcW w:w="1378" w:type="dxa"/>
          </w:tcPr>
          <w:p w14:paraId="5274CB5D" w14:textId="77777777" w:rsidR="00D538B3" w:rsidRPr="00750E6D" w:rsidRDefault="00D538B3" w:rsidP="0095418B">
            <w:pPr>
              <w:pStyle w:val="TableParagraph"/>
              <w:tabs>
                <w:tab w:val="left" w:pos="567"/>
              </w:tabs>
              <w:ind w:left="0"/>
              <w:rPr>
                <w:sz w:val="20"/>
                <w:szCs w:val="20"/>
              </w:rPr>
            </w:pPr>
            <w:r w:rsidRPr="00750E6D">
              <w:rPr>
                <w:sz w:val="20"/>
                <w:szCs w:val="20"/>
              </w:rPr>
              <w:t>Видимость</w:t>
            </w:r>
            <w:r w:rsidRPr="00750E6D">
              <w:rPr>
                <w:spacing w:val="-1"/>
                <w:sz w:val="20"/>
                <w:szCs w:val="20"/>
              </w:rPr>
              <w:t xml:space="preserve"> </w:t>
            </w:r>
            <w:r w:rsidRPr="00750E6D">
              <w:rPr>
                <w:spacing w:val="-2"/>
                <w:sz w:val="20"/>
                <w:szCs w:val="20"/>
              </w:rPr>
              <w:t>пароля</w:t>
            </w:r>
          </w:p>
        </w:tc>
        <w:tc>
          <w:tcPr>
            <w:tcW w:w="2268" w:type="dxa"/>
          </w:tcPr>
          <w:p w14:paraId="65AA810E" w14:textId="77777777" w:rsidR="00D538B3" w:rsidRPr="00750E6D" w:rsidRDefault="00D538B3" w:rsidP="0095418B">
            <w:pPr>
              <w:pStyle w:val="TableParagraph"/>
              <w:tabs>
                <w:tab w:val="left" w:pos="567"/>
              </w:tabs>
              <w:ind w:left="0"/>
              <w:rPr>
                <w:sz w:val="20"/>
                <w:szCs w:val="20"/>
              </w:rPr>
            </w:pPr>
            <w:proofErr w:type="spellStart"/>
            <w:r w:rsidRPr="00750E6D">
              <w:rPr>
                <w:spacing w:val="-2"/>
                <w:sz w:val="20"/>
                <w:szCs w:val="20"/>
              </w:rPr>
              <w:t>Чекбокс</w:t>
            </w:r>
            <w:proofErr w:type="spellEnd"/>
          </w:p>
        </w:tc>
        <w:tc>
          <w:tcPr>
            <w:tcW w:w="4536" w:type="dxa"/>
          </w:tcPr>
          <w:p w14:paraId="1D302B8B" w14:textId="08562F7A" w:rsidR="00D538B3" w:rsidRPr="00750E6D" w:rsidRDefault="00D538B3" w:rsidP="0095418B">
            <w:pPr>
              <w:pStyle w:val="TableParagraph"/>
              <w:tabs>
                <w:tab w:val="left" w:pos="567"/>
              </w:tabs>
              <w:ind w:left="0"/>
              <w:rPr>
                <w:sz w:val="20"/>
                <w:szCs w:val="20"/>
              </w:rPr>
            </w:pPr>
            <w:r w:rsidRPr="00750E6D">
              <w:rPr>
                <w:sz w:val="20"/>
                <w:szCs w:val="20"/>
              </w:rPr>
              <w:t>При</w:t>
            </w:r>
            <w:r w:rsidRPr="00750E6D">
              <w:rPr>
                <w:spacing w:val="21"/>
                <w:sz w:val="20"/>
                <w:szCs w:val="20"/>
              </w:rPr>
              <w:t xml:space="preserve"> </w:t>
            </w:r>
            <w:r w:rsidRPr="00750E6D">
              <w:rPr>
                <w:sz w:val="20"/>
                <w:szCs w:val="20"/>
              </w:rPr>
              <w:t>нажатии</w:t>
            </w:r>
            <w:r w:rsidRPr="00750E6D">
              <w:rPr>
                <w:spacing w:val="22"/>
                <w:sz w:val="20"/>
                <w:szCs w:val="20"/>
              </w:rPr>
              <w:t xml:space="preserve"> </w:t>
            </w:r>
            <w:r w:rsidRPr="00750E6D">
              <w:rPr>
                <w:sz w:val="20"/>
                <w:szCs w:val="20"/>
              </w:rPr>
              <w:t>на</w:t>
            </w:r>
            <w:r w:rsidRPr="00750E6D">
              <w:rPr>
                <w:spacing w:val="1"/>
                <w:sz w:val="20"/>
                <w:szCs w:val="20"/>
              </w:rPr>
              <w:t xml:space="preserve"> </w:t>
            </w:r>
            <w:proofErr w:type="spellStart"/>
            <w:r w:rsidRPr="00750E6D">
              <w:rPr>
                <w:sz w:val="20"/>
                <w:szCs w:val="20"/>
              </w:rPr>
              <w:t>Чекбокс</w:t>
            </w:r>
            <w:proofErr w:type="spellEnd"/>
            <w:r w:rsidRPr="00750E6D">
              <w:rPr>
                <w:spacing w:val="1"/>
                <w:sz w:val="20"/>
                <w:szCs w:val="20"/>
              </w:rPr>
              <w:t xml:space="preserve"> </w:t>
            </w:r>
            <w:r w:rsidRPr="00750E6D">
              <w:rPr>
                <w:spacing w:val="-2"/>
                <w:sz w:val="20"/>
                <w:szCs w:val="20"/>
              </w:rPr>
              <w:t>должны</w:t>
            </w:r>
            <w:r w:rsidR="009B2D08" w:rsidRPr="00750E6D">
              <w:rPr>
                <w:spacing w:val="-2"/>
                <w:sz w:val="20"/>
                <w:szCs w:val="20"/>
              </w:rPr>
              <w:t xml:space="preserve"> </w:t>
            </w:r>
            <w:r w:rsidRPr="00750E6D">
              <w:rPr>
                <w:spacing w:val="-4"/>
                <w:sz w:val="20"/>
                <w:szCs w:val="20"/>
              </w:rPr>
              <w:t>быт</w:t>
            </w:r>
            <w:r w:rsidR="009B2D08" w:rsidRPr="00750E6D">
              <w:rPr>
                <w:spacing w:val="-4"/>
                <w:sz w:val="20"/>
                <w:szCs w:val="20"/>
              </w:rPr>
              <w:t xml:space="preserve">ь </w:t>
            </w:r>
            <w:r w:rsidRPr="00750E6D">
              <w:rPr>
                <w:spacing w:val="-2"/>
                <w:sz w:val="20"/>
                <w:szCs w:val="20"/>
              </w:rPr>
              <w:t>отображены</w:t>
            </w:r>
            <w:r w:rsidR="009B2D08" w:rsidRPr="00750E6D">
              <w:rPr>
                <w:sz w:val="20"/>
                <w:szCs w:val="20"/>
              </w:rPr>
              <w:t xml:space="preserve"> </w:t>
            </w:r>
            <w:r w:rsidRPr="00750E6D">
              <w:rPr>
                <w:spacing w:val="-2"/>
                <w:sz w:val="20"/>
                <w:szCs w:val="20"/>
              </w:rPr>
              <w:t>вводимы символы</w:t>
            </w:r>
          </w:p>
        </w:tc>
      </w:tr>
      <w:tr w:rsidR="00750E6D" w:rsidRPr="00750E6D" w14:paraId="770316D7" w14:textId="77777777" w:rsidTr="00FE7540">
        <w:trPr>
          <w:trHeight w:val="665"/>
        </w:trPr>
        <w:tc>
          <w:tcPr>
            <w:tcW w:w="1316" w:type="dxa"/>
          </w:tcPr>
          <w:p w14:paraId="0411410F" w14:textId="7AD8372D" w:rsidR="00D538B3" w:rsidRPr="00750E6D" w:rsidRDefault="00183ED1" w:rsidP="0095418B">
            <w:pPr>
              <w:pStyle w:val="TableParagraph"/>
              <w:tabs>
                <w:tab w:val="left" w:pos="567"/>
              </w:tabs>
              <w:ind w:left="0"/>
              <w:rPr>
                <w:sz w:val="20"/>
                <w:szCs w:val="20"/>
              </w:rPr>
            </w:pPr>
            <w:proofErr w:type="spellStart"/>
            <w:r w:rsidRPr="00750E6D">
              <w:rPr>
                <w:lang w:val="en-US"/>
              </w:rPr>
              <w:t>inAutSys</w:t>
            </w:r>
            <w:proofErr w:type="spellEnd"/>
            <w:r w:rsidR="00D538B3" w:rsidRPr="00750E6D">
              <w:rPr>
                <w:spacing w:val="-2"/>
                <w:sz w:val="20"/>
                <w:szCs w:val="20"/>
              </w:rPr>
              <w:t>_1_7</w:t>
            </w:r>
          </w:p>
        </w:tc>
        <w:tc>
          <w:tcPr>
            <w:tcW w:w="1378" w:type="dxa"/>
          </w:tcPr>
          <w:p w14:paraId="24F98B95" w14:textId="36427611" w:rsidR="00D538B3" w:rsidRPr="00750E6D" w:rsidRDefault="00D538B3" w:rsidP="0095418B">
            <w:pPr>
              <w:pStyle w:val="TableParagraph"/>
              <w:tabs>
                <w:tab w:val="left" w:pos="567"/>
                <w:tab w:val="left" w:pos="1108"/>
                <w:tab w:val="left" w:pos="1580"/>
              </w:tabs>
              <w:ind w:left="0" w:right="85"/>
              <w:rPr>
                <w:sz w:val="20"/>
                <w:szCs w:val="20"/>
              </w:rPr>
            </w:pPr>
            <w:r w:rsidRPr="00750E6D">
              <w:rPr>
                <w:spacing w:val="-4"/>
                <w:sz w:val="20"/>
                <w:szCs w:val="20"/>
              </w:rPr>
              <w:t>Время</w:t>
            </w:r>
            <w:r w:rsidR="009B2D08" w:rsidRPr="00750E6D">
              <w:rPr>
                <w:sz w:val="20"/>
                <w:szCs w:val="20"/>
              </w:rPr>
              <w:t xml:space="preserve"> </w:t>
            </w:r>
            <w:r w:rsidRPr="00750E6D">
              <w:rPr>
                <w:spacing w:val="-10"/>
                <w:sz w:val="20"/>
                <w:szCs w:val="20"/>
              </w:rPr>
              <w:t>и</w:t>
            </w:r>
            <w:r w:rsidR="009B2D08" w:rsidRPr="00750E6D">
              <w:rPr>
                <w:spacing w:val="-10"/>
                <w:sz w:val="20"/>
                <w:szCs w:val="20"/>
              </w:rPr>
              <w:t xml:space="preserve"> </w:t>
            </w:r>
            <w:r w:rsidRPr="00750E6D">
              <w:rPr>
                <w:spacing w:val="-4"/>
                <w:sz w:val="20"/>
                <w:szCs w:val="20"/>
              </w:rPr>
              <w:t xml:space="preserve">дата </w:t>
            </w:r>
            <w:r w:rsidRPr="00750E6D">
              <w:rPr>
                <w:spacing w:val="-2"/>
                <w:sz w:val="20"/>
                <w:szCs w:val="20"/>
              </w:rPr>
              <w:t>регистрации</w:t>
            </w:r>
          </w:p>
        </w:tc>
        <w:tc>
          <w:tcPr>
            <w:tcW w:w="2268" w:type="dxa"/>
          </w:tcPr>
          <w:p w14:paraId="146C9046" w14:textId="77777777" w:rsidR="00D538B3" w:rsidRPr="00750E6D" w:rsidRDefault="00D538B3" w:rsidP="0095418B">
            <w:pPr>
              <w:pStyle w:val="TableParagraph"/>
              <w:tabs>
                <w:tab w:val="left" w:pos="567"/>
              </w:tabs>
              <w:ind w:left="0"/>
              <w:rPr>
                <w:sz w:val="20"/>
                <w:szCs w:val="20"/>
              </w:rPr>
            </w:pPr>
            <w:r w:rsidRPr="00750E6D">
              <w:rPr>
                <w:spacing w:val="-4"/>
                <w:sz w:val="20"/>
                <w:szCs w:val="20"/>
              </w:rPr>
              <w:t>Дата</w:t>
            </w:r>
          </w:p>
        </w:tc>
        <w:tc>
          <w:tcPr>
            <w:tcW w:w="4536" w:type="dxa"/>
          </w:tcPr>
          <w:p w14:paraId="64AA5EC8" w14:textId="2A087BDB" w:rsidR="00D538B3" w:rsidRPr="00750E6D" w:rsidRDefault="00D538B3" w:rsidP="0095418B">
            <w:pPr>
              <w:pStyle w:val="TableParagraph"/>
              <w:tabs>
                <w:tab w:val="left" w:pos="567"/>
                <w:tab w:val="left" w:pos="1354"/>
                <w:tab w:val="left" w:pos="2841"/>
              </w:tabs>
              <w:ind w:left="0"/>
              <w:rPr>
                <w:sz w:val="20"/>
                <w:szCs w:val="20"/>
              </w:rPr>
            </w:pPr>
            <w:r w:rsidRPr="00750E6D">
              <w:rPr>
                <w:spacing w:val="-4"/>
                <w:sz w:val="20"/>
                <w:szCs w:val="20"/>
              </w:rPr>
              <w:t>После</w:t>
            </w:r>
            <w:r w:rsidR="009B2D08" w:rsidRPr="00750E6D">
              <w:rPr>
                <w:sz w:val="20"/>
                <w:szCs w:val="20"/>
              </w:rPr>
              <w:t xml:space="preserve"> </w:t>
            </w:r>
            <w:r w:rsidRPr="00750E6D">
              <w:rPr>
                <w:spacing w:val="-2"/>
                <w:sz w:val="20"/>
                <w:szCs w:val="20"/>
              </w:rPr>
              <w:t>нажатии</w:t>
            </w:r>
            <w:r w:rsidR="009B2D08" w:rsidRPr="00750E6D">
              <w:rPr>
                <w:sz w:val="20"/>
                <w:szCs w:val="20"/>
              </w:rPr>
              <w:t xml:space="preserve"> </w:t>
            </w:r>
            <w:r w:rsidRPr="00750E6D">
              <w:rPr>
                <w:spacing w:val="-2"/>
                <w:sz w:val="20"/>
                <w:szCs w:val="20"/>
              </w:rPr>
              <w:t>кнопки</w:t>
            </w:r>
            <w:r w:rsidR="009B2D08" w:rsidRPr="00750E6D">
              <w:rPr>
                <w:spacing w:val="-2"/>
                <w:sz w:val="20"/>
                <w:szCs w:val="20"/>
              </w:rPr>
              <w:t xml:space="preserve"> </w:t>
            </w:r>
            <w:r w:rsidRPr="00750E6D">
              <w:rPr>
                <w:sz w:val="20"/>
                <w:szCs w:val="20"/>
              </w:rPr>
              <w:t>«Зарегистрировать»,</w:t>
            </w:r>
            <w:r w:rsidRPr="00750E6D">
              <w:rPr>
                <w:spacing w:val="-15"/>
                <w:sz w:val="20"/>
                <w:szCs w:val="20"/>
              </w:rPr>
              <w:t xml:space="preserve"> </w:t>
            </w:r>
            <w:r w:rsidRPr="00750E6D">
              <w:rPr>
                <w:sz w:val="20"/>
                <w:szCs w:val="20"/>
              </w:rPr>
              <w:t>должна</w:t>
            </w:r>
            <w:r w:rsidRPr="00750E6D">
              <w:rPr>
                <w:spacing w:val="-15"/>
                <w:sz w:val="20"/>
                <w:szCs w:val="20"/>
              </w:rPr>
              <w:t xml:space="preserve"> </w:t>
            </w:r>
            <w:r w:rsidRPr="00750E6D">
              <w:rPr>
                <w:sz w:val="20"/>
                <w:szCs w:val="20"/>
              </w:rPr>
              <w:t>быть автоматически</w:t>
            </w:r>
            <w:r w:rsidRPr="00750E6D">
              <w:rPr>
                <w:spacing w:val="-4"/>
                <w:sz w:val="20"/>
                <w:szCs w:val="20"/>
              </w:rPr>
              <w:t xml:space="preserve"> </w:t>
            </w:r>
            <w:r w:rsidRPr="00750E6D">
              <w:rPr>
                <w:sz w:val="20"/>
                <w:szCs w:val="20"/>
              </w:rPr>
              <w:t>сохранена</w:t>
            </w:r>
            <w:r w:rsidRPr="00750E6D">
              <w:rPr>
                <w:spacing w:val="1"/>
                <w:sz w:val="20"/>
                <w:szCs w:val="20"/>
              </w:rPr>
              <w:t xml:space="preserve"> </w:t>
            </w:r>
            <w:r w:rsidRPr="00750E6D">
              <w:rPr>
                <w:sz w:val="20"/>
                <w:szCs w:val="20"/>
              </w:rPr>
              <w:t>время</w:t>
            </w:r>
            <w:r w:rsidRPr="00750E6D">
              <w:rPr>
                <w:spacing w:val="2"/>
                <w:sz w:val="20"/>
                <w:szCs w:val="20"/>
              </w:rPr>
              <w:t xml:space="preserve"> </w:t>
            </w:r>
            <w:r w:rsidRPr="00750E6D">
              <w:rPr>
                <w:spacing w:val="-10"/>
                <w:sz w:val="20"/>
                <w:szCs w:val="20"/>
              </w:rPr>
              <w:t>и</w:t>
            </w:r>
            <w:r w:rsidR="009B2D08" w:rsidRPr="00750E6D">
              <w:rPr>
                <w:spacing w:val="-10"/>
                <w:sz w:val="20"/>
                <w:szCs w:val="20"/>
              </w:rPr>
              <w:t xml:space="preserve"> </w:t>
            </w:r>
            <w:r w:rsidRPr="00750E6D">
              <w:rPr>
                <w:sz w:val="20"/>
                <w:szCs w:val="20"/>
              </w:rPr>
              <w:t>дата</w:t>
            </w:r>
            <w:r w:rsidRPr="00750E6D">
              <w:rPr>
                <w:spacing w:val="-1"/>
                <w:sz w:val="20"/>
                <w:szCs w:val="20"/>
              </w:rPr>
              <w:t xml:space="preserve"> </w:t>
            </w:r>
            <w:r w:rsidRPr="00750E6D">
              <w:rPr>
                <w:sz w:val="20"/>
                <w:szCs w:val="20"/>
              </w:rPr>
              <w:t>по</w:t>
            </w:r>
            <w:r w:rsidRPr="00750E6D">
              <w:rPr>
                <w:spacing w:val="-1"/>
                <w:sz w:val="20"/>
                <w:szCs w:val="20"/>
              </w:rPr>
              <w:t xml:space="preserve"> </w:t>
            </w:r>
            <w:r w:rsidRPr="00750E6D">
              <w:rPr>
                <w:sz w:val="20"/>
                <w:szCs w:val="20"/>
              </w:rPr>
              <w:t>Бишкекскому</w:t>
            </w:r>
            <w:r w:rsidRPr="00750E6D">
              <w:rPr>
                <w:spacing w:val="-1"/>
                <w:sz w:val="20"/>
                <w:szCs w:val="20"/>
              </w:rPr>
              <w:t xml:space="preserve"> </w:t>
            </w:r>
            <w:r w:rsidRPr="00750E6D">
              <w:rPr>
                <w:spacing w:val="-2"/>
                <w:sz w:val="20"/>
                <w:szCs w:val="20"/>
              </w:rPr>
              <w:t>времени</w:t>
            </w:r>
          </w:p>
        </w:tc>
      </w:tr>
      <w:tr w:rsidR="00750E6D" w:rsidRPr="00750E6D" w14:paraId="41773271" w14:textId="77777777" w:rsidTr="00FE7540">
        <w:trPr>
          <w:trHeight w:val="134"/>
        </w:trPr>
        <w:tc>
          <w:tcPr>
            <w:tcW w:w="1316" w:type="dxa"/>
          </w:tcPr>
          <w:p w14:paraId="4C901D6E" w14:textId="57B77EF7" w:rsidR="00D538B3" w:rsidRPr="00750E6D" w:rsidRDefault="00183ED1" w:rsidP="0095418B">
            <w:pPr>
              <w:pStyle w:val="TableParagraph"/>
              <w:tabs>
                <w:tab w:val="left" w:pos="567"/>
              </w:tabs>
              <w:ind w:left="0"/>
              <w:rPr>
                <w:sz w:val="20"/>
                <w:szCs w:val="20"/>
              </w:rPr>
            </w:pPr>
            <w:proofErr w:type="spellStart"/>
            <w:r w:rsidRPr="00750E6D">
              <w:rPr>
                <w:lang w:val="en-US"/>
              </w:rPr>
              <w:t>inAutSys</w:t>
            </w:r>
            <w:proofErr w:type="spellEnd"/>
            <w:r w:rsidR="00D538B3" w:rsidRPr="00750E6D">
              <w:rPr>
                <w:spacing w:val="-2"/>
                <w:sz w:val="20"/>
                <w:szCs w:val="20"/>
              </w:rPr>
              <w:t>_1_8</w:t>
            </w:r>
          </w:p>
        </w:tc>
        <w:tc>
          <w:tcPr>
            <w:tcW w:w="1378" w:type="dxa"/>
          </w:tcPr>
          <w:p w14:paraId="4FC5F162" w14:textId="77777777" w:rsidR="00D538B3" w:rsidRPr="00750E6D" w:rsidRDefault="00D538B3" w:rsidP="0095418B">
            <w:pPr>
              <w:pStyle w:val="TableParagraph"/>
              <w:tabs>
                <w:tab w:val="left" w:pos="567"/>
              </w:tabs>
              <w:ind w:left="0"/>
              <w:rPr>
                <w:sz w:val="20"/>
                <w:szCs w:val="20"/>
              </w:rPr>
            </w:pPr>
            <w:r w:rsidRPr="00750E6D">
              <w:rPr>
                <w:spacing w:val="-2"/>
                <w:sz w:val="20"/>
                <w:szCs w:val="20"/>
              </w:rPr>
              <w:t>Зарегистрировать</w:t>
            </w:r>
          </w:p>
        </w:tc>
        <w:tc>
          <w:tcPr>
            <w:tcW w:w="2268" w:type="dxa"/>
          </w:tcPr>
          <w:p w14:paraId="77CA1012" w14:textId="620E177E" w:rsidR="00D538B3" w:rsidRPr="00750E6D" w:rsidRDefault="00D538B3" w:rsidP="0095418B">
            <w:pPr>
              <w:pStyle w:val="TableParagraph"/>
              <w:tabs>
                <w:tab w:val="left" w:pos="567"/>
                <w:tab w:val="left" w:pos="1203"/>
              </w:tabs>
              <w:ind w:left="0" w:right="85"/>
              <w:rPr>
                <w:sz w:val="20"/>
                <w:szCs w:val="20"/>
              </w:rPr>
            </w:pPr>
            <w:r w:rsidRPr="00750E6D">
              <w:rPr>
                <w:spacing w:val="-2"/>
                <w:sz w:val="20"/>
                <w:szCs w:val="20"/>
              </w:rPr>
              <w:t>Кнопка</w:t>
            </w:r>
            <w:r w:rsidR="009B2D08" w:rsidRPr="00750E6D">
              <w:rPr>
                <w:sz w:val="20"/>
                <w:szCs w:val="20"/>
              </w:rPr>
              <w:t xml:space="preserve"> </w:t>
            </w:r>
            <w:r w:rsidRPr="00750E6D">
              <w:rPr>
                <w:spacing w:val="-10"/>
                <w:sz w:val="20"/>
                <w:szCs w:val="20"/>
              </w:rPr>
              <w:t xml:space="preserve">с </w:t>
            </w:r>
            <w:r w:rsidRPr="00750E6D">
              <w:rPr>
                <w:spacing w:val="-2"/>
                <w:sz w:val="20"/>
                <w:szCs w:val="20"/>
              </w:rPr>
              <w:t>надписью</w:t>
            </w:r>
          </w:p>
        </w:tc>
        <w:tc>
          <w:tcPr>
            <w:tcW w:w="4536" w:type="dxa"/>
          </w:tcPr>
          <w:p w14:paraId="6BFF6FF6" w14:textId="6F83D028" w:rsidR="00D538B3" w:rsidRPr="00750E6D" w:rsidRDefault="00D538B3" w:rsidP="0095418B">
            <w:pPr>
              <w:pStyle w:val="TableParagraph"/>
              <w:tabs>
                <w:tab w:val="left" w:pos="567"/>
              </w:tabs>
              <w:ind w:left="0" w:right="89"/>
              <w:jc w:val="both"/>
              <w:rPr>
                <w:i/>
                <w:sz w:val="20"/>
                <w:szCs w:val="20"/>
              </w:rPr>
            </w:pPr>
            <w:r w:rsidRPr="00750E6D">
              <w:rPr>
                <w:i/>
                <w:sz w:val="20"/>
                <w:szCs w:val="20"/>
              </w:rPr>
              <w:t>На электронную почту пользователя в качестве подтверждения отправляется логин и пароль, по которым пользователь</w:t>
            </w:r>
            <w:r w:rsidRPr="00750E6D">
              <w:rPr>
                <w:i/>
                <w:spacing w:val="53"/>
                <w:w w:val="150"/>
                <w:sz w:val="20"/>
                <w:szCs w:val="20"/>
              </w:rPr>
              <w:t xml:space="preserve"> </w:t>
            </w:r>
            <w:r w:rsidRPr="00750E6D">
              <w:rPr>
                <w:i/>
                <w:sz w:val="20"/>
                <w:szCs w:val="20"/>
              </w:rPr>
              <w:t>в</w:t>
            </w:r>
            <w:r w:rsidRPr="00750E6D">
              <w:rPr>
                <w:i/>
                <w:spacing w:val="55"/>
                <w:w w:val="150"/>
                <w:sz w:val="20"/>
                <w:szCs w:val="20"/>
              </w:rPr>
              <w:t xml:space="preserve"> </w:t>
            </w:r>
            <w:r w:rsidRPr="00750E6D">
              <w:rPr>
                <w:i/>
                <w:spacing w:val="-2"/>
                <w:sz w:val="20"/>
                <w:szCs w:val="20"/>
              </w:rPr>
              <w:t>последующем</w:t>
            </w:r>
            <w:r w:rsidR="009B2D08" w:rsidRPr="00750E6D">
              <w:rPr>
                <w:i/>
                <w:spacing w:val="-2"/>
                <w:sz w:val="20"/>
                <w:szCs w:val="20"/>
              </w:rPr>
              <w:t xml:space="preserve"> </w:t>
            </w:r>
            <w:r w:rsidRPr="00750E6D">
              <w:rPr>
                <w:i/>
                <w:sz w:val="20"/>
                <w:szCs w:val="20"/>
              </w:rPr>
              <w:t>будет</w:t>
            </w:r>
            <w:r w:rsidRPr="00750E6D">
              <w:rPr>
                <w:i/>
                <w:spacing w:val="-4"/>
                <w:sz w:val="20"/>
                <w:szCs w:val="20"/>
              </w:rPr>
              <w:t xml:space="preserve"> </w:t>
            </w:r>
            <w:r w:rsidRPr="00750E6D">
              <w:rPr>
                <w:i/>
                <w:sz w:val="20"/>
                <w:szCs w:val="20"/>
              </w:rPr>
              <w:t>входить</w:t>
            </w:r>
            <w:r w:rsidRPr="00750E6D">
              <w:rPr>
                <w:i/>
                <w:spacing w:val="-4"/>
                <w:sz w:val="20"/>
                <w:szCs w:val="20"/>
              </w:rPr>
              <w:t xml:space="preserve"> </w:t>
            </w:r>
            <w:r w:rsidRPr="00750E6D">
              <w:rPr>
                <w:i/>
                <w:sz w:val="20"/>
                <w:szCs w:val="20"/>
              </w:rPr>
              <w:t>в</w:t>
            </w:r>
            <w:r w:rsidRPr="00750E6D">
              <w:rPr>
                <w:i/>
                <w:spacing w:val="-2"/>
                <w:sz w:val="20"/>
                <w:szCs w:val="20"/>
              </w:rPr>
              <w:t xml:space="preserve"> систему</w:t>
            </w:r>
          </w:p>
        </w:tc>
      </w:tr>
    </w:tbl>
    <w:p w14:paraId="0099A741" w14:textId="77777777" w:rsidR="009B2D08" w:rsidRPr="00750E6D" w:rsidRDefault="00D538B3" w:rsidP="0095418B">
      <w:pPr>
        <w:pStyle w:val="af0"/>
        <w:tabs>
          <w:tab w:val="left" w:pos="567"/>
        </w:tabs>
        <w:ind w:firstLine="709"/>
        <w:jc w:val="both"/>
      </w:pPr>
      <w:r w:rsidRPr="00750E6D">
        <w:t>После нажатия на кнопку «Зарегистрировать» должен появляться компьютерный тест (капча)</w:t>
      </w:r>
      <w:r w:rsidRPr="00750E6D">
        <w:rPr>
          <w:spacing w:val="40"/>
        </w:rPr>
        <w:t xml:space="preserve"> </w:t>
      </w:r>
      <w:r w:rsidRPr="00750E6D">
        <w:t>для защиты от ботов.</w:t>
      </w:r>
    </w:p>
    <w:p w14:paraId="741866DA" w14:textId="716B8E81" w:rsidR="00D538B3" w:rsidRPr="00750E6D" w:rsidRDefault="00D538B3" w:rsidP="0095418B">
      <w:pPr>
        <w:pStyle w:val="af0"/>
        <w:tabs>
          <w:tab w:val="left" w:pos="567"/>
        </w:tabs>
        <w:ind w:firstLine="709"/>
        <w:jc w:val="both"/>
      </w:pPr>
      <w:r w:rsidRPr="00750E6D">
        <w:t>В Таблице</w:t>
      </w:r>
      <w:r w:rsidR="009B2D08" w:rsidRPr="00750E6D">
        <w:t xml:space="preserve"> «</w:t>
      </w:r>
      <w:r w:rsidRPr="00750E6D">
        <w:t>Пользователи</w:t>
      </w:r>
      <w:r w:rsidR="009B2D08" w:rsidRPr="00750E6D">
        <w:t>»</w:t>
      </w:r>
      <w:r w:rsidRPr="00750E6D">
        <w:t xml:space="preserve"> должны быть сохранены данные согласно таблице ВСИ_1_1 Должны быть сохранены следующие данные:</w:t>
      </w:r>
    </w:p>
    <w:p w14:paraId="672EBE0B" w14:textId="77777777" w:rsidR="00D538B3" w:rsidRPr="00750E6D" w:rsidRDefault="00D538B3" w:rsidP="0095418B">
      <w:pPr>
        <w:pStyle w:val="a9"/>
        <w:widowControl w:val="0"/>
        <w:numPr>
          <w:ilvl w:val="0"/>
          <w:numId w:val="10"/>
        </w:numPr>
        <w:tabs>
          <w:tab w:val="left" w:pos="1134"/>
        </w:tabs>
        <w:autoSpaceDE w:val="0"/>
        <w:autoSpaceDN w:val="0"/>
        <w:spacing w:after="0" w:line="240" w:lineRule="auto"/>
        <w:ind w:left="0" w:firstLine="709"/>
        <w:contextualSpacing w:val="0"/>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Номер регистрации (</w:t>
      </w:r>
      <w:proofErr w:type="spellStart"/>
      <w:r w:rsidRPr="00750E6D">
        <w:rPr>
          <w:rFonts w:ascii="Times New Roman" w:eastAsia="Times New Roman" w:hAnsi="Times New Roman" w:cs="Times New Roman"/>
          <w:sz w:val="24"/>
          <w:szCs w:val="24"/>
          <w:lang w:eastAsia="en-US"/>
        </w:rPr>
        <w:t>id</w:t>
      </w:r>
      <w:proofErr w:type="spellEnd"/>
      <w:r w:rsidRPr="00750E6D">
        <w:rPr>
          <w:rFonts w:ascii="Times New Roman" w:eastAsia="Times New Roman" w:hAnsi="Times New Roman" w:cs="Times New Roman"/>
          <w:sz w:val="24"/>
          <w:szCs w:val="24"/>
          <w:lang w:eastAsia="en-US"/>
        </w:rPr>
        <w:t>)</w:t>
      </w:r>
    </w:p>
    <w:p w14:paraId="073D87C9" w14:textId="77777777" w:rsidR="00D538B3" w:rsidRPr="00750E6D" w:rsidRDefault="00D538B3" w:rsidP="0095418B">
      <w:pPr>
        <w:pStyle w:val="a9"/>
        <w:widowControl w:val="0"/>
        <w:numPr>
          <w:ilvl w:val="0"/>
          <w:numId w:val="10"/>
        </w:numPr>
        <w:tabs>
          <w:tab w:val="left" w:pos="1134"/>
        </w:tabs>
        <w:autoSpaceDE w:val="0"/>
        <w:autoSpaceDN w:val="0"/>
        <w:spacing w:after="0" w:line="240" w:lineRule="auto"/>
        <w:ind w:left="0" w:firstLine="709"/>
        <w:contextualSpacing w:val="0"/>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Электронная почта (Логин)</w:t>
      </w:r>
    </w:p>
    <w:p w14:paraId="5E8EF10D" w14:textId="77777777" w:rsidR="00D538B3" w:rsidRPr="00750E6D" w:rsidRDefault="00D538B3" w:rsidP="0095418B">
      <w:pPr>
        <w:pStyle w:val="a9"/>
        <w:widowControl w:val="0"/>
        <w:numPr>
          <w:ilvl w:val="0"/>
          <w:numId w:val="10"/>
        </w:numPr>
        <w:tabs>
          <w:tab w:val="left" w:pos="1134"/>
        </w:tabs>
        <w:autoSpaceDE w:val="0"/>
        <w:autoSpaceDN w:val="0"/>
        <w:spacing w:after="0" w:line="240" w:lineRule="auto"/>
        <w:ind w:left="0" w:firstLine="709"/>
        <w:contextualSpacing w:val="0"/>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Пароль (в зашифрованном виде)</w:t>
      </w:r>
    </w:p>
    <w:p w14:paraId="2CC2610E" w14:textId="77777777" w:rsidR="00D538B3" w:rsidRPr="00750E6D" w:rsidRDefault="00D538B3" w:rsidP="0095418B">
      <w:pPr>
        <w:pStyle w:val="a9"/>
        <w:widowControl w:val="0"/>
        <w:numPr>
          <w:ilvl w:val="0"/>
          <w:numId w:val="10"/>
        </w:numPr>
        <w:tabs>
          <w:tab w:val="left" w:pos="1134"/>
        </w:tabs>
        <w:autoSpaceDE w:val="0"/>
        <w:autoSpaceDN w:val="0"/>
        <w:spacing w:after="0" w:line="240" w:lineRule="auto"/>
        <w:ind w:left="0" w:firstLine="709"/>
        <w:contextualSpacing w:val="0"/>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Подтверждение пароля (в зашифрованном виде)</w:t>
      </w:r>
    </w:p>
    <w:p w14:paraId="38122E0D" w14:textId="77777777" w:rsidR="00D538B3" w:rsidRPr="00750E6D" w:rsidRDefault="00D538B3" w:rsidP="0095418B">
      <w:pPr>
        <w:pStyle w:val="a9"/>
        <w:widowControl w:val="0"/>
        <w:numPr>
          <w:ilvl w:val="0"/>
          <w:numId w:val="10"/>
        </w:numPr>
        <w:tabs>
          <w:tab w:val="left" w:pos="1134"/>
        </w:tabs>
        <w:autoSpaceDE w:val="0"/>
        <w:autoSpaceDN w:val="0"/>
        <w:spacing w:after="0" w:line="240" w:lineRule="auto"/>
        <w:ind w:left="0" w:firstLine="709"/>
        <w:contextualSpacing w:val="0"/>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 xml:space="preserve">Время и дата регистрации (00:00:00 29.07.2021, </w:t>
      </w:r>
      <w:proofErr w:type="spellStart"/>
      <w:r w:rsidRPr="00750E6D">
        <w:rPr>
          <w:rFonts w:ascii="Times New Roman" w:eastAsia="Times New Roman" w:hAnsi="Times New Roman" w:cs="Times New Roman"/>
          <w:sz w:val="24"/>
          <w:szCs w:val="24"/>
          <w:lang w:eastAsia="en-US"/>
        </w:rPr>
        <w:t>TimeZone-Bishkek</w:t>
      </w:r>
      <w:proofErr w:type="spellEnd"/>
      <w:r w:rsidRPr="00750E6D">
        <w:rPr>
          <w:rFonts w:ascii="Times New Roman" w:eastAsia="Times New Roman" w:hAnsi="Times New Roman" w:cs="Times New Roman"/>
          <w:sz w:val="24"/>
          <w:szCs w:val="24"/>
          <w:lang w:eastAsia="en-US"/>
        </w:rPr>
        <w:t>)</w:t>
      </w:r>
    </w:p>
    <w:p w14:paraId="1E24BBFC" w14:textId="77777777" w:rsidR="009B2D08" w:rsidRPr="00750E6D" w:rsidRDefault="00D538B3" w:rsidP="0095418B">
      <w:pPr>
        <w:pStyle w:val="af0"/>
        <w:tabs>
          <w:tab w:val="left" w:pos="567"/>
        </w:tabs>
        <w:ind w:firstLine="709"/>
        <w:jc w:val="both"/>
      </w:pPr>
      <w:r w:rsidRPr="00750E6D">
        <w:t>Данные</w:t>
      </w:r>
      <w:r w:rsidRPr="00750E6D">
        <w:rPr>
          <w:spacing w:val="-3"/>
        </w:rPr>
        <w:t xml:space="preserve"> </w:t>
      </w:r>
      <w:r w:rsidR="009B2D08" w:rsidRPr="00750E6D">
        <w:rPr>
          <w:spacing w:val="-3"/>
        </w:rPr>
        <w:t>«</w:t>
      </w:r>
      <w:r w:rsidRPr="00750E6D">
        <w:t>Электронная почта</w:t>
      </w:r>
      <w:r w:rsidR="009B2D08" w:rsidRPr="00750E6D">
        <w:t>»</w:t>
      </w:r>
      <w:r w:rsidRPr="00750E6D">
        <w:t xml:space="preserve"> (Логин), Пароль должны быть автоматически отправлены через почтовый ящик (специальный ведомственный) на электронную почту Электронная почта</w:t>
      </w:r>
    </w:p>
    <w:p w14:paraId="48F29A57" w14:textId="77777777" w:rsidR="009B2D08" w:rsidRPr="00750E6D" w:rsidRDefault="009B2D08" w:rsidP="0095418B">
      <w:pPr>
        <w:pStyle w:val="af0"/>
        <w:tabs>
          <w:tab w:val="left" w:pos="567"/>
        </w:tabs>
        <w:ind w:firstLine="709"/>
        <w:jc w:val="both"/>
      </w:pPr>
    </w:p>
    <w:p w14:paraId="0BD60FF0" w14:textId="00E3AD4A" w:rsidR="00D538B3" w:rsidRPr="00750E6D" w:rsidRDefault="00183ED1" w:rsidP="0095418B">
      <w:pPr>
        <w:pStyle w:val="af0"/>
        <w:tabs>
          <w:tab w:val="left" w:pos="567"/>
        </w:tabs>
        <w:ind w:firstLine="709"/>
        <w:jc w:val="both"/>
      </w:pPr>
      <w:proofErr w:type="spellStart"/>
      <w:r w:rsidRPr="00750E6D">
        <w:rPr>
          <w:lang w:val="en-US"/>
        </w:rPr>
        <w:t>inAutSys</w:t>
      </w:r>
      <w:proofErr w:type="spellEnd"/>
      <w:r w:rsidR="00D538B3" w:rsidRPr="00750E6D">
        <w:t>_</w:t>
      </w:r>
      <w:r w:rsidR="009B2D08" w:rsidRPr="00750E6D">
        <w:t>2</w:t>
      </w:r>
      <w:r w:rsidR="00D538B3" w:rsidRPr="00750E6D">
        <w:t>.</w:t>
      </w:r>
      <w:r w:rsidR="00D538B3" w:rsidRPr="00750E6D">
        <w:rPr>
          <w:spacing w:val="57"/>
        </w:rPr>
        <w:t xml:space="preserve"> </w:t>
      </w:r>
      <w:r w:rsidR="00D538B3" w:rsidRPr="00750E6D">
        <w:rPr>
          <w:spacing w:val="-2"/>
        </w:rPr>
        <w:t>Авторизация</w:t>
      </w:r>
    </w:p>
    <w:tbl>
      <w:tblPr>
        <w:tblStyle w:val="TableNormal1"/>
        <w:tblW w:w="949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89"/>
        <w:gridCol w:w="1330"/>
        <w:gridCol w:w="2391"/>
        <w:gridCol w:w="3987"/>
      </w:tblGrid>
      <w:tr w:rsidR="00750E6D" w:rsidRPr="00750E6D" w14:paraId="35B7427B" w14:textId="77777777" w:rsidTr="00FE7540">
        <w:trPr>
          <w:trHeight w:val="206"/>
        </w:trPr>
        <w:tc>
          <w:tcPr>
            <w:tcW w:w="1789" w:type="dxa"/>
          </w:tcPr>
          <w:p w14:paraId="2E2E2A41" w14:textId="77777777" w:rsidR="00D538B3" w:rsidRPr="00750E6D" w:rsidRDefault="00D538B3" w:rsidP="0095418B">
            <w:pPr>
              <w:pStyle w:val="TableParagraph"/>
              <w:tabs>
                <w:tab w:val="left" w:pos="567"/>
              </w:tabs>
              <w:ind w:left="0"/>
              <w:rPr>
                <w:b/>
                <w:sz w:val="20"/>
                <w:szCs w:val="20"/>
              </w:rPr>
            </w:pPr>
            <w:r w:rsidRPr="00750E6D">
              <w:rPr>
                <w:b/>
                <w:sz w:val="20"/>
                <w:szCs w:val="20"/>
              </w:rPr>
              <w:t>№</w:t>
            </w:r>
            <w:r w:rsidRPr="00750E6D">
              <w:rPr>
                <w:b/>
                <w:spacing w:val="-4"/>
                <w:sz w:val="20"/>
                <w:szCs w:val="20"/>
              </w:rPr>
              <w:t xml:space="preserve"> поля</w:t>
            </w:r>
          </w:p>
        </w:tc>
        <w:tc>
          <w:tcPr>
            <w:tcW w:w="1330" w:type="dxa"/>
            <w:tcBorders>
              <w:right w:val="single" w:sz="12" w:space="0" w:color="000000"/>
            </w:tcBorders>
          </w:tcPr>
          <w:p w14:paraId="3C17BEB4" w14:textId="77777777" w:rsidR="00D538B3" w:rsidRPr="00750E6D" w:rsidRDefault="00D538B3" w:rsidP="0095418B">
            <w:pPr>
              <w:pStyle w:val="TableParagraph"/>
              <w:tabs>
                <w:tab w:val="left" w:pos="567"/>
              </w:tabs>
              <w:ind w:left="0"/>
              <w:rPr>
                <w:b/>
                <w:sz w:val="20"/>
                <w:szCs w:val="20"/>
              </w:rPr>
            </w:pPr>
            <w:r w:rsidRPr="00750E6D">
              <w:rPr>
                <w:b/>
                <w:sz w:val="20"/>
                <w:szCs w:val="20"/>
              </w:rPr>
              <w:t>Название</w:t>
            </w:r>
            <w:r w:rsidRPr="00750E6D">
              <w:rPr>
                <w:b/>
                <w:spacing w:val="-2"/>
                <w:sz w:val="20"/>
                <w:szCs w:val="20"/>
              </w:rPr>
              <w:t xml:space="preserve"> </w:t>
            </w:r>
            <w:r w:rsidRPr="00750E6D">
              <w:rPr>
                <w:b/>
                <w:spacing w:val="-4"/>
                <w:sz w:val="20"/>
                <w:szCs w:val="20"/>
              </w:rPr>
              <w:t>поля</w:t>
            </w:r>
          </w:p>
        </w:tc>
        <w:tc>
          <w:tcPr>
            <w:tcW w:w="2391" w:type="dxa"/>
            <w:tcBorders>
              <w:left w:val="single" w:sz="12" w:space="0" w:color="000000"/>
            </w:tcBorders>
          </w:tcPr>
          <w:p w14:paraId="75FBD6FB" w14:textId="77777777" w:rsidR="00D538B3" w:rsidRPr="00750E6D" w:rsidRDefault="00D538B3" w:rsidP="0095418B">
            <w:pPr>
              <w:pStyle w:val="TableParagraph"/>
              <w:tabs>
                <w:tab w:val="left" w:pos="567"/>
              </w:tabs>
              <w:ind w:left="0"/>
              <w:rPr>
                <w:b/>
                <w:sz w:val="20"/>
                <w:szCs w:val="20"/>
              </w:rPr>
            </w:pPr>
            <w:r w:rsidRPr="00750E6D">
              <w:rPr>
                <w:b/>
                <w:sz w:val="20"/>
                <w:szCs w:val="20"/>
              </w:rPr>
              <w:t>Тип</w:t>
            </w:r>
            <w:r w:rsidRPr="00750E6D">
              <w:rPr>
                <w:b/>
                <w:spacing w:val="1"/>
                <w:sz w:val="20"/>
                <w:szCs w:val="20"/>
              </w:rPr>
              <w:t xml:space="preserve"> </w:t>
            </w:r>
            <w:r w:rsidRPr="00750E6D">
              <w:rPr>
                <w:b/>
                <w:spacing w:val="-4"/>
                <w:sz w:val="20"/>
                <w:szCs w:val="20"/>
              </w:rPr>
              <w:t>поля</w:t>
            </w:r>
          </w:p>
        </w:tc>
        <w:tc>
          <w:tcPr>
            <w:tcW w:w="3987" w:type="dxa"/>
          </w:tcPr>
          <w:p w14:paraId="597341FC" w14:textId="77777777" w:rsidR="00D538B3" w:rsidRPr="00750E6D" w:rsidRDefault="00D538B3" w:rsidP="0095418B">
            <w:pPr>
              <w:pStyle w:val="TableParagraph"/>
              <w:tabs>
                <w:tab w:val="left" w:pos="567"/>
              </w:tabs>
              <w:ind w:left="0"/>
              <w:rPr>
                <w:b/>
                <w:sz w:val="20"/>
                <w:szCs w:val="20"/>
              </w:rPr>
            </w:pPr>
            <w:r w:rsidRPr="00750E6D">
              <w:rPr>
                <w:b/>
                <w:spacing w:val="-2"/>
                <w:sz w:val="20"/>
                <w:szCs w:val="20"/>
              </w:rPr>
              <w:t>Описание</w:t>
            </w:r>
          </w:p>
        </w:tc>
      </w:tr>
      <w:tr w:rsidR="00750E6D" w:rsidRPr="00750E6D" w14:paraId="6025F6DA" w14:textId="77777777" w:rsidTr="009B2D08">
        <w:trPr>
          <w:trHeight w:val="316"/>
        </w:trPr>
        <w:tc>
          <w:tcPr>
            <w:tcW w:w="1789" w:type="dxa"/>
            <w:vMerge w:val="restart"/>
          </w:tcPr>
          <w:p w14:paraId="527E2BAB" w14:textId="78727F85" w:rsidR="009B2D08" w:rsidRPr="00750E6D" w:rsidRDefault="00183ED1" w:rsidP="0095418B">
            <w:pPr>
              <w:pStyle w:val="TableParagraph"/>
              <w:tabs>
                <w:tab w:val="left" w:pos="567"/>
              </w:tabs>
              <w:ind w:left="0"/>
              <w:rPr>
                <w:sz w:val="20"/>
                <w:szCs w:val="20"/>
              </w:rPr>
            </w:pPr>
            <w:proofErr w:type="spellStart"/>
            <w:r w:rsidRPr="00750E6D">
              <w:rPr>
                <w:lang w:val="en-US"/>
              </w:rPr>
              <w:t>inAutSys</w:t>
            </w:r>
            <w:proofErr w:type="spellEnd"/>
            <w:r w:rsidR="009B2D08" w:rsidRPr="00750E6D">
              <w:rPr>
                <w:spacing w:val="-2"/>
                <w:sz w:val="20"/>
                <w:szCs w:val="20"/>
              </w:rPr>
              <w:t>_2_1</w:t>
            </w:r>
          </w:p>
        </w:tc>
        <w:tc>
          <w:tcPr>
            <w:tcW w:w="1330" w:type="dxa"/>
            <w:vMerge w:val="restart"/>
            <w:tcBorders>
              <w:right w:val="single" w:sz="12" w:space="0" w:color="000000"/>
            </w:tcBorders>
          </w:tcPr>
          <w:p w14:paraId="4D5E27CC" w14:textId="77777777" w:rsidR="009B2D08" w:rsidRPr="00750E6D" w:rsidRDefault="009B2D08" w:rsidP="0095418B">
            <w:pPr>
              <w:pStyle w:val="TableParagraph"/>
              <w:tabs>
                <w:tab w:val="left" w:pos="567"/>
              </w:tabs>
              <w:ind w:left="0"/>
              <w:rPr>
                <w:sz w:val="20"/>
                <w:szCs w:val="20"/>
              </w:rPr>
            </w:pPr>
            <w:r w:rsidRPr="00750E6D">
              <w:rPr>
                <w:spacing w:val="-4"/>
                <w:sz w:val="20"/>
                <w:szCs w:val="20"/>
              </w:rPr>
              <w:t>Логин</w:t>
            </w:r>
          </w:p>
        </w:tc>
        <w:tc>
          <w:tcPr>
            <w:tcW w:w="2391" w:type="dxa"/>
            <w:tcBorders>
              <w:left w:val="single" w:sz="12" w:space="0" w:color="000000"/>
            </w:tcBorders>
          </w:tcPr>
          <w:p w14:paraId="30298D6F" w14:textId="77777777" w:rsidR="009B2D08" w:rsidRPr="00750E6D" w:rsidRDefault="009B2D08" w:rsidP="0095418B">
            <w:pPr>
              <w:pStyle w:val="TableParagraph"/>
              <w:tabs>
                <w:tab w:val="left" w:pos="567"/>
              </w:tabs>
              <w:ind w:left="0"/>
              <w:rPr>
                <w:sz w:val="20"/>
                <w:szCs w:val="20"/>
              </w:rPr>
            </w:pPr>
            <w:r w:rsidRPr="00750E6D">
              <w:rPr>
                <w:spacing w:val="-2"/>
                <w:sz w:val="20"/>
                <w:szCs w:val="20"/>
              </w:rPr>
              <w:t>Надпись</w:t>
            </w:r>
          </w:p>
        </w:tc>
        <w:tc>
          <w:tcPr>
            <w:tcW w:w="3987" w:type="dxa"/>
            <w:vMerge w:val="restart"/>
          </w:tcPr>
          <w:p w14:paraId="34CBA786" w14:textId="018A4A4C" w:rsidR="009B2D08" w:rsidRPr="00750E6D" w:rsidRDefault="009B2D08" w:rsidP="0095418B">
            <w:pPr>
              <w:pStyle w:val="TableParagraph"/>
              <w:tabs>
                <w:tab w:val="left" w:pos="567"/>
              </w:tabs>
              <w:ind w:left="0"/>
              <w:rPr>
                <w:i/>
                <w:sz w:val="20"/>
                <w:szCs w:val="20"/>
              </w:rPr>
            </w:pPr>
            <w:r w:rsidRPr="00750E6D">
              <w:rPr>
                <w:spacing w:val="-4"/>
                <w:sz w:val="20"/>
                <w:szCs w:val="20"/>
              </w:rPr>
              <w:t>Поле</w:t>
            </w:r>
            <w:r w:rsidRPr="00750E6D">
              <w:rPr>
                <w:sz w:val="20"/>
                <w:szCs w:val="20"/>
              </w:rPr>
              <w:t xml:space="preserve"> </w:t>
            </w:r>
            <w:r w:rsidRPr="00750E6D">
              <w:rPr>
                <w:spacing w:val="-5"/>
                <w:sz w:val="20"/>
                <w:szCs w:val="20"/>
              </w:rPr>
              <w:t xml:space="preserve">для </w:t>
            </w:r>
            <w:r w:rsidRPr="00750E6D">
              <w:rPr>
                <w:spacing w:val="-2"/>
                <w:sz w:val="20"/>
                <w:szCs w:val="20"/>
              </w:rPr>
              <w:t>ввода (</w:t>
            </w:r>
            <w:r w:rsidRPr="00750E6D">
              <w:rPr>
                <w:i/>
                <w:spacing w:val="-2"/>
                <w:sz w:val="20"/>
                <w:szCs w:val="20"/>
              </w:rPr>
              <w:t>Обязательное</w:t>
            </w:r>
            <w:r w:rsidRPr="00750E6D">
              <w:rPr>
                <w:spacing w:val="-5"/>
                <w:sz w:val="20"/>
                <w:szCs w:val="20"/>
              </w:rPr>
              <w:t xml:space="preserve"> </w:t>
            </w:r>
            <w:r w:rsidRPr="00750E6D">
              <w:rPr>
                <w:i/>
                <w:spacing w:val="-2"/>
                <w:sz w:val="20"/>
                <w:szCs w:val="20"/>
              </w:rPr>
              <w:t>заполнение)</w:t>
            </w:r>
          </w:p>
          <w:p w14:paraId="0419783A" w14:textId="24ABAB95" w:rsidR="009B2D08" w:rsidRPr="00750E6D" w:rsidRDefault="009B2D08" w:rsidP="0095418B">
            <w:pPr>
              <w:pStyle w:val="TableParagraph"/>
              <w:tabs>
                <w:tab w:val="left" w:pos="567"/>
              </w:tabs>
              <w:ind w:left="0"/>
              <w:rPr>
                <w:i/>
                <w:sz w:val="20"/>
                <w:szCs w:val="20"/>
              </w:rPr>
            </w:pPr>
          </w:p>
        </w:tc>
      </w:tr>
      <w:tr w:rsidR="00750E6D" w:rsidRPr="00750E6D" w14:paraId="781F5FB4" w14:textId="77777777" w:rsidTr="009B2D08">
        <w:trPr>
          <w:trHeight w:val="441"/>
        </w:trPr>
        <w:tc>
          <w:tcPr>
            <w:tcW w:w="1789" w:type="dxa"/>
            <w:vMerge/>
            <w:tcBorders>
              <w:top w:val="nil"/>
            </w:tcBorders>
          </w:tcPr>
          <w:p w14:paraId="2B7BE25D" w14:textId="77777777" w:rsidR="009B2D08" w:rsidRPr="00750E6D" w:rsidRDefault="009B2D08" w:rsidP="0095418B">
            <w:pPr>
              <w:tabs>
                <w:tab w:val="left" w:pos="567"/>
              </w:tabs>
              <w:spacing w:after="0" w:line="240" w:lineRule="auto"/>
              <w:rPr>
                <w:rFonts w:ascii="Times New Roman" w:hAnsi="Times New Roman" w:cs="Times New Roman"/>
                <w:sz w:val="20"/>
                <w:szCs w:val="20"/>
              </w:rPr>
            </w:pPr>
          </w:p>
        </w:tc>
        <w:tc>
          <w:tcPr>
            <w:tcW w:w="1330" w:type="dxa"/>
            <w:vMerge/>
            <w:tcBorders>
              <w:top w:val="nil"/>
              <w:right w:val="single" w:sz="12" w:space="0" w:color="000000"/>
            </w:tcBorders>
          </w:tcPr>
          <w:p w14:paraId="4AA7C31B" w14:textId="77777777" w:rsidR="009B2D08" w:rsidRPr="00750E6D" w:rsidRDefault="009B2D08" w:rsidP="0095418B">
            <w:pPr>
              <w:tabs>
                <w:tab w:val="left" w:pos="567"/>
              </w:tabs>
              <w:spacing w:after="0" w:line="240" w:lineRule="auto"/>
              <w:rPr>
                <w:rFonts w:ascii="Times New Roman" w:hAnsi="Times New Roman" w:cs="Times New Roman"/>
                <w:sz w:val="20"/>
                <w:szCs w:val="20"/>
              </w:rPr>
            </w:pPr>
          </w:p>
        </w:tc>
        <w:tc>
          <w:tcPr>
            <w:tcW w:w="2391" w:type="dxa"/>
            <w:tcBorders>
              <w:left w:val="single" w:sz="12" w:space="0" w:color="000000"/>
            </w:tcBorders>
          </w:tcPr>
          <w:p w14:paraId="67B3E0F3" w14:textId="0C08C04E" w:rsidR="009B2D08" w:rsidRPr="00750E6D" w:rsidRDefault="009B2D08" w:rsidP="0095418B">
            <w:pPr>
              <w:pStyle w:val="TableParagraph"/>
              <w:tabs>
                <w:tab w:val="left" w:pos="567"/>
              </w:tabs>
              <w:ind w:left="0" w:right="272"/>
              <w:rPr>
                <w:sz w:val="20"/>
                <w:szCs w:val="20"/>
              </w:rPr>
            </w:pPr>
            <w:r w:rsidRPr="00750E6D">
              <w:rPr>
                <w:spacing w:val="-2"/>
                <w:sz w:val="20"/>
                <w:szCs w:val="20"/>
              </w:rPr>
              <w:t xml:space="preserve">Короткий </w:t>
            </w:r>
            <w:r w:rsidRPr="00750E6D">
              <w:rPr>
                <w:spacing w:val="-4"/>
                <w:sz w:val="20"/>
                <w:szCs w:val="20"/>
              </w:rPr>
              <w:t xml:space="preserve">текст </w:t>
            </w:r>
            <w:proofErr w:type="spellStart"/>
            <w:r w:rsidRPr="00750E6D">
              <w:rPr>
                <w:spacing w:val="-2"/>
                <w:sz w:val="20"/>
                <w:szCs w:val="20"/>
              </w:rPr>
              <w:t>EmailField</w:t>
            </w:r>
            <w:proofErr w:type="spellEnd"/>
          </w:p>
        </w:tc>
        <w:tc>
          <w:tcPr>
            <w:tcW w:w="3987" w:type="dxa"/>
            <w:vMerge/>
          </w:tcPr>
          <w:p w14:paraId="5F55C2CF" w14:textId="77777777" w:rsidR="009B2D08" w:rsidRPr="00750E6D" w:rsidRDefault="009B2D08" w:rsidP="0095418B">
            <w:pPr>
              <w:tabs>
                <w:tab w:val="left" w:pos="567"/>
              </w:tabs>
              <w:spacing w:after="0" w:line="240" w:lineRule="auto"/>
              <w:rPr>
                <w:rFonts w:ascii="Times New Roman" w:hAnsi="Times New Roman" w:cs="Times New Roman"/>
                <w:sz w:val="20"/>
                <w:szCs w:val="20"/>
              </w:rPr>
            </w:pPr>
          </w:p>
        </w:tc>
      </w:tr>
      <w:tr w:rsidR="00750E6D" w:rsidRPr="00750E6D" w14:paraId="0ABCD7E1" w14:textId="77777777" w:rsidTr="009B2D08">
        <w:trPr>
          <w:trHeight w:val="315"/>
        </w:trPr>
        <w:tc>
          <w:tcPr>
            <w:tcW w:w="1789" w:type="dxa"/>
            <w:vMerge w:val="restart"/>
          </w:tcPr>
          <w:p w14:paraId="66A77ACB" w14:textId="77CDB2D6" w:rsidR="009B2D08" w:rsidRPr="00750E6D" w:rsidRDefault="00183ED1" w:rsidP="0095418B">
            <w:pPr>
              <w:pStyle w:val="TableParagraph"/>
              <w:tabs>
                <w:tab w:val="left" w:pos="567"/>
              </w:tabs>
              <w:ind w:left="0"/>
              <w:rPr>
                <w:sz w:val="20"/>
                <w:szCs w:val="20"/>
              </w:rPr>
            </w:pPr>
            <w:proofErr w:type="spellStart"/>
            <w:r w:rsidRPr="00750E6D">
              <w:rPr>
                <w:lang w:val="en-US"/>
              </w:rPr>
              <w:t>inAutSys</w:t>
            </w:r>
            <w:proofErr w:type="spellEnd"/>
            <w:r w:rsidR="009B2D08" w:rsidRPr="00750E6D">
              <w:rPr>
                <w:spacing w:val="-2"/>
                <w:sz w:val="20"/>
                <w:szCs w:val="20"/>
              </w:rPr>
              <w:t>_2_2</w:t>
            </w:r>
          </w:p>
        </w:tc>
        <w:tc>
          <w:tcPr>
            <w:tcW w:w="1330" w:type="dxa"/>
            <w:vMerge w:val="restart"/>
            <w:tcBorders>
              <w:right w:val="single" w:sz="12" w:space="0" w:color="000000"/>
            </w:tcBorders>
          </w:tcPr>
          <w:p w14:paraId="421EA812" w14:textId="77777777" w:rsidR="009B2D08" w:rsidRPr="00750E6D" w:rsidRDefault="009B2D08" w:rsidP="0095418B">
            <w:pPr>
              <w:pStyle w:val="TableParagraph"/>
              <w:tabs>
                <w:tab w:val="left" w:pos="567"/>
              </w:tabs>
              <w:ind w:left="0"/>
              <w:rPr>
                <w:sz w:val="20"/>
                <w:szCs w:val="20"/>
              </w:rPr>
            </w:pPr>
            <w:r w:rsidRPr="00750E6D">
              <w:rPr>
                <w:spacing w:val="-2"/>
                <w:sz w:val="20"/>
                <w:szCs w:val="20"/>
              </w:rPr>
              <w:t>Пароль</w:t>
            </w:r>
          </w:p>
        </w:tc>
        <w:tc>
          <w:tcPr>
            <w:tcW w:w="2391" w:type="dxa"/>
            <w:tcBorders>
              <w:left w:val="single" w:sz="12" w:space="0" w:color="000000"/>
            </w:tcBorders>
          </w:tcPr>
          <w:p w14:paraId="2D228AB7" w14:textId="77777777" w:rsidR="009B2D08" w:rsidRPr="00750E6D" w:rsidRDefault="009B2D08" w:rsidP="0095418B">
            <w:pPr>
              <w:pStyle w:val="TableParagraph"/>
              <w:tabs>
                <w:tab w:val="left" w:pos="567"/>
              </w:tabs>
              <w:ind w:left="0"/>
              <w:rPr>
                <w:sz w:val="20"/>
                <w:szCs w:val="20"/>
              </w:rPr>
            </w:pPr>
            <w:r w:rsidRPr="00750E6D">
              <w:rPr>
                <w:spacing w:val="-2"/>
                <w:sz w:val="20"/>
                <w:szCs w:val="20"/>
              </w:rPr>
              <w:t>Надпись</w:t>
            </w:r>
          </w:p>
        </w:tc>
        <w:tc>
          <w:tcPr>
            <w:tcW w:w="3987" w:type="dxa"/>
            <w:vMerge w:val="restart"/>
          </w:tcPr>
          <w:p w14:paraId="60D5F249" w14:textId="22739ECD" w:rsidR="009B2D08" w:rsidRPr="00750E6D" w:rsidRDefault="009B2D08" w:rsidP="0095418B">
            <w:pPr>
              <w:pStyle w:val="TableParagraph"/>
              <w:tabs>
                <w:tab w:val="left" w:pos="567"/>
              </w:tabs>
              <w:ind w:left="0"/>
              <w:rPr>
                <w:sz w:val="20"/>
                <w:szCs w:val="20"/>
              </w:rPr>
            </w:pPr>
            <w:r w:rsidRPr="00750E6D">
              <w:rPr>
                <w:spacing w:val="-4"/>
                <w:sz w:val="20"/>
                <w:szCs w:val="20"/>
              </w:rPr>
              <w:t>Поле</w:t>
            </w:r>
            <w:r w:rsidRPr="00750E6D">
              <w:rPr>
                <w:sz w:val="20"/>
                <w:szCs w:val="20"/>
              </w:rPr>
              <w:t xml:space="preserve"> </w:t>
            </w:r>
            <w:r w:rsidRPr="00750E6D">
              <w:rPr>
                <w:spacing w:val="-5"/>
                <w:sz w:val="20"/>
                <w:szCs w:val="20"/>
              </w:rPr>
              <w:t>для</w:t>
            </w:r>
            <w:r w:rsidRPr="00750E6D">
              <w:rPr>
                <w:spacing w:val="-2"/>
                <w:sz w:val="20"/>
                <w:szCs w:val="20"/>
              </w:rPr>
              <w:t xml:space="preserve"> ввода (</w:t>
            </w:r>
            <w:r w:rsidRPr="00750E6D">
              <w:rPr>
                <w:i/>
                <w:spacing w:val="-2"/>
                <w:sz w:val="20"/>
                <w:szCs w:val="20"/>
              </w:rPr>
              <w:t>Обязательное заполнение</w:t>
            </w:r>
            <w:r w:rsidRPr="00750E6D">
              <w:rPr>
                <w:spacing w:val="-2"/>
                <w:sz w:val="20"/>
                <w:szCs w:val="20"/>
              </w:rPr>
              <w:t>)</w:t>
            </w:r>
          </w:p>
        </w:tc>
      </w:tr>
      <w:tr w:rsidR="00750E6D" w:rsidRPr="00750E6D" w14:paraId="5AE34E9A" w14:textId="77777777" w:rsidTr="00FE7540">
        <w:trPr>
          <w:trHeight w:val="190"/>
        </w:trPr>
        <w:tc>
          <w:tcPr>
            <w:tcW w:w="1789" w:type="dxa"/>
            <w:vMerge/>
            <w:tcBorders>
              <w:top w:val="nil"/>
            </w:tcBorders>
          </w:tcPr>
          <w:p w14:paraId="09B281CC" w14:textId="77777777" w:rsidR="009B2D08" w:rsidRPr="00750E6D" w:rsidRDefault="009B2D08" w:rsidP="0095418B">
            <w:pPr>
              <w:tabs>
                <w:tab w:val="left" w:pos="567"/>
              </w:tabs>
              <w:spacing w:after="0" w:line="240" w:lineRule="auto"/>
              <w:rPr>
                <w:rFonts w:ascii="Times New Roman" w:hAnsi="Times New Roman" w:cs="Times New Roman"/>
                <w:sz w:val="20"/>
                <w:szCs w:val="20"/>
              </w:rPr>
            </w:pPr>
          </w:p>
        </w:tc>
        <w:tc>
          <w:tcPr>
            <w:tcW w:w="1330" w:type="dxa"/>
            <w:vMerge/>
            <w:tcBorders>
              <w:top w:val="nil"/>
              <w:right w:val="single" w:sz="12" w:space="0" w:color="000000"/>
            </w:tcBorders>
          </w:tcPr>
          <w:p w14:paraId="202A2549" w14:textId="77777777" w:rsidR="009B2D08" w:rsidRPr="00750E6D" w:rsidRDefault="009B2D08" w:rsidP="0095418B">
            <w:pPr>
              <w:tabs>
                <w:tab w:val="left" w:pos="567"/>
              </w:tabs>
              <w:spacing w:after="0" w:line="240" w:lineRule="auto"/>
              <w:rPr>
                <w:rFonts w:ascii="Times New Roman" w:hAnsi="Times New Roman" w:cs="Times New Roman"/>
                <w:sz w:val="20"/>
                <w:szCs w:val="20"/>
              </w:rPr>
            </w:pPr>
          </w:p>
        </w:tc>
        <w:tc>
          <w:tcPr>
            <w:tcW w:w="2391" w:type="dxa"/>
            <w:tcBorders>
              <w:left w:val="single" w:sz="12" w:space="0" w:color="000000"/>
            </w:tcBorders>
          </w:tcPr>
          <w:p w14:paraId="704356B5" w14:textId="32903059" w:rsidR="009B2D08" w:rsidRPr="00750E6D" w:rsidRDefault="009B2D08" w:rsidP="0095418B">
            <w:pPr>
              <w:pStyle w:val="TableParagraph"/>
              <w:tabs>
                <w:tab w:val="left" w:pos="567"/>
              </w:tabs>
              <w:ind w:left="0"/>
              <w:rPr>
                <w:sz w:val="20"/>
                <w:szCs w:val="20"/>
              </w:rPr>
            </w:pPr>
            <w:r w:rsidRPr="00750E6D">
              <w:rPr>
                <w:spacing w:val="-2"/>
                <w:sz w:val="20"/>
                <w:szCs w:val="20"/>
              </w:rPr>
              <w:t>Короткий</w:t>
            </w:r>
            <w:r w:rsidR="00657275" w:rsidRPr="00750E6D">
              <w:rPr>
                <w:spacing w:val="-2"/>
                <w:sz w:val="20"/>
                <w:szCs w:val="20"/>
              </w:rPr>
              <w:t xml:space="preserve"> </w:t>
            </w:r>
            <w:r w:rsidRPr="00750E6D">
              <w:rPr>
                <w:spacing w:val="-4"/>
                <w:sz w:val="20"/>
                <w:szCs w:val="20"/>
              </w:rPr>
              <w:t xml:space="preserve">текст </w:t>
            </w:r>
            <w:r w:rsidRPr="00750E6D">
              <w:rPr>
                <w:spacing w:val="-2"/>
                <w:sz w:val="20"/>
                <w:szCs w:val="20"/>
              </w:rPr>
              <w:t>Password1</w:t>
            </w:r>
          </w:p>
        </w:tc>
        <w:tc>
          <w:tcPr>
            <w:tcW w:w="3987" w:type="dxa"/>
            <w:vMerge/>
          </w:tcPr>
          <w:p w14:paraId="5C198A81" w14:textId="77777777" w:rsidR="009B2D08" w:rsidRPr="00750E6D" w:rsidRDefault="009B2D08" w:rsidP="0095418B">
            <w:pPr>
              <w:tabs>
                <w:tab w:val="left" w:pos="567"/>
              </w:tabs>
              <w:spacing w:after="0" w:line="240" w:lineRule="auto"/>
              <w:rPr>
                <w:rFonts w:ascii="Times New Roman" w:hAnsi="Times New Roman" w:cs="Times New Roman"/>
                <w:sz w:val="20"/>
                <w:szCs w:val="20"/>
              </w:rPr>
            </w:pPr>
          </w:p>
        </w:tc>
      </w:tr>
      <w:tr w:rsidR="00750E6D" w:rsidRPr="00750E6D" w14:paraId="6CC66E52" w14:textId="77777777" w:rsidTr="00197CD5">
        <w:trPr>
          <w:trHeight w:val="93"/>
        </w:trPr>
        <w:tc>
          <w:tcPr>
            <w:tcW w:w="1789" w:type="dxa"/>
          </w:tcPr>
          <w:p w14:paraId="5D4B5EAF" w14:textId="4307712C" w:rsidR="00197CD5" w:rsidRPr="00750E6D" w:rsidRDefault="00183ED1" w:rsidP="0095418B">
            <w:pPr>
              <w:pStyle w:val="TableParagraph"/>
              <w:tabs>
                <w:tab w:val="left" w:pos="567"/>
              </w:tabs>
              <w:ind w:left="0"/>
              <w:rPr>
                <w:sz w:val="20"/>
                <w:szCs w:val="20"/>
              </w:rPr>
            </w:pPr>
            <w:proofErr w:type="spellStart"/>
            <w:r w:rsidRPr="00750E6D">
              <w:rPr>
                <w:lang w:val="en-US"/>
              </w:rPr>
              <w:t>inAutSys</w:t>
            </w:r>
            <w:proofErr w:type="spellEnd"/>
            <w:r w:rsidR="00197CD5" w:rsidRPr="00750E6D">
              <w:rPr>
                <w:spacing w:val="-2"/>
                <w:sz w:val="20"/>
                <w:szCs w:val="20"/>
              </w:rPr>
              <w:t>_2_3</w:t>
            </w:r>
          </w:p>
        </w:tc>
        <w:tc>
          <w:tcPr>
            <w:tcW w:w="1330" w:type="dxa"/>
            <w:tcBorders>
              <w:right w:val="single" w:sz="12" w:space="0" w:color="000000"/>
            </w:tcBorders>
          </w:tcPr>
          <w:p w14:paraId="2F7C3944" w14:textId="77777777" w:rsidR="00197CD5" w:rsidRPr="00750E6D" w:rsidRDefault="00197CD5" w:rsidP="0095418B">
            <w:pPr>
              <w:pStyle w:val="TableParagraph"/>
              <w:tabs>
                <w:tab w:val="left" w:pos="567"/>
              </w:tabs>
              <w:ind w:left="0"/>
              <w:rPr>
                <w:sz w:val="20"/>
                <w:szCs w:val="20"/>
              </w:rPr>
            </w:pPr>
            <w:r w:rsidRPr="00750E6D">
              <w:rPr>
                <w:spacing w:val="-4"/>
                <w:sz w:val="20"/>
                <w:szCs w:val="20"/>
              </w:rPr>
              <w:t>Вход</w:t>
            </w:r>
          </w:p>
        </w:tc>
        <w:tc>
          <w:tcPr>
            <w:tcW w:w="2391" w:type="dxa"/>
            <w:tcBorders>
              <w:left w:val="single" w:sz="12" w:space="0" w:color="000000"/>
            </w:tcBorders>
          </w:tcPr>
          <w:p w14:paraId="604A0F51" w14:textId="7806CA05" w:rsidR="00197CD5" w:rsidRPr="00750E6D" w:rsidRDefault="00197CD5" w:rsidP="0095418B">
            <w:pPr>
              <w:pStyle w:val="TableParagraph"/>
              <w:tabs>
                <w:tab w:val="left" w:pos="567"/>
              </w:tabs>
              <w:ind w:left="0" w:right="24"/>
              <w:rPr>
                <w:spacing w:val="-2"/>
                <w:sz w:val="20"/>
                <w:szCs w:val="20"/>
              </w:rPr>
            </w:pPr>
            <w:r w:rsidRPr="00750E6D">
              <w:rPr>
                <w:spacing w:val="-2"/>
                <w:sz w:val="20"/>
                <w:szCs w:val="20"/>
              </w:rPr>
              <w:t>Кнопка с надписью</w:t>
            </w:r>
          </w:p>
        </w:tc>
        <w:tc>
          <w:tcPr>
            <w:tcW w:w="3987" w:type="dxa"/>
          </w:tcPr>
          <w:p w14:paraId="24D72580" w14:textId="5B73515A" w:rsidR="00197CD5" w:rsidRPr="00750E6D" w:rsidRDefault="00197CD5" w:rsidP="0095418B">
            <w:pPr>
              <w:pStyle w:val="TableParagraph"/>
              <w:tabs>
                <w:tab w:val="left" w:pos="567"/>
              </w:tabs>
              <w:ind w:left="0" w:right="82"/>
              <w:jc w:val="both"/>
              <w:rPr>
                <w:i/>
                <w:sz w:val="20"/>
                <w:szCs w:val="20"/>
              </w:rPr>
            </w:pPr>
            <w:r w:rsidRPr="00750E6D">
              <w:rPr>
                <w:i/>
                <w:spacing w:val="-2"/>
                <w:sz w:val="20"/>
                <w:szCs w:val="20"/>
              </w:rPr>
              <w:t xml:space="preserve">Вход </w:t>
            </w:r>
            <w:r w:rsidRPr="00750E6D">
              <w:rPr>
                <w:i/>
                <w:sz w:val="20"/>
                <w:szCs w:val="20"/>
              </w:rPr>
              <w:t>в</w:t>
            </w:r>
            <w:r w:rsidRPr="00750E6D">
              <w:rPr>
                <w:i/>
                <w:spacing w:val="-1"/>
                <w:sz w:val="20"/>
                <w:szCs w:val="20"/>
              </w:rPr>
              <w:t xml:space="preserve"> </w:t>
            </w:r>
            <w:r w:rsidRPr="00750E6D">
              <w:rPr>
                <w:i/>
                <w:spacing w:val="-2"/>
                <w:sz w:val="20"/>
                <w:szCs w:val="20"/>
              </w:rPr>
              <w:t>систему</w:t>
            </w:r>
          </w:p>
        </w:tc>
      </w:tr>
    </w:tbl>
    <w:p w14:paraId="065D179F" w14:textId="77777777" w:rsidR="00657275" w:rsidRPr="00750E6D" w:rsidRDefault="00D538B3" w:rsidP="0095418B">
      <w:pPr>
        <w:pStyle w:val="af0"/>
        <w:ind w:firstLine="709"/>
        <w:jc w:val="both"/>
      </w:pPr>
      <w:r w:rsidRPr="00750E6D">
        <w:t>После</w:t>
      </w:r>
      <w:r w:rsidRPr="00750E6D">
        <w:rPr>
          <w:spacing w:val="-6"/>
        </w:rPr>
        <w:t xml:space="preserve"> </w:t>
      </w:r>
      <w:r w:rsidRPr="00750E6D">
        <w:t>ввода</w:t>
      </w:r>
      <w:r w:rsidRPr="00750E6D">
        <w:rPr>
          <w:spacing w:val="-6"/>
        </w:rPr>
        <w:t xml:space="preserve"> </w:t>
      </w:r>
      <w:r w:rsidRPr="00750E6D">
        <w:t>Логина</w:t>
      </w:r>
      <w:r w:rsidRPr="00750E6D">
        <w:rPr>
          <w:spacing w:val="-6"/>
        </w:rPr>
        <w:t xml:space="preserve"> </w:t>
      </w:r>
      <w:r w:rsidRPr="00750E6D">
        <w:t>и</w:t>
      </w:r>
      <w:r w:rsidRPr="00750E6D">
        <w:rPr>
          <w:spacing w:val="-8"/>
        </w:rPr>
        <w:t xml:space="preserve"> </w:t>
      </w:r>
      <w:r w:rsidRPr="00750E6D">
        <w:t>пароля,</w:t>
      </w:r>
      <w:r w:rsidRPr="00750E6D">
        <w:rPr>
          <w:spacing w:val="-11"/>
        </w:rPr>
        <w:t xml:space="preserve"> </w:t>
      </w:r>
      <w:r w:rsidRPr="00750E6D">
        <w:t>данные,</w:t>
      </w:r>
      <w:r w:rsidRPr="00750E6D">
        <w:rPr>
          <w:spacing w:val="-11"/>
        </w:rPr>
        <w:t xml:space="preserve"> </w:t>
      </w:r>
      <w:r w:rsidRPr="00750E6D">
        <w:t>введенные</w:t>
      </w:r>
      <w:r w:rsidRPr="00750E6D">
        <w:rPr>
          <w:spacing w:val="-6"/>
        </w:rPr>
        <w:t xml:space="preserve"> </w:t>
      </w:r>
      <w:r w:rsidRPr="00750E6D">
        <w:t>в</w:t>
      </w:r>
      <w:r w:rsidRPr="00750E6D">
        <w:rPr>
          <w:spacing w:val="-9"/>
        </w:rPr>
        <w:t xml:space="preserve"> </w:t>
      </w:r>
      <w:r w:rsidRPr="00750E6D">
        <w:t>форме,</w:t>
      </w:r>
      <w:r w:rsidRPr="00750E6D">
        <w:rPr>
          <w:spacing w:val="-11"/>
        </w:rPr>
        <w:t xml:space="preserve"> </w:t>
      </w:r>
      <w:r w:rsidRPr="00750E6D">
        <w:t>должны</w:t>
      </w:r>
      <w:r w:rsidRPr="00750E6D">
        <w:rPr>
          <w:spacing w:val="-9"/>
        </w:rPr>
        <w:t xml:space="preserve"> </w:t>
      </w:r>
      <w:r w:rsidRPr="00750E6D">
        <w:t>быть</w:t>
      </w:r>
      <w:r w:rsidRPr="00750E6D">
        <w:rPr>
          <w:spacing w:val="-9"/>
        </w:rPr>
        <w:t xml:space="preserve"> </w:t>
      </w:r>
      <w:r w:rsidRPr="00750E6D">
        <w:t>сопоставлены</w:t>
      </w:r>
      <w:r w:rsidRPr="00750E6D">
        <w:rPr>
          <w:spacing w:val="-9"/>
        </w:rPr>
        <w:t xml:space="preserve"> </w:t>
      </w:r>
      <w:r w:rsidRPr="00750E6D">
        <w:t>с базой данный «Пользователи».</w:t>
      </w:r>
    </w:p>
    <w:p w14:paraId="1173E8A5" w14:textId="5B2FFCD8" w:rsidR="00657275" w:rsidRPr="00750E6D" w:rsidRDefault="00D538B3" w:rsidP="0095418B">
      <w:pPr>
        <w:pStyle w:val="af0"/>
        <w:ind w:firstLine="709"/>
        <w:jc w:val="both"/>
      </w:pPr>
      <w:r w:rsidRPr="00750E6D">
        <w:t>В</w:t>
      </w:r>
      <w:r w:rsidRPr="00750E6D">
        <w:rPr>
          <w:spacing w:val="-5"/>
        </w:rPr>
        <w:t xml:space="preserve"> </w:t>
      </w:r>
      <w:r w:rsidRPr="00750E6D">
        <w:t>случае</w:t>
      </w:r>
      <w:r w:rsidRPr="00750E6D">
        <w:rPr>
          <w:spacing w:val="-1"/>
        </w:rPr>
        <w:t xml:space="preserve"> </w:t>
      </w:r>
      <w:r w:rsidRPr="00750E6D">
        <w:t>неуспешного</w:t>
      </w:r>
      <w:r w:rsidRPr="00750E6D">
        <w:rPr>
          <w:spacing w:val="-2"/>
        </w:rPr>
        <w:t xml:space="preserve"> </w:t>
      </w:r>
      <w:r w:rsidRPr="00750E6D">
        <w:t>ввода</w:t>
      </w:r>
      <w:r w:rsidRPr="00750E6D">
        <w:rPr>
          <w:spacing w:val="-6"/>
        </w:rPr>
        <w:t xml:space="preserve"> </w:t>
      </w:r>
      <w:r w:rsidRPr="00750E6D">
        <w:t>должен</w:t>
      </w:r>
      <w:r w:rsidRPr="00750E6D">
        <w:rPr>
          <w:spacing w:val="-3"/>
        </w:rPr>
        <w:t xml:space="preserve"> </w:t>
      </w:r>
      <w:r w:rsidRPr="00750E6D">
        <w:t>быть</w:t>
      </w:r>
      <w:r w:rsidRPr="00750E6D">
        <w:rPr>
          <w:spacing w:val="-5"/>
        </w:rPr>
        <w:t xml:space="preserve"> </w:t>
      </w:r>
      <w:r w:rsidRPr="00750E6D">
        <w:t>выведен</w:t>
      </w:r>
      <w:r w:rsidRPr="00750E6D">
        <w:rPr>
          <w:spacing w:val="-4"/>
        </w:rPr>
        <w:t xml:space="preserve"> </w:t>
      </w:r>
      <w:r w:rsidRPr="00750E6D">
        <w:t>текст</w:t>
      </w:r>
      <w:r w:rsidRPr="00750E6D">
        <w:rPr>
          <w:spacing w:val="-3"/>
        </w:rPr>
        <w:t xml:space="preserve"> </w:t>
      </w:r>
      <w:r w:rsidR="00197CD5" w:rsidRPr="00750E6D">
        <w:rPr>
          <w:spacing w:val="-3"/>
        </w:rPr>
        <w:t>«В</w:t>
      </w:r>
      <w:r w:rsidRPr="00750E6D">
        <w:t>веденные</w:t>
      </w:r>
      <w:r w:rsidRPr="00750E6D">
        <w:rPr>
          <w:spacing w:val="-2"/>
        </w:rPr>
        <w:t xml:space="preserve"> </w:t>
      </w:r>
      <w:r w:rsidRPr="00750E6D">
        <w:t>данные</w:t>
      </w:r>
      <w:r w:rsidRPr="00750E6D">
        <w:rPr>
          <w:spacing w:val="-1"/>
        </w:rPr>
        <w:t xml:space="preserve"> </w:t>
      </w:r>
      <w:r w:rsidRPr="00750E6D">
        <w:rPr>
          <w:spacing w:val="-2"/>
        </w:rPr>
        <w:t>неверные</w:t>
      </w:r>
      <w:r w:rsidR="00197CD5" w:rsidRPr="00750E6D">
        <w:rPr>
          <w:spacing w:val="-2"/>
        </w:rPr>
        <w:t>»</w:t>
      </w:r>
      <w:r w:rsidRPr="00750E6D">
        <w:rPr>
          <w:spacing w:val="-2"/>
        </w:rPr>
        <w:t>.</w:t>
      </w:r>
    </w:p>
    <w:p w14:paraId="52EC1381" w14:textId="0997126C" w:rsidR="00D538B3" w:rsidRPr="00750E6D" w:rsidRDefault="00D538B3" w:rsidP="0095418B">
      <w:pPr>
        <w:pStyle w:val="af0"/>
        <w:ind w:firstLine="709"/>
        <w:jc w:val="both"/>
      </w:pPr>
      <w:r w:rsidRPr="00750E6D">
        <w:t>В случае успешного ввода, идет переход на главную страницу, где будут отображаться</w:t>
      </w:r>
      <w:r w:rsidR="00657275" w:rsidRPr="00750E6D">
        <w:t xml:space="preserve"> соответствующие поля для ввода данных</w:t>
      </w:r>
      <w:r w:rsidRPr="00750E6D">
        <w:t>.</w:t>
      </w:r>
    </w:p>
    <w:p w14:paraId="43DCF0C2" w14:textId="12955B79" w:rsidR="008A18EE" w:rsidRPr="00750E6D" w:rsidRDefault="008A18EE" w:rsidP="0095418B">
      <w:pPr>
        <w:spacing w:after="0" w:line="240" w:lineRule="auto"/>
        <w:rPr>
          <w:rFonts w:ascii="Times New Roman" w:hAnsi="Times New Roman" w:cs="Times New Roman"/>
          <w:b/>
          <w:bCs/>
          <w:sz w:val="24"/>
          <w:szCs w:val="24"/>
        </w:rPr>
      </w:pPr>
    </w:p>
    <w:p w14:paraId="7E9C3F5F" w14:textId="5053EE26" w:rsidR="008A18EE" w:rsidRPr="00750E6D" w:rsidRDefault="008A18EE" w:rsidP="0095418B">
      <w:pPr>
        <w:pStyle w:val="a9"/>
        <w:numPr>
          <w:ilvl w:val="0"/>
          <w:numId w:val="28"/>
        </w:numPr>
        <w:tabs>
          <w:tab w:val="left" w:pos="1134"/>
        </w:tabs>
        <w:spacing w:after="0" w:line="240" w:lineRule="auto"/>
        <w:ind w:left="0" w:firstLine="709"/>
        <w:jc w:val="both"/>
        <w:rPr>
          <w:rFonts w:ascii="Times New Roman" w:hAnsi="Times New Roman" w:cs="Times New Roman"/>
          <w:b/>
          <w:bCs/>
          <w:sz w:val="24"/>
          <w:szCs w:val="24"/>
        </w:rPr>
      </w:pPr>
      <w:r w:rsidRPr="00750E6D">
        <w:rPr>
          <w:rFonts w:ascii="Times New Roman" w:hAnsi="Times New Roman" w:cs="Times New Roman"/>
          <w:b/>
          <w:bCs/>
          <w:sz w:val="24"/>
          <w:szCs w:val="24"/>
        </w:rPr>
        <w:t xml:space="preserve">ПОДСИСТЕМА ВВОДА ДАННЫХ - </w:t>
      </w:r>
      <w:r w:rsidR="00DD0C14" w:rsidRPr="00750E6D">
        <w:rPr>
          <w:rFonts w:ascii="Times New Roman" w:hAnsi="Times New Roman" w:cs="Times New Roman"/>
          <w:b/>
          <w:bCs/>
          <w:sz w:val="24"/>
          <w:szCs w:val="24"/>
        </w:rPr>
        <w:t>ОПЕРАТОРЫ</w:t>
      </w:r>
    </w:p>
    <w:p w14:paraId="3E64CBDD" w14:textId="77777777" w:rsidR="008A18EE" w:rsidRPr="00750E6D" w:rsidRDefault="008A18EE" w:rsidP="0095418B">
      <w:pPr>
        <w:spacing w:after="0" w:line="240" w:lineRule="auto"/>
        <w:ind w:firstLine="709"/>
        <w:jc w:val="both"/>
        <w:rPr>
          <w:rFonts w:ascii="Times New Roman" w:hAnsi="Times New Roman" w:cs="Times New Roman"/>
          <w:b/>
          <w:bCs/>
          <w:sz w:val="24"/>
          <w:szCs w:val="24"/>
        </w:rPr>
      </w:pPr>
    </w:p>
    <w:p w14:paraId="0E3698F8" w14:textId="55CBF374" w:rsidR="00E3562C" w:rsidRPr="00652BE8" w:rsidRDefault="008A18EE" w:rsidP="0095418B">
      <w:pPr>
        <w:pStyle w:val="a9"/>
        <w:numPr>
          <w:ilvl w:val="1"/>
          <w:numId w:val="28"/>
        </w:numPr>
        <w:spacing w:after="0" w:line="240" w:lineRule="auto"/>
        <w:jc w:val="both"/>
        <w:rPr>
          <w:rFonts w:ascii="Times New Roman" w:hAnsi="Times New Roman" w:cs="Times New Roman"/>
          <w:b/>
          <w:bCs/>
          <w:sz w:val="24"/>
          <w:szCs w:val="24"/>
        </w:rPr>
      </w:pPr>
      <w:r w:rsidRPr="00652BE8">
        <w:rPr>
          <w:rFonts w:ascii="Times New Roman" w:hAnsi="Times New Roman" w:cs="Times New Roman"/>
          <w:b/>
          <w:bCs/>
          <w:sz w:val="24"/>
          <w:szCs w:val="24"/>
        </w:rPr>
        <w:t>Модуль ввода данных</w:t>
      </w:r>
    </w:p>
    <w:p w14:paraId="3433F7A4" w14:textId="37ADA81A" w:rsidR="00E3562C" w:rsidRPr="00750E6D" w:rsidRDefault="00197CD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После успешной авторизации пользователь переходит на основную страничку модуля «Школьная инфраструктура»</w:t>
      </w:r>
    </w:p>
    <w:p w14:paraId="235B7444" w14:textId="77777777" w:rsidR="00710755" w:rsidRPr="00750E6D" w:rsidRDefault="0071075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Перед началом работы Заполняющему следует выбрать соответствующий учебный год.</w:t>
      </w:r>
    </w:p>
    <w:p w14:paraId="357DDB4F" w14:textId="529C094B" w:rsidR="00BD060B" w:rsidRPr="00750E6D" w:rsidRDefault="009F20C1" w:rsidP="0095418B">
      <w:pPr>
        <w:spacing w:after="0" w:line="240" w:lineRule="auto"/>
        <w:jc w:val="center"/>
        <w:rPr>
          <w:rFonts w:ascii="Times New Roman" w:hAnsi="Times New Roman" w:cs="Times New Roman"/>
          <w:sz w:val="24"/>
          <w:szCs w:val="24"/>
          <w:lang w:val="en-US"/>
        </w:rPr>
      </w:pPr>
      <w:r w:rsidRPr="00750E6D">
        <w:rPr>
          <w:noProof/>
        </w:rPr>
        <w:drawing>
          <wp:inline distT="0" distB="0" distL="0" distR="0" wp14:anchorId="6FFE1D1D" wp14:editId="38FA4545">
            <wp:extent cx="2276475" cy="4051146"/>
            <wp:effectExtent l="0" t="0" r="0" b="0"/>
            <wp:docPr id="4044980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745" cy="4051627"/>
                    </a:xfrm>
                    <a:prstGeom prst="rect">
                      <a:avLst/>
                    </a:prstGeom>
                    <a:noFill/>
                    <a:ln>
                      <a:noFill/>
                    </a:ln>
                  </pic:spPr>
                </pic:pic>
              </a:graphicData>
            </a:graphic>
          </wp:inline>
        </w:drawing>
      </w:r>
    </w:p>
    <w:p w14:paraId="605B30E2" w14:textId="77777777" w:rsidR="009F20C1" w:rsidRPr="00750E6D" w:rsidRDefault="009F20C1" w:rsidP="0095418B">
      <w:pPr>
        <w:spacing w:after="0" w:line="240" w:lineRule="auto"/>
        <w:jc w:val="center"/>
        <w:rPr>
          <w:rFonts w:ascii="Times New Roman" w:hAnsi="Times New Roman" w:cs="Times New Roman"/>
          <w:sz w:val="24"/>
          <w:szCs w:val="24"/>
          <w:lang w:val="en-US"/>
        </w:rPr>
      </w:pPr>
    </w:p>
    <w:p w14:paraId="7E49E78B" w14:textId="79543A57" w:rsidR="00501A20" w:rsidRPr="00750E6D" w:rsidRDefault="00501A20"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Выбор учебного года должен предоставляться в виде списка</w:t>
      </w:r>
    </w:p>
    <w:tbl>
      <w:tblPr>
        <w:tblStyle w:val="ab"/>
        <w:tblW w:w="9155" w:type="dxa"/>
        <w:tblLook w:val="04A0" w:firstRow="1" w:lastRow="0" w:firstColumn="1" w:lastColumn="0" w:noHBand="0" w:noVBand="1"/>
      </w:tblPr>
      <w:tblGrid>
        <w:gridCol w:w="817"/>
        <w:gridCol w:w="3477"/>
        <w:gridCol w:w="2051"/>
        <w:gridCol w:w="2810"/>
      </w:tblGrid>
      <w:tr w:rsidR="00750E6D" w:rsidRPr="00750E6D" w14:paraId="0E824C50" w14:textId="77777777" w:rsidTr="006D3A2C">
        <w:tc>
          <w:tcPr>
            <w:tcW w:w="817" w:type="dxa"/>
            <w:shd w:val="clear" w:color="auto" w:fill="D9D9D9" w:themeFill="background1" w:themeFillShade="D9"/>
          </w:tcPr>
          <w:p w14:paraId="1F6A89B1" w14:textId="3A5C9D2B" w:rsidR="00501A20" w:rsidRPr="00750E6D" w:rsidRDefault="006B748F"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lang w:val="en-US"/>
              </w:rPr>
              <w:t>ID</w:t>
            </w:r>
          </w:p>
        </w:tc>
        <w:tc>
          <w:tcPr>
            <w:tcW w:w="3477" w:type="dxa"/>
            <w:shd w:val="clear" w:color="auto" w:fill="D9D9D9" w:themeFill="background1" w:themeFillShade="D9"/>
          </w:tcPr>
          <w:p w14:paraId="55310A2A" w14:textId="328309D4" w:rsidR="00501A20" w:rsidRPr="00750E6D" w:rsidRDefault="006B748F"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Наименование</w:t>
            </w:r>
          </w:p>
        </w:tc>
        <w:tc>
          <w:tcPr>
            <w:tcW w:w="2051" w:type="dxa"/>
            <w:shd w:val="clear" w:color="auto" w:fill="D9D9D9" w:themeFill="background1" w:themeFillShade="D9"/>
          </w:tcPr>
          <w:p w14:paraId="555FD64E" w14:textId="69D7CD72" w:rsidR="00501A20" w:rsidRPr="00750E6D" w:rsidRDefault="006B748F"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2810" w:type="dxa"/>
            <w:shd w:val="clear" w:color="auto" w:fill="D9D9D9" w:themeFill="background1" w:themeFillShade="D9"/>
          </w:tcPr>
          <w:p w14:paraId="58AD6180" w14:textId="16F16F26" w:rsidR="00501A20" w:rsidRPr="00750E6D" w:rsidRDefault="006B748F"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Описание</w:t>
            </w:r>
          </w:p>
        </w:tc>
      </w:tr>
      <w:tr w:rsidR="00750E6D" w:rsidRPr="00750E6D" w14:paraId="7C2A58D8" w14:textId="77777777" w:rsidTr="006D3A2C">
        <w:tc>
          <w:tcPr>
            <w:tcW w:w="817" w:type="dxa"/>
          </w:tcPr>
          <w:p w14:paraId="37B64040" w14:textId="07333793" w:rsidR="00501A20" w:rsidRPr="00750E6D" w:rsidRDefault="006B748F" w:rsidP="0095418B">
            <w:pPr>
              <w:jc w:val="both"/>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year_</w:t>
            </w:r>
            <w:r w:rsidR="001F674E" w:rsidRPr="00750E6D">
              <w:rPr>
                <w:rFonts w:ascii="Times New Roman" w:hAnsi="Times New Roman" w:cs="Times New Roman"/>
                <w:sz w:val="20"/>
                <w:szCs w:val="20"/>
                <w:lang w:val="en-US"/>
              </w:rPr>
              <w:t>i</w:t>
            </w:r>
            <w:r w:rsidRPr="00750E6D">
              <w:rPr>
                <w:rFonts w:ascii="Times New Roman" w:hAnsi="Times New Roman" w:cs="Times New Roman"/>
                <w:sz w:val="20"/>
                <w:szCs w:val="20"/>
                <w:lang w:val="en-US"/>
              </w:rPr>
              <w:t>d</w:t>
            </w:r>
            <w:proofErr w:type="spellEnd"/>
          </w:p>
        </w:tc>
        <w:tc>
          <w:tcPr>
            <w:tcW w:w="3477" w:type="dxa"/>
          </w:tcPr>
          <w:p w14:paraId="65CBB103" w14:textId="5CDC3248" w:rsidR="00501A20" w:rsidRPr="00750E6D" w:rsidRDefault="006B748F" w:rsidP="0095418B">
            <w:pPr>
              <w:jc w:val="both"/>
              <w:rPr>
                <w:rFonts w:ascii="Times New Roman" w:hAnsi="Times New Roman" w:cs="Times New Roman"/>
                <w:sz w:val="20"/>
                <w:szCs w:val="20"/>
              </w:rPr>
            </w:pPr>
            <w:r w:rsidRPr="00750E6D">
              <w:rPr>
                <w:rFonts w:ascii="Times New Roman" w:hAnsi="Times New Roman" w:cs="Times New Roman"/>
                <w:sz w:val="20"/>
                <w:szCs w:val="20"/>
              </w:rPr>
              <w:t>Выбор учебного года</w:t>
            </w:r>
          </w:p>
        </w:tc>
        <w:tc>
          <w:tcPr>
            <w:tcW w:w="2051" w:type="dxa"/>
          </w:tcPr>
          <w:p w14:paraId="5252B128" w14:textId="50EF026B" w:rsidR="00501A20" w:rsidRPr="00750E6D" w:rsidRDefault="006B748F" w:rsidP="0095418B">
            <w:pPr>
              <w:jc w:val="both"/>
              <w:rPr>
                <w:rFonts w:ascii="Times New Roman" w:hAnsi="Times New Roman" w:cs="Times New Roman"/>
                <w:sz w:val="20"/>
                <w:szCs w:val="20"/>
              </w:rPr>
            </w:pPr>
            <w:r w:rsidRPr="00750E6D">
              <w:rPr>
                <w:rFonts w:ascii="Times New Roman" w:hAnsi="Times New Roman" w:cs="Times New Roman"/>
                <w:sz w:val="20"/>
                <w:szCs w:val="20"/>
              </w:rPr>
              <w:t>Выбрать из списка</w:t>
            </w:r>
          </w:p>
        </w:tc>
        <w:tc>
          <w:tcPr>
            <w:tcW w:w="2810" w:type="dxa"/>
          </w:tcPr>
          <w:p w14:paraId="2683A26B" w14:textId="48B81B61" w:rsidR="00501A20" w:rsidRPr="00750E6D" w:rsidRDefault="006B748F" w:rsidP="0095418B">
            <w:pPr>
              <w:jc w:val="both"/>
              <w:rPr>
                <w:rFonts w:ascii="Times New Roman" w:hAnsi="Times New Roman" w:cs="Times New Roman"/>
                <w:sz w:val="20"/>
                <w:szCs w:val="20"/>
              </w:rPr>
            </w:pPr>
            <w:r w:rsidRPr="00750E6D">
              <w:rPr>
                <w:rFonts w:ascii="Times New Roman" w:hAnsi="Times New Roman" w:cs="Times New Roman"/>
                <w:sz w:val="20"/>
                <w:szCs w:val="20"/>
              </w:rPr>
              <w:t>1=</w:t>
            </w:r>
            <w:r w:rsidRPr="00750E6D">
              <w:rPr>
                <w:rFonts w:ascii="Times New Roman" w:hAnsi="Times New Roman" w:cs="Times New Roman"/>
                <w:sz w:val="20"/>
                <w:szCs w:val="20"/>
                <w:lang w:val="en-US"/>
              </w:rPr>
              <w:t>&gt;</w:t>
            </w:r>
            <w:r w:rsidRPr="00750E6D">
              <w:rPr>
                <w:rFonts w:ascii="Times New Roman" w:hAnsi="Times New Roman" w:cs="Times New Roman"/>
                <w:sz w:val="20"/>
                <w:szCs w:val="20"/>
              </w:rPr>
              <w:t xml:space="preserve"> «</w:t>
            </w:r>
            <w:r w:rsidRPr="00750E6D">
              <w:rPr>
                <w:rFonts w:ascii="Times New Roman" w:hAnsi="Times New Roman" w:cs="Times New Roman"/>
                <w:sz w:val="20"/>
                <w:szCs w:val="20"/>
                <w:lang w:val="ky-KG"/>
              </w:rPr>
              <w:t>2023-2024</w:t>
            </w:r>
            <w:r w:rsidRPr="00750E6D">
              <w:rPr>
                <w:rFonts w:ascii="Times New Roman" w:hAnsi="Times New Roman" w:cs="Times New Roman"/>
                <w:sz w:val="20"/>
                <w:szCs w:val="20"/>
              </w:rPr>
              <w:t>»</w:t>
            </w:r>
          </w:p>
          <w:p w14:paraId="3A8ADBAB" w14:textId="25090DC3" w:rsidR="006B748F" w:rsidRPr="00750E6D" w:rsidRDefault="006B748F" w:rsidP="0095418B">
            <w:pPr>
              <w:jc w:val="both"/>
              <w:rPr>
                <w:rFonts w:ascii="Times New Roman" w:hAnsi="Times New Roman" w:cs="Times New Roman"/>
                <w:sz w:val="20"/>
                <w:szCs w:val="20"/>
              </w:rPr>
            </w:pPr>
            <w:r w:rsidRPr="00750E6D">
              <w:rPr>
                <w:rFonts w:ascii="Times New Roman" w:hAnsi="Times New Roman" w:cs="Times New Roman"/>
                <w:sz w:val="20"/>
                <w:szCs w:val="20"/>
              </w:rPr>
              <w:t>2=</w:t>
            </w:r>
            <w:r w:rsidRPr="00750E6D">
              <w:rPr>
                <w:rFonts w:ascii="Times New Roman" w:hAnsi="Times New Roman" w:cs="Times New Roman"/>
                <w:sz w:val="20"/>
                <w:szCs w:val="20"/>
                <w:lang w:val="en-US"/>
              </w:rPr>
              <w:t>&gt;</w:t>
            </w:r>
            <w:r w:rsidRPr="00750E6D">
              <w:rPr>
                <w:rFonts w:ascii="Times New Roman" w:hAnsi="Times New Roman" w:cs="Times New Roman"/>
                <w:sz w:val="20"/>
                <w:szCs w:val="20"/>
              </w:rPr>
              <w:t xml:space="preserve"> «</w:t>
            </w:r>
            <w:r w:rsidRPr="00750E6D">
              <w:rPr>
                <w:rFonts w:ascii="Times New Roman" w:hAnsi="Times New Roman" w:cs="Times New Roman"/>
                <w:sz w:val="20"/>
                <w:szCs w:val="20"/>
                <w:lang w:val="ky-KG"/>
              </w:rPr>
              <w:t>2022-2023</w:t>
            </w:r>
            <w:r w:rsidRPr="00750E6D">
              <w:rPr>
                <w:rFonts w:ascii="Times New Roman" w:hAnsi="Times New Roman" w:cs="Times New Roman"/>
                <w:sz w:val="20"/>
                <w:szCs w:val="20"/>
              </w:rPr>
              <w:t>»</w:t>
            </w:r>
          </w:p>
          <w:p w14:paraId="2FF14C94" w14:textId="6DAF39A8" w:rsidR="006B748F" w:rsidRPr="00750E6D" w:rsidRDefault="006B748F" w:rsidP="0095418B">
            <w:pPr>
              <w:jc w:val="both"/>
              <w:rPr>
                <w:rFonts w:ascii="Times New Roman" w:hAnsi="Times New Roman" w:cs="Times New Roman"/>
                <w:sz w:val="20"/>
                <w:szCs w:val="20"/>
              </w:rPr>
            </w:pPr>
            <w:r w:rsidRPr="00750E6D">
              <w:rPr>
                <w:rFonts w:ascii="Times New Roman" w:hAnsi="Times New Roman" w:cs="Times New Roman"/>
                <w:sz w:val="20"/>
                <w:szCs w:val="20"/>
              </w:rPr>
              <w:t>3=</w:t>
            </w:r>
            <w:r w:rsidRPr="00750E6D">
              <w:rPr>
                <w:rFonts w:ascii="Times New Roman" w:hAnsi="Times New Roman" w:cs="Times New Roman"/>
                <w:sz w:val="20"/>
                <w:szCs w:val="20"/>
                <w:lang w:val="en-US"/>
              </w:rPr>
              <w:t>&gt;</w:t>
            </w:r>
            <w:r w:rsidRPr="00750E6D">
              <w:rPr>
                <w:rFonts w:ascii="Times New Roman" w:hAnsi="Times New Roman" w:cs="Times New Roman"/>
                <w:sz w:val="20"/>
                <w:szCs w:val="20"/>
              </w:rPr>
              <w:t xml:space="preserve"> «</w:t>
            </w:r>
            <w:r w:rsidRPr="00750E6D">
              <w:rPr>
                <w:rFonts w:ascii="Times New Roman" w:hAnsi="Times New Roman" w:cs="Times New Roman"/>
                <w:sz w:val="20"/>
                <w:szCs w:val="20"/>
                <w:lang w:val="ky-KG"/>
              </w:rPr>
              <w:t>2021-2022</w:t>
            </w:r>
            <w:r w:rsidRPr="00750E6D">
              <w:rPr>
                <w:rFonts w:ascii="Times New Roman" w:hAnsi="Times New Roman" w:cs="Times New Roman"/>
                <w:sz w:val="20"/>
                <w:szCs w:val="20"/>
              </w:rPr>
              <w:t>»</w:t>
            </w:r>
          </w:p>
          <w:p w14:paraId="4963290B" w14:textId="37ED8D09" w:rsidR="006B748F" w:rsidRPr="00750E6D" w:rsidRDefault="006B748F" w:rsidP="0095418B">
            <w:pPr>
              <w:jc w:val="both"/>
              <w:rPr>
                <w:rFonts w:ascii="Times New Roman" w:hAnsi="Times New Roman" w:cs="Times New Roman"/>
                <w:sz w:val="20"/>
                <w:szCs w:val="20"/>
              </w:rPr>
            </w:pPr>
            <w:r w:rsidRPr="00750E6D">
              <w:rPr>
                <w:rFonts w:ascii="Times New Roman" w:hAnsi="Times New Roman" w:cs="Times New Roman"/>
                <w:sz w:val="20"/>
                <w:szCs w:val="20"/>
              </w:rPr>
              <w:t>4=</w:t>
            </w:r>
            <w:r w:rsidRPr="00750E6D">
              <w:rPr>
                <w:rFonts w:ascii="Times New Roman" w:hAnsi="Times New Roman" w:cs="Times New Roman"/>
                <w:sz w:val="20"/>
                <w:szCs w:val="20"/>
                <w:lang w:val="en-US"/>
              </w:rPr>
              <w:t>&gt;</w:t>
            </w:r>
            <w:r w:rsidRPr="00750E6D">
              <w:rPr>
                <w:rFonts w:ascii="Times New Roman" w:hAnsi="Times New Roman" w:cs="Times New Roman"/>
                <w:sz w:val="20"/>
                <w:szCs w:val="20"/>
              </w:rPr>
              <w:t xml:space="preserve"> …</w:t>
            </w:r>
          </w:p>
        </w:tc>
      </w:tr>
    </w:tbl>
    <w:p w14:paraId="7E09DCFA" w14:textId="1C506219" w:rsidR="00D8049E" w:rsidRPr="00750E6D" w:rsidRDefault="001F674E" w:rsidP="0095418B">
      <w:pPr>
        <w:spacing w:after="0" w:line="240" w:lineRule="auto"/>
        <w:jc w:val="both"/>
        <w:rPr>
          <w:rFonts w:ascii="Times New Roman" w:hAnsi="Times New Roman" w:cs="Times New Roman"/>
          <w:sz w:val="24"/>
          <w:szCs w:val="24"/>
        </w:rPr>
      </w:pPr>
      <w:r w:rsidRPr="00750E6D">
        <w:rPr>
          <w:rFonts w:ascii="Times New Roman" w:hAnsi="Times New Roman" w:cs="Times New Roman"/>
          <w:sz w:val="24"/>
          <w:szCs w:val="24"/>
        </w:rPr>
        <w:t xml:space="preserve">История введенных данных должна привязываться к </w:t>
      </w:r>
      <w:r w:rsidRPr="00750E6D">
        <w:rPr>
          <w:rFonts w:ascii="Times New Roman" w:hAnsi="Times New Roman" w:cs="Times New Roman"/>
          <w:sz w:val="24"/>
          <w:szCs w:val="24"/>
          <w:lang w:val="en-US"/>
        </w:rPr>
        <w:t>year</w:t>
      </w:r>
      <w:r w:rsidRPr="00750E6D">
        <w:rPr>
          <w:rFonts w:ascii="Times New Roman" w:hAnsi="Times New Roman" w:cs="Times New Roman"/>
          <w:sz w:val="24"/>
          <w:szCs w:val="24"/>
        </w:rPr>
        <w:t>_</w:t>
      </w:r>
      <w:r w:rsidRPr="00750E6D">
        <w:rPr>
          <w:rFonts w:ascii="Times New Roman" w:hAnsi="Times New Roman" w:cs="Times New Roman"/>
          <w:sz w:val="24"/>
          <w:szCs w:val="24"/>
          <w:lang w:val="en-US"/>
        </w:rPr>
        <w:t>id</w:t>
      </w:r>
      <w:r w:rsidRPr="00750E6D">
        <w:rPr>
          <w:rFonts w:ascii="Times New Roman" w:hAnsi="Times New Roman" w:cs="Times New Roman"/>
          <w:sz w:val="24"/>
          <w:szCs w:val="24"/>
        </w:rPr>
        <w:t>.</w:t>
      </w:r>
    </w:p>
    <w:p w14:paraId="4DAD1ACB" w14:textId="61643151" w:rsidR="009F20C1" w:rsidRPr="00750E6D" w:rsidRDefault="009F20C1"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Далее следует ввести Единый идентификационный код учебного заведения. Данное действие необходимо для того, чтобы «принимать» все имеющиеся данные с базы данных Государственного учреждения «Кадастр» в части касающихся следующего: место расположение, этажность, типы конструктивных элементов (фундамент, стены …), площадь и т.д.</w:t>
      </w:r>
    </w:p>
    <w:p w14:paraId="4EA3A3AE" w14:textId="22433829" w:rsidR="001F674E" w:rsidRPr="00750E6D" w:rsidRDefault="001F674E"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После осуществления данного действия Заполняющему должен быть предоставлен доступ к следующим разделам.</w:t>
      </w:r>
    </w:p>
    <w:tbl>
      <w:tblPr>
        <w:tblStyle w:val="ab"/>
        <w:tblW w:w="9155" w:type="dxa"/>
        <w:tblLook w:val="04A0" w:firstRow="1" w:lastRow="0" w:firstColumn="1" w:lastColumn="0" w:noHBand="0" w:noVBand="1"/>
      </w:tblPr>
      <w:tblGrid>
        <w:gridCol w:w="817"/>
        <w:gridCol w:w="3477"/>
        <w:gridCol w:w="2051"/>
        <w:gridCol w:w="2810"/>
      </w:tblGrid>
      <w:tr w:rsidR="00750E6D" w:rsidRPr="00750E6D" w14:paraId="26E3D07F" w14:textId="77777777" w:rsidTr="003B7F9C">
        <w:tc>
          <w:tcPr>
            <w:tcW w:w="817" w:type="dxa"/>
            <w:shd w:val="clear" w:color="auto" w:fill="D9D9D9" w:themeFill="background1" w:themeFillShade="D9"/>
          </w:tcPr>
          <w:p w14:paraId="21B8DB2D" w14:textId="77777777" w:rsidR="009F20C1" w:rsidRPr="00750E6D" w:rsidRDefault="009F20C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lang w:val="en-US"/>
              </w:rPr>
              <w:t>ID</w:t>
            </w:r>
          </w:p>
        </w:tc>
        <w:tc>
          <w:tcPr>
            <w:tcW w:w="3477" w:type="dxa"/>
            <w:shd w:val="clear" w:color="auto" w:fill="D9D9D9" w:themeFill="background1" w:themeFillShade="D9"/>
          </w:tcPr>
          <w:p w14:paraId="4BBD15CE" w14:textId="77777777" w:rsidR="009F20C1" w:rsidRPr="00750E6D" w:rsidRDefault="009F20C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Наименование</w:t>
            </w:r>
          </w:p>
        </w:tc>
        <w:tc>
          <w:tcPr>
            <w:tcW w:w="2051" w:type="dxa"/>
            <w:shd w:val="clear" w:color="auto" w:fill="D9D9D9" w:themeFill="background1" w:themeFillShade="D9"/>
          </w:tcPr>
          <w:p w14:paraId="2FFA4C1D" w14:textId="77777777" w:rsidR="009F20C1" w:rsidRPr="00750E6D" w:rsidRDefault="009F20C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2810" w:type="dxa"/>
            <w:shd w:val="clear" w:color="auto" w:fill="D9D9D9" w:themeFill="background1" w:themeFillShade="D9"/>
          </w:tcPr>
          <w:p w14:paraId="3046CAEE" w14:textId="77777777" w:rsidR="009F20C1" w:rsidRPr="00750E6D" w:rsidRDefault="009F20C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Описание</w:t>
            </w:r>
          </w:p>
        </w:tc>
      </w:tr>
      <w:tr w:rsidR="009F20C1" w:rsidRPr="00750E6D" w14:paraId="5FDB5BAE" w14:textId="77777777" w:rsidTr="003B7F9C">
        <w:tc>
          <w:tcPr>
            <w:tcW w:w="817" w:type="dxa"/>
          </w:tcPr>
          <w:p w14:paraId="0CC26F48" w14:textId="6B9C8ACD" w:rsidR="009F20C1" w:rsidRPr="00750E6D" w:rsidRDefault="009F20C1" w:rsidP="0095418B">
            <w:pPr>
              <w:jc w:val="both"/>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eni_id</w:t>
            </w:r>
            <w:proofErr w:type="spellEnd"/>
          </w:p>
        </w:tc>
        <w:tc>
          <w:tcPr>
            <w:tcW w:w="3477" w:type="dxa"/>
          </w:tcPr>
          <w:p w14:paraId="1A33DA27" w14:textId="19218B54" w:rsidR="009F20C1" w:rsidRPr="00750E6D" w:rsidRDefault="009F20C1" w:rsidP="0095418B">
            <w:pPr>
              <w:jc w:val="both"/>
              <w:rPr>
                <w:rFonts w:ascii="Times New Roman" w:hAnsi="Times New Roman" w:cs="Times New Roman"/>
                <w:sz w:val="20"/>
                <w:szCs w:val="20"/>
              </w:rPr>
            </w:pPr>
            <w:r w:rsidRPr="00750E6D">
              <w:rPr>
                <w:rFonts w:ascii="Times New Roman" w:hAnsi="Times New Roman" w:cs="Times New Roman"/>
                <w:sz w:val="20"/>
                <w:szCs w:val="20"/>
              </w:rPr>
              <w:t>Ввод ЕНИ</w:t>
            </w:r>
          </w:p>
        </w:tc>
        <w:tc>
          <w:tcPr>
            <w:tcW w:w="2051" w:type="dxa"/>
          </w:tcPr>
          <w:p w14:paraId="5244B819" w14:textId="27DE11C6" w:rsidR="009F20C1" w:rsidRPr="00750E6D" w:rsidRDefault="009F20C1" w:rsidP="0095418B">
            <w:pPr>
              <w:jc w:val="both"/>
              <w:rPr>
                <w:rFonts w:ascii="Times New Roman" w:hAnsi="Times New Roman" w:cs="Times New Roman"/>
                <w:sz w:val="20"/>
                <w:szCs w:val="20"/>
              </w:rPr>
            </w:pPr>
            <w:r w:rsidRPr="00750E6D">
              <w:t>Числовой</w:t>
            </w:r>
          </w:p>
        </w:tc>
        <w:tc>
          <w:tcPr>
            <w:tcW w:w="2810" w:type="dxa"/>
          </w:tcPr>
          <w:p w14:paraId="0762441A" w14:textId="36013B3C" w:rsidR="009F20C1" w:rsidRPr="00750E6D" w:rsidRDefault="009F20C1" w:rsidP="0095418B">
            <w:pPr>
              <w:jc w:val="both"/>
              <w:rPr>
                <w:rFonts w:ascii="Times New Roman" w:hAnsi="Times New Roman" w:cs="Times New Roman"/>
                <w:sz w:val="20"/>
                <w:szCs w:val="20"/>
              </w:rPr>
            </w:pPr>
            <w:r w:rsidRPr="00750E6D">
              <w:t>Поле для ввода (</w:t>
            </w:r>
            <w:r w:rsidRPr="00750E6D">
              <w:rPr>
                <w:i/>
                <w:iCs/>
              </w:rPr>
              <w:t>Числа без дополнительного форматирования</w:t>
            </w:r>
            <w:r w:rsidRPr="00750E6D">
              <w:t>)</w:t>
            </w:r>
          </w:p>
        </w:tc>
      </w:tr>
    </w:tbl>
    <w:p w14:paraId="0933C27D" w14:textId="77777777" w:rsidR="009F20C1" w:rsidRPr="00750E6D" w:rsidRDefault="009F20C1" w:rsidP="0095418B">
      <w:pPr>
        <w:spacing w:after="0" w:line="240" w:lineRule="auto"/>
        <w:ind w:firstLine="709"/>
        <w:jc w:val="both"/>
        <w:rPr>
          <w:rFonts w:ascii="Times New Roman" w:hAnsi="Times New Roman" w:cs="Times New Roman"/>
          <w:sz w:val="24"/>
          <w:szCs w:val="24"/>
        </w:rPr>
      </w:pPr>
    </w:p>
    <w:p w14:paraId="3E3EF3B3" w14:textId="2F1C3491" w:rsidR="009F20C1" w:rsidRPr="00750E6D" w:rsidRDefault="002E6D84" w:rsidP="0095418B">
      <w:pPr>
        <w:spacing w:after="0" w:line="240" w:lineRule="auto"/>
        <w:ind w:firstLine="709"/>
        <w:jc w:val="center"/>
        <w:rPr>
          <w:rFonts w:ascii="Times New Roman" w:hAnsi="Times New Roman" w:cs="Times New Roman"/>
          <w:sz w:val="24"/>
          <w:szCs w:val="24"/>
        </w:rPr>
      </w:pPr>
      <w:r w:rsidRPr="00750E6D">
        <w:rPr>
          <w:noProof/>
        </w:rPr>
        <w:lastRenderedPageBreak/>
        <w:drawing>
          <wp:inline distT="0" distB="0" distL="0" distR="0" wp14:anchorId="137A0CAA" wp14:editId="4AB29A66">
            <wp:extent cx="4198088" cy="4247609"/>
            <wp:effectExtent l="0" t="0" r="0" b="0"/>
            <wp:docPr id="17744202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6409" cy="4266146"/>
                    </a:xfrm>
                    <a:prstGeom prst="rect">
                      <a:avLst/>
                    </a:prstGeom>
                    <a:noFill/>
                    <a:ln>
                      <a:noFill/>
                    </a:ln>
                  </pic:spPr>
                </pic:pic>
              </a:graphicData>
            </a:graphic>
          </wp:inline>
        </w:drawing>
      </w:r>
    </w:p>
    <w:p w14:paraId="099D3075" w14:textId="122C2CFD" w:rsidR="00197CD5" w:rsidRPr="00750E6D" w:rsidRDefault="00F60FE6" w:rsidP="0095418B">
      <w:pPr>
        <w:spacing w:after="0" w:line="240" w:lineRule="auto"/>
        <w:jc w:val="center"/>
        <w:rPr>
          <w:rFonts w:ascii="Times New Roman" w:hAnsi="Times New Roman" w:cs="Times New Roman"/>
          <w:sz w:val="24"/>
          <w:szCs w:val="24"/>
        </w:rPr>
      </w:pPr>
      <w:r w:rsidRPr="00750E6D">
        <w:t xml:space="preserve"> </w:t>
      </w:r>
      <w:r w:rsidR="00197CD5" w:rsidRPr="00750E6D">
        <w:rPr>
          <w:rFonts w:ascii="Times New Roman" w:hAnsi="Times New Roman" w:cs="Times New Roman"/>
          <w:sz w:val="24"/>
          <w:szCs w:val="24"/>
        </w:rPr>
        <w:t xml:space="preserve">Рисунок </w:t>
      </w:r>
      <w:r w:rsidR="00032A15" w:rsidRPr="00750E6D">
        <w:rPr>
          <w:rFonts w:ascii="Times New Roman" w:hAnsi="Times New Roman" w:cs="Times New Roman"/>
          <w:sz w:val="24"/>
          <w:szCs w:val="24"/>
        </w:rPr>
        <w:t>__. П</w:t>
      </w:r>
      <w:r w:rsidR="00567F9C" w:rsidRPr="00750E6D">
        <w:rPr>
          <w:rFonts w:ascii="Times New Roman" w:hAnsi="Times New Roman" w:cs="Times New Roman"/>
          <w:sz w:val="24"/>
          <w:szCs w:val="24"/>
        </w:rPr>
        <w:t>рототип</w:t>
      </w:r>
      <w:r w:rsidR="00032A15" w:rsidRPr="00750E6D">
        <w:rPr>
          <w:rFonts w:ascii="Times New Roman" w:hAnsi="Times New Roman" w:cs="Times New Roman"/>
          <w:sz w:val="24"/>
          <w:szCs w:val="24"/>
        </w:rPr>
        <w:t xml:space="preserve"> основной страницы</w:t>
      </w:r>
    </w:p>
    <w:p w14:paraId="4AE81632" w14:textId="77777777" w:rsidR="00197819" w:rsidRPr="00750E6D" w:rsidRDefault="00197819" w:rsidP="0095418B">
      <w:pPr>
        <w:spacing w:after="0" w:line="240" w:lineRule="auto"/>
        <w:ind w:firstLine="709"/>
        <w:jc w:val="both"/>
        <w:rPr>
          <w:rFonts w:ascii="Times New Roman" w:hAnsi="Times New Roman" w:cs="Times New Roman"/>
          <w:b/>
          <w:bCs/>
          <w:sz w:val="24"/>
          <w:szCs w:val="24"/>
        </w:rPr>
      </w:pPr>
      <w:bookmarkStart w:id="13" w:name="_Hlk138154661"/>
    </w:p>
    <w:p w14:paraId="6B3B82BE" w14:textId="3C856D59" w:rsidR="002B1C54" w:rsidRPr="00652BE8" w:rsidRDefault="002B1C54" w:rsidP="0095418B">
      <w:pPr>
        <w:pStyle w:val="a9"/>
        <w:numPr>
          <w:ilvl w:val="1"/>
          <w:numId w:val="28"/>
        </w:numPr>
        <w:spacing w:after="0" w:line="240" w:lineRule="auto"/>
        <w:jc w:val="both"/>
        <w:rPr>
          <w:rFonts w:ascii="Times New Roman" w:hAnsi="Times New Roman" w:cs="Times New Roman"/>
          <w:b/>
          <w:bCs/>
          <w:sz w:val="24"/>
          <w:szCs w:val="24"/>
        </w:rPr>
      </w:pPr>
      <w:r w:rsidRPr="00652BE8">
        <w:rPr>
          <w:rFonts w:ascii="Times New Roman" w:hAnsi="Times New Roman" w:cs="Times New Roman"/>
          <w:b/>
          <w:bCs/>
          <w:sz w:val="24"/>
          <w:szCs w:val="24"/>
        </w:rPr>
        <w:t xml:space="preserve"> Раздел «ОБЩАЯ ИНФОРМАЦИЯ»</w:t>
      </w:r>
    </w:p>
    <w:p w14:paraId="4DAF4B25" w14:textId="7474C849" w:rsidR="002B1C54" w:rsidRPr="00750E6D" w:rsidRDefault="0014341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Данный раздел должен</w:t>
      </w:r>
      <w:r w:rsidR="002B1C54" w:rsidRPr="00750E6D">
        <w:rPr>
          <w:rFonts w:ascii="Times New Roman" w:hAnsi="Times New Roman" w:cs="Times New Roman"/>
          <w:sz w:val="24"/>
          <w:szCs w:val="24"/>
        </w:rPr>
        <w:t xml:space="preserve"> содержать следующую информацию:</w:t>
      </w:r>
    </w:p>
    <w:tbl>
      <w:tblPr>
        <w:tblStyle w:val="ab"/>
        <w:tblW w:w="9493" w:type="dxa"/>
        <w:tblLook w:val="04A0" w:firstRow="1" w:lastRow="0" w:firstColumn="1" w:lastColumn="0" w:noHBand="0" w:noVBand="1"/>
      </w:tblPr>
      <w:tblGrid>
        <w:gridCol w:w="692"/>
        <w:gridCol w:w="2546"/>
        <w:gridCol w:w="2254"/>
        <w:gridCol w:w="4001"/>
      </w:tblGrid>
      <w:tr w:rsidR="00750E6D" w:rsidRPr="00750E6D" w14:paraId="6EDBF88A" w14:textId="77777777" w:rsidTr="00C20A99">
        <w:tc>
          <w:tcPr>
            <w:tcW w:w="692" w:type="dxa"/>
          </w:tcPr>
          <w:p w14:paraId="58E2B31D" w14:textId="77777777" w:rsidR="002B1C54" w:rsidRPr="00750E6D" w:rsidRDefault="002B1C54" w:rsidP="0095418B">
            <w:pPr>
              <w:pStyle w:val="TableParagraph"/>
              <w:tabs>
                <w:tab w:val="left" w:pos="247"/>
              </w:tabs>
              <w:ind w:left="0"/>
              <w:rPr>
                <w:b/>
                <w:bCs/>
              </w:rPr>
            </w:pPr>
            <w:r w:rsidRPr="00750E6D">
              <w:rPr>
                <w:b/>
                <w:bCs/>
              </w:rPr>
              <w:t>№</w:t>
            </w:r>
          </w:p>
        </w:tc>
        <w:tc>
          <w:tcPr>
            <w:tcW w:w="2546" w:type="dxa"/>
            <w:vAlign w:val="center"/>
          </w:tcPr>
          <w:p w14:paraId="0BFE563A" w14:textId="77777777" w:rsidR="002B1C54" w:rsidRPr="00750E6D" w:rsidRDefault="002B1C54" w:rsidP="0095418B">
            <w:pPr>
              <w:pStyle w:val="TableParagraph"/>
              <w:ind w:left="0"/>
              <w:jc w:val="center"/>
              <w:rPr>
                <w:b/>
                <w:bCs/>
              </w:rPr>
            </w:pPr>
            <w:r w:rsidRPr="00750E6D">
              <w:rPr>
                <w:b/>
                <w:bCs/>
              </w:rPr>
              <w:t>Наименование полей</w:t>
            </w:r>
          </w:p>
        </w:tc>
        <w:tc>
          <w:tcPr>
            <w:tcW w:w="2254" w:type="dxa"/>
            <w:vAlign w:val="center"/>
          </w:tcPr>
          <w:p w14:paraId="373E97C2" w14:textId="77777777" w:rsidR="002B1C54" w:rsidRPr="00750E6D" w:rsidRDefault="002B1C54" w:rsidP="0095418B">
            <w:pPr>
              <w:pStyle w:val="TableParagraph"/>
              <w:jc w:val="center"/>
              <w:rPr>
                <w:b/>
                <w:bCs/>
              </w:rPr>
            </w:pPr>
            <w:r w:rsidRPr="00750E6D">
              <w:rPr>
                <w:b/>
                <w:bCs/>
              </w:rPr>
              <w:t>Тип</w:t>
            </w:r>
          </w:p>
        </w:tc>
        <w:tc>
          <w:tcPr>
            <w:tcW w:w="4001" w:type="dxa"/>
            <w:vAlign w:val="center"/>
          </w:tcPr>
          <w:p w14:paraId="7750B927" w14:textId="77777777" w:rsidR="002B1C54" w:rsidRPr="00750E6D" w:rsidRDefault="002B1C54" w:rsidP="0095418B">
            <w:pPr>
              <w:pStyle w:val="TableParagraph"/>
              <w:jc w:val="center"/>
              <w:rPr>
                <w:b/>
                <w:bCs/>
              </w:rPr>
            </w:pPr>
            <w:r w:rsidRPr="00750E6D">
              <w:rPr>
                <w:b/>
                <w:bCs/>
              </w:rPr>
              <w:t>Примечание</w:t>
            </w:r>
          </w:p>
        </w:tc>
      </w:tr>
      <w:tr w:rsidR="00750E6D" w:rsidRPr="00750E6D" w14:paraId="1757061E" w14:textId="77777777" w:rsidTr="00C20A99">
        <w:tc>
          <w:tcPr>
            <w:tcW w:w="9493" w:type="dxa"/>
            <w:gridSpan w:val="4"/>
            <w:shd w:val="clear" w:color="auto" w:fill="D9D9D9" w:themeFill="background1" w:themeFillShade="D9"/>
          </w:tcPr>
          <w:p w14:paraId="07DAAB37" w14:textId="77777777" w:rsidR="002B1C54" w:rsidRPr="00750E6D" w:rsidRDefault="002B1C54" w:rsidP="0095418B">
            <w:pPr>
              <w:pStyle w:val="TableParagraph"/>
              <w:tabs>
                <w:tab w:val="left" w:pos="247"/>
              </w:tabs>
              <w:ind w:left="0"/>
              <w:rPr>
                <w:b/>
                <w:bCs/>
              </w:rPr>
            </w:pPr>
            <w:r w:rsidRPr="00750E6D">
              <w:rPr>
                <w:b/>
                <w:bCs/>
              </w:rPr>
              <w:t>Общие сведения по построению</w:t>
            </w:r>
          </w:p>
        </w:tc>
      </w:tr>
      <w:tr w:rsidR="00750E6D" w:rsidRPr="00750E6D" w14:paraId="0112D1A4" w14:textId="77777777" w:rsidTr="00C20A99">
        <w:tc>
          <w:tcPr>
            <w:tcW w:w="692" w:type="dxa"/>
          </w:tcPr>
          <w:p w14:paraId="3DA2E7D9" w14:textId="77777777" w:rsidR="002B1C54" w:rsidRPr="00750E6D" w:rsidRDefault="002B1C54" w:rsidP="0095418B">
            <w:pPr>
              <w:pStyle w:val="TableParagraph"/>
              <w:numPr>
                <w:ilvl w:val="0"/>
                <w:numId w:val="16"/>
              </w:numPr>
              <w:tabs>
                <w:tab w:val="left" w:pos="247"/>
              </w:tabs>
              <w:ind w:left="0" w:firstLine="0"/>
              <w:rPr>
                <w:b/>
                <w:bCs/>
              </w:rPr>
            </w:pPr>
          </w:p>
        </w:tc>
        <w:tc>
          <w:tcPr>
            <w:tcW w:w="2546" w:type="dxa"/>
            <w:vAlign w:val="center"/>
          </w:tcPr>
          <w:p w14:paraId="2DA54BC5" w14:textId="77777777" w:rsidR="002B1C54" w:rsidRPr="00750E6D" w:rsidRDefault="002B1C54" w:rsidP="0095418B">
            <w:pPr>
              <w:pStyle w:val="TableParagraph"/>
              <w:ind w:left="0"/>
            </w:pPr>
            <w:r w:rsidRPr="00750E6D">
              <w:t xml:space="preserve">Адрес </w:t>
            </w:r>
          </w:p>
        </w:tc>
        <w:tc>
          <w:tcPr>
            <w:tcW w:w="2254" w:type="dxa"/>
            <w:vAlign w:val="center"/>
          </w:tcPr>
          <w:p w14:paraId="39589989" w14:textId="77777777" w:rsidR="002B1C54" w:rsidRPr="00750E6D" w:rsidRDefault="002B1C54" w:rsidP="0095418B">
            <w:pPr>
              <w:pStyle w:val="TableParagraph"/>
            </w:pPr>
            <w:r w:rsidRPr="00750E6D">
              <w:t>Получение данных из базы ГУ «Кадастр»</w:t>
            </w:r>
          </w:p>
        </w:tc>
        <w:tc>
          <w:tcPr>
            <w:tcW w:w="4001" w:type="dxa"/>
            <w:vAlign w:val="center"/>
          </w:tcPr>
          <w:p w14:paraId="1706F5DD" w14:textId="77777777" w:rsidR="002B1C54" w:rsidRPr="00750E6D" w:rsidRDefault="002B1C54" w:rsidP="0095418B">
            <w:pPr>
              <w:pStyle w:val="TableParagraph"/>
              <w:ind w:left="0"/>
            </w:pPr>
          </w:p>
        </w:tc>
      </w:tr>
      <w:tr w:rsidR="00750E6D" w:rsidRPr="00750E6D" w14:paraId="6C3B3A02" w14:textId="77777777" w:rsidTr="00C20A99">
        <w:tc>
          <w:tcPr>
            <w:tcW w:w="692" w:type="dxa"/>
          </w:tcPr>
          <w:p w14:paraId="4A013674" w14:textId="77777777" w:rsidR="002B1C54" w:rsidRPr="00750E6D" w:rsidRDefault="002B1C54" w:rsidP="0095418B">
            <w:pPr>
              <w:pStyle w:val="TableParagraph"/>
              <w:numPr>
                <w:ilvl w:val="0"/>
                <w:numId w:val="16"/>
              </w:numPr>
              <w:tabs>
                <w:tab w:val="left" w:pos="247"/>
              </w:tabs>
              <w:ind w:left="0" w:firstLine="0"/>
              <w:rPr>
                <w:b/>
                <w:bCs/>
              </w:rPr>
            </w:pPr>
          </w:p>
        </w:tc>
        <w:tc>
          <w:tcPr>
            <w:tcW w:w="2546" w:type="dxa"/>
            <w:vAlign w:val="center"/>
          </w:tcPr>
          <w:p w14:paraId="2B92CA9F" w14:textId="77777777" w:rsidR="002B1C54" w:rsidRPr="00750E6D" w:rsidRDefault="002B1C54" w:rsidP="0095418B">
            <w:pPr>
              <w:pStyle w:val="TableParagraph"/>
              <w:ind w:left="0"/>
            </w:pPr>
            <w:r w:rsidRPr="00750E6D">
              <w:t>Форма собственности</w:t>
            </w:r>
          </w:p>
        </w:tc>
        <w:tc>
          <w:tcPr>
            <w:tcW w:w="2254" w:type="dxa"/>
            <w:vAlign w:val="center"/>
          </w:tcPr>
          <w:p w14:paraId="397409D5" w14:textId="77777777" w:rsidR="002B1C54" w:rsidRPr="00750E6D" w:rsidRDefault="002B1C54" w:rsidP="0095418B">
            <w:pPr>
              <w:pStyle w:val="TableParagraph"/>
            </w:pPr>
            <w:r w:rsidRPr="00750E6D">
              <w:t>Получение данных из базы ГУ «Кадастр»</w:t>
            </w:r>
          </w:p>
        </w:tc>
        <w:tc>
          <w:tcPr>
            <w:tcW w:w="4001" w:type="dxa"/>
            <w:vAlign w:val="center"/>
          </w:tcPr>
          <w:p w14:paraId="33AA0294" w14:textId="77777777" w:rsidR="002B1C54" w:rsidRPr="00750E6D" w:rsidRDefault="002B1C54" w:rsidP="0095418B">
            <w:pPr>
              <w:pStyle w:val="TableParagraph"/>
              <w:ind w:left="0"/>
            </w:pPr>
            <w:r w:rsidRPr="00750E6D">
              <w:t xml:space="preserve">1=&gt; «Государственная» </w:t>
            </w:r>
          </w:p>
          <w:p w14:paraId="1C31A536" w14:textId="77777777" w:rsidR="002B1C54" w:rsidRPr="00750E6D" w:rsidRDefault="002B1C54" w:rsidP="0095418B">
            <w:pPr>
              <w:pStyle w:val="TableParagraph"/>
              <w:ind w:left="0"/>
            </w:pPr>
            <w:r w:rsidRPr="00750E6D">
              <w:t>2=&gt; «Муниципальная»</w:t>
            </w:r>
          </w:p>
          <w:p w14:paraId="379BB9FF" w14:textId="77777777" w:rsidR="002B1C54" w:rsidRPr="00750E6D" w:rsidRDefault="002B1C54" w:rsidP="0095418B">
            <w:pPr>
              <w:pStyle w:val="TableParagraph"/>
              <w:ind w:left="0"/>
            </w:pPr>
            <w:r w:rsidRPr="00750E6D">
              <w:t>3=&gt; «Частная»</w:t>
            </w:r>
          </w:p>
        </w:tc>
      </w:tr>
      <w:tr w:rsidR="00750E6D" w:rsidRPr="00750E6D" w14:paraId="085B3279" w14:textId="77777777" w:rsidTr="00C20A99">
        <w:tc>
          <w:tcPr>
            <w:tcW w:w="692" w:type="dxa"/>
          </w:tcPr>
          <w:p w14:paraId="372D5EC8" w14:textId="77777777" w:rsidR="002B1C54" w:rsidRPr="00750E6D" w:rsidRDefault="002B1C54" w:rsidP="0095418B">
            <w:pPr>
              <w:pStyle w:val="TableParagraph"/>
              <w:numPr>
                <w:ilvl w:val="0"/>
                <w:numId w:val="16"/>
              </w:numPr>
              <w:tabs>
                <w:tab w:val="left" w:pos="247"/>
              </w:tabs>
              <w:ind w:left="0" w:firstLine="0"/>
              <w:rPr>
                <w:b/>
                <w:bCs/>
              </w:rPr>
            </w:pPr>
          </w:p>
        </w:tc>
        <w:tc>
          <w:tcPr>
            <w:tcW w:w="2546" w:type="dxa"/>
          </w:tcPr>
          <w:p w14:paraId="6299E277" w14:textId="77777777" w:rsidR="002B1C54" w:rsidRPr="00750E6D" w:rsidRDefault="002B1C54" w:rsidP="0095418B">
            <w:pPr>
              <w:pStyle w:val="TableParagraph"/>
              <w:ind w:left="0"/>
              <w:rPr>
                <w:lang w:val="en-US"/>
              </w:rPr>
            </w:pPr>
            <w:r w:rsidRPr="00750E6D">
              <w:t>Количество учебных корпусов, зданий</w:t>
            </w:r>
          </w:p>
        </w:tc>
        <w:tc>
          <w:tcPr>
            <w:tcW w:w="2254" w:type="dxa"/>
          </w:tcPr>
          <w:p w14:paraId="4491D7D5" w14:textId="77777777" w:rsidR="002B1C54" w:rsidRPr="00750E6D" w:rsidRDefault="002B1C54" w:rsidP="0095418B">
            <w:pPr>
              <w:pStyle w:val="TableParagraph"/>
            </w:pPr>
            <w:r w:rsidRPr="00750E6D">
              <w:t>Числовой</w:t>
            </w:r>
          </w:p>
        </w:tc>
        <w:tc>
          <w:tcPr>
            <w:tcW w:w="4001" w:type="dxa"/>
          </w:tcPr>
          <w:p w14:paraId="2A11CFBC" w14:textId="77777777" w:rsidR="002B1C54" w:rsidRPr="00750E6D" w:rsidRDefault="002B1C54" w:rsidP="0095418B">
            <w:pPr>
              <w:pStyle w:val="TableParagraph"/>
              <w:ind w:left="0"/>
            </w:pPr>
            <w:r w:rsidRPr="00750E6D">
              <w:t>Поле для ввода (</w:t>
            </w:r>
            <w:r w:rsidRPr="00750E6D">
              <w:rPr>
                <w:i/>
                <w:iCs/>
              </w:rPr>
              <w:t>Числа без дополнительного форматирования</w:t>
            </w:r>
            <w:r w:rsidRPr="00750E6D">
              <w:t xml:space="preserve">) </w:t>
            </w:r>
          </w:p>
        </w:tc>
      </w:tr>
      <w:tr w:rsidR="00750E6D" w:rsidRPr="00750E6D" w14:paraId="497E576E" w14:textId="77777777" w:rsidTr="00C20A99">
        <w:tc>
          <w:tcPr>
            <w:tcW w:w="692" w:type="dxa"/>
          </w:tcPr>
          <w:p w14:paraId="2DABF0E6" w14:textId="77777777" w:rsidR="002B1C54" w:rsidRPr="00750E6D" w:rsidRDefault="002B1C54" w:rsidP="0095418B">
            <w:pPr>
              <w:pStyle w:val="TableParagraph"/>
              <w:numPr>
                <w:ilvl w:val="0"/>
                <w:numId w:val="16"/>
              </w:numPr>
              <w:tabs>
                <w:tab w:val="left" w:pos="247"/>
              </w:tabs>
              <w:ind w:left="0" w:firstLine="0"/>
              <w:rPr>
                <w:b/>
                <w:bCs/>
              </w:rPr>
            </w:pPr>
          </w:p>
        </w:tc>
        <w:tc>
          <w:tcPr>
            <w:tcW w:w="2546" w:type="dxa"/>
          </w:tcPr>
          <w:p w14:paraId="38457016" w14:textId="77777777" w:rsidR="002B1C54" w:rsidRPr="00750E6D" w:rsidRDefault="002B1C54" w:rsidP="0095418B">
            <w:pPr>
              <w:pStyle w:val="TableParagraph"/>
              <w:ind w:left="0"/>
            </w:pPr>
            <w:r w:rsidRPr="00750E6D">
              <w:t>Сменность обучения</w:t>
            </w:r>
          </w:p>
        </w:tc>
        <w:tc>
          <w:tcPr>
            <w:tcW w:w="2254" w:type="dxa"/>
            <w:vAlign w:val="center"/>
          </w:tcPr>
          <w:p w14:paraId="5AE9CF3C" w14:textId="77777777" w:rsidR="002B1C54" w:rsidRPr="00750E6D" w:rsidRDefault="002B1C54" w:rsidP="0095418B">
            <w:pPr>
              <w:pStyle w:val="TableParagraph"/>
            </w:pPr>
            <w:r w:rsidRPr="00750E6D">
              <w:t>Выбор из списка</w:t>
            </w:r>
          </w:p>
        </w:tc>
        <w:tc>
          <w:tcPr>
            <w:tcW w:w="4001" w:type="dxa"/>
            <w:vAlign w:val="center"/>
          </w:tcPr>
          <w:p w14:paraId="56C0296E" w14:textId="77777777" w:rsidR="002B1C54" w:rsidRPr="00750E6D" w:rsidRDefault="002B1C54" w:rsidP="0095418B">
            <w:pPr>
              <w:pStyle w:val="TableParagraph"/>
              <w:ind w:left="0"/>
            </w:pPr>
            <w:r w:rsidRPr="00750E6D">
              <w:t xml:space="preserve">1=&gt; «1» </w:t>
            </w:r>
          </w:p>
          <w:p w14:paraId="25024BBC" w14:textId="77777777" w:rsidR="002B1C54" w:rsidRPr="00750E6D" w:rsidRDefault="002B1C54" w:rsidP="0095418B">
            <w:pPr>
              <w:pStyle w:val="TableParagraph"/>
              <w:ind w:left="0"/>
            </w:pPr>
            <w:r w:rsidRPr="00750E6D">
              <w:t>2=&gt; «1,5»</w:t>
            </w:r>
          </w:p>
          <w:p w14:paraId="64203EEA" w14:textId="77777777" w:rsidR="002B1C54" w:rsidRPr="00750E6D" w:rsidRDefault="002B1C54" w:rsidP="0095418B">
            <w:pPr>
              <w:pStyle w:val="TableParagraph"/>
              <w:ind w:left="0"/>
            </w:pPr>
            <w:r w:rsidRPr="00750E6D">
              <w:t xml:space="preserve">3=&gt; «2» </w:t>
            </w:r>
          </w:p>
          <w:p w14:paraId="441A8C1F" w14:textId="77777777" w:rsidR="002B1C54" w:rsidRPr="00750E6D" w:rsidRDefault="002B1C54" w:rsidP="0095418B">
            <w:pPr>
              <w:pStyle w:val="TableParagraph"/>
              <w:ind w:left="0"/>
            </w:pPr>
            <w:r w:rsidRPr="00750E6D">
              <w:t>4=&gt; «3»</w:t>
            </w:r>
          </w:p>
        </w:tc>
      </w:tr>
      <w:tr w:rsidR="00750E6D" w:rsidRPr="00750E6D" w14:paraId="5C5695A8" w14:textId="77777777" w:rsidTr="00C20A99">
        <w:tc>
          <w:tcPr>
            <w:tcW w:w="692" w:type="dxa"/>
          </w:tcPr>
          <w:p w14:paraId="0EECEC75" w14:textId="77777777" w:rsidR="002B1C54" w:rsidRPr="00750E6D" w:rsidRDefault="002B1C54" w:rsidP="0095418B">
            <w:pPr>
              <w:pStyle w:val="TableParagraph"/>
              <w:numPr>
                <w:ilvl w:val="0"/>
                <w:numId w:val="16"/>
              </w:numPr>
              <w:tabs>
                <w:tab w:val="left" w:pos="247"/>
              </w:tabs>
              <w:ind w:left="0" w:firstLine="0"/>
              <w:rPr>
                <w:b/>
                <w:bCs/>
              </w:rPr>
            </w:pPr>
          </w:p>
        </w:tc>
        <w:tc>
          <w:tcPr>
            <w:tcW w:w="2546" w:type="dxa"/>
          </w:tcPr>
          <w:p w14:paraId="323801A6" w14:textId="77777777" w:rsidR="002B1C54" w:rsidRPr="00750E6D" w:rsidRDefault="002B1C54" w:rsidP="0095418B">
            <w:pPr>
              <w:pStyle w:val="TableParagraph"/>
              <w:ind w:left="0"/>
            </w:pPr>
            <w:r w:rsidRPr="00750E6D">
              <w:t>Количество учебных мест</w:t>
            </w:r>
          </w:p>
        </w:tc>
        <w:tc>
          <w:tcPr>
            <w:tcW w:w="2254" w:type="dxa"/>
          </w:tcPr>
          <w:p w14:paraId="29A3F92D" w14:textId="77777777" w:rsidR="002B1C54" w:rsidRPr="00750E6D" w:rsidRDefault="002B1C54" w:rsidP="0095418B">
            <w:pPr>
              <w:pStyle w:val="TableParagraph"/>
            </w:pPr>
            <w:r w:rsidRPr="00750E6D">
              <w:t>Числовой</w:t>
            </w:r>
          </w:p>
        </w:tc>
        <w:tc>
          <w:tcPr>
            <w:tcW w:w="4001" w:type="dxa"/>
          </w:tcPr>
          <w:p w14:paraId="129AEBD9" w14:textId="77777777" w:rsidR="002B1C54" w:rsidRPr="00750E6D" w:rsidRDefault="002B1C54" w:rsidP="0095418B">
            <w:pPr>
              <w:pStyle w:val="TableParagraph"/>
              <w:ind w:left="0"/>
            </w:pPr>
            <w:r w:rsidRPr="00750E6D">
              <w:t>Поле для ввода (</w:t>
            </w:r>
            <w:r w:rsidRPr="00750E6D">
              <w:rPr>
                <w:i/>
                <w:iCs/>
              </w:rPr>
              <w:t>Числа без дополнительного форматирования</w:t>
            </w:r>
            <w:r w:rsidRPr="00750E6D">
              <w:t>)</w:t>
            </w:r>
          </w:p>
        </w:tc>
      </w:tr>
      <w:tr w:rsidR="00750E6D" w:rsidRPr="00750E6D" w14:paraId="20441991" w14:textId="77777777" w:rsidTr="00C20A99">
        <w:tc>
          <w:tcPr>
            <w:tcW w:w="692" w:type="dxa"/>
          </w:tcPr>
          <w:p w14:paraId="00B84638" w14:textId="77777777" w:rsidR="002B1C54" w:rsidRPr="00750E6D" w:rsidRDefault="002B1C54" w:rsidP="0095418B">
            <w:pPr>
              <w:pStyle w:val="TableParagraph"/>
              <w:numPr>
                <w:ilvl w:val="0"/>
                <w:numId w:val="16"/>
              </w:numPr>
              <w:tabs>
                <w:tab w:val="left" w:pos="247"/>
              </w:tabs>
              <w:ind w:left="0" w:firstLine="0"/>
              <w:rPr>
                <w:b/>
                <w:bCs/>
              </w:rPr>
            </w:pPr>
          </w:p>
        </w:tc>
        <w:tc>
          <w:tcPr>
            <w:tcW w:w="2546" w:type="dxa"/>
          </w:tcPr>
          <w:p w14:paraId="386A934F" w14:textId="77777777" w:rsidR="002B1C54" w:rsidRPr="00750E6D" w:rsidRDefault="002B1C54" w:rsidP="0095418B">
            <w:pPr>
              <w:pStyle w:val="TableParagraph"/>
              <w:ind w:left="0"/>
            </w:pPr>
            <w:r w:rsidRPr="00750E6D">
              <w:t>Фактическое количество учащихся, общее</w:t>
            </w:r>
          </w:p>
        </w:tc>
        <w:tc>
          <w:tcPr>
            <w:tcW w:w="2254" w:type="dxa"/>
          </w:tcPr>
          <w:p w14:paraId="6BA203AE" w14:textId="77777777" w:rsidR="002B1C54" w:rsidRPr="00750E6D" w:rsidRDefault="002B1C54" w:rsidP="0095418B">
            <w:pPr>
              <w:pStyle w:val="TableParagraph"/>
            </w:pPr>
            <w:r w:rsidRPr="00750E6D">
              <w:t>Числовой</w:t>
            </w:r>
          </w:p>
        </w:tc>
        <w:tc>
          <w:tcPr>
            <w:tcW w:w="4001" w:type="dxa"/>
          </w:tcPr>
          <w:p w14:paraId="4174288A" w14:textId="77777777" w:rsidR="002B1C54" w:rsidRPr="00750E6D" w:rsidRDefault="002B1C54" w:rsidP="0095418B">
            <w:pPr>
              <w:pStyle w:val="TableParagraph"/>
              <w:ind w:left="0"/>
            </w:pPr>
            <w:r w:rsidRPr="00750E6D">
              <w:t>Поле для ввода (</w:t>
            </w:r>
            <w:r w:rsidRPr="00750E6D">
              <w:rPr>
                <w:i/>
                <w:iCs/>
              </w:rPr>
              <w:t>Числа без дополнительного форматирования</w:t>
            </w:r>
            <w:r w:rsidRPr="00750E6D">
              <w:t>)</w:t>
            </w:r>
          </w:p>
        </w:tc>
      </w:tr>
      <w:tr w:rsidR="00750E6D" w:rsidRPr="00750E6D" w14:paraId="6DBF7870" w14:textId="77777777" w:rsidTr="00C20A99">
        <w:tc>
          <w:tcPr>
            <w:tcW w:w="692" w:type="dxa"/>
          </w:tcPr>
          <w:p w14:paraId="6F958493" w14:textId="77777777" w:rsidR="002B1C54" w:rsidRPr="00750E6D" w:rsidRDefault="002B1C54" w:rsidP="0095418B">
            <w:pPr>
              <w:pStyle w:val="TableParagraph"/>
              <w:numPr>
                <w:ilvl w:val="0"/>
                <w:numId w:val="16"/>
              </w:numPr>
              <w:tabs>
                <w:tab w:val="left" w:pos="247"/>
              </w:tabs>
              <w:ind w:left="0" w:firstLine="0"/>
              <w:rPr>
                <w:b/>
                <w:bCs/>
              </w:rPr>
            </w:pPr>
          </w:p>
        </w:tc>
        <w:tc>
          <w:tcPr>
            <w:tcW w:w="2546" w:type="dxa"/>
          </w:tcPr>
          <w:p w14:paraId="560BDE62" w14:textId="77777777" w:rsidR="002B1C54" w:rsidRPr="00750E6D" w:rsidRDefault="002B1C54" w:rsidP="0095418B">
            <w:pPr>
              <w:pStyle w:val="TableParagraph"/>
              <w:ind w:left="0"/>
            </w:pPr>
            <w:r w:rsidRPr="00750E6D">
              <w:t>Фактическое количество учащихся, в одну смену</w:t>
            </w:r>
          </w:p>
        </w:tc>
        <w:tc>
          <w:tcPr>
            <w:tcW w:w="2254" w:type="dxa"/>
          </w:tcPr>
          <w:p w14:paraId="205F2D7F" w14:textId="77777777" w:rsidR="002B1C54" w:rsidRPr="00750E6D" w:rsidRDefault="002B1C54" w:rsidP="0095418B">
            <w:pPr>
              <w:pStyle w:val="TableParagraph"/>
            </w:pPr>
            <w:r w:rsidRPr="00750E6D">
              <w:t>Числовой</w:t>
            </w:r>
          </w:p>
        </w:tc>
        <w:tc>
          <w:tcPr>
            <w:tcW w:w="4001" w:type="dxa"/>
          </w:tcPr>
          <w:p w14:paraId="7E611715" w14:textId="77777777" w:rsidR="002B1C54" w:rsidRPr="00750E6D" w:rsidRDefault="002B1C54" w:rsidP="0095418B">
            <w:pPr>
              <w:pStyle w:val="TableParagraph"/>
              <w:ind w:left="0"/>
            </w:pPr>
            <w:r w:rsidRPr="00750E6D">
              <w:t>Поле для ввода (</w:t>
            </w:r>
            <w:r w:rsidRPr="00750E6D">
              <w:rPr>
                <w:i/>
                <w:iCs/>
              </w:rPr>
              <w:t>Числа без дополнительного форматирования</w:t>
            </w:r>
            <w:r w:rsidRPr="00750E6D">
              <w:t>)</w:t>
            </w:r>
          </w:p>
        </w:tc>
      </w:tr>
      <w:tr w:rsidR="00750E6D" w:rsidRPr="00750E6D" w14:paraId="11F0A81D" w14:textId="77777777" w:rsidTr="00C20A99">
        <w:tc>
          <w:tcPr>
            <w:tcW w:w="692" w:type="dxa"/>
          </w:tcPr>
          <w:p w14:paraId="1F36D9A1" w14:textId="77777777" w:rsidR="00197E70" w:rsidRPr="00750E6D" w:rsidRDefault="00197E70" w:rsidP="0095418B">
            <w:pPr>
              <w:pStyle w:val="TableParagraph"/>
              <w:numPr>
                <w:ilvl w:val="0"/>
                <w:numId w:val="16"/>
              </w:numPr>
              <w:tabs>
                <w:tab w:val="left" w:pos="247"/>
              </w:tabs>
              <w:ind w:left="0" w:firstLine="0"/>
              <w:rPr>
                <w:b/>
                <w:bCs/>
              </w:rPr>
            </w:pPr>
          </w:p>
        </w:tc>
        <w:tc>
          <w:tcPr>
            <w:tcW w:w="2546" w:type="dxa"/>
          </w:tcPr>
          <w:p w14:paraId="1647A5E5" w14:textId="703FA880" w:rsidR="00197E70" w:rsidRPr="00750E6D" w:rsidRDefault="00197E70" w:rsidP="0095418B">
            <w:pPr>
              <w:pStyle w:val="TableParagraph"/>
              <w:ind w:left="0"/>
            </w:pPr>
            <w:r w:rsidRPr="00750E6D">
              <w:t>Загрузка документации</w:t>
            </w:r>
          </w:p>
        </w:tc>
        <w:tc>
          <w:tcPr>
            <w:tcW w:w="2254" w:type="dxa"/>
          </w:tcPr>
          <w:p w14:paraId="55B402B4" w14:textId="3498A008" w:rsidR="00197E70" w:rsidRPr="00750E6D" w:rsidRDefault="00197E70" w:rsidP="0095418B">
            <w:pPr>
              <w:pStyle w:val="TableParagraph"/>
            </w:pPr>
            <w:r w:rsidRPr="00750E6D">
              <w:t>Вложения</w:t>
            </w:r>
          </w:p>
        </w:tc>
        <w:tc>
          <w:tcPr>
            <w:tcW w:w="4001" w:type="dxa"/>
          </w:tcPr>
          <w:p w14:paraId="5421C0B9" w14:textId="77777777" w:rsidR="00197E70" w:rsidRPr="00750E6D" w:rsidRDefault="00197E70" w:rsidP="0095418B">
            <w:pPr>
              <w:pStyle w:val="TableParagraph"/>
              <w:ind w:left="0"/>
            </w:pPr>
            <w:r w:rsidRPr="00750E6D">
              <w:t>Вложенные изображения, файлы электронных таблиц, документы</w:t>
            </w:r>
          </w:p>
          <w:p w14:paraId="6A7E96EE" w14:textId="77777777" w:rsidR="00197E70" w:rsidRPr="00750E6D" w:rsidRDefault="00197E70" w:rsidP="0095418B">
            <w:pPr>
              <w:pStyle w:val="TableParagraph"/>
              <w:ind w:left="0"/>
            </w:pPr>
            <w:r w:rsidRPr="00750E6D">
              <w:t>Возможность добавления полей для загрузки</w:t>
            </w:r>
          </w:p>
          <w:p w14:paraId="75D89C4A" w14:textId="440B4FBE" w:rsidR="00197E70" w:rsidRPr="00750E6D" w:rsidRDefault="00197E70" w:rsidP="0095418B">
            <w:pPr>
              <w:pStyle w:val="TableParagraph"/>
              <w:ind w:left="0"/>
            </w:pPr>
            <w:proofErr w:type="spellStart"/>
            <w:r w:rsidRPr="00750E6D">
              <w:t>Ненобходим</w:t>
            </w:r>
            <w:proofErr w:type="spellEnd"/>
            <w:r w:rsidRPr="00750E6D">
              <w:t xml:space="preserve"> для вложения документов </w:t>
            </w:r>
            <w:r w:rsidRPr="00750E6D">
              <w:lastRenderedPageBreak/>
              <w:t>(.</w:t>
            </w:r>
            <w:r w:rsidRPr="00750E6D">
              <w:rPr>
                <w:lang w:val="en-US"/>
              </w:rPr>
              <w:t>pdf</w:t>
            </w:r>
            <w:r w:rsidRPr="00750E6D">
              <w:t xml:space="preserve"> и др.), картин (.</w:t>
            </w:r>
            <w:r w:rsidRPr="00750E6D">
              <w:rPr>
                <w:lang w:val="en-US"/>
              </w:rPr>
              <w:t>jpg</w:t>
            </w:r>
            <w:r w:rsidRPr="00750E6D">
              <w:t>)</w:t>
            </w:r>
          </w:p>
        </w:tc>
      </w:tr>
      <w:tr w:rsidR="00750E6D" w:rsidRPr="00750E6D" w14:paraId="32813716" w14:textId="77777777" w:rsidTr="00C20A99">
        <w:tc>
          <w:tcPr>
            <w:tcW w:w="9493" w:type="dxa"/>
            <w:gridSpan w:val="4"/>
            <w:shd w:val="clear" w:color="auto" w:fill="D9D9D9" w:themeFill="background1" w:themeFillShade="D9"/>
          </w:tcPr>
          <w:p w14:paraId="34581743" w14:textId="7E5EA268" w:rsidR="00DB4A85" w:rsidRPr="00750E6D" w:rsidRDefault="00215608" w:rsidP="0095418B">
            <w:pPr>
              <w:pStyle w:val="TableParagraph"/>
              <w:ind w:left="0"/>
              <w:rPr>
                <w:b/>
                <w:bCs/>
              </w:rPr>
            </w:pPr>
            <w:r w:rsidRPr="00750E6D">
              <w:rPr>
                <w:b/>
                <w:bCs/>
              </w:rPr>
              <w:lastRenderedPageBreak/>
              <w:t>Финансовое обеспечение расходов школ</w:t>
            </w:r>
          </w:p>
        </w:tc>
      </w:tr>
      <w:tr w:rsidR="00750E6D" w:rsidRPr="00750E6D" w14:paraId="4B7D3ACB" w14:textId="77777777" w:rsidTr="00C20A99">
        <w:tc>
          <w:tcPr>
            <w:tcW w:w="692" w:type="dxa"/>
          </w:tcPr>
          <w:p w14:paraId="1D8900B3" w14:textId="77777777" w:rsidR="00DB4A85" w:rsidRPr="00750E6D" w:rsidRDefault="00DB4A85" w:rsidP="0095418B">
            <w:pPr>
              <w:pStyle w:val="TableParagraph"/>
              <w:numPr>
                <w:ilvl w:val="0"/>
                <w:numId w:val="16"/>
              </w:numPr>
              <w:tabs>
                <w:tab w:val="left" w:pos="247"/>
              </w:tabs>
              <w:ind w:left="0" w:firstLine="0"/>
              <w:rPr>
                <w:b/>
                <w:bCs/>
              </w:rPr>
            </w:pPr>
          </w:p>
        </w:tc>
        <w:tc>
          <w:tcPr>
            <w:tcW w:w="2546" w:type="dxa"/>
          </w:tcPr>
          <w:p w14:paraId="2BEC830F" w14:textId="79FFC1FF" w:rsidR="00DB4A85" w:rsidRPr="00750E6D" w:rsidRDefault="00215608" w:rsidP="0095418B">
            <w:pPr>
              <w:pStyle w:val="TableParagraph"/>
              <w:ind w:left="0"/>
            </w:pPr>
            <w:r w:rsidRPr="00750E6D">
              <w:t>Оплата труда всех работников школы</w:t>
            </w:r>
          </w:p>
        </w:tc>
        <w:tc>
          <w:tcPr>
            <w:tcW w:w="2254" w:type="dxa"/>
          </w:tcPr>
          <w:p w14:paraId="2B6C9A7C" w14:textId="195AC71E" w:rsidR="00DB4A85" w:rsidRPr="00750E6D" w:rsidRDefault="00E02458" w:rsidP="0095418B">
            <w:pPr>
              <w:pStyle w:val="TableParagraph"/>
            </w:pPr>
            <w:r w:rsidRPr="00750E6D">
              <w:t>Числовой</w:t>
            </w:r>
            <w:r w:rsidR="009E54D6" w:rsidRPr="00750E6D">
              <w:t>/денежный</w:t>
            </w:r>
          </w:p>
        </w:tc>
        <w:tc>
          <w:tcPr>
            <w:tcW w:w="4001" w:type="dxa"/>
          </w:tcPr>
          <w:p w14:paraId="006F5E31" w14:textId="4AF085AD" w:rsidR="00DB4A85" w:rsidRPr="00750E6D" w:rsidRDefault="0001096C" w:rsidP="0095418B">
            <w:pPr>
              <w:pStyle w:val="TableParagraph"/>
              <w:ind w:left="0"/>
            </w:pPr>
            <w:r w:rsidRPr="00750E6D">
              <w:t xml:space="preserve">Поле для ввода (объем средств в </w:t>
            </w:r>
            <w:proofErr w:type="spellStart"/>
            <w:proofErr w:type="gramStart"/>
            <w:r w:rsidRPr="00750E6D">
              <w:t>тыс.сом</w:t>
            </w:r>
            <w:proofErr w:type="spellEnd"/>
            <w:proofErr w:type="gramEnd"/>
            <w:r w:rsidRPr="00750E6D">
              <w:t>)</w:t>
            </w:r>
          </w:p>
        </w:tc>
      </w:tr>
      <w:tr w:rsidR="00750E6D" w:rsidRPr="00750E6D" w14:paraId="683755F4" w14:textId="77777777" w:rsidTr="00C20A99">
        <w:tc>
          <w:tcPr>
            <w:tcW w:w="692" w:type="dxa"/>
          </w:tcPr>
          <w:p w14:paraId="190BD7E1" w14:textId="77777777" w:rsidR="009E54D6" w:rsidRPr="00750E6D" w:rsidRDefault="009E54D6" w:rsidP="0095418B">
            <w:pPr>
              <w:pStyle w:val="TableParagraph"/>
              <w:numPr>
                <w:ilvl w:val="0"/>
                <w:numId w:val="16"/>
              </w:numPr>
              <w:tabs>
                <w:tab w:val="left" w:pos="247"/>
              </w:tabs>
              <w:ind w:left="0" w:firstLine="0"/>
              <w:rPr>
                <w:b/>
                <w:bCs/>
              </w:rPr>
            </w:pPr>
          </w:p>
        </w:tc>
        <w:tc>
          <w:tcPr>
            <w:tcW w:w="2546" w:type="dxa"/>
          </w:tcPr>
          <w:p w14:paraId="76659340" w14:textId="45F3E395" w:rsidR="009E54D6" w:rsidRPr="00750E6D" w:rsidRDefault="009E54D6" w:rsidP="0095418B">
            <w:pPr>
              <w:pStyle w:val="TableParagraph"/>
              <w:ind w:left="0"/>
            </w:pPr>
            <w:r w:rsidRPr="00750E6D">
              <w:t>Подключение и оплата «Интернет» (за исключением каналов связи для доступа к сети Интернет, обеспечиваемого и оплачиваемого МОН КР)</w:t>
            </w:r>
          </w:p>
        </w:tc>
        <w:tc>
          <w:tcPr>
            <w:tcW w:w="2254" w:type="dxa"/>
          </w:tcPr>
          <w:p w14:paraId="31CEE727" w14:textId="22E586B6" w:rsidR="009E54D6" w:rsidRPr="00750E6D" w:rsidRDefault="009E54D6" w:rsidP="0095418B">
            <w:pPr>
              <w:pStyle w:val="TableParagraph"/>
            </w:pPr>
            <w:r w:rsidRPr="00750E6D">
              <w:t>Числовой/денежный</w:t>
            </w:r>
          </w:p>
        </w:tc>
        <w:tc>
          <w:tcPr>
            <w:tcW w:w="4001" w:type="dxa"/>
          </w:tcPr>
          <w:p w14:paraId="69868208" w14:textId="163790E2" w:rsidR="009E54D6" w:rsidRPr="00750E6D" w:rsidRDefault="009E54D6" w:rsidP="0095418B">
            <w:pPr>
              <w:pStyle w:val="TableParagraph"/>
              <w:ind w:left="0"/>
            </w:pPr>
            <w:r w:rsidRPr="00750E6D">
              <w:t xml:space="preserve">Поле для ввода (объем средств в </w:t>
            </w:r>
            <w:proofErr w:type="spellStart"/>
            <w:proofErr w:type="gramStart"/>
            <w:r w:rsidRPr="00750E6D">
              <w:t>тыс.сом</w:t>
            </w:r>
            <w:proofErr w:type="spellEnd"/>
            <w:proofErr w:type="gramEnd"/>
            <w:r w:rsidRPr="00750E6D">
              <w:t>)</w:t>
            </w:r>
          </w:p>
        </w:tc>
      </w:tr>
      <w:tr w:rsidR="00750E6D" w:rsidRPr="00750E6D" w14:paraId="00A86274" w14:textId="77777777" w:rsidTr="00C20A99">
        <w:tc>
          <w:tcPr>
            <w:tcW w:w="692" w:type="dxa"/>
          </w:tcPr>
          <w:p w14:paraId="7C48B677" w14:textId="77777777" w:rsidR="009E54D6" w:rsidRPr="00750E6D" w:rsidRDefault="009E54D6" w:rsidP="0095418B">
            <w:pPr>
              <w:pStyle w:val="TableParagraph"/>
              <w:numPr>
                <w:ilvl w:val="0"/>
                <w:numId w:val="16"/>
              </w:numPr>
              <w:tabs>
                <w:tab w:val="left" w:pos="247"/>
              </w:tabs>
              <w:ind w:left="0" w:firstLine="0"/>
              <w:rPr>
                <w:b/>
                <w:bCs/>
              </w:rPr>
            </w:pPr>
          </w:p>
        </w:tc>
        <w:tc>
          <w:tcPr>
            <w:tcW w:w="2546" w:type="dxa"/>
          </w:tcPr>
          <w:p w14:paraId="0C8CEB45" w14:textId="5BF9AB5F" w:rsidR="009E54D6" w:rsidRPr="00750E6D" w:rsidRDefault="009E54D6" w:rsidP="0095418B">
            <w:pPr>
              <w:pStyle w:val="TableParagraph"/>
              <w:ind w:left="0"/>
            </w:pPr>
            <w:r w:rsidRPr="00750E6D">
              <w:t>Оплата за услуги связи</w:t>
            </w:r>
          </w:p>
        </w:tc>
        <w:tc>
          <w:tcPr>
            <w:tcW w:w="2254" w:type="dxa"/>
          </w:tcPr>
          <w:p w14:paraId="152A693F" w14:textId="3EE25FF0" w:rsidR="009E54D6" w:rsidRPr="00750E6D" w:rsidRDefault="009E54D6" w:rsidP="0095418B">
            <w:pPr>
              <w:pStyle w:val="TableParagraph"/>
            </w:pPr>
            <w:r w:rsidRPr="00750E6D">
              <w:t>Числовой/денежный</w:t>
            </w:r>
          </w:p>
        </w:tc>
        <w:tc>
          <w:tcPr>
            <w:tcW w:w="4001" w:type="dxa"/>
          </w:tcPr>
          <w:p w14:paraId="17144BB0" w14:textId="6CBDF402" w:rsidR="009E54D6" w:rsidRPr="00750E6D" w:rsidRDefault="009E54D6" w:rsidP="0095418B">
            <w:pPr>
              <w:pStyle w:val="TableParagraph"/>
              <w:ind w:left="0"/>
            </w:pPr>
            <w:r w:rsidRPr="00750E6D">
              <w:t xml:space="preserve">Поле для ввода (объем средств в </w:t>
            </w:r>
            <w:proofErr w:type="spellStart"/>
            <w:proofErr w:type="gramStart"/>
            <w:r w:rsidRPr="00750E6D">
              <w:t>тыс.сом</w:t>
            </w:r>
            <w:proofErr w:type="spellEnd"/>
            <w:proofErr w:type="gramEnd"/>
            <w:r w:rsidRPr="00750E6D">
              <w:t>)</w:t>
            </w:r>
          </w:p>
        </w:tc>
      </w:tr>
      <w:tr w:rsidR="00750E6D" w:rsidRPr="00750E6D" w14:paraId="1E715A81" w14:textId="77777777" w:rsidTr="00C20A99">
        <w:tc>
          <w:tcPr>
            <w:tcW w:w="692" w:type="dxa"/>
          </w:tcPr>
          <w:p w14:paraId="6E68A5C8" w14:textId="77777777" w:rsidR="009E54D6" w:rsidRPr="00750E6D" w:rsidRDefault="009E54D6" w:rsidP="0095418B">
            <w:pPr>
              <w:pStyle w:val="TableParagraph"/>
              <w:numPr>
                <w:ilvl w:val="0"/>
                <w:numId w:val="16"/>
              </w:numPr>
              <w:tabs>
                <w:tab w:val="left" w:pos="247"/>
              </w:tabs>
              <w:ind w:left="0" w:firstLine="0"/>
              <w:rPr>
                <w:b/>
                <w:bCs/>
              </w:rPr>
            </w:pPr>
          </w:p>
        </w:tc>
        <w:tc>
          <w:tcPr>
            <w:tcW w:w="2546" w:type="dxa"/>
          </w:tcPr>
          <w:p w14:paraId="3FACCA04" w14:textId="68FCD13C" w:rsidR="009E54D6" w:rsidRPr="00750E6D" w:rsidRDefault="009E54D6" w:rsidP="0095418B">
            <w:pPr>
              <w:pStyle w:val="TableParagraph"/>
              <w:ind w:left="0"/>
            </w:pPr>
            <w:r w:rsidRPr="00750E6D">
              <w:t>Оплата договоров на оказание транспортных услуг для обеспечения подвоза обучающихся</w:t>
            </w:r>
          </w:p>
        </w:tc>
        <w:tc>
          <w:tcPr>
            <w:tcW w:w="2254" w:type="dxa"/>
          </w:tcPr>
          <w:p w14:paraId="62CEC5B5" w14:textId="1C6759F1" w:rsidR="009E54D6" w:rsidRPr="00750E6D" w:rsidRDefault="009E54D6" w:rsidP="0095418B">
            <w:pPr>
              <w:pStyle w:val="TableParagraph"/>
            </w:pPr>
            <w:r w:rsidRPr="00750E6D">
              <w:t>Числовой/денежный</w:t>
            </w:r>
          </w:p>
        </w:tc>
        <w:tc>
          <w:tcPr>
            <w:tcW w:w="4001" w:type="dxa"/>
          </w:tcPr>
          <w:p w14:paraId="31838AD2" w14:textId="4E46DC9F" w:rsidR="009E54D6" w:rsidRPr="00750E6D" w:rsidRDefault="009E54D6" w:rsidP="0095418B">
            <w:pPr>
              <w:pStyle w:val="TableParagraph"/>
              <w:ind w:left="0"/>
            </w:pPr>
            <w:r w:rsidRPr="00750E6D">
              <w:t xml:space="preserve">Поле для ввода (объем средств в </w:t>
            </w:r>
            <w:proofErr w:type="spellStart"/>
            <w:proofErr w:type="gramStart"/>
            <w:r w:rsidRPr="00750E6D">
              <w:t>тыс.сом</w:t>
            </w:r>
            <w:proofErr w:type="spellEnd"/>
            <w:proofErr w:type="gramEnd"/>
            <w:r w:rsidRPr="00750E6D">
              <w:t>)</w:t>
            </w:r>
          </w:p>
        </w:tc>
      </w:tr>
      <w:tr w:rsidR="00750E6D" w:rsidRPr="00750E6D" w14:paraId="3D6D6093" w14:textId="77777777" w:rsidTr="00C20A99">
        <w:tc>
          <w:tcPr>
            <w:tcW w:w="692" w:type="dxa"/>
          </w:tcPr>
          <w:p w14:paraId="62C69B63" w14:textId="77777777" w:rsidR="009E54D6" w:rsidRPr="00750E6D" w:rsidRDefault="009E54D6" w:rsidP="0095418B">
            <w:pPr>
              <w:pStyle w:val="TableParagraph"/>
              <w:numPr>
                <w:ilvl w:val="0"/>
                <w:numId w:val="16"/>
              </w:numPr>
              <w:tabs>
                <w:tab w:val="left" w:pos="247"/>
              </w:tabs>
              <w:ind w:left="0" w:firstLine="0"/>
              <w:rPr>
                <w:b/>
                <w:bCs/>
              </w:rPr>
            </w:pPr>
          </w:p>
        </w:tc>
        <w:tc>
          <w:tcPr>
            <w:tcW w:w="2546" w:type="dxa"/>
          </w:tcPr>
          <w:p w14:paraId="784414AE" w14:textId="7BC28435" w:rsidR="009E54D6" w:rsidRPr="00750E6D" w:rsidRDefault="009E54D6" w:rsidP="0095418B">
            <w:pPr>
              <w:pStyle w:val="TableParagraph"/>
              <w:ind w:left="0"/>
            </w:pPr>
            <w:r w:rsidRPr="00750E6D">
              <w:t>Расходы по оплате договоров по подписке на периодические и справочные издания</w:t>
            </w:r>
          </w:p>
        </w:tc>
        <w:tc>
          <w:tcPr>
            <w:tcW w:w="2254" w:type="dxa"/>
          </w:tcPr>
          <w:p w14:paraId="66DA50BE" w14:textId="3C5064B7" w:rsidR="009E54D6" w:rsidRPr="00750E6D" w:rsidRDefault="009E54D6" w:rsidP="0095418B">
            <w:pPr>
              <w:pStyle w:val="TableParagraph"/>
            </w:pPr>
            <w:r w:rsidRPr="00750E6D">
              <w:t>Числовой/денежный</w:t>
            </w:r>
          </w:p>
        </w:tc>
        <w:tc>
          <w:tcPr>
            <w:tcW w:w="4001" w:type="dxa"/>
          </w:tcPr>
          <w:p w14:paraId="60587AD6" w14:textId="0F8AAF2F" w:rsidR="009E54D6" w:rsidRPr="00750E6D" w:rsidRDefault="009E54D6" w:rsidP="0095418B">
            <w:pPr>
              <w:pStyle w:val="TableParagraph"/>
              <w:ind w:left="0"/>
            </w:pPr>
            <w:r w:rsidRPr="00750E6D">
              <w:t xml:space="preserve">Поле для ввода (объем средств в </w:t>
            </w:r>
            <w:proofErr w:type="spellStart"/>
            <w:proofErr w:type="gramStart"/>
            <w:r w:rsidRPr="00750E6D">
              <w:t>тыс.сом</w:t>
            </w:r>
            <w:proofErr w:type="spellEnd"/>
            <w:proofErr w:type="gramEnd"/>
            <w:r w:rsidRPr="00750E6D">
              <w:t>)</w:t>
            </w:r>
          </w:p>
        </w:tc>
      </w:tr>
      <w:tr w:rsidR="00750E6D" w:rsidRPr="00750E6D" w14:paraId="7E0F8E27" w14:textId="77777777" w:rsidTr="00C20A99">
        <w:tc>
          <w:tcPr>
            <w:tcW w:w="692" w:type="dxa"/>
          </w:tcPr>
          <w:p w14:paraId="2FAA41E8" w14:textId="77777777" w:rsidR="009E54D6" w:rsidRPr="00750E6D" w:rsidRDefault="009E54D6" w:rsidP="0095418B">
            <w:pPr>
              <w:pStyle w:val="TableParagraph"/>
              <w:numPr>
                <w:ilvl w:val="0"/>
                <w:numId w:val="16"/>
              </w:numPr>
              <w:tabs>
                <w:tab w:val="left" w:pos="247"/>
              </w:tabs>
              <w:ind w:left="0" w:firstLine="0"/>
              <w:rPr>
                <w:b/>
                <w:bCs/>
              </w:rPr>
            </w:pPr>
          </w:p>
        </w:tc>
        <w:tc>
          <w:tcPr>
            <w:tcW w:w="2546" w:type="dxa"/>
          </w:tcPr>
          <w:p w14:paraId="31AF1EA6" w14:textId="36C13A93" w:rsidR="009E54D6" w:rsidRPr="00750E6D" w:rsidRDefault="009E54D6" w:rsidP="0095418B">
            <w:pPr>
              <w:pStyle w:val="TableParagraph"/>
              <w:ind w:left="0"/>
            </w:pPr>
            <w:r w:rsidRPr="00750E6D">
              <w:t>Плата за обучение на курсах повышения квалификации, подготовки и переподготовки специалистов</w:t>
            </w:r>
          </w:p>
        </w:tc>
        <w:tc>
          <w:tcPr>
            <w:tcW w:w="2254" w:type="dxa"/>
          </w:tcPr>
          <w:p w14:paraId="26379714" w14:textId="42AC9D7F" w:rsidR="009E54D6" w:rsidRPr="00750E6D" w:rsidRDefault="009E54D6" w:rsidP="0095418B">
            <w:pPr>
              <w:pStyle w:val="TableParagraph"/>
            </w:pPr>
            <w:r w:rsidRPr="00750E6D">
              <w:t>Числовой/денежный</w:t>
            </w:r>
          </w:p>
        </w:tc>
        <w:tc>
          <w:tcPr>
            <w:tcW w:w="4001" w:type="dxa"/>
          </w:tcPr>
          <w:p w14:paraId="3DABACC3" w14:textId="566F555F" w:rsidR="009E54D6" w:rsidRPr="00750E6D" w:rsidRDefault="009E54D6" w:rsidP="0095418B">
            <w:pPr>
              <w:pStyle w:val="TableParagraph"/>
              <w:ind w:left="0"/>
            </w:pPr>
            <w:r w:rsidRPr="00750E6D">
              <w:t xml:space="preserve">Поле для ввода (объем средств в </w:t>
            </w:r>
            <w:proofErr w:type="spellStart"/>
            <w:proofErr w:type="gramStart"/>
            <w:r w:rsidRPr="00750E6D">
              <w:t>тыс.сом</w:t>
            </w:r>
            <w:proofErr w:type="spellEnd"/>
            <w:proofErr w:type="gramEnd"/>
            <w:r w:rsidRPr="00750E6D">
              <w:t>)</w:t>
            </w:r>
          </w:p>
        </w:tc>
      </w:tr>
      <w:tr w:rsidR="00750E6D" w:rsidRPr="00750E6D" w14:paraId="2A75654F" w14:textId="77777777" w:rsidTr="00C20A99">
        <w:tc>
          <w:tcPr>
            <w:tcW w:w="692" w:type="dxa"/>
          </w:tcPr>
          <w:p w14:paraId="2F4F4FF3" w14:textId="77777777" w:rsidR="009E54D6" w:rsidRPr="00750E6D" w:rsidRDefault="009E54D6" w:rsidP="0095418B">
            <w:pPr>
              <w:pStyle w:val="TableParagraph"/>
              <w:numPr>
                <w:ilvl w:val="0"/>
                <w:numId w:val="16"/>
              </w:numPr>
              <w:tabs>
                <w:tab w:val="left" w:pos="247"/>
              </w:tabs>
              <w:ind w:left="0" w:firstLine="0"/>
              <w:rPr>
                <w:b/>
                <w:bCs/>
              </w:rPr>
            </w:pPr>
          </w:p>
        </w:tc>
        <w:tc>
          <w:tcPr>
            <w:tcW w:w="2546" w:type="dxa"/>
          </w:tcPr>
          <w:p w14:paraId="10BAED87" w14:textId="1BEA8D60" w:rsidR="009E54D6" w:rsidRPr="00750E6D" w:rsidRDefault="009E54D6" w:rsidP="0095418B">
            <w:pPr>
              <w:pStyle w:val="TableParagraph"/>
              <w:ind w:left="0"/>
            </w:pPr>
            <w:r w:rsidRPr="00750E6D">
              <w:t>Оплата коммунальных услуг</w:t>
            </w:r>
          </w:p>
        </w:tc>
        <w:tc>
          <w:tcPr>
            <w:tcW w:w="2254" w:type="dxa"/>
          </w:tcPr>
          <w:p w14:paraId="6E371C1F" w14:textId="1F6935CD" w:rsidR="009E54D6" w:rsidRPr="00750E6D" w:rsidRDefault="009E54D6" w:rsidP="0095418B">
            <w:pPr>
              <w:pStyle w:val="TableParagraph"/>
            </w:pPr>
            <w:r w:rsidRPr="00750E6D">
              <w:t>Числовой/денежный</w:t>
            </w:r>
          </w:p>
        </w:tc>
        <w:tc>
          <w:tcPr>
            <w:tcW w:w="4001" w:type="dxa"/>
          </w:tcPr>
          <w:p w14:paraId="533EC76C" w14:textId="082AF94D" w:rsidR="009E54D6" w:rsidRPr="00750E6D" w:rsidRDefault="009E54D6" w:rsidP="0095418B">
            <w:pPr>
              <w:pStyle w:val="TableParagraph"/>
              <w:ind w:left="0"/>
            </w:pPr>
            <w:r w:rsidRPr="00750E6D">
              <w:t xml:space="preserve">Поле для ввода (объем средств в </w:t>
            </w:r>
            <w:proofErr w:type="spellStart"/>
            <w:proofErr w:type="gramStart"/>
            <w:r w:rsidRPr="00750E6D">
              <w:t>тыс.сом</w:t>
            </w:r>
            <w:proofErr w:type="spellEnd"/>
            <w:proofErr w:type="gramEnd"/>
            <w:r w:rsidRPr="00750E6D">
              <w:t>)</w:t>
            </w:r>
          </w:p>
        </w:tc>
      </w:tr>
      <w:tr w:rsidR="00750E6D" w:rsidRPr="00750E6D" w14:paraId="7AFD1998" w14:textId="77777777" w:rsidTr="00C20A99">
        <w:tc>
          <w:tcPr>
            <w:tcW w:w="692" w:type="dxa"/>
          </w:tcPr>
          <w:p w14:paraId="47CC24E9" w14:textId="179B043E" w:rsidR="009E54D6" w:rsidRPr="00750E6D" w:rsidRDefault="009E54D6" w:rsidP="0095418B">
            <w:pPr>
              <w:pStyle w:val="TableParagraph"/>
              <w:tabs>
                <w:tab w:val="left" w:pos="247"/>
              </w:tabs>
              <w:ind w:left="0"/>
              <w:rPr>
                <w:b/>
                <w:bCs/>
              </w:rPr>
            </w:pPr>
            <w:r w:rsidRPr="00750E6D">
              <w:rPr>
                <w:b/>
                <w:bCs/>
              </w:rPr>
              <w:t>а</w:t>
            </w:r>
          </w:p>
        </w:tc>
        <w:tc>
          <w:tcPr>
            <w:tcW w:w="2546" w:type="dxa"/>
          </w:tcPr>
          <w:p w14:paraId="7DB0EB96" w14:textId="670792B6" w:rsidR="009E54D6" w:rsidRPr="00750E6D" w:rsidRDefault="009E54D6" w:rsidP="0095418B">
            <w:pPr>
              <w:pStyle w:val="TableParagraph"/>
              <w:ind w:left="0"/>
            </w:pPr>
            <w:r w:rsidRPr="00750E6D">
              <w:t xml:space="preserve">Электричество </w:t>
            </w:r>
          </w:p>
        </w:tc>
        <w:tc>
          <w:tcPr>
            <w:tcW w:w="2254" w:type="dxa"/>
          </w:tcPr>
          <w:p w14:paraId="074ADDBF" w14:textId="513502AB" w:rsidR="009E54D6" w:rsidRPr="00750E6D" w:rsidRDefault="009E54D6" w:rsidP="0095418B">
            <w:pPr>
              <w:pStyle w:val="TableParagraph"/>
            </w:pPr>
            <w:r w:rsidRPr="00750E6D">
              <w:t>Числовой/денежный</w:t>
            </w:r>
          </w:p>
        </w:tc>
        <w:tc>
          <w:tcPr>
            <w:tcW w:w="4001" w:type="dxa"/>
          </w:tcPr>
          <w:p w14:paraId="5E298C6D" w14:textId="73AAC600" w:rsidR="009E54D6" w:rsidRPr="00750E6D" w:rsidRDefault="009E54D6" w:rsidP="0095418B">
            <w:pPr>
              <w:pStyle w:val="TableParagraph"/>
              <w:ind w:left="0"/>
            </w:pPr>
            <w:r w:rsidRPr="00750E6D">
              <w:t xml:space="preserve">Поле для ввода (объем средств в </w:t>
            </w:r>
            <w:proofErr w:type="spellStart"/>
            <w:proofErr w:type="gramStart"/>
            <w:r w:rsidRPr="00750E6D">
              <w:t>тыс.сом</w:t>
            </w:r>
            <w:proofErr w:type="spellEnd"/>
            <w:proofErr w:type="gramEnd"/>
            <w:r w:rsidRPr="00750E6D">
              <w:t>)</w:t>
            </w:r>
          </w:p>
        </w:tc>
      </w:tr>
      <w:tr w:rsidR="00750E6D" w:rsidRPr="00750E6D" w14:paraId="6D068290" w14:textId="77777777" w:rsidTr="00C20A99">
        <w:tc>
          <w:tcPr>
            <w:tcW w:w="692" w:type="dxa"/>
          </w:tcPr>
          <w:p w14:paraId="4EAD9335" w14:textId="30FE70BA" w:rsidR="009E54D6" w:rsidRPr="00750E6D" w:rsidRDefault="009E54D6" w:rsidP="0095418B">
            <w:pPr>
              <w:pStyle w:val="TableParagraph"/>
              <w:tabs>
                <w:tab w:val="left" w:pos="247"/>
              </w:tabs>
              <w:ind w:left="0"/>
              <w:rPr>
                <w:b/>
                <w:bCs/>
              </w:rPr>
            </w:pPr>
            <w:r w:rsidRPr="00750E6D">
              <w:rPr>
                <w:b/>
                <w:bCs/>
              </w:rPr>
              <w:t>б</w:t>
            </w:r>
          </w:p>
        </w:tc>
        <w:tc>
          <w:tcPr>
            <w:tcW w:w="2546" w:type="dxa"/>
          </w:tcPr>
          <w:p w14:paraId="73F5487E" w14:textId="03BEDD56" w:rsidR="009E54D6" w:rsidRPr="00750E6D" w:rsidRDefault="009E54D6" w:rsidP="0095418B">
            <w:pPr>
              <w:pStyle w:val="TableParagraph"/>
              <w:ind w:left="0"/>
            </w:pPr>
            <w:r w:rsidRPr="00750E6D">
              <w:t>Водоснабжение и канализация</w:t>
            </w:r>
          </w:p>
        </w:tc>
        <w:tc>
          <w:tcPr>
            <w:tcW w:w="2254" w:type="dxa"/>
          </w:tcPr>
          <w:p w14:paraId="23EB0DB9" w14:textId="0FAD87E4" w:rsidR="009E54D6" w:rsidRPr="00750E6D" w:rsidRDefault="009E54D6" w:rsidP="0095418B">
            <w:pPr>
              <w:pStyle w:val="TableParagraph"/>
            </w:pPr>
            <w:r w:rsidRPr="00750E6D">
              <w:t>Числовой/денежный</w:t>
            </w:r>
          </w:p>
        </w:tc>
        <w:tc>
          <w:tcPr>
            <w:tcW w:w="4001" w:type="dxa"/>
          </w:tcPr>
          <w:p w14:paraId="0B7A471B" w14:textId="797AF5B1" w:rsidR="009E54D6" w:rsidRPr="00750E6D" w:rsidRDefault="009E54D6" w:rsidP="0095418B">
            <w:pPr>
              <w:pStyle w:val="TableParagraph"/>
              <w:ind w:left="0"/>
            </w:pPr>
            <w:r w:rsidRPr="00750E6D">
              <w:t xml:space="preserve">Поле для ввода (объем средств в </w:t>
            </w:r>
            <w:proofErr w:type="spellStart"/>
            <w:proofErr w:type="gramStart"/>
            <w:r w:rsidRPr="00750E6D">
              <w:t>тыс.сом</w:t>
            </w:r>
            <w:proofErr w:type="spellEnd"/>
            <w:proofErr w:type="gramEnd"/>
            <w:r w:rsidRPr="00750E6D">
              <w:t>)</w:t>
            </w:r>
          </w:p>
        </w:tc>
      </w:tr>
      <w:tr w:rsidR="00750E6D" w:rsidRPr="00750E6D" w14:paraId="7E02CB04" w14:textId="77777777" w:rsidTr="00C20A99">
        <w:tc>
          <w:tcPr>
            <w:tcW w:w="692" w:type="dxa"/>
          </w:tcPr>
          <w:p w14:paraId="0E41711D" w14:textId="2C375DDF" w:rsidR="009E54D6" w:rsidRPr="00750E6D" w:rsidRDefault="009E54D6" w:rsidP="0095418B">
            <w:pPr>
              <w:pStyle w:val="TableParagraph"/>
              <w:tabs>
                <w:tab w:val="left" w:pos="247"/>
              </w:tabs>
              <w:ind w:left="0"/>
              <w:rPr>
                <w:b/>
                <w:bCs/>
              </w:rPr>
            </w:pPr>
            <w:r w:rsidRPr="00750E6D">
              <w:rPr>
                <w:b/>
                <w:bCs/>
              </w:rPr>
              <w:t>в</w:t>
            </w:r>
          </w:p>
        </w:tc>
        <w:tc>
          <w:tcPr>
            <w:tcW w:w="2546" w:type="dxa"/>
          </w:tcPr>
          <w:p w14:paraId="7F9D22BF" w14:textId="6761377F" w:rsidR="009E54D6" w:rsidRPr="00750E6D" w:rsidRDefault="009E54D6" w:rsidP="0095418B">
            <w:pPr>
              <w:pStyle w:val="TableParagraph"/>
              <w:ind w:left="0"/>
            </w:pPr>
            <w:r w:rsidRPr="00750E6D">
              <w:t>Оплата за вывоз твердо-бытовых отходов</w:t>
            </w:r>
          </w:p>
        </w:tc>
        <w:tc>
          <w:tcPr>
            <w:tcW w:w="2254" w:type="dxa"/>
          </w:tcPr>
          <w:p w14:paraId="4A4B08F3" w14:textId="13E9336D" w:rsidR="009E54D6" w:rsidRPr="00750E6D" w:rsidRDefault="009E54D6" w:rsidP="0095418B">
            <w:pPr>
              <w:pStyle w:val="TableParagraph"/>
            </w:pPr>
            <w:r w:rsidRPr="00750E6D">
              <w:t>Числовой/денежный</w:t>
            </w:r>
          </w:p>
        </w:tc>
        <w:tc>
          <w:tcPr>
            <w:tcW w:w="4001" w:type="dxa"/>
          </w:tcPr>
          <w:p w14:paraId="3BA32D04" w14:textId="7D3085B4" w:rsidR="009E54D6" w:rsidRPr="00750E6D" w:rsidRDefault="009E54D6" w:rsidP="0095418B">
            <w:pPr>
              <w:pStyle w:val="TableParagraph"/>
              <w:ind w:left="0"/>
            </w:pPr>
            <w:r w:rsidRPr="00750E6D">
              <w:t xml:space="preserve">Поле для ввода (объем средств в </w:t>
            </w:r>
            <w:proofErr w:type="spellStart"/>
            <w:proofErr w:type="gramStart"/>
            <w:r w:rsidRPr="00750E6D">
              <w:t>тыс.сом</w:t>
            </w:r>
            <w:proofErr w:type="spellEnd"/>
            <w:proofErr w:type="gramEnd"/>
            <w:r w:rsidRPr="00750E6D">
              <w:t>)</w:t>
            </w:r>
          </w:p>
        </w:tc>
      </w:tr>
      <w:tr w:rsidR="00750E6D" w:rsidRPr="00750E6D" w14:paraId="409D0D24" w14:textId="77777777" w:rsidTr="00C20A99">
        <w:tc>
          <w:tcPr>
            <w:tcW w:w="692" w:type="dxa"/>
          </w:tcPr>
          <w:p w14:paraId="3AF18136" w14:textId="77777777" w:rsidR="009E54D6" w:rsidRPr="00750E6D" w:rsidRDefault="009E54D6" w:rsidP="0095418B">
            <w:pPr>
              <w:pStyle w:val="TableParagraph"/>
              <w:numPr>
                <w:ilvl w:val="0"/>
                <w:numId w:val="16"/>
              </w:numPr>
              <w:tabs>
                <w:tab w:val="left" w:pos="247"/>
              </w:tabs>
              <w:ind w:left="0" w:firstLine="0"/>
              <w:rPr>
                <w:b/>
                <w:bCs/>
              </w:rPr>
            </w:pPr>
          </w:p>
        </w:tc>
        <w:tc>
          <w:tcPr>
            <w:tcW w:w="2546" w:type="dxa"/>
          </w:tcPr>
          <w:p w14:paraId="5DF6DABE" w14:textId="0AA34A45" w:rsidR="009E54D6" w:rsidRPr="00750E6D" w:rsidRDefault="009E54D6" w:rsidP="0095418B">
            <w:pPr>
              <w:pStyle w:val="TableParagraph"/>
              <w:ind w:left="0"/>
            </w:pPr>
            <w:r w:rsidRPr="00750E6D">
              <w:t>Оснащение хозяйственным, мягким и прочим инвентарем (например, лопаты, ведра, корзины для мусора)</w:t>
            </w:r>
          </w:p>
        </w:tc>
        <w:tc>
          <w:tcPr>
            <w:tcW w:w="2254" w:type="dxa"/>
          </w:tcPr>
          <w:p w14:paraId="62329AF7" w14:textId="1F6CA6A9" w:rsidR="009E54D6" w:rsidRPr="00750E6D" w:rsidRDefault="009E54D6" w:rsidP="0095418B">
            <w:pPr>
              <w:pStyle w:val="TableParagraph"/>
            </w:pPr>
            <w:r w:rsidRPr="00750E6D">
              <w:t>Числовой/денежный</w:t>
            </w:r>
          </w:p>
        </w:tc>
        <w:tc>
          <w:tcPr>
            <w:tcW w:w="4001" w:type="dxa"/>
          </w:tcPr>
          <w:p w14:paraId="4A6FDDCE" w14:textId="498634B7" w:rsidR="009E54D6" w:rsidRPr="00750E6D" w:rsidRDefault="009E54D6" w:rsidP="0095418B">
            <w:pPr>
              <w:pStyle w:val="TableParagraph"/>
              <w:ind w:left="0"/>
            </w:pPr>
            <w:r w:rsidRPr="00750E6D">
              <w:t xml:space="preserve">Поле для ввода (объем средств в </w:t>
            </w:r>
            <w:proofErr w:type="spellStart"/>
            <w:proofErr w:type="gramStart"/>
            <w:r w:rsidRPr="00750E6D">
              <w:t>тыс.сом</w:t>
            </w:r>
            <w:proofErr w:type="spellEnd"/>
            <w:proofErr w:type="gramEnd"/>
            <w:r w:rsidRPr="00750E6D">
              <w:t>)</w:t>
            </w:r>
          </w:p>
        </w:tc>
      </w:tr>
      <w:tr w:rsidR="00311893" w:rsidRPr="00750E6D" w14:paraId="3B5312E4" w14:textId="77777777" w:rsidTr="00C20A99">
        <w:tc>
          <w:tcPr>
            <w:tcW w:w="692" w:type="dxa"/>
          </w:tcPr>
          <w:p w14:paraId="51A58AD9" w14:textId="77777777" w:rsidR="009E54D6" w:rsidRPr="00750E6D" w:rsidRDefault="009E54D6" w:rsidP="0095418B">
            <w:pPr>
              <w:pStyle w:val="TableParagraph"/>
              <w:numPr>
                <w:ilvl w:val="0"/>
                <w:numId w:val="16"/>
              </w:numPr>
              <w:tabs>
                <w:tab w:val="left" w:pos="247"/>
              </w:tabs>
              <w:ind w:left="0" w:firstLine="0"/>
              <w:rPr>
                <w:b/>
                <w:bCs/>
              </w:rPr>
            </w:pPr>
          </w:p>
        </w:tc>
        <w:tc>
          <w:tcPr>
            <w:tcW w:w="2546" w:type="dxa"/>
          </w:tcPr>
          <w:p w14:paraId="56CC99C5" w14:textId="40768018" w:rsidR="009E54D6" w:rsidRPr="00750E6D" w:rsidRDefault="009E54D6" w:rsidP="0095418B">
            <w:pPr>
              <w:pStyle w:val="TableParagraph"/>
              <w:ind w:left="0"/>
            </w:pPr>
            <w:r w:rsidRPr="00750E6D">
              <w:t>Приобретение основных средств, используемых в образовательном и воспитательном процессах (мебель, вычислительная техника, учебники, учебное оборудование и др.)</w:t>
            </w:r>
          </w:p>
        </w:tc>
        <w:tc>
          <w:tcPr>
            <w:tcW w:w="2254" w:type="dxa"/>
          </w:tcPr>
          <w:p w14:paraId="02340CD6" w14:textId="5C4E2332" w:rsidR="009E54D6" w:rsidRPr="00750E6D" w:rsidRDefault="009E54D6" w:rsidP="0095418B">
            <w:pPr>
              <w:pStyle w:val="TableParagraph"/>
            </w:pPr>
            <w:r w:rsidRPr="00750E6D">
              <w:t>Числовой/денежный</w:t>
            </w:r>
          </w:p>
        </w:tc>
        <w:tc>
          <w:tcPr>
            <w:tcW w:w="4001" w:type="dxa"/>
          </w:tcPr>
          <w:p w14:paraId="21DD214C" w14:textId="3CA120BB" w:rsidR="009E54D6" w:rsidRPr="00750E6D" w:rsidRDefault="009E54D6" w:rsidP="0095418B">
            <w:pPr>
              <w:pStyle w:val="TableParagraph"/>
              <w:ind w:left="0"/>
            </w:pPr>
            <w:r w:rsidRPr="00750E6D">
              <w:t xml:space="preserve">Поле для ввода (объем средств в </w:t>
            </w:r>
            <w:proofErr w:type="spellStart"/>
            <w:proofErr w:type="gramStart"/>
            <w:r w:rsidRPr="00750E6D">
              <w:t>тыс.сом</w:t>
            </w:r>
            <w:proofErr w:type="spellEnd"/>
            <w:proofErr w:type="gramEnd"/>
            <w:r w:rsidRPr="00750E6D">
              <w:t>)</w:t>
            </w:r>
          </w:p>
        </w:tc>
      </w:tr>
    </w:tbl>
    <w:p w14:paraId="55659D35" w14:textId="77777777" w:rsidR="0001096C" w:rsidRPr="00750E6D" w:rsidRDefault="0001096C" w:rsidP="0095418B">
      <w:pPr>
        <w:spacing w:after="0" w:line="240" w:lineRule="auto"/>
        <w:ind w:firstLine="709"/>
        <w:rPr>
          <w:rFonts w:ascii="Times New Roman" w:hAnsi="Times New Roman" w:cs="Times New Roman"/>
          <w:b/>
          <w:bCs/>
          <w:sz w:val="24"/>
          <w:szCs w:val="24"/>
        </w:rPr>
      </w:pPr>
      <w:bookmarkStart w:id="14" w:name="_Hlk139283689"/>
    </w:p>
    <w:p w14:paraId="54DEF3D3" w14:textId="169E9A74" w:rsidR="00F60FE6" w:rsidRPr="00652BE8" w:rsidRDefault="00AD1C4B" w:rsidP="0095418B">
      <w:pPr>
        <w:pStyle w:val="a9"/>
        <w:numPr>
          <w:ilvl w:val="1"/>
          <w:numId w:val="28"/>
        </w:numPr>
        <w:spacing w:after="0" w:line="240" w:lineRule="auto"/>
        <w:rPr>
          <w:rFonts w:ascii="Times New Roman" w:hAnsi="Times New Roman" w:cs="Times New Roman"/>
          <w:b/>
          <w:bCs/>
          <w:sz w:val="24"/>
          <w:szCs w:val="24"/>
        </w:rPr>
      </w:pPr>
      <w:r w:rsidRPr="00652BE8">
        <w:rPr>
          <w:rFonts w:ascii="Times New Roman" w:hAnsi="Times New Roman" w:cs="Times New Roman"/>
          <w:b/>
          <w:bCs/>
          <w:sz w:val="24"/>
          <w:szCs w:val="24"/>
        </w:rPr>
        <w:t xml:space="preserve"> </w:t>
      </w:r>
      <w:r w:rsidR="00183ED1" w:rsidRPr="00652BE8">
        <w:rPr>
          <w:rFonts w:ascii="Times New Roman" w:hAnsi="Times New Roman" w:cs="Times New Roman"/>
          <w:b/>
          <w:bCs/>
          <w:sz w:val="24"/>
          <w:szCs w:val="24"/>
        </w:rPr>
        <w:t xml:space="preserve">Раздел </w:t>
      </w:r>
      <w:r w:rsidR="00F60FE6" w:rsidRPr="00652BE8">
        <w:rPr>
          <w:rFonts w:ascii="Times New Roman" w:hAnsi="Times New Roman" w:cs="Times New Roman"/>
          <w:b/>
          <w:bCs/>
          <w:sz w:val="24"/>
          <w:szCs w:val="24"/>
        </w:rPr>
        <w:t xml:space="preserve">«ЗДАНИЕ УЧЕБНОГО </w:t>
      </w:r>
      <w:r w:rsidR="008C2144" w:rsidRPr="00652BE8">
        <w:rPr>
          <w:rFonts w:ascii="Times New Roman" w:hAnsi="Times New Roman" w:cs="Times New Roman"/>
          <w:b/>
          <w:bCs/>
          <w:sz w:val="24"/>
          <w:szCs w:val="24"/>
        </w:rPr>
        <w:t>ЗАВЕДЕНИЯ</w:t>
      </w:r>
      <w:r w:rsidR="00F60FE6" w:rsidRPr="00652BE8">
        <w:rPr>
          <w:rFonts w:ascii="Times New Roman" w:hAnsi="Times New Roman" w:cs="Times New Roman"/>
          <w:b/>
          <w:bCs/>
          <w:sz w:val="24"/>
          <w:szCs w:val="24"/>
        </w:rPr>
        <w:t>»</w:t>
      </w:r>
    </w:p>
    <w:p w14:paraId="4495AF2A" w14:textId="77777777" w:rsidR="0014341C" w:rsidRPr="00750E6D" w:rsidRDefault="0014341C" w:rsidP="0095418B">
      <w:pPr>
        <w:spacing w:after="0" w:line="240" w:lineRule="auto"/>
        <w:ind w:firstLine="709"/>
        <w:rPr>
          <w:rFonts w:ascii="Times New Roman" w:hAnsi="Times New Roman" w:cs="Times New Roman"/>
          <w:sz w:val="24"/>
          <w:szCs w:val="24"/>
        </w:rPr>
      </w:pPr>
    </w:p>
    <w:p w14:paraId="21C21B82" w14:textId="31998DA1" w:rsidR="008C2144" w:rsidRPr="00750E6D" w:rsidRDefault="008C214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При входе в данный раздел предоставляются </w:t>
      </w:r>
      <w:r w:rsidR="00B1393C" w:rsidRPr="00750E6D">
        <w:rPr>
          <w:rFonts w:ascii="Times New Roman" w:hAnsi="Times New Roman" w:cs="Times New Roman"/>
          <w:sz w:val="24"/>
          <w:szCs w:val="24"/>
        </w:rPr>
        <w:t>поля для выбора Заполняющего в целях дальнейшего ввода данных в разделе корпусов и зданий.</w:t>
      </w:r>
    </w:p>
    <w:p w14:paraId="0D0DEC76" w14:textId="77777777" w:rsidR="00B1393C" w:rsidRPr="00750E6D" w:rsidRDefault="00B1393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lastRenderedPageBreak/>
        <w:t>Количество корпусов/зданий напрямую зависит от пункта 3 раздела 8.2. настоящего Технического задания.</w:t>
      </w:r>
    </w:p>
    <w:p w14:paraId="5403542D" w14:textId="77777777" w:rsidR="008C2144" w:rsidRPr="00750E6D" w:rsidRDefault="008C2144" w:rsidP="0095418B">
      <w:pPr>
        <w:spacing w:after="0" w:line="240" w:lineRule="auto"/>
        <w:ind w:firstLine="709"/>
        <w:rPr>
          <w:rFonts w:ascii="Times New Roman" w:hAnsi="Times New Roman" w:cs="Times New Roman"/>
          <w:sz w:val="24"/>
          <w:szCs w:val="24"/>
        </w:rPr>
      </w:pPr>
    </w:p>
    <w:p w14:paraId="70355CB0" w14:textId="1D74B34B" w:rsidR="008C2144" w:rsidRPr="00750E6D" w:rsidRDefault="008C2144" w:rsidP="0095418B">
      <w:pPr>
        <w:spacing w:after="0" w:line="240" w:lineRule="auto"/>
        <w:ind w:firstLine="709"/>
        <w:jc w:val="center"/>
        <w:rPr>
          <w:rFonts w:ascii="Times New Roman" w:hAnsi="Times New Roman" w:cs="Times New Roman"/>
          <w:b/>
          <w:bCs/>
          <w:sz w:val="24"/>
          <w:szCs w:val="24"/>
        </w:rPr>
      </w:pPr>
      <w:r w:rsidRPr="00750E6D">
        <w:rPr>
          <w:noProof/>
        </w:rPr>
        <w:drawing>
          <wp:inline distT="0" distB="0" distL="0" distR="0" wp14:anchorId="210EF88C" wp14:editId="463C70DA">
            <wp:extent cx="1800225" cy="3022537"/>
            <wp:effectExtent l="0" t="0" r="0" b="6985"/>
            <wp:docPr id="4016878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4836" cy="3030278"/>
                    </a:xfrm>
                    <a:prstGeom prst="rect">
                      <a:avLst/>
                    </a:prstGeom>
                    <a:noFill/>
                    <a:ln>
                      <a:noFill/>
                    </a:ln>
                  </pic:spPr>
                </pic:pic>
              </a:graphicData>
            </a:graphic>
          </wp:inline>
        </w:drawing>
      </w:r>
    </w:p>
    <w:p w14:paraId="17BE8832" w14:textId="1D7AD80A" w:rsidR="00B1393C" w:rsidRPr="00750E6D" w:rsidRDefault="00B1393C" w:rsidP="0095418B">
      <w:pPr>
        <w:spacing w:after="0" w:line="240" w:lineRule="auto"/>
        <w:ind w:firstLine="709"/>
        <w:jc w:val="center"/>
        <w:rPr>
          <w:rFonts w:ascii="Times New Roman" w:hAnsi="Times New Roman" w:cs="Times New Roman"/>
          <w:sz w:val="24"/>
          <w:szCs w:val="24"/>
        </w:rPr>
      </w:pPr>
      <w:r w:rsidRPr="00750E6D">
        <w:rPr>
          <w:rFonts w:ascii="Times New Roman" w:hAnsi="Times New Roman" w:cs="Times New Roman"/>
          <w:sz w:val="24"/>
          <w:szCs w:val="24"/>
        </w:rPr>
        <w:t>Рисунок. Прототип странички</w:t>
      </w:r>
    </w:p>
    <w:p w14:paraId="33894DA2" w14:textId="77777777" w:rsidR="00B1393C" w:rsidRPr="00750E6D" w:rsidRDefault="00B1393C" w:rsidP="0095418B">
      <w:pPr>
        <w:spacing w:after="0" w:line="240" w:lineRule="auto"/>
        <w:ind w:firstLine="709"/>
        <w:jc w:val="center"/>
        <w:rPr>
          <w:rFonts w:ascii="Times New Roman" w:hAnsi="Times New Roman" w:cs="Times New Roman"/>
          <w:sz w:val="24"/>
          <w:szCs w:val="24"/>
        </w:rPr>
      </w:pPr>
    </w:p>
    <w:p w14:paraId="378CCC16" w14:textId="4A8D00AC" w:rsidR="00B1393C" w:rsidRPr="00750E6D" w:rsidRDefault="00B1393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При дальнейшем переходе по каждому из направлений предоставляется на выбор следующие под разделы:</w:t>
      </w:r>
    </w:p>
    <w:p w14:paraId="49EF7CC9" w14:textId="7032CD6F" w:rsidR="0014341C" w:rsidRPr="00750E6D" w:rsidRDefault="008C2144" w:rsidP="0095418B">
      <w:pPr>
        <w:pStyle w:val="a9"/>
        <w:numPr>
          <w:ilvl w:val="0"/>
          <w:numId w:val="18"/>
        </w:num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Общие сведения по </w:t>
      </w:r>
      <w:r w:rsidR="0014341C" w:rsidRPr="00750E6D">
        <w:rPr>
          <w:rFonts w:ascii="Times New Roman" w:hAnsi="Times New Roman" w:cs="Times New Roman"/>
          <w:sz w:val="24"/>
          <w:szCs w:val="24"/>
        </w:rPr>
        <w:t>зданию / корпусу</w:t>
      </w:r>
    </w:p>
    <w:p w14:paraId="1D6A2E1D" w14:textId="47EE3EE4" w:rsidR="008C2144" w:rsidRPr="00750E6D" w:rsidRDefault="008C2144" w:rsidP="0095418B">
      <w:pPr>
        <w:pStyle w:val="a9"/>
        <w:numPr>
          <w:ilvl w:val="0"/>
          <w:numId w:val="18"/>
        </w:num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Обеспеченность заведения ИКТ инфраструктурой и материально технической базой</w:t>
      </w:r>
    </w:p>
    <w:p w14:paraId="1219A444" w14:textId="2A9764EB" w:rsidR="0014341C" w:rsidRPr="00750E6D" w:rsidRDefault="0014341C" w:rsidP="0095418B">
      <w:pPr>
        <w:pStyle w:val="a9"/>
        <w:numPr>
          <w:ilvl w:val="0"/>
          <w:numId w:val="18"/>
        </w:num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Состояние конструктивных </w:t>
      </w:r>
      <w:r w:rsidR="008C2144" w:rsidRPr="00750E6D">
        <w:rPr>
          <w:rFonts w:ascii="Times New Roman" w:hAnsi="Times New Roman" w:cs="Times New Roman"/>
          <w:sz w:val="24"/>
          <w:szCs w:val="24"/>
        </w:rPr>
        <w:t>и инженерных систем</w:t>
      </w:r>
      <w:r w:rsidRPr="00750E6D">
        <w:rPr>
          <w:rFonts w:ascii="Times New Roman" w:hAnsi="Times New Roman" w:cs="Times New Roman"/>
          <w:sz w:val="24"/>
          <w:szCs w:val="24"/>
        </w:rPr>
        <w:t xml:space="preserve"> здания / корпуса</w:t>
      </w:r>
    </w:p>
    <w:p w14:paraId="7D337FD1" w14:textId="0F288FD9" w:rsidR="008C2144" w:rsidRPr="00750E6D" w:rsidRDefault="00B1393C" w:rsidP="0095418B">
      <w:pPr>
        <w:spacing w:after="0" w:line="240" w:lineRule="auto"/>
        <w:ind w:firstLine="709"/>
        <w:jc w:val="center"/>
        <w:rPr>
          <w:rFonts w:ascii="Times New Roman" w:hAnsi="Times New Roman" w:cs="Times New Roman"/>
          <w:sz w:val="24"/>
          <w:szCs w:val="24"/>
        </w:rPr>
      </w:pPr>
      <w:r w:rsidRPr="00750E6D">
        <w:rPr>
          <w:noProof/>
        </w:rPr>
        <w:drawing>
          <wp:inline distT="0" distB="0" distL="0" distR="0" wp14:anchorId="16B4CE1E" wp14:editId="2BEFFA64">
            <wp:extent cx="1866900" cy="3134485"/>
            <wp:effectExtent l="0" t="0" r="0" b="8890"/>
            <wp:docPr id="2151496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4372" cy="3147031"/>
                    </a:xfrm>
                    <a:prstGeom prst="rect">
                      <a:avLst/>
                    </a:prstGeom>
                    <a:noFill/>
                    <a:ln>
                      <a:noFill/>
                    </a:ln>
                  </pic:spPr>
                </pic:pic>
              </a:graphicData>
            </a:graphic>
          </wp:inline>
        </w:drawing>
      </w:r>
    </w:p>
    <w:p w14:paraId="01E5B5F0" w14:textId="77777777" w:rsidR="00B1393C" w:rsidRPr="00750E6D" w:rsidRDefault="00B1393C" w:rsidP="0095418B">
      <w:pPr>
        <w:spacing w:after="0" w:line="240" w:lineRule="auto"/>
        <w:ind w:firstLine="709"/>
        <w:jc w:val="center"/>
        <w:rPr>
          <w:rFonts w:ascii="Times New Roman" w:hAnsi="Times New Roman" w:cs="Times New Roman"/>
          <w:sz w:val="24"/>
          <w:szCs w:val="24"/>
        </w:rPr>
      </w:pPr>
      <w:r w:rsidRPr="00750E6D">
        <w:rPr>
          <w:rFonts w:ascii="Times New Roman" w:hAnsi="Times New Roman" w:cs="Times New Roman"/>
          <w:sz w:val="24"/>
          <w:szCs w:val="24"/>
        </w:rPr>
        <w:t>Рисунок. Прототип странички</w:t>
      </w:r>
    </w:p>
    <w:p w14:paraId="1BD6439A" w14:textId="77777777" w:rsidR="00B1393C" w:rsidRPr="00750E6D" w:rsidRDefault="00B1393C" w:rsidP="0095418B">
      <w:pPr>
        <w:spacing w:after="0" w:line="240" w:lineRule="auto"/>
        <w:ind w:firstLine="709"/>
        <w:jc w:val="center"/>
        <w:rPr>
          <w:rFonts w:ascii="Times New Roman" w:hAnsi="Times New Roman" w:cs="Times New Roman"/>
          <w:sz w:val="24"/>
          <w:szCs w:val="24"/>
        </w:rPr>
      </w:pPr>
    </w:p>
    <w:p w14:paraId="061A715B" w14:textId="41F04229" w:rsidR="008C2144" w:rsidRPr="00652BE8" w:rsidRDefault="002E2BFB" w:rsidP="0095418B">
      <w:pPr>
        <w:pStyle w:val="a9"/>
        <w:numPr>
          <w:ilvl w:val="2"/>
          <w:numId w:val="28"/>
        </w:numPr>
        <w:spacing w:after="0" w:line="240" w:lineRule="auto"/>
        <w:ind w:left="1418"/>
        <w:rPr>
          <w:rFonts w:ascii="Times New Roman" w:hAnsi="Times New Roman" w:cs="Times New Roman"/>
          <w:b/>
          <w:bCs/>
          <w:sz w:val="24"/>
          <w:szCs w:val="24"/>
        </w:rPr>
      </w:pPr>
      <w:r w:rsidRPr="00652BE8">
        <w:rPr>
          <w:rFonts w:ascii="Times New Roman" w:hAnsi="Times New Roman" w:cs="Times New Roman"/>
          <w:b/>
          <w:bCs/>
          <w:sz w:val="24"/>
          <w:szCs w:val="24"/>
        </w:rPr>
        <w:t xml:space="preserve"> Раздел «ОБЩИЕ СВЕДЕНИЯ ПО ЗДАНИЮ / КОРПУСУ»</w:t>
      </w:r>
    </w:p>
    <w:p w14:paraId="31A20CF3" w14:textId="77777777" w:rsidR="00B1393C" w:rsidRPr="00750E6D" w:rsidRDefault="00B1393C" w:rsidP="0095418B">
      <w:pPr>
        <w:spacing w:after="0" w:line="240" w:lineRule="auto"/>
        <w:rPr>
          <w:rFonts w:ascii="Times New Roman" w:hAnsi="Times New Roman" w:cs="Times New Roman"/>
          <w:b/>
          <w:bCs/>
          <w:sz w:val="24"/>
          <w:szCs w:val="24"/>
        </w:rPr>
      </w:pPr>
    </w:p>
    <w:tbl>
      <w:tblPr>
        <w:tblStyle w:val="ab"/>
        <w:tblW w:w="9351" w:type="dxa"/>
        <w:tblLook w:val="04A0" w:firstRow="1" w:lastRow="0" w:firstColumn="1" w:lastColumn="0" w:noHBand="0" w:noVBand="1"/>
      </w:tblPr>
      <w:tblGrid>
        <w:gridCol w:w="821"/>
        <w:gridCol w:w="2522"/>
        <w:gridCol w:w="1955"/>
        <w:gridCol w:w="4053"/>
      </w:tblGrid>
      <w:tr w:rsidR="00750E6D" w:rsidRPr="00750E6D" w14:paraId="4011F9C8" w14:textId="77777777" w:rsidTr="00C20A99">
        <w:tc>
          <w:tcPr>
            <w:tcW w:w="821" w:type="dxa"/>
          </w:tcPr>
          <w:p w14:paraId="46D8EF57" w14:textId="77777777" w:rsidR="008C2144" w:rsidRPr="00750E6D" w:rsidRDefault="008C2144" w:rsidP="0095418B">
            <w:pPr>
              <w:pStyle w:val="TableParagraph"/>
              <w:tabs>
                <w:tab w:val="left" w:pos="289"/>
              </w:tabs>
              <w:ind w:left="0"/>
              <w:jc w:val="center"/>
              <w:rPr>
                <w:b/>
                <w:bCs/>
              </w:rPr>
            </w:pPr>
            <w:r w:rsidRPr="00750E6D">
              <w:rPr>
                <w:b/>
                <w:bCs/>
              </w:rPr>
              <w:t>№</w:t>
            </w:r>
          </w:p>
        </w:tc>
        <w:tc>
          <w:tcPr>
            <w:tcW w:w="2522" w:type="dxa"/>
            <w:vAlign w:val="center"/>
          </w:tcPr>
          <w:p w14:paraId="0B62AFC8" w14:textId="77777777" w:rsidR="008C2144" w:rsidRPr="00750E6D" w:rsidRDefault="008C2144" w:rsidP="0095418B">
            <w:pPr>
              <w:pStyle w:val="TableParagraph"/>
              <w:ind w:left="0"/>
              <w:jc w:val="center"/>
            </w:pPr>
            <w:r w:rsidRPr="00750E6D">
              <w:rPr>
                <w:b/>
                <w:bCs/>
              </w:rPr>
              <w:t>Наименование полей</w:t>
            </w:r>
          </w:p>
        </w:tc>
        <w:tc>
          <w:tcPr>
            <w:tcW w:w="1955" w:type="dxa"/>
            <w:vAlign w:val="center"/>
          </w:tcPr>
          <w:p w14:paraId="63FE3098" w14:textId="77777777" w:rsidR="008C2144" w:rsidRPr="00750E6D" w:rsidRDefault="008C2144" w:rsidP="0095418B">
            <w:pPr>
              <w:pStyle w:val="TableParagraph"/>
              <w:ind w:left="-108"/>
              <w:jc w:val="center"/>
            </w:pPr>
            <w:r w:rsidRPr="00750E6D">
              <w:rPr>
                <w:b/>
                <w:bCs/>
              </w:rPr>
              <w:t>Тип</w:t>
            </w:r>
          </w:p>
        </w:tc>
        <w:tc>
          <w:tcPr>
            <w:tcW w:w="4053" w:type="dxa"/>
            <w:vAlign w:val="center"/>
          </w:tcPr>
          <w:p w14:paraId="299B261D" w14:textId="77777777" w:rsidR="008C2144" w:rsidRPr="00750E6D" w:rsidRDefault="008C2144" w:rsidP="0095418B">
            <w:pPr>
              <w:pStyle w:val="TableParagraph"/>
              <w:ind w:left="0"/>
              <w:jc w:val="center"/>
            </w:pPr>
            <w:r w:rsidRPr="00750E6D">
              <w:rPr>
                <w:b/>
                <w:bCs/>
              </w:rPr>
              <w:t>Примечание</w:t>
            </w:r>
          </w:p>
        </w:tc>
      </w:tr>
      <w:tr w:rsidR="00750E6D" w:rsidRPr="00750E6D" w14:paraId="7CD9609A" w14:textId="77777777" w:rsidTr="00C20A99">
        <w:tc>
          <w:tcPr>
            <w:tcW w:w="821" w:type="dxa"/>
          </w:tcPr>
          <w:p w14:paraId="70A10407" w14:textId="77777777" w:rsidR="008C2144" w:rsidRPr="00750E6D" w:rsidRDefault="008C2144" w:rsidP="0095418B">
            <w:pPr>
              <w:pStyle w:val="TableParagraph"/>
              <w:numPr>
                <w:ilvl w:val="0"/>
                <w:numId w:val="17"/>
              </w:numPr>
              <w:tabs>
                <w:tab w:val="left" w:pos="289"/>
              </w:tabs>
              <w:ind w:left="0" w:firstLine="0"/>
              <w:jc w:val="center"/>
            </w:pPr>
          </w:p>
        </w:tc>
        <w:tc>
          <w:tcPr>
            <w:tcW w:w="2522" w:type="dxa"/>
          </w:tcPr>
          <w:p w14:paraId="6C24640C" w14:textId="77777777" w:rsidR="008C2144" w:rsidRPr="00750E6D" w:rsidRDefault="008C2144" w:rsidP="0095418B">
            <w:pPr>
              <w:pStyle w:val="TableParagraph"/>
              <w:ind w:left="0"/>
            </w:pPr>
            <w:r w:rsidRPr="00750E6D">
              <w:t>Назначение корпуса</w:t>
            </w:r>
          </w:p>
        </w:tc>
        <w:tc>
          <w:tcPr>
            <w:tcW w:w="1955" w:type="dxa"/>
          </w:tcPr>
          <w:p w14:paraId="4B1F0297" w14:textId="77777777" w:rsidR="008C2144" w:rsidRPr="00750E6D" w:rsidRDefault="008C2144" w:rsidP="0095418B">
            <w:pPr>
              <w:pStyle w:val="TableParagraph"/>
              <w:ind w:left="-108"/>
              <w:jc w:val="center"/>
            </w:pPr>
            <w:r w:rsidRPr="00750E6D">
              <w:t>Выбор из списка</w:t>
            </w:r>
          </w:p>
        </w:tc>
        <w:tc>
          <w:tcPr>
            <w:tcW w:w="4053" w:type="dxa"/>
          </w:tcPr>
          <w:p w14:paraId="7FB339C9" w14:textId="77777777" w:rsidR="008C2144" w:rsidRPr="00750E6D" w:rsidRDefault="008C2144" w:rsidP="0095418B">
            <w:pPr>
              <w:pStyle w:val="TableParagraph"/>
              <w:ind w:left="0"/>
            </w:pPr>
            <w:r w:rsidRPr="00750E6D">
              <w:t xml:space="preserve">1=&gt; «Для обучения» </w:t>
            </w:r>
          </w:p>
          <w:p w14:paraId="19BCD98B" w14:textId="77777777" w:rsidR="008C2144" w:rsidRPr="00750E6D" w:rsidRDefault="008C2144" w:rsidP="0095418B">
            <w:pPr>
              <w:pStyle w:val="TableParagraph"/>
              <w:ind w:left="0"/>
            </w:pPr>
            <w:r w:rsidRPr="00750E6D">
              <w:lastRenderedPageBreak/>
              <w:t>2=&gt; «</w:t>
            </w:r>
            <w:proofErr w:type="spellStart"/>
            <w:r w:rsidRPr="00750E6D">
              <w:t>Хоз.постройка</w:t>
            </w:r>
            <w:proofErr w:type="spellEnd"/>
            <w:r w:rsidRPr="00750E6D">
              <w:t>»</w:t>
            </w:r>
          </w:p>
          <w:p w14:paraId="7CF27758" w14:textId="77777777" w:rsidR="008C2144" w:rsidRPr="00750E6D" w:rsidRDefault="008C2144" w:rsidP="0095418B">
            <w:pPr>
              <w:pStyle w:val="TableParagraph"/>
              <w:ind w:left="0"/>
            </w:pPr>
            <w:r w:rsidRPr="00750E6D">
              <w:t xml:space="preserve">3=&gt; </w:t>
            </w:r>
            <w:proofErr w:type="gramStart"/>
            <w:r w:rsidRPr="00750E6D">
              <w:t>« …</w:t>
            </w:r>
            <w:proofErr w:type="gramEnd"/>
            <w:r w:rsidRPr="00750E6D">
              <w:t xml:space="preserve"> »</w:t>
            </w:r>
          </w:p>
        </w:tc>
      </w:tr>
      <w:tr w:rsidR="00750E6D" w:rsidRPr="00750E6D" w14:paraId="6B8A9AE0" w14:textId="77777777" w:rsidTr="00C20A99">
        <w:tc>
          <w:tcPr>
            <w:tcW w:w="821" w:type="dxa"/>
          </w:tcPr>
          <w:p w14:paraId="3A5BFB0B" w14:textId="77777777" w:rsidR="008C2144" w:rsidRPr="00750E6D" w:rsidRDefault="008C2144" w:rsidP="0095418B">
            <w:pPr>
              <w:pStyle w:val="TableParagraph"/>
              <w:numPr>
                <w:ilvl w:val="0"/>
                <w:numId w:val="17"/>
              </w:numPr>
              <w:tabs>
                <w:tab w:val="left" w:pos="289"/>
              </w:tabs>
              <w:ind w:left="0" w:firstLine="0"/>
              <w:jc w:val="center"/>
            </w:pPr>
          </w:p>
        </w:tc>
        <w:tc>
          <w:tcPr>
            <w:tcW w:w="2522" w:type="dxa"/>
          </w:tcPr>
          <w:p w14:paraId="75BA9BA7" w14:textId="77777777" w:rsidR="008C2144" w:rsidRPr="00750E6D" w:rsidRDefault="008C2144" w:rsidP="0095418B">
            <w:pPr>
              <w:pStyle w:val="TableParagraph"/>
              <w:ind w:left="0"/>
            </w:pPr>
            <w:r w:rsidRPr="00750E6D">
              <w:t>Год постройки</w:t>
            </w:r>
          </w:p>
        </w:tc>
        <w:tc>
          <w:tcPr>
            <w:tcW w:w="1955" w:type="dxa"/>
          </w:tcPr>
          <w:p w14:paraId="12F23A86" w14:textId="77777777" w:rsidR="008C2144" w:rsidRPr="00750E6D" w:rsidRDefault="008C2144" w:rsidP="0095418B">
            <w:pPr>
              <w:pStyle w:val="TableParagraph"/>
              <w:ind w:left="-108"/>
              <w:jc w:val="center"/>
            </w:pPr>
            <w:r w:rsidRPr="00750E6D">
              <w:t>Получение данных из базы ГУ «Кадастр»</w:t>
            </w:r>
          </w:p>
        </w:tc>
        <w:tc>
          <w:tcPr>
            <w:tcW w:w="4053" w:type="dxa"/>
          </w:tcPr>
          <w:p w14:paraId="71BBED09" w14:textId="77777777" w:rsidR="008C2144" w:rsidRPr="00750E6D" w:rsidRDefault="008C2144" w:rsidP="0095418B">
            <w:pPr>
              <w:pStyle w:val="TableParagraph"/>
              <w:ind w:left="0"/>
            </w:pPr>
            <w:r w:rsidRPr="00750E6D">
              <w:rPr>
                <w:i/>
                <w:iCs/>
              </w:rPr>
              <w:t>ГГГГ</w:t>
            </w:r>
          </w:p>
          <w:p w14:paraId="5181619D" w14:textId="77777777" w:rsidR="008C2144" w:rsidRPr="00750E6D" w:rsidRDefault="008C2144" w:rsidP="0095418B">
            <w:pPr>
              <w:pStyle w:val="TableParagraph"/>
              <w:ind w:left="0"/>
            </w:pPr>
          </w:p>
        </w:tc>
      </w:tr>
      <w:tr w:rsidR="00750E6D" w:rsidRPr="00750E6D" w14:paraId="1D7EC988" w14:textId="77777777" w:rsidTr="00C20A99">
        <w:tc>
          <w:tcPr>
            <w:tcW w:w="821" w:type="dxa"/>
          </w:tcPr>
          <w:p w14:paraId="3F647138" w14:textId="77777777" w:rsidR="008C2144" w:rsidRPr="00750E6D" w:rsidRDefault="008C2144" w:rsidP="0095418B">
            <w:pPr>
              <w:pStyle w:val="TableParagraph"/>
              <w:numPr>
                <w:ilvl w:val="0"/>
                <w:numId w:val="17"/>
              </w:numPr>
              <w:tabs>
                <w:tab w:val="left" w:pos="289"/>
              </w:tabs>
              <w:ind w:left="0" w:firstLine="0"/>
              <w:jc w:val="center"/>
            </w:pPr>
          </w:p>
        </w:tc>
        <w:tc>
          <w:tcPr>
            <w:tcW w:w="2522" w:type="dxa"/>
          </w:tcPr>
          <w:p w14:paraId="0B585647" w14:textId="77777777" w:rsidR="008C2144" w:rsidRPr="00750E6D" w:rsidRDefault="008C2144" w:rsidP="0095418B">
            <w:pPr>
              <w:pStyle w:val="TableParagraph"/>
              <w:ind w:left="0"/>
            </w:pPr>
            <w:r w:rsidRPr="00750E6D">
              <w:t>Этажность корпуса</w:t>
            </w:r>
          </w:p>
        </w:tc>
        <w:tc>
          <w:tcPr>
            <w:tcW w:w="1955" w:type="dxa"/>
          </w:tcPr>
          <w:p w14:paraId="56F2889B" w14:textId="77777777" w:rsidR="008C2144" w:rsidRPr="00750E6D" w:rsidRDefault="008C2144" w:rsidP="0095418B">
            <w:pPr>
              <w:pStyle w:val="TableParagraph"/>
              <w:ind w:left="-108"/>
              <w:jc w:val="center"/>
            </w:pPr>
            <w:r w:rsidRPr="00750E6D">
              <w:t>Числовой</w:t>
            </w:r>
          </w:p>
        </w:tc>
        <w:tc>
          <w:tcPr>
            <w:tcW w:w="4053" w:type="dxa"/>
          </w:tcPr>
          <w:p w14:paraId="316F7F98" w14:textId="77777777" w:rsidR="008C2144" w:rsidRPr="00750E6D" w:rsidRDefault="008C2144" w:rsidP="0095418B">
            <w:pPr>
              <w:pStyle w:val="TableParagraph"/>
              <w:ind w:left="0"/>
              <w:rPr>
                <w:i/>
                <w:iCs/>
              </w:rPr>
            </w:pPr>
            <w:r w:rsidRPr="00750E6D">
              <w:t>Поле для ввода (</w:t>
            </w:r>
            <w:r w:rsidRPr="00750E6D">
              <w:rPr>
                <w:i/>
                <w:iCs/>
              </w:rPr>
              <w:t>Числа без дополнительного форматирования</w:t>
            </w:r>
            <w:r w:rsidRPr="00750E6D">
              <w:t xml:space="preserve">) </w:t>
            </w:r>
          </w:p>
        </w:tc>
      </w:tr>
      <w:tr w:rsidR="00750E6D" w:rsidRPr="00750E6D" w14:paraId="7A0D8F0F" w14:textId="77777777" w:rsidTr="00C20A99">
        <w:tc>
          <w:tcPr>
            <w:tcW w:w="821" w:type="dxa"/>
          </w:tcPr>
          <w:p w14:paraId="24061BAF" w14:textId="77777777" w:rsidR="008C2144" w:rsidRPr="00750E6D" w:rsidRDefault="008C2144" w:rsidP="0095418B">
            <w:pPr>
              <w:pStyle w:val="TableParagraph"/>
              <w:numPr>
                <w:ilvl w:val="0"/>
                <w:numId w:val="17"/>
              </w:numPr>
              <w:tabs>
                <w:tab w:val="left" w:pos="289"/>
              </w:tabs>
              <w:ind w:left="0" w:firstLine="0"/>
              <w:jc w:val="center"/>
            </w:pPr>
          </w:p>
        </w:tc>
        <w:tc>
          <w:tcPr>
            <w:tcW w:w="2522" w:type="dxa"/>
          </w:tcPr>
          <w:p w14:paraId="1960C1AC" w14:textId="77777777" w:rsidR="008C2144" w:rsidRPr="00750E6D" w:rsidRDefault="008C2144" w:rsidP="0095418B">
            <w:pPr>
              <w:pStyle w:val="TableParagraph"/>
              <w:ind w:left="0"/>
            </w:pPr>
            <w:r w:rsidRPr="00750E6D">
              <w:t>Общая площадь, м</w:t>
            </w:r>
            <w:r w:rsidRPr="00750E6D">
              <w:rPr>
                <w:vertAlign w:val="superscript"/>
              </w:rPr>
              <w:t>2</w:t>
            </w:r>
            <w:r w:rsidRPr="00750E6D">
              <w:t xml:space="preserve"> (</w:t>
            </w:r>
            <w:proofErr w:type="spellStart"/>
            <w:proofErr w:type="gramStart"/>
            <w:r w:rsidRPr="00750E6D">
              <w:t>кв.м</w:t>
            </w:r>
            <w:proofErr w:type="spellEnd"/>
            <w:proofErr w:type="gramEnd"/>
            <w:r w:rsidRPr="00750E6D">
              <w:t>)</w:t>
            </w:r>
          </w:p>
        </w:tc>
        <w:tc>
          <w:tcPr>
            <w:tcW w:w="1955" w:type="dxa"/>
          </w:tcPr>
          <w:p w14:paraId="2FF2A6B2" w14:textId="77777777" w:rsidR="008C2144" w:rsidRPr="00750E6D" w:rsidRDefault="008C2144" w:rsidP="0095418B">
            <w:pPr>
              <w:pStyle w:val="TableParagraph"/>
              <w:ind w:left="-108"/>
              <w:jc w:val="center"/>
            </w:pPr>
            <w:r w:rsidRPr="00750E6D">
              <w:t>Числовой</w:t>
            </w:r>
          </w:p>
        </w:tc>
        <w:tc>
          <w:tcPr>
            <w:tcW w:w="4053" w:type="dxa"/>
          </w:tcPr>
          <w:p w14:paraId="0AF1D1E2" w14:textId="77777777" w:rsidR="008C2144" w:rsidRPr="00750E6D" w:rsidRDefault="008C2144" w:rsidP="0095418B">
            <w:pPr>
              <w:pStyle w:val="TableParagraph"/>
              <w:ind w:left="0"/>
            </w:pPr>
            <w:r w:rsidRPr="00750E6D">
              <w:t>Поле для ввода (</w:t>
            </w:r>
            <w:r w:rsidRPr="00750E6D">
              <w:rPr>
                <w:i/>
                <w:iCs/>
              </w:rPr>
              <w:t>Числа без дополнительного форматирования</w:t>
            </w:r>
            <w:r w:rsidRPr="00750E6D">
              <w:t xml:space="preserve">) </w:t>
            </w:r>
          </w:p>
        </w:tc>
      </w:tr>
      <w:tr w:rsidR="00750E6D" w:rsidRPr="00750E6D" w14:paraId="0E275DBD" w14:textId="77777777" w:rsidTr="00C20A99">
        <w:tc>
          <w:tcPr>
            <w:tcW w:w="821" w:type="dxa"/>
          </w:tcPr>
          <w:p w14:paraId="753628FC" w14:textId="77777777" w:rsidR="008C2144" w:rsidRPr="00750E6D" w:rsidRDefault="008C2144" w:rsidP="0095418B">
            <w:pPr>
              <w:pStyle w:val="TableParagraph"/>
              <w:numPr>
                <w:ilvl w:val="0"/>
                <w:numId w:val="17"/>
              </w:numPr>
              <w:tabs>
                <w:tab w:val="left" w:pos="289"/>
              </w:tabs>
              <w:ind w:left="0" w:firstLine="0"/>
              <w:jc w:val="center"/>
            </w:pPr>
          </w:p>
        </w:tc>
        <w:tc>
          <w:tcPr>
            <w:tcW w:w="2522" w:type="dxa"/>
          </w:tcPr>
          <w:p w14:paraId="39CF332C" w14:textId="77777777" w:rsidR="008C2144" w:rsidRPr="00750E6D" w:rsidRDefault="008C2144" w:rsidP="0095418B">
            <w:pPr>
              <w:pStyle w:val="TableParagraph"/>
              <w:ind w:left="0"/>
            </w:pPr>
            <w:r w:rsidRPr="00750E6D">
              <w:t>Полезная (рабочая) площадь, м</w:t>
            </w:r>
            <w:r w:rsidRPr="00750E6D">
              <w:rPr>
                <w:vertAlign w:val="superscript"/>
              </w:rPr>
              <w:t xml:space="preserve">2 </w:t>
            </w:r>
            <w:r w:rsidRPr="00750E6D">
              <w:t>(</w:t>
            </w:r>
            <w:proofErr w:type="spellStart"/>
            <w:proofErr w:type="gramStart"/>
            <w:r w:rsidRPr="00750E6D">
              <w:t>кв.м</w:t>
            </w:r>
            <w:proofErr w:type="spellEnd"/>
            <w:proofErr w:type="gramEnd"/>
            <w:r w:rsidRPr="00750E6D">
              <w:t>)</w:t>
            </w:r>
          </w:p>
        </w:tc>
        <w:tc>
          <w:tcPr>
            <w:tcW w:w="1955" w:type="dxa"/>
          </w:tcPr>
          <w:p w14:paraId="5CEB00EA" w14:textId="77777777" w:rsidR="008C2144" w:rsidRPr="00750E6D" w:rsidRDefault="008C2144" w:rsidP="0095418B">
            <w:pPr>
              <w:pStyle w:val="TableParagraph"/>
              <w:ind w:left="-108"/>
              <w:jc w:val="center"/>
            </w:pPr>
            <w:r w:rsidRPr="00750E6D">
              <w:t>Числовой</w:t>
            </w:r>
          </w:p>
        </w:tc>
        <w:tc>
          <w:tcPr>
            <w:tcW w:w="4053" w:type="dxa"/>
          </w:tcPr>
          <w:p w14:paraId="3E8EFA5B" w14:textId="77777777" w:rsidR="008C2144" w:rsidRPr="00750E6D" w:rsidRDefault="008C2144" w:rsidP="0095418B">
            <w:pPr>
              <w:pStyle w:val="TableParagraph"/>
              <w:ind w:left="0"/>
            </w:pPr>
            <w:r w:rsidRPr="00750E6D">
              <w:t>Поле для ввода (</w:t>
            </w:r>
            <w:r w:rsidRPr="00750E6D">
              <w:rPr>
                <w:i/>
                <w:iCs/>
              </w:rPr>
              <w:t>Числа без дополнительного форматирования</w:t>
            </w:r>
            <w:r w:rsidRPr="00750E6D">
              <w:t>)</w:t>
            </w:r>
          </w:p>
        </w:tc>
      </w:tr>
      <w:tr w:rsidR="00750E6D" w:rsidRPr="00750E6D" w14:paraId="5B1CA769" w14:textId="77777777" w:rsidTr="00C20A99">
        <w:tc>
          <w:tcPr>
            <w:tcW w:w="821" w:type="dxa"/>
          </w:tcPr>
          <w:p w14:paraId="1743C59F" w14:textId="77777777" w:rsidR="008C2144" w:rsidRPr="00750E6D" w:rsidRDefault="008C2144" w:rsidP="0095418B">
            <w:pPr>
              <w:pStyle w:val="TableParagraph"/>
              <w:numPr>
                <w:ilvl w:val="0"/>
                <w:numId w:val="17"/>
              </w:numPr>
              <w:tabs>
                <w:tab w:val="left" w:pos="289"/>
              </w:tabs>
              <w:ind w:left="0" w:firstLine="0"/>
              <w:jc w:val="center"/>
            </w:pPr>
          </w:p>
        </w:tc>
        <w:tc>
          <w:tcPr>
            <w:tcW w:w="2522" w:type="dxa"/>
          </w:tcPr>
          <w:p w14:paraId="1E0133D0" w14:textId="77777777" w:rsidR="008C2144" w:rsidRPr="00750E6D" w:rsidRDefault="008C2144" w:rsidP="0095418B">
            <w:pPr>
              <w:pStyle w:val="TableParagraph"/>
              <w:ind w:left="0"/>
            </w:pPr>
            <w:r w:rsidRPr="00750E6D">
              <w:t>Количество учебных классов, из них:</w:t>
            </w:r>
          </w:p>
        </w:tc>
        <w:tc>
          <w:tcPr>
            <w:tcW w:w="1955" w:type="dxa"/>
          </w:tcPr>
          <w:p w14:paraId="2F2D7E3E" w14:textId="77777777" w:rsidR="008C2144" w:rsidRPr="00750E6D" w:rsidRDefault="008C2144" w:rsidP="0095418B">
            <w:pPr>
              <w:pStyle w:val="TableParagraph"/>
              <w:ind w:left="-108"/>
              <w:jc w:val="center"/>
            </w:pPr>
            <w:r w:rsidRPr="00750E6D">
              <w:t>Числовой</w:t>
            </w:r>
          </w:p>
        </w:tc>
        <w:tc>
          <w:tcPr>
            <w:tcW w:w="4053" w:type="dxa"/>
          </w:tcPr>
          <w:p w14:paraId="7F50D587" w14:textId="77777777" w:rsidR="008C2144" w:rsidRPr="00750E6D" w:rsidRDefault="008C2144" w:rsidP="0095418B">
            <w:pPr>
              <w:pStyle w:val="TableParagraph"/>
              <w:ind w:left="0"/>
            </w:pPr>
            <w:r w:rsidRPr="00750E6D">
              <w:t>Поле для ввода (</w:t>
            </w:r>
            <w:r w:rsidRPr="00750E6D">
              <w:rPr>
                <w:i/>
                <w:iCs/>
              </w:rPr>
              <w:t>Числа без дополнительного форматирования</w:t>
            </w:r>
            <w:r w:rsidRPr="00750E6D">
              <w:t>)</w:t>
            </w:r>
          </w:p>
        </w:tc>
      </w:tr>
      <w:tr w:rsidR="00750E6D" w:rsidRPr="00750E6D" w14:paraId="6B7D840A" w14:textId="77777777" w:rsidTr="00C20A99">
        <w:tc>
          <w:tcPr>
            <w:tcW w:w="821" w:type="dxa"/>
          </w:tcPr>
          <w:p w14:paraId="754F3B49" w14:textId="77777777" w:rsidR="008C2144" w:rsidRPr="00750E6D" w:rsidRDefault="008C2144" w:rsidP="0095418B">
            <w:pPr>
              <w:pStyle w:val="TableParagraph"/>
              <w:tabs>
                <w:tab w:val="left" w:pos="289"/>
              </w:tabs>
              <w:ind w:left="0"/>
            </w:pPr>
            <w:r w:rsidRPr="00750E6D">
              <w:t>7.1.</w:t>
            </w:r>
          </w:p>
        </w:tc>
        <w:tc>
          <w:tcPr>
            <w:tcW w:w="2522" w:type="dxa"/>
          </w:tcPr>
          <w:p w14:paraId="7BA25F0B" w14:textId="77777777" w:rsidR="008C2144" w:rsidRPr="00750E6D" w:rsidRDefault="008C2144" w:rsidP="0095418B">
            <w:pPr>
              <w:pStyle w:val="TableParagraph"/>
              <w:ind w:left="0"/>
            </w:pPr>
            <w:r w:rsidRPr="00750E6D">
              <w:t>Общие учебные классы</w:t>
            </w:r>
          </w:p>
        </w:tc>
        <w:tc>
          <w:tcPr>
            <w:tcW w:w="1955" w:type="dxa"/>
          </w:tcPr>
          <w:p w14:paraId="1F252F32" w14:textId="77777777" w:rsidR="008C2144" w:rsidRPr="00750E6D" w:rsidRDefault="008C2144" w:rsidP="0095418B">
            <w:pPr>
              <w:pStyle w:val="TableParagraph"/>
              <w:ind w:left="-108"/>
              <w:jc w:val="center"/>
            </w:pPr>
            <w:r w:rsidRPr="00750E6D">
              <w:t>Числовой</w:t>
            </w:r>
          </w:p>
        </w:tc>
        <w:tc>
          <w:tcPr>
            <w:tcW w:w="4053" w:type="dxa"/>
          </w:tcPr>
          <w:p w14:paraId="709050ED" w14:textId="77777777" w:rsidR="008C2144" w:rsidRPr="00750E6D" w:rsidRDefault="008C2144" w:rsidP="0095418B">
            <w:pPr>
              <w:pStyle w:val="TableParagraph"/>
              <w:ind w:left="0"/>
            </w:pPr>
            <w:r w:rsidRPr="00750E6D">
              <w:t>Поле для ввода (</w:t>
            </w:r>
            <w:r w:rsidRPr="00750E6D">
              <w:rPr>
                <w:i/>
                <w:iCs/>
              </w:rPr>
              <w:t>Числа без дополнительного форматирования</w:t>
            </w:r>
            <w:r w:rsidRPr="00750E6D">
              <w:t>)</w:t>
            </w:r>
          </w:p>
        </w:tc>
      </w:tr>
      <w:tr w:rsidR="00750E6D" w:rsidRPr="00750E6D" w14:paraId="5E6F6F4D" w14:textId="77777777" w:rsidTr="00C20A99">
        <w:tc>
          <w:tcPr>
            <w:tcW w:w="821" w:type="dxa"/>
          </w:tcPr>
          <w:p w14:paraId="493F5BDC" w14:textId="77777777" w:rsidR="008C2144" w:rsidRPr="00750E6D" w:rsidRDefault="008C2144" w:rsidP="0095418B">
            <w:pPr>
              <w:pStyle w:val="TableParagraph"/>
              <w:tabs>
                <w:tab w:val="left" w:pos="289"/>
              </w:tabs>
              <w:ind w:left="0"/>
            </w:pPr>
            <w:r w:rsidRPr="00750E6D">
              <w:t>7.1.1.</w:t>
            </w:r>
          </w:p>
        </w:tc>
        <w:tc>
          <w:tcPr>
            <w:tcW w:w="2522" w:type="dxa"/>
          </w:tcPr>
          <w:p w14:paraId="1EB3D3E0" w14:textId="77777777" w:rsidR="008C2144" w:rsidRPr="00750E6D" w:rsidRDefault="008C2144" w:rsidP="0095418B">
            <w:pPr>
              <w:pStyle w:val="TableParagraph"/>
              <w:ind w:left="174"/>
            </w:pPr>
            <w:r w:rsidRPr="00750E6D">
              <w:t>Наличие умывальных раковин</w:t>
            </w:r>
          </w:p>
        </w:tc>
        <w:tc>
          <w:tcPr>
            <w:tcW w:w="1955" w:type="dxa"/>
          </w:tcPr>
          <w:p w14:paraId="73D400C1" w14:textId="77777777" w:rsidR="008C2144" w:rsidRPr="00750E6D" w:rsidRDefault="008C2144" w:rsidP="0095418B">
            <w:pPr>
              <w:pStyle w:val="TableParagraph"/>
              <w:ind w:left="-108"/>
              <w:jc w:val="center"/>
            </w:pPr>
            <w:r w:rsidRPr="00750E6D">
              <w:t>Логический</w:t>
            </w:r>
          </w:p>
        </w:tc>
        <w:tc>
          <w:tcPr>
            <w:tcW w:w="4053" w:type="dxa"/>
          </w:tcPr>
          <w:p w14:paraId="272DD7C9" w14:textId="77777777" w:rsidR="008C2144" w:rsidRPr="00750E6D" w:rsidRDefault="008C2144" w:rsidP="0095418B">
            <w:pPr>
              <w:pStyle w:val="TableParagraph"/>
              <w:ind w:left="0"/>
            </w:pPr>
            <w:r w:rsidRPr="00750E6D">
              <w:t xml:space="preserve">1=&gt; «Да» </w:t>
            </w:r>
          </w:p>
          <w:p w14:paraId="24BC149C" w14:textId="77777777" w:rsidR="008C2144" w:rsidRPr="00750E6D" w:rsidRDefault="008C2144" w:rsidP="0095418B">
            <w:pPr>
              <w:pStyle w:val="TableParagraph"/>
              <w:ind w:left="0"/>
            </w:pPr>
            <w:r w:rsidRPr="00750E6D">
              <w:t>2=&gt; «Нет»</w:t>
            </w:r>
          </w:p>
        </w:tc>
      </w:tr>
      <w:tr w:rsidR="00750E6D" w:rsidRPr="00750E6D" w14:paraId="2FCBC0B5" w14:textId="77777777" w:rsidTr="00C20A99">
        <w:tc>
          <w:tcPr>
            <w:tcW w:w="821" w:type="dxa"/>
          </w:tcPr>
          <w:p w14:paraId="42AE8C2E" w14:textId="241CB5E5" w:rsidR="002B3FBB" w:rsidRPr="00750E6D" w:rsidRDefault="002B3FBB" w:rsidP="0095418B">
            <w:pPr>
              <w:pStyle w:val="TableParagraph"/>
              <w:tabs>
                <w:tab w:val="left" w:pos="289"/>
              </w:tabs>
              <w:ind w:left="0"/>
            </w:pPr>
            <w:r w:rsidRPr="00750E6D">
              <w:t>7.1.1.1</w:t>
            </w:r>
          </w:p>
        </w:tc>
        <w:tc>
          <w:tcPr>
            <w:tcW w:w="2522" w:type="dxa"/>
          </w:tcPr>
          <w:p w14:paraId="3D44A976" w14:textId="75BEAF30" w:rsidR="002B3FBB" w:rsidRPr="00750E6D" w:rsidRDefault="002B3FBB" w:rsidP="0095418B">
            <w:pPr>
              <w:pStyle w:val="TableParagraph"/>
              <w:ind w:left="174"/>
            </w:pPr>
            <w:r w:rsidRPr="00750E6D">
              <w:t>Охват умывальных раковин, %</w:t>
            </w:r>
          </w:p>
        </w:tc>
        <w:tc>
          <w:tcPr>
            <w:tcW w:w="1955" w:type="dxa"/>
          </w:tcPr>
          <w:p w14:paraId="0E25EB29" w14:textId="1F929DFE" w:rsidR="002B3FBB" w:rsidRPr="00750E6D" w:rsidRDefault="002B3FBB" w:rsidP="0095418B">
            <w:pPr>
              <w:pStyle w:val="TableParagraph"/>
              <w:ind w:left="-108"/>
              <w:jc w:val="center"/>
            </w:pPr>
            <w:r w:rsidRPr="00750E6D">
              <w:t>Выбор из списка</w:t>
            </w:r>
          </w:p>
        </w:tc>
        <w:tc>
          <w:tcPr>
            <w:tcW w:w="4053" w:type="dxa"/>
          </w:tcPr>
          <w:p w14:paraId="6AC51C56" w14:textId="7BF8658E" w:rsidR="002B3FBB" w:rsidRPr="00750E6D" w:rsidRDefault="002B3FBB" w:rsidP="0095418B">
            <w:pPr>
              <w:pStyle w:val="TableParagraph"/>
              <w:ind w:left="0"/>
            </w:pPr>
            <w:r w:rsidRPr="00750E6D">
              <w:t xml:space="preserve">1=&gt; «0» </w:t>
            </w:r>
          </w:p>
          <w:p w14:paraId="12A780CA" w14:textId="77777777" w:rsidR="002B3FBB" w:rsidRPr="00750E6D" w:rsidRDefault="002B3FBB" w:rsidP="0095418B">
            <w:pPr>
              <w:pStyle w:val="TableParagraph"/>
              <w:ind w:left="0"/>
            </w:pPr>
            <w:r w:rsidRPr="00750E6D">
              <w:t>2=&gt; «10»</w:t>
            </w:r>
          </w:p>
          <w:p w14:paraId="4AADC573" w14:textId="77777777" w:rsidR="002B3FBB" w:rsidRPr="00750E6D" w:rsidRDefault="002B3FBB" w:rsidP="0095418B">
            <w:pPr>
              <w:pStyle w:val="TableParagraph"/>
              <w:ind w:left="0"/>
            </w:pPr>
            <w:r w:rsidRPr="00750E6D">
              <w:t>…</w:t>
            </w:r>
          </w:p>
          <w:p w14:paraId="5FBB4ED2" w14:textId="6E0EE3E1" w:rsidR="002B3FBB" w:rsidRPr="00750E6D" w:rsidRDefault="002B3FBB" w:rsidP="0095418B">
            <w:pPr>
              <w:pStyle w:val="TableParagraph"/>
              <w:ind w:left="0"/>
            </w:pPr>
            <w:r w:rsidRPr="00750E6D">
              <w:t>11=&gt; «100»</w:t>
            </w:r>
          </w:p>
        </w:tc>
      </w:tr>
      <w:tr w:rsidR="00750E6D" w:rsidRPr="00750E6D" w14:paraId="1266929A" w14:textId="77777777" w:rsidTr="00C20A99">
        <w:tc>
          <w:tcPr>
            <w:tcW w:w="821" w:type="dxa"/>
          </w:tcPr>
          <w:p w14:paraId="6191B2B3" w14:textId="3AA2EE02" w:rsidR="002B3FBB" w:rsidRPr="00750E6D" w:rsidRDefault="002B3FBB" w:rsidP="0095418B">
            <w:pPr>
              <w:pStyle w:val="TableParagraph"/>
              <w:tabs>
                <w:tab w:val="left" w:pos="289"/>
              </w:tabs>
              <w:ind w:left="0"/>
            </w:pPr>
            <w:r w:rsidRPr="00750E6D">
              <w:t>7.1.2.</w:t>
            </w:r>
          </w:p>
        </w:tc>
        <w:tc>
          <w:tcPr>
            <w:tcW w:w="2522" w:type="dxa"/>
          </w:tcPr>
          <w:p w14:paraId="2D815897" w14:textId="351DFDEB" w:rsidR="002B3FBB" w:rsidRPr="00750E6D" w:rsidRDefault="002B3FBB" w:rsidP="0095418B">
            <w:pPr>
              <w:pStyle w:val="TableParagraph"/>
              <w:ind w:left="174"/>
            </w:pPr>
            <w:r w:rsidRPr="00750E6D">
              <w:t>Наличие кондиционеров</w:t>
            </w:r>
          </w:p>
        </w:tc>
        <w:tc>
          <w:tcPr>
            <w:tcW w:w="1955" w:type="dxa"/>
          </w:tcPr>
          <w:p w14:paraId="56307158" w14:textId="20773DA0" w:rsidR="002B3FBB" w:rsidRPr="00750E6D" w:rsidRDefault="002B3FBB" w:rsidP="0095418B">
            <w:pPr>
              <w:pStyle w:val="TableParagraph"/>
              <w:ind w:left="-108"/>
              <w:jc w:val="center"/>
            </w:pPr>
            <w:r w:rsidRPr="00750E6D">
              <w:t>Логический</w:t>
            </w:r>
          </w:p>
        </w:tc>
        <w:tc>
          <w:tcPr>
            <w:tcW w:w="4053" w:type="dxa"/>
          </w:tcPr>
          <w:p w14:paraId="1983EB22" w14:textId="77777777" w:rsidR="002B3FBB" w:rsidRPr="00750E6D" w:rsidRDefault="002B3FBB" w:rsidP="0095418B">
            <w:pPr>
              <w:pStyle w:val="TableParagraph"/>
              <w:ind w:left="0"/>
            </w:pPr>
            <w:r w:rsidRPr="00750E6D">
              <w:t xml:space="preserve">1=&gt; «Да» </w:t>
            </w:r>
          </w:p>
          <w:p w14:paraId="1B792AAB" w14:textId="74E0402E" w:rsidR="002B3FBB" w:rsidRPr="00750E6D" w:rsidRDefault="002B3FBB" w:rsidP="0095418B">
            <w:pPr>
              <w:pStyle w:val="TableParagraph"/>
              <w:ind w:left="0"/>
            </w:pPr>
            <w:r w:rsidRPr="00750E6D">
              <w:t>2=&gt; «Нет»</w:t>
            </w:r>
          </w:p>
        </w:tc>
      </w:tr>
      <w:tr w:rsidR="00750E6D" w:rsidRPr="00750E6D" w14:paraId="1F7081AE" w14:textId="77777777" w:rsidTr="00C20A99">
        <w:tc>
          <w:tcPr>
            <w:tcW w:w="821" w:type="dxa"/>
          </w:tcPr>
          <w:p w14:paraId="24FCBBF9" w14:textId="7BB9648E" w:rsidR="002B3FBB" w:rsidRPr="00750E6D" w:rsidRDefault="002B3FBB" w:rsidP="0095418B">
            <w:pPr>
              <w:pStyle w:val="TableParagraph"/>
              <w:tabs>
                <w:tab w:val="left" w:pos="289"/>
              </w:tabs>
              <w:ind w:left="0"/>
            </w:pPr>
            <w:r w:rsidRPr="00750E6D">
              <w:t>7.1.2.1</w:t>
            </w:r>
          </w:p>
        </w:tc>
        <w:tc>
          <w:tcPr>
            <w:tcW w:w="2522" w:type="dxa"/>
          </w:tcPr>
          <w:p w14:paraId="0EC3F8A1" w14:textId="5286D7D6" w:rsidR="002B3FBB" w:rsidRPr="00750E6D" w:rsidRDefault="002B3FBB" w:rsidP="0095418B">
            <w:pPr>
              <w:pStyle w:val="TableParagraph"/>
              <w:ind w:left="174"/>
            </w:pPr>
            <w:r w:rsidRPr="00750E6D">
              <w:t>Охват кондиционеров, %</w:t>
            </w:r>
          </w:p>
        </w:tc>
        <w:tc>
          <w:tcPr>
            <w:tcW w:w="1955" w:type="dxa"/>
          </w:tcPr>
          <w:p w14:paraId="0F2602AC" w14:textId="6775E123" w:rsidR="002B3FBB" w:rsidRPr="00750E6D" w:rsidRDefault="002B3FBB" w:rsidP="0095418B">
            <w:pPr>
              <w:pStyle w:val="TableParagraph"/>
              <w:ind w:left="-108"/>
              <w:jc w:val="center"/>
            </w:pPr>
            <w:r w:rsidRPr="00750E6D">
              <w:t>Выбор из списка</w:t>
            </w:r>
          </w:p>
        </w:tc>
        <w:tc>
          <w:tcPr>
            <w:tcW w:w="4053" w:type="dxa"/>
          </w:tcPr>
          <w:p w14:paraId="304AF985" w14:textId="77777777" w:rsidR="002B3FBB" w:rsidRPr="00750E6D" w:rsidRDefault="002B3FBB" w:rsidP="0095418B">
            <w:pPr>
              <w:pStyle w:val="TableParagraph"/>
              <w:ind w:left="0"/>
            </w:pPr>
            <w:r w:rsidRPr="00750E6D">
              <w:t xml:space="preserve">1=&gt; «0» </w:t>
            </w:r>
          </w:p>
          <w:p w14:paraId="47533C2E" w14:textId="77777777" w:rsidR="002B3FBB" w:rsidRPr="00750E6D" w:rsidRDefault="002B3FBB" w:rsidP="0095418B">
            <w:pPr>
              <w:pStyle w:val="TableParagraph"/>
              <w:ind w:left="0"/>
            </w:pPr>
            <w:r w:rsidRPr="00750E6D">
              <w:t>2=&gt; «10»</w:t>
            </w:r>
          </w:p>
          <w:p w14:paraId="5F389AE2" w14:textId="77777777" w:rsidR="002B3FBB" w:rsidRPr="00750E6D" w:rsidRDefault="002B3FBB" w:rsidP="0095418B">
            <w:pPr>
              <w:pStyle w:val="TableParagraph"/>
              <w:ind w:left="0"/>
            </w:pPr>
            <w:r w:rsidRPr="00750E6D">
              <w:t>…</w:t>
            </w:r>
          </w:p>
          <w:p w14:paraId="40412D38" w14:textId="199AB8B4" w:rsidR="002B3FBB" w:rsidRPr="00750E6D" w:rsidRDefault="002B3FBB" w:rsidP="0095418B">
            <w:pPr>
              <w:pStyle w:val="TableParagraph"/>
              <w:ind w:left="0"/>
            </w:pPr>
            <w:r w:rsidRPr="00750E6D">
              <w:t>11=&gt; «100»</w:t>
            </w:r>
          </w:p>
        </w:tc>
      </w:tr>
      <w:tr w:rsidR="00750E6D" w:rsidRPr="00750E6D" w14:paraId="5EFC0E0E" w14:textId="77777777" w:rsidTr="00C20A99">
        <w:tc>
          <w:tcPr>
            <w:tcW w:w="821" w:type="dxa"/>
          </w:tcPr>
          <w:p w14:paraId="740DB383" w14:textId="77777777" w:rsidR="002B3FBB" w:rsidRPr="00750E6D" w:rsidRDefault="002B3FBB" w:rsidP="0095418B">
            <w:pPr>
              <w:pStyle w:val="TableParagraph"/>
              <w:tabs>
                <w:tab w:val="left" w:pos="289"/>
              </w:tabs>
              <w:ind w:left="0"/>
            </w:pPr>
            <w:r w:rsidRPr="00750E6D">
              <w:t>7.2.</w:t>
            </w:r>
          </w:p>
        </w:tc>
        <w:tc>
          <w:tcPr>
            <w:tcW w:w="2522" w:type="dxa"/>
          </w:tcPr>
          <w:p w14:paraId="4CACA0ED" w14:textId="77777777" w:rsidR="002B3FBB" w:rsidRPr="00750E6D" w:rsidRDefault="002B3FBB" w:rsidP="0095418B">
            <w:pPr>
              <w:pStyle w:val="TableParagraph"/>
              <w:ind w:left="0"/>
            </w:pPr>
            <w:r w:rsidRPr="00750E6D">
              <w:t>Учебные классы для младших классов</w:t>
            </w:r>
          </w:p>
        </w:tc>
        <w:tc>
          <w:tcPr>
            <w:tcW w:w="1955" w:type="dxa"/>
          </w:tcPr>
          <w:p w14:paraId="15A67326" w14:textId="77777777" w:rsidR="002B3FBB" w:rsidRPr="00750E6D" w:rsidRDefault="002B3FBB" w:rsidP="0095418B">
            <w:pPr>
              <w:pStyle w:val="TableParagraph"/>
              <w:ind w:left="-108"/>
              <w:jc w:val="center"/>
            </w:pPr>
            <w:r w:rsidRPr="00750E6D">
              <w:t>Числовой</w:t>
            </w:r>
          </w:p>
        </w:tc>
        <w:tc>
          <w:tcPr>
            <w:tcW w:w="4053" w:type="dxa"/>
          </w:tcPr>
          <w:p w14:paraId="2D9C447C" w14:textId="77777777" w:rsidR="002B3FBB" w:rsidRPr="00750E6D" w:rsidRDefault="002B3FBB" w:rsidP="0095418B">
            <w:pPr>
              <w:pStyle w:val="TableParagraph"/>
              <w:ind w:left="0"/>
            </w:pPr>
            <w:r w:rsidRPr="00750E6D">
              <w:t>Поле для ввода (</w:t>
            </w:r>
            <w:r w:rsidRPr="00750E6D">
              <w:rPr>
                <w:i/>
                <w:iCs/>
              </w:rPr>
              <w:t>Числа без дополнительного форматирования</w:t>
            </w:r>
            <w:r w:rsidRPr="00750E6D">
              <w:t>)</w:t>
            </w:r>
          </w:p>
        </w:tc>
      </w:tr>
      <w:tr w:rsidR="00750E6D" w:rsidRPr="00750E6D" w14:paraId="2A341559" w14:textId="77777777" w:rsidTr="00C20A99">
        <w:tc>
          <w:tcPr>
            <w:tcW w:w="821" w:type="dxa"/>
          </w:tcPr>
          <w:p w14:paraId="06B41418" w14:textId="77777777" w:rsidR="002B3FBB" w:rsidRPr="00750E6D" w:rsidRDefault="002B3FBB" w:rsidP="0095418B">
            <w:pPr>
              <w:pStyle w:val="TableParagraph"/>
              <w:tabs>
                <w:tab w:val="left" w:pos="289"/>
              </w:tabs>
              <w:ind w:left="0"/>
            </w:pPr>
            <w:r w:rsidRPr="00750E6D">
              <w:t>7.2.1.</w:t>
            </w:r>
          </w:p>
        </w:tc>
        <w:tc>
          <w:tcPr>
            <w:tcW w:w="2522" w:type="dxa"/>
          </w:tcPr>
          <w:p w14:paraId="45738A80" w14:textId="77777777" w:rsidR="002B3FBB" w:rsidRPr="00750E6D" w:rsidRDefault="002B3FBB" w:rsidP="0095418B">
            <w:pPr>
              <w:pStyle w:val="TableParagraph"/>
              <w:ind w:left="173"/>
            </w:pPr>
            <w:r w:rsidRPr="00750E6D">
              <w:t>Наличие умывальных раковин</w:t>
            </w:r>
          </w:p>
        </w:tc>
        <w:tc>
          <w:tcPr>
            <w:tcW w:w="1955" w:type="dxa"/>
          </w:tcPr>
          <w:p w14:paraId="7C9529A9" w14:textId="77777777" w:rsidR="002B3FBB" w:rsidRPr="00750E6D" w:rsidRDefault="002B3FBB" w:rsidP="0095418B">
            <w:pPr>
              <w:pStyle w:val="TableParagraph"/>
              <w:ind w:left="-108"/>
              <w:jc w:val="center"/>
            </w:pPr>
            <w:r w:rsidRPr="00750E6D">
              <w:t>Логический</w:t>
            </w:r>
          </w:p>
        </w:tc>
        <w:tc>
          <w:tcPr>
            <w:tcW w:w="4053" w:type="dxa"/>
          </w:tcPr>
          <w:p w14:paraId="016C3E72" w14:textId="77777777" w:rsidR="002B3FBB" w:rsidRPr="00750E6D" w:rsidRDefault="002B3FBB" w:rsidP="0095418B">
            <w:pPr>
              <w:pStyle w:val="TableParagraph"/>
              <w:ind w:left="0"/>
            </w:pPr>
            <w:r w:rsidRPr="00750E6D">
              <w:t xml:space="preserve">1=&gt; «Да» </w:t>
            </w:r>
          </w:p>
          <w:p w14:paraId="30A44D3E" w14:textId="77777777" w:rsidR="002B3FBB" w:rsidRPr="00750E6D" w:rsidRDefault="002B3FBB" w:rsidP="0095418B">
            <w:pPr>
              <w:pStyle w:val="TableParagraph"/>
              <w:ind w:left="0"/>
            </w:pPr>
            <w:r w:rsidRPr="00750E6D">
              <w:t>2=&gt; «Нет»</w:t>
            </w:r>
          </w:p>
        </w:tc>
      </w:tr>
      <w:tr w:rsidR="00750E6D" w:rsidRPr="00750E6D" w14:paraId="224D7F8B" w14:textId="77777777" w:rsidTr="00C20A99">
        <w:tc>
          <w:tcPr>
            <w:tcW w:w="821" w:type="dxa"/>
          </w:tcPr>
          <w:p w14:paraId="2BF6E6FE" w14:textId="3D16E9F2" w:rsidR="002B3FBB" w:rsidRPr="00750E6D" w:rsidRDefault="002B3FBB" w:rsidP="0095418B">
            <w:pPr>
              <w:pStyle w:val="TableParagraph"/>
              <w:tabs>
                <w:tab w:val="left" w:pos="289"/>
              </w:tabs>
              <w:ind w:left="0"/>
            </w:pPr>
            <w:r w:rsidRPr="00750E6D">
              <w:t>7.2.1.1</w:t>
            </w:r>
          </w:p>
        </w:tc>
        <w:tc>
          <w:tcPr>
            <w:tcW w:w="2522" w:type="dxa"/>
          </w:tcPr>
          <w:p w14:paraId="3A087365" w14:textId="6C9BA9D8" w:rsidR="002B3FBB" w:rsidRPr="00750E6D" w:rsidRDefault="002B3FBB" w:rsidP="0095418B">
            <w:pPr>
              <w:pStyle w:val="TableParagraph"/>
              <w:ind w:left="173"/>
            </w:pPr>
            <w:r w:rsidRPr="00750E6D">
              <w:t>Охват умывальных раковин, %</w:t>
            </w:r>
          </w:p>
        </w:tc>
        <w:tc>
          <w:tcPr>
            <w:tcW w:w="1955" w:type="dxa"/>
          </w:tcPr>
          <w:p w14:paraId="713FAA5A" w14:textId="2ACFB9DB" w:rsidR="002B3FBB" w:rsidRPr="00750E6D" w:rsidRDefault="002B3FBB" w:rsidP="0095418B">
            <w:pPr>
              <w:pStyle w:val="TableParagraph"/>
              <w:ind w:left="-108"/>
              <w:jc w:val="center"/>
            </w:pPr>
            <w:r w:rsidRPr="00750E6D">
              <w:t>Выбор из списка</w:t>
            </w:r>
          </w:p>
        </w:tc>
        <w:tc>
          <w:tcPr>
            <w:tcW w:w="4053" w:type="dxa"/>
          </w:tcPr>
          <w:p w14:paraId="7E19E018" w14:textId="77777777" w:rsidR="002B3FBB" w:rsidRPr="00750E6D" w:rsidRDefault="002B3FBB" w:rsidP="0095418B">
            <w:pPr>
              <w:pStyle w:val="TableParagraph"/>
              <w:ind w:left="0"/>
            </w:pPr>
            <w:r w:rsidRPr="00750E6D">
              <w:t xml:space="preserve">1=&gt; «0» </w:t>
            </w:r>
          </w:p>
          <w:p w14:paraId="41B6FB3E" w14:textId="77777777" w:rsidR="002B3FBB" w:rsidRPr="00750E6D" w:rsidRDefault="002B3FBB" w:rsidP="0095418B">
            <w:pPr>
              <w:pStyle w:val="TableParagraph"/>
              <w:ind w:left="0"/>
            </w:pPr>
            <w:r w:rsidRPr="00750E6D">
              <w:t>2=&gt; «10»</w:t>
            </w:r>
          </w:p>
          <w:p w14:paraId="23D1638D" w14:textId="77777777" w:rsidR="002B3FBB" w:rsidRPr="00750E6D" w:rsidRDefault="002B3FBB" w:rsidP="0095418B">
            <w:pPr>
              <w:pStyle w:val="TableParagraph"/>
              <w:ind w:left="0"/>
            </w:pPr>
            <w:r w:rsidRPr="00750E6D">
              <w:t>…</w:t>
            </w:r>
          </w:p>
          <w:p w14:paraId="32773588" w14:textId="32E4CC86" w:rsidR="002B3FBB" w:rsidRPr="00750E6D" w:rsidRDefault="002B3FBB" w:rsidP="0095418B">
            <w:pPr>
              <w:pStyle w:val="TableParagraph"/>
              <w:ind w:left="0"/>
            </w:pPr>
            <w:r w:rsidRPr="00750E6D">
              <w:t>11=&gt; «100»</w:t>
            </w:r>
          </w:p>
        </w:tc>
      </w:tr>
      <w:tr w:rsidR="00750E6D" w:rsidRPr="00750E6D" w14:paraId="4C14AC02" w14:textId="77777777" w:rsidTr="00C20A99">
        <w:tc>
          <w:tcPr>
            <w:tcW w:w="821" w:type="dxa"/>
          </w:tcPr>
          <w:p w14:paraId="00772B47" w14:textId="7F3FCD0C" w:rsidR="002B3FBB" w:rsidRPr="00750E6D" w:rsidRDefault="002B3FBB" w:rsidP="0095418B">
            <w:pPr>
              <w:pStyle w:val="TableParagraph"/>
              <w:tabs>
                <w:tab w:val="left" w:pos="289"/>
              </w:tabs>
              <w:ind w:left="0"/>
            </w:pPr>
            <w:r w:rsidRPr="00750E6D">
              <w:t>7.2.2.</w:t>
            </w:r>
          </w:p>
        </w:tc>
        <w:tc>
          <w:tcPr>
            <w:tcW w:w="2522" w:type="dxa"/>
          </w:tcPr>
          <w:p w14:paraId="76C3FB10" w14:textId="6C6F3036" w:rsidR="002B3FBB" w:rsidRPr="00750E6D" w:rsidRDefault="002B3FBB" w:rsidP="0095418B">
            <w:pPr>
              <w:pStyle w:val="TableParagraph"/>
              <w:ind w:left="173"/>
            </w:pPr>
            <w:r w:rsidRPr="00750E6D">
              <w:t>Наличие кондиционеров</w:t>
            </w:r>
          </w:p>
        </w:tc>
        <w:tc>
          <w:tcPr>
            <w:tcW w:w="1955" w:type="dxa"/>
          </w:tcPr>
          <w:p w14:paraId="57837E76" w14:textId="00998055" w:rsidR="002B3FBB" w:rsidRPr="00750E6D" w:rsidRDefault="002B3FBB" w:rsidP="0095418B">
            <w:pPr>
              <w:pStyle w:val="TableParagraph"/>
              <w:ind w:left="-108"/>
              <w:jc w:val="center"/>
            </w:pPr>
            <w:r w:rsidRPr="00750E6D">
              <w:t>Логический</w:t>
            </w:r>
          </w:p>
        </w:tc>
        <w:tc>
          <w:tcPr>
            <w:tcW w:w="4053" w:type="dxa"/>
          </w:tcPr>
          <w:p w14:paraId="1BDCE1F9" w14:textId="77777777" w:rsidR="002B3FBB" w:rsidRPr="00750E6D" w:rsidRDefault="002B3FBB" w:rsidP="0095418B">
            <w:pPr>
              <w:pStyle w:val="TableParagraph"/>
              <w:ind w:left="0"/>
            </w:pPr>
            <w:r w:rsidRPr="00750E6D">
              <w:t xml:space="preserve">1=&gt; «Да» </w:t>
            </w:r>
          </w:p>
          <w:p w14:paraId="6A975E97" w14:textId="03D5BD91" w:rsidR="002B3FBB" w:rsidRPr="00750E6D" w:rsidRDefault="002B3FBB" w:rsidP="0095418B">
            <w:pPr>
              <w:pStyle w:val="TableParagraph"/>
              <w:ind w:left="0"/>
            </w:pPr>
            <w:r w:rsidRPr="00750E6D">
              <w:t>2=&gt; «Нет»</w:t>
            </w:r>
          </w:p>
        </w:tc>
      </w:tr>
      <w:tr w:rsidR="00750E6D" w:rsidRPr="00750E6D" w14:paraId="700F90AB" w14:textId="77777777" w:rsidTr="00C20A99">
        <w:tc>
          <w:tcPr>
            <w:tcW w:w="821" w:type="dxa"/>
          </w:tcPr>
          <w:p w14:paraId="445C84C7" w14:textId="18A5D234" w:rsidR="002B3FBB" w:rsidRPr="00750E6D" w:rsidRDefault="002B3FBB" w:rsidP="0095418B">
            <w:pPr>
              <w:pStyle w:val="TableParagraph"/>
              <w:tabs>
                <w:tab w:val="left" w:pos="289"/>
              </w:tabs>
              <w:ind w:left="0"/>
            </w:pPr>
            <w:r w:rsidRPr="00750E6D">
              <w:t>7.2.2.1</w:t>
            </w:r>
          </w:p>
        </w:tc>
        <w:tc>
          <w:tcPr>
            <w:tcW w:w="2522" w:type="dxa"/>
          </w:tcPr>
          <w:p w14:paraId="2C5E9006" w14:textId="64C31A98" w:rsidR="002B3FBB" w:rsidRPr="00750E6D" w:rsidRDefault="002B3FBB" w:rsidP="0095418B">
            <w:pPr>
              <w:pStyle w:val="TableParagraph"/>
              <w:ind w:left="173"/>
            </w:pPr>
            <w:r w:rsidRPr="00750E6D">
              <w:t>Охват кондиционеров, %</w:t>
            </w:r>
          </w:p>
        </w:tc>
        <w:tc>
          <w:tcPr>
            <w:tcW w:w="1955" w:type="dxa"/>
          </w:tcPr>
          <w:p w14:paraId="42C805D4" w14:textId="2BE01D53" w:rsidR="002B3FBB" w:rsidRPr="00750E6D" w:rsidRDefault="002B3FBB" w:rsidP="0095418B">
            <w:pPr>
              <w:pStyle w:val="TableParagraph"/>
              <w:ind w:left="-108"/>
              <w:jc w:val="center"/>
            </w:pPr>
            <w:r w:rsidRPr="00750E6D">
              <w:t>Выбор из списка</w:t>
            </w:r>
          </w:p>
        </w:tc>
        <w:tc>
          <w:tcPr>
            <w:tcW w:w="4053" w:type="dxa"/>
          </w:tcPr>
          <w:p w14:paraId="4FD1C667" w14:textId="77777777" w:rsidR="002B3FBB" w:rsidRPr="00750E6D" w:rsidRDefault="002B3FBB" w:rsidP="0095418B">
            <w:pPr>
              <w:pStyle w:val="TableParagraph"/>
              <w:ind w:left="0"/>
            </w:pPr>
            <w:r w:rsidRPr="00750E6D">
              <w:t xml:space="preserve">1=&gt; «0» </w:t>
            </w:r>
          </w:p>
          <w:p w14:paraId="3DB541AC" w14:textId="77777777" w:rsidR="002B3FBB" w:rsidRPr="00750E6D" w:rsidRDefault="002B3FBB" w:rsidP="0095418B">
            <w:pPr>
              <w:pStyle w:val="TableParagraph"/>
              <w:ind w:left="0"/>
            </w:pPr>
            <w:r w:rsidRPr="00750E6D">
              <w:t>2=&gt; «10»</w:t>
            </w:r>
          </w:p>
          <w:p w14:paraId="6DA53EAB" w14:textId="77777777" w:rsidR="002B3FBB" w:rsidRPr="00750E6D" w:rsidRDefault="002B3FBB" w:rsidP="0095418B">
            <w:pPr>
              <w:pStyle w:val="TableParagraph"/>
              <w:ind w:left="0"/>
            </w:pPr>
            <w:r w:rsidRPr="00750E6D">
              <w:t>…</w:t>
            </w:r>
          </w:p>
          <w:p w14:paraId="0E947314" w14:textId="7762287E" w:rsidR="002B3FBB" w:rsidRPr="00750E6D" w:rsidRDefault="002B3FBB" w:rsidP="0095418B">
            <w:pPr>
              <w:pStyle w:val="TableParagraph"/>
              <w:ind w:left="0"/>
            </w:pPr>
            <w:r w:rsidRPr="00750E6D">
              <w:t>11=&gt; «100»</w:t>
            </w:r>
          </w:p>
        </w:tc>
      </w:tr>
      <w:tr w:rsidR="00750E6D" w:rsidRPr="00750E6D" w14:paraId="7E149C40" w14:textId="77777777" w:rsidTr="00C20A99">
        <w:tc>
          <w:tcPr>
            <w:tcW w:w="821" w:type="dxa"/>
          </w:tcPr>
          <w:p w14:paraId="2B23C3CC" w14:textId="77777777" w:rsidR="002B3FBB" w:rsidRPr="00750E6D" w:rsidRDefault="002B3FBB" w:rsidP="0095418B">
            <w:pPr>
              <w:pStyle w:val="TableParagraph"/>
              <w:tabs>
                <w:tab w:val="left" w:pos="289"/>
              </w:tabs>
              <w:ind w:left="0"/>
            </w:pPr>
            <w:r w:rsidRPr="00750E6D">
              <w:t>7.3.</w:t>
            </w:r>
          </w:p>
        </w:tc>
        <w:tc>
          <w:tcPr>
            <w:tcW w:w="2522" w:type="dxa"/>
          </w:tcPr>
          <w:p w14:paraId="161B3DBE" w14:textId="77777777" w:rsidR="002B3FBB" w:rsidRPr="00750E6D" w:rsidRDefault="002B3FBB" w:rsidP="0095418B">
            <w:pPr>
              <w:pStyle w:val="TableParagraph"/>
              <w:ind w:left="0"/>
            </w:pPr>
            <w:r w:rsidRPr="00750E6D">
              <w:t>Классы для физики</w:t>
            </w:r>
          </w:p>
        </w:tc>
        <w:tc>
          <w:tcPr>
            <w:tcW w:w="1955" w:type="dxa"/>
          </w:tcPr>
          <w:p w14:paraId="2E1C6EF0" w14:textId="77777777" w:rsidR="002B3FBB" w:rsidRPr="00750E6D" w:rsidRDefault="002B3FBB" w:rsidP="0095418B">
            <w:pPr>
              <w:pStyle w:val="TableParagraph"/>
              <w:ind w:left="-108"/>
              <w:jc w:val="center"/>
            </w:pPr>
            <w:r w:rsidRPr="00750E6D">
              <w:t>Числовой</w:t>
            </w:r>
          </w:p>
        </w:tc>
        <w:tc>
          <w:tcPr>
            <w:tcW w:w="4053" w:type="dxa"/>
          </w:tcPr>
          <w:p w14:paraId="13D8C545" w14:textId="77777777" w:rsidR="002B3FBB" w:rsidRPr="00750E6D" w:rsidRDefault="002B3FBB" w:rsidP="0095418B">
            <w:pPr>
              <w:pStyle w:val="TableParagraph"/>
              <w:ind w:left="0"/>
            </w:pPr>
            <w:r w:rsidRPr="00750E6D">
              <w:t>Поле для ввода (</w:t>
            </w:r>
            <w:r w:rsidRPr="00750E6D">
              <w:rPr>
                <w:i/>
                <w:iCs/>
              </w:rPr>
              <w:t>Числа без дополнительного форматирования</w:t>
            </w:r>
            <w:r w:rsidRPr="00750E6D">
              <w:t>)</w:t>
            </w:r>
          </w:p>
        </w:tc>
      </w:tr>
      <w:tr w:rsidR="00750E6D" w:rsidRPr="00750E6D" w14:paraId="6555C5EA" w14:textId="77777777" w:rsidTr="00C20A99">
        <w:tc>
          <w:tcPr>
            <w:tcW w:w="821" w:type="dxa"/>
          </w:tcPr>
          <w:p w14:paraId="77BB43F0" w14:textId="77777777" w:rsidR="002B3FBB" w:rsidRPr="00750E6D" w:rsidRDefault="002B3FBB" w:rsidP="0095418B">
            <w:pPr>
              <w:pStyle w:val="TableParagraph"/>
              <w:tabs>
                <w:tab w:val="left" w:pos="289"/>
              </w:tabs>
              <w:ind w:left="0"/>
            </w:pPr>
            <w:r w:rsidRPr="00750E6D">
              <w:t>7.3.1.</w:t>
            </w:r>
          </w:p>
        </w:tc>
        <w:tc>
          <w:tcPr>
            <w:tcW w:w="2522" w:type="dxa"/>
          </w:tcPr>
          <w:p w14:paraId="662A3A02" w14:textId="77777777" w:rsidR="002B3FBB" w:rsidRPr="00750E6D" w:rsidRDefault="002B3FBB" w:rsidP="0095418B">
            <w:pPr>
              <w:pStyle w:val="TableParagraph"/>
              <w:ind w:left="0"/>
            </w:pPr>
            <w:r w:rsidRPr="00750E6D">
              <w:t>Наличие умывальных раковин</w:t>
            </w:r>
          </w:p>
        </w:tc>
        <w:tc>
          <w:tcPr>
            <w:tcW w:w="1955" w:type="dxa"/>
          </w:tcPr>
          <w:p w14:paraId="7D004740" w14:textId="77777777" w:rsidR="002B3FBB" w:rsidRPr="00750E6D" w:rsidRDefault="002B3FBB" w:rsidP="0095418B">
            <w:pPr>
              <w:pStyle w:val="TableParagraph"/>
              <w:ind w:left="-108"/>
              <w:jc w:val="center"/>
            </w:pPr>
            <w:r w:rsidRPr="00750E6D">
              <w:t>Логический</w:t>
            </w:r>
          </w:p>
        </w:tc>
        <w:tc>
          <w:tcPr>
            <w:tcW w:w="4053" w:type="dxa"/>
          </w:tcPr>
          <w:p w14:paraId="0EBA4B01" w14:textId="77777777" w:rsidR="002B3FBB" w:rsidRPr="00750E6D" w:rsidRDefault="002B3FBB" w:rsidP="0095418B">
            <w:pPr>
              <w:pStyle w:val="TableParagraph"/>
              <w:ind w:left="0"/>
            </w:pPr>
            <w:r w:rsidRPr="00750E6D">
              <w:t xml:space="preserve">1=&gt; «Да» </w:t>
            </w:r>
          </w:p>
          <w:p w14:paraId="1BDC1672" w14:textId="77777777" w:rsidR="002B3FBB" w:rsidRPr="00750E6D" w:rsidRDefault="002B3FBB" w:rsidP="0095418B">
            <w:pPr>
              <w:pStyle w:val="TableParagraph"/>
              <w:ind w:left="0"/>
            </w:pPr>
            <w:r w:rsidRPr="00750E6D">
              <w:t>2=&gt; «Нет»</w:t>
            </w:r>
          </w:p>
        </w:tc>
      </w:tr>
      <w:tr w:rsidR="00750E6D" w:rsidRPr="00750E6D" w14:paraId="43EB2EB2" w14:textId="77777777" w:rsidTr="00C20A99">
        <w:tc>
          <w:tcPr>
            <w:tcW w:w="821" w:type="dxa"/>
          </w:tcPr>
          <w:p w14:paraId="1BAD59BC" w14:textId="5BE80AEE" w:rsidR="002B3FBB" w:rsidRPr="00750E6D" w:rsidRDefault="002B3FBB" w:rsidP="0095418B">
            <w:pPr>
              <w:pStyle w:val="TableParagraph"/>
              <w:tabs>
                <w:tab w:val="left" w:pos="289"/>
              </w:tabs>
              <w:ind w:left="0"/>
            </w:pPr>
            <w:r w:rsidRPr="00750E6D">
              <w:t>7.3.1.1</w:t>
            </w:r>
          </w:p>
        </w:tc>
        <w:tc>
          <w:tcPr>
            <w:tcW w:w="2522" w:type="dxa"/>
          </w:tcPr>
          <w:p w14:paraId="64585092" w14:textId="4A370A66" w:rsidR="002B3FBB" w:rsidRPr="00750E6D" w:rsidRDefault="002B3FBB" w:rsidP="0095418B">
            <w:pPr>
              <w:pStyle w:val="TableParagraph"/>
              <w:ind w:left="0"/>
            </w:pPr>
            <w:r w:rsidRPr="00750E6D">
              <w:t>Охват умывальных раковин, %</w:t>
            </w:r>
          </w:p>
        </w:tc>
        <w:tc>
          <w:tcPr>
            <w:tcW w:w="1955" w:type="dxa"/>
          </w:tcPr>
          <w:p w14:paraId="2B17D1A0" w14:textId="3C96C532" w:rsidR="002B3FBB" w:rsidRPr="00750E6D" w:rsidRDefault="002B3FBB" w:rsidP="0095418B">
            <w:pPr>
              <w:pStyle w:val="TableParagraph"/>
              <w:ind w:left="-108"/>
              <w:jc w:val="center"/>
            </w:pPr>
            <w:r w:rsidRPr="00750E6D">
              <w:t>Выбор из списка</w:t>
            </w:r>
          </w:p>
        </w:tc>
        <w:tc>
          <w:tcPr>
            <w:tcW w:w="4053" w:type="dxa"/>
          </w:tcPr>
          <w:p w14:paraId="7F17D658" w14:textId="77777777" w:rsidR="002B3FBB" w:rsidRPr="00750E6D" w:rsidRDefault="002B3FBB" w:rsidP="0095418B">
            <w:pPr>
              <w:pStyle w:val="TableParagraph"/>
              <w:ind w:left="0"/>
            </w:pPr>
            <w:r w:rsidRPr="00750E6D">
              <w:t xml:space="preserve">1=&gt; «0» </w:t>
            </w:r>
          </w:p>
          <w:p w14:paraId="5086DD3D" w14:textId="77777777" w:rsidR="002B3FBB" w:rsidRPr="00750E6D" w:rsidRDefault="002B3FBB" w:rsidP="0095418B">
            <w:pPr>
              <w:pStyle w:val="TableParagraph"/>
              <w:ind w:left="0"/>
            </w:pPr>
            <w:r w:rsidRPr="00750E6D">
              <w:t>2=&gt; «10»</w:t>
            </w:r>
          </w:p>
          <w:p w14:paraId="60E23CF5" w14:textId="77777777" w:rsidR="002B3FBB" w:rsidRPr="00750E6D" w:rsidRDefault="002B3FBB" w:rsidP="0095418B">
            <w:pPr>
              <w:pStyle w:val="TableParagraph"/>
              <w:ind w:left="0"/>
            </w:pPr>
            <w:r w:rsidRPr="00750E6D">
              <w:t>…</w:t>
            </w:r>
          </w:p>
          <w:p w14:paraId="4BD19FC5" w14:textId="62496E00" w:rsidR="002B3FBB" w:rsidRPr="00750E6D" w:rsidRDefault="002B3FBB" w:rsidP="0095418B">
            <w:pPr>
              <w:pStyle w:val="TableParagraph"/>
              <w:ind w:left="0"/>
            </w:pPr>
            <w:r w:rsidRPr="00750E6D">
              <w:t>11=&gt; «100»</w:t>
            </w:r>
          </w:p>
        </w:tc>
      </w:tr>
      <w:tr w:rsidR="00750E6D" w:rsidRPr="00750E6D" w14:paraId="5DA2DF7F" w14:textId="77777777" w:rsidTr="00C20A99">
        <w:tc>
          <w:tcPr>
            <w:tcW w:w="821" w:type="dxa"/>
          </w:tcPr>
          <w:p w14:paraId="17820BF2" w14:textId="1D5B0FBA" w:rsidR="002B3FBB" w:rsidRPr="00750E6D" w:rsidRDefault="002B3FBB" w:rsidP="0095418B">
            <w:pPr>
              <w:pStyle w:val="TableParagraph"/>
              <w:tabs>
                <w:tab w:val="left" w:pos="289"/>
              </w:tabs>
              <w:ind w:left="0"/>
            </w:pPr>
            <w:r w:rsidRPr="00750E6D">
              <w:t>7.3.2.</w:t>
            </w:r>
          </w:p>
        </w:tc>
        <w:tc>
          <w:tcPr>
            <w:tcW w:w="2522" w:type="dxa"/>
          </w:tcPr>
          <w:p w14:paraId="7310FDBB" w14:textId="4D1EA36E" w:rsidR="002B3FBB" w:rsidRPr="00750E6D" w:rsidRDefault="002B3FBB" w:rsidP="0095418B">
            <w:pPr>
              <w:pStyle w:val="TableParagraph"/>
              <w:ind w:left="0"/>
            </w:pPr>
            <w:r w:rsidRPr="00750E6D">
              <w:t>Наличие кондиционеров</w:t>
            </w:r>
          </w:p>
        </w:tc>
        <w:tc>
          <w:tcPr>
            <w:tcW w:w="1955" w:type="dxa"/>
          </w:tcPr>
          <w:p w14:paraId="6DE2DF53" w14:textId="2B708A41" w:rsidR="002B3FBB" w:rsidRPr="00750E6D" w:rsidRDefault="002B3FBB" w:rsidP="0095418B">
            <w:pPr>
              <w:pStyle w:val="TableParagraph"/>
              <w:ind w:left="-108"/>
              <w:jc w:val="center"/>
            </w:pPr>
            <w:r w:rsidRPr="00750E6D">
              <w:t>Логический</w:t>
            </w:r>
          </w:p>
        </w:tc>
        <w:tc>
          <w:tcPr>
            <w:tcW w:w="4053" w:type="dxa"/>
          </w:tcPr>
          <w:p w14:paraId="1774AA8B" w14:textId="77777777" w:rsidR="002B3FBB" w:rsidRPr="00750E6D" w:rsidRDefault="002B3FBB" w:rsidP="0095418B">
            <w:pPr>
              <w:pStyle w:val="TableParagraph"/>
              <w:ind w:left="0"/>
            </w:pPr>
            <w:r w:rsidRPr="00750E6D">
              <w:t xml:space="preserve">1=&gt; «Да» </w:t>
            </w:r>
          </w:p>
          <w:p w14:paraId="339E5EAD" w14:textId="71BF628C" w:rsidR="002B3FBB" w:rsidRPr="00750E6D" w:rsidRDefault="002B3FBB" w:rsidP="0095418B">
            <w:pPr>
              <w:pStyle w:val="TableParagraph"/>
              <w:ind w:left="0"/>
            </w:pPr>
            <w:r w:rsidRPr="00750E6D">
              <w:t>2=&gt; «Нет»</w:t>
            </w:r>
          </w:p>
        </w:tc>
      </w:tr>
      <w:tr w:rsidR="00750E6D" w:rsidRPr="00750E6D" w14:paraId="4611175E" w14:textId="77777777" w:rsidTr="00C20A99">
        <w:tc>
          <w:tcPr>
            <w:tcW w:w="821" w:type="dxa"/>
          </w:tcPr>
          <w:p w14:paraId="47C89919" w14:textId="76694971" w:rsidR="002B3FBB" w:rsidRPr="00750E6D" w:rsidRDefault="002B3FBB" w:rsidP="0095418B">
            <w:pPr>
              <w:pStyle w:val="TableParagraph"/>
              <w:tabs>
                <w:tab w:val="left" w:pos="289"/>
              </w:tabs>
              <w:ind w:left="0"/>
            </w:pPr>
            <w:r w:rsidRPr="00750E6D">
              <w:t>7.3.2.1</w:t>
            </w:r>
          </w:p>
        </w:tc>
        <w:tc>
          <w:tcPr>
            <w:tcW w:w="2522" w:type="dxa"/>
          </w:tcPr>
          <w:p w14:paraId="75A6303E" w14:textId="36A122AA" w:rsidR="002B3FBB" w:rsidRPr="00750E6D" w:rsidRDefault="002B3FBB" w:rsidP="0095418B">
            <w:pPr>
              <w:pStyle w:val="TableParagraph"/>
              <w:ind w:left="0"/>
            </w:pPr>
            <w:r w:rsidRPr="00750E6D">
              <w:t>Охват кондиционеров, %</w:t>
            </w:r>
          </w:p>
        </w:tc>
        <w:tc>
          <w:tcPr>
            <w:tcW w:w="1955" w:type="dxa"/>
          </w:tcPr>
          <w:p w14:paraId="0395A467" w14:textId="5EBBB7B6" w:rsidR="002B3FBB" w:rsidRPr="00750E6D" w:rsidRDefault="002B3FBB" w:rsidP="0095418B">
            <w:pPr>
              <w:pStyle w:val="TableParagraph"/>
              <w:ind w:left="-108"/>
              <w:jc w:val="center"/>
            </w:pPr>
            <w:r w:rsidRPr="00750E6D">
              <w:t>Выбор из списка</w:t>
            </w:r>
          </w:p>
        </w:tc>
        <w:tc>
          <w:tcPr>
            <w:tcW w:w="4053" w:type="dxa"/>
          </w:tcPr>
          <w:p w14:paraId="6283A6CB" w14:textId="77777777" w:rsidR="002B3FBB" w:rsidRPr="00750E6D" w:rsidRDefault="002B3FBB" w:rsidP="0095418B">
            <w:pPr>
              <w:pStyle w:val="TableParagraph"/>
              <w:ind w:left="0"/>
            </w:pPr>
            <w:r w:rsidRPr="00750E6D">
              <w:t xml:space="preserve">1=&gt; «0» </w:t>
            </w:r>
          </w:p>
          <w:p w14:paraId="6FA2A63D" w14:textId="77777777" w:rsidR="002B3FBB" w:rsidRPr="00750E6D" w:rsidRDefault="002B3FBB" w:rsidP="0095418B">
            <w:pPr>
              <w:pStyle w:val="TableParagraph"/>
              <w:ind w:left="0"/>
            </w:pPr>
            <w:r w:rsidRPr="00750E6D">
              <w:t>2=&gt; «10»</w:t>
            </w:r>
          </w:p>
          <w:p w14:paraId="4DD072F6" w14:textId="77777777" w:rsidR="002B3FBB" w:rsidRPr="00750E6D" w:rsidRDefault="002B3FBB" w:rsidP="0095418B">
            <w:pPr>
              <w:pStyle w:val="TableParagraph"/>
              <w:ind w:left="0"/>
            </w:pPr>
            <w:r w:rsidRPr="00750E6D">
              <w:t>…</w:t>
            </w:r>
          </w:p>
          <w:p w14:paraId="1ED0A9DC" w14:textId="50D72A7F" w:rsidR="002B3FBB" w:rsidRPr="00750E6D" w:rsidRDefault="002B3FBB" w:rsidP="0095418B">
            <w:pPr>
              <w:pStyle w:val="TableParagraph"/>
              <w:ind w:left="0"/>
            </w:pPr>
            <w:r w:rsidRPr="00750E6D">
              <w:t>11=&gt; «100»</w:t>
            </w:r>
          </w:p>
        </w:tc>
      </w:tr>
      <w:tr w:rsidR="00750E6D" w:rsidRPr="00750E6D" w14:paraId="119E002C" w14:textId="77777777" w:rsidTr="00C20A99">
        <w:tc>
          <w:tcPr>
            <w:tcW w:w="821" w:type="dxa"/>
          </w:tcPr>
          <w:p w14:paraId="26968C2F" w14:textId="77777777" w:rsidR="002B3FBB" w:rsidRPr="00750E6D" w:rsidRDefault="002B3FBB" w:rsidP="0095418B">
            <w:pPr>
              <w:pStyle w:val="TableParagraph"/>
              <w:tabs>
                <w:tab w:val="left" w:pos="289"/>
              </w:tabs>
              <w:ind w:left="0"/>
            </w:pPr>
            <w:r w:rsidRPr="00750E6D">
              <w:t>7.4.</w:t>
            </w:r>
          </w:p>
        </w:tc>
        <w:tc>
          <w:tcPr>
            <w:tcW w:w="2522" w:type="dxa"/>
          </w:tcPr>
          <w:p w14:paraId="788CA94F" w14:textId="77777777" w:rsidR="002B3FBB" w:rsidRPr="00750E6D" w:rsidRDefault="002B3FBB" w:rsidP="0095418B">
            <w:pPr>
              <w:pStyle w:val="TableParagraph"/>
              <w:ind w:left="0"/>
            </w:pPr>
            <w:r w:rsidRPr="00750E6D">
              <w:t>Классы для химии</w:t>
            </w:r>
          </w:p>
        </w:tc>
        <w:tc>
          <w:tcPr>
            <w:tcW w:w="1955" w:type="dxa"/>
          </w:tcPr>
          <w:p w14:paraId="47482B6B" w14:textId="77777777" w:rsidR="002B3FBB" w:rsidRPr="00750E6D" w:rsidRDefault="002B3FBB" w:rsidP="0095418B">
            <w:pPr>
              <w:pStyle w:val="TableParagraph"/>
              <w:ind w:left="-108"/>
              <w:jc w:val="center"/>
            </w:pPr>
            <w:r w:rsidRPr="00750E6D">
              <w:t>Числовой</w:t>
            </w:r>
          </w:p>
        </w:tc>
        <w:tc>
          <w:tcPr>
            <w:tcW w:w="4053" w:type="dxa"/>
          </w:tcPr>
          <w:p w14:paraId="36B67B1E" w14:textId="77777777" w:rsidR="002B3FBB" w:rsidRPr="00750E6D" w:rsidRDefault="002B3FBB" w:rsidP="0095418B">
            <w:pPr>
              <w:pStyle w:val="TableParagraph"/>
              <w:ind w:left="0"/>
            </w:pPr>
            <w:r w:rsidRPr="00750E6D">
              <w:t>Поле для ввода (</w:t>
            </w:r>
            <w:r w:rsidRPr="00750E6D">
              <w:rPr>
                <w:i/>
                <w:iCs/>
              </w:rPr>
              <w:t xml:space="preserve">Числа без </w:t>
            </w:r>
            <w:r w:rsidRPr="00750E6D">
              <w:rPr>
                <w:i/>
                <w:iCs/>
              </w:rPr>
              <w:lastRenderedPageBreak/>
              <w:t>дополнительного форматирования</w:t>
            </w:r>
            <w:r w:rsidRPr="00750E6D">
              <w:t>)</w:t>
            </w:r>
          </w:p>
        </w:tc>
      </w:tr>
      <w:tr w:rsidR="00750E6D" w:rsidRPr="00750E6D" w14:paraId="5C8C8A1A" w14:textId="77777777" w:rsidTr="00C20A99">
        <w:tc>
          <w:tcPr>
            <w:tcW w:w="821" w:type="dxa"/>
          </w:tcPr>
          <w:p w14:paraId="75795C64" w14:textId="77777777" w:rsidR="002B3FBB" w:rsidRPr="00750E6D" w:rsidRDefault="002B3FBB" w:rsidP="0095418B">
            <w:pPr>
              <w:pStyle w:val="TableParagraph"/>
              <w:tabs>
                <w:tab w:val="left" w:pos="289"/>
              </w:tabs>
              <w:ind w:left="0"/>
            </w:pPr>
            <w:r w:rsidRPr="00750E6D">
              <w:lastRenderedPageBreak/>
              <w:t>7.4.1.</w:t>
            </w:r>
          </w:p>
        </w:tc>
        <w:tc>
          <w:tcPr>
            <w:tcW w:w="2522" w:type="dxa"/>
          </w:tcPr>
          <w:p w14:paraId="4BDA6250" w14:textId="77777777" w:rsidR="002B3FBB" w:rsidRPr="00750E6D" w:rsidRDefault="002B3FBB" w:rsidP="0095418B">
            <w:pPr>
              <w:pStyle w:val="TableParagraph"/>
              <w:ind w:left="0"/>
            </w:pPr>
            <w:r w:rsidRPr="00750E6D">
              <w:t>Наличие умывальных раковин</w:t>
            </w:r>
          </w:p>
        </w:tc>
        <w:tc>
          <w:tcPr>
            <w:tcW w:w="1955" w:type="dxa"/>
          </w:tcPr>
          <w:p w14:paraId="13FA65D1" w14:textId="77777777" w:rsidR="002B3FBB" w:rsidRPr="00750E6D" w:rsidRDefault="002B3FBB" w:rsidP="0095418B">
            <w:pPr>
              <w:pStyle w:val="TableParagraph"/>
              <w:ind w:left="-108"/>
              <w:jc w:val="center"/>
            </w:pPr>
            <w:r w:rsidRPr="00750E6D">
              <w:t>Логический</w:t>
            </w:r>
          </w:p>
        </w:tc>
        <w:tc>
          <w:tcPr>
            <w:tcW w:w="4053" w:type="dxa"/>
          </w:tcPr>
          <w:p w14:paraId="0820B2BC" w14:textId="77777777" w:rsidR="002B3FBB" w:rsidRPr="00750E6D" w:rsidRDefault="002B3FBB" w:rsidP="0095418B">
            <w:pPr>
              <w:pStyle w:val="TableParagraph"/>
              <w:ind w:left="0"/>
            </w:pPr>
            <w:r w:rsidRPr="00750E6D">
              <w:t xml:space="preserve">1=&gt; «Да» </w:t>
            </w:r>
          </w:p>
          <w:p w14:paraId="6975856D" w14:textId="77777777" w:rsidR="002B3FBB" w:rsidRPr="00750E6D" w:rsidRDefault="002B3FBB" w:rsidP="0095418B">
            <w:pPr>
              <w:pStyle w:val="TableParagraph"/>
              <w:ind w:left="0"/>
            </w:pPr>
            <w:r w:rsidRPr="00750E6D">
              <w:t>2=&gt; «Нет»</w:t>
            </w:r>
          </w:p>
        </w:tc>
      </w:tr>
      <w:tr w:rsidR="00750E6D" w:rsidRPr="00750E6D" w14:paraId="7F64CACD" w14:textId="77777777" w:rsidTr="00C20A99">
        <w:tc>
          <w:tcPr>
            <w:tcW w:w="821" w:type="dxa"/>
          </w:tcPr>
          <w:p w14:paraId="6283B2B5" w14:textId="49BEEE40" w:rsidR="002B3FBB" w:rsidRPr="00750E6D" w:rsidRDefault="002B3FBB" w:rsidP="0095418B">
            <w:pPr>
              <w:pStyle w:val="TableParagraph"/>
              <w:tabs>
                <w:tab w:val="left" w:pos="289"/>
              </w:tabs>
              <w:ind w:left="0"/>
            </w:pPr>
            <w:r w:rsidRPr="00750E6D">
              <w:t>7.4.1.1</w:t>
            </w:r>
          </w:p>
        </w:tc>
        <w:tc>
          <w:tcPr>
            <w:tcW w:w="2522" w:type="dxa"/>
          </w:tcPr>
          <w:p w14:paraId="716BBA38" w14:textId="382DDAB6" w:rsidR="002B3FBB" w:rsidRPr="00750E6D" w:rsidRDefault="002B3FBB" w:rsidP="0095418B">
            <w:pPr>
              <w:pStyle w:val="TableParagraph"/>
              <w:ind w:left="0"/>
            </w:pPr>
            <w:r w:rsidRPr="00750E6D">
              <w:t>Охват умывальных раковин, %</w:t>
            </w:r>
          </w:p>
        </w:tc>
        <w:tc>
          <w:tcPr>
            <w:tcW w:w="1955" w:type="dxa"/>
          </w:tcPr>
          <w:p w14:paraId="4CD3E8D5" w14:textId="522C5720" w:rsidR="002B3FBB" w:rsidRPr="00750E6D" w:rsidRDefault="002B3FBB" w:rsidP="0095418B">
            <w:pPr>
              <w:pStyle w:val="TableParagraph"/>
              <w:ind w:left="-108"/>
              <w:jc w:val="center"/>
            </w:pPr>
            <w:r w:rsidRPr="00750E6D">
              <w:t>Выбор из списка</w:t>
            </w:r>
          </w:p>
        </w:tc>
        <w:tc>
          <w:tcPr>
            <w:tcW w:w="4053" w:type="dxa"/>
          </w:tcPr>
          <w:p w14:paraId="0A174CC2" w14:textId="77777777" w:rsidR="002B3FBB" w:rsidRPr="00750E6D" w:rsidRDefault="002B3FBB" w:rsidP="0095418B">
            <w:pPr>
              <w:pStyle w:val="TableParagraph"/>
              <w:ind w:left="0"/>
            </w:pPr>
            <w:r w:rsidRPr="00750E6D">
              <w:t xml:space="preserve">1=&gt; «0» </w:t>
            </w:r>
          </w:p>
          <w:p w14:paraId="3AE851B2" w14:textId="77777777" w:rsidR="002B3FBB" w:rsidRPr="00750E6D" w:rsidRDefault="002B3FBB" w:rsidP="0095418B">
            <w:pPr>
              <w:pStyle w:val="TableParagraph"/>
              <w:ind w:left="0"/>
            </w:pPr>
            <w:r w:rsidRPr="00750E6D">
              <w:t>2=&gt; «10»</w:t>
            </w:r>
          </w:p>
          <w:p w14:paraId="7D92DB5F" w14:textId="77777777" w:rsidR="002B3FBB" w:rsidRPr="00750E6D" w:rsidRDefault="002B3FBB" w:rsidP="0095418B">
            <w:pPr>
              <w:pStyle w:val="TableParagraph"/>
              <w:ind w:left="0"/>
            </w:pPr>
            <w:r w:rsidRPr="00750E6D">
              <w:t>…</w:t>
            </w:r>
          </w:p>
          <w:p w14:paraId="78982232" w14:textId="05F6D72F" w:rsidR="002B3FBB" w:rsidRPr="00750E6D" w:rsidRDefault="002B3FBB" w:rsidP="0095418B">
            <w:pPr>
              <w:pStyle w:val="TableParagraph"/>
              <w:ind w:left="0"/>
            </w:pPr>
            <w:r w:rsidRPr="00750E6D">
              <w:t>11=&gt; «100»</w:t>
            </w:r>
          </w:p>
        </w:tc>
      </w:tr>
      <w:tr w:rsidR="00750E6D" w:rsidRPr="00750E6D" w14:paraId="585A059D" w14:textId="77777777" w:rsidTr="00C20A99">
        <w:tc>
          <w:tcPr>
            <w:tcW w:w="821" w:type="dxa"/>
          </w:tcPr>
          <w:p w14:paraId="4E46E724" w14:textId="3548D2C7" w:rsidR="002B3FBB" w:rsidRPr="00750E6D" w:rsidRDefault="002B3FBB" w:rsidP="0095418B">
            <w:pPr>
              <w:pStyle w:val="TableParagraph"/>
              <w:tabs>
                <w:tab w:val="left" w:pos="289"/>
              </w:tabs>
              <w:ind w:left="0"/>
            </w:pPr>
            <w:r w:rsidRPr="00750E6D">
              <w:t>7.4.2.</w:t>
            </w:r>
          </w:p>
        </w:tc>
        <w:tc>
          <w:tcPr>
            <w:tcW w:w="2522" w:type="dxa"/>
          </w:tcPr>
          <w:p w14:paraId="111E2FFD" w14:textId="319EE3D5" w:rsidR="002B3FBB" w:rsidRPr="00750E6D" w:rsidRDefault="002B3FBB" w:rsidP="0095418B">
            <w:pPr>
              <w:pStyle w:val="TableParagraph"/>
              <w:ind w:left="0"/>
            </w:pPr>
            <w:r w:rsidRPr="00750E6D">
              <w:t>Наличие кондиционеров</w:t>
            </w:r>
          </w:p>
        </w:tc>
        <w:tc>
          <w:tcPr>
            <w:tcW w:w="1955" w:type="dxa"/>
          </w:tcPr>
          <w:p w14:paraId="4E23C391" w14:textId="37971D33" w:rsidR="002B3FBB" w:rsidRPr="00750E6D" w:rsidRDefault="002B3FBB" w:rsidP="0095418B">
            <w:pPr>
              <w:pStyle w:val="TableParagraph"/>
              <w:ind w:left="-108"/>
              <w:jc w:val="center"/>
            </w:pPr>
            <w:r w:rsidRPr="00750E6D">
              <w:t>Логический</w:t>
            </w:r>
          </w:p>
        </w:tc>
        <w:tc>
          <w:tcPr>
            <w:tcW w:w="4053" w:type="dxa"/>
          </w:tcPr>
          <w:p w14:paraId="3B47F78F" w14:textId="77777777" w:rsidR="002B3FBB" w:rsidRPr="00750E6D" w:rsidRDefault="002B3FBB" w:rsidP="0095418B">
            <w:pPr>
              <w:pStyle w:val="TableParagraph"/>
              <w:ind w:left="0"/>
            </w:pPr>
            <w:r w:rsidRPr="00750E6D">
              <w:t xml:space="preserve">1=&gt; «Да» </w:t>
            </w:r>
          </w:p>
          <w:p w14:paraId="4D127687" w14:textId="52F0EE1B" w:rsidR="002B3FBB" w:rsidRPr="00750E6D" w:rsidRDefault="002B3FBB" w:rsidP="0095418B">
            <w:pPr>
              <w:pStyle w:val="TableParagraph"/>
              <w:ind w:left="0"/>
            </w:pPr>
            <w:r w:rsidRPr="00750E6D">
              <w:t>2=&gt; «Нет»</w:t>
            </w:r>
          </w:p>
        </w:tc>
      </w:tr>
      <w:tr w:rsidR="00750E6D" w:rsidRPr="00750E6D" w14:paraId="64C570C8" w14:textId="77777777" w:rsidTr="00C20A99">
        <w:tc>
          <w:tcPr>
            <w:tcW w:w="821" w:type="dxa"/>
          </w:tcPr>
          <w:p w14:paraId="2AC1FCE8" w14:textId="16E9A12C" w:rsidR="002B3FBB" w:rsidRPr="00750E6D" w:rsidRDefault="002B3FBB" w:rsidP="0095418B">
            <w:pPr>
              <w:pStyle w:val="TableParagraph"/>
              <w:tabs>
                <w:tab w:val="left" w:pos="289"/>
              </w:tabs>
              <w:ind w:left="0"/>
            </w:pPr>
            <w:r w:rsidRPr="00750E6D">
              <w:t>7.4.2.1</w:t>
            </w:r>
          </w:p>
        </w:tc>
        <w:tc>
          <w:tcPr>
            <w:tcW w:w="2522" w:type="dxa"/>
          </w:tcPr>
          <w:p w14:paraId="6F100AA6" w14:textId="06EAB5A8" w:rsidR="002B3FBB" w:rsidRPr="00750E6D" w:rsidRDefault="002B3FBB" w:rsidP="0095418B">
            <w:pPr>
              <w:pStyle w:val="TableParagraph"/>
              <w:ind w:left="0"/>
            </w:pPr>
            <w:r w:rsidRPr="00750E6D">
              <w:t>Охват кондиционеров, %</w:t>
            </w:r>
          </w:p>
        </w:tc>
        <w:tc>
          <w:tcPr>
            <w:tcW w:w="1955" w:type="dxa"/>
          </w:tcPr>
          <w:p w14:paraId="55756F40" w14:textId="7547A1A7" w:rsidR="002B3FBB" w:rsidRPr="00750E6D" w:rsidRDefault="002B3FBB" w:rsidP="0095418B">
            <w:pPr>
              <w:pStyle w:val="TableParagraph"/>
              <w:ind w:left="-108"/>
              <w:jc w:val="center"/>
            </w:pPr>
            <w:r w:rsidRPr="00750E6D">
              <w:t>Выбор из списка</w:t>
            </w:r>
          </w:p>
        </w:tc>
        <w:tc>
          <w:tcPr>
            <w:tcW w:w="4053" w:type="dxa"/>
          </w:tcPr>
          <w:p w14:paraId="581189A3" w14:textId="77777777" w:rsidR="002B3FBB" w:rsidRPr="00750E6D" w:rsidRDefault="002B3FBB" w:rsidP="0095418B">
            <w:pPr>
              <w:pStyle w:val="TableParagraph"/>
              <w:ind w:left="0"/>
            </w:pPr>
            <w:r w:rsidRPr="00750E6D">
              <w:t xml:space="preserve">1=&gt; «0» </w:t>
            </w:r>
          </w:p>
          <w:p w14:paraId="33DA29BA" w14:textId="77777777" w:rsidR="002B3FBB" w:rsidRPr="00750E6D" w:rsidRDefault="002B3FBB" w:rsidP="0095418B">
            <w:pPr>
              <w:pStyle w:val="TableParagraph"/>
              <w:ind w:left="0"/>
            </w:pPr>
            <w:r w:rsidRPr="00750E6D">
              <w:t>2=&gt; «10»</w:t>
            </w:r>
          </w:p>
          <w:p w14:paraId="537F938B" w14:textId="77777777" w:rsidR="002B3FBB" w:rsidRPr="00750E6D" w:rsidRDefault="002B3FBB" w:rsidP="0095418B">
            <w:pPr>
              <w:pStyle w:val="TableParagraph"/>
              <w:ind w:left="0"/>
            </w:pPr>
            <w:r w:rsidRPr="00750E6D">
              <w:t>…</w:t>
            </w:r>
          </w:p>
          <w:p w14:paraId="1539C84A" w14:textId="604C2691" w:rsidR="002B3FBB" w:rsidRPr="00750E6D" w:rsidRDefault="002B3FBB" w:rsidP="0095418B">
            <w:pPr>
              <w:pStyle w:val="TableParagraph"/>
              <w:ind w:left="0"/>
            </w:pPr>
            <w:r w:rsidRPr="00750E6D">
              <w:t>11=&gt; «100»</w:t>
            </w:r>
          </w:p>
        </w:tc>
      </w:tr>
      <w:tr w:rsidR="00750E6D" w:rsidRPr="00750E6D" w14:paraId="7168D39F" w14:textId="77777777" w:rsidTr="00C20A99">
        <w:tc>
          <w:tcPr>
            <w:tcW w:w="821" w:type="dxa"/>
          </w:tcPr>
          <w:p w14:paraId="169AE9AE" w14:textId="77777777" w:rsidR="002B3FBB" w:rsidRPr="00750E6D" w:rsidRDefault="002B3FBB" w:rsidP="0095418B">
            <w:pPr>
              <w:pStyle w:val="TableParagraph"/>
              <w:tabs>
                <w:tab w:val="left" w:pos="289"/>
              </w:tabs>
              <w:ind w:left="0"/>
            </w:pPr>
            <w:r w:rsidRPr="00750E6D">
              <w:t>7.5.</w:t>
            </w:r>
          </w:p>
        </w:tc>
        <w:tc>
          <w:tcPr>
            <w:tcW w:w="2522" w:type="dxa"/>
          </w:tcPr>
          <w:p w14:paraId="500370B5" w14:textId="77777777" w:rsidR="002B3FBB" w:rsidRPr="00750E6D" w:rsidRDefault="002B3FBB" w:rsidP="0095418B">
            <w:pPr>
              <w:pStyle w:val="TableParagraph"/>
              <w:ind w:left="0"/>
            </w:pPr>
            <w:r w:rsidRPr="00750E6D">
              <w:t>Классы для биологии</w:t>
            </w:r>
          </w:p>
        </w:tc>
        <w:tc>
          <w:tcPr>
            <w:tcW w:w="1955" w:type="dxa"/>
          </w:tcPr>
          <w:p w14:paraId="2F07A7F2" w14:textId="77777777" w:rsidR="002B3FBB" w:rsidRPr="00750E6D" w:rsidRDefault="002B3FBB" w:rsidP="0095418B">
            <w:pPr>
              <w:pStyle w:val="TableParagraph"/>
              <w:ind w:left="-108"/>
              <w:jc w:val="center"/>
            </w:pPr>
            <w:r w:rsidRPr="00750E6D">
              <w:t>Числовой</w:t>
            </w:r>
          </w:p>
        </w:tc>
        <w:tc>
          <w:tcPr>
            <w:tcW w:w="4053" w:type="dxa"/>
          </w:tcPr>
          <w:p w14:paraId="53C2C0BC" w14:textId="77777777" w:rsidR="002B3FBB" w:rsidRPr="00750E6D" w:rsidRDefault="002B3FBB" w:rsidP="0095418B">
            <w:pPr>
              <w:pStyle w:val="TableParagraph"/>
              <w:ind w:left="0"/>
            </w:pPr>
            <w:r w:rsidRPr="00750E6D">
              <w:t>Поле для ввода (</w:t>
            </w:r>
            <w:r w:rsidRPr="00750E6D">
              <w:rPr>
                <w:i/>
                <w:iCs/>
              </w:rPr>
              <w:t>Числа без дополнительного форматирования</w:t>
            </w:r>
            <w:r w:rsidRPr="00750E6D">
              <w:t>)</w:t>
            </w:r>
          </w:p>
        </w:tc>
      </w:tr>
      <w:tr w:rsidR="00750E6D" w:rsidRPr="00750E6D" w14:paraId="4C129C35" w14:textId="77777777" w:rsidTr="00C20A99">
        <w:tc>
          <w:tcPr>
            <w:tcW w:w="821" w:type="dxa"/>
          </w:tcPr>
          <w:p w14:paraId="5D8B671B" w14:textId="77777777" w:rsidR="002B3FBB" w:rsidRPr="00750E6D" w:rsidRDefault="002B3FBB" w:rsidP="0095418B">
            <w:pPr>
              <w:pStyle w:val="TableParagraph"/>
              <w:tabs>
                <w:tab w:val="left" w:pos="289"/>
              </w:tabs>
              <w:ind w:left="0"/>
            </w:pPr>
            <w:r w:rsidRPr="00750E6D">
              <w:t>7.5.1.</w:t>
            </w:r>
          </w:p>
        </w:tc>
        <w:tc>
          <w:tcPr>
            <w:tcW w:w="2522" w:type="dxa"/>
          </w:tcPr>
          <w:p w14:paraId="47FF69D3" w14:textId="77777777" w:rsidR="002B3FBB" w:rsidRPr="00750E6D" w:rsidRDefault="002B3FBB" w:rsidP="0095418B">
            <w:pPr>
              <w:pStyle w:val="TableParagraph"/>
              <w:ind w:left="0"/>
            </w:pPr>
            <w:r w:rsidRPr="00750E6D">
              <w:t>Наличие умывальных раковин</w:t>
            </w:r>
          </w:p>
        </w:tc>
        <w:tc>
          <w:tcPr>
            <w:tcW w:w="1955" w:type="dxa"/>
          </w:tcPr>
          <w:p w14:paraId="2C8B9686" w14:textId="77777777" w:rsidR="002B3FBB" w:rsidRPr="00750E6D" w:rsidRDefault="002B3FBB" w:rsidP="0095418B">
            <w:pPr>
              <w:pStyle w:val="TableParagraph"/>
              <w:ind w:left="-108"/>
              <w:jc w:val="center"/>
            </w:pPr>
            <w:r w:rsidRPr="00750E6D">
              <w:t>Логический</w:t>
            </w:r>
          </w:p>
        </w:tc>
        <w:tc>
          <w:tcPr>
            <w:tcW w:w="4053" w:type="dxa"/>
          </w:tcPr>
          <w:p w14:paraId="021A687A" w14:textId="77777777" w:rsidR="002B3FBB" w:rsidRPr="00750E6D" w:rsidRDefault="002B3FBB" w:rsidP="0095418B">
            <w:pPr>
              <w:pStyle w:val="TableParagraph"/>
              <w:ind w:left="0"/>
            </w:pPr>
            <w:r w:rsidRPr="00750E6D">
              <w:t xml:space="preserve">1=&gt; «Да» </w:t>
            </w:r>
          </w:p>
          <w:p w14:paraId="4A26C2F9" w14:textId="77777777" w:rsidR="002B3FBB" w:rsidRPr="00750E6D" w:rsidRDefault="002B3FBB" w:rsidP="0095418B">
            <w:pPr>
              <w:pStyle w:val="TableParagraph"/>
              <w:ind w:left="0"/>
            </w:pPr>
            <w:r w:rsidRPr="00750E6D">
              <w:t>2=&gt; «Нет»</w:t>
            </w:r>
          </w:p>
        </w:tc>
      </w:tr>
      <w:tr w:rsidR="00750E6D" w:rsidRPr="00750E6D" w14:paraId="3AEE9283" w14:textId="77777777" w:rsidTr="00C20A99">
        <w:tc>
          <w:tcPr>
            <w:tcW w:w="821" w:type="dxa"/>
          </w:tcPr>
          <w:p w14:paraId="579679C0" w14:textId="7028607B" w:rsidR="002B3FBB" w:rsidRPr="00750E6D" w:rsidRDefault="002B3FBB" w:rsidP="0095418B">
            <w:pPr>
              <w:pStyle w:val="TableParagraph"/>
              <w:tabs>
                <w:tab w:val="left" w:pos="289"/>
              </w:tabs>
              <w:ind w:left="0"/>
            </w:pPr>
            <w:r w:rsidRPr="00750E6D">
              <w:t>7.5.1.1</w:t>
            </w:r>
          </w:p>
        </w:tc>
        <w:tc>
          <w:tcPr>
            <w:tcW w:w="2522" w:type="dxa"/>
          </w:tcPr>
          <w:p w14:paraId="42C9A945" w14:textId="265E6F82" w:rsidR="002B3FBB" w:rsidRPr="00750E6D" w:rsidRDefault="002B3FBB" w:rsidP="0095418B">
            <w:pPr>
              <w:pStyle w:val="TableParagraph"/>
              <w:ind w:left="0"/>
            </w:pPr>
            <w:r w:rsidRPr="00750E6D">
              <w:t>Охват умывальных раковин, %</w:t>
            </w:r>
          </w:p>
        </w:tc>
        <w:tc>
          <w:tcPr>
            <w:tcW w:w="1955" w:type="dxa"/>
          </w:tcPr>
          <w:p w14:paraId="4D6F92D5" w14:textId="0FE88FCB" w:rsidR="002B3FBB" w:rsidRPr="00750E6D" w:rsidRDefault="002B3FBB" w:rsidP="0095418B">
            <w:pPr>
              <w:pStyle w:val="TableParagraph"/>
              <w:ind w:left="-108"/>
              <w:jc w:val="center"/>
            </w:pPr>
            <w:r w:rsidRPr="00750E6D">
              <w:t>Выбор из списка</w:t>
            </w:r>
          </w:p>
        </w:tc>
        <w:tc>
          <w:tcPr>
            <w:tcW w:w="4053" w:type="dxa"/>
          </w:tcPr>
          <w:p w14:paraId="67E10FBF" w14:textId="77777777" w:rsidR="002B3FBB" w:rsidRPr="00750E6D" w:rsidRDefault="002B3FBB" w:rsidP="0095418B">
            <w:pPr>
              <w:pStyle w:val="TableParagraph"/>
              <w:ind w:left="0"/>
            </w:pPr>
            <w:r w:rsidRPr="00750E6D">
              <w:t xml:space="preserve">1=&gt; «0» </w:t>
            </w:r>
          </w:p>
          <w:p w14:paraId="40260AA6" w14:textId="77777777" w:rsidR="002B3FBB" w:rsidRPr="00750E6D" w:rsidRDefault="002B3FBB" w:rsidP="0095418B">
            <w:pPr>
              <w:pStyle w:val="TableParagraph"/>
              <w:ind w:left="0"/>
            </w:pPr>
            <w:r w:rsidRPr="00750E6D">
              <w:t>2=&gt; «10»</w:t>
            </w:r>
          </w:p>
          <w:p w14:paraId="0E734A3D" w14:textId="77777777" w:rsidR="002B3FBB" w:rsidRPr="00750E6D" w:rsidRDefault="002B3FBB" w:rsidP="0095418B">
            <w:pPr>
              <w:pStyle w:val="TableParagraph"/>
              <w:ind w:left="0"/>
            </w:pPr>
            <w:r w:rsidRPr="00750E6D">
              <w:t>…</w:t>
            </w:r>
          </w:p>
          <w:p w14:paraId="4C60DC41" w14:textId="77F3C805" w:rsidR="002B3FBB" w:rsidRPr="00750E6D" w:rsidRDefault="002B3FBB" w:rsidP="0095418B">
            <w:pPr>
              <w:pStyle w:val="TableParagraph"/>
              <w:ind w:left="0"/>
            </w:pPr>
            <w:r w:rsidRPr="00750E6D">
              <w:t>11=&gt; «100»</w:t>
            </w:r>
          </w:p>
        </w:tc>
      </w:tr>
      <w:tr w:rsidR="00750E6D" w:rsidRPr="00750E6D" w14:paraId="49D8D67F" w14:textId="77777777" w:rsidTr="00C20A99">
        <w:tc>
          <w:tcPr>
            <w:tcW w:w="821" w:type="dxa"/>
          </w:tcPr>
          <w:p w14:paraId="520FA401" w14:textId="1B0BD40C" w:rsidR="002B3FBB" w:rsidRPr="00750E6D" w:rsidRDefault="002B3FBB" w:rsidP="0095418B">
            <w:pPr>
              <w:pStyle w:val="TableParagraph"/>
              <w:tabs>
                <w:tab w:val="left" w:pos="289"/>
              </w:tabs>
              <w:ind w:left="0"/>
            </w:pPr>
            <w:r w:rsidRPr="00750E6D">
              <w:t>7.5.2.</w:t>
            </w:r>
          </w:p>
        </w:tc>
        <w:tc>
          <w:tcPr>
            <w:tcW w:w="2522" w:type="dxa"/>
          </w:tcPr>
          <w:p w14:paraId="3D139660" w14:textId="58AB1003" w:rsidR="002B3FBB" w:rsidRPr="00750E6D" w:rsidRDefault="002B3FBB" w:rsidP="0095418B">
            <w:pPr>
              <w:pStyle w:val="TableParagraph"/>
              <w:ind w:left="0"/>
            </w:pPr>
            <w:r w:rsidRPr="00750E6D">
              <w:t>Наличие кондиционеров</w:t>
            </w:r>
          </w:p>
        </w:tc>
        <w:tc>
          <w:tcPr>
            <w:tcW w:w="1955" w:type="dxa"/>
          </w:tcPr>
          <w:p w14:paraId="337CBCD0" w14:textId="35921A75" w:rsidR="002B3FBB" w:rsidRPr="00750E6D" w:rsidRDefault="002B3FBB" w:rsidP="0095418B">
            <w:pPr>
              <w:pStyle w:val="TableParagraph"/>
              <w:ind w:left="-108"/>
              <w:jc w:val="center"/>
            </w:pPr>
            <w:r w:rsidRPr="00750E6D">
              <w:t>Логический</w:t>
            </w:r>
          </w:p>
        </w:tc>
        <w:tc>
          <w:tcPr>
            <w:tcW w:w="4053" w:type="dxa"/>
          </w:tcPr>
          <w:p w14:paraId="410DCC67" w14:textId="77777777" w:rsidR="002B3FBB" w:rsidRPr="00750E6D" w:rsidRDefault="002B3FBB" w:rsidP="0095418B">
            <w:pPr>
              <w:pStyle w:val="TableParagraph"/>
              <w:ind w:left="0"/>
            </w:pPr>
            <w:r w:rsidRPr="00750E6D">
              <w:t xml:space="preserve">1=&gt; «Да» </w:t>
            </w:r>
          </w:p>
          <w:p w14:paraId="53644C88" w14:textId="49675359" w:rsidR="002B3FBB" w:rsidRPr="00750E6D" w:rsidRDefault="002B3FBB" w:rsidP="0095418B">
            <w:pPr>
              <w:pStyle w:val="TableParagraph"/>
              <w:ind w:left="0"/>
            </w:pPr>
            <w:r w:rsidRPr="00750E6D">
              <w:t>2=&gt; «Нет»</w:t>
            </w:r>
          </w:p>
        </w:tc>
      </w:tr>
      <w:tr w:rsidR="00750E6D" w:rsidRPr="00750E6D" w14:paraId="44A6C063" w14:textId="77777777" w:rsidTr="00C20A99">
        <w:tc>
          <w:tcPr>
            <w:tcW w:w="821" w:type="dxa"/>
          </w:tcPr>
          <w:p w14:paraId="16643360" w14:textId="3B910979" w:rsidR="002B3FBB" w:rsidRPr="00750E6D" w:rsidRDefault="002B3FBB" w:rsidP="0095418B">
            <w:pPr>
              <w:pStyle w:val="TableParagraph"/>
              <w:tabs>
                <w:tab w:val="left" w:pos="289"/>
              </w:tabs>
              <w:ind w:left="0"/>
            </w:pPr>
            <w:r w:rsidRPr="00750E6D">
              <w:t>7.5.2.1</w:t>
            </w:r>
          </w:p>
        </w:tc>
        <w:tc>
          <w:tcPr>
            <w:tcW w:w="2522" w:type="dxa"/>
          </w:tcPr>
          <w:p w14:paraId="1D139E1A" w14:textId="3045EBD4" w:rsidR="002B3FBB" w:rsidRPr="00750E6D" w:rsidRDefault="002B3FBB" w:rsidP="0095418B">
            <w:pPr>
              <w:pStyle w:val="TableParagraph"/>
              <w:ind w:left="0"/>
            </w:pPr>
            <w:r w:rsidRPr="00750E6D">
              <w:t>Охват кондиционеров, %</w:t>
            </w:r>
          </w:p>
        </w:tc>
        <w:tc>
          <w:tcPr>
            <w:tcW w:w="1955" w:type="dxa"/>
          </w:tcPr>
          <w:p w14:paraId="14A51614" w14:textId="0574E56F" w:rsidR="002B3FBB" w:rsidRPr="00750E6D" w:rsidRDefault="002B3FBB" w:rsidP="0095418B">
            <w:pPr>
              <w:pStyle w:val="TableParagraph"/>
              <w:ind w:left="-108"/>
              <w:jc w:val="center"/>
            </w:pPr>
            <w:r w:rsidRPr="00750E6D">
              <w:t>Выбор из списка</w:t>
            </w:r>
          </w:p>
        </w:tc>
        <w:tc>
          <w:tcPr>
            <w:tcW w:w="4053" w:type="dxa"/>
          </w:tcPr>
          <w:p w14:paraId="70927663" w14:textId="77777777" w:rsidR="002B3FBB" w:rsidRPr="00750E6D" w:rsidRDefault="002B3FBB" w:rsidP="0095418B">
            <w:pPr>
              <w:pStyle w:val="TableParagraph"/>
              <w:ind w:left="0"/>
            </w:pPr>
            <w:r w:rsidRPr="00750E6D">
              <w:t xml:space="preserve">1=&gt; «0» </w:t>
            </w:r>
          </w:p>
          <w:p w14:paraId="3DD4B478" w14:textId="77777777" w:rsidR="002B3FBB" w:rsidRPr="00750E6D" w:rsidRDefault="002B3FBB" w:rsidP="0095418B">
            <w:pPr>
              <w:pStyle w:val="TableParagraph"/>
              <w:ind w:left="0"/>
            </w:pPr>
            <w:r w:rsidRPr="00750E6D">
              <w:t>2=&gt; «10»</w:t>
            </w:r>
          </w:p>
          <w:p w14:paraId="241C26DA" w14:textId="77777777" w:rsidR="002B3FBB" w:rsidRPr="00750E6D" w:rsidRDefault="002B3FBB" w:rsidP="0095418B">
            <w:pPr>
              <w:pStyle w:val="TableParagraph"/>
              <w:ind w:left="0"/>
            </w:pPr>
            <w:r w:rsidRPr="00750E6D">
              <w:t>…</w:t>
            </w:r>
          </w:p>
          <w:p w14:paraId="1C4CAD72" w14:textId="670B4911" w:rsidR="002B3FBB" w:rsidRPr="00750E6D" w:rsidRDefault="002B3FBB" w:rsidP="0095418B">
            <w:pPr>
              <w:pStyle w:val="TableParagraph"/>
              <w:ind w:left="0"/>
            </w:pPr>
            <w:r w:rsidRPr="00750E6D">
              <w:t>11=&gt; «100»</w:t>
            </w:r>
          </w:p>
        </w:tc>
      </w:tr>
      <w:tr w:rsidR="00750E6D" w:rsidRPr="00750E6D" w14:paraId="5C63B7F6" w14:textId="77777777" w:rsidTr="00C20A99">
        <w:tc>
          <w:tcPr>
            <w:tcW w:w="821" w:type="dxa"/>
          </w:tcPr>
          <w:p w14:paraId="00FF6E41" w14:textId="77777777" w:rsidR="002B3FBB" w:rsidRPr="00750E6D" w:rsidRDefault="002B3FBB" w:rsidP="0095418B">
            <w:pPr>
              <w:pStyle w:val="TableParagraph"/>
              <w:tabs>
                <w:tab w:val="left" w:pos="289"/>
              </w:tabs>
              <w:ind w:left="0"/>
            </w:pPr>
            <w:r w:rsidRPr="00750E6D">
              <w:t>7.6.</w:t>
            </w:r>
          </w:p>
        </w:tc>
        <w:tc>
          <w:tcPr>
            <w:tcW w:w="2522" w:type="dxa"/>
          </w:tcPr>
          <w:p w14:paraId="623574A6" w14:textId="77777777" w:rsidR="002B3FBB" w:rsidRPr="00750E6D" w:rsidRDefault="002B3FBB" w:rsidP="0095418B">
            <w:pPr>
              <w:pStyle w:val="TableParagraph"/>
              <w:ind w:left="0"/>
            </w:pPr>
            <w:r w:rsidRPr="00750E6D">
              <w:t>Классы для труда</w:t>
            </w:r>
          </w:p>
        </w:tc>
        <w:tc>
          <w:tcPr>
            <w:tcW w:w="1955" w:type="dxa"/>
          </w:tcPr>
          <w:p w14:paraId="37C8F79F" w14:textId="77777777" w:rsidR="002B3FBB" w:rsidRPr="00750E6D" w:rsidRDefault="002B3FBB" w:rsidP="0095418B">
            <w:pPr>
              <w:pStyle w:val="TableParagraph"/>
              <w:ind w:left="-108"/>
              <w:jc w:val="center"/>
            </w:pPr>
            <w:r w:rsidRPr="00750E6D">
              <w:t>Числовой</w:t>
            </w:r>
          </w:p>
        </w:tc>
        <w:tc>
          <w:tcPr>
            <w:tcW w:w="4053" w:type="dxa"/>
          </w:tcPr>
          <w:p w14:paraId="33D0629C" w14:textId="77777777" w:rsidR="002B3FBB" w:rsidRPr="00750E6D" w:rsidRDefault="002B3FBB" w:rsidP="0095418B">
            <w:pPr>
              <w:pStyle w:val="TableParagraph"/>
              <w:ind w:left="0"/>
            </w:pPr>
            <w:r w:rsidRPr="00750E6D">
              <w:t>Поле для ввода (</w:t>
            </w:r>
            <w:r w:rsidRPr="00750E6D">
              <w:rPr>
                <w:i/>
                <w:iCs/>
              </w:rPr>
              <w:t>Числа без дополнительного форматирования</w:t>
            </w:r>
            <w:r w:rsidRPr="00750E6D">
              <w:t>)</w:t>
            </w:r>
          </w:p>
        </w:tc>
      </w:tr>
      <w:tr w:rsidR="00750E6D" w:rsidRPr="00750E6D" w14:paraId="6C6A3E43" w14:textId="77777777" w:rsidTr="00C20A99">
        <w:tc>
          <w:tcPr>
            <w:tcW w:w="821" w:type="dxa"/>
          </w:tcPr>
          <w:p w14:paraId="78954888" w14:textId="77777777" w:rsidR="002B3FBB" w:rsidRPr="00750E6D" w:rsidRDefault="002B3FBB" w:rsidP="0095418B">
            <w:pPr>
              <w:pStyle w:val="TableParagraph"/>
              <w:tabs>
                <w:tab w:val="left" w:pos="289"/>
              </w:tabs>
              <w:ind w:left="0"/>
            </w:pPr>
            <w:r w:rsidRPr="00750E6D">
              <w:t>7.6.1.</w:t>
            </w:r>
          </w:p>
        </w:tc>
        <w:tc>
          <w:tcPr>
            <w:tcW w:w="2522" w:type="dxa"/>
          </w:tcPr>
          <w:p w14:paraId="120C8664" w14:textId="77777777" w:rsidR="002B3FBB" w:rsidRPr="00750E6D" w:rsidRDefault="002B3FBB" w:rsidP="0095418B">
            <w:pPr>
              <w:pStyle w:val="TableParagraph"/>
              <w:ind w:left="0"/>
            </w:pPr>
            <w:r w:rsidRPr="00750E6D">
              <w:t>Наличие умывальных раковин</w:t>
            </w:r>
          </w:p>
        </w:tc>
        <w:tc>
          <w:tcPr>
            <w:tcW w:w="1955" w:type="dxa"/>
          </w:tcPr>
          <w:p w14:paraId="058C5CE9" w14:textId="77777777" w:rsidR="002B3FBB" w:rsidRPr="00750E6D" w:rsidRDefault="002B3FBB" w:rsidP="0095418B">
            <w:pPr>
              <w:pStyle w:val="TableParagraph"/>
              <w:ind w:left="-108"/>
              <w:jc w:val="center"/>
            </w:pPr>
            <w:r w:rsidRPr="00750E6D">
              <w:t>Логический</w:t>
            </w:r>
          </w:p>
        </w:tc>
        <w:tc>
          <w:tcPr>
            <w:tcW w:w="4053" w:type="dxa"/>
          </w:tcPr>
          <w:p w14:paraId="74D4FB0F" w14:textId="77777777" w:rsidR="002B3FBB" w:rsidRPr="00750E6D" w:rsidRDefault="002B3FBB" w:rsidP="0095418B">
            <w:pPr>
              <w:pStyle w:val="TableParagraph"/>
              <w:ind w:left="0"/>
            </w:pPr>
            <w:r w:rsidRPr="00750E6D">
              <w:t xml:space="preserve">1=&gt; «Да» </w:t>
            </w:r>
          </w:p>
          <w:p w14:paraId="29B052EE" w14:textId="77777777" w:rsidR="002B3FBB" w:rsidRPr="00750E6D" w:rsidRDefault="002B3FBB" w:rsidP="0095418B">
            <w:pPr>
              <w:pStyle w:val="TableParagraph"/>
              <w:ind w:left="0"/>
            </w:pPr>
            <w:r w:rsidRPr="00750E6D">
              <w:t>2=&gt; «Нет»</w:t>
            </w:r>
          </w:p>
        </w:tc>
      </w:tr>
      <w:tr w:rsidR="00750E6D" w:rsidRPr="00750E6D" w14:paraId="1D760B6B" w14:textId="77777777" w:rsidTr="00C20A99">
        <w:tc>
          <w:tcPr>
            <w:tcW w:w="821" w:type="dxa"/>
          </w:tcPr>
          <w:p w14:paraId="644C1C60" w14:textId="1D85B5D2" w:rsidR="002B3FBB" w:rsidRPr="00750E6D" w:rsidRDefault="002B3FBB" w:rsidP="0095418B">
            <w:pPr>
              <w:pStyle w:val="TableParagraph"/>
              <w:tabs>
                <w:tab w:val="left" w:pos="289"/>
              </w:tabs>
              <w:ind w:left="0"/>
            </w:pPr>
            <w:r w:rsidRPr="00750E6D">
              <w:t>7.6.1.1</w:t>
            </w:r>
          </w:p>
        </w:tc>
        <w:tc>
          <w:tcPr>
            <w:tcW w:w="2522" w:type="dxa"/>
          </w:tcPr>
          <w:p w14:paraId="56E984E3" w14:textId="202F7004" w:rsidR="002B3FBB" w:rsidRPr="00750E6D" w:rsidRDefault="002B3FBB" w:rsidP="0095418B">
            <w:pPr>
              <w:pStyle w:val="TableParagraph"/>
              <w:ind w:left="0"/>
            </w:pPr>
            <w:r w:rsidRPr="00750E6D">
              <w:t>Охват умывальных раковин, %</w:t>
            </w:r>
          </w:p>
        </w:tc>
        <w:tc>
          <w:tcPr>
            <w:tcW w:w="1955" w:type="dxa"/>
          </w:tcPr>
          <w:p w14:paraId="579BD586" w14:textId="56E908D7" w:rsidR="002B3FBB" w:rsidRPr="00750E6D" w:rsidRDefault="002B3FBB" w:rsidP="0095418B">
            <w:pPr>
              <w:pStyle w:val="TableParagraph"/>
              <w:ind w:left="-108"/>
              <w:jc w:val="center"/>
            </w:pPr>
            <w:r w:rsidRPr="00750E6D">
              <w:t>Выбор из списка</w:t>
            </w:r>
          </w:p>
        </w:tc>
        <w:tc>
          <w:tcPr>
            <w:tcW w:w="4053" w:type="dxa"/>
          </w:tcPr>
          <w:p w14:paraId="45051392" w14:textId="77777777" w:rsidR="002B3FBB" w:rsidRPr="00750E6D" w:rsidRDefault="002B3FBB" w:rsidP="0095418B">
            <w:pPr>
              <w:pStyle w:val="TableParagraph"/>
              <w:ind w:left="0"/>
            </w:pPr>
            <w:r w:rsidRPr="00750E6D">
              <w:t xml:space="preserve">1=&gt; «0» </w:t>
            </w:r>
          </w:p>
          <w:p w14:paraId="6ECC9E5B" w14:textId="77777777" w:rsidR="002B3FBB" w:rsidRPr="00750E6D" w:rsidRDefault="002B3FBB" w:rsidP="0095418B">
            <w:pPr>
              <w:pStyle w:val="TableParagraph"/>
              <w:ind w:left="0"/>
            </w:pPr>
            <w:r w:rsidRPr="00750E6D">
              <w:t>2=&gt; «10»</w:t>
            </w:r>
          </w:p>
          <w:p w14:paraId="3AE3EC7D" w14:textId="77777777" w:rsidR="002B3FBB" w:rsidRPr="00750E6D" w:rsidRDefault="002B3FBB" w:rsidP="0095418B">
            <w:pPr>
              <w:pStyle w:val="TableParagraph"/>
              <w:ind w:left="0"/>
            </w:pPr>
            <w:r w:rsidRPr="00750E6D">
              <w:t>…</w:t>
            </w:r>
          </w:p>
          <w:p w14:paraId="105B6673" w14:textId="54F452BF" w:rsidR="002B3FBB" w:rsidRPr="00750E6D" w:rsidRDefault="002B3FBB" w:rsidP="0095418B">
            <w:pPr>
              <w:pStyle w:val="TableParagraph"/>
              <w:ind w:left="0"/>
            </w:pPr>
            <w:r w:rsidRPr="00750E6D">
              <w:t>11=&gt; «100»</w:t>
            </w:r>
          </w:p>
        </w:tc>
      </w:tr>
      <w:tr w:rsidR="00750E6D" w:rsidRPr="00750E6D" w14:paraId="5C884163" w14:textId="77777777" w:rsidTr="00C20A99">
        <w:tc>
          <w:tcPr>
            <w:tcW w:w="821" w:type="dxa"/>
          </w:tcPr>
          <w:p w14:paraId="71A9DEA9" w14:textId="7C21FF9C" w:rsidR="002B3FBB" w:rsidRPr="00750E6D" w:rsidRDefault="002B3FBB" w:rsidP="0095418B">
            <w:pPr>
              <w:pStyle w:val="TableParagraph"/>
              <w:tabs>
                <w:tab w:val="left" w:pos="289"/>
              </w:tabs>
              <w:ind w:left="0"/>
            </w:pPr>
            <w:r w:rsidRPr="00750E6D">
              <w:t>7.6.2.</w:t>
            </w:r>
          </w:p>
        </w:tc>
        <w:tc>
          <w:tcPr>
            <w:tcW w:w="2522" w:type="dxa"/>
          </w:tcPr>
          <w:p w14:paraId="1CCFDD6D" w14:textId="58C4195A" w:rsidR="002B3FBB" w:rsidRPr="00750E6D" w:rsidRDefault="002B3FBB" w:rsidP="0095418B">
            <w:pPr>
              <w:pStyle w:val="TableParagraph"/>
              <w:ind w:left="0"/>
            </w:pPr>
            <w:r w:rsidRPr="00750E6D">
              <w:t>Наличие кондиционеров и вентиляции</w:t>
            </w:r>
          </w:p>
        </w:tc>
        <w:tc>
          <w:tcPr>
            <w:tcW w:w="1955" w:type="dxa"/>
          </w:tcPr>
          <w:p w14:paraId="6D6E64F4" w14:textId="182315E9" w:rsidR="002B3FBB" w:rsidRPr="00750E6D" w:rsidRDefault="002B3FBB" w:rsidP="0095418B">
            <w:pPr>
              <w:pStyle w:val="TableParagraph"/>
              <w:ind w:left="-108"/>
              <w:jc w:val="center"/>
            </w:pPr>
            <w:r w:rsidRPr="00750E6D">
              <w:t>Логический</w:t>
            </w:r>
          </w:p>
        </w:tc>
        <w:tc>
          <w:tcPr>
            <w:tcW w:w="4053" w:type="dxa"/>
          </w:tcPr>
          <w:p w14:paraId="150C3755" w14:textId="77777777" w:rsidR="002B3FBB" w:rsidRPr="00750E6D" w:rsidRDefault="002B3FBB" w:rsidP="0095418B">
            <w:pPr>
              <w:pStyle w:val="TableParagraph"/>
              <w:ind w:left="0"/>
            </w:pPr>
            <w:r w:rsidRPr="00750E6D">
              <w:t xml:space="preserve">1=&gt; «Да» </w:t>
            </w:r>
          </w:p>
          <w:p w14:paraId="3F23D3FC" w14:textId="10B36763" w:rsidR="002B3FBB" w:rsidRPr="00750E6D" w:rsidRDefault="002B3FBB" w:rsidP="0095418B">
            <w:pPr>
              <w:pStyle w:val="TableParagraph"/>
              <w:ind w:left="0"/>
            </w:pPr>
            <w:r w:rsidRPr="00750E6D">
              <w:t>2=&gt; «Нет»</w:t>
            </w:r>
          </w:p>
        </w:tc>
      </w:tr>
      <w:tr w:rsidR="00750E6D" w:rsidRPr="00750E6D" w14:paraId="6736DB78" w14:textId="77777777" w:rsidTr="00C20A99">
        <w:tc>
          <w:tcPr>
            <w:tcW w:w="821" w:type="dxa"/>
          </w:tcPr>
          <w:p w14:paraId="60408B7F" w14:textId="2B18A279" w:rsidR="002B3FBB" w:rsidRPr="00750E6D" w:rsidRDefault="002B3FBB" w:rsidP="0095418B">
            <w:pPr>
              <w:pStyle w:val="TableParagraph"/>
              <w:tabs>
                <w:tab w:val="left" w:pos="289"/>
              </w:tabs>
              <w:ind w:left="0"/>
            </w:pPr>
            <w:r w:rsidRPr="00750E6D">
              <w:t>7.6.2.1</w:t>
            </w:r>
          </w:p>
        </w:tc>
        <w:tc>
          <w:tcPr>
            <w:tcW w:w="2522" w:type="dxa"/>
          </w:tcPr>
          <w:p w14:paraId="273470DD" w14:textId="74471A1D" w:rsidR="002B3FBB" w:rsidRPr="00750E6D" w:rsidRDefault="002B3FBB" w:rsidP="0095418B">
            <w:pPr>
              <w:pStyle w:val="TableParagraph"/>
              <w:ind w:left="0"/>
            </w:pPr>
            <w:r w:rsidRPr="00750E6D">
              <w:t>Охват кондиционеров, %</w:t>
            </w:r>
          </w:p>
        </w:tc>
        <w:tc>
          <w:tcPr>
            <w:tcW w:w="1955" w:type="dxa"/>
          </w:tcPr>
          <w:p w14:paraId="21DA8D14" w14:textId="66C1D1A1" w:rsidR="002B3FBB" w:rsidRPr="00750E6D" w:rsidRDefault="002B3FBB" w:rsidP="0095418B">
            <w:pPr>
              <w:pStyle w:val="TableParagraph"/>
              <w:ind w:left="-108"/>
              <w:jc w:val="center"/>
            </w:pPr>
            <w:r w:rsidRPr="00750E6D">
              <w:t>Выбор из списка</w:t>
            </w:r>
          </w:p>
        </w:tc>
        <w:tc>
          <w:tcPr>
            <w:tcW w:w="4053" w:type="dxa"/>
          </w:tcPr>
          <w:p w14:paraId="3493FA83" w14:textId="77777777" w:rsidR="002B3FBB" w:rsidRPr="00750E6D" w:rsidRDefault="002B3FBB" w:rsidP="0095418B">
            <w:pPr>
              <w:pStyle w:val="TableParagraph"/>
              <w:ind w:left="0"/>
            </w:pPr>
            <w:r w:rsidRPr="00750E6D">
              <w:t xml:space="preserve">1=&gt; «0» </w:t>
            </w:r>
          </w:p>
          <w:p w14:paraId="2BFE3215" w14:textId="77777777" w:rsidR="002B3FBB" w:rsidRPr="00750E6D" w:rsidRDefault="002B3FBB" w:rsidP="0095418B">
            <w:pPr>
              <w:pStyle w:val="TableParagraph"/>
              <w:ind w:left="0"/>
            </w:pPr>
            <w:r w:rsidRPr="00750E6D">
              <w:t>2=&gt; «10»</w:t>
            </w:r>
          </w:p>
          <w:p w14:paraId="51D415D6" w14:textId="77777777" w:rsidR="002B3FBB" w:rsidRPr="00750E6D" w:rsidRDefault="002B3FBB" w:rsidP="0095418B">
            <w:pPr>
              <w:pStyle w:val="TableParagraph"/>
              <w:ind w:left="0"/>
            </w:pPr>
            <w:r w:rsidRPr="00750E6D">
              <w:t>…</w:t>
            </w:r>
          </w:p>
          <w:p w14:paraId="5862F3FB" w14:textId="50569426" w:rsidR="002B3FBB" w:rsidRPr="00750E6D" w:rsidRDefault="002B3FBB" w:rsidP="0095418B">
            <w:pPr>
              <w:pStyle w:val="TableParagraph"/>
              <w:ind w:left="0"/>
            </w:pPr>
            <w:r w:rsidRPr="00750E6D">
              <w:t>11=&gt; «100»</w:t>
            </w:r>
          </w:p>
        </w:tc>
      </w:tr>
      <w:tr w:rsidR="00750E6D" w:rsidRPr="00750E6D" w14:paraId="7D13E21D" w14:textId="77777777" w:rsidTr="00C20A99">
        <w:tc>
          <w:tcPr>
            <w:tcW w:w="821" w:type="dxa"/>
          </w:tcPr>
          <w:p w14:paraId="42E38D52" w14:textId="77777777" w:rsidR="002B3FBB" w:rsidRPr="00750E6D" w:rsidRDefault="002B3FBB" w:rsidP="0095418B">
            <w:pPr>
              <w:pStyle w:val="TableParagraph"/>
              <w:numPr>
                <w:ilvl w:val="0"/>
                <w:numId w:val="17"/>
              </w:numPr>
              <w:tabs>
                <w:tab w:val="left" w:pos="289"/>
              </w:tabs>
              <w:ind w:left="0" w:firstLine="0"/>
              <w:jc w:val="center"/>
            </w:pPr>
          </w:p>
        </w:tc>
        <w:tc>
          <w:tcPr>
            <w:tcW w:w="2522" w:type="dxa"/>
          </w:tcPr>
          <w:p w14:paraId="2EB15BBB" w14:textId="77777777" w:rsidR="002B3FBB" w:rsidRPr="00750E6D" w:rsidRDefault="002B3FBB" w:rsidP="0095418B">
            <w:pPr>
              <w:pStyle w:val="TableParagraph"/>
              <w:ind w:left="0"/>
            </w:pPr>
            <w:r w:rsidRPr="00750E6D">
              <w:t xml:space="preserve">Наличие подвала </w:t>
            </w:r>
          </w:p>
        </w:tc>
        <w:tc>
          <w:tcPr>
            <w:tcW w:w="1955" w:type="dxa"/>
          </w:tcPr>
          <w:p w14:paraId="6518DFB6" w14:textId="77777777" w:rsidR="002B3FBB" w:rsidRPr="00750E6D" w:rsidRDefault="002B3FBB" w:rsidP="0095418B">
            <w:pPr>
              <w:pStyle w:val="TableParagraph"/>
              <w:ind w:left="-108"/>
              <w:jc w:val="center"/>
            </w:pPr>
            <w:r w:rsidRPr="00750E6D">
              <w:t>Логический</w:t>
            </w:r>
          </w:p>
        </w:tc>
        <w:tc>
          <w:tcPr>
            <w:tcW w:w="4053" w:type="dxa"/>
          </w:tcPr>
          <w:p w14:paraId="064B2D9A" w14:textId="77777777" w:rsidR="002B3FBB" w:rsidRPr="00750E6D" w:rsidRDefault="002B3FBB" w:rsidP="0095418B">
            <w:pPr>
              <w:pStyle w:val="TableParagraph"/>
              <w:ind w:left="0"/>
            </w:pPr>
            <w:r w:rsidRPr="00750E6D">
              <w:t>Следует указать:</w:t>
            </w:r>
          </w:p>
          <w:p w14:paraId="0D211051" w14:textId="77777777" w:rsidR="002B3FBB" w:rsidRPr="00750E6D" w:rsidRDefault="002B3FBB" w:rsidP="0095418B">
            <w:pPr>
              <w:pStyle w:val="TableParagraph"/>
              <w:ind w:left="0"/>
            </w:pPr>
            <w:r w:rsidRPr="00750E6D">
              <w:t>Наличие:</w:t>
            </w:r>
          </w:p>
          <w:p w14:paraId="487B9CB6" w14:textId="77777777" w:rsidR="002B3FBB" w:rsidRPr="00750E6D" w:rsidRDefault="002B3FBB" w:rsidP="0095418B">
            <w:pPr>
              <w:pStyle w:val="TableParagraph"/>
              <w:ind w:left="0"/>
            </w:pPr>
            <w:r w:rsidRPr="00750E6D">
              <w:t xml:space="preserve">1=&gt; «Да» </w:t>
            </w:r>
          </w:p>
          <w:p w14:paraId="4937CF2E" w14:textId="77777777" w:rsidR="002B3FBB" w:rsidRPr="00750E6D" w:rsidRDefault="002B3FBB" w:rsidP="0095418B">
            <w:pPr>
              <w:pStyle w:val="TableParagraph"/>
              <w:ind w:left="0"/>
            </w:pPr>
            <w:r w:rsidRPr="00750E6D">
              <w:t>2=&gt; «Нет»</w:t>
            </w:r>
          </w:p>
        </w:tc>
      </w:tr>
      <w:tr w:rsidR="00750E6D" w:rsidRPr="00750E6D" w14:paraId="681591A8" w14:textId="77777777" w:rsidTr="00C20A99">
        <w:tc>
          <w:tcPr>
            <w:tcW w:w="821" w:type="dxa"/>
            <w:shd w:val="clear" w:color="auto" w:fill="B8CCE4" w:themeFill="accent1" w:themeFillTint="66"/>
          </w:tcPr>
          <w:p w14:paraId="7ED65A88" w14:textId="77777777" w:rsidR="002B3FBB" w:rsidRPr="00750E6D" w:rsidRDefault="002B3FBB" w:rsidP="0095418B">
            <w:pPr>
              <w:pStyle w:val="TableParagraph"/>
              <w:tabs>
                <w:tab w:val="left" w:pos="289"/>
              </w:tabs>
              <w:ind w:left="0"/>
              <w:rPr>
                <w:b/>
                <w:bCs/>
              </w:rPr>
            </w:pPr>
          </w:p>
        </w:tc>
        <w:tc>
          <w:tcPr>
            <w:tcW w:w="8530" w:type="dxa"/>
            <w:gridSpan w:val="3"/>
            <w:shd w:val="clear" w:color="auto" w:fill="B8CCE4" w:themeFill="accent1" w:themeFillTint="66"/>
          </w:tcPr>
          <w:p w14:paraId="005C181C" w14:textId="77777777" w:rsidR="002B3FBB" w:rsidRPr="00750E6D" w:rsidRDefault="002B3FBB" w:rsidP="0095418B">
            <w:pPr>
              <w:pStyle w:val="TableParagraph"/>
              <w:ind w:left="0"/>
              <w:jc w:val="center"/>
              <w:rPr>
                <w:b/>
                <w:bCs/>
              </w:rPr>
            </w:pPr>
            <w:r w:rsidRPr="00750E6D">
              <w:rPr>
                <w:b/>
                <w:bCs/>
              </w:rPr>
              <w:t>Спортивный зал</w:t>
            </w:r>
          </w:p>
        </w:tc>
      </w:tr>
      <w:tr w:rsidR="00750E6D" w:rsidRPr="00750E6D" w14:paraId="7A531AD6" w14:textId="77777777" w:rsidTr="00C20A99">
        <w:tc>
          <w:tcPr>
            <w:tcW w:w="821" w:type="dxa"/>
          </w:tcPr>
          <w:p w14:paraId="1E81CFAC" w14:textId="77777777" w:rsidR="002B3FBB" w:rsidRPr="00750E6D" w:rsidRDefault="002B3FBB" w:rsidP="0095418B">
            <w:pPr>
              <w:pStyle w:val="TableParagraph"/>
              <w:numPr>
                <w:ilvl w:val="0"/>
                <w:numId w:val="17"/>
              </w:numPr>
              <w:tabs>
                <w:tab w:val="left" w:pos="289"/>
              </w:tabs>
              <w:ind w:left="0" w:firstLine="0"/>
              <w:jc w:val="center"/>
            </w:pPr>
          </w:p>
        </w:tc>
        <w:tc>
          <w:tcPr>
            <w:tcW w:w="2522" w:type="dxa"/>
          </w:tcPr>
          <w:p w14:paraId="7508C216" w14:textId="77777777" w:rsidR="002B3FBB" w:rsidRPr="00750E6D" w:rsidRDefault="002B3FBB" w:rsidP="0095418B">
            <w:pPr>
              <w:pStyle w:val="TableParagraph"/>
              <w:ind w:left="0"/>
            </w:pPr>
            <w:r w:rsidRPr="00750E6D">
              <w:t>Наличие спортивного зала</w:t>
            </w:r>
          </w:p>
        </w:tc>
        <w:tc>
          <w:tcPr>
            <w:tcW w:w="1955" w:type="dxa"/>
          </w:tcPr>
          <w:p w14:paraId="6C0AC691" w14:textId="77777777" w:rsidR="002B3FBB" w:rsidRPr="00750E6D" w:rsidRDefault="002B3FBB" w:rsidP="0095418B">
            <w:pPr>
              <w:pStyle w:val="TableParagraph"/>
              <w:ind w:left="-108"/>
              <w:jc w:val="center"/>
            </w:pPr>
            <w:r w:rsidRPr="00750E6D">
              <w:t>Логический</w:t>
            </w:r>
          </w:p>
          <w:p w14:paraId="74709D30" w14:textId="77777777" w:rsidR="002B3FBB" w:rsidRPr="00750E6D" w:rsidRDefault="002B3FBB" w:rsidP="0095418B">
            <w:pPr>
              <w:pStyle w:val="TableParagraph"/>
              <w:ind w:left="-108"/>
              <w:jc w:val="center"/>
            </w:pPr>
          </w:p>
          <w:p w14:paraId="1F4B25AA" w14:textId="77777777" w:rsidR="002B3FBB" w:rsidRPr="00750E6D" w:rsidRDefault="002B3FBB" w:rsidP="0095418B">
            <w:pPr>
              <w:pStyle w:val="TableParagraph"/>
              <w:ind w:left="-108"/>
              <w:jc w:val="center"/>
            </w:pPr>
          </w:p>
          <w:p w14:paraId="20F09B8A" w14:textId="77777777" w:rsidR="002B3FBB" w:rsidRPr="00750E6D" w:rsidRDefault="002B3FBB" w:rsidP="0095418B">
            <w:pPr>
              <w:pStyle w:val="TableParagraph"/>
              <w:ind w:left="-108"/>
              <w:jc w:val="center"/>
            </w:pPr>
          </w:p>
          <w:p w14:paraId="498BBA20" w14:textId="77777777" w:rsidR="002B3FBB" w:rsidRPr="00750E6D" w:rsidRDefault="002B3FBB" w:rsidP="0095418B">
            <w:pPr>
              <w:pStyle w:val="TableParagraph"/>
              <w:ind w:left="-108"/>
              <w:jc w:val="center"/>
            </w:pPr>
          </w:p>
        </w:tc>
        <w:tc>
          <w:tcPr>
            <w:tcW w:w="4053" w:type="dxa"/>
          </w:tcPr>
          <w:p w14:paraId="107031EC" w14:textId="77777777" w:rsidR="002B3FBB" w:rsidRPr="00750E6D" w:rsidRDefault="002B3FBB" w:rsidP="0095418B">
            <w:pPr>
              <w:pStyle w:val="TableParagraph"/>
              <w:ind w:left="0"/>
            </w:pPr>
            <w:r w:rsidRPr="00750E6D">
              <w:t xml:space="preserve">1=&gt; «Да» </w:t>
            </w:r>
          </w:p>
          <w:p w14:paraId="3B37EB79" w14:textId="77777777" w:rsidR="002B3FBB" w:rsidRPr="00750E6D" w:rsidRDefault="002B3FBB" w:rsidP="0095418B">
            <w:pPr>
              <w:pStyle w:val="TableParagraph"/>
              <w:ind w:left="0"/>
            </w:pPr>
            <w:r w:rsidRPr="00750E6D">
              <w:t>2=&gt; «Нет»</w:t>
            </w:r>
          </w:p>
          <w:p w14:paraId="6B515865" w14:textId="77777777" w:rsidR="002B3FBB" w:rsidRPr="00750E6D" w:rsidRDefault="002B3FBB" w:rsidP="0095418B">
            <w:pPr>
              <w:pStyle w:val="TableParagraph"/>
              <w:ind w:left="0"/>
            </w:pPr>
            <w:r w:rsidRPr="00750E6D">
              <w:t>В случае если «Да»</w:t>
            </w:r>
          </w:p>
          <w:p w14:paraId="2AB919EC" w14:textId="77777777" w:rsidR="002B3FBB" w:rsidRPr="00750E6D" w:rsidRDefault="002B3FBB" w:rsidP="0095418B">
            <w:pPr>
              <w:pStyle w:val="TableParagraph"/>
              <w:ind w:left="0"/>
            </w:pPr>
            <w:r w:rsidRPr="00750E6D">
              <w:t>Появляется поле для указания:</w:t>
            </w:r>
          </w:p>
          <w:p w14:paraId="1A2436B2" w14:textId="77777777" w:rsidR="002B3FBB" w:rsidRPr="00750E6D" w:rsidRDefault="002B3FBB" w:rsidP="0095418B">
            <w:pPr>
              <w:pStyle w:val="TableParagraph"/>
              <w:ind w:left="0"/>
            </w:pPr>
            <w:r w:rsidRPr="00750E6D">
              <w:t xml:space="preserve">«Состояние»: </w:t>
            </w:r>
          </w:p>
        </w:tc>
      </w:tr>
      <w:tr w:rsidR="00750E6D" w:rsidRPr="00750E6D" w14:paraId="439615B4" w14:textId="77777777" w:rsidTr="00C20A99">
        <w:tc>
          <w:tcPr>
            <w:tcW w:w="821" w:type="dxa"/>
          </w:tcPr>
          <w:p w14:paraId="61396B37" w14:textId="77777777" w:rsidR="002B3FBB" w:rsidRPr="00750E6D" w:rsidRDefault="002B3FBB" w:rsidP="0095418B">
            <w:pPr>
              <w:pStyle w:val="TableParagraph"/>
              <w:numPr>
                <w:ilvl w:val="0"/>
                <w:numId w:val="17"/>
              </w:numPr>
              <w:tabs>
                <w:tab w:val="left" w:pos="289"/>
              </w:tabs>
              <w:ind w:left="0" w:firstLine="0"/>
              <w:jc w:val="center"/>
            </w:pPr>
          </w:p>
        </w:tc>
        <w:tc>
          <w:tcPr>
            <w:tcW w:w="2522" w:type="dxa"/>
          </w:tcPr>
          <w:p w14:paraId="72D31756" w14:textId="77777777" w:rsidR="002B3FBB" w:rsidRPr="00750E6D" w:rsidRDefault="002B3FBB" w:rsidP="0095418B">
            <w:pPr>
              <w:pStyle w:val="TableParagraph"/>
              <w:ind w:left="0"/>
            </w:pPr>
            <w:r w:rsidRPr="00750E6D">
              <w:t>Площадь, м</w:t>
            </w:r>
            <w:r w:rsidRPr="00750E6D">
              <w:rPr>
                <w:vertAlign w:val="superscript"/>
              </w:rPr>
              <w:t xml:space="preserve">2 </w:t>
            </w:r>
          </w:p>
        </w:tc>
        <w:tc>
          <w:tcPr>
            <w:tcW w:w="1955" w:type="dxa"/>
          </w:tcPr>
          <w:p w14:paraId="27332FD6" w14:textId="77777777" w:rsidR="002B3FBB" w:rsidRPr="00750E6D" w:rsidRDefault="002B3FBB" w:rsidP="0095418B">
            <w:pPr>
              <w:pStyle w:val="TableParagraph"/>
              <w:ind w:left="-108"/>
              <w:jc w:val="center"/>
            </w:pPr>
            <w:r w:rsidRPr="00750E6D">
              <w:t>Числовой</w:t>
            </w:r>
          </w:p>
        </w:tc>
        <w:tc>
          <w:tcPr>
            <w:tcW w:w="4053" w:type="dxa"/>
          </w:tcPr>
          <w:p w14:paraId="71BEE64D" w14:textId="77777777" w:rsidR="002B3FBB" w:rsidRPr="00750E6D" w:rsidRDefault="002B3FBB" w:rsidP="0095418B">
            <w:pPr>
              <w:pStyle w:val="TableParagraph"/>
              <w:ind w:left="0"/>
            </w:pPr>
            <w:r w:rsidRPr="00750E6D">
              <w:t>Поле для ввода (</w:t>
            </w:r>
            <w:r w:rsidRPr="00750E6D">
              <w:rPr>
                <w:i/>
                <w:iCs/>
              </w:rPr>
              <w:t>Числа без дополнительного форматирования</w:t>
            </w:r>
            <w:r w:rsidRPr="00750E6D">
              <w:t>)</w:t>
            </w:r>
          </w:p>
        </w:tc>
      </w:tr>
      <w:tr w:rsidR="00750E6D" w:rsidRPr="00750E6D" w14:paraId="589BF0AE" w14:textId="77777777" w:rsidTr="00C20A99">
        <w:tc>
          <w:tcPr>
            <w:tcW w:w="821" w:type="dxa"/>
          </w:tcPr>
          <w:p w14:paraId="6FCB6C6F" w14:textId="77777777" w:rsidR="002B3FBB" w:rsidRPr="00750E6D" w:rsidRDefault="002B3FBB" w:rsidP="0095418B">
            <w:pPr>
              <w:pStyle w:val="TableParagraph"/>
              <w:numPr>
                <w:ilvl w:val="0"/>
                <w:numId w:val="17"/>
              </w:numPr>
              <w:tabs>
                <w:tab w:val="left" w:pos="289"/>
              </w:tabs>
              <w:ind w:left="0" w:firstLine="0"/>
              <w:jc w:val="center"/>
            </w:pPr>
          </w:p>
        </w:tc>
        <w:tc>
          <w:tcPr>
            <w:tcW w:w="2522" w:type="dxa"/>
          </w:tcPr>
          <w:p w14:paraId="6A0BDA8E" w14:textId="77777777" w:rsidR="002B3FBB" w:rsidRPr="00750E6D" w:rsidRDefault="002B3FBB" w:rsidP="0095418B">
            <w:pPr>
              <w:pStyle w:val="TableParagraph"/>
              <w:ind w:left="0"/>
            </w:pPr>
            <w:r w:rsidRPr="00750E6D">
              <w:t>Состояние</w:t>
            </w:r>
          </w:p>
        </w:tc>
        <w:tc>
          <w:tcPr>
            <w:tcW w:w="1955" w:type="dxa"/>
          </w:tcPr>
          <w:p w14:paraId="63CC59B8" w14:textId="77777777" w:rsidR="002B3FBB" w:rsidRPr="00750E6D" w:rsidRDefault="002B3FBB" w:rsidP="0095418B">
            <w:pPr>
              <w:pStyle w:val="TableParagraph"/>
              <w:ind w:left="-108"/>
              <w:jc w:val="center"/>
            </w:pPr>
            <w:r w:rsidRPr="00750E6D">
              <w:t>Выбор из списка</w:t>
            </w:r>
          </w:p>
        </w:tc>
        <w:tc>
          <w:tcPr>
            <w:tcW w:w="4053" w:type="dxa"/>
          </w:tcPr>
          <w:p w14:paraId="319AC368" w14:textId="77777777" w:rsidR="002B3FBB" w:rsidRPr="00750E6D" w:rsidRDefault="002B3FBB" w:rsidP="0095418B">
            <w:pPr>
              <w:pStyle w:val="TableParagraph"/>
              <w:ind w:left="0"/>
            </w:pPr>
            <w:r w:rsidRPr="00750E6D">
              <w:t xml:space="preserve">1=&gt; «Хорошее» </w:t>
            </w:r>
          </w:p>
          <w:p w14:paraId="19474546" w14:textId="77777777" w:rsidR="002B3FBB" w:rsidRPr="00750E6D" w:rsidRDefault="002B3FBB" w:rsidP="0095418B">
            <w:pPr>
              <w:pStyle w:val="TableParagraph"/>
              <w:ind w:left="0"/>
            </w:pPr>
            <w:r w:rsidRPr="00750E6D">
              <w:t>2=&gt; «Удовлетворительное»</w:t>
            </w:r>
          </w:p>
          <w:p w14:paraId="5E3955C3" w14:textId="77777777" w:rsidR="002B3FBB" w:rsidRPr="00750E6D" w:rsidRDefault="002B3FBB" w:rsidP="0095418B">
            <w:pPr>
              <w:pStyle w:val="TableParagraph"/>
              <w:ind w:left="0"/>
            </w:pPr>
            <w:r w:rsidRPr="00750E6D">
              <w:lastRenderedPageBreak/>
              <w:t xml:space="preserve">3=&gt; «Неудовлетворительное» </w:t>
            </w:r>
          </w:p>
        </w:tc>
      </w:tr>
      <w:tr w:rsidR="00750E6D" w:rsidRPr="00750E6D" w14:paraId="59404AB9" w14:textId="77777777" w:rsidTr="00C20A99">
        <w:tc>
          <w:tcPr>
            <w:tcW w:w="821" w:type="dxa"/>
          </w:tcPr>
          <w:p w14:paraId="716D310E" w14:textId="77777777" w:rsidR="002B3FBB" w:rsidRPr="00750E6D" w:rsidRDefault="002B3FBB" w:rsidP="0095418B">
            <w:pPr>
              <w:pStyle w:val="TableParagraph"/>
              <w:numPr>
                <w:ilvl w:val="0"/>
                <w:numId w:val="17"/>
              </w:numPr>
              <w:tabs>
                <w:tab w:val="left" w:pos="289"/>
              </w:tabs>
              <w:ind w:left="0" w:firstLine="0"/>
              <w:jc w:val="center"/>
            </w:pPr>
          </w:p>
        </w:tc>
        <w:tc>
          <w:tcPr>
            <w:tcW w:w="2522" w:type="dxa"/>
          </w:tcPr>
          <w:p w14:paraId="04FFCADE" w14:textId="77777777" w:rsidR="002B3FBB" w:rsidRPr="00750E6D" w:rsidRDefault="002B3FBB" w:rsidP="0095418B">
            <w:pPr>
              <w:pStyle w:val="TableParagraph"/>
              <w:ind w:left="0"/>
            </w:pPr>
            <w:r w:rsidRPr="00750E6D">
              <w:t>Комментарии</w:t>
            </w:r>
          </w:p>
        </w:tc>
        <w:tc>
          <w:tcPr>
            <w:tcW w:w="1955" w:type="dxa"/>
          </w:tcPr>
          <w:p w14:paraId="641665F6" w14:textId="77777777" w:rsidR="002B3FBB" w:rsidRPr="00750E6D" w:rsidRDefault="002B3FBB" w:rsidP="0095418B">
            <w:pPr>
              <w:pStyle w:val="TableParagraph"/>
              <w:ind w:left="-108"/>
              <w:jc w:val="center"/>
            </w:pPr>
            <w:r w:rsidRPr="00750E6D">
              <w:rPr>
                <w:lang w:val="en-US"/>
              </w:rPr>
              <w:t>Text area</w:t>
            </w:r>
          </w:p>
        </w:tc>
        <w:tc>
          <w:tcPr>
            <w:tcW w:w="4053" w:type="dxa"/>
          </w:tcPr>
          <w:p w14:paraId="4A527ADD" w14:textId="0A4B54CD" w:rsidR="002B3FBB" w:rsidRPr="00750E6D" w:rsidRDefault="002B3FBB" w:rsidP="0095418B">
            <w:pPr>
              <w:pStyle w:val="TableParagraph"/>
              <w:ind w:left="0"/>
            </w:pPr>
            <w:r w:rsidRPr="00750E6D">
              <w:t xml:space="preserve">В случае выбора значения «Неудовлетворительное», должна появится поле </w:t>
            </w:r>
            <w:proofErr w:type="gramStart"/>
            <w:r w:rsidRPr="00750E6D">
              <w:t>для вода</w:t>
            </w:r>
            <w:proofErr w:type="gramEnd"/>
            <w:r w:rsidRPr="00750E6D">
              <w:t xml:space="preserve"> текста, максимальное значение 200 символов</w:t>
            </w:r>
          </w:p>
        </w:tc>
      </w:tr>
      <w:tr w:rsidR="005113E4" w:rsidRPr="00750E6D" w14:paraId="0B020FD4" w14:textId="77777777" w:rsidTr="00C20A99">
        <w:tc>
          <w:tcPr>
            <w:tcW w:w="9351" w:type="dxa"/>
            <w:gridSpan w:val="4"/>
            <w:shd w:val="clear" w:color="auto" w:fill="B8CCE4" w:themeFill="accent1" w:themeFillTint="66"/>
          </w:tcPr>
          <w:p w14:paraId="11FF5239" w14:textId="3643CD7C" w:rsidR="005113E4" w:rsidRPr="005113E4" w:rsidRDefault="005113E4" w:rsidP="0095418B">
            <w:pPr>
              <w:pStyle w:val="TableParagraph"/>
              <w:ind w:left="0"/>
              <w:jc w:val="center"/>
              <w:rPr>
                <w:b/>
                <w:bCs/>
              </w:rPr>
            </w:pPr>
            <w:r w:rsidRPr="005113E4">
              <w:rPr>
                <w:b/>
                <w:bCs/>
              </w:rPr>
              <w:t>Столовая</w:t>
            </w:r>
          </w:p>
        </w:tc>
      </w:tr>
      <w:tr w:rsidR="005113E4" w:rsidRPr="00DB061E" w14:paraId="725964F8" w14:textId="77777777" w:rsidTr="00C20A99">
        <w:tc>
          <w:tcPr>
            <w:tcW w:w="821" w:type="dxa"/>
          </w:tcPr>
          <w:p w14:paraId="6EC63101" w14:textId="77777777" w:rsidR="005113E4" w:rsidRPr="00750E6D" w:rsidRDefault="005113E4" w:rsidP="0095418B">
            <w:pPr>
              <w:pStyle w:val="TableParagraph"/>
              <w:numPr>
                <w:ilvl w:val="0"/>
                <w:numId w:val="17"/>
              </w:numPr>
              <w:tabs>
                <w:tab w:val="left" w:pos="289"/>
              </w:tabs>
              <w:ind w:left="0" w:firstLine="0"/>
              <w:jc w:val="center"/>
            </w:pPr>
          </w:p>
        </w:tc>
        <w:tc>
          <w:tcPr>
            <w:tcW w:w="2522" w:type="dxa"/>
          </w:tcPr>
          <w:p w14:paraId="4452E1A8" w14:textId="3E67633F" w:rsidR="005113E4" w:rsidRPr="00DB061E" w:rsidRDefault="005113E4" w:rsidP="0095418B">
            <w:pPr>
              <w:pStyle w:val="TableParagraph"/>
              <w:ind w:left="0"/>
            </w:pPr>
            <w:r w:rsidRPr="00DB061E">
              <w:t>Наличие столовой</w:t>
            </w:r>
          </w:p>
        </w:tc>
        <w:tc>
          <w:tcPr>
            <w:tcW w:w="1955" w:type="dxa"/>
          </w:tcPr>
          <w:p w14:paraId="1729C20B" w14:textId="77777777" w:rsidR="005113E4" w:rsidRPr="00DB061E" w:rsidRDefault="005113E4" w:rsidP="0095418B">
            <w:pPr>
              <w:pStyle w:val="TableParagraph"/>
              <w:ind w:left="-108"/>
              <w:jc w:val="center"/>
            </w:pPr>
            <w:r w:rsidRPr="00DB061E">
              <w:t>Логический</w:t>
            </w:r>
          </w:p>
          <w:p w14:paraId="3805EA40" w14:textId="77777777" w:rsidR="005113E4" w:rsidRPr="00DB061E" w:rsidRDefault="005113E4" w:rsidP="0095418B">
            <w:pPr>
              <w:pStyle w:val="TableParagraph"/>
              <w:ind w:left="-108"/>
              <w:jc w:val="center"/>
            </w:pPr>
          </w:p>
          <w:p w14:paraId="55F87350" w14:textId="77777777" w:rsidR="005113E4" w:rsidRPr="00DB061E" w:rsidRDefault="005113E4" w:rsidP="0095418B">
            <w:pPr>
              <w:pStyle w:val="TableParagraph"/>
              <w:ind w:left="-108"/>
              <w:jc w:val="center"/>
            </w:pPr>
          </w:p>
          <w:p w14:paraId="376CAAA4" w14:textId="77777777" w:rsidR="005113E4" w:rsidRPr="00DB061E" w:rsidRDefault="005113E4" w:rsidP="0095418B">
            <w:pPr>
              <w:pStyle w:val="TableParagraph"/>
              <w:ind w:left="-108"/>
              <w:jc w:val="center"/>
            </w:pPr>
          </w:p>
          <w:p w14:paraId="3AA7D242" w14:textId="77777777" w:rsidR="005113E4" w:rsidRPr="00DB061E" w:rsidRDefault="005113E4" w:rsidP="0095418B">
            <w:pPr>
              <w:pStyle w:val="TableParagraph"/>
              <w:ind w:left="-108"/>
              <w:jc w:val="center"/>
              <w:rPr>
                <w:lang w:val="en-US"/>
              </w:rPr>
            </w:pPr>
          </w:p>
        </w:tc>
        <w:tc>
          <w:tcPr>
            <w:tcW w:w="4053" w:type="dxa"/>
          </w:tcPr>
          <w:p w14:paraId="5EDB229A" w14:textId="77777777" w:rsidR="005113E4" w:rsidRPr="00DB061E" w:rsidRDefault="005113E4" w:rsidP="0095418B">
            <w:pPr>
              <w:pStyle w:val="TableParagraph"/>
              <w:ind w:left="0"/>
            </w:pPr>
            <w:r w:rsidRPr="00DB061E">
              <w:t xml:space="preserve">1=&gt; «Да» </w:t>
            </w:r>
          </w:p>
          <w:p w14:paraId="17CB63A9" w14:textId="77777777" w:rsidR="005113E4" w:rsidRPr="00DB061E" w:rsidRDefault="005113E4" w:rsidP="0095418B">
            <w:pPr>
              <w:pStyle w:val="TableParagraph"/>
              <w:ind w:left="0"/>
            </w:pPr>
            <w:r w:rsidRPr="00DB061E">
              <w:t>2=&gt; «Нет»</w:t>
            </w:r>
          </w:p>
          <w:p w14:paraId="70BB0B94" w14:textId="77777777" w:rsidR="005113E4" w:rsidRPr="00DB061E" w:rsidRDefault="005113E4" w:rsidP="0095418B">
            <w:pPr>
              <w:pStyle w:val="TableParagraph"/>
              <w:ind w:left="0"/>
            </w:pPr>
            <w:r w:rsidRPr="00DB061E">
              <w:t>В случае если «Да»</w:t>
            </w:r>
          </w:p>
          <w:p w14:paraId="52B82E04" w14:textId="77777777" w:rsidR="005113E4" w:rsidRPr="00DB061E" w:rsidRDefault="005113E4" w:rsidP="0095418B">
            <w:pPr>
              <w:pStyle w:val="TableParagraph"/>
              <w:ind w:left="0"/>
            </w:pPr>
            <w:r w:rsidRPr="00DB061E">
              <w:t>Появляется поле для указания:</w:t>
            </w:r>
          </w:p>
          <w:p w14:paraId="5339FADA" w14:textId="7ECA3607" w:rsidR="005113E4" w:rsidRPr="00DB061E" w:rsidRDefault="005113E4" w:rsidP="0095418B">
            <w:pPr>
              <w:pStyle w:val="TableParagraph"/>
              <w:ind w:left="0"/>
            </w:pPr>
            <w:r w:rsidRPr="00DB061E">
              <w:t xml:space="preserve">«Состояние»: </w:t>
            </w:r>
          </w:p>
        </w:tc>
      </w:tr>
      <w:tr w:rsidR="005113E4" w:rsidRPr="00DB061E" w14:paraId="6D15E56A" w14:textId="77777777" w:rsidTr="00C20A99">
        <w:tc>
          <w:tcPr>
            <w:tcW w:w="821" w:type="dxa"/>
          </w:tcPr>
          <w:p w14:paraId="28648C3E" w14:textId="77777777" w:rsidR="005113E4" w:rsidRPr="00DB061E" w:rsidRDefault="005113E4" w:rsidP="0095418B">
            <w:pPr>
              <w:pStyle w:val="TableParagraph"/>
              <w:numPr>
                <w:ilvl w:val="0"/>
                <w:numId w:val="17"/>
              </w:numPr>
              <w:tabs>
                <w:tab w:val="left" w:pos="289"/>
              </w:tabs>
              <w:ind w:left="0" w:firstLine="0"/>
              <w:jc w:val="center"/>
            </w:pPr>
          </w:p>
        </w:tc>
        <w:tc>
          <w:tcPr>
            <w:tcW w:w="2522" w:type="dxa"/>
          </w:tcPr>
          <w:p w14:paraId="3465005D" w14:textId="2E879DEF" w:rsidR="005113E4" w:rsidRPr="00DB061E" w:rsidRDefault="005113E4" w:rsidP="0095418B">
            <w:pPr>
              <w:pStyle w:val="TableParagraph"/>
              <w:ind w:left="0"/>
            </w:pPr>
            <w:r w:rsidRPr="00DB061E">
              <w:t>Площадь, м</w:t>
            </w:r>
            <w:r w:rsidRPr="00DB061E">
              <w:rPr>
                <w:vertAlign w:val="superscript"/>
              </w:rPr>
              <w:t xml:space="preserve">2 </w:t>
            </w:r>
          </w:p>
        </w:tc>
        <w:tc>
          <w:tcPr>
            <w:tcW w:w="1955" w:type="dxa"/>
          </w:tcPr>
          <w:p w14:paraId="21CBC176" w14:textId="23C2A92D" w:rsidR="005113E4" w:rsidRPr="00DB061E" w:rsidRDefault="005113E4" w:rsidP="0095418B">
            <w:pPr>
              <w:pStyle w:val="TableParagraph"/>
              <w:ind w:left="-108"/>
              <w:jc w:val="center"/>
              <w:rPr>
                <w:lang w:val="en-US"/>
              </w:rPr>
            </w:pPr>
            <w:r w:rsidRPr="00DB061E">
              <w:t>Числовой</w:t>
            </w:r>
          </w:p>
        </w:tc>
        <w:tc>
          <w:tcPr>
            <w:tcW w:w="4053" w:type="dxa"/>
          </w:tcPr>
          <w:p w14:paraId="20C97EE5" w14:textId="7DE0E488" w:rsidR="005113E4" w:rsidRPr="00DB061E" w:rsidRDefault="005113E4" w:rsidP="0095418B">
            <w:pPr>
              <w:pStyle w:val="TableParagraph"/>
              <w:ind w:left="0"/>
            </w:pPr>
            <w:r w:rsidRPr="00DB061E">
              <w:t>Поле для ввода (</w:t>
            </w:r>
            <w:r w:rsidRPr="00DB061E">
              <w:rPr>
                <w:i/>
                <w:iCs/>
              </w:rPr>
              <w:t>Числа без дополнительного форматирования</w:t>
            </w:r>
            <w:r w:rsidRPr="00DB061E">
              <w:t>)</w:t>
            </w:r>
          </w:p>
        </w:tc>
      </w:tr>
      <w:tr w:rsidR="00EC2B4C" w:rsidRPr="00DB061E" w14:paraId="202040FB" w14:textId="77777777" w:rsidTr="00C20A99">
        <w:tc>
          <w:tcPr>
            <w:tcW w:w="821" w:type="dxa"/>
          </w:tcPr>
          <w:p w14:paraId="23FB6A07"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F1F4935" w14:textId="477AD098" w:rsidR="00EC2B4C" w:rsidRPr="00DB061E" w:rsidRDefault="00EC2B4C" w:rsidP="0095418B">
            <w:pPr>
              <w:pStyle w:val="TableParagraph"/>
              <w:ind w:left="0"/>
            </w:pPr>
            <w:r w:rsidRPr="00DB061E">
              <w:t>Состояние</w:t>
            </w:r>
          </w:p>
        </w:tc>
        <w:tc>
          <w:tcPr>
            <w:tcW w:w="1955" w:type="dxa"/>
          </w:tcPr>
          <w:p w14:paraId="6E487F12" w14:textId="4DA12285" w:rsidR="00EC2B4C" w:rsidRPr="00DB061E" w:rsidRDefault="00EC2B4C" w:rsidP="0095418B">
            <w:pPr>
              <w:pStyle w:val="TableParagraph"/>
              <w:ind w:left="-108"/>
              <w:jc w:val="center"/>
            </w:pPr>
            <w:r w:rsidRPr="00DB061E">
              <w:t>Выбор из списка</w:t>
            </w:r>
          </w:p>
        </w:tc>
        <w:tc>
          <w:tcPr>
            <w:tcW w:w="4053" w:type="dxa"/>
          </w:tcPr>
          <w:p w14:paraId="39B63736" w14:textId="77777777" w:rsidR="00EC2B4C" w:rsidRPr="00DB061E" w:rsidRDefault="00EC2B4C" w:rsidP="0095418B">
            <w:pPr>
              <w:pStyle w:val="TableParagraph"/>
              <w:ind w:left="0"/>
            </w:pPr>
            <w:r w:rsidRPr="00DB061E">
              <w:t xml:space="preserve">1=&gt; «Хорошее» </w:t>
            </w:r>
          </w:p>
          <w:p w14:paraId="1E70E5DD" w14:textId="77777777" w:rsidR="00EC2B4C" w:rsidRPr="00DB061E" w:rsidRDefault="00EC2B4C" w:rsidP="0095418B">
            <w:pPr>
              <w:pStyle w:val="TableParagraph"/>
              <w:ind w:left="0"/>
            </w:pPr>
            <w:r w:rsidRPr="00DB061E">
              <w:t>2=&gt; «Удовлетворительное»</w:t>
            </w:r>
          </w:p>
          <w:p w14:paraId="6E3FC973" w14:textId="6C2F218E" w:rsidR="00EC2B4C" w:rsidRPr="00DB061E" w:rsidRDefault="00EC2B4C" w:rsidP="0095418B">
            <w:pPr>
              <w:pStyle w:val="TableParagraph"/>
              <w:ind w:left="0"/>
            </w:pPr>
            <w:r w:rsidRPr="00DB061E">
              <w:t xml:space="preserve">3=&gt; «Неудовлетворительное» </w:t>
            </w:r>
          </w:p>
        </w:tc>
      </w:tr>
      <w:tr w:rsidR="00EC2B4C" w:rsidRPr="00DB061E" w14:paraId="1D3EEC59" w14:textId="77777777" w:rsidTr="00C20A99">
        <w:tc>
          <w:tcPr>
            <w:tcW w:w="821" w:type="dxa"/>
          </w:tcPr>
          <w:p w14:paraId="011BE500"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262CEFA4" w14:textId="1817E197" w:rsidR="00EC2B4C" w:rsidRPr="00DB061E" w:rsidRDefault="00EC2B4C" w:rsidP="0095418B">
            <w:pPr>
              <w:pStyle w:val="TableParagraph"/>
              <w:ind w:left="0"/>
            </w:pPr>
            <w:r w:rsidRPr="00DB061E">
              <w:t>Комментарии по помещению</w:t>
            </w:r>
          </w:p>
        </w:tc>
        <w:tc>
          <w:tcPr>
            <w:tcW w:w="1955" w:type="dxa"/>
          </w:tcPr>
          <w:p w14:paraId="24F23ABA" w14:textId="43A38259" w:rsidR="00EC2B4C" w:rsidRPr="00DB061E" w:rsidRDefault="00EC2B4C" w:rsidP="0095418B">
            <w:pPr>
              <w:pStyle w:val="TableParagraph"/>
              <w:ind w:left="-108"/>
              <w:jc w:val="center"/>
            </w:pPr>
            <w:r w:rsidRPr="00DB061E">
              <w:rPr>
                <w:lang w:val="en-US"/>
              </w:rPr>
              <w:t>Text area</w:t>
            </w:r>
          </w:p>
        </w:tc>
        <w:tc>
          <w:tcPr>
            <w:tcW w:w="4053" w:type="dxa"/>
          </w:tcPr>
          <w:p w14:paraId="7BC3AFDF" w14:textId="72CC61DA" w:rsidR="00EC2B4C" w:rsidRPr="00DB061E" w:rsidRDefault="00EC2B4C" w:rsidP="0095418B">
            <w:pPr>
              <w:pStyle w:val="TableParagraph"/>
              <w:ind w:left="0"/>
            </w:pPr>
            <w:r w:rsidRPr="00DB061E">
              <w:t xml:space="preserve">В случае выбора значения «Неудовлетворительное», должна появится поле </w:t>
            </w:r>
            <w:proofErr w:type="gramStart"/>
            <w:r w:rsidRPr="00DB061E">
              <w:t>для вода</w:t>
            </w:r>
            <w:proofErr w:type="gramEnd"/>
            <w:r w:rsidRPr="00DB061E">
              <w:t xml:space="preserve"> текста, максимальное значение 200 символов</w:t>
            </w:r>
          </w:p>
        </w:tc>
      </w:tr>
      <w:tr w:rsidR="00EC2B4C" w:rsidRPr="00DB061E" w14:paraId="4A24678D" w14:textId="77777777" w:rsidTr="00C20A99">
        <w:tc>
          <w:tcPr>
            <w:tcW w:w="821" w:type="dxa"/>
          </w:tcPr>
          <w:p w14:paraId="6C7856AF"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FA272FB" w14:textId="70C77658" w:rsidR="00EC2B4C" w:rsidRPr="00DB061E" w:rsidRDefault="00EC2B4C" w:rsidP="0095418B">
            <w:pPr>
              <w:pStyle w:val="TableParagraph"/>
              <w:ind w:left="0"/>
            </w:pPr>
            <w:r w:rsidRPr="00DB061E">
              <w:t>Оборудование</w:t>
            </w:r>
          </w:p>
        </w:tc>
        <w:tc>
          <w:tcPr>
            <w:tcW w:w="1955" w:type="dxa"/>
          </w:tcPr>
          <w:p w14:paraId="7621E750" w14:textId="742C6561" w:rsidR="00EC2B4C" w:rsidRPr="00DB061E" w:rsidRDefault="00EC2B4C" w:rsidP="0095418B">
            <w:pPr>
              <w:pStyle w:val="TableParagraph"/>
              <w:ind w:left="-108"/>
              <w:jc w:val="center"/>
            </w:pPr>
            <w:r w:rsidRPr="00DB061E">
              <w:t>Множественный выбор из списка</w:t>
            </w:r>
          </w:p>
        </w:tc>
        <w:tc>
          <w:tcPr>
            <w:tcW w:w="4053" w:type="dxa"/>
          </w:tcPr>
          <w:p w14:paraId="799DD775" w14:textId="5251B6D6" w:rsidR="00EC2B4C" w:rsidRPr="00DB061E" w:rsidRDefault="00EC2B4C" w:rsidP="0095418B">
            <w:pPr>
              <w:pStyle w:val="TableParagraph"/>
              <w:ind w:left="0"/>
            </w:pPr>
            <w:r w:rsidRPr="00DB061E">
              <w:t xml:space="preserve">1=&gt; «……» </w:t>
            </w:r>
          </w:p>
          <w:p w14:paraId="6799CB3E" w14:textId="20B6C2F1" w:rsidR="00EC2B4C" w:rsidRPr="00DB061E" w:rsidRDefault="00EC2B4C" w:rsidP="0095418B">
            <w:pPr>
              <w:pStyle w:val="TableParagraph"/>
              <w:ind w:left="0"/>
            </w:pPr>
            <w:r w:rsidRPr="00DB061E">
              <w:t xml:space="preserve">2=&gt; «……» </w:t>
            </w:r>
          </w:p>
          <w:p w14:paraId="60624DAB" w14:textId="77777777" w:rsidR="00EC2B4C" w:rsidRPr="00DB061E" w:rsidRDefault="00EC2B4C" w:rsidP="0095418B">
            <w:pPr>
              <w:pStyle w:val="TableParagraph"/>
              <w:ind w:left="0"/>
            </w:pPr>
            <w:r w:rsidRPr="00DB061E">
              <w:t xml:space="preserve">3=&gt; «……» </w:t>
            </w:r>
          </w:p>
          <w:p w14:paraId="0DB3E9FE" w14:textId="17BC6A5E" w:rsidR="00EC2B4C" w:rsidRPr="00DB061E" w:rsidRDefault="00EC2B4C" w:rsidP="0095418B">
            <w:pPr>
              <w:pStyle w:val="TableParagraph"/>
              <w:ind w:left="0"/>
            </w:pPr>
            <w:r w:rsidRPr="00DB061E">
              <w:t>Выбор из справочника</w:t>
            </w:r>
          </w:p>
        </w:tc>
      </w:tr>
      <w:tr w:rsidR="00EC2B4C" w:rsidRPr="00DB061E" w14:paraId="19468D85" w14:textId="77777777" w:rsidTr="00C20A99">
        <w:tc>
          <w:tcPr>
            <w:tcW w:w="821" w:type="dxa"/>
          </w:tcPr>
          <w:p w14:paraId="5AE7FDC0"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10FE824C" w14:textId="6B5BC805" w:rsidR="00EC2B4C" w:rsidRPr="00DB061E" w:rsidRDefault="00EC2B4C" w:rsidP="0095418B">
            <w:pPr>
              <w:pStyle w:val="TableParagraph"/>
              <w:ind w:left="0"/>
            </w:pPr>
            <w:r w:rsidRPr="00DB061E">
              <w:t>Состояние оборудования</w:t>
            </w:r>
          </w:p>
        </w:tc>
        <w:tc>
          <w:tcPr>
            <w:tcW w:w="1955" w:type="dxa"/>
          </w:tcPr>
          <w:p w14:paraId="0ED96565" w14:textId="72E51302" w:rsidR="00EC2B4C" w:rsidRPr="00DB061E" w:rsidRDefault="00EC2B4C" w:rsidP="0095418B">
            <w:pPr>
              <w:pStyle w:val="TableParagraph"/>
              <w:ind w:left="-108"/>
              <w:jc w:val="center"/>
              <w:rPr>
                <w:lang w:val="en-US"/>
              </w:rPr>
            </w:pPr>
            <w:r w:rsidRPr="00DB061E">
              <w:t>Выбор из списка</w:t>
            </w:r>
          </w:p>
        </w:tc>
        <w:tc>
          <w:tcPr>
            <w:tcW w:w="4053" w:type="dxa"/>
          </w:tcPr>
          <w:p w14:paraId="59171A87" w14:textId="77777777" w:rsidR="00EC2B4C" w:rsidRPr="00DB061E" w:rsidRDefault="00EC2B4C" w:rsidP="0095418B">
            <w:pPr>
              <w:pStyle w:val="TableParagraph"/>
              <w:ind w:left="0"/>
            </w:pPr>
            <w:r w:rsidRPr="00DB061E">
              <w:t xml:space="preserve">1=&gt; «Хорошее» </w:t>
            </w:r>
          </w:p>
          <w:p w14:paraId="66618EF9" w14:textId="77777777" w:rsidR="00EC2B4C" w:rsidRPr="00DB061E" w:rsidRDefault="00EC2B4C" w:rsidP="0095418B">
            <w:pPr>
              <w:pStyle w:val="TableParagraph"/>
              <w:ind w:left="0"/>
            </w:pPr>
            <w:r w:rsidRPr="00DB061E">
              <w:t>2=&gt; «Удовлетворительное»</w:t>
            </w:r>
          </w:p>
          <w:p w14:paraId="4513879E" w14:textId="47B6CFCE" w:rsidR="00EC2B4C" w:rsidRPr="00DB061E" w:rsidRDefault="00EC2B4C" w:rsidP="0095418B">
            <w:pPr>
              <w:pStyle w:val="TableParagraph"/>
              <w:ind w:left="0"/>
            </w:pPr>
            <w:r w:rsidRPr="00DB061E">
              <w:t xml:space="preserve">3=&gt; «Неудовлетворительное» </w:t>
            </w:r>
          </w:p>
        </w:tc>
      </w:tr>
      <w:tr w:rsidR="00EC2B4C" w:rsidRPr="00DB061E" w14:paraId="119D458C" w14:textId="77777777" w:rsidTr="00C20A99">
        <w:tc>
          <w:tcPr>
            <w:tcW w:w="821" w:type="dxa"/>
          </w:tcPr>
          <w:p w14:paraId="63F674B6"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00E86860" w14:textId="04FC818D" w:rsidR="00EC2B4C" w:rsidRPr="00DB061E" w:rsidRDefault="00EC2B4C" w:rsidP="0095418B">
            <w:pPr>
              <w:pStyle w:val="TableParagraph"/>
              <w:ind w:left="0"/>
            </w:pPr>
            <w:r w:rsidRPr="00DB061E">
              <w:t>Комментарии по оборудованию</w:t>
            </w:r>
          </w:p>
        </w:tc>
        <w:tc>
          <w:tcPr>
            <w:tcW w:w="1955" w:type="dxa"/>
          </w:tcPr>
          <w:p w14:paraId="6EF8E0D2" w14:textId="34C7C98D" w:rsidR="00EC2B4C" w:rsidRPr="00DB061E" w:rsidRDefault="00EC2B4C" w:rsidP="0095418B">
            <w:pPr>
              <w:pStyle w:val="TableParagraph"/>
              <w:ind w:left="-108"/>
              <w:jc w:val="center"/>
              <w:rPr>
                <w:lang w:val="en-US"/>
              </w:rPr>
            </w:pPr>
            <w:r w:rsidRPr="00DB061E">
              <w:rPr>
                <w:lang w:val="en-US"/>
              </w:rPr>
              <w:t>Text area</w:t>
            </w:r>
          </w:p>
        </w:tc>
        <w:tc>
          <w:tcPr>
            <w:tcW w:w="4053" w:type="dxa"/>
          </w:tcPr>
          <w:p w14:paraId="5CD5D019" w14:textId="3E75E302" w:rsidR="00EC2B4C" w:rsidRPr="00DB061E" w:rsidRDefault="00EC2B4C" w:rsidP="0095418B">
            <w:pPr>
              <w:pStyle w:val="TableParagraph"/>
              <w:ind w:left="0"/>
            </w:pPr>
            <w:r w:rsidRPr="00DB061E">
              <w:t xml:space="preserve">В случае выбора значения «Неудовлетворительное», должна появится поле </w:t>
            </w:r>
            <w:proofErr w:type="gramStart"/>
            <w:r w:rsidRPr="00DB061E">
              <w:t>для вода</w:t>
            </w:r>
            <w:proofErr w:type="gramEnd"/>
            <w:r w:rsidRPr="00DB061E">
              <w:t xml:space="preserve"> текста, максимальное значение 200 символов</w:t>
            </w:r>
          </w:p>
        </w:tc>
      </w:tr>
      <w:tr w:rsidR="00EC2B4C" w:rsidRPr="00DB061E" w14:paraId="011A2FDA" w14:textId="77777777" w:rsidTr="00C20A99">
        <w:tc>
          <w:tcPr>
            <w:tcW w:w="821" w:type="dxa"/>
            <w:shd w:val="clear" w:color="auto" w:fill="B8CCE4" w:themeFill="accent1" w:themeFillTint="66"/>
          </w:tcPr>
          <w:p w14:paraId="127F7E44" w14:textId="77777777" w:rsidR="00EC2B4C" w:rsidRPr="00DB061E" w:rsidRDefault="00EC2B4C" w:rsidP="0095418B">
            <w:pPr>
              <w:pStyle w:val="TableParagraph"/>
              <w:tabs>
                <w:tab w:val="left" w:pos="289"/>
              </w:tabs>
              <w:ind w:left="0"/>
              <w:rPr>
                <w:b/>
                <w:bCs/>
              </w:rPr>
            </w:pPr>
          </w:p>
        </w:tc>
        <w:tc>
          <w:tcPr>
            <w:tcW w:w="8530" w:type="dxa"/>
            <w:gridSpan w:val="3"/>
            <w:shd w:val="clear" w:color="auto" w:fill="B8CCE4" w:themeFill="accent1" w:themeFillTint="66"/>
          </w:tcPr>
          <w:p w14:paraId="401BAF20" w14:textId="77777777" w:rsidR="00EC2B4C" w:rsidRPr="00DB061E" w:rsidRDefault="00EC2B4C" w:rsidP="0095418B">
            <w:pPr>
              <w:pStyle w:val="TableParagraph"/>
              <w:ind w:left="0"/>
              <w:jc w:val="center"/>
            </w:pPr>
            <w:r w:rsidRPr="00DB061E">
              <w:rPr>
                <w:b/>
                <w:bCs/>
              </w:rPr>
              <w:t>Санитарные узлы</w:t>
            </w:r>
          </w:p>
        </w:tc>
      </w:tr>
      <w:tr w:rsidR="00EC2B4C" w:rsidRPr="00DB061E" w14:paraId="49EF8CC7" w14:textId="77777777" w:rsidTr="00C20A99">
        <w:tc>
          <w:tcPr>
            <w:tcW w:w="821" w:type="dxa"/>
          </w:tcPr>
          <w:p w14:paraId="64AA6DC6"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9422BE1" w14:textId="77777777" w:rsidR="00EC2B4C" w:rsidRPr="00DB061E" w:rsidRDefault="00EC2B4C" w:rsidP="0095418B">
            <w:pPr>
              <w:pStyle w:val="TableParagraph"/>
              <w:ind w:left="0"/>
            </w:pPr>
            <w:r w:rsidRPr="00DB061E">
              <w:t>Наличие санитарных узлов</w:t>
            </w:r>
          </w:p>
        </w:tc>
        <w:tc>
          <w:tcPr>
            <w:tcW w:w="1955" w:type="dxa"/>
          </w:tcPr>
          <w:p w14:paraId="7A9A5211" w14:textId="77777777" w:rsidR="00EC2B4C" w:rsidRPr="00DB061E" w:rsidRDefault="00EC2B4C" w:rsidP="0095418B">
            <w:pPr>
              <w:pStyle w:val="TableParagraph"/>
              <w:ind w:left="-108"/>
              <w:jc w:val="center"/>
            </w:pPr>
            <w:r w:rsidRPr="00DB061E">
              <w:t>Логический</w:t>
            </w:r>
          </w:p>
        </w:tc>
        <w:tc>
          <w:tcPr>
            <w:tcW w:w="4053" w:type="dxa"/>
          </w:tcPr>
          <w:p w14:paraId="0D4B55C8" w14:textId="77777777" w:rsidR="00EC2B4C" w:rsidRPr="00DB061E" w:rsidRDefault="00EC2B4C" w:rsidP="0095418B">
            <w:pPr>
              <w:pStyle w:val="TableParagraph"/>
              <w:ind w:left="0"/>
            </w:pPr>
            <w:r w:rsidRPr="00DB061E">
              <w:t xml:space="preserve">1=&gt; «Да» </w:t>
            </w:r>
          </w:p>
          <w:p w14:paraId="1E269A06" w14:textId="77777777" w:rsidR="00EC2B4C" w:rsidRPr="00DB061E" w:rsidRDefault="00EC2B4C" w:rsidP="0095418B">
            <w:pPr>
              <w:pStyle w:val="TableParagraph"/>
              <w:ind w:left="0"/>
            </w:pPr>
            <w:r w:rsidRPr="00DB061E">
              <w:t>2=&gt; «Нет»</w:t>
            </w:r>
          </w:p>
        </w:tc>
      </w:tr>
      <w:tr w:rsidR="00EC2B4C" w:rsidRPr="00DB061E" w14:paraId="2A2F6DF8" w14:textId="77777777" w:rsidTr="00C20A99">
        <w:tc>
          <w:tcPr>
            <w:tcW w:w="821" w:type="dxa"/>
          </w:tcPr>
          <w:p w14:paraId="05F89BC4"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2D7C7024" w14:textId="77777777" w:rsidR="00EC2B4C" w:rsidRPr="00DB061E" w:rsidRDefault="00EC2B4C" w:rsidP="0095418B">
            <w:pPr>
              <w:pStyle w:val="TableParagraph"/>
              <w:ind w:left="0"/>
            </w:pPr>
            <w:r w:rsidRPr="00DB061E">
              <w:t>Место расположение</w:t>
            </w:r>
          </w:p>
        </w:tc>
        <w:tc>
          <w:tcPr>
            <w:tcW w:w="1955" w:type="dxa"/>
          </w:tcPr>
          <w:p w14:paraId="19E6E8ED" w14:textId="77777777" w:rsidR="00EC2B4C" w:rsidRPr="00DB061E" w:rsidRDefault="00EC2B4C" w:rsidP="0095418B">
            <w:pPr>
              <w:pStyle w:val="TableParagraph"/>
              <w:ind w:left="-108"/>
              <w:jc w:val="center"/>
            </w:pPr>
            <w:r w:rsidRPr="00DB061E">
              <w:t>Логический</w:t>
            </w:r>
          </w:p>
        </w:tc>
        <w:tc>
          <w:tcPr>
            <w:tcW w:w="4053" w:type="dxa"/>
          </w:tcPr>
          <w:p w14:paraId="4A828964" w14:textId="77777777" w:rsidR="00EC2B4C" w:rsidRPr="00DB061E" w:rsidRDefault="00EC2B4C" w:rsidP="0095418B">
            <w:pPr>
              <w:pStyle w:val="TableParagraph"/>
              <w:ind w:left="0"/>
            </w:pPr>
            <w:r w:rsidRPr="00DB061E">
              <w:t xml:space="preserve">1=&gt; «Внутри здания» </w:t>
            </w:r>
          </w:p>
          <w:p w14:paraId="0CDD8B23" w14:textId="77777777" w:rsidR="00EC2B4C" w:rsidRPr="00DB061E" w:rsidRDefault="00EC2B4C" w:rsidP="0095418B">
            <w:pPr>
              <w:pStyle w:val="TableParagraph"/>
              <w:ind w:left="0"/>
            </w:pPr>
            <w:r w:rsidRPr="00DB061E">
              <w:t>2=&gt; «На улице»</w:t>
            </w:r>
          </w:p>
        </w:tc>
      </w:tr>
      <w:tr w:rsidR="00EC2B4C" w:rsidRPr="00DB061E" w14:paraId="0AFE3FCC" w14:textId="77777777" w:rsidTr="00C20A99">
        <w:tc>
          <w:tcPr>
            <w:tcW w:w="821" w:type="dxa"/>
          </w:tcPr>
          <w:p w14:paraId="789A9C08"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E60D00C" w14:textId="77777777" w:rsidR="00EC2B4C" w:rsidRPr="00DB061E" w:rsidRDefault="00EC2B4C" w:rsidP="0095418B">
            <w:pPr>
              <w:pStyle w:val="TableParagraph"/>
              <w:ind w:left="0"/>
            </w:pPr>
            <w:r w:rsidRPr="00DB061E">
              <w:t>Раздельность</w:t>
            </w:r>
          </w:p>
        </w:tc>
        <w:tc>
          <w:tcPr>
            <w:tcW w:w="1955" w:type="dxa"/>
          </w:tcPr>
          <w:p w14:paraId="431A40FD" w14:textId="77777777" w:rsidR="00EC2B4C" w:rsidRPr="00DB061E" w:rsidRDefault="00EC2B4C" w:rsidP="0095418B">
            <w:pPr>
              <w:pStyle w:val="TableParagraph"/>
              <w:ind w:left="-108"/>
              <w:jc w:val="center"/>
            </w:pPr>
            <w:r w:rsidRPr="00DB061E">
              <w:t>Логический</w:t>
            </w:r>
          </w:p>
        </w:tc>
        <w:tc>
          <w:tcPr>
            <w:tcW w:w="4053" w:type="dxa"/>
          </w:tcPr>
          <w:p w14:paraId="613C0193" w14:textId="77777777" w:rsidR="00EC2B4C" w:rsidRPr="00DB061E" w:rsidRDefault="00EC2B4C" w:rsidP="0095418B">
            <w:pPr>
              <w:pStyle w:val="TableParagraph"/>
              <w:ind w:left="0"/>
            </w:pPr>
            <w:r w:rsidRPr="00DB061E">
              <w:t xml:space="preserve">1=&gt; «Раздельный для мальчиков и девочек» </w:t>
            </w:r>
          </w:p>
          <w:p w14:paraId="5615522C" w14:textId="77777777" w:rsidR="00EC2B4C" w:rsidRPr="00DB061E" w:rsidRDefault="00EC2B4C" w:rsidP="0095418B">
            <w:pPr>
              <w:pStyle w:val="TableParagraph"/>
              <w:ind w:left="0"/>
            </w:pPr>
            <w:r w:rsidRPr="00DB061E">
              <w:t>2=&gt; «Совмещенный»</w:t>
            </w:r>
          </w:p>
        </w:tc>
      </w:tr>
      <w:tr w:rsidR="00EC2B4C" w:rsidRPr="00DB061E" w14:paraId="032D181E" w14:textId="77777777" w:rsidTr="00C20A99">
        <w:tc>
          <w:tcPr>
            <w:tcW w:w="821" w:type="dxa"/>
          </w:tcPr>
          <w:p w14:paraId="56E23878"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3F9D38BF" w14:textId="77777777" w:rsidR="00EC2B4C" w:rsidRPr="00DB061E" w:rsidRDefault="00EC2B4C" w:rsidP="0095418B">
            <w:pPr>
              <w:pStyle w:val="TableParagraph"/>
              <w:ind w:left="0"/>
            </w:pPr>
            <w:r w:rsidRPr="00DB061E">
              <w:t>Наличие дверей</w:t>
            </w:r>
          </w:p>
        </w:tc>
        <w:tc>
          <w:tcPr>
            <w:tcW w:w="1955" w:type="dxa"/>
          </w:tcPr>
          <w:p w14:paraId="0D96D979" w14:textId="77777777" w:rsidR="00EC2B4C" w:rsidRPr="00DB061E" w:rsidRDefault="00EC2B4C" w:rsidP="0095418B">
            <w:pPr>
              <w:pStyle w:val="TableParagraph"/>
              <w:ind w:left="-108"/>
              <w:jc w:val="center"/>
            </w:pPr>
            <w:r w:rsidRPr="00DB061E">
              <w:t>Логический</w:t>
            </w:r>
          </w:p>
        </w:tc>
        <w:tc>
          <w:tcPr>
            <w:tcW w:w="4053" w:type="dxa"/>
          </w:tcPr>
          <w:p w14:paraId="6F21A184" w14:textId="77777777" w:rsidR="00EC2B4C" w:rsidRPr="00DB061E" w:rsidRDefault="00EC2B4C" w:rsidP="0095418B">
            <w:pPr>
              <w:pStyle w:val="TableParagraph"/>
              <w:ind w:left="0"/>
            </w:pPr>
            <w:r w:rsidRPr="00DB061E">
              <w:t xml:space="preserve">1=&gt; «Да» </w:t>
            </w:r>
          </w:p>
          <w:p w14:paraId="783E2562" w14:textId="77777777" w:rsidR="00EC2B4C" w:rsidRPr="00DB061E" w:rsidRDefault="00EC2B4C" w:rsidP="0095418B">
            <w:pPr>
              <w:pStyle w:val="TableParagraph"/>
              <w:ind w:left="0"/>
            </w:pPr>
            <w:r w:rsidRPr="00DB061E">
              <w:t>2=&gt; «Нет»</w:t>
            </w:r>
          </w:p>
        </w:tc>
      </w:tr>
      <w:tr w:rsidR="00EC2B4C" w:rsidRPr="00DB061E" w14:paraId="492BF912" w14:textId="77777777" w:rsidTr="00C20A99">
        <w:tc>
          <w:tcPr>
            <w:tcW w:w="821" w:type="dxa"/>
            <w:shd w:val="clear" w:color="auto" w:fill="B8CCE4" w:themeFill="accent1" w:themeFillTint="66"/>
          </w:tcPr>
          <w:p w14:paraId="7402DF95" w14:textId="77777777" w:rsidR="00EC2B4C" w:rsidRPr="00DB061E" w:rsidRDefault="00EC2B4C" w:rsidP="0095418B">
            <w:pPr>
              <w:pStyle w:val="TableParagraph"/>
              <w:tabs>
                <w:tab w:val="left" w:pos="289"/>
              </w:tabs>
              <w:ind w:left="0"/>
            </w:pPr>
          </w:p>
        </w:tc>
        <w:tc>
          <w:tcPr>
            <w:tcW w:w="8530" w:type="dxa"/>
            <w:gridSpan w:val="3"/>
            <w:shd w:val="clear" w:color="auto" w:fill="B8CCE4" w:themeFill="accent1" w:themeFillTint="66"/>
          </w:tcPr>
          <w:p w14:paraId="2D48492C" w14:textId="77777777" w:rsidR="00EC2B4C" w:rsidRPr="00DB061E" w:rsidRDefault="00EC2B4C" w:rsidP="0095418B">
            <w:pPr>
              <w:pStyle w:val="TableParagraph"/>
              <w:ind w:left="0"/>
              <w:jc w:val="center"/>
            </w:pPr>
            <w:r w:rsidRPr="00DB061E">
              <w:rPr>
                <w:b/>
                <w:bCs/>
              </w:rPr>
              <w:t>Электроснабжение</w:t>
            </w:r>
          </w:p>
        </w:tc>
      </w:tr>
      <w:tr w:rsidR="00EC2B4C" w:rsidRPr="00DB061E" w14:paraId="3243EB44" w14:textId="77777777" w:rsidTr="00C20A99">
        <w:tc>
          <w:tcPr>
            <w:tcW w:w="821" w:type="dxa"/>
          </w:tcPr>
          <w:p w14:paraId="36FF0A72"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1408842" w14:textId="77777777" w:rsidR="00EC2B4C" w:rsidRPr="00DB061E" w:rsidRDefault="00EC2B4C" w:rsidP="0095418B">
            <w:pPr>
              <w:pStyle w:val="TableParagraph"/>
              <w:ind w:left="0"/>
            </w:pPr>
            <w:r w:rsidRPr="00DB061E">
              <w:t xml:space="preserve">Наличие </w:t>
            </w:r>
          </w:p>
        </w:tc>
        <w:tc>
          <w:tcPr>
            <w:tcW w:w="1955" w:type="dxa"/>
          </w:tcPr>
          <w:p w14:paraId="53B84BCE" w14:textId="77777777" w:rsidR="00EC2B4C" w:rsidRPr="00DB061E" w:rsidRDefault="00EC2B4C" w:rsidP="0095418B">
            <w:pPr>
              <w:pStyle w:val="TableParagraph"/>
              <w:ind w:left="-108"/>
              <w:jc w:val="center"/>
            </w:pPr>
            <w:r w:rsidRPr="00DB061E">
              <w:t>Логический</w:t>
            </w:r>
          </w:p>
        </w:tc>
        <w:tc>
          <w:tcPr>
            <w:tcW w:w="4053" w:type="dxa"/>
          </w:tcPr>
          <w:p w14:paraId="6040F32D" w14:textId="77777777" w:rsidR="00EC2B4C" w:rsidRPr="00DB061E" w:rsidRDefault="00EC2B4C" w:rsidP="0095418B">
            <w:pPr>
              <w:pStyle w:val="TableParagraph"/>
              <w:ind w:left="0"/>
            </w:pPr>
            <w:r w:rsidRPr="00DB061E">
              <w:t xml:space="preserve">1=&gt; «Да» </w:t>
            </w:r>
          </w:p>
          <w:p w14:paraId="36BE0148" w14:textId="77777777" w:rsidR="00EC2B4C" w:rsidRPr="00DB061E" w:rsidRDefault="00EC2B4C" w:rsidP="0095418B">
            <w:pPr>
              <w:pStyle w:val="TableParagraph"/>
              <w:ind w:left="0"/>
            </w:pPr>
            <w:r w:rsidRPr="00DB061E">
              <w:t>2=&gt; «Нет»</w:t>
            </w:r>
          </w:p>
        </w:tc>
      </w:tr>
      <w:tr w:rsidR="00EC2B4C" w:rsidRPr="00DB061E" w14:paraId="27BEBAC7" w14:textId="77777777" w:rsidTr="00C20A99">
        <w:tc>
          <w:tcPr>
            <w:tcW w:w="821" w:type="dxa"/>
          </w:tcPr>
          <w:p w14:paraId="72A56DCF"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4F72A3CC" w14:textId="77777777" w:rsidR="00EC2B4C" w:rsidRPr="00DB061E" w:rsidRDefault="00EC2B4C" w:rsidP="0095418B">
            <w:pPr>
              <w:pStyle w:val="TableParagraph"/>
              <w:ind w:left="0"/>
            </w:pPr>
            <w:r w:rsidRPr="00DB061E">
              <w:t>Источник</w:t>
            </w:r>
          </w:p>
        </w:tc>
        <w:tc>
          <w:tcPr>
            <w:tcW w:w="1955" w:type="dxa"/>
          </w:tcPr>
          <w:p w14:paraId="7C029DDA" w14:textId="77777777" w:rsidR="00EC2B4C" w:rsidRPr="00DB061E" w:rsidRDefault="00EC2B4C" w:rsidP="0095418B">
            <w:pPr>
              <w:pStyle w:val="TableParagraph"/>
              <w:ind w:left="-108"/>
              <w:jc w:val="center"/>
            </w:pPr>
            <w:proofErr w:type="spellStart"/>
            <w:r w:rsidRPr="00DB061E">
              <w:t>Чекбокс</w:t>
            </w:r>
            <w:proofErr w:type="spellEnd"/>
          </w:p>
        </w:tc>
        <w:tc>
          <w:tcPr>
            <w:tcW w:w="4053" w:type="dxa"/>
          </w:tcPr>
          <w:p w14:paraId="0B6E9EBF" w14:textId="77777777" w:rsidR="00EC2B4C" w:rsidRPr="00DB061E" w:rsidRDefault="00EC2B4C" w:rsidP="0095418B">
            <w:pPr>
              <w:pStyle w:val="TableParagraph"/>
              <w:ind w:left="0"/>
            </w:pPr>
            <w:r w:rsidRPr="00DB061E">
              <w:t>Если «Да», то</w:t>
            </w:r>
          </w:p>
          <w:p w14:paraId="2DCCC441" w14:textId="77777777" w:rsidR="00EC2B4C" w:rsidRPr="00DB061E" w:rsidRDefault="00EC2B4C" w:rsidP="0095418B">
            <w:pPr>
              <w:pStyle w:val="TableParagraph"/>
              <w:ind w:left="0"/>
            </w:pPr>
            <w:r w:rsidRPr="00DB061E">
              <w:t xml:space="preserve">1=&gt; «Общая сеть» </w:t>
            </w:r>
          </w:p>
          <w:p w14:paraId="2391B44D" w14:textId="77777777" w:rsidR="00EC2B4C" w:rsidRPr="00DB061E" w:rsidRDefault="00EC2B4C" w:rsidP="0095418B">
            <w:pPr>
              <w:pStyle w:val="TableParagraph"/>
              <w:ind w:left="0"/>
            </w:pPr>
            <w:r w:rsidRPr="00DB061E">
              <w:t xml:space="preserve">2=&gt; «Собственный генератор (дизель-, гидро-, </w:t>
            </w:r>
            <w:proofErr w:type="spellStart"/>
            <w:r w:rsidRPr="00DB061E">
              <w:t>ветро</w:t>
            </w:r>
            <w:proofErr w:type="spellEnd"/>
            <w:r w:rsidRPr="00DB061E">
              <w:t>- генератор)»</w:t>
            </w:r>
          </w:p>
        </w:tc>
      </w:tr>
      <w:tr w:rsidR="00EC2B4C" w:rsidRPr="00DB061E" w14:paraId="2D9636D9" w14:textId="77777777" w:rsidTr="00C20A99">
        <w:tc>
          <w:tcPr>
            <w:tcW w:w="821" w:type="dxa"/>
          </w:tcPr>
          <w:p w14:paraId="5B101EBC"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14780637" w14:textId="77777777" w:rsidR="00EC2B4C" w:rsidRPr="00DB061E" w:rsidRDefault="00EC2B4C" w:rsidP="0095418B">
            <w:pPr>
              <w:pStyle w:val="TableParagraph"/>
              <w:ind w:left="0"/>
            </w:pPr>
            <w:r w:rsidRPr="00DB061E">
              <w:t>Дата подключения</w:t>
            </w:r>
          </w:p>
        </w:tc>
        <w:tc>
          <w:tcPr>
            <w:tcW w:w="1955" w:type="dxa"/>
          </w:tcPr>
          <w:p w14:paraId="5B931F61" w14:textId="77777777" w:rsidR="00EC2B4C" w:rsidRPr="00DB061E" w:rsidRDefault="00EC2B4C" w:rsidP="0095418B">
            <w:pPr>
              <w:pStyle w:val="TableParagraph"/>
              <w:ind w:left="-108"/>
              <w:jc w:val="center"/>
            </w:pPr>
            <w:r w:rsidRPr="00DB061E">
              <w:t>Календарь</w:t>
            </w:r>
          </w:p>
        </w:tc>
        <w:tc>
          <w:tcPr>
            <w:tcW w:w="4053" w:type="dxa"/>
          </w:tcPr>
          <w:p w14:paraId="3627BD4E" w14:textId="77777777" w:rsidR="00EC2B4C" w:rsidRPr="00DB061E" w:rsidRDefault="00EC2B4C" w:rsidP="0095418B">
            <w:pPr>
              <w:pStyle w:val="TableParagraph"/>
              <w:ind w:left="0"/>
            </w:pPr>
            <w:proofErr w:type="spellStart"/>
            <w:r w:rsidRPr="00DB061E">
              <w:t>Дд.</w:t>
            </w:r>
            <w:proofErr w:type="gramStart"/>
            <w:r w:rsidRPr="00DB061E">
              <w:t>мм.гггг</w:t>
            </w:r>
            <w:proofErr w:type="spellEnd"/>
            <w:proofErr w:type="gramEnd"/>
            <w:r w:rsidRPr="00DB061E">
              <w:t>.</w:t>
            </w:r>
          </w:p>
        </w:tc>
      </w:tr>
      <w:tr w:rsidR="00EC2B4C" w:rsidRPr="00DB061E" w14:paraId="7DC9BD90" w14:textId="77777777" w:rsidTr="00C20A99">
        <w:tc>
          <w:tcPr>
            <w:tcW w:w="821" w:type="dxa"/>
            <w:shd w:val="clear" w:color="auto" w:fill="B8CCE4" w:themeFill="accent1" w:themeFillTint="66"/>
          </w:tcPr>
          <w:p w14:paraId="76C2F0AE" w14:textId="77777777" w:rsidR="00EC2B4C" w:rsidRPr="00DB061E" w:rsidRDefault="00EC2B4C" w:rsidP="0095418B">
            <w:pPr>
              <w:pStyle w:val="TableParagraph"/>
              <w:tabs>
                <w:tab w:val="left" w:pos="289"/>
              </w:tabs>
              <w:ind w:left="0"/>
            </w:pPr>
          </w:p>
        </w:tc>
        <w:tc>
          <w:tcPr>
            <w:tcW w:w="8530" w:type="dxa"/>
            <w:gridSpan w:val="3"/>
            <w:shd w:val="clear" w:color="auto" w:fill="B8CCE4" w:themeFill="accent1" w:themeFillTint="66"/>
          </w:tcPr>
          <w:p w14:paraId="2F9838DA" w14:textId="77777777" w:rsidR="00EC2B4C" w:rsidRPr="00DB061E" w:rsidRDefault="00EC2B4C" w:rsidP="0095418B">
            <w:pPr>
              <w:pStyle w:val="TableParagraph"/>
              <w:ind w:left="0"/>
              <w:jc w:val="center"/>
            </w:pPr>
            <w:r w:rsidRPr="00DB061E">
              <w:rPr>
                <w:b/>
                <w:bCs/>
              </w:rPr>
              <w:t>Теплоснабжение</w:t>
            </w:r>
          </w:p>
        </w:tc>
      </w:tr>
      <w:tr w:rsidR="00EC2B4C" w:rsidRPr="00DB061E" w14:paraId="5749E841" w14:textId="77777777" w:rsidTr="00C20A99">
        <w:tc>
          <w:tcPr>
            <w:tcW w:w="821" w:type="dxa"/>
          </w:tcPr>
          <w:p w14:paraId="3F7A2A42"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4CB40403" w14:textId="77777777" w:rsidR="00EC2B4C" w:rsidRPr="00DB061E" w:rsidRDefault="00EC2B4C" w:rsidP="0095418B">
            <w:pPr>
              <w:pStyle w:val="TableParagraph"/>
              <w:ind w:left="0"/>
            </w:pPr>
            <w:r w:rsidRPr="00DB061E">
              <w:t xml:space="preserve">Наличие </w:t>
            </w:r>
          </w:p>
        </w:tc>
        <w:tc>
          <w:tcPr>
            <w:tcW w:w="1955" w:type="dxa"/>
          </w:tcPr>
          <w:p w14:paraId="310ABF5B" w14:textId="77777777" w:rsidR="00EC2B4C" w:rsidRPr="00DB061E" w:rsidRDefault="00EC2B4C" w:rsidP="0095418B">
            <w:pPr>
              <w:pStyle w:val="TableParagraph"/>
              <w:ind w:left="-108"/>
              <w:jc w:val="center"/>
            </w:pPr>
            <w:r w:rsidRPr="00DB061E">
              <w:t>Логический</w:t>
            </w:r>
          </w:p>
          <w:p w14:paraId="045BDEDA" w14:textId="77777777" w:rsidR="00EC2B4C" w:rsidRPr="00DB061E" w:rsidRDefault="00EC2B4C" w:rsidP="0095418B">
            <w:pPr>
              <w:pStyle w:val="TableParagraph"/>
              <w:ind w:left="-108"/>
              <w:jc w:val="center"/>
            </w:pPr>
          </w:p>
        </w:tc>
        <w:tc>
          <w:tcPr>
            <w:tcW w:w="4053" w:type="dxa"/>
          </w:tcPr>
          <w:p w14:paraId="53810E09" w14:textId="77777777" w:rsidR="00EC2B4C" w:rsidRPr="00DB061E" w:rsidRDefault="00EC2B4C" w:rsidP="0095418B">
            <w:pPr>
              <w:pStyle w:val="TableParagraph"/>
              <w:ind w:left="0"/>
            </w:pPr>
            <w:r w:rsidRPr="00DB061E">
              <w:t xml:space="preserve">1=&gt; «Да» </w:t>
            </w:r>
          </w:p>
          <w:p w14:paraId="19045BFE" w14:textId="77777777" w:rsidR="00EC2B4C" w:rsidRPr="00DB061E" w:rsidRDefault="00EC2B4C" w:rsidP="0095418B">
            <w:pPr>
              <w:pStyle w:val="TableParagraph"/>
              <w:ind w:left="0"/>
            </w:pPr>
            <w:r w:rsidRPr="00DB061E">
              <w:t>2=&gt; «Нет»</w:t>
            </w:r>
          </w:p>
        </w:tc>
      </w:tr>
      <w:tr w:rsidR="00EC2B4C" w:rsidRPr="00DB061E" w14:paraId="6B99DFE5" w14:textId="77777777" w:rsidTr="00C20A99">
        <w:tc>
          <w:tcPr>
            <w:tcW w:w="821" w:type="dxa"/>
          </w:tcPr>
          <w:p w14:paraId="495FDC4E"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D937C3E" w14:textId="77777777" w:rsidR="00EC2B4C" w:rsidRPr="00DB061E" w:rsidRDefault="00EC2B4C" w:rsidP="0095418B">
            <w:pPr>
              <w:pStyle w:val="TableParagraph"/>
              <w:ind w:left="0"/>
            </w:pPr>
            <w:r w:rsidRPr="00DB061E">
              <w:t>Вид</w:t>
            </w:r>
          </w:p>
        </w:tc>
        <w:tc>
          <w:tcPr>
            <w:tcW w:w="1955" w:type="dxa"/>
          </w:tcPr>
          <w:p w14:paraId="1E12438C" w14:textId="77777777" w:rsidR="00EC2B4C" w:rsidRPr="00DB061E" w:rsidRDefault="00EC2B4C" w:rsidP="0095418B">
            <w:pPr>
              <w:pStyle w:val="TableParagraph"/>
              <w:ind w:left="-108"/>
              <w:jc w:val="center"/>
            </w:pPr>
            <w:r w:rsidRPr="00DB061E">
              <w:t>Выбор из списка</w:t>
            </w:r>
          </w:p>
        </w:tc>
        <w:tc>
          <w:tcPr>
            <w:tcW w:w="4053" w:type="dxa"/>
          </w:tcPr>
          <w:p w14:paraId="3DB6106D" w14:textId="77777777" w:rsidR="00EC2B4C" w:rsidRPr="00DB061E" w:rsidRDefault="00EC2B4C" w:rsidP="0095418B">
            <w:pPr>
              <w:pStyle w:val="TableParagraph"/>
              <w:ind w:left="0"/>
            </w:pPr>
            <w:r w:rsidRPr="00DB061E">
              <w:t>Если «Да», то</w:t>
            </w:r>
          </w:p>
          <w:p w14:paraId="0CA0F2C7" w14:textId="77777777" w:rsidR="00EC2B4C" w:rsidRPr="00DB061E" w:rsidRDefault="00EC2B4C" w:rsidP="0095418B">
            <w:pPr>
              <w:pStyle w:val="TableParagraph"/>
              <w:ind w:left="0"/>
            </w:pPr>
            <w:r w:rsidRPr="00DB061E">
              <w:t>Указать:</w:t>
            </w:r>
          </w:p>
          <w:p w14:paraId="158E7338" w14:textId="77777777" w:rsidR="00EC2B4C" w:rsidRPr="00DB061E" w:rsidRDefault="00EC2B4C" w:rsidP="0095418B">
            <w:pPr>
              <w:pStyle w:val="TableParagraph"/>
              <w:ind w:left="0"/>
            </w:pPr>
            <w:r w:rsidRPr="00DB061E">
              <w:t xml:space="preserve">1=&gt; «Котельная на угле» </w:t>
            </w:r>
          </w:p>
          <w:p w14:paraId="14E6E44B" w14:textId="77777777" w:rsidR="00EC2B4C" w:rsidRPr="00DB061E" w:rsidRDefault="00EC2B4C" w:rsidP="0095418B">
            <w:pPr>
              <w:pStyle w:val="TableParagraph"/>
              <w:ind w:left="0"/>
            </w:pPr>
            <w:r w:rsidRPr="00DB061E">
              <w:t>2=&gt; «Электроотопление»</w:t>
            </w:r>
          </w:p>
          <w:p w14:paraId="78D0C684" w14:textId="77777777" w:rsidR="00EC2B4C" w:rsidRPr="00DB061E" w:rsidRDefault="00EC2B4C" w:rsidP="0095418B">
            <w:pPr>
              <w:pStyle w:val="TableParagraph"/>
              <w:ind w:left="0"/>
            </w:pPr>
            <w:r w:rsidRPr="00DB061E">
              <w:lastRenderedPageBreak/>
              <w:t xml:space="preserve">3=&gt; «Газовое» </w:t>
            </w:r>
          </w:p>
          <w:p w14:paraId="7C5CBBC6" w14:textId="77777777" w:rsidR="00EC2B4C" w:rsidRPr="00DB061E" w:rsidRDefault="00EC2B4C" w:rsidP="0095418B">
            <w:pPr>
              <w:pStyle w:val="TableParagraph"/>
              <w:ind w:left="0"/>
            </w:pPr>
            <w:r w:rsidRPr="00DB061E">
              <w:t>4=&gt; «Централизованное»</w:t>
            </w:r>
          </w:p>
          <w:p w14:paraId="0C9C84A8" w14:textId="77777777" w:rsidR="00EC2B4C" w:rsidRPr="00DB061E" w:rsidRDefault="00EC2B4C" w:rsidP="0095418B">
            <w:pPr>
              <w:pStyle w:val="TableParagraph"/>
              <w:ind w:left="0"/>
            </w:pPr>
            <w:r w:rsidRPr="00DB061E">
              <w:t>5=&gt; «Печное (контрамарка)»</w:t>
            </w:r>
          </w:p>
        </w:tc>
      </w:tr>
      <w:tr w:rsidR="00EC2B4C" w:rsidRPr="00DB061E" w14:paraId="68874348" w14:textId="77777777" w:rsidTr="00C20A99">
        <w:tc>
          <w:tcPr>
            <w:tcW w:w="821" w:type="dxa"/>
          </w:tcPr>
          <w:p w14:paraId="092F3D3F"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44D4079" w14:textId="77777777" w:rsidR="00EC2B4C" w:rsidRPr="00DB061E" w:rsidRDefault="00EC2B4C" w:rsidP="0095418B">
            <w:pPr>
              <w:pStyle w:val="TableParagraph"/>
              <w:ind w:left="0"/>
            </w:pPr>
            <w:r w:rsidRPr="00DB061E">
              <w:t>Дата подключения</w:t>
            </w:r>
          </w:p>
        </w:tc>
        <w:tc>
          <w:tcPr>
            <w:tcW w:w="1955" w:type="dxa"/>
          </w:tcPr>
          <w:p w14:paraId="52AF50B3" w14:textId="77777777" w:rsidR="00EC2B4C" w:rsidRPr="00DB061E" w:rsidRDefault="00EC2B4C" w:rsidP="0095418B">
            <w:pPr>
              <w:pStyle w:val="TableParagraph"/>
              <w:ind w:left="-108"/>
              <w:jc w:val="center"/>
            </w:pPr>
            <w:r w:rsidRPr="00DB061E">
              <w:t>Календарь</w:t>
            </w:r>
          </w:p>
        </w:tc>
        <w:tc>
          <w:tcPr>
            <w:tcW w:w="4053" w:type="dxa"/>
          </w:tcPr>
          <w:p w14:paraId="2AB7CEDA" w14:textId="77777777" w:rsidR="00EC2B4C" w:rsidRPr="00DB061E" w:rsidRDefault="00EC2B4C" w:rsidP="0095418B">
            <w:pPr>
              <w:pStyle w:val="TableParagraph"/>
              <w:ind w:left="0"/>
            </w:pPr>
            <w:r w:rsidRPr="00DB061E">
              <w:t>ДД.ММ.ГГГГ.</w:t>
            </w:r>
          </w:p>
        </w:tc>
      </w:tr>
      <w:tr w:rsidR="00EC2B4C" w:rsidRPr="00DB061E" w14:paraId="7EDCBA7F" w14:textId="77777777" w:rsidTr="00C20A99">
        <w:tc>
          <w:tcPr>
            <w:tcW w:w="821" w:type="dxa"/>
            <w:shd w:val="clear" w:color="auto" w:fill="B8CCE4" w:themeFill="accent1" w:themeFillTint="66"/>
          </w:tcPr>
          <w:p w14:paraId="282D02F0" w14:textId="77777777" w:rsidR="00EC2B4C" w:rsidRPr="00DB061E" w:rsidRDefault="00EC2B4C" w:rsidP="0095418B">
            <w:pPr>
              <w:pStyle w:val="TableParagraph"/>
              <w:tabs>
                <w:tab w:val="left" w:pos="289"/>
              </w:tabs>
              <w:ind w:left="0"/>
            </w:pPr>
          </w:p>
        </w:tc>
        <w:tc>
          <w:tcPr>
            <w:tcW w:w="8530" w:type="dxa"/>
            <w:gridSpan w:val="3"/>
            <w:shd w:val="clear" w:color="auto" w:fill="B8CCE4" w:themeFill="accent1" w:themeFillTint="66"/>
          </w:tcPr>
          <w:p w14:paraId="61D68C99" w14:textId="77777777" w:rsidR="00EC2B4C" w:rsidRPr="00DB061E" w:rsidRDefault="00EC2B4C" w:rsidP="0095418B">
            <w:pPr>
              <w:pStyle w:val="TableParagraph"/>
              <w:ind w:left="0"/>
              <w:jc w:val="center"/>
            </w:pPr>
            <w:r w:rsidRPr="00DB061E">
              <w:rPr>
                <w:b/>
                <w:bCs/>
              </w:rPr>
              <w:t>Водоснабжение</w:t>
            </w:r>
          </w:p>
        </w:tc>
      </w:tr>
      <w:tr w:rsidR="00EC2B4C" w:rsidRPr="00DB061E" w14:paraId="70C7EC4E" w14:textId="77777777" w:rsidTr="00C20A99">
        <w:tc>
          <w:tcPr>
            <w:tcW w:w="821" w:type="dxa"/>
          </w:tcPr>
          <w:p w14:paraId="74EB9012"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0C02FF26" w14:textId="77777777" w:rsidR="00EC2B4C" w:rsidRPr="00DB061E" w:rsidRDefault="00EC2B4C" w:rsidP="0095418B">
            <w:pPr>
              <w:pStyle w:val="TableParagraph"/>
              <w:ind w:left="0"/>
            </w:pPr>
            <w:r w:rsidRPr="00DB061E">
              <w:t xml:space="preserve">Наличие </w:t>
            </w:r>
          </w:p>
        </w:tc>
        <w:tc>
          <w:tcPr>
            <w:tcW w:w="1955" w:type="dxa"/>
          </w:tcPr>
          <w:p w14:paraId="6A030AFA" w14:textId="77777777" w:rsidR="00EC2B4C" w:rsidRPr="00DB061E" w:rsidRDefault="00EC2B4C" w:rsidP="0095418B">
            <w:pPr>
              <w:pStyle w:val="TableParagraph"/>
              <w:ind w:left="-108"/>
              <w:jc w:val="center"/>
            </w:pPr>
            <w:r w:rsidRPr="00DB061E">
              <w:t>Логический</w:t>
            </w:r>
          </w:p>
        </w:tc>
        <w:tc>
          <w:tcPr>
            <w:tcW w:w="4053" w:type="dxa"/>
          </w:tcPr>
          <w:p w14:paraId="11C8FF2D" w14:textId="77777777" w:rsidR="00EC2B4C" w:rsidRPr="00DB061E" w:rsidRDefault="00EC2B4C" w:rsidP="0095418B">
            <w:pPr>
              <w:pStyle w:val="TableParagraph"/>
              <w:ind w:left="0"/>
            </w:pPr>
            <w:r w:rsidRPr="00DB061E">
              <w:t xml:space="preserve">1=&gt; «Да» </w:t>
            </w:r>
          </w:p>
          <w:p w14:paraId="66F21978" w14:textId="77777777" w:rsidR="00EC2B4C" w:rsidRPr="00DB061E" w:rsidRDefault="00EC2B4C" w:rsidP="0095418B">
            <w:pPr>
              <w:pStyle w:val="TableParagraph"/>
              <w:ind w:left="0"/>
            </w:pPr>
            <w:r w:rsidRPr="00DB061E">
              <w:t>2=&gt; «Нет»</w:t>
            </w:r>
          </w:p>
        </w:tc>
      </w:tr>
      <w:tr w:rsidR="00EC2B4C" w:rsidRPr="00DB061E" w14:paraId="5A9D5D89" w14:textId="77777777" w:rsidTr="00C20A99">
        <w:tc>
          <w:tcPr>
            <w:tcW w:w="821" w:type="dxa"/>
          </w:tcPr>
          <w:p w14:paraId="40C152C3"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390E85E" w14:textId="77777777" w:rsidR="00EC2B4C" w:rsidRPr="00DB061E" w:rsidRDefault="00EC2B4C" w:rsidP="0095418B">
            <w:pPr>
              <w:pStyle w:val="TableParagraph"/>
              <w:ind w:left="0"/>
            </w:pPr>
            <w:r w:rsidRPr="00DB061E">
              <w:t>Вид</w:t>
            </w:r>
          </w:p>
        </w:tc>
        <w:tc>
          <w:tcPr>
            <w:tcW w:w="1955" w:type="dxa"/>
          </w:tcPr>
          <w:p w14:paraId="792F3CB4" w14:textId="77777777" w:rsidR="00EC2B4C" w:rsidRPr="00DB061E" w:rsidRDefault="00EC2B4C" w:rsidP="0095418B">
            <w:pPr>
              <w:pStyle w:val="TableParagraph"/>
              <w:ind w:left="-108"/>
              <w:jc w:val="center"/>
            </w:pPr>
            <w:r w:rsidRPr="00DB061E">
              <w:t>Выбор из списка</w:t>
            </w:r>
          </w:p>
        </w:tc>
        <w:tc>
          <w:tcPr>
            <w:tcW w:w="4053" w:type="dxa"/>
          </w:tcPr>
          <w:p w14:paraId="2438CE70" w14:textId="77777777" w:rsidR="00EC2B4C" w:rsidRPr="00DB061E" w:rsidRDefault="00EC2B4C" w:rsidP="0095418B">
            <w:pPr>
              <w:pStyle w:val="TableParagraph"/>
              <w:ind w:left="0"/>
            </w:pPr>
            <w:r w:rsidRPr="00DB061E">
              <w:t>Если «Да», то</w:t>
            </w:r>
          </w:p>
          <w:p w14:paraId="32545AB5" w14:textId="77777777" w:rsidR="00EC2B4C" w:rsidRPr="00DB061E" w:rsidRDefault="00EC2B4C" w:rsidP="0095418B">
            <w:pPr>
              <w:pStyle w:val="TableParagraph"/>
              <w:ind w:left="0"/>
            </w:pPr>
            <w:r w:rsidRPr="00DB061E">
              <w:t>Указать:</w:t>
            </w:r>
          </w:p>
          <w:p w14:paraId="6928982F" w14:textId="77777777" w:rsidR="00EC2B4C" w:rsidRPr="00DB061E" w:rsidRDefault="00EC2B4C" w:rsidP="0095418B">
            <w:pPr>
              <w:pStyle w:val="TableParagraph"/>
              <w:ind w:left="0"/>
            </w:pPr>
            <w:r w:rsidRPr="00DB061E">
              <w:t xml:space="preserve">1=&gt; «Внутреннее» </w:t>
            </w:r>
          </w:p>
          <w:p w14:paraId="55633963" w14:textId="77777777" w:rsidR="00EC2B4C" w:rsidRPr="00DB061E" w:rsidRDefault="00EC2B4C" w:rsidP="0095418B">
            <w:pPr>
              <w:pStyle w:val="TableParagraph"/>
              <w:ind w:left="0"/>
            </w:pPr>
            <w:r w:rsidRPr="00DB061E">
              <w:t>2=&gt; «Внешнее»</w:t>
            </w:r>
          </w:p>
        </w:tc>
      </w:tr>
      <w:tr w:rsidR="00EC2B4C" w:rsidRPr="00DB061E" w14:paraId="3A5E35CB" w14:textId="77777777" w:rsidTr="00C20A99">
        <w:tc>
          <w:tcPr>
            <w:tcW w:w="821" w:type="dxa"/>
          </w:tcPr>
          <w:p w14:paraId="621A310D"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21D8A939" w14:textId="77777777" w:rsidR="00EC2B4C" w:rsidRPr="00DB061E" w:rsidRDefault="00EC2B4C" w:rsidP="0095418B">
            <w:pPr>
              <w:pStyle w:val="TableParagraph"/>
              <w:ind w:left="0"/>
            </w:pPr>
            <w:r w:rsidRPr="00DB061E">
              <w:t xml:space="preserve">Дата подключения </w:t>
            </w:r>
          </w:p>
        </w:tc>
        <w:tc>
          <w:tcPr>
            <w:tcW w:w="1955" w:type="dxa"/>
          </w:tcPr>
          <w:p w14:paraId="0FE0BFF5" w14:textId="77777777" w:rsidR="00EC2B4C" w:rsidRPr="00DB061E" w:rsidRDefault="00EC2B4C" w:rsidP="0095418B">
            <w:pPr>
              <w:pStyle w:val="TableParagraph"/>
              <w:ind w:left="-108"/>
              <w:jc w:val="center"/>
            </w:pPr>
            <w:r w:rsidRPr="00DB061E">
              <w:t>Календарь</w:t>
            </w:r>
          </w:p>
        </w:tc>
        <w:tc>
          <w:tcPr>
            <w:tcW w:w="4053" w:type="dxa"/>
          </w:tcPr>
          <w:p w14:paraId="3C30E216" w14:textId="77777777" w:rsidR="00EC2B4C" w:rsidRPr="00DB061E" w:rsidRDefault="00EC2B4C" w:rsidP="0095418B">
            <w:pPr>
              <w:pStyle w:val="TableParagraph"/>
              <w:ind w:left="0"/>
            </w:pPr>
            <w:r w:rsidRPr="00DB061E">
              <w:t>ДД.ММ.ГГГГ.</w:t>
            </w:r>
          </w:p>
        </w:tc>
      </w:tr>
      <w:tr w:rsidR="00EC2B4C" w:rsidRPr="00DB061E" w14:paraId="7A7FE796" w14:textId="77777777" w:rsidTr="00C20A99">
        <w:tc>
          <w:tcPr>
            <w:tcW w:w="821" w:type="dxa"/>
            <w:shd w:val="clear" w:color="auto" w:fill="B8CCE4" w:themeFill="accent1" w:themeFillTint="66"/>
          </w:tcPr>
          <w:p w14:paraId="4B427161" w14:textId="77777777" w:rsidR="00EC2B4C" w:rsidRPr="00DB061E" w:rsidRDefault="00EC2B4C" w:rsidP="0095418B">
            <w:pPr>
              <w:pStyle w:val="TableParagraph"/>
              <w:tabs>
                <w:tab w:val="left" w:pos="289"/>
              </w:tabs>
              <w:ind w:left="0"/>
            </w:pPr>
          </w:p>
        </w:tc>
        <w:tc>
          <w:tcPr>
            <w:tcW w:w="8530" w:type="dxa"/>
            <w:gridSpan w:val="3"/>
            <w:shd w:val="clear" w:color="auto" w:fill="B8CCE4" w:themeFill="accent1" w:themeFillTint="66"/>
          </w:tcPr>
          <w:p w14:paraId="4F047EC3" w14:textId="77777777" w:rsidR="00EC2B4C" w:rsidRPr="00DB061E" w:rsidRDefault="00EC2B4C" w:rsidP="0095418B">
            <w:pPr>
              <w:pStyle w:val="TableParagraph"/>
              <w:ind w:left="0"/>
              <w:jc w:val="center"/>
            </w:pPr>
            <w:r w:rsidRPr="00DB061E">
              <w:rPr>
                <w:b/>
                <w:bCs/>
              </w:rPr>
              <w:t>Канализация</w:t>
            </w:r>
          </w:p>
        </w:tc>
      </w:tr>
      <w:tr w:rsidR="00EC2B4C" w:rsidRPr="00DB061E" w14:paraId="67E5A8BF" w14:textId="77777777" w:rsidTr="00C20A99">
        <w:tc>
          <w:tcPr>
            <w:tcW w:w="821" w:type="dxa"/>
          </w:tcPr>
          <w:p w14:paraId="17E46326"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2FBC73CF" w14:textId="77777777" w:rsidR="00EC2B4C" w:rsidRPr="00DB061E" w:rsidRDefault="00EC2B4C" w:rsidP="0095418B">
            <w:pPr>
              <w:pStyle w:val="TableParagraph"/>
              <w:ind w:left="0"/>
            </w:pPr>
            <w:r w:rsidRPr="00DB061E">
              <w:t>Номер корпуса</w:t>
            </w:r>
          </w:p>
        </w:tc>
        <w:tc>
          <w:tcPr>
            <w:tcW w:w="1955" w:type="dxa"/>
          </w:tcPr>
          <w:p w14:paraId="6BB39F38" w14:textId="77777777" w:rsidR="00EC2B4C" w:rsidRPr="00DB061E" w:rsidRDefault="00EC2B4C" w:rsidP="0095418B">
            <w:pPr>
              <w:pStyle w:val="TableParagraph"/>
              <w:ind w:left="-108"/>
              <w:jc w:val="center"/>
            </w:pPr>
            <w:r w:rsidRPr="00DB061E">
              <w:t>числовой</w:t>
            </w:r>
          </w:p>
        </w:tc>
        <w:tc>
          <w:tcPr>
            <w:tcW w:w="4053" w:type="dxa"/>
          </w:tcPr>
          <w:p w14:paraId="64F00B12" w14:textId="77777777" w:rsidR="00EC2B4C" w:rsidRPr="00DB061E" w:rsidRDefault="00EC2B4C" w:rsidP="0095418B">
            <w:pPr>
              <w:pStyle w:val="TableParagraph"/>
              <w:ind w:left="0"/>
            </w:pPr>
            <w:r w:rsidRPr="00DB061E">
              <w:t>Поле для ввода (</w:t>
            </w:r>
            <w:r w:rsidRPr="00DB061E">
              <w:rPr>
                <w:i/>
                <w:iCs/>
              </w:rPr>
              <w:t>Числа без дополнительного форматирования</w:t>
            </w:r>
            <w:r w:rsidRPr="00DB061E">
              <w:t>)</w:t>
            </w:r>
          </w:p>
        </w:tc>
      </w:tr>
      <w:tr w:rsidR="00EC2B4C" w:rsidRPr="00DB061E" w14:paraId="02F40179" w14:textId="77777777" w:rsidTr="00C20A99">
        <w:tc>
          <w:tcPr>
            <w:tcW w:w="821" w:type="dxa"/>
          </w:tcPr>
          <w:p w14:paraId="7087A736"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1F26BE2D" w14:textId="77777777" w:rsidR="00EC2B4C" w:rsidRPr="00DB061E" w:rsidRDefault="00EC2B4C" w:rsidP="0095418B">
            <w:pPr>
              <w:pStyle w:val="TableParagraph"/>
              <w:ind w:left="0"/>
            </w:pPr>
            <w:r w:rsidRPr="00DB061E">
              <w:t xml:space="preserve">Наличие </w:t>
            </w:r>
          </w:p>
        </w:tc>
        <w:tc>
          <w:tcPr>
            <w:tcW w:w="1955" w:type="dxa"/>
          </w:tcPr>
          <w:p w14:paraId="2C5A8C0E" w14:textId="77777777" w:rsidR="00EC2B4C" w:rsidRPr="00DB061E" w:rsidRDefault="00EC2B4C" w:rsidP="0095418B">
            <w:pPr>
              <w:pStyle w:val="TableParagraph"/>
              <w:ind w:left="-108"/>
              <w:jc w:val="center"/>
            </w:pPr>
            <w:r w:rsidRPr="00DB061E">
              <w:t>Логический</w:t>
            </w:r>
          </w:p>
        </w:tc>
        <w:tc>
          <w:tcPr>
            <w:tcW w:w="4053" w:type="dxa"/>
          </w:tcPr>
          <w:p w14:paraId="28BBC868" w14:textId="77777777" w:rsidR="00EC2B4C" w:rsidRPr="00DB061E" w:rsidRDefault="00EC2B4C" w:rsidP="0095418B">
            <w:pPr>
              <w:pStyle w:val="TableParagraph"/>
              <w:ind w:left="0"/>
            </w:pPr>
            <w:r w:rsidRPr="00DB061E">
              <w:t xml:space="preserve">1=&gt; «Да» </w:t>
            </w:r>
          </w:p>
          <w:p w14:paraId="47041705" w14:textId="77777777" w:rsidR="00EC2B4C" w:rsidRPr="00DB061E" w:rsidRDefault="00EC2B4C" w:rsidP="0095418B">
            <w:pPr>
              <w:pStyle w:val="TableParagraph"/>
              <w:ind w:left="0"/>
            </w:pPr>
            <w:r w:rsidRPr="00DB061E">
              <w:t>2=&gt; «Нет»</w:t>
            </w:r>
          </w:p>
        </w:tc>
      </w:tr>
      <w:tr w:rsidR="00EC2B4C" w:rsidRPr="00DB061E" w14:paraId="1EFD1DCA" w14:textId="77777777" w:rsidTr="00C20A99">
        <w:tc>
          <w:tcPr>
            <w:tcW w:w="821" w:type="dxa"/>
          </w:tcPr>
          <w:p w14:paraId="65E92C96"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3D606816" w14:textId="77777777" w:rsidR="00EC2B4C" w:rsidRPr="00DB061E" w:rsidRDefault="00EC2B4C" w:rsidP="0095418B">
            <w:pPr>
              <w:pStyle w:val="TableParagraph"/>
              <w:ind w:left="0"/>
            </w:pPr>
            <w:r w:rsidRPr="00DB061E">
              <w:t xml:space="preserve">Вид </w:t>
            </w:r>
          </w:p>
        </w:tc>
        <w:tc>
          <w:tcPr>
            <w:tcW w:w="1955" w:type="dxa"/>
          </w:tcPr>
          <w:p w14:paraId="3685EC8F" w14:textId="77777777" w:rsidR="00EC2B4C" w:rsidRPr="00DB061E" w:rsidRDefault="00EC2B4C" w:rsidP="0095418B">
            <w:pPr>
              <w:pStyle w:val="TableParagraph"/>
              <w:ind w:left="-108"/>
              <w:jc w:val="center"/>
            </w:pPr>
            <w:r w:rsidRPr="00DB061E">
              <w:t>Выбор из списка</w:t>
            </w:r>
          </w:p>
        </w:tc>
        <w:tc>
          <w:tcPr>
            <w:tcW w:w="4053" w:type="dxa"/>
          </w:tcPr>
          <w:p w14:paraId="4AD0F840" w14:textId="77777777" w:rsidR="00EC2B4C" w:rsidRPr="00DB061E" w:rsidRDefault="00EC2B4C" w:rsidP="0095418B">
            <w:pPr>
              <w:pStyle w:val="TableParagraph"/>
              <w:ind w:left="0"/>
            </w:pPr>
            <w:r w:rsidRPr="00DB061E">
              <w:t>Если «Да», то</w:t>
            </w:r>
          </w:p>
          <w:p w14:paraId="4DD081F8" w14:textId="77777777" w:rsidR="00EC2B4C" w:rsidRPr="00DB061E" w:rsidRDefault="00EC2B4C" w:rsidP="0095418B">
            <w:pPr>
              <w:pStyle w:val="TableParagraph"/>
              <w:ind w:left="0"/>
            </w:pPr>
            <w:r w:rsidRPr="00DB061E">
              <w:t>Указать:</w:t>
            </w:r>
          </w:p>
          <w:p w14:paraId="5316F550" w14:textId="77777777" w:rsidR="00EC2B4C" w:rsidRPr="00DB061E" w:rsidRDefault="00EC2B4C" w:rsidP="0095418B">
            <w:pPr>
              <w:pStyle w:val="TableParagraph"/>
              <w:ind w:left="0"/>
            </w:pPr>
            <w:r w:rsidRPr="00DB061E">
              <w:t xml:space="preserve">1=&gt; «Сетевая система» </w:t>
            </w:r>
          </w:p>
          <w:p w14:paraId="32CDDF52" w14:textId="77777777" w:rsidR="00EC2B4C" w:rsidRPr="00DB061E" w:rsidRDefault="00EC2B4C" w:rsidP="0095418B">
            <w:pPr>
              <w:pStyle w:val="TableParagraph"/>
              <w:ind w:left="0"/>
            </w:pPr>
            <w:r w:rsidRPr="00DB061E">
              <w:t>2=&gt; «Септическая система»</w:t>
            </w:r>
          </w:p>
        </w:tc>
      </w:tr>
      <w:tr w:rsidR="00EC2B4C" w:rsidRPr="00DB061E" w14:paraId="27A886FD" w14:textId="77777777" w:rsidTr="00C20A99">
        <w:tc>
          <w:tcPr>
            <w:tcW w:w="821" w:type="dxa"/>
          </w:tcPr>
          <w:p w14:paraId="6F6C8F6B"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32C6EF30" w14:textId="77777777" w:rsidR="00EC2B4C" w:rsidRPr="00DB061E" w:rsidRDefault="00EC2B4C" w:rsidP="0095418B">
            <w:pPr>
              <w:pStyle w:val="TableParagraph"/>
              <w:ind w:left="0"/>
            </w:pPr>
            <w:r w:rsidRPr="00DB061E">
              <w:t xml:space="preserve">Дата подключения </w:t>
            </w:r>
          </w:p>
        </w:tc>
        <w:tc>
          <w:tcPr>
            <w:tcW w:w="1955" w:type="dxa"/>
          </w:tcPr>
          <w:p w14:paraId="14D2CCE5" w14:textId="77777777" w:rsidR="00EC2B4C" w:rsidRPr="00DB061E" w:rsidRDefault="00EC2B4C" w:rsidP="0095418B">
            <w:pPr>
              <w:pStyle w:val="TableParagraph"/>
              <w:ind w:left="-108"/>
              <w:jc w:val="center"/>
            </w:pPr>
            <w:r w:rsidRPr="00DB061E">
              <w:t>Календарь</w:t>
            </w:r>
          </w:p>
        </w:tc>
        <w:tc>
          <w:tcPr>
            <w:tcW w:w="4053" w:type="dxa"/>
          </w:tcPr>
          <w:p w14:paraId="760B3977" w14:textId="77777777" w:rsidR="00EC2B4C" w:rsidRPr="00DB061E" w:rsidRDefault="00EC2B4C" w:rsidP="0095418B">
            <w:pPr>
              <w:pStyle w:val="TableParagraph"/>
              <w:ind w:left="0"/>
            </w:pPr>
            <w:r w:rsidRPr="00DB061E">
              <w:t>ДД.ММ.ГГГГ.</w:t>
            </w:r>
          </w:p>
        </w:tc>
      </w:tr>
      <w:tr w:rsidR="00EC2B4C" w:rsidRPr="00DB061E" w14:paraId="0A8A09EE" w14:textId="77777777" w:rsidTr="00C20A99">
        <w:tc>
          <w:tcPr>
            <w:tcW w:w="9351" w:type="dxa"/>
            <w:gridSpan w:val="4"/>
            <w:shd w:val="clear" w:color="auto" w:fill="B8CCE4" w:themeFill="accent1" w:themeFillTint="66"/>
          </w:tcPr>
          <w:p w14:paraId="074F5C06" w14:textId="052AEB9F" w:rsidR="00EC2B4C" w:rsidRPr="00DB061E" w:rsidRDefault="00EC2B4C" w:rsidP="0095418B">
            <w:pPr>
              <w:pStyle w:val="TableParagraph"/>
              <w:ind w:left="0"/>
            </w:pPr>
            <w:r w:rsidRPr="00DB061E">
              <w:rPr>
                <w:b/>
                <w:bCs/>
              </w:rPr>
              <w:t>Подразделы «Ремонт» / «Капитальный ремонт» (</w:t>
            </w:r>
            <w:r w:rsidRPr="00DB061E">
              <w:rPr>
                <w:i/>
                <w:iCs/>
              </w:rPr>
              <w:t>два раздельных блока</w:t>
            </w:r>
            <w:r w:rsidRPr="00DB061E">
              <w:rPr>
                <w:b/>
                <w:bCs/>
              </w:rPr>
              <w:t>)</w:t>
            </w:r>
          </w:p>
        </w:tc>
      </w:tr>
      <w:tr w:rsidR="00EC2B4C" w:rsidRPr="00DB061E" w14:paraId="24C07397" w14:textId="77777777" w:rsidTr="00C20A99">
        <w:tc>
          <w:tcPr>
            <w:tcW w:w="821" w:type="dxa"/>
          </w:tcPr>
          <w:p w14:paraId="6CABA854" w14:textId="77777777" w:rsidR="00EC2B4C" w:rsidRPr="00DB061E" w:rsidRDefault="00EC2B4C" w:rsidP="0095418B">
            <w:pPr>
              <w:pStyle w:val="TableParagraph"/>
              <w:tabs>
                <w:tab w:val="left" w:pos="289"/>
              </w:tabs>
              <w:ind w:left="0"/>
            </w:pPr>
          </w:p>
        </w:tc>
        <w:tc>
          <w:tcPr>
            <w:tcW w:w="8530" w:type="dxa"/>
            <w:gridSpan w:val="3"/>
            <w:shd w:val="clear" w:color="auto" w:fill="F2F2F2" w:themeFill="background1" w:themeFillShade="F2"/>
          </w:tcPr>
          <w:p w14:paraId="1065998D" w14:textId="77777777" w:rsidR="00EC2B4C" w:rsidRPr="00DB061E" w:rsidRDefault="00EC2B4C" w:rsidP="0095418B">
            <w:pPr>
              <w:pStyle w:val="TableParagraph"/>
              <w:ind w:left="0"/>
            </w:pPr>
            <w:r w:rsidRPr="00DB061E">
              <w:t xml:space="preserve">Фундамент </w:t>
            </w:r>
          </w:p>
        </w:tc>
      </w:tr>
      <w:tr w:rsidR="00EC2B4C" w:rsidRPr="00DB061E" w14:paraId="76EC3FF0" w14:textId="77777777" w:rsidTr="00C20A99">
        <w:tc>
          <w:tcPr>
            <w:tcW w:w="821" w:type="dxa"/>
          </w:tcPr>
          <w:p w14:paraId="061F38A2"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6CC4AFB" w14:textId="77777777" w:rsidR="00EC2B4C" w:rsidRPr="00DB061E" w:rsidRDefault="00EC2B4C" w:rsidP="0095418B">
            <w:pPr>
              <w:pStyle w:val="TableParagraph"/>
              <w:ind w:left="0"/>
            </w:pPr>
            <w:r w:rsidRPr="00DB061E">
              <w:t>Ремонт / Капитальный ремонт</w:t>
            </w:r>
          </w:p>
        </w:tc>
        <w:tc>
          <w:tcPr>
            <w:tcW w:w="1955" w:type="dxa"/>
          </w:tcPr>
          <w:p w14:paraId="16657EDD" w14:textId="77777777" w:rsidR="00EC2B4C" w:rsidRPr="00DB061E" w:rsidRDefault="00EC2B4C" w:rsidP="0095418B">
            <w:pPr>
              <w:pStyle w:val="TableParagraph"/>
              <w:ind w:left="-108"/>
              <w:jc w:val="center"/>
            </w:pPr>
            <w:r w:rsidRPr="00DB061E">
              <w:t>Выбор из списка</w:t>
            </w:r>
          </w:p>
        </w:tc>
        <w:tc>
          <w:tcPr>
            <w:tcW w:w="4053" w:type="dxa"/>
          </w:tcPr>
          <w:p w14:paraId="4EC0AB8B" w14:textId="77777777" w:rsidR="00EC2B4C" w:rsidRPr="00DB061E" w:rsidRDefault="00EC2B4C" w:rsidP="0095418B">
            <w:pPr>
              <w:pStyle w:val="TableParagraph"/>
              <w:ind w:left="0"/>
            </w:pPr>
            <w:r w:rsidRPr="00DB061E">
              <w:t>1 =&gt; «Не проводился»</w:t>
            </w:r>
          </w:p>
          <w:p w14:paraId="5081C35E" w14:textId="77777777" w:rsidR="00EC2B4C" w:rsidRPr="00DB061E" w:rsidRDefault="00EC2B4C" w:rsidP="0095418B">
            <w:pPr>
              <w:pStyle w:val="TableParagraph"/>
              <w:ind w:left="0"/>
            </w:pPr>
            <w:r w:rsidRPr="00DB061E">
              <w:t>2 =&gt; «Проводился»</w:t>
            </w:r>
          </w:p>
          <w:p w14:paraId="1D30DF1E" w14:textId="77777777" w:rsidR="00EC2B4C" w:rsidRPr="00DB061E" w:rsidRDefault="00EC2B4C" w:rsidP="0095418B">
            <w:pPr>
              <w:pStyle w:val="TableParagraph"/>
              <w:ind w:left="0"/>
            </w:pPr>
            <w:r w:rsidRPr="00DB061E">
              <w:t>Если проводился, то появляются внутри данной иерархии дополнительные поля</w:t>
            </w:r>
          </w:p>
        </w:tc>
      </w:tr>
      <w:tr w:rsidR="00EC2B4C" w:rsidRPr="00DB061E" w14:paraId="781B08E3" w14:textId="77777777" w:rsidTr="00C20A99">
        <w:tc>
          <w:tcPr>
            <w:tcW w:w="821" w:type="dxa"/>
          </w:tcPr>
          <w:p w14:paraId="605DC34F"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081AA7E9" w14:textId="77777777" w:rsidR="00EC2B4C" w:rsidRPr="00DB061E" w:rsidRDefault="00EC2B4C" w:rsidP="0095418B">
            <w:pPr>
              <w:pStyle w:val="TableParagraph"/>
              <w:ind w:left="0"/>
            </w:pPr>
            <w:r w:rsidRPr="00DB061E">
              <w:t>Дата проведения</w:t>
            </w:r>
          </w:p>
        </w:tc>
        <w:tc>
          <w:tcPr>
            <w:tcW w:w="1955" w:type="dxa"/>
          </w:tcPr>
          <w:p w14:paraId="01A852F1" w14:textId="77777777" w:rsidR="00EC2B4C" w:rsidRPr="00DB061E" w:rsidRDefault="00EC2B4C" w:rsidP="0095418B">
            <w:pPr>
              <w:pStyle w:val="TableParagraph"/>
              <w:ind w:left="-108"/>
              <w:jc w:val="center"/>
            </w:pPr>
            <w:r w:rsidRPr="00DB061E">
              <w:t>Дата</w:t>
            </w:r>
          </w:p>
        </w:tc>
        <w:tc>
          <w:tcPr>
            <w:tcW w:w="4053" w:type="dxa"/>
          </w:tcPr>
          <w:p w14:paraId="31828AFE" w14:textId="77777777" w:rsidR="00EC2B4C" w:rsidRPr="00DB061E" w:rsidRDefault="00EC2B4C" w:rsidP="0095418B">
            <w:pPr>
              <w:pStyle w:val="TableParagraph"/>
              <w:ind w:left="0"/>
            </w:pPr>
            <w:r w:rsidRPr="00DB061E">
              <w:t xml:space="preserve">Календарь  </w:t>
            </w:r>
          </w:p>
        </w:tc>
      </w:tr>
      <w:tr w:rsidR="00EC2B4C" w:rsidRPr="00DB061E" w14:paraId="1937D653" w14:textId="77777777" w:rsidTr="00C20A99">
        <w:tc>
          <w:tcPr>
            <w:tcW w:w="821" w:type="dxa"/>
          </w:tcPr>
          <w:p w14:paraId="4030F745"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318AEB9B" w14:textId="77777777" w:rsidR="00EC2B4C" w:rsidRPr="00DB061E" w:rsidRDefault="00EC2B4C" w:rsidP="0095418B">
            <w:pPr>
              <w:pStyle w:val="TableParagraph"/>
              <w:ind w:left="0"/>
            </w:pPr>
            <w:r w:rsidRPr="00DB061E">
              <w:t>Фронт работ</w:t>
            </w:r>
          </w:p>
        </w:tc>
        <w:tc>
          <w:tcPr>
            <w:tcW w:w="1955" w:type="dxa"/>
          </w:tcPr>
          <w:p w14:paraId="397D7579" w14:textId="77777777" w:rsidR="00EC2B4C" w:rsidRPr="00DB061E" w:rsidRDefault="00EC2B4C" w:rsidP="0095418B">
            <w:pPr>
              <w:pStyle w:val="TableParagraph"/>
              <w:ind w:left="-108"/>
              <w:jc w:val="center"/>
            </w:pPr>
            <w:r w:rsidRPr="00DB061E">
              <w:t>Текстовый</w:t>
            </w:r>
          </w:p>
        </w:tc>
        <w:tc>
          <w:tcPr>
            <w:tcW w:w="4053" w:type="dxa"/>
          </w:tcPr>
          <w:p w14:paraId="1D106678" w14:textId="77777777" w:rsidR="00EC2B4C" w:rsidRPr="00DB061E" w:rsidRDefault="00EC2B4C" w:rsidP="0095418B">
            <w:pPr>
              <w:pStyle w:val="TableParagraph"/>
              <w:ind w:left="0"/>
            </w:pPr>
            <w:r w:rsidRPr="00DB061E">
              <w:t>Поле для отметки того, что делалось</w:t>
            </w:r>
          </w:p>
        </w:tc>
      </w:tr>
      <w:tr w:rsidR="00EC2B4C" w:rsidRPr="00DB061E" w14:paraId="07A94A25" w14:textId="77777777" w:rsidTr="00C20A99">
        <w:tc>
          <w:tcPr>
            <w:tcW w:w="821" w:type="dxa"/>
          </w:tcPr>
          <w:p w14:paraId="0E25E1A2"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E4DAF29" w14:textId="77777777" w:rsidR="00EC2B4C" w:rsidRPr="00DB061E" w:rsidRDefault="00EC2B4C" w:rsidP="0095418B">
            <w:pPr>
              <w:pStyle w:val="TableParagraph"/>
              <w:ind w:left="0"/>
            </w:pPr>
            <w:r w:rsidRPr="00DB061E">
              <w:t xml:space="preserve">Исполнитель </w:t>
            </w:r>
          </w:p>
        </w:tc>
        <w:tc>
          <w:tcPr>
            <w:tcW w:w="1955" w:type="dxa"/>
          </w:tcPr>
          <w:p w14:paraId="65459148" w14:textId="77777777" w:rsidR="00EC2B4C" w:rsidRPr="00DB061E" w:rsidRDefault="00EC2B4C" w:rsidP="0095418B">
            <w:pPr>
              <w:pStyle w:val="TableParagraph"/>
              <w:ind w:left="-108"/>
              <w:jc w:val="center"/>
            </w:pPr>
            <w:r w:rsidRPr="00DB061E">
              <w:t>Текстовый</w:t>
            </w:r>
          </w:p>
        </w:tc>
        <w:tc>
          <w:tcPr>
            <w:tcW w:w="4053" w:type="dxa"/>
          </w:tcPr>
          <w:p w14:paraId="38E36BBF" w14:textId="77777777" w:rsidR="00EC2B4C" w:rsidRPr="00DB061E" w:rsidRDefault="00EC2B4C" w:rsidP="0095418B">
            <w:pPr>
              <w:pStyle w:val="TableParagraph"/>
              <w:ind w:left="0"/>
            </w:pPr>
            <w:r w:rsidRPr="00DB061E">
              <w:t>Ввод данных о том, кто делал</w:t>
            </w:r>
          </w:p>
        </w:tc>
      </w:tr>
      <w:tr w:rsidR="00EC2B4C" w:rsidRPr="00DB061E" w14:paraId="666FA14C" w14:textId="77777777" w:rsidTr="00C20A99">
        <w:tc>
          <w:tcPr>
            <w:tcW w:w="821" w:type="dxa"/>
          </w:tcPr>
          <w:p w14:paraId="6183AA11"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132038E0" w14:textId="549CFF93" w:rsidR="00EC2B4C" w:rsidRPr="00DB061E" w:rsidRDefault="00EC2B4C" w:rsidP="0095418B">
            <w:pPr>
              <w:pStyle w:val="TableParagraph"/>
              <w:ind w:left="0"/>
            </w:pPr>
            <w:r w:rsidRPr="00DB061E">
              <w:t>Основание для проведения робот</w:t>
            </w:r>
          </w:p>
        </w:tc>
        <w:tc>
          <w:tcPr>
            <w:tcW w:w="1955" w:type="dxa"/>
          </w:tcPr>
          <w:p w14:paraId="5632B607" w14:textId="0F70A49D" w:rsidR="00EC2B4C" w:rsidRPr="00DB061E" w:rsidRDefault="00EC2B4C" w:rsidP="0095418B">
            <w:pPr>
              <w:pStyle w:val="TableParagraph"/>
              <w:ind w:left="-108"/>
              <w:jc w:val="center"/>
            </w:pPr>
            <w:r w:rsidRPr="00DB061E">
              <w:t>Выбор из списка</w:t>
            </w:r>
          </w:p>
        </w:tc>
        <w:tc>
          <w:tcPr>
            <w:tcW w:w="4053" w:type="dxa"/>
          </w:tcPr>
          <w:p w14:paraId="6F67DD92" w14:textId="47B1D29C" w:rsidR="00EC2B4C" w:rsidRPr="00DB061E" w:rsidRDefault="00EC2B4C" w:rsidP="0095418B">
            <w:pPr>
              <w:pStyle w:val="TableParagraph"/>
              <w:ind w:left="0"/>
            </w:pPr>
            <w:r w:rsidRPr="00DB061E">
              <w:t>1 =&gt; «Запрос от школы»</w:t>
            </w:r>
          </w:p>
          <w:p w14:paraId="727DFD69" w14:textId="78A33855" w:rsidR="00EC2B4C" w:rsidRPr="00DB061E" w:rsidRDefault="00EC2B4C" w:rsidP="0095418B">
            <w:pPr>
              <w:pStyle w:val="TableParagraph"/>
              <w:ind w:left="0"/>
            </w:pPr>
            <w:r w:rsidRPr="00DB061E">
              <w:t>2 =&gt; «По результатам экспертизы»</w:t>
            </w:r>
          </w:p>
        </w:tc>
      </w:tr>
      <w:tr w:rsidR="00EC2B4C" w:rsidRPr="00DB061E" w14:paraId="1DA3BF55" w14:textId="77777777" w:rsidTr="00C20A99">
        <w:tc>
          <w:tcPr>
            <w:tcW w:w="821" w:type="dxa"/>
          </w:tcPr>
          <w:p w14:paraId="04EEF394"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E03271E" w14:textId="1F952497" w:rsidR="00EC2B4C" w:rsidRPr="00DB061E" w:rsidRDefault="00EC2B4C" w:rsidP="0095418B">
            <w:pPr>
              <w:pStyle w:val="TableParagraph"/>
              <w:ind w:left="0"/>
            </w:pPr>
            <w:r w:rsidRPr="00DB061E">
              <w:t>Категория исполнителя</w:t>
            </w:r>
          </w:p>
        </w:tc>
        <w:tc>
          <w:tcPr>
            <w:tcW w:w="1955" w:type="dxa"/>
          </w:tcPr>
          <w:p w14:paraId="3A0091A2" w14:textId="37A98554" w:rsidR="00EC2B4C" w:rsidRPr="00DB061E" w:rsidRDefault="00EC2B4C" w:rsidP="0095418B">
            <w:pPr>
              <w:pStyle w:val="TableParagraph"/>
              <w:ind w:left="-108"/>
              <w:jc w:val="center"/>
            </w:pPr>
            <w:r w:rsidRPr="00DB061E">
              <w:t>Выбор из списка</w:t>
            </w:r>
          </w:p>
        </w:tc>
        <w:tc>
          <w:tcPr>
            <w:tcW w:w="4053" w:type="dxa"/>
          </w:tcPr>
          <w:p w14:paraId="7D6CC480" w14:textId="77777777" w:rsidR="00EC2B4C" w:rsidRPr="00DB061E" w:rsidRDefault="00EC2B4C" w:rsidP="0095418B">
            <w:pPr>
              <w:pStyle w:val="TableParagraph"/>
              <w:ind w:left="0"/>
            </w:pPr>
            <w:r w:rsidRPr="00DB061E">
              <w:t>1 =&gt; «Государственный»</w:t>
            </w:r>
          </w:p>
          <w:p w14:paraId="50BB4C4C" w14:textId="77777777" w:rsidR="00EC2B4C" w:rsidRPr="00DB061E" w:rsidRDefault="00EC2B4C" w:rsidP="0095418B">
            <w:pPr>
              <w:pStyle w:val="TableParagraph"/>
              <w:ind w:left="0"/>
            </w:pPr>
            <w:r w:rsidRPr="00DB061E">
              <w:t>2 =&gt; «Частный»</w:t>
            </w:r>
          </w:p>
          <w:p w14:paraId="42DFC560" w14:textId="3C6AEBBB" w:rsidR="00EC2B4C" w:rsidRPr="00DB061E" w:rsidRDefault="00EC2B4C" w:rsidP="0095418B">
            <w:pPr>
              <w:pStyle w:val="TableParagraph"/>
              <w:ind w:left="0"/>
            </w:pPr>
            <w:r w:rsidRPr="00DB061E">
              <w:t>3 =&gt; «Собственные силы»</w:t>
            </w:r>
          </w:p>
        </w:tc>
      </w:tr>
      <w:tr w:rsidR="00EC2B4C" w:rsidRPr="00DB061E" w14:paraId="5477BE42" w14:textId="77777777" w:rsidTr="00C20A99">
        <w:tc>
          <w:tcPr>
            <w:tcW w:w="821" w:type="dxa"/>
          </w:tcPr>
          <w:p w14:paraId="32DFE788"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2C22A71" w14:textId="44E7AC07" w:rsidR="00EC2B4C" w:rsidRPr="00DB061E" w:rsidRDefault="00EC2B4C" w:rsidP="0095418B">
            <w:pPr>
              <w:pStyle w:val="TableParagraph"/>
              <w:ind w:left="0"/>
            </w:pPr>
            <w:r w:rsidRPr="00DB061E">
              <w:t>Источник финансовых средств</w:t>
            </w:r>
          </w:p>
        </w:tc>
        <w:tc>
          <w:tcPr>
            <w:tcW w:w="1955" w:type="dxa"/>
          </w:tcPr>
          <w:p w14:paraId="7DE30950" w14:textId="06BF7232" w:rsidR="00EC2B4C" w:rsidRPr="00DB061E" w:rsidRDefault="00EC2B4C" w:rsidP="0095418B">
            <w:pPr>
              <w:pStyle w:val="TableParagraph"/>
              <w:ind w:left="-108"/>
              <w:jc w:val="center"/>
            </w:pPr>
            <w:r w:rsidRPr="00DB061E">
              <w:t>Выбор из списка</w:t>
            </w:r>
          </w:p>
        </w:tc>
        <w:tc>
          <w:tcPr>
            <w:tcW w:w="4053" w:type="dxa"/>
          </w:tcPr>
          <w:p w14:paraId="798C9FFC" w14:textId="77777777" w:rsidR="00EC2B4C" w:rsidRPr="00DB061E" w:rsidRDefault="00EC2B4C" w:rsidP="0095418B">
            <w:pPr>
              <w:pStyle w:val="TableParagraph"/>
              <w:ind w:left="0"/>
            </w:pPr>
            <w:r w:rsidRPr="00DB061E">
              <w:t>1 =&gt; «Государственный бюджет»</w:t>
            </w:r>
          </w:p>
          <w:p w14:paraId="22E26CC0" w14:textId="77777777" w:rsidR="00EC2B4C" w:rsidRPr="00DB061E" w:rsidRDefault="00EC2B4C" w:rsidP="0095418B">
            <w:pPr>
              <w:pStyle w:val="TableParagraph"/>
              <w:ind w:left="0"/>
            </w:pPr>
            <w:r w:rsidRPr="00DB061E">
              <w:t>2 =&gt; «Местный бюджет (МСУ)»</w:t>
            </w:r>
          </w:p>
          <w:p w14:paraId="09E94138" w14:textId="6372D24C" w:rsidR="00EC2B4C" w:rsidRPr="00DB061E" w:rsidRDefault="00EC2B4C" w:rsidP="0095418B">
            <w:pPr>
              <w:pStyle w:val="TableParagraph"/>
              <w:ind w:left="0"/>
            </w:pPr>
            <w:r w:rsidRPr="00DB061E">
              <w:t>3 =&gt; «Добровольные пожертвования школе»</w:t>
            </w:r>
          </w:p>
        </w:tc>
      </w:tr>
      <w:tr w:rsidR="00EC2B4C" w:rsidRPr="00DB061E" w14:paraId="5840184A" w14:textId="77777777" w:rsidTr="00C20A99">
        <w:tc>
          <w:tcPr>
            <w:tcW w:w="821" w:type="dxa"/>
          </w:tcPr>
          <w:p w14:paraId="048E130F"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97DE0F8" w14:textId="77777777" w:rsidR="00EC2B4C" w:rsidRPr="00DB061E" w:rsidRDefault="00EC2B4C" w:rsidP="0095418B">
            <w:pPr>
              <w:pStyle w:val="TableParagraph"/>
              <w:ind w:left="0"/>
            </w:pPr>
            <w:r w:rsidRPr="00DB061E">
              <w:t>Объем затраченных финансовых средств, сом</w:t>
            </w:r>
          </w:p>
        </w:tc>
        <w:tc>
          <w:tcPr>
            <w:tcW w:w="1955" w:type="dxa"/>
          </w:tcPr>
          <w:p w14:paraId="4D2C5E9D" w14:textId="77777777" w:rsidR="00EC2B4C" w:rsidRPr="00DB061E" w:rsidRDefault="00EC2B4C" w:rsidP="0095418B">
            <w:pPr>
              <w:pStyle w:val="TableParagraph"/>
              <w:ind w:left="-108"/>
              <w:jc w:val="center"/>
            </w:pPr>
            <w:r w:rsidRPr="00DB061E">
              <w:t>Числовой</w:t>
            </w:r>
          </w:p>
        </w:tc>
        <w:tc>
          <w:tcPr>
            <w:tcW w:w="4053" w:type="dxa"/>
          </w:tcPr>
          <w:p w14:paraId="3A3682AE" w14:textId="77777777" w:rsidR="00EC2B4C" w:rsidRPr="00DB061E" w:rsidRDefault="00EC2B4C" w:rsidP="0095418B">
            <w:pPr>
              <w:pStyle w:val="TableParagraph"/>
              <w:ind w:left="0"/>
            </w:pPr>
            <w:r w:rsidRPr="00DB061E">
              <w:t>Затраченные денежные средства</w:t>
            </w:r>
          </w:p>
        </w:tc>
      </w:tr>
      <w:tr w:rsidR="00EC2B4C" w:rsidRPr="00DB061E" w14:paraId="6FED6EE8" w14:textId="77777777" w:rsidTr="00C20A99">
        <w:tc>
          <w:tcPr>
            <w:tcW w:w="821" w:type="dxa"/>
          </w:tcPr>
          <w:p w14:paraId="2DF0A8E0" w14:textId="77777777" w:rsidR="00EC2B4C" w:rsidRPr="00DB061E" w:rsidRDefault="00EC2B4C" w:rsidP="0095418B">
            <w:pPr>
              <w:pStyle w:val="TableParagraph"/>
              <w:tabs>
                <w:tab w:val="left" w:pos="289"/>
              </w:tabs>
              <w:ind w:left="0"/>
            </w:pPr>
          </w:p>
        </w:tc>
        <w:tc>
          <w:tcPr>
            <w:tcW w:w="8530" w:type="dxa"/>
            <w:gridSpan w:val="3"/>
            <w:shd w:val="clear" w:color="auto" w:fill="F2F2F2" w:themeFill="background1" w:themeFillShade="F2"/>
          </w:tcPr>
          <w:p w14:paraId="048B52A0" w14:textId="77777777" w:rsidR="00EC2B4C" w:rsidRPr="00DB061E" w:rsidRDefault="00EC2B4C" w:rsidP="0095418B">
            <w:pPr>
              <w:pStyle w:val="TableParagraph"/>
              <w:ind w:left="0"/>
            </w:pPr>
            <w:r w:rsidRPr="00DB061E">
              <w:t xml:space="preserve">Стена </w:t>
            </w:r>
          </w:p>
        </w:tc>
      </w:tr>
      <w:tr w:rsidR="00EC2B4C" w:rsidRPr="00DB061E" w14:paraId="4989DC06" w14:textId="77777777" w:rsidTr="00C20A99">
        <w:tc>
          <w:tcPr>
            <w:tcW w:w="821" w:type="dxa"/>
          </w:tcPr>
          <w:p w14:paraId="02C4AF9F"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4E922B9F" w14:textId="77777777" w:rsidR="00EC2B4C" w:rsidRPr="00DB061E" w:rsidRDefault="00EC2B4C" w:rsidP="0095418B">
            <w:pPr>
              <w:pStyle w:val="TableParagraph"/>
              <w:ind w:left="0"/>
            </w:pPr>
            <w:r w:rsidRPr="00DB061E">
              <w:t>Ремонт / Капитальный ремонт</w:t>
            </w:r>
          </w:p>
        </w:tc>
        <w:tc>
          <w:tcPr>
            <w:tcW w:w="1955" w:type="dxa"/>
          </w:tcPr>
          <w:p w14:paraId="58A049D4" w14:textId="77777777" w:rsidR="00EC2B4C" w:rsidRPr="00DB061E" w:rsidRDefault="00EC2B4C" w:rsidP="0095418B">
            <w:pPr>
              <w:pStyle w:val="TableParagraph"/>
              <w:ind w:left="-108"/>
              <w:jc w:val="center"/>
            </w:pPr>
            <w:r w:rsidRPr="00DB061E">
              <w:t>Выбор из списка</w:t>
            </w:r>
          </w:p>
        </w:tc>
        <w:tc>
          <w:tcPr>
            <w:tcW w:w="4053" w:type="dxa"/>
          </w:tcPr>
          <w:p w14:paraId="183D3D68" w14:textId="77777777" w:rsidR="00EC2B4C" w:rsidRPr="00DB061E" w:rsidRDefault="00EC2B4C" w:rsidP="0095418B">
            <w:pPr>
              <w:pStyle w:val="TableParagraph"/>
              <w:ind w:left="0"/>
            </w:pPr>
            <w:r w:rsidRPr="00DB061E">
              <w:t>1 =&gt; «Не проводился»</w:t>
            </w:r>
          </w:p>
          <w:p w14:paraId="00698E22" w14:textId="77777777" w:rsidR="00EC2B4C" w:rsidRPr="00DB061E" w:rsidRDefault="00EC2B4C" w:rsidP="0095418B">
            <w:pPr>
              <w:pStyle w:val="TableParagraph"/>
              <w:ind w:left="0"/>
            </w:pPr>
            <w:r w:rsidRPr="00DB061E">
              <w:t>2 =&gt; «Проводился»</w:t>
            </w:r>
          </w:p>
          <w:p w14:paraId="6C7E6F89" w14:textId="77777777" w:rsidR="00EC2B4C" w:rsidRPr="00DB061E" w:rsidRDefault="00EC2B4C" w:rsidP="0095418B">
            <w:pPr>
              <w:pStyle w:val="TableParagraph"/>
              <w:ind w:left="0"/>
            </w:pPr>
            <w:r w:rsidRPr="00DB061E">
              <w:t>Если проводился, то появляются внутри данной иерархии дополнительные поля</w:t>
            </w:r>
          </w:p>
        </w:tc>
      </w:tr>
      <w:tr w:rsidR="00EC2B4C" w:rsidRPr="00DB061E" w14:paraId="31E29095" w14:textId="77777777" w:rsidTr="00C20A99">
        <w:tc>
          <w:tcPr>
            <w:tcW w:w="821" w:type="dxa"/>
          </w:tcPr>
          <w:p w14:paraId="48CAA0C7"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2086E0E4" w14:textId="77777777" w:rsidR="00EC2B4C" w:rsidRPr="00DB061E" w:rsidRDefault="00EC2B4C" w:rsidP="0095418B">
            <w:pPr>
              <w:pStyle w:val="TableParagraph"/>
              <w:ind w:left="0"/>
            </w:pPr>
            <w:r w:rsidRPr="00DB061E">
              <w:t>Дата проведения</w:t>
            </w:r>
          </w:p>
        </w:tc>
        <w:tc>
          <w:tcPr>
            <w:tcW w:w="1955" w:type="dxa"/>
          </w:tcPr>
          <w:p w14:paraId="716E4233" w14:textId="77777777" w:rsidR="00EC2B4C" w:rsidRPr="00DB061E" w:rsidRDefault="00EC2B4C" w:rsidP="0095418B">
            <w:pPr>
              <w:pStyle w:val="TableParagraph"/>
              <w:ind w:left="-108"/>
              <w:jc w:val="center"/>
            </w:pPr>
            <w:r w:rsidRPr="00DB061E">
              <w:t>Дата</w:t>
            </w:r>
          </w:p>
        </w:tc>
        <w:tc>
          <w:tcPr>
            <w:tcW w:w="4053" w:type="dxa"/>
          </w:tcPr>
          <w:p w14:paraId="2DEE8149" w14:textId="77777777" w:rsidR="00EC2B4C" w:rsidRPr="00DB061E" w:rsidRDefault="00EC2B4C" w:rsidP="0095418B">
            <w:pPr>
              <w:pStyle w:val="TableParagraph"/>
              <w:ind w:left="0"/>
            </w:pPr>
            <w:r w:rsidRPr="00DB061E">
              <w:t xml:space="preserve">Календарь </w:t>
            </w:r>
          </w:p>
        </w:tc>
      </w:tr>
      <w:tr w:rsidR="00EC2B4C" w:rsidRPr="00DB061E" w14:paraId="2231019F" w14:textId="77777777" w:rsidTr="00C20A99">
        <w:tc>
          <w:tcPr>
            <w:tcW w:w="821" w:type="dxa"/>
          </w:tcPr>
          <w:p w14:paraId="5BD16D68"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0C5F215A" w14:textId="77777777" w:rsidR="00EC2B4C" w:rsidRPr="00DB061E" w:rsidRDefault="00EC2B4C" w:rsidP="0095418B">
            <w:pPr>
              <w:pStyle w:val="TableParagraph"/>
              <w:ind w:left="0"/>
            </w:pPr>
            <w:r w:rsidRPr="00DB061E">
              <w:t>Фронт работ</w:t>
            </w:r>
          </w:p>
        </w:tc>
        <w:tc>
          <w:tcPr>
            <w:tcW w:w="1955" w:type="dxa"/>
          </w:tcPr>
          <w:p w14:paraId="388F22C2" w14:textId="77777777" w:rsidR="00EC2B4C" w:rsidRPr="00DB061E" w:rsidRDefault="00EC2B4C" w:rsidP="0095418B">
            <w:pPr>
              <w:pStyle w:val="TableParagraph"/>
              <w:ind w:left="-108"/>
              <w:jc w:val="center"/>
            </w:pPr>
            <w:r w:rsidRPr="00DB061E">
              <w:t>Текстовый</w:t>
            </w:r>
          </w:p>
        </w:tc>
        <w:tc>
          <w:tcPr>
            <w:tcW w:w="4053" w:type="dxa"/>
          </w:tcPr>
          <w:p w14:paraId="663534A1" w14:textId="77777777" w:rsidR="00EC2B4C" w:rsidRPr="00DB061E" w:rsidRDefault="00EC2B4C" w:rsidP="0095418B">
            <w:pPr>
              <w:pStyle w:val="TableParagraph"/>
              <w:ind w:left="0"/>
            </w:pPr>
            <w:r w:rsidRPr="00DB061E">
              <w:t>Поле для отметки того, что делалось</w:t>
            </w:r>
          </w:p>
        </w:tc>
      </w:tr>
      <w:tr w:rsidR="00EC2B4C" w:rsidRPr="00DB061E" w14:paraId="0D1C91DB" w14:textId="77777777" w:rsidTr="00C20A99">
        <w:tc>
          <w:tcPr>
            <w:tcW w:w="821" w:type="dxa"/>
          </w:tcPr>
          <w:p w14:paraId="4D17F146"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2A8FF355" w14:textId="77777777" w:rsidR="00EC2B4C" w:rsidRPr="00DB061E" w:rsidRDefault="00EC2B4C" w:rsidP="0095418B">
            <w:pPr>
              <w:pStyle w:val="TableParagraph"/>
              <w:ind w:left="0"/>
            </w:pPr>
            <w:r w:rsidRPr="00DB061E">
              <w:t xml:space="preserve">Исполнитель </w:t>
            </w:r>
          </w:p>
        </w:tc>
        <w:tc>
          <w:tcPr>
            <w:tcW w:w="1955" w:type="dxa"/>
          </w:tcPr>
          <w:p w14:paraId="6F76C2BE" w14:textId="77777777" w:rsidR="00EC2B4C" w:rsidRPr="00DB061E" w:rsidRDefault="00EC2B4C" w:rsidP="0095418B">
            <w:pPr>
              <w:pStyle w:val="TableParagraph"/>
              <w:ind w:left="-108"/>
              <w:jc w:val="center"/>
            </w:pPr>
            <w:r w:rsidRPr="00DB061E">
              <w:t>Текстовый</w:t>
            </w:r>
          </w:p>
        </w:tc>
        <w:tc>
          <w:tcPr>
            <w:tcW w:w="4053" w:type="dxa"/>
          </w:tcPr>
          <w:p w14:paraId="3A19DC13" w14:textId="77777777" w:rsidR="00EC2B4C" w:rsidRPr="00DB061E" w:rsidRDefault="00EC2B4C" w:rsidP="0095418B">
            <w:pPr>
              <w:pStyle w:val="TableParagraph"/>
              <w:ind w:left="0"/>
            </w:pPr>
            <w:r w:rsidRPr="00DB061E">
              <w:t>Ввод данных о том, кто делал</w:t>
            </w:r>
          </w:p>
        </w:tc>
      </w:tr>
      <w:tr w:rsidR="00EC2B4C" w:rsidRPr="00DB061E" w14:paraId="253B909A" w14:textId="77777777" w:rsidTr="00C20A99">
        <w:tc>
          <w:tcPr>
            <w:tcW w:w="821" w:type="dxa"/>
          </w:tcPr>
          <w:p w14:paraId="59166ED8"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4CA72A69" w14:textId="663C52C5" w:rsidR="00EC2B4C" w:rsidRPr="00DB061E" w:rsidRDefault="00EC2B4C" w:rsidP="0095418B">
            <w:pPr>
              <w:pStyle w:val="TableParagraph"/>
              <w:ind w:left="0"/>
            </w:pPr>
            <w:r w:rsidRPr="00DB061E">
              <w:t>Основание для проведения робот</w:t>
            </w:r>
          </w:p>
        </w:tc>
        <w:tc>
          <w:tcPr>
            <w:tcW w:w="1955" w:type="dxa"/>
          </w:tcPr>
          <w:p w14:paraId="4412E519" w14:textId="33404521" w:rsidR="00EC2B4C" w:rsidRPr="00DB061E" w:rsidRDefault="00EC2B4C" w:rsidP="0095418B">
            <w:pPr>
              <w:pStyle w:val="TableParagraph"/>
              <w:ind w:left="-108"/>
              <w:jc w:val="center"/>
            </w:pPr>
            <w:r w:rsidRPr="00DB061E">
              <w:t>Выбор из списка</w:t>
            </w:r>
          </w:p>
        </w:tc>
        <w:tc>
          <w:tcPr>
            <w:tcW w:w="4053" w:type="dxa"/>
          </w:tcPr>
          <w:p w14:paraId="43A8DC9A" w14:textId="77777777" w:rsidR="00EC2B4C" w:rsidRPr="00DB061E" w:rsidRDefault="00EC2B4C" w:rsidP="0095418B">
            <w:pPr>
              <w:pStyle w:val="TableParagraph"/>
              <w:ind w:left="0"/>
            </w:pPr>
            <w:r w:rsidRPr="00DB061E">
              <w:t>1 =&gt; «Запрос от школы»</w:t>
            </w:r>
          </w:p>
          <w:p w14:paraId="23EBB997" w14:textId="4023E313" w:rsidR="00EC2B4C" w:rsidRPr="00DB061E" w:rsidRDefault="00EC2B4C" w:rsidP="0095418B">
            <w:pPr>
              <w:pStyle w:val="TableParagraph"/>
              <w:ind w:left="0"/>
            </w:pPr>
            <w:r w:rsidRPr="00DB061E">
              <w:t>2 =&gt; «По результатам экспертизы»</w:t>
            </w:r>
          </w:p>
        </w:tc>
      </w:tr>
      <w:tr w:rsidR="00EC2B4C" w:rsidRPr="00DB061E" w14:paraId="2BE05230" w14:textId="77777777" w:rsidTr="00C20A99">
        <w:tc>
          <w:tcPr>
            <w:tcW w:w="821" w:type="dxa"/>
          </w:tcPr>
          <w:p w14:paraId="11E44D47"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E754F37" w14:textId="3BCB35A8" w:rsidR="00EC2B4C" w:rsidRPr="00DB061E" w:rsidRDefault="00EC2B4C" w:rsidP="0095418B">
            <w:pPr>
              <w:pStyle w:val="TableParagraph"/>
              <w:ind w:left="0"/>
            </w:pPr>
            <w:r w:rsidRPr="00DB061E">
              <w:t>Категория исполнителя</w:t>
            </w:r>
          </w:p>
        </w:tc>
        <w:tc>
          <w:tcPr>
            <w:tcW w:w="1955" w:type="dxa"/>
          </w:tcPr>
          <w:p w14:paraId="756CFA8C" w14:textId="7DD63B21" w:rsidR="00EC2B4C" w:rsidRPr="00DB061E" w:rsidRDefault="00EC2B4C" w:rsidP="0095418B">
            <w:pPr>
              <w:pStyle w:val="TableParagraph"/>
              <w:ind w:left="-108"/>
              <w:jc w:val="center"/>
            </w:pPr>
            <w:r w:rsidRPr="00DB061E">
              <w:t>Выбор из списка</w:t>
            </w:r>
          </w:p>
        </w:tc>
        <w:tc>
          <w:tcPr>
            <w:tcW w:w="4053" w:type="dxa"/>
          </w:tcPr>
          <w:p w14:paraId="1EA75DAC" w14:textId="77777777" w:rsidR="00EC2B4C" w:rsidRPr="00DB061E" w:rsidRDefault="00EC2B4C" w:rsidP="0095418B">
            <w:pPr>
              <w:pStyle w:val="TableParagraph"/>
              <w:ind w:left="0"/>
            </w:pPr>
            <w:r w:rsidRPr="00DB061E">
              <w:t>1 =&gt; «Государственный»</w:t>
            </w:r>
          </w:p>
          <w:p w14:paraId="15C14C8E" w14:textId="77777777" w:rsidR="00EC2B4C" w:rsidRPr="00DB061E" w:rsidRDefault="00EC2B4C" w:rsidP="0095418B">
            <w:pPr>
              <w:pStyle w:val="TableParagraph"/>
              <w:ind w:left="0"/>
            </w:pPr>
            <w:r w:rsidRPr="00DB061E">
              <w:t>2 =&gt; «Частный»</w:t>
            </w:r>
          </w:p>
          <w:p w14:paraId="70D4B994" w14:textId="33A2987D" w:rsidR="00EC2B4C" w:rsidRPr="00DB061E" w:rsidRDefault="00EC2B4C" w:rsidP="0095418B">
            <w:pPr>
              <w:pStyle w:val="TableParagraph"/>
              <w:ind w:left="0"/>
            </w:pPr>
            <w:r w:rsidRPr="00DB061E">
              <w:t>3 =&gt; «Собственные силы»</w:t>
            </w:r>
          </w:p>
        </w:tc>
      </w:tr>
      <w:tr w:rsidR="00EC2B4C" w:rsidRPr="00DB061E" w14:paraId="56960788" w14:textId="77777777" w:rsidTr="00C20A99">
        <w:tc>
          <w:tcPr>
            <w:tcW w:w="821" w:type="dxa"/>
          </w:tcPr>
          <w:p w14:paraId="46699246"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B1D664A" w14:textId="7FC0B006" w:rsidR="00EC2B4C" w:rsidRPr="00DB061E" w:rsidRDefault="00EC2B4C" w:rsidP="0095418B">
            <w:pPr>
              <w:pStyle w:val="TableParagraph"/>
              <w:ind w:left="0"/>
            </w:pPr>
            <w:r w:rsidRPr="00DB061E">
              <w:t>Источник финансовых средств</w:t>
            </w:r>
          </w:p>
        </w:tc>
        <w:tc>
          <w:tcPr>
            <w:tcW w:w="1955" w:type="dxa"/>
          </w:tcPr>
          <w:p w14:paraId="11E9FD14" w14:textId="1E2DD45C" w:rsidR="00EC2B4C" w:rsidRPr="00DB061E" w:rsidRDefault="00EC2B4C" w:rsidP="0095418B">
            <w:pPr>
              <w:pStyle w:val="TableParagraph"/>
              <w:ind w:left="-108"/>
              <w:jc w:val="center"/>
            </w:pPr>
            <w:r w:rsidRPr="00DB061E">
              <w:t>Выбор из списка</w:t>
            </w:r>
          </w:p>
        </w:tc>
        <w:tc>
          <w:tcPr>
            <w:tcW w:w="4053" w:type="dxa"/>
          </w:tcPr>
          <w:p w14:paraId="5F38A2C3" w14:textId="77777777" w:rsidR="00EC2B4C" w:rsidRPr="00DB061E" w:rsidRDefault="00EC2B4C" w:rsidP="0095418B">
            <w:pPr>
              <w:pStyle w:val="TableParagraph"/>
              <w:ind w:left="0"/>
            </w:pPr>
            <w:r w:rsidRPr="00DB061E">
              <w:t>1 =&gt; «Государственный бюджет»</w:t>
            </w:r>
          </w:p>
          <w:p w14:paraId="1AC90EC6" w14:textId="77777777" w:rsidR="00EC2B4C" w:rsidRPr="00DB061E" w:rsidRDefault="00EC2B4C" w:rsidP="0095418B">
            <w:pPr>
              <w:pStyle w:val="TableParagraph"/>
              <w:ind w:left="0"/>
            </w:pPr>
            <w:r w:rsidRPr="00DB061E">
              <w:t>2 =&gt; «Местный бюджет (МСУ)»</w:t>
            </w:r>
          </w:p>
          <w:p w14:paraId="589E93B9" w14:textId="2E48860A" w:rsidR="00EC2B4C" w:rsidRPr="00DB061E" w:rsidRDefault="00EC2B4C" w:rsidP="0095418B">
            <w:pPr>
              <w:pStyle w:val="TableParagraph"/>
              <w:ind w:left="0"/>
            </w:pPr>
            <w:r w:rsidRPr="00DB061E">
              <w:t>3 =&gt; «Добровольные пожертвования школе»</w:t>
            </w:r>
          </w:p>
        </w:tc>
      </w:tr>
      <w:tr w:rsidR="00EC2B4C" w:rsidRPr="00DB061E" w14:paraId="03DD7F13" w14:textId="77777777" w:rsidTr="00C20A99">
        <w:tc>
          <w:tcPr>
            <w:tcW w:w="821" w:type="dxa"/>
          </w:tcPr>
          <w:p w14:paraId="1C1446F1"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0F250DC" w14:textId="77777777" w:rsidR="00EC2B4C" w:rsidRPr="00DB061E" w:rsidRDefault="00EC2B4C" w:rsidP="0095418B">
            <w:pPr>
              <w:pStyle w:val="TableParagraph"/>
              <w:ind w:left="0"/>
            </w:pPr>
            <w:r w:rsidRPr="00DB061E">
              <w:t>Объем затраченных финансовых средств, сом</w:t>
            </w:r>
          </w:p>
        </w:tc>
        <w:tc>
          <w:tcPr>
            <w:tcW w:w="1955" w:type="dxa"/>
          </w:tcPr>
          <w:p w14:paraId="7B14E26F" w14:textId="77777777" w:rsidR="00EC2B4C" w:rsidRPr="00DB061E" w:rsidRDefault="00EC2B4C" w:rsidP="0095418B">
            <w:pPr>
              <w:pStyle w:val="TableParagraph"/>
              <w:ind w:left="-108"/>
              <w:jc w:val="center"/>
            </w:pPr>
            <w:r w:rsidRPr="00DB061E">
              <w:t>Числовой</w:t>
            </w:r>
          </w:p>
        </w:tc>
        <w:tc>
          <w:tcPr>
            <w:tcW w:w="4053" w:type="dxa"/>
          </w:tcPr>
          <w:p w14:paraId="6B3FA658" w14:textId="77777777" w:rsidR="00EC2B4C" w:rsidRPr="00DB061E" w:rsidRDefault="00EC2B4C" w:rsidP="0095418B">
            <w:pPr>
              <w:pStyle w:val="TableParagraph"/>
              <w:ind w:left="0"/>
            </w:pPr>
            <w:r w:rsidRPr="00DB061E">
              <w:t>Затраченные денежные средства</w:t>
            </w:r>
          </w:p>
        </w:tc>
      </w:tr>
      <w:tr w:rsidR="00EC2B4C" w:rsidRPr="00DB061E" w14:paraId="18313EC9" w14:textId="77777777" w:rsidTr="00C20A99">
        <w:tc>
          <w:tcPr>
            <w:tcW w:w="821" w:type="dxa"/>
          </w:tcPr>
          <w:p w14:paraId="6360AE2D" w14:textId="77777777" w:rsidR="00EC2B4C" w:rsidRPr="00DB061E" w:rsidRDefault="00EC2B4C" w:rsidP="0095418B">
            <w:pPr>
              <w:pStyle w:val="TableParagraph"/>
              <w:tabs>
                <w:tab w:val="left" w:pos="289"/>
              </w:tabs>
              <w:ind w:left="0"/>
            </w:pPr>
          </w:p>
        </w:tc>
        <w:tc>
          <w:tcPr>
            <w:tcW w:w="8530" w:type="dxa"/>
            <w:gridSpan w:val="3"/>
            <w:shd w:val="clear" w:color="auto" w:fill="F2F2F2" w:themeFill="background1" w:themeFillShade="F2"/>
          </w:tcPr>
          <w:p w14:paraId="0F06EFFC" w14:textId="77777777" w:rsidR="00EC2B4C" w:rsidRPr="00DB061E" w:rsidRDefault="00EC2B4C" w:rsidP="0095418B">
            <w:pPr>
              <w:pStyle w:val="TableParagraph"/>
              <w:ind w:left="0"/>
            </w:pPr>
            <w:r w:rsidRPr="00DB061E">
              <w:t>Колонны (стойки, столбы)</w:t>
            </w:r>
          </w:p>
        </w:tc>
      </w:tr>
      <w:tr w:rsidR="00EC2B4C" w:rsidRPr="00DB061E" w14:paraId="103C67D7" w14:textId="77777777" w:rsidTr="00C20A99">
        <w:tc>
          <w:tcPr>
            <w:tcW w:w="821" w:type="dxa"/>
          </w:tcPr>
          <w:p w14:paraId="34426D40"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3660DFC" w14:textId="77777777" w:rsidR="00EC2B4C" w:rsidRPr="00DB061E" w:rsidRDefault="00EC2B4C" w:rsidP="0095418B">
            <w:pPr>
              <w:pStyle w:val="TableParagraph"/>
              <w:ind w:left="0"/>
            </w:pPr>
            <w:r w:rsidRPr="00DB061E">
              <w:t>Ремонт / Капитальный ремонт</w:t>
            </w:r>
          </w:p>
        </w:tc>
        <w:tc>
          <w:tcPr>
            <w:tcW w:w="1955" w:type="dxa"/>
          </w:tcPr>
          <w:p w14:paraId="2D335F4E" w14:textId="77777777" w:rsidR="00EC2B4C" w:rsidRPr="00DB061E" w:rsidRDefault="00EC2B4C" w:rsidP="0095418B">
            <w:pPr>
              <w:pStyle w:val="TableParagraph"/>
              <w:ind w:left="-108"/>
              <w:jc w:val="center"/>
            </w:pPr>
            <w:r w:rsidRPr="00DB061E">
              <w:t>Выбор из списка</w:t>
            </w:r>
          </w:p>
        </w:tc>
        <w:tc>
          <w:tcPr>
            <w:tcW w:w="4053" w:type="dxa"/>
          </w:tcPr>
          <w:p w14:paraId="26DBF666" w14:textId="77777777" w:rsidR="00EC2B4C" w:rsidRPr="00DB061E" w:rsidRDefault="00EC2B4C" w:rsidP="0095418B">
            <w:pPr>
              <w:pStyle w:val="TableParagraph"/>
              <w:ind w:left="0"/>
            </w:pPr>
            <w:r w:rsidRPr="00DB061E">
              <w:t>1 =&gt; «Не проводился»</w:t>
            </w:r>
          </w:p>
          <w:p w14:paraId="5F887055" w14:textId="77777777" w:rsidR="00EC2B4C" w:rsidRPr="00DB061E" w:rsidRDefault="00EC2B4C" w:rsidP="0095418B">
            <w:pPr>
              <w:pStyle w:val="TableParagraph"/>
              <w:ind w:left="0"/>
            </w:pPr>
            <w:r w:rsidRPr="00DB061E">
              <w:t>2 =&gt; «Проводился»</w:t>
            </w:r>
          </w:p>
          <w:p w14:paraId="104A5F73" w14:textId="77777777" w:rsidR="00EC2B4C" w:rsidRPr="00DB061E" w:rsidRDefault="00EC2B4C" w:rsidP="0095418B">
            <w:pPr>
              <w:pStyle w:val="TableParagraph"/>
              <w:ind w:left="0"/>
            </w:pPr>
            <w:r w:rsidRPr="00DB061E">
              <w:t>Если проводился, то появляются внутри данной иерархии дополнительные поля</w:t>
            </w:r>
          </w:p>
        </w:tc>
      </w:tr>
      <w:tr w:rsidR="00EC2B4C" w:rsidRPr="00DB061E" w14:paraId="7F6DF6F7" w14:textId="77777777" w:rsidTr="00C20A99">
        <w:tc>
          <w:tcPr>
            <w:tcW w:w="821" w:type="dxa"/>
          </w:tcPr>
          <w:p w14:paraId="78686B42"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8E7C01B" w14:textId="77777777" w:rsidR="00EC2B4C" w:rsidRPr="00DB061E" w:rsidRDefault="00EC2B4C" w:rsidP="0095418B">
            <w:pPr>
              <w:pStyle w:val="TableParagraph"/>
              <w:ind w:left="0"/>
            </w:pPr>
            <w:r w:rsidRPr="00DB061E">
              <w:t>Дата проведения</w:t>
            </w:r>
          </w:p>
        </w:tc>
        <w:tc>
          <w:tcPr>
            <w:tcW w:w="1955" w:type="dxa"/>
          </w:tcPr>
          <w:p w14:paraId="4DC1B2D6" w14:textId="77777777" w:rsidR="00EC2B4C" w:rsidRPr="00DB061E" w:rsidRDefault="00EC2B4C" w:rsidP="0095418B">
            <w:pPr>
              <w:pStyle w:val="TableParagraph"/>
              <w:ind w:left="-108"/>
              <w:jc w:val="center"/>
            </w:pPr>
            <w:r w:rsidRPr="00DB061E">
              <w:t>Дата</w:t>
            </w:r>
          </w:p>
        </w:tc>
        <w:tc>
          <w:tcPr>
            <w:tcW w:w="4053" w:type="dxa"/>
          </w:tcPr>
          <w:p w14:paraId="1AF68C38" w14:textId="77777777" w:rsidR="00EC2B4C" w:rsidRPr="00DB061E" w:rsidRDefault="00EC2B4C" w:rsidP="0095418B">
            <w:pPr>
              <w:pStyle w:val="TableParagraph"/>
              <w:ind w:left="0"/>
            </w:pPr>
            <w:r w:rsidRPr="00DB061E">
              <w:t xml:space="preserve">Календарь </w:t>
            </w:r>
          </w:p>
        </w:tc>
      </w:tr>
      <w:tr w:rsidR="00EC2B4C" w:rsidRPr="00DB061E" w14:paraId="00B7E07E" w14:textId="77777777" w:rsidTr="00C20A99">
        <w:tc>
          <w:tcPr>
            <w:tcW w:w="821" w:type="dxa"/>
          </w:tcPr>
          <w:p w14:paraId="38A84B88"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2B66662B" w14:textId="77777777" w:rsidR="00EC2B4C" w:rsidRPr="00DB061E" w:rsidRDefault="00EC2B4C" w:rsidP="0095418B">
            <w:pPr>
              <w:pStyle w:val="TableParagraph"/>
              <w:ind w:left="0"/>
            </w:pPr>
            <w:r w:rsidRPr="00DB061E">
              <w:t>Фронт работ</w:t>
            </w:r>
          </w:p>
        </w:tc>
        <w:tc>
          <w:tcPr>
            <w:tcW w:w="1955" w:type="dxa"/>
          </w:tcPr>
          <w:p w14:paraId="126A3739" w14:textId="77777777" w:rsidR="00EC2B4C" w:rsidRPr="00DB061E" w:rsidRDefault="00EC2B4C" w:rsidP="0095418B">
            <w:pPr>
              <w:pStyle w:val="TableParagraph"/>
              <w:ind w:left="-108"/>
              <w:jc w:val="center"/>
            </w:pPr>
            <w:r w:rsidRPr="00DB061E">
              <w:t>Текстовый</w:t>
            </w:r>
          </w:p>
        </w:tc>
        <w:tc>
          <w:tcPr>
            <w:tcW w:w="4053" w:type="dxa"/>
          </w:tcPr>
          <w:p w14:paraId="0FD530A5" w14:textId="77777777" w:rsidR="00EC2B4C" w:rsidRPr="00DB061E" w:rsidRDefault="00EC2B4C" w:rsidP="0095418B">
            <w:pPr>
              <w:pStyle w:val="TableParagraph"/>
              <w:ind w:left="0"/>
            </w:pPr>
            <w:r w:rsidRPr="00DB061E">
              <w:t>Поле для отметки того, что делалось</w:t>
            </w:r>
          </w:p>
        </w:tc>
      </w:tr>
      <w:tr w:rsidR="00EC2B4C" w:rsidRPr="00DB061E" w14:paraId="6F81BA71" w14:textId="77777777" w:rsidTr="00C20A99">
        <w:tc>
          <w:tcPr>
            <w:tcW w:w="821" w:type="dxa"/>
          </w:tcPr>
          <w:p w14:paraId="292BFE3E"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17C55A68" w14:textId="77777777" w:rsidR="00EC2B4C" w:rsidRPr="00DB061E" w:rsidRDefault="00EC2B4C" w:rsidP="0095418B">
            <w:pPr>
              <w:pStyle w:val="TableParagraph"/>
              <w:ind w:left="0"/>
            </w:pPr>
            <w:r w:rsidRPr="00DB061E">
              <w:t xml:space="preserve">Исполнитель </w:t>
            </w:r>
          </w:p>
        </w:tc>
        <w:tc>
          <w:tcPr>
            <w:tcW w:w="1955" w:type="dxa"/>
          </w:tcPr>
          <w:p w14:paraId="092A0A82" w14:textId="77777777" w:rsidR="00EC2B4C" w:rsidRPr="00DB061E" w:rsidRDefault="00EC2B4C" w:rsidP="0095418B">
            <w:pPr>
              <w:pStyle w:val="TableParagraph"/>
              <w:ind w:left="-108"/>
              <w:jc w:val="center"/>
            </w:pPr>
            <w:r w:rsidRPr="00DB061E">
              <w:t>Текстовый</w:t>
            </w:r>
          </w:p>
        </w:tc>
        <w:tc>
          <w:tcPr>
            <w:tcW w:w="4053" w:type="dxa"/>
          </w:tcPr>
          <w:p w14:paraId="2CE1DA55" w14:textId="77777777" w:rsidR="00EC2B4C" w:rsidRPr="00DB061E" w:rsidRDefault="00EC2B4C" w:rsidP="0095418B">
            <w:pPr>
              <w:pStyle w:val="TableParagraph"/>
              <w:ind w:left="0"/>
            </w:pPr>
            <w:r w:rsidRPr="00DB061E">
              <w:t>Ввод данных о том, кто делал</w:t>
            </w:r>
          </w:p>
        </w:tc>
      </w:tr>
      <w:tr w:rsidR="00EC2B4C" w:rsidRPr="00DB061E" w14:paraId="6F1F2AFB" w14:textId="77777777" w:rsidTr="00C20A99">
        <w:tc>
          <w:tcPr>
            <w:tcW w:w="821" w:type="dxa"/>
          </w:tcPr>
          <w:p w14:paraId="13BC6A34"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3E42F98C" w14:textId="5675A350" w:rsidR="00EC2B4C" w:rsidRPr="00DB061E" w:rsidRDefault="00EC2B4C" w:rsidP="0095418B">
            <w:pPr>
              <w:pStyle w:val="TableParagraph"/>
              <w:ind w:left="0"/>
            </w:pPr>
            <w:r w:rsidRPr="00DB061E">
              <w:t>Основание для проведения робот</w:t>
            </w:r>
          </w:p>
        </w:tc>
        <w:tc>
          <w:tcPr>
            <w:tcW w:w="1955" w:type="dxa"/>
          </w:tcPr>
          <w:p w14:paraId="2A6C5397" w14:textId="7A0707E7" w:rsidR="00EC2B4C" w:rsidRPr="00DB061E" w:rsidRDefault="00EC2B4C" w:rsidP="0095418B">
            <w:pPr>
              <w:pStyle w:val="TableParagraph"/>
              <w:ind w:left="-108"/>
              <w:jc w:val="center"/>
            </w:pPr>
            <w:r w:rsidRPr="00DB061E">
              <w:t>Выбор из списка</w:t>
            </w:r>
          </w:p>
        </w:tc>
        <w:tc>
          <w:tcPr>
            <w:tcW w:w="4053" w:type="dxa"/>
          </w:tcPr>
          <w:p w14:paraId="7AC732EF" w14:textId="77777777" w:rsidR="00EC2B4C" w:rsidRPr="00DB061E" w:rsidRDefault="00EC2B4C" w:rsidP="0095418B">
            <w:pPr>
              <w:pStyle w:val="TableParagraph"/>
              <w:ind w:left="0"/>
            </w:pPr>
            <w:r w:rsidRPr="00DB061E">
              <w:t>1 =&gt; «Запрос от школы»</w:t>
            </w:r>
          </w:p>
          <w:p w14:paraId="18CF98A2" w14:textId="46F9EB24" w:rsidR="00EC2B4C" w:rsidRPr="00DB061E" w:rsidRDefault="00EC2B4C" w:rsidP="0095418B">
            <w:pPr>
              <w:pStyle w:val="TableParagraph"/>
              <w:ind w:left="0"/>
            </w:pPr>
            <w:r w:rsidRPr="00DB061E">
              <w:t>2 =&gt; «По результатам экспертизы»</w:t>
            </w:r>
          </w:p>
        </w:tc>
      </w:tr>
      <w:tr w:rsidR="00EC2B4C" w:rsidRPr="00DB061E" w14:paraId="4D899D3E" w14:textId="77777777" w:rsidTr="00C20A99">
        <w:tc>
          <w:tcPr>
            <w:tcW w:w="821" w:type="dxa"/>
          </w:tcPr>
          <w:p w14:paraId="7380B241"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2B43511D" w14:textId="7CBEA8B4" w:rsidR="00EC2B4C" w:rsidRPr="00DB061E" w:rsidRDefault="00EC2B4C" w:rsidP="0095418B">
            <w:pPr>
              <w:pStyle w:val="TableParagraph"/>
              <w:ind w:left="0"/>
            </w:pPr>
            <w:r w:rsidRPr="00DB061E">
              <w:t>Категория исполнителя</w:t>
            </w:r>
          </w:p>
        </w:tc>
        <w:tc>
          <w:tcPr>
            <w:tcW w:w="1955" w:type="dxa"/>
          </w:tcPr>
          <w:p w14:paraId="508B95C8" w14:textId="395AFF6C" w:rsidR="00EC2B4C" w:rsidRPr="00DB061E" w:rsidRDefault="00EC2B4C" w:rsidP="0095418B">
            <w:pPr>
              <w:pStyle w:val="TableParagraph"/>
              <w:ind w:left="-108"/>
              <w:jc w:val="center"/>
            </w:pPr>
            <w:r w:rsidRPr="00DB061E">
              <w:t>Выбор из списка</w:t>
            </w:r>
          </w:p>
        </w:tc>
        <w:tc>
          <w:tcPr>
            <w:tcW w:w="4053" w:type="dxa"/>
          </w:tcPr>
          <w:p w14:paraId="730599CA" w14:textId="77777777" w:rsidR="00EC2B4C" w:rsidRPr="00DB061E" w:rsidRDefault="00EC2B4C" w:rsidP="0095418B">
            <w:pPr>
              <w:pStyle w:val="TableParagraph"/>
              <w:ind w:left="0"/>
            </w:pPr>
            <w:r w:rsidRPr="00DB061E">
              <w:t>1 =&gt; «Государственный»</w:t>
            </w:r>
          </w:p>
          <w:p w14:paraId="38E9C621" w14:textId="77777777" w:rsidR="00EC2B4C" w:rsidRPr="00DB061E" w:rsidRDefault="00EC2B4C" w:rsidP="0095418B">
            <w:pPr>
              <w:pStyle w:val="TableParagraph"/>
              <w:ind w:left="0"/>
            </w:pPr>
            <w:r w:rsidRPr="00DB061E">
              <w:t>2 =&gt; «Частный»</w:t>
            </w:r>
          </w:p>
          <w:p w14:paraId="15FE081A" w14:textId="7B62C19E" w:rsidR="00EC2B4C" w:rsidRPr="00DB061E" w:rsidRDefault="00EC2B4C" w:rsidP="0095418B">
            <w:pPr>
              <w:pStyle w:val="TableParagraph"/>
              <w:ind w:left="0"/>
            </w:pPr>
            <w:r w:rsidRPr="00DB061E">
              <w:t>3 =&gt; «Собственные силы»</w:t>
            </w:r>
          </w:p>
        </w:tc>
      </w:tr>
      <w:tr w:rsidR="00EC2B4C" w:rsidRPr="00DB061E" w14:paraId="3EADE04B" w14:textId="77777777" w:rsidTr="00C20A99">
        <w:tc>
          <w:tcPr>
            <w:tcW w:w="821" w:type="dxa"/>
          </w:tcPr>
          <w:p w14:paraId="6A0CCB41"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07DE75A0" w14:textId="16AABE3E" w:rsidR="00EC2B4C" w:rsidRPr="00DB061E" w:rsidRDefault="00EC2B4C" w:rsidP="0095418B">
            <w:pPr>
              <w:pStyle w:val="TableParagraph"/>
              <w:ind w:left="0"/>
            </w:pPr>
            <w:r w:rsidRPr="00DB061E">
              <w:t>Источник финансовых средств</w:t>
            </w:r>
          </w:p>
        </w:tc>
        <w:tc>
          <w:tcPr>
            <w:tcW w:w="1955" w:type="dxa"/>
          </w:tcPr>
          <w:p w14:paraId="7C533C02" w14:textId="2F50FD1B" w:rsidR="00EC2B4C" w:rsidRPr="00DB061E" w:rsidRDefault="00EC2B4C" w:rsidP="0095418B">
            <w:pPr>
              <w:pStyle w:val="TableParagraph"/>
              <w:ind w:left="-108"/>
              <w:jc w:val="center"/>
            </w:pPr>
            <w:r w:rsidRPr="00DB061E">
              <w:t>Выбор из списка</w:t>
            </w:r>
          </w:p>
        </w:tc>
        <w:tc>
          <w:tcPr>
            <w:tcW w:w="4053" w:type="dxa"/>
          </w:tcPr>
          <w:p w14:paraId="510AD192" w14:textId="77777777" w:rsidR="00EC2B4C" w:rsidRPr="00DB061E" w:rsidRDefault="00EC2B4C" w:rsidP="0095418B">
            <w:pPr>
              <w:pStyle w:val="TableParagraph"/>
              <w:ind w:left="0"/>
            </w:pPr>
            <w:r w:rsidRPr="00DB061E">
              <w:t>1 =&gt; «Государственный бюджет»</w:t>
            </w:r>
          </w:p>
          <w:p w14:paraId="2716A2EF" w14:textId="77777777" w:rsidR="00EC2B4C" w:rsidRPr="00DB061E" w:rsidRDefault="00EC2B4C" w:rsidP="0095418B">
            <w:pPr>
              <w:pStyle w:val="TableParagraph"/>
              <w:ind w:left="0"/>
            </w:pPr>
            <w:r w:rsidRPr="00DB061E">
              <w:t>2 =&gt; «Местный бюджет (МСУ)»</w:t>
            </w:r>
          </w:p>
          <w:p w14:paraId="20322478" w14:textId="2A757CF3" w:rsidR="00EC2B4C" w:rsidRPr="00DB061E" w:rsidRDefault="00EC2B4C" w:rsidP="0095418B">
            <w:pPr>
              <w:pStyle w:val="TableParagraph"/>
              <w:ind w:left="0"/>
            </w:pPr>
            <w:r w:rsidRPr="00DB061E">
              <w:t>3 =&gt; «Добровольные пожертвования школе»</w:t>
            </w:r>
          </w:p>
        </w:tc>
      </w:tr>
      <w:tr w:rsidR="00EC2B4C" w:rsidRPr="00DB061E" w14:paraId="6E8D0583" w14:textId="77777777" w:rsidTr="00C20A99">
        <w:tc>
          <w:tcPr>
            <w:tcW w:w="821" w:type="dxa"/>
          </w:tcPr>
          <w:p w14:paraId="5EDA7527"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DCD3135" w14:textId="77777777" w:rsidR="00EC2B4C" w:rsidRPr="00DB061E" w:rsidRDefault="00EC2B4C" w:rsidP="0095418B">
            <w:pPr>
              <w:pStyle w:val="TableParagraph"/>
              <w:ind w:left="0"/>
            </w:pPr>
            <w:r w:rsidRPr="00DB061E">
              <w:t>Объем затраченных финансовых средств, сом</w:t>
            </w:r>
          </w:p>
        </w:tc>
        <w:tc>
          <w:tcPr>
            <w:tcW w:w="1955" w:type="dxa"/>
          </w:tcPr>
          <w:p w14:paraId="43E5A881" w14:textId="77777777" w:rsidR="00EC2B4C" w:rsidRPr="00DB061E" w:rsidRDefault="00EC2B4C" w:rsidP="0095418B">
            <w:pPr>
              <w:pStyle w:val="TableParagraph"/>
              <w:ind w:left="-108"/>
              <w:jc w:val="center"/>
            </w:pPr>
            <w:r w:rsidRPr="00DB061E">
              <w:t>Числовой</w:t>
            </w:r>
          </w:p>
        </w:tc>
        <w:tc>
          <w:tcPr>
            <w:tcW w:w="4053" w:type="dxa"/>
          </w:tcPr>
          <w:p w14:paraId="5C7E2637" w14:textId="77777777" w:rsidR="00EC2B4C" w:rsidRPr="00DB061E" w:rsidRDefault="00EC2B4C" w:rsidP="0095418B">
            <w:pPr>
              <w:pStyle w:val="TableParagraph"/>
              <w:ind w:left="0"/>
            </w:pPr>
            <w:r w:rsidRPr="00DB061E">
              <w:t>Затраченные денежные средства</w:t>
            </w:r>
          </w:p>
        </w:tc>
      </w:tr>
      <w:tr w:rsidR="00EC2B4C" w:rsidRPr="00DB061E" w14:paraId="49AB2E58" w14:textId="77777777" w:rsidTr="00C20A99">
        <w:tc>
          <w:tcPr>
            <w:tcW w:w="821" w:type="dxa"/>
          </w:tcPr>
          <w:p w14:paraId="33196442" w14:textId="77777777" w:rsidR="00EC2B4C" w:rsidRPr="00DB061E" w:rsidRDefault="00EC2B4C" w:rsidP="0095418B">
            <w:pPr>
              <w:pStyle w:val="TableParagraph"/>
              <w:tabs>
                <w:tab w:val="left" w:pos="289"/>
              </w:tabs>
              <w:ind w:left="0"/>
            </w:pPr>
          </w:p>
        </w:tc>
        <w:tc>
          <w:tcPr>
            <w:tcW w:w="8530" w:type="dxa"/>
            <w:gridSpan w:val="3"/>
            <w:shd w:val="clear" w:color="auto" w:fill="F2F2F2" w:themeFill="background1" w:themeFillShade="F2"/>
          </w:tcPr>
          <w:p w14:paraId="70280094" w14:textId="77777777" w:rsidR="00EC2B4C" w:rsidRPr="00DB061E" w:rsidRDefault="00EC2B4C" w:rsidP="0095418B">
            <w:pPr>
              <w:pStyle w:val="TableParagraph"/>
              <w:ind w:left="0"/>
            </w:pPr>
            <w:r w:rsidRPr="00DB061E">
              <w:t>Перекрытие</w:t>
            </w:r>
          </w:p>
        </w:tc>
      </w:tr>
      <w:tr w:rsidR="00EC2B4C" w:rsidRPr="00DB061E" w14:paraId="6378DB5D" w14:textId="77777777" w:rsidTr="00C20A99">
        <w:tc>
          <w:tcPr>
            <w:tcW w:w="821" w:type="dxa"/>
          </w:tcPr>
          <w:p w14:paraId="471DB41E"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993CE0B" w14:textId="77777777" w:rsidR="00EC2B4C" w:rsidRPr="00DB061E" w:rsidRDefault="00EC2B4C" w:rsidP="0095418B">
            <w:pPr>
              <w:pStyle w:val="TableParagraph"/>
              <w:ind w:left="0"/>
            </w:pPr>
            <w:r w:rsidRPr="00DB061E">
              <w:t>Ремонт / Капитальный ремонт</w:t>
            </w:r>
          </w:p>
        </w:tc>
        <w:tc>
          <w:tcPr>
            <w:tcW w:w="1955" w:type="dxa"/>
          </w:tcPr>
          <w:p w14:paraId="16547276" w14:textId="77777777" w:rsidR="00EC2B4C" w:rsidRPr="00DB061E" w:rsidRDefault="00EC2B4C" w:rsidP="0095418B">
            <w:pPr>
              <w:pStyle w:val="TableParagraph"/>
              <w:ind w:left="-108"/>
              <w:jc w:val="center"/>
            </w:pPr>
            <w:r w:rsidRPr="00DB061E">
              <w:t>Выбор из списка</w:t>
            </w:r>
          </w:p>
        </w:tc>
        <w:tc>
          <w:tcPr>
            <w:tcW w:w="4053" w:type="dxa"/>
          </w:tcPr>
          <w:p w14:paraId="40B7D303" w14:textId="77777777" w:rsidR="00EC2B4C" w:rsidRPr="00DB061E" w:rsidRDefault="00EC2B4C" w:rsidP="0095418B">
            <w:pPr>
              <w:pStyle w:val="TableParagraph"/>
              <w:ind w:left="0"/>
            </w:pPr>
            <w:r w:rsidRPr="00DB061E">
              <w:t>1 =&gt; «Не проводился»</w:t>
            </w:r>
          </w:p>
          <w:p w14:paraId="6726F221" w14:textId="77777777" w:rsidR="00EC2B4C" w:rsidRPr="00DB061E" w:rsidRDefault="00EC2B4C" w:rsidP="0095418B">
            <w:pPr>
              <w:pStyle w:val="TableParagraph"/>
              <w:ind w:left="0"/>
            </w:pPr>
            <w:r w:rsidRPr="00DB061E">
              <w:t>2 =&gt; «Проводился»</w:t>
            </w:r>
          </w:p>
          <w:p w14:paraId="5C23C63C" w14:textId="77777777" w:rsidR="00EC2B4C" w:rsidRPr="00DB061E" w:rsidRDefault="00EC2B4C" w:rsidP="0095418B">
            <w:pPr>
              <w:pStyle w:val="TableParagraph"/>
              <w:ind w:left="0"/>
            </w:pPr>
            <w:r w:rsidRPr="00DB061E">
              <w:t>Если проводился, то появляются внутри данной иерархии дополнительные поля</w:t>
            </w:r>
          </w:p>
        </w:tc>
      </w:tr>
      <w:tr w:rsidR="00EC2B4C" w:rsidRPr="00DB061E" w14:paraId="60F06BC6" w14:textId="77777777" w:rsidTr="00C20A99">
        <w:tc>
          <w:tcPr>
            <w:tcW w:w="821" w:type="dxa"/>
          </w:tcPr>
          <w:p w14:paraId="2E846A62"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28F20526" w14:textId="77777777" w:rsidR="00EC2B4C" w:rsidRPr="00DB061E" w:rsidRDefault="00EC2B4C" w:rsidP="0095418B">
            <w:pPr>
              <w:pStyle w:val="TableParagraph"/>
              <w:ind w:left="0"/>
            </w:pPr>
            <w:r w:rsidRPr="00DB061E">
              <w:t>Дата проведения</w:t>
            </w:r>
          </w:p>
        </w:tc>
        <w:tc>
          <w:tcPr>
            <w:tcW w:w="1955" w:type="dxa"/>
          </w:tcPr>
          <w:p w14:paraId="67BC4A95" w14:textId="77777777" w:rsidR="00EC2B4C" w:rsidRPr="00DB061E" w:rsidRDefault="00EC2B4C" w:rsidP="0095418B">
            <w:pPr>
              <w:pStyle w:val="TableParagraph"/>
              <w:ind w:left="-108"/>
              <w:jc w:val="center"/>
            </w:pPr>
            <w:r w:rsidRPr="00DB061E">
              <w:t>Дата</w:t>
            </w:r>
          </w:p>
        </w:tc>
        <w:tc>
          <w:tcPr>
            <w:tcW w:w="4053" w:type="dxa"/>
          </w:tcPr>
          <w:p w14:paraId="3D8636C8" w14:textId="77777777" w:rsidR="00EC2B4C" w:rsidRPr="00DB061E" w:rsidRDefault="00EC2B4C" w:rsidP="0095418B">
            <w:pPr>
              <w:pStyle w:val="TableParagraph"/>
              <w:ind w:left="0"/>
            </w:pPr>
            <w:r w:rsidRPr="00DB061E">
              <w:t xml:space="preserve">Календарь </w:t>
            </w:r>
          </w:p>
        </w:tc>
      </w:tr>
      <w:tr w:rsidR="00EC2B4C" w:rsidRPr="00DB061E" w14:paraId="162B5FD9" w14:textId="77777777" w:rsidTr="00C20A99">
        <w:tc>
          <w:tcPr>
            <w:tcW w:w="821" w:type="dxa"/>
          </w:tcPr>
          <w:p w14:paraId="026371F6"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3C17947A" w14:textId="77777777" w:rsidR="00EC2B4C" w:rsidRPr="00DB061E" w:rsidRDefault="00EC2B4C" w:rsidP="0095418B">
            <w:pPr>
              <w:pStyle w:val="TableParagraph"/>
              <w:ind w:left="0"/>
            </w:pPr>
            <w:r w:rsidRPr="00DB061E">
              <w:t>Фронт работ</w:t>
            </w:r>
          </w:p>
        </w:tc>
        <w:tc>
          <w:tcPr>
            <w:tcW w:w="1955" w:type="dxa"/>
          </w:tcPr>
          <w:p w14:paraId="6FA7E94E" w14:textId="77777777" w:rsidR="00EC2B4C" w:rsidRPr="00DB061E" w:rsidRDefault="00EC2B4C" w:rsidP="0095418B">
            <w:pPr>
              <w:pStyle w:val="TableParagraph"/>
              <w:ind w:left="-108"/>
              <w:jc w:val="center"/>
            </w:pPr>
            <w:r w:rsidRPr="00DB061E">
              <w:t>Текстовый</w:t>
            </w:r>
          </w:p>
        </w:tc>
        <w:tc>
          <w:tcPr>
            <w:tcW w:w="4053" w:type="dxa"/>
          </w:tcPr>
          <w:p w14:paraId="17AE5624" w14:textId="77777777" w:rsidR="00EC2B4C" w:rsidRPr="00DB061E" w:rsidRDefault="00EC2B4C" w:rsidP="0095418B">
            <w:pPr>
              <w:pStyle w:val="TableParagraph"/>
              <w:ind w:left="0"/>
            </w:pPr>
            <w:r w:rsidRPr="00DB061E">
              <w:t>Поле для отметки того, что делалось</w:t>
            </w:r>
          </w:p>
        </w:tc>
      </w:tr>
      <w:tr w:rsidR="00EC2B4C" w:rsidRPr="00DB061E" w14:paraId="2B17D254" w14:textId="77777777" w:rsidTr="00C20A99">
        <w:tc>
          <w:tcPr>
            <w:tcW w:w="821" w:type="dxa"/>
          </w:tcPr>
          <w:p w14:paraId="1908C739"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00CFA2D0" w14:textId="77777777" w:rsidR="00EC2B4C" w:rsidRPr="00DB061E" w:rsidRDefault="00EC2B4C" w:rsidP="0095418B">
            <w:pPr>
              <w:pStyle w:val="TableParagraph"/>
              <w:ind w:left="0"/>
            </w:pPr>
            <w:r w:rsidRPr="00DB061E">
              <w:t xml:space="preserve">Исполнитель </w:t>
            </w:r>
          </w:p>
        </w:tc>
        <w:tc>
          <w:tcPr>
            <w:tcW w:w="1955" w:type="dxa"/>
          </w:tcPr>
          <w:p w14:paraId="38A5B584" w14:textId="77777777" w:rsidR="00EC2B4C" w:rsidRPr="00DB061E" w:rsidRDefault="00EC2B4C" w:rsidP="0095418B">
            <w:pPr>
              <w:pStyle w:val="TableParagraph"/>
              <w:ind w:left="-108"/>
              <w:jc w:val="center"/>
            </w:pPr>
            <w:r w:rsidRPr="00DB061E">
              <w:t>Текстовый</w:t>
            </w:r>
          </w:p>
        </w:tc>
        <w:tc>
          <w:tcPr>
            <w:tcW w:w="4053" w:type="dxa"/>
          </w:tcPr>
          <w:p w14:paraId="48316C62" w14:textId="77777777" w:rsidR="00EC2B4C" w:rsidRPr="00DB061E" w:rsidRDefault="00EC2B4C" w:rsidP="0095418B">
            <w:pPr>
              <w:pStyle w:val="TableParagraph"/>
              <w:ind w:left="0"/>
            </w:pPr>
            <w:r w:rsidRPr="00DB061E">
              <w:t>Ввод данных о том, кто делал</w:t>
            </w:r>
          </w:p>
        </w:tc>
      </w:tr>
      <w:tr w:rsidR="00EC2B4C" w:rsidRPr="00DB061E" w14:paraId="530EF5C3" w14:textId="77777777" w:rsidTr="00C20A99">
        <w:tc>
          <w:tcPr>
            <w:tcW w:w="821" w:type="dxa"/>
          </w:tcPr>
          <w:p w14:paraId="0A8886F5"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32AE2D16" w14:textId="77DA77F6" w:rsidR="00EC2B4C" w:rsidRPr="00DB061E" w:rsidRDefault="00EC2B4C" w:rsidP="0095418B">
            <w:pPr>
              <w:pStyle w:val="TableParagraph"/>
              <w:ind w:left="0"/>
            </w:pPr>
            <w:r w:rsidRPr="00DB061E">
              <w:t>Основание для проведения робот</w:t>
            </w:r>
          </w:p>
        </w:tc>
        <w:tc>
          <w:tcPr>
            <w:tcW w:w="1955" w:type="dxa"/>
          </w:tcPr>
          <w:p w14:paraId="5F0474CA" w14:textId="13391AAC" w:rsidR="00EC2B4C" w:rsidRPr="00DB061E" w:rsidRDefault="00EC2B4C" w:rsidP="0095418B">
            <w:pPr>
              <w:pStyle w:val="TableParagraph"/>
              <w:ind w:left="-108"/>
              <w:jc w:val="center"/>
            </w:pPr>
            <w:r w:rsidRPr="00DB061E">
              <w:t>Выбор из списка</w:t>
            </w:r>
          </w:p>
        </w:tc>
        <w:tc>
          <w:tcPr>
            <w:tcW w:w="4053" w:type="dxa"/>
          </w:tcPr>
          <w:p w14:paraId="10C0E72B" w14:textId="77777777" w:rsidR="00EC2B4C" w:rsidRPr="00DB061E" w:rsidRDefault="00EC2B4C" w:rsidP="0095418B">
            <w:pPr>
              <w:pStyle w:val="TableParagraph"/>
              <w:ind w:left="0"/>
            </w:pPr>
            <w:r w:rsidRPr="00DB061E">
              <w:t>1 =&gt; «Запрос от школы»</w:t>
            </w:r>
          </w:p>
          <w:p w14:paraId="49015461" w14:textId="53711651" w:rsidR="00EC2B4C" w:rsidRPr="00DB061E" w:rsidRDefault="00EC2B4C" w:rsidP="0095418B">
            <w:pPr>
              <w:pStyle w:val="TableParagraph"/>
              <w:ind w:left="0"/>
            </w:pPr>
            <w:r w:rsidRPr="00DB061E">
              <w:t>2 =&gt; «По результатам экспертизы»</w:t>
            </w:r>
          </w:p>
        </w:tc>
      </w:tr>
      <w:tr w:rsidR="00EC2B4C" w:rsidRPr="00DB061E" w14:paraId="19DB7592" w14:textId="77777777" w:rsidTr="00C20A99">
        <w:tc>
          <w:tcPr>
            <w:tcW w:w="821" w:type="dxa"/>
          </w:tcPr>
          <w:p w14:paraId="48F832E8"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4C5BFCD" w14:textId="3471F605" w:rsidR="00EC2B4C" w:rsidRPr="00DB061E" w:rsidRDefault="00EC2B4C" w:rsidP="0095418B">
            <w:pPr>
              <w:pStyle w:val="TableParagraph"/>
              <w:ind w:left="0"/>
            </w:pPr>
            <w:r w:rsidRPr="00DB061E">
              <w:t>Категория исполнителя</w:t>
            </w:r>
          </w:p>
        </w:tc>
        <w:tc>
          <w:tcPr>
            <w:tcW w:w="1955" w:type="dxa"/>
          </w:tcPr>
          <w:p w14:paraId="615C0D49" w14:textId="12F7FA6E" w:rsidR="00EC2B4C" w:rsidRPr="00DB061E" w:rsidRDefault="00EC2B4C" w:rsidP="0095418B">
            <w:pPr>
              <w:pStyle w:val="TableParagraph"/>
              <w:ind w:left="-108"/>
              <w:jc w:val="center"/>
            </w:pPr>
            <w:r w:rsidRPr="00DB061E">
              <w:t>Выбор из списка</w:t>
            </w:r>
          </w:p>
        </w:tc>
        <w:tc>
          <w:tcPr>
            <w:tcW w:w="4053" w:type="dxa"/>
          </w:tcPr>
          <w:p w14:paraId="4E4F14EB" w14:textId="77777777" w:rsidR="00EC2B4C" w:rsidRPr="00DB061E" w:rsidRDefault="00EC2B4C" w:rsidP="0095418B">
            <w:pPr>
              <w:pStyle w:val="TableParagraph"/>
              <w:ind w:left="0"/>
            </w:pPr>
            <w:r w:rsidRPr="00DB061E">
              <w:t>1 =&gt; «Государственный»</w:t>
            </w:r>
          </w:p>
          <w:p w14:paraId="4AE255BC" w14:textId="77777777" w:rsidR="00EC2B4C" w:rsidRPr="00DB061E" w:rsidRDefault="00EC2B4C" w:rsidP="0095418B">
            <w:pPr>
              <w:pStyle w:val="TableParagraph"/>
              <w:ind w:left="0"/>
            </w:pPr>
            <w:r w:rsidRPr="00DB061E">
              <w:t>2 =&gt; «Частный»</w:t>
            </w:r>
          </w:p>
          <w:p w14:paraId="2376A66D" w14:textId="67FFE962" w:rsidR="00EC2B4C" w:rsidRPr="00DB061E" w:rsidRDefault="00EC2B4C" w:rsidP="0095418B">
            <w:pPr>
              <w:pStyle w:val="TableParagraph"/>
              <w:ind w:left="0"/>
            </w:pPr>
            <w:r w:rsidRPr="00DB061E">
              <w:t>3 =&gt; «Собственные силы»</w:t>
            </w:r>
          </w:p>
        </w:tc>
      </w:tr>
      <w:tr w:rsidR="00EC2B4C" w:rsidRPr="00DB061E" w14:paraId="35D256C7" w14:textId="77777777" w:rsidTr="00C20A99">
        <w:tc>
          <w:tcPr>
            <w:tcW w:w="821" w:type="dxa"/>
          </w:tcPr>
          <w:p w14:paraId="34043613"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209B47AD" w14:textId="5FA93781" w:rsidR="00EC2B4C" w:rsidRPr="00DB061E" w:rsidRDefault="00EC2B4C" w:rsidP="0095418B">
            <w:pPr>
              <w:pStyle w:val="TableParagraph"/>
              <w:ind w:left="0"/>
            </w:pPr>
            <w:r w:rsidRPr="00DB061E">
              <w:t>Источник финансовых средств</w:t>
            </w:r>
          </w:p>
        </w:tc>
        <w:tc>
          <w:tcPr>
            <w:tcW w:w="1955" w:type="dxa"/>
          </w:tcPr>
          <w:p w14:paraId="00198A59" w14:textId="79C34712" w:rsidR="00EC2B4C" w:rsidRPr="00DB061E" w:rsidRDefault="00EC2B4C" w:rsidP="0095418B">
            <w:pPr>
              <w:pStyle w:val="TableParagraph"/>
              <w:ind w:left="-108"/>
              <w:jc w:val="center"/>
            </w:pPr>
            <w:r w:rsidRPr="00DB061E">
              <w:t>Выбор из списка</w:t>
            </w:r>
          </w:p>
        </w:tc>
        <w:tc>
          <w:tcPr>
            <w:tcW w:w="4053" w:type="dxa"/>
          </w:tcPr>
          <w:p w14:paraId="538A7D5E" w14:textId="77777777" w:rsidR="00EC2B4C" w:rsidRPr="00DB061E" w:rsidRDefault="00EC2B4C" w:rsidP="0095418B">
            <w:pPr>
              <w:pStyle w:val="TableParagraph"/>
              <w:ind w:left="0"/>
            </w:pPr>
            <w:r w:rsidRPr="00DB061E">
              <w:t>1 =&gt; «Государственный бюджет»</w:t>
            </w:r>
          </w:p>
          <w:p w14:paraId="02F8547F" w14:textId="77777777" w:rsidR="00EC2B4C" w:rsidRPr="00DB061E" w:rsidRDefault="00EC2B4C" w:rsidP="0095418B">
            <w:pPr>
              <w:pStyle w:val="TableParagraph"/>
              <w:ind w:left="0"/>
            </w:pPr>
            <w:r w:rsidRPr="00DB061E">
              <w:t>2 =&gt; «Местный бюджет (МСУ)»</w:t>
            </w:r>
          </w:p>
          <w:p w14:paraId="6EDD2B48" w14:textId="0BCE3B58" w:rsidR="00EC2B4C" w:rsidRPr="00DB061E" w:rsidRDefault="00EC2B4C" w:rsidP="0095418B">
            <w:pPr>
              <w:pStyle w:val="TableParagraph"/>
              <w:ind w:left="0"/>
            </w:pPr>
            <w:r w:rsidRPr="00DB061E">
              <w:t>3 =&gt; «Добровольные пожертвования школе»</w:t>
            </w:r>
          </w:p>
        </w:tc>
      </w:tr>
      <w:tr w:rsidR="00EC2B4C" w:rsidRPr="00DB061E" w14:paraId="3FDFAE9A" w14:textId="77777777" w:rsidTr="00C20A99">
        <w:tc>
          <w:tcPr>
            <w:tcW w:w="821" w:type="dxa"/>
          </w:tcPr>
          <w:p w14:paraId="4BECBB7A"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3E124CA" w14:textId="77777777" w:rsidR="00EC2B4C" w:rsidRPr="00DB061E" w:rsidRDefault="00EC2B4C" w:rsidP="0095418B">
            <w:pPr>
              <w:pStyle w:val="TableParagraph"/>
              <w:ind w:left="0"/>
            </w:pPr>
            <w:r w:rsidRPr="00DB061E">
              <w:t>Объем затраченных финансовых средств, сом</w:t>
            </w:r>
          </w:p>
        </w:tc>
        <w:tc>
          <w:tcPr>
            <w:tcW w:w="1955" w:type="dxa"/>
          </w:tcPr>
          <w:p w14:paraId="7F4D41AE" w14:textId="77777777" w:rsidR="00EC2B4C" w:rsidRPr="00DB061E" w:rsidRDefault="00EC2B4C" w:rsidP="0095418B">
            <w:pPr>
              <w:pStyle w:val="TableParagraph"/>
              <w:ind w:left="-108"/>
              <w:jc w:val="center"/>
            </w:pPr>
            <w:r w:rsidRPr="00DB061E">
              <w:t>Числовой</w:t>
            </w:r>
          </w:p>
        </w:tc>
        <w:tc>
          <w:tcPr>
            <w:tcW w:w="4053" w:type="dxa"/>
          </w:tcPr>
          <w:p w14:paraId="51DDAA6B" w14:textId="77777777" w:rsidR="00EC2B4C" w:rsidRPr="00DB061E" w:rsidRDefault="00EC2B4C" w:rsidP="0095418B">
            <w:pPr>
              <w:pStyle w:val="TableParagraph"/>
              <w:ind w:left="0"/>
            </w:pPr>
            <w:r w:rsidRPr="00DB061E">
              <w:t>Затраченные денежные средства</w:t>
            </w:r>
          </w:p>
        </w:tc>
      </w:tr>
      <w:tr w:rsidR="00EC2B4C" w:rsidRPr="00DB061E" w14:paraId="4B94FDEC" w14:textId="77777777" w:rsidTr="00C20A99">
        <w:tc>
          <w:tcPr>
            <w:tcW w:w="821" w:type="dxa"/>
          </w:tcPr>
          <w:p w14:paraId="033A1AB9" w14:textId="77777777" w:rsidR="00EC2B4C" w:rsidRPr="00DB061E" w:rsidRDefault="00EC2B4C" w:rsidP="0095418B">
            <w:pPr>
              <w:pStyle w:val="TableParagraph"/>
              <w:tabs>
                <w:tab w:val="left" w:pos="289"/>
              </w:tabs>
              <w:ind w:left="0"/>
            </w:pPr>
          </w:p>
        </w:tc>
        <w:tc>
          <w:tcPr>
            <w:tcW w:w="8530" w:type="dxa"/>
            <w:gridSpan w:val="3"/>
            <w:shd w:val="clear" w:color="auto" w:fill="F2F2F2" w:themeFill="background1" w:themeFillShade="F2"/>
          </w:tcPr>
          <w:p w14:paraId="671FD756" w14:textId="77777777" w:rsidR="00EC2B4C" w:rsidRPr="00DB061E" w:rsidRDefault="00EC2B4C" w:rsidP="0095418B">
            <w:pPr>
              <w:pStyle w:val="TableParagraph"/>
              <w:ind w:left="0"/>
            </w:pPr>
            <w:r w:rsidRPr="00DB061E">
              <w:t xml:space="preserve">Крыша </w:t>
            </w:r>
          </w:p>
        </w:tc>
      </w:tr>
      <w:tr w:rsidR="00EC2B4C" w:rsidRPr="00DB061E" w14:paraId="7D69599A" w14:textId="77777777" w:rsidTr="00C20A99">
        <w:tc>
          <w:tcPr>
            <w:tcW w:w="821" w:type="dxa"/>
          </w:tcPr>
          <w:p w14:paraId="2DDE24FF"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3E3E1172" w14:textId="77777777" w:rsidR="00EC2B4C" w:rsidRPr="00DB061E" w:rsidRDefault="00EC2B4C" w:rsidP="0095418B">
            <w:pPr>
              <w:pStyle w:val="TableParagraph"/>
              <w:ind w:left="0"/>
            </w:pPr>
            <w:r w:rsidRPr="00DB061E">
              <w:t>Ремонт / Капитальный ремонт</w:t>
            </w:r>
          </w:p>
        </w:tc>
        <w:tc>
          <w:tcPr>
            <w:tcW w:w="1955" w:type="dxa"/>
          </w:tcPr>
          <w:p w14:paraId="6E300ED7" w14:textId="77777777" w:rsidR="00EC2B4C" w:rsidRPr="00DB061E" w:rsidRDefault="00EC2B4C" w:rsidP="0095418B">
            <w:pPr>
              <w:pStyle w:val="TableParagraph"/>
              <w:ind w:left="-108"/>
              <w:jc w:val="center"/>
            </w:pPr>
            <w:r w:rsidRPr="00DB061E">
              <w:t>Выбор из списка</w:t>
            </w:r>
          </w:p>
        </w:tc>
        <w:tc>
          <w:tcPr>
            <w:tcW w:w="4053" w:type="dxa"/>
          </w:tcPr>
          <w:p w14:paraId="44B6326F" w14:textId="77777777" w:rsidR="00EC2B4C" w:rsidRPr="00DB061E" w:rsidRDefault="00EC2B4C" w:rsidP="0095418B">
            <w:pPr>
              <w:pStyle w:val="TableParagraph"/>
              <w:ind w:left="0"/>
            </w:pPr>
            <w:r w:rsidRPr="00DB061E">
              <w:t>1 =&gt; «Не проводился»</w:t>
            </w:r>
          </w:p>
          <w:p w14:paraId="1CB9AE8F" w14:textId="77777777" w:rsidR="00EC2B4C" w:rsidRPr="00DB061E" w:rsidRDefault="00EC2B4C" w:rsidP="0095418B">
            <w:pPr>
              <w:pStyle w:val="TableParagraph"/>
              <w:ind w:left="0"/>
            </w:pPr>
            <w:r w:rsidRPr="00DB061E">
              <w:t>2 =&gt; «Проводился»</w:t>
            </w:r>
          </w:p>
          <w:p w14:paraId="1A6A5C73" w14:textId="77777777" w:rsidR="00EC2B4C" w:rsidRPr="00DB061E" w:rsidRDefault="00EC2B4C" w:rsidP="0095418B">
            <w:pPr>
              <w:pStyle w:val="TableParagraph"/>
              <w:ind w:left="0"/>
            </w:pPr>
            <w:r w:rsidRPr="00DB061E">
              <w:t>Если проводился, то появляются внутри данной иерархии дополнительные поля</w:t>
            </w:r>
          </w:p>
        </w:tc>
      </w:tr>
      <w:tr w:rsidR="00EC2B4C" w:rsidRPr="00DB061E" w14:paraId="25532BFB" w14:textId="77777777" w:rsidTr="00C20A99">
        <w:tc>
          <w:tcPr>
            <w:tcW w:w="821" w:type="dxa"/>
          </w:tcPr>
          <w:p w14:paraId="4D9F6121"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65E1650" w14:textId="77777777" w:rsidR="00EC2B4C" w:rsidRPr="00DB061E" w:rsidRDefault="00EC2B4C" w:rsidP="0095418B">
            <w:pPr>
              <w:pStyle w:val="TableParagraph"/>
              <w:ind w:left="0"/>
            </w:pPr>
            <w:r w:rsidRPr="00DB061E">
              <w:t>Дата проведения</w:t>
            </w:r>
          </w:p>
        </w:tc>
        <w:tc>
          <w:tcPr>
            <w:tcW w:w="1955" w:type="dxa"/>
          </w:tcPr>
          <w:p w14:paraId="128AE769" w14:textId="77777777" w:rsidR="00EC2B4C" w:rsidRPr="00DB061E" w:rsidRDefault="00EC2B4C" w:rsidP="0095418B">
            <w:pPr>
              <w:pStyle w:val="TableParagraph"/>
              <w:ind w:left="-108"/>
              <w:jc w:val="center"/>
            </w:pPr>
            <w:r w:rsidRPr="00DB061E">
              <w:t>Дата</w:t>
            </w:r>
          </w:p>
        </w:tc>
        <w:tc>
          <w:tcPr>
            <w:tcW w:w="4053" w:type="dxa"/>
          </w:tcPr>
          <w:p w14:paraId="75DC73CB" w14:textId="77777777" w:rsidR="00EC2B4C" w:rsidRPr="00DB061E" w:rsidRDefault="00EC2B4C" w:rsidP="0095418B">
            <w:pPr>
              <w:pStyle w:val="TableParagraph"/>
              <w:ind w:left="0"/>
            </w:pPr>
            <w:r w:rsidRPr="00DB061E">
              <w:t xml:space="preserve">Календарь </w:t>
            </w:r>
          </w:p>
        </w:tc>
      </w:tr>
      <w:tr w:rsidR="00EC2B4C" w:rsidRPr="00DB061E" w14:paraId="1C846CB5" w14:textId="77777777" w:rsidTr="00C20A99">
        <w:tc>
          <w:tcPr>
            <w:tcW w:w="821" w:type="dxa"/>
          </w:tcPr>
          <w:p w14:paraId="02CB1221"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43833C94" w14:textId="77777777" w:rsidR="00EC2B4C" w:rsidRPr="00DB061E" w:rsidRDefault="00EC2B4C" w:rsidP="0095418B">
            <w:pPr>
              <w:pStyle w:val="TableParagraph"/>
              <w:ind w:left="0"/>
            </w:pPr>
            <w:r w:rsidRPr="00DB061E">
              <w:t>Фронт работ</w:t>
            </w:r>
          </w:p>
        </w:tc>
        <w:tc>
          <w:tcPr>
            <w:tcW w:w="1955" w:type="dxa"/>
          </w:tcPr>
          <w:p w14:paraId="1CB7C346" w14:textId="77777777" w:rsidR="00EC2B4C" w:rsidRPr="00DB061E" w:rsidRDefault="00EC2B4C" w:rsidP="0095418B">
            <w:pPr>
              <w:pStyle w:val="TableParagraph"/>
              <w:ind w:left="-108"/>
              <w:jc w:val="center"/>
            </w:pPr>
            <w:r w:rsidRPr="00DB061E">
              <w:t>Текстовый</w:t>
            </w:r>
          </w:p>
        </w:tc>
        <w:tc>
          <w:tcPr>
            <w:tcW w:w="4053" w:type="dxa"/>
          </w:tcPr>
          <w:p w14:paraId="50CB262D" w14:textId="77777777" w:rsidR="00EC2B4C" w:rsidRPr="00DB061E" w:rsidRDefault="00EC2B4C" w:rsidP="0095418B">
            <w:pPr>
              <w:pStyle w:val="TableParagraph"/>
              <w:ind w:left="0"/>
            </w:pPr>
            <w:r w:rsidRPr="00DB061E">
              <w:t>Поле для отметки того, что делалось</w:t>
            </w:r>
          </w:p>
        </w:tc>
      </w:tr>
      <w:tr w:rsidR="00EC2B4C" w:rsidRPr="00DB061E" w14:paraId="3E5A8C74" w14:textId="77777777" w:rsidTr="00C20A99">
        <w:tc>
          <w:tcPr>
            <w:tcW w:w="821" w:type="dxa"/>
          </w:tcPr>
          <w:p w14:paraId="1F4B25DC"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20F8350D" w14:textId="77777777" w:rsidR="00EC2B4C" w:rsidRPr="00DB061E" w:rsidRDefault="00EC2B4C" w:rsidP="0095418B">
            <w:pPr>
              <w:pStyle w:val="TableParagraph"/>
              <w:ind w:left="0"/>
            </w:pPr>
            <w:r w:rsidRPr="00DB061E">
              <w:t xml:space="preserve">Исполнитель </w:t>
            </w:r>
          </w:p>
        </w:tc>
        <w:tc>
          <w:tcPr>
            <w:tcW w:w="1955" w:type="dxa"/>
          </w:tcPr>
          <w:p w14:paraId="6D17FC2D" w14:textId="77777777" w:rsidR="00EC2B4C" w:rsidRPr="00DB061E" w:rsidRDefault="00EC2B4C" w:rsidP="0095418B">
            <w:pPr>
              <w:pStyle w:val="TableParagraph"/>
              <w:ind w:left="-108"/>
              <w:jc w:val="center"/>
            </w:pPr>
            <w:r w:rsidRPr="00DB061E">
              <w:t>Текстовый</w:t>
            </w:r>
          </w:p>
        </w:tc>
        <w:tc>
          <w:tcPr>
            <w:tcW w:w="4053" w:type="dxa"/>
          </w:tcPr>
          <w:p w14:paraId="4C323CFD" w14:textId="77777777" w:rsidR="00EC2B4C" w:rsidRPr="00DB061E" w:rsidRDefault="00EC2B4C" w:rsidP="0095418B">
            <w:pPr>
              <w:pStyle w:val="TableParagraph"/>
              <w:ind w:left="0"/>
            </w:pPr>
            <w:r w:rsidRPr="00DB061E">
              <w:t>Ввод данных о том, кто делал</w:t>
            </w:r>
          </w:p>
        </w:tc>
      </w:tr>
      <w:tr w:rsidR="00EC2B4C" w:rsidRPr="00DB061E" w14:paraId="5A8BBEEC" w14:textId="77777777" w:rsidTr="00C20A99">
        <w:tc>
          <w:tcPr>
            <w:tcW w:w="821" w:type="dxa"/>
          </w:tcPr>
          <w:p w14:paraId="1218AA45"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748DD06" w14:textId="7C397522" w:rsidR="00EC2B4C" w:rsidRPr="00DB061E" w:rsidRDefault="00EC2B4C" w:rsidP="0095418B">
            <w:pPr>
              <w:pStyle w:val="TableParagraph"/>
              <w:ind w:left="0"/>
            </w:pPr>
            <w:r w:rsidRPr="00DB061E">
              <w:t xml:space="preserve">Основание для </w:t>
            </w:r>
            <w:r w:rsidRPr="00DB061E">
              <w:lastRenderedPageBreak/>
              <w:t>проведения робот</w:t>
            </w:r>
          </w:p>
        </w:tc>
        <w:tc>
          <w:tcPr>
            <w:tcW w:w="1955" w:type="dxa"/>
          </w:tcPr>
          <w:p w14:paraId="215425B8" w14:textId="434F9E33" w:rsidR="00EC2B4C" w:rsidRPr="00DB061E" w:rsidRDefault="00EC2B4C" w:rsidP="0095418B">
            <w:pPr>
              <w:pStyle w:val="TableParagraph"/>
              <w:ind w:left="-108"/>
              <w:jc w:val="center"/>
            </w:pPr>
            <w:r w:rsidRPr="00DB061E">
              <w:lastRenderedPageBreak/>
              <w:t>Выбор из списка</w:t>
            </w:r>
          </w:p>
        </w:tc>
        <w:tc>
          <w:tcPr>
            <w:tcW w:w="4053" w:type="dxa"/>
          </w:tcPr>
          <w:p w14:paraId="6074E650" w14:textId="58C2F309" w:rsidR="00EC2B4C" w:rsidRPr="00DB061E" w:rsidRDefault="00EC2B4C" w:rsidP="0095418B">
            <w:pPr>
              <w:pStyle w:val="TableParagraph"/>
              <w:ind w:left="0"/>
            </w:pPr>
            <w:r w:rsidRPr="00DB061E">
              <w:t>1 =&gt; «По запросу школы»</w:t>
            </w:r>
          </w:p>
          <w:p w14:paraId="3437C4F5" w14:textId="7FB47874" w:rsidR="00EC2B4C" w:rsidRPr="00DB061E" w:rsidRDefault="00EC2B4C" w:rsidP="0095418B">
            <w:pPr>
              <w:pStyle w:val="TableParagraph"/>
              <w:ind w:left="0"/>
            </w:pPr>
            <w:r w:rsidRPr="00DB061E">
              <w:lastRenderedPageBreak/>
              <w:t>2 =&gt; «По результатам экспертизы»</w:t>
            </w:r>
          </w:p>
        </w:tc>
      </w:tr>
      <w:tr w:rsidR="00EC2B4C" w:rsidRPr="00DB061E" w14:paraId="2E1FEF45" w14:textId="77777777" w:rsidTr="00C20A99">
        <w:tc>
          <w:tcPr>
            <w:tcW w:w="821" w:type="dxa"/>
          </w:tcPr>
          <w:p w14:paraId="0F984432"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F7CDC92" w14:textId="497E01D6" w:rsidR="00EC2B4C" w:rsidRPr="00DB061E" w:rsidRDefault="00EC2B4C" w:rsidP="0095418B">
            <w:pPr>
              <w:pStyle w:val="TableParagraph"/>
              <w:ind w:left="0"/>
            </w:pPr>
            <w:r w:rsidRPr="00DB061E">
              <w:t>Категория исполнителя</w:t>
            </w:r>
          </w:p>
        </w:tc>
        <w:tc>
          <w:tcPr>
            <w:tcW w:w="1955" w:type="dxa"/>
          </w:tcPr>
          <w:p w14:paraId="5426C5E6" w14:textId="021946C9" w:rsidR="00EC2B4C" w:rsidRPr="00DB061E" w:rsidRDefault="00EC2B4C" w:rsidP="0095418B">
            <w:pPr>
              <w:pStyle w:val="TableParagraph"/>
              <w:ind w:left="-108"/>
              <w:jc w:val="center"/>
            </w:pPr>
            <w:r w:rsidRPr="00DB061E">
              <w:t>Выбор из списка</w:t>
            </w:r>
          </w:p>
        </w:tc>
        <w:tc>
          <w:tcPr>
            <w:tcW w:w="4053" w:type="dxa"/>
          </w:tcPr>
          <w:p w14:paraId="1EBD50E8" w14:textId="77777777" w:rsidR="00EC2B4C" w:rsidRPr="00DB061E" w:rsidRDefault="00EC2B4C" w:rsidP="0095418B">
            <w:pPr>
              <w:pStyle w:val="TableParagraph"/>
              <w:ind w:left="0"/>
            </w:pPr>
            <w:r w:rsidRPr="00DB061E">
              <w:t>1 =&gt; «Государственный»</w:t>
            </w:r>
          </w:p>
          <w:p w14:paraId="5FD59D7D" w14:textId="77777777" w:rsidR="00EC2B4C" w:rsidRPr="00DB061E" w:rsidRDefault="00EC2B4C" w:rsidP="0095418B">
            <w:pPr>
              <w:pStyle w:val="TableParagraph"/>
              <w:ind w:left="0"/>
            </w:pPr>
            <w:r w:rsidRPr="00DB061E">
              <w:t>2 =&gt; «Частный»</w:t>
            </w:r>
          </w:p>
          <w:p w14:paraId="6E82E1DE" w14:textId="2107A0A6" w:rsidR="00EC2B4C" w:rsidRPr="00DB061E" w:rsidRDefault="00EC2B4C" w:rsidP="0095418B">
            <w:pPr>
              <w:pStyle w:val="TableParagraph"/>
              <w:ind w:left="0"/>
            </w:pPr>
            <w:r w:rsidRPr="00DB061E">
              <w:t>3 =&gt; «Собственные силы»</w:t>
            </w:r>
          </w:p>
        </w:tc>
      </w:tr>
      <w:tr w:rsidR="00EC2B4C" w:rsidRPr="00DB061E" w14:paraId="5ED9240F" w14:textId="77777777" w:rsidTr="00C20A99">
        <w:tc>
          <w:tcPr>
            <w:tcW w:w="821" w:type="dxa"/>
          </w:tcPr>
          <w:p w14:paraId="6482B830"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05E0FAF5" w14:textId="3CAACAC9" w:rsidR="00EC2B4C" w:rsidRPr="00DB061E" w:rsidRDefault="00EC2B4C" w:rsidP="0095418B">
            <w:pPr>
              <w:pStyle w:val="TableParagraph"/>
              <w:ind w:left="0"/>
            </w:pPr>
            <w:r w:rsidRPr="00DB061E">
              <w:t>Источник финансовых средств</w:t>
            </w:r>
          </w:p>
        </w:tc>
        <w:tc>
          <w:tcPr>
            <w:tcW w:w="1955" w:type="dxa"/>
          </w:tcPr>
          <w:p w14:paraId="2308439A" w14:textId="7F32499F" w:rsidR="00EC2B4C" w:rsidRPr="00DB061E" w:rsidRDefault="00EC2B4C" w:rsidP="0095418B">
            <w:pPr>
              <w:pStyle w:val="TableParagraph"/>
              <w:ind w:left="-108"/>
              <w:jc w:val="center"/>
            </w:pPr>
            <w:r w:rsidRPr="00DB061E">
              <w:t>Выбор из списка</w:t>
            </w:r>
          </w:p>
        </w:tc>
        <w:tc>
          <w:tcPr>
            <w:tcW w:w="4053" w:type="dxa"/>
          </w:tcPr>
          <w:p w14:paraId="473F5957" w14:textId="77777777" w:rsidR="00EC2B4C" w:rsidRPr="00DB061E" w:rsidRDefault="00EC2B4C" w:rsidP="0095418B">
            <w:pPr>
              <w:pStyle w:val="TableParagraph"/>
              <w:ind w:left="0"/>
            </w:pPr>
            <w:r w:rsidRPr="00DB061E">
              <w:t>1 =&gt; «Государственный бюджет»</w:t>
            </w:r>
          </w:p>
          <w:p w14:paraId="64532CC1" w14:textId="77777777" w:rsidR="00EC2B4C" w:rsidRPr="00DB061E" w:rsidRDefault="00EC2B4C" w:rsidP="0095418B">
            <w:pPr>
              <w:pStyle w:val="TableParagraph"/>
              <w:ind w:left="0"/>
            </w:pPr>
            <w:r w:rsidRPr="00DB061E">
              <w:t>2 =&gt; «Местный бюджет (МСУ)»</w:t>
            </w:r>
          </w:p>
          <w:p w14:paraId="0F162013" w14:textId="65E8D342" w:rsidR="00EC2B4C" w:rsidRPr="00DB061E" w:rsidRDefault="00EC2B4C" w:rsidP="0095418B">
            <w:pPr>
              <w:pStyle w:val="TableParagraph"/>
              <w:ind w:left="0"/>
            </w:pPr>
            <w:r w:rsidRPr="00DB061E">
              <w:t>3 =&gt; «Добровольные пожертвования школе»</w:t>
            </w:r>
          </w:p>
        </w:tc>
      </w:tr>
      <w:tr w:rsidR="00EC2B4C" w:rsidRPr="00DB061E" w14:paraId="1BB089E0" w14:textId="77777777" w:rsidTr="00C20A99">
        <w:tc>
          <w:tcPr>
            <w:tcW w:w="821" w:type="dxa"/>
          </w:tcPr>
          <w:p w14:paraId="32CB101D"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3335F770" w14:textId="77777777" w:rsidR="00EC2B4C" w:rsidRPr="00DB061E" w:rsidRDefault="00EC2B4C" w:rsidP="0095418B">
            <w:pPr>
              <w:pStyle w:val="TableParagraph"/>
              <w:ind w:left="0"/>
            </w:pPr>
            <w:r w:rsidRPr="00DB061E">
              <w:t>Объем затраченных финансовых средств, сом</w:t>
            </w:r>
          </w:p>
        </w:tc>
        <w:tc>
          <w:tcPr>
            <w:tcW w:w="1955" w:type="dxa"/>
          </w:tcPr>
          <w:p w14:paraId="3862416E" w14:textId="77777777" w:rsidR="00EC2B4C" w:rsidRPr="00DB061E" w:rsidRDefault="00EC2B4C" w:rsidP="0095418B">
            <w:pPr>
              <w:pStyle w:val="TableParagraph"/>
              <w:ind w:left="-108"/>
              <w:jc w:val="center"/>
            </w:pPr>
            <w:r w:rsidRPr="00DB061E">
              <w:t>Числовой</w:t>
            </w:r>
          </w:p>
        </w:tc>
        <w:tc>
          <w:tcPr>
            <w:tcW w:w="4053" w:type="dxa"/>
          </w:tcPr>
          <w:p w14:paraId="2C74E637" w14:textId="77777777" w:rsidR="00EC2B4C" w:rsidRPr="00DB061E" w:rsidRDefault="00EC2B4C" w:rsidP="0095418B">
            <w:pPr>
              <w:pStyle w:val="TableParagraph"/>
              <w:ind w:left="0"/>
            </w:pPr>
            <w:r w:rsidRPr="00DB061E">
              <w:t>Затраченные денежные средства</w:t>
            </w:r>
          </w:p>
        </w:tc>
      </w:tr>
      <w:tr w:rsidR="00EC2B4C" w:rsidRPr="00DB061E" w14:paraId="1811AD13" w14:textId="77777777" w:rsidTr="00C20A99">
        <w:tc>
          <w:tcPr>
            <w:tcW w:w="821" w:type="dxa"/>
          </w:tcPr>
          <w:p w14:paraId="5EA60B33" w14:textId="77777777" w:rsidR="00EC2B4C" w:rsidRPr="00DB061E" w:rsidRDefault="00EC2B4C" w:rsidP="0095418B">
            <w:pPr>
              <w:pStyle w:val="TableParagraph"/>
              <w:tabs>
                <w:tab w:val="left" w:pos="289"/>
              </w:tabs>
              <w:ind w:left="0"/>
            </w:pPr>
          </w:p>
        </w:tc>
        <w:tc>
          <w:tcPr>
            <w:tcW w:w="8530" w:type="dxa"/>
            <w:gridSpan w:val="3"/>
            <w:shd w:val="clear" w:color="auto" w:fill="F2F2F2" w:themeFill="background1" w:themeFillShade="F2"/>
          </w:tcPr>
          <w:p w14:paraId="23087F8B" w14:textId="77777777" w:rsidR="00EC2B4C" w:rsidRPr="00DB061E" w:rsidRDefault="00EC2B4C" w:rsidP="0095418B">
            <w:pPr>
              <w:pStyle w:val="TableParagraph"/>
              <w:ind w:left="0"/>
            </w:pPr>
            <w:r w:rsidRPr="00DB061E">
              <w:t>Лестница</w:t>
            </w:r>
          </w:p>
        </w:tc>
      </w:tr>
      <w:tr w:rsidR="00EC2B4C" w:rsidRPr="00DB061E" w14:paraId="60FDCC0C" w14:textId="77777777" w:rsidTr="00C20A99">
        <w:tc>
          <w:tcPr>
            <w:tcW w:w="821" w:type="dxa"/>
          </w:tcPr>
          <w:p w14:paraId="79296081"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43683451" w14:textId="77777777" w:rsidR="00EC2B4C" w:rsidRPr="00DB061E" w:rsidRDefault="00EC2B4C" w:rsidP="0095418B">
            <w:pPr>
              <w:pStyle w:val="TableParagraph"/>
              <w:ind w:left="0"/>
            </w:pPr>
            <w:r w:rsidRPr="00DB061E">
              <w:t>Ремонт / Капитальный ремонт</w:t>
            </w:r>
          </w:p>
        </w:tc>
        <w:tc>
          <w:tcPr>
            <w:tcW w:w="1955" w:type="dxa"/>
          </w:tcPr>
          <w:p w14:paraId="0FABE038" w14:textId="77777777" w:rsidR="00EC2B4C" w:rsidRPr="00DB061E" w:rsidRDefault="00EC2B4C" w:rsidP="0095418B">
            <w:pPr>
              <w:pStyle w:val="TableParagraph"/>
              <w:ind w:left="-108"/>
              <w:jc w:val="center"/>
            </w:pPr>
            <w:r w:rsidRPr="00DB061E">
              <w:t>Выбор из списка</w:t>
            </w:r>
          </w:p>
        </w:tc>
        <w:tc>
          <w:tcPr>
            <w:tcW w:w="4053" w:type="dxa"/>
          </w:tcPr>
          <w:p w14:paraId="4FC5812F" w14:textId="77777777" w:rsidR="00EC2B4C" w:rsidRPr="00DB061E" w:rsidRDefault="00EC2B4C" w:rsidP="0095418B">
            <w:pPr>
              <w:pStyle w:val="TableParagraph"/>
              <w:ind w:left="0"/>
            </w:pPr>
            <w:r w:rsidRPr="00DB061E">
              <w:t>1 =&gt; «Не проводился»</w:t>
            </w:r>
          </w:p>
          <w:p w14:paraId="66F9D4CB" w14:textId="77777777" w:rsidR="00EC2B4C" w:rsidRPr="00DB061E" w:rsidRDefault="00EC2B4C" w:rsidP="0095418B">
            <w:pPr>
              <w:pStyle w:val="TableParagraph"/>
              <w:ind w:left="0"/>
            </w:pPr>
            <w:r w:rsidRPr="00DB061E">
              <w:t>2 =&gt; «Проводился»</w:t>
            </w:r>
          </w:p>
          <w:p w14:paraId="19655F18" w14:textId="77777777" w:rsidR="00EC2B4C" w:rsidRPr="00DB061E" w:rsidRDefault="00EC2B4C" w:rsidP="0095418B">
            <w:pPr>
              <w:pStyle w:val="TableParagraph"/>
              <w:ind w:left="0"/>
            </w:pPr>
            <w:r w:rsidRPr="00DB061E">
              <w:t>Если проводился, то появляются внутри данной иерархии дополнительные поля</w:t>
            </w:r>
          </w:p>
        </w:tc>
      </w:tr>
      <w:tr w:rsidR="00EC2B4C" w:rsidRPr="00DB061E" w14:paraId="31B28439" w14:textId="77777777" w:rsidTr="00C20A99">
        <w:tc>
          <w:tcPr>
            <w:tcW w:w="821" w:type="dxa"/>
          </w:tcPr>
          <w:p w14:paraId="0389C846"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7D4C5B9" w14:textId="77777777" w:rsidR="00EC2B4C" w:rsidRPr="00DB061E" w:rsidRDefault="00EC2B4C" w:rsidP="0095418B">
            <w:pPr>
              <w:pStyle w:val="TableParagraph"/>
              <w:ind w:left="0"/>
            </w:pPr>
            <w:r w:rsidRPr="00DB061E">
              <w:t>Дата проведения</w:t>
            </w:r>
          </w:p>
        </w:tc>
        <w:tc>
          <w:tcPr>
            <w:tcW w:w="1955" w:type="dxa"/>
          </w:tcPr>
          <w:p w14:paraId="18B22F10" w14:textId="77777777" w:rsidR="00EC2B4C" w:rsidRPr="00DB061E" w:rsidRDefault="00EC2B4C" w:rsidP="0095418B">
            <w:pPr>
              <w:pStyle w:val="TableParagraph"/>
              <w:ind w:left="-108"/>
              <w:jc w:val="center"/>
            </w:pPr>
            <w:r w:rsidRPr="00DB061E">
              <w:t>Дата</w:t>
            </w:r>
          </w:p>
        </w:tc>
        <w:tc>
          <w:tcPr>
            <w:tcW w:w="4053" w:type="dxa"/>
          </w:tcPr>
          <w:p w14:paraId="06C43F06" w14:textId="77777777" w:rsidR="00EC2B4C" w:rsidRPr="00DB061E" w:rsidRDefault="00EC2B4C" w:rsidP="0095418B">
            <w:pPr>
              <w:pStyle w:val="TableParagraph"/>
              <w:ind w:left="0"/>
            </w:pPr>
            <w:r w:rsidRPr="00DB061E">
              <w:t xml:space="preserve">Календарь </w:t>
            </w:r>
          </w:p>
        </w:tc>
      </w:tr>
      <w:tr w:rsidR="00EC2B4C" w:rsidRPr="00DB061E" w14:paraId="65B001F5" w14:textId="77777777" w:rsidTr="00C20A99">
        <w:tc>
          <w:tcPr>
            <w:tcW w:w="821" w:type="dxa"/>
          </w:tcPr>
          <w:p w14:paraId="28875DA5"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6C203BBC" w14:textId="77777777" w:rsidR="00EC2B4C" w:rsidRPr="00DB061E" w:rsidRDefault="00EC2B4C" w:rsidP="0095418B">
            <w:pPr>
              <w:pStyle w:val="TableParagraph"/>
              <w:ind w:left="0"/>
            </w:pPr>
            <w:r w:rsidRPr="00DB061E">
              <w:t>Фронт работ</w:t>
            </w:r>
          </w:p>
        </w:tc>
        <w:tc>
          <w:tcPr>
            <w:tcW w:w="1955" w:type="dxa"/>
          </w:tcPr>
          <w:p w14:paraId="2BA08F5D" w14:textId="77777777" w:rsidR="00EC2B4C" w:rsidRPr="00DB061E" w:rsidRDefault="00EC2B4C" w:rsidP="0095418B">
            <w:pPr>
              <w:pStyle w:val="TableParagraph"/>
              <w:ind w:left="-108"/>
              <w:jc w:val="center"/>
            </w:pPr>
            <w:r w:rsidRPr="00DB061E">
              <w:t>Текстовый</w:t>
            </w:r>
          </w:p>
        </w:tc>
        <w:tc>
          <w:tcPr>
            <w:tcW w:w="4053" w:type="dxa"/>
          </w:tcPr>
          <w:p w14:paraId="49A8A433" w14:textId="77777777" w:rsidR="00EC2B4C" w:rsidRPr="00DB061E" w:rsidRDefault="00EC2B4C" w:rsidP="0095418B">
            <w:pPr>
              <w:pStyle w:val="TableParagraph"/>
              <w:ind w:left="0"/>
            </w:pPr>
            <w:r w:rsidRPr="00DB061E">
              <w:t>Поле для отметки того, что делалось</w:t>
            </w:r>
          </w:p>
        </w:tc>
      </w:tr>
      <w:tr w:rsidR="00EC2B4C" w:rsidRPr="00DB061E" w14:paraId="3942C185" w14:textId="77777777" w:rsidTr="00C20A99">
        <w:tc>
          <w:tcPr>
            <w:tcW w:w="821" w:type="dxa"/>
          </w:tcPr>
          <w:p w14:paraId="2C47EE25"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E87C89F" w14:textId="77777777" w:rsidR="00EC2B4C" w:rsidRPr="00DB061E" w:rsidRDefault="00EC2B4C" w:rsidP="0095418B">
            <w:pPr>
              <w:pStyle w:val="TableParagraph"/>
              <w:ind w:left="0"/>
            </w:pPr>
            <w:r w:rsidRPr="00DB061E">
              <w:t xml:space="preserve">Исполнитель </w:t>
            </w:r>
          </w:p>
        </w:tc>
        <w:tc>
          <w:tcPr>
            <w:tcW w:w="1955" w:type="dxa"/>
          </w:tcPr>
          <w:p w14:paraId="1A286B08" w14:textId="77777777" w:rsidR="00EC2B4C" w:rsidRPr="00DB061E" w:rsidRDefault="00EC2B4C" w:rsidP="0095418B">
            <w:pPr>
              <w:pStyle w:val="TableParagraph"/>
              <w:ind w:left="-108"/>
              <w:jc w:val="center"/>
            </w:pPr>
            <w:r w:rsidRPr="00DB061E">
              <w:t>Текстовый</w:t>
            </w:r>
          </w:p>
        </w:tc>
        <w:tc>
          <w:tcPr>
            <w:tcW w:w="4053" w:type="dxa"/>
          </w:tcPr>
          <w:p w14:paraId="1B9EE1A2" w14:textId="77777777" w:rsidR="00EC2B4C" w:rsidRPr="00DB061E" w:rsidRDefault="00EC2B4C" w:rsidP="0095418B">
            <w:pPr>
              <w:pStyle w:val="TableParagraph"/>
              <w:ind w:left="0"/>
            </w:pPr>
            <w:r w:rsidRPr="00DB061E">
              <w:t>Ввод данных о том, кто делал</w:t>
            </w:r>
          </w:p>
        </w:tc>
      </w:tr>
      <w:tr w:rsidR="00EC2B4C" w:rsidRPr="00DB061E" w14:paraId="31649A87" w14:textId="77777777" w:rsidTr="00C20A99">
        <w:tc>
          <w:tcPr>
            <w:tcW w:w="821" w:type="dxa"/>
          </w:tcPr>
          <w:p w14:paraId="3546AE82"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3A18AEA" w14:textId="0621564C" w:rsidR="00EC2B4C" w:rsidRPr="00DB061E" w:rsidRDefault="00EC2B4C" w:rsidP="0095418B">
            <w:pPr>
              <w:pStyle w:val="TableParagraph"/>
              <w:ind w:left="0"/>
            </w:pPr>
            <w:r w:rsidRPr="00DB061E">
              <w:t>Основание для проведения робот</w:t>
            </w:r>
          </w:p>
        </w:tc>
        <w:tc>
          <w:tcPr>
            <w:tcW w:w="1955" w:type="dxa"/>
          </w:tcPr>
          <w:p w14:paraId="175B1D1C" w14:textId="47F865DE" w:rsidR="00EC2B4C" w:rsidRPr="00DB061E" w:rsidRDefault="00EC2B4C" w:rsidP="0095418B">
            <w:pPr>
              <w:pStyle w:val="TableParagraph"/>
              <w:ind w:left="-108"/>
              <w:jc w:val="center"/>
            </w:pPr>
            <w:r w:rsidRPr="00DB061E">
              <w:t>Выбор из списка</w:t>
            </w:r>
          </w:p>
        </w:tc>
        <w:tc>
          <w:tcPr>
            <w:tcW w:w="4053" w:type="dxa"/>
          </w:tcPr>
          <w:p w14:paraId="1F68E1B3" w14:textId="77777777" w:rsidR="00EC2B4C" w:rsidRPr="00DB061E" w:rsidRDefault="00EC2B4C" w:rsidP="0095418B">
            <w:pPr>
              <w:pStyle w:val="TableParagraph"/>
              <w:ind w:left="0"/>
            </w:pPr>
            <w:r w:rsidRPr="00DB061E">
              <w:t>1 =&gt; «По запросу школы»</w:t>
            </w:r>
          </w:p>
          <w:p w14:paraId="1D787671" w14:textId="15A740A9" w:rsidR="00EC2B4C" w:rsidRPr="00DB061E" w:rsidRDefault="00EC2B4C" w:rsidP="0095418B">
            <w:pPr>
              <w:pStyle w:val="TableParagraph"/>
              <w:ind w:left="0"/>
            </w:pPr>
            <w:r w:rsidRPr="00DB061E">
              <w:t>2 =&gt; «По результатам экспертизы»</w:t>
            </w:r>
          </w:p>
        </w:tc>
      </w:tr>
      <w:tr w:rsidR="00EC2B4C" w:rsidRPr="00DB061E" w14:paraId="651F7EAD" w14:textId="77777777" w:rsidTr="00C20A99">
        <w:tc>
          <w:tcPr>
            <w:tcW w:w="821" w:type="dxa"/>
          </w:tcPr>
          <w:p w14:paraId="7CC7D654"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19764150" w14:textId="4C684273" w:rsidR="00EC2B4C" w:rsidRPr="00DB061E" w:rsidRDefault="00EC2B4C" w:rsidP="0095418B">
            <w:pPr>
              <w:pStyle w:val="TableParagraph"/>
              <w:ind w:left="0"/>
            </w:pPr>
            <w:r w:rsidRPr="00DB061E">
              <w:t>Категория исполнителя</w:t>
            </w:r>
          </w:p>
        </w:tc>
        <w:tc>
          <w:tcPr>
            <w:tcW w:w="1955" w:type="dxa"/>
          </w:tcPr>
          <w:p w14:paraId="68B46A02" w14:textId="56CA1250" w:rsidR="00EC2B4C" w:rsidRPr="00DB061E" w:rsidRDefault="00EC2B4C" w:rsidP="0095418B">
            <w:pPr>
              <w:pStyle w:val="TableParagraph"/>
              <w:ind w:left="-108"/>
              <w:jc w:val="center"/>
            </w:pPr>
            <w:r w:rsidRPr="00DB061E">
              <w:t>Выбор из списка</w:t>
            </w:r>
          </w:p>
        </w:tc>
        <w:tc>
          <w:tcPr>
            <w:tcW w:w="4053" w:type="dxa"/>
          </w:tcPr>
          <w:p w14:paraId="212D6D6B" w14:textId="77777777" w:rsidR="00EC2B4C" w:rsidRPr="00DB061E" w:rsidRDefault="00EC2B4C" w:rsidP="0095418B">
            <w:pPr>
              <w:pStyle w:val="TableParagraph"/>
              <w:ind w:left="0"/>
            </w:pPr>
            <w:r w:rsidRPr="00DB061E">
              <w:t>1 =&gt; «Государственный»</w:t>
            </w:r>
          </w:p>
          <w:p w14:paraId="66CB59FE" w14:textId="77777777" w:rsidR="00EC2B4C" w:rsidRPr="00DB061E" w:rsidRDefault="00EC2B4C" w:rsidP="0095418B">
            <w:pPr>
              <w:pStyle w:val="TableParagraph"/>
              <w:ind w:left="0"/>
            </w:pPr>
            <w:r w:rsidRPr="00DB061E">
              <w:t>2 =&gt; «Частный»</w:t>
            </w:r>
          </w:p>
          <w:p w14:paraId="6C53C7A9" w14:textId="224840FD" w:rsidR="00EC2B4C" w:rsidRPr="00DB061E" w:rsidRDefault="00EC2B4C" w:rsidP="0095418B">
            <w:pPr>
              <w:pStyle w:val="TableParagraph"/>
              <w:ind w:left="0"/>
            </w:pPr>
            <w:r w:rsidRPr="00DB061E">
              <w:t>3 =&gt; «Собственные силы»</w:t>
            </w:r>
          </w:p>
        </w:tc>
      </w:tr>
      <w:tr w:rsidR="00EC2B4C" w:rsidRPr="00DB061E" w14:paraId="0D7C6791" w14:textId="77777777" w:rsidTr="00C20A99">
        <w:tc>
          <w:tcPr>
            <w:tcW w:w="821" w:type="dxa"/>
          </w:tcPr>
          <w:p w14:paraId="2B28C686"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654BB06" w14:textId="48F1E9F9" w:rsidR="00EC2B4C" w:rsidRPr="00DB061E" w:rsidRDefault="00EC2B4C" w:rsidP="0095418B">
            <w:pPr>
              <w:pStyle w:val="TableParagraph"/>
              <w:ind w:left="0"/>
            </w:pPr>
            <w:r w:rsidRPr="00DB061E">
              <w:t>Источник финансовых средств</w:t>
            </w:r>
          </w:p>
        </w:tc>
        <w:tc>
          <w:tcPr>
            <w:tcW w:w="1955" w:type="dxa"/>
          </w:tcPr>
          <w:p w14:paraId="0B97C5CD" w14:textId="03A9DAEA" w:rsidR="00EC2B4C" w:rsidRPr="00DB061E" w:rsidRDefault="00EC2B4C" w:rsidP="0095418B">
            <w:pPr>
              <w:pStyle w:val="TableParagraph"/>
              <w:ind w:left="-108"/>
              <w:jc w:val="center"/>
            </w:pPr>
            <w:r w:rsidRPr="00DB061E">
              <w:t>Выбор из списка</w:t>
            </w:r>
          </w:p>
        </w:tc>
        <w:tc>
          <w:tcPr>
            <w:tcW w:w="4053" w:type="dxa"/>
          </w:tcPr>
          <w:p w14:paraId="263FF43D" w14:textId="77777777" w:rsidR="00EC2B4C" w:rsidRPr="00DB061E" w:rsidRDefault="00EC2B4C" w:rsidP="0095418B">
            <w:pPr>
              <w:pStyle w:val="TableParagraph"/>
              <w:ind w:left="0"/>
            </w:pPr>
            <w:r w:rsidRPr="00DB061E">
              <w:t>1 =&gt; «Государственный бюджет»</w:t>
            </w:r>
          </w:p>
          <w:p w14:paraId="7E898898" w14:textId="77777777" w:rsidR="00EC2B4C" w:rsidRPr="00DB061E" w:rsidRDefault="00EC2B4C" w:rsidP="0095418B">
            <w:pPr>
              <w:pStyle w:val="TableParagraph"/>
              <w:ind w:left="0"/>
            </w:pPr>
            <w:r w:rsidRPr="00DB061E">
              <w:t>2 =&gt; «Местный бюджет (МСУ)»</w:t>
            </w:r>
          </w:p>
          <w:p w14:paraId="588BFD2C" w14:textId="7D4A3783" w:rsidR="00EC2B4C" w:rsidRPr="00DB061E" w:rsidRDefault="00EC2B4C" w:rsidP="0095418B">
            <w:pPr>
              <w:pStyle w:val="TableParagraph"/>
              <w:ind w:left="0"/>
            </w:pPr>
            <w:r w:rsidRPr="00DB061E">
              <w:t>3 =&gt; «Добровольные пожертвования школе»</w:t>
            </w:r>
          </w:p>
        </w:tc>
      </w:tr>
      <w:tr w:rsidR="00EC2B4C" w:rsidRPr="00DB061E" w14:paraId="442CE90C" w14:textId="77777777" w:rsidTr="00C20A99">
        <w:tc>
          <w:tcPr>
            <w:tcW w:w="821" w:type="dxa"/>
          </w:tcPr>
          <w:p w14:paraId="5106D199"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0DA3C2F6" w14:textId="77777777" w:rsidR="00EC2B4C" w:rsidRPr="00DB061E" w:rsidRDefault="00EC2B4C" w:rsidP="0095418B">
            <w:pPr>
              <w:pStyle w:val="TableParagraph"/>
              <w:ind w:left="0"/>
            </w:pPr>
            <w:r w:rsidRPr="00DB061E">
              <w:t>Объем затраченных финансовых средств, сом</w:t>
            </w:r>
          </w:p>
        </w:tc>
        <w:tc>
          <w:tcPr>
            <w:tcW w:w="1955" w:type="dxa"/>
          </w:tcPr>
          <w:p w14:paraId="5E7B0BD1" w14:textId="77777777" w:rsidR="00EC2B4C" w:rsidRPr="00DB061E" w:rsidRDefault="00EC2B4C" w:rsidP="0095418B">
            <w:pPr>
              <w:pStyle w:val="TableParagraph"/>
              <w:ind w:left="-108"/>
              <w:jc w:val="center"/>
            </w:pPr>
            <w:r w:rsidRPr="00DB061E">
              <w:t>Числовой</w:t>
            </w:r>
          </w:p>
        </w:tc>
        <w:tc>
          <w:tcPr>
            <w:tcW w:w="4053" w:type="dxa"/>
          </w:tcPr>
          <w:p w14:paraId="31813076" w14:textId="77777777" w:rsidR="00EC2B4C" w:rsidRPr="00DB061E" w:rsidRDefault="00EC2B4C" w:rsidP="0095418B">
            <w:pPr>
              <w:pStyle w:val="TableParagraph"/>
              <w:ind w:left="0"/>
            </w:pPr>
            <w:r w:rsidRPr="00DB061E">
              <w:t>Затраченные денежные средства</w:t>
            </w:r>
          </w:p>
        </w:tc>
      </w:tr>
      <w:tr w:rsidR="00EC2B4C" w:rsidRPr="00DB061E" w14:paraId="153D04C3" w14:textId="77777777" w:rsidTr="00C20A99">
        <w:tc>
          <w:tcPr>
            <w:tcW w:w="821" w:type="dxa"/>
          </w:tcPr>
          <w:p w14:paraId="09F54475" w14:textId="77777777" w:rsidR="00EC2B4C" w:rsidRPr="00DB061E" w:rsidRDefault="00EC2B4C" w:rsidP="0095418B">
            <w:pPr>
              <w:pStyle w:val="TableParagraph"/>
              <w:tabs>
                <w:tab w:val="left" w:pos="289"/>
              </w:tabs>
              <w:ind w:left="0"/>
            </w:pPr>
          </w:p>
        </w:tc>
        <w:tc>
          <w:tcPr>
            <w:tcW w:w="8530" w:type="dxa"/>
            <w:gridSpan w:val="3"/>
            <w:shd w:val="clear" w:color="auto" w:fill="F2F2F2" w:themeFill="background1" w:themeFillShade="F2"/>
          </w:tcPr>
          <w:p w14:paraId="215000D7" w14:textId="77777777" w:rsidR="00EC2B4C" w:rsidRPr="00DB061E" w:rsidRDefault="00EC2B4C" w:rsidP="0095418B">
            <w:pPr>
              <w:pStyle w:val="TableParagraph"/>
              <w:ind w:left="0"/>
            </w:pPr>
            <w:r w:rsidRPr="00DB061E">
              <w:t xml:space="preserve">Кровля </w:t>
            </w:r>
          </w:p>
        </w:tc>
      </w:tr>
      <w:tr w:rsidR="00EC2B4C" w:rsidRPr="00DB061E" w14:paraId="10B571CB" w14:textId="77777777" w:rsidTr="00C20A99">
        <w:tc>
          <w:tcPr>
            <w:tcW w:w="821" w:type="dxa"/>
          </w:tcPr>
          <w:p w14:paraId="60EC5958"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662C811F" w14:textId="77777777" w:rsidR="00EC2B4C" w:rsidRPr="00DB061E" w:rsidRDefault="00EC2B4C" w:rsidP="0095418B">
            <w:pPr>
              <w:pStyle w:val="TableParagraph"/>
              <w:ind w:left="0"/>
            </w:pPr>
            <w:r w:rsidRPr="00DB061E">
              <w:t>Ремонт / Капитальный ремонт</w:t>
            </w:r>
          </w:p>
        </w:tc>
        <w:tc>
          <w:tcPr>
            <w:tcW w:w="1955" w:type="dxa"/>
          </w:tcPr>
          <w:p w14:paraId="546281A4" w14:textId="77777777" w:rsidR="00EC2B4C" w:rsidRPr="00DB061E" w:rsidRDefault="00EC2B4C" w:rsidP="0095418B">
            <w:pPr>
              <w:pStyle w:val="TableParagraph"/>
              <w:ind w:left="-108"/>
              <w:jc w:val="center"/>
            </w:pPr>
            <w:r w:rsidRPr="00DB061E">
              <w:t>Выбор из списка</w:t>
            </w:r>
          </w:p>
        </w:tc>
        <w:tc>
          <w:tcPr>
            <w:tcW w:w="4053" w:type="dxa"/>
          </w:tcPr>
          <w:p w14:paraId="62144253" w14:textId="77777777" w:rsidR="00EC2B4C" w:rsidRPr="00DB061E" w:rsidRDefault="00EC2B4C" w:rsidP="0095418B">
            <w:pPr>
              <w:pStyle w:val="TableParagraph"/>
              <w:ind w:left="0"/>
            </w:pPr>
            <w:r w:rsidRPr="00DB061E">
              <w:t>1 =&gt; «Не проводился»</w:t>
            </w:r>
          </w:p>
          <w:p w14:paraId="3E414A83" w14:textId="77777777" w:rsidR="00EC2B4C" w:rsidRPr="00DB061E" w:rsidRDefault="00EC2B4C" w:rsidP="0095418B">
            <w:pPr>
              <w:pStyle w:val="TableParagraph"/>
              <w:ind w:left="0"/>
            </w:pPr>
            <w:r w:rsidRPr="00DB061E">
              <w:t>2 =&gt; «Проводился»</w:t>
            </w:r>
          </w:p>
          <w:p w14:paraId="69D44DB1" w14:textId="77777777" w:rsidR="00EC2B4C" w:rsidRPr="00DB061E" w:rsidRDefault="00EC2B4C" w:rsidP="0095418B">
            <w:pPr>
              <w:pStyle w:val="TableParagraph"/>
              <w:ind w:left="0"/>
            </w:pPr>
            <w:r w:rsidRPr="00DB061E">
              <w:t>Если проводился, то появляются внутри данной иерархии дополнительные поля</w:t>
            </w:r>
          </w:p>
        </w:tc>
      </w:tr>
      <w:tr w:rsidR="00EC2B4C" w:rsidRPr="00DB061E" w14:paraId="4899E78D" w14:textId="77777777" w:rsidTr="00C20A99">
        <w:tc>
          <w:tcPr>
            <w:tcW w:w="821" w:type="dxa"/>
          </w:tcPr>
          <w:p w14:paraId="1BDB4134"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4561342B" w14:textId="77777777" w:rsidR="00EC2B4C" w:rsidRPr="00DB061E" w:rsidRDefault="00EC2B4C" w:rsidP="0095418B">
            <w:pPr>
              <w:pStyle w:val="TableParagraph"/>
              <w:ind w:left="0"/>
            </w:pPr>
            <w:r w:rsidRPr="00DB061E">
              <w:t>Дата проведения</w:t>
            </w:r>
          </w:p>
        </w:tc>
        <w:tc>
          <w:tcPr>
            <w:tcW w:w="1955" w:type="dxa"/>
          </w:tcPr>
          <w:p w14:paraId="3D1B2C04" w14:textId="77777777" w:rsidR="00EC2B4C" w:rsidRPr="00DB061E" w:rsidRDefault="00EC2B4C" w:rsidP="0095418B">
            <w:pPr>
              <w:pStyle w:val="TableParagraph"/>
              <w:ind w:left="-108"/>
              <w:jc w:val="center"/>
            </w:pPr>
            <w:r w:rsidRPr="00DB061E">
              <w:t>Дата</w:t>
            </w:r>
          </w:p>
        </w:tc>
        <w:tc>
          <w:tcPr>
            <w:tcW w:w="4053" w:type="dxa"/>
          </w:tcPr>
          <w:p w14:paraId="5674597D" w14:textId="77777777" w:rsidR="00EC2B4C" w:rsidRPr="00DB061E" w:rsidRDefault="00EC2B4C" w:rsidP="0095418B">
            <w:pPr>
              <w:pStyle w:val="TableParagraph"/>
              <w:ind w:left="0"/>
            </w:pPr>
            <w:r w:rsidRPr="00DB061E">
              <w:t xml:space="preserve">Календарь </w:t>
            </w:r>
          </w:p>
        </w:tc>
      </w:tr>
      <w:tr w:rsidR="00EC2B4C" w:rsidRPr="00DB061E" w14:paraId="64FF699F" w14:textId="77777777" w:rsidTr="00C20A99">
        <w:tc>
          <w:tcPr>
            <w:tcW w:w="821" w:type="dxa"/>
          </w:tcPr>
          <w:p w14:paraId="5354EF94"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C77D50E" w14:textId="77777777" w:rsidR="00EC2B4C" w:rsidRPr="00DB061E" w:rsidRDefault="00EC2B4C" w:rsidP="0095418B">
            <w:pPr>
              <w:pStyle w:val="TableParagraph"/>
              <w:ind w:left="0"/>
            </w:pPr>
            <w:r w:rsidRPr="00DB061E">
              <w:t>Фронт работ</w:t>
            </w:r>
          </w:p>
        </w:tc>
        <w:tc>
          <w:tcPr>
            <w:tcW w:w="1955" w:type="dxa"/>
          </w:tcPr>
          <w:p w14:paraId="1C35878E" w14:textId="77777777" w:rsidR="00EC2B4C" w:rsidRPr="00DB061E" w:rsidRDefault="00EC2B4C" w:rsidP="0095418B">
            <w:pPr>
              <w:pStyle w:val="TableParagraph"/>
              <w:ind w:left="-108"/>
              <w:jc w:val="center"/>
            </w:pPr>
            <w:r w:rsidRPr="00DB061E">
              <w:t>Текстовый</w:t>
            </w:r>
          </w:p>
        </w:tc>
        <w:tc>
          <w:tcPr>
            <w:tcW w:w="4053" w:type="dxa"/>
          </w:tcPr>
          <w:p w14:paraId="4C9E03AA" w14:textId="77777777" w:rsidR="00EC2B4C" w:rsidRPr="00DB061E" w:rsidRDefault="00EC2B4C" w:rsidP="0095418B">
            <w:pPr>
              <w:pStyle w:val="TableParagraph"/>
              <w:ind w:left="0"/>
            </w:pPr>
            <w:r w:rsidRPr="00DB061E">
              <w:t>Поле для отметки того, что делалось</w:t>
            </w:r>
          </w:p>
        </w:tc>
      </w:tr>
      <w:tr w:rsidR="00EC2B4C" w:rsidRPr="00DB061E" w14:paraId="0FE69ADE" w14:textId="77777777" w:rsidTr="00C20A99">
        <w:tc>
          <w:tcPr>
            <w:tcW w:w="821" w:type="dxa"/>
          </w:tcPr>
          <w:p w14:paraId="3583E2F0"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1FA5D36D" w14:textId="77777777" w:rsidR="00EC2B4C" w:rsidRPr="00DB061E" w:rsidRDefault="00EC2B4C" w:rsidP="0095418B">
            <w:pPr>
              <w:pStyle w:val="TableParagraph"/>
              <w:ind w:left="0"/>
            </w:pPr>
            <w:r w:rsidRPr="00DB061E">
              <w:t xml:space="preserve">Исполнитель </w:t>
            </w:r>
          </w:p>
        </w:tc>
        <w:tc>
          <w:tcPr>
            <w:tcW w:w="1955" w:type="dxa"/>
          </w:tcPr>
          <w:p w14:paraId="37ACC5F4" w14:textId="77777777" w:rsidR="00EC2B4C" w:rsidRPr="00DB061E" w:rsidRDefault="00EC2B4C" w:rsidP="0095418B">
            <w:pPr>
              <w:pStyle w:val="TableParagraph"/>
              <w:ind w:left="-108"/>
              <w:jc w:val="center"/>
            </w:pPr>
            <w:r w:rsidRPr="00DB061E">
              <w:t>Текстовый</w:t>
            </w:r>
          </w:p>
        </w:tc>
        <w:tc>
          <w:tcPr>
            <w:tcW w:w="4053" w:type="dxa"/>
          </w:tcPr>
          <w:p w14:paraId="7A32F4CF" w14:textId="77777777" w:rsidR="00EC2B4C" w:rsidRPr="00DB061E" w:rsidRDefault="00EC2B4C" w:rsidP="0095418B">
            <w:pPr>
              <w:pStyle w:val="TableParagraph"/>
              <w:ind w:left="0"/>
            </w:pPr>
            <w:r w:rsidRPr="00DB061E">
              <w:t>Ввод данных о том, кто делал</w:t>
            </w:r>
          </w:p>
        </w:tc>
      </w:tr>
      <w:tr w:rsidR="00EC2B4C" w:rsidRPr="00DB061E" w14:paraId="2316F85E" w14:textId="77777777" w:rsidTr="00C20A99">
        <w:tc>
          <w:tcPr>
            <w:tcW w:w="821" w:type="dxa"/>
          </w:tcPr>
          <w:p w14:paraId="125C4D33"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A0A6887" w14:textId="512316C7" w:rsidR="00EC2B4C" w:rsidRPr="00DB061E" w:rsidRDefault="00EC2B4C" w:rsidP="0095418B">
            <w:pPr>
              <w:pStyle w:val="TableParagraph"/>
              <w:ind w:left="0"/>
            </w:pPr>
            <w:r w:rsidRPr="00DB061E">
              <w:t>Основание для проведения робот</w:t>
            </w:r>
          </w:p>
        </w:tc>
        <w:tc>
          <w:tcPr>
            <w:tcW w:w="1955" w:type="dxa"/>
          </w:tcPr>
          <w:p w14:paraId="7C58FC6C" w14:textId="4A2DB9F1" w:rsidR="00EC2B4C" w:rsidRPr="00DB061E" w:rsidRDefault="00EC2B4C" w:rsidP="0095418B">
            <w:pPr>
              <w:pStyle w:val="TableParagraph"/>
              <w:ind w:left="-108"/>
              <w:jc w:val="center"/>
            </w:pPr>
            <w:r w:rsidRPr="00DB061E">
              <w:t>Выбор из списка</w:t>
            </w:r>
          </w:p>
        </w:tc>
        <w:tc>
          <w:tcPr>
            <w:tcW w:w="4053" w:type="dxa"/>
          </w:tcPr>
          <w:p w14:paraId="574330BC" w14:textId="77777777" w:rsidR="00EC2B4C" w:rsidRPr="00DB061E" w:rsidRDefault="00EC2B4C" w:rsidP="0095418B">
            <w:pPr>
              <w:pStyle w:val="TableParagraph"/>
              <w:ind w:left="0"/>
            </w:pPr>
            <w:r w:rsidRPr="00DB061E">
              <w:t>1 =&gt; «По запросу школы»</w:t>
            </w:r>
          </w:p>
          <w:p w14:paraId="7CD8C553" w14:textId="47B18280" w:rsidR="00EC2B4C" w:rsidRPr="00DB061E" w:rsidRDefault="00EC2B4C" w:rsidP="0095418B">
            <w:pPr>
              <w:pStyle w:val="TableParagraph"/>
              <w:ind w:left="0"/>
            </w:pPr>
            <w:r w:rsidRPr="00DB061E">
              <w:t>2 =&gt; «По результатам экспертизы»</w:t>
            </w:r>
          </w:p>
        </w:tc>
      </w:tr>
      <w:tr w:rsidR="00EC2B4C" w:rsidRPr="00DB061E" w14:paraId="7BD668C3" w14:textId="77777777" w:rsidTr="00C20A99">
        <w:tc>
          <w:tcPr>
            <w:tcW w:w="821" w:type="dxa"/>
          </w:tcPr>
          <w:p w14:paraId="01F34384"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6C71BE0C" w14:textId="7FE8390B" w:rsidR="00EC2B4C" w:rsidRPr="00DB061E" w:rsidRDefault="00EC2B4C" w:rsidP="0095418B">
            <w:pPr>
              <w:pStyle w:val="TableParagraph"/>
              <w:ind w:left="0"/>
            </w:pPr>
            <w:r w:rsidRPr="00DB061E">
              <w:t>Категория исполнителя</w:t>
            </w:r>
          </w:p>
        </w:tc>
        <w:tc>
          <w:tcPr>
            <w:tcW w:w="1955" w:type="dxa"/>
          </w:tcPr>
          <w:p w14:paraId="6294BACF" w14:textId="0AE16551" w:rsidR="00EC2B4C" w:rsidRPr="00DB061E" w:rsidRDefault="00EC2B4C" w:rsidP="0095418B">
            <w:pPr>
              <w:pStyle w:val="TableParagraph"/>
              <w:ind w:left="-108"/>
              <w:jc w:val="center"/>
            </w:pPr>
            <w:r w:rsidRPr="00DB061E">
              <w:t>Выбор из списка</w:t>
            </w:r>
          </w:p>
        </w:tc>
        <w:tc>
          <w:tcPr>
            <w:tcW w:w="4053" w:type="dxa"/>
          </w:tcPr>
          <w:p w14:paraId="03F893E5" w14:textId="77777777" w:rsidR="00EC2B4C" w:rsidRPr="00DB061E" w:rsidRDefault="00EC2B4C" w:rsidP="0095418B">
            <w:pPr>
              <w:pStyle w:val="TableParagraph"/>
              <w:ind w:left="0"/>
            </w:pPr>
            <w:r w:rsidRPr="00DB061E">
              <w:t>1 =&gt; «Государственный»</w:t>
            </w:r>
          </w:p>
          <w:p w14:paraId="724E65E5" w14:textId="77777777" w:rsidR="00EC2B4C" w:rsidRPr="00DB061E" w:rsidRDefault="00EC2B4C" w:rsidP="0095418B">
            <w:pPr>
              <w:pStyle w:val="TableParagraph"/>
              <w:ind w:left="0"/>
            </w:pPr>
            <w:r w:rsidRPr="00DB061E">
              <w:t>2 =&gt; «Частный»</w:t>
            </w:r>
          </w:p>
          <w:p w14:paraId="7ECF900E" w14:textId="44A7FAC0" w:rsidR="00EC2B4C" w:rsidRPr="00DB061E" w:rsidRDefault="00EC2B4C" w:rsidP="0095418B">
            <w:pPr>
              <w:pStyle w:val="TableParagraph"/>
              <w:ind w:left="0"/>
            </w:pPr>
            <w:r w:rsidRPr="00DB061E">
              <w:t>3 =&gt; «Собственные силы»</w:t>
            </w:r>
          </w:p>
        </w:tc>
      </w:tr>
      <w:tr w:rsidR="00EC2B4C" w:rsidRPr="00DB061E" w14:paraId="610C55C3" w14:textId="77777777" w:rsidTr="00C20A99">
        <w:tc>
          <w:tcPr>
            <w:tcW w:w="821" w:type="dxa"/>
          </w:tcPr>
          <w:p w14:paraId="5C3564B7"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0765B466" w14:textId="7B4B7BA0" w:rsidR="00EC2B4C" w:rsidRPr="00DB061E" w:rsidRDefault="00EC2B4C" w:rsidP="0095418B">
            <w:pPr>
              <w:pStyle w:val="TableParagraph"/>
              <w:ind w:left="0"/>
            </w:pPr>
            <w:r w:rsidRPr="00DB061E">
              <w:t>Источник финансовых средств</w:t>
            </w:r>
          </w:p>
        </w:tc>
        <w:tc>
          <w:tcPr>
            <w:tcW w:w="1955" w:type="dxa"/>
          </w:tcPr>
          <w:p w14:paraId="63C66074" w14:textId="19D2AE33" w:rsidR="00EC2B4C" w:rsidRPr="00DB061E" w:rsidRDefault="00EC2B4C" w:rsidP="0095418B">
            <w:pPr>
              <w:pStyle w:val="TableParagraph"/>
              <w:ind w:left="-108"/>
              <w:jc w:val="center"/>
            </w:pPr>
            <w:r w:rsidRPr="00DB061E">
              <w:t>Выбор из списка</w:t>
            </w:r>
          </w:p>
        </w:tc>
        <w:tc>
          <w:tcPr>
            <w:tcW w:w="4053" w:type="dxa"/>
          </w:tcPr>
          <w:p w14:paraId="4271A4C8" w14:textId="77777777" w:rsidR="00EC2B4C" w:rsidRPr="00DB061E" w:rsidRDefault="00EC2B4C" w:rsidP="0095418B">
            <w:pPr>
              <w:pStyle w:val="TableParagraph"/>
              <w:ind w:left="0"/>
            </w:pPr>
            <w:r w:rsidRPr="00DB061E">
              <w:t>1 =&gt; «Государственный бюджет»</w:t>
            </w:r>
          </w:p>
          <w:p w14:paraId="1CCB66B9" w14:textId="77777777" w:rsidR="00EC2B4C" w:rsidRPr="00DB061E" w:rsidRDefault="00EC2B4C" w:rsidP="0095418B">
            <w:pPr>
              <w:pStyle w:val="TableParagraph"/>
              <w:ind w:left="0"/>
            </w:pPr>
            <w:r w:rsidRPr="00DB061E">
              <w:t>2 =&gt; «Местный бюджет (МСУ)»</w:t>
            </w:r>
          </w:p>
          <w:p w14:paraId="4C6F3335" w14:textId="4230876C" w:rsidR="00EC2B4C" w:rsidRPr="00DB061E" w:rsidRDefault="00EC2B4C" w:rsidP="0095418B">
            <w:pPr>
              <w:pStyle w:val="TableParagraph"/>
              <w:ind w:left="0"/>
            </w:pPr>
            <w:r w:rsidRPr="00DB061E">
              <w:t>3 =&gt; «Добровольные пожертвования школе»</w:t>
            </w:r>
          </w:p>
        </w:tc>
      </w:tr>
      <w:tr w:rsidR="00EC2B4C" w:rsidRPr="00DB061E" w14:paraId="6E7570BF" w14:textId="77777777" w:rsidTr="00C20A99">
        <w:tc>
          <w:tcPr>
            <w:tcW w:w="821" w:type="dxa"/>
          </w:tcPr>
          <w:p w14:paraId="1CCFFF42"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2803AD3" w14:textId="77777777" w:rsidR="00EC2B4C" w:rsidRPr="00DB061E" w:rsidRDefault="00EC2B4C" w:rsidP="0095418B">
            <w:pPr>
              <w:pStyle w:val="TableParagraph"/>
              <w:ind w:left="0"/>
            </w:pPr>
            <w:r w:rsidRPr="00DB061E">
              <w:t>Объем затраченных финансовых средств, сом</w:t>
            </w:r>
          </w:p>
        </w:tc>
        <w:tc>
          <w:tcPr>
            <w:tcW w:w="1955" w:type="dxa"/>
          </w:tcPr>
          <w:p w14:paraId="3C5DA52B" w14:textId="77777777" w:rsidR="00EC2B4C" w:rsidRPr="00DB061E" w:rsidRDefault="00EC2B4C" w:rsidP="0095418B">
            <w:pPr>
              <w:pStyle w:val="TableParagraph"/>
              <w:ind w:left="-108"/>
              <w:jc w:val="center"/>
            </w:pPr>
            <w:r w:rsidRPr="00DB061E">
              <w:t>Числовой</w:t>
            </w:r>
          </w:p>
        </w:tc>
        <w:tc>
          <w:tcPr>
            <w:tcW w:w="4053" w:type="dxa"/>
          </w:tcPr>
          <w:p w14:paraId="6F96277A" w14:textId="77777777" w:rsidR="00EC2B4C" w:rsidRPr="00DB061E" w:rsidRDefault="00EC2B4C" w:rsidP="0095418B">
            <w:pPr>
              <w:pStyle w:val="TableParagraph"/>
              <w:ind w:left="0"/>
            </w:pPr>
            <w:r w:rsidRPr="00DB061E">
              <w:t>Затраченные денежные средства</w:t>
            </w:r>
          </w:p>
        </w:tc>
      </w:tr>
      <w:tr w:rsidR="00EC2B4C" w:rsidRPr="00DB061E" w14:paraId="22B3495E" w14:textId="77777777" w:rsidTr="00C20A99">
        <w:tc>
          <w:tcPr>
            <w:tcW w:w="821" w:type="dxa"/>
          </w:tcPr>
          <w:p w14:paraId="2A73524A" w14:textId="77777777" w:rsidR="00EC2B4C" w:rsidRPr="00DB061E" w:rsidRDefault="00EC2B4C" w:rsidP="0095418B">
            <w:pPr>
              <w:pStyle w:val="TableParagraph"/>
              <w:tabs>
                <w:tab w:val="left" w:pos="289"/>
              </w:tabs>
              <w:ind w:left="0"/>
            </w:pPr>
          </w:p>
        </w:tc>
        <w:tc>
          <w:tcPr>
            <w:tcW w:w="8530" w:type="dxa"/>
            <w:gridSpan w:val="3"/>
            <w:shd w:val="clear" w:color="auto" w:fill="F2F2F2" w:themeFill="background1" w:themeFillShade="F2"/>
          </w:tcPr>
          <w:p w14:paraId="2528A0F3" w14:textId="77777777" w:rsidR="00EC2B4C" w:rsidRPr="00DB061E" w:rsidRDefault="00EC2B4C" w:rsidP="0095418B">
            <w:pPr>
              <w:pStyle w:val="TableParagraph"/>
              <w:ind w:left="0"/>
            </w:pPr>
            <w:r w:rsidRPr="00DB061E">
              <w:t>Пол</w:t>
            </w:r>
          </w:p>
        </w:tc>
      </w:tr>
      <w:tr w:rsidR="00EC2B4C" w:rsidRPr="00DB061E" w14:paraId="1B3D5441" w14:textId="77777777" w:rsidTr="00C20A99">
        <w:tc>
          <w:tcPr>
            <w:tcW w:w="821" w:type="dxa"/>
          </w:tcPr>
          <w:p w14:paraId="531272BD"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05C8A377" w14:textId="77777777" w:rsidR="00EC2B4C" w:rsidRPr="00DB061E" w:rsidRDefault="00EC2B4C" w:rsidP="0095418B">
            <w:pPr>
              <w:pStyle w:val="TableParagraph"/>
              <w:ind w:left="0"/>
            </w:pPr>
            <w:r w:rsidRPr="00DB061E">
              <w:t>Ремонт / Капитальный ремонт</w:t>
            </w:r>
          </w:p>
        </w:tc>
        <w:tc>
          <w:tcPr>
            <w:tcW w:w="1955" w:type="dxa"/>
          </w:tcPr>
          <w:p w14:paraId="7D33C7CC" w14:textId="77777777" w:rsidR="00EC2B4C" w:rsidRPr="00DB061E" w:rsidRDefault="00EC2B4C" w:rsidP="0095418B">
            <w:pPr>
              <w:pStyle w:val="TableParagraph"/>
              <w:ind w:left="-108"/>
              <w:jc w:val="center"/>
            </w:pPr>
            <w:r w:rsidRPr="00DB061E">
              <w:t>Выбор из списка</w:t>
            </w:r>
          </w:p>
        </w:tc>
        <w:tc>
          <w:tcPr>
            <w:tcW w:w="4053" w:type="dxa"/>
          </w:tcPr>
          <w:p w14:paraId="4684C675" w14:textId="77777777" w:rsidR="00EC2B4C" w:rsidRPr="00DB061E" w:rsidRDefault="00EC2B4C" w:rsidP="0095418B">
            <w:pPr>
              <w:pStyle w:val="TableParagraph"/>
              <w:ind w:left="0"/>
            </w:pPr>
            <w:r w:rsidRPr="00DB061E">
              <w:t>1 =&gt; «Не проводился»</w:t>
            </w:r>
          </w:p>
          <w:p w14:paraId="6EBE5F53" w14:textId="77777777" w:rsidR="00EC2B4C" w:rsidRPr="00DB061E" w:rsidRDefault="00EC2B4C" w:rsidP="0095418B">
            <w:pPr>
              <w:pStyle w:val="TableParagraph"/>
              <w:ind w:left="0"/>
            </w:pPr>
            <w:r w:rsidRPr="00DB061E">
              <w:t>2 =&gt; «Проводился»</w:t>
            </w:r>
          </w:p>
          <w:p w14:paraId="185BF7C7" w14:textId="77777777" w:rsidR="00EC2B4C" w:rsidRPr="00DB061E" w:rsidRDefault="00EC2B4C" w:rsidP="0095418B">
            <w:pPr>
              <w:pStyle w:val="TableParagraph"/>
              <w:ind w:left="0"/>
            </w:pPr>
            <w:r w:rsidRPr="00DB061E">
              <w:t>Если проводился, то появляются внутри данной иерархии дополнительные поля</w:t>
            </w:r>
          </w:p>
        </w:tc>
      </w:tr>
      <w:tr w:rsidR="00EC2B4C" w:rsidRPr="00DB061E" w14:paraId="23638B0F" w14:textId="77777777" w:rsidTr="00C20A99">
        <w:tc>
          <w:tcPr>
            <w:tcW w:w="821" w:type="dxa"/>
          </w:tcPr>
          <w:p w14:paraId="1AD5F59E"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1D3C6420" w14:textId="77777777" w:rsidR="00EC2B4C" w:rsidRPr="00DB061E" w:rsidRDefault="00EC2B4C" w:rsidP="0095418B">
            <w:pPr>
              <w:pStyle w:val="TableParagraph"/>
              <w:ind w:left="0"/>
            </w:pPr>
            <w:r w:rsidRPr="00DB061E">
              <w:t>Дата проведения</w:t>
            </w:r>
          </w:p>
        </w:tc>
        <w:tc>
          <w:tcPr>
            <w:tcW w:w="1955" w:type="dxa"/>
          </w:tcPr>
          <w:p w14:paraId="30D9DC2B" w14:textId="77777777" w:rsidR="00EC2B4C" w:rsidRPr="00DB061E" w:rsidRDefault="00EC2B4C" w:rsidP="0095418B">
            <w:pPr>
              <w:pStyle w:val="TableParagraph"/>
              <w:ind w:left="-108"/>
              <w:jc w:val="center"/>
            </w:pPr>
            <w:r w:rsidRPr="00DB061E">
              <w:t>Дата</w:t>
            </w:r>
          </w:p>
        </w:tc>
        <w:tc>
          <w:tcPr>
            <w:tcW w:w="4053" w:type="dxa"/>
          </w:tcPr>
          <w:p w14:paraId="30E02E78" w14:textId="77777777" w:rsidR="00EC2B4C" w:rsidRPr="00DB061E" w:rsidRDefault="00EC2B4C" w:rsidP="0095418B">
            <w:pPr>
              <w:pStyle w:val="TableParagraph"/>
              <w:ind w:left="0"/>
            </w:pPr>
            <w:r w:rsidRPr="00DB061E">
              <w:t xml:space="preserve">Календарь </w:t>
            </w:r>
          </w:p>
        </w:tc>
      </w:tr>
      <w:tr w:rsidR="00EC2B4C" w:rsidRPr="00DB061E" w14:paraId="455C403C" w14:textId="77777777" w:rsidTr="00C20A99">
        <w:tc>
          <w:tcPr>
            <w:tcW w:w="821" w:type="dxa"/>
          </w:tcPr>
          <w:p w14:paraId="3CDA93A5"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285EE893" w14:textId="77777777" w:rsidR="00EC2B4C" w:rsidRPr="00DB061E" w:rsidRDefault="00EC2B4C" w:rsidP="0095418B">
            <w:pPr>
              <w:pStyle w:val="TableParagraph"/>
              <w:ind w:left="0"/>
            </w:pPr>
            <w:r w:rsidRPr="00DB061E">
              <w:t>Фронт работ</w:t>
            </w:r>
          </w:p>
        </w:tc>
        <w:tc>
          <w:tcPr>
            <w:tcW w:w="1955" w:type="dxa"/>
          </w:tcPr>
          <w:p w14:paraId="5C0D1BC1" w14:textId="77777777" w:rsidR="00EC2B4C" w:rsidRPr="00DB061E" w:rsidRDefault="00EC2B4C" w:rsidP="0095418B">
            <w:pPr>
              <w:pStyle w:val="TableParagraph"/>
              <w:ind w:left="-108"/>
              <w:jc w:val="center"/>
            </w:pPr>
            <w:r w:rsidRPr="00DB061E">
              <w:t>Текстовый</w:t>
            </w:r>
          </w:p>
        </w:tc>
        <w:tc>
          <w:tcPr>
            <w:tcW w:w="4053" w:type="dxa"/>
          </w:tcPr>
          <w:p w14:paraId="7DEE9878" w14:textId="77777777" w:rsidR="00EC2B4C" w:rsidRPr="00DB061E" w:rsidRDefault="00EC2B4C" w:rsidP="0095418B">
            <w:pPr>
              <w:pStyle w:val="TableParagraph"/>
              <w:ind w:left="0"/>
            </w:pPr>
            <w:r w:rsidRPr="00DB061E">
              <w:t>Поле для отметки того, что делалось</w:t>
            </w:r>
          </w:p>
        </w:tc>
      </w:tr>
      <w:tr w:rsidR="00EC2B4C" w:rsidRPr="00DB061E" w14:paraId="435A0114" w14:textId="77777777" w:rsidTr="00C20A99">
        <w:tc>
          <w:tcPr>
            <w:tcW w:w="821" w:type="dxa"/>
          </w:tcPr>
          <w:p w14:paraId="7F191562"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00565DC5" w14:textId="77777777" w:rsidR="00EC2B4C" w:rsidRPr="00DB061E" w:rsidRDefault="00EC2B4C" w:rsidP="0095418B">
            <w:pPr>
              <w:pStyle w:val="TableParagraph"/>
              <w:ind w:left="0"/>
            </w:pPr>
            <w:r w:rsidRPr="00DB061E">
              <w:t xml:space="preserve">Исполнитель </w:t>
            </w:r>
          </w:p>
        </w:tc>
        <w:tc>
          <w:tcPr>
            <w:tcW w:w="1955" w:type="dxa"/>
          </w:tcPr>
          <w:p w14:paraId="0C580A23" w14:textId="77777777" w:rsidR="00EC2B4C" w:rsidRPr="00DB061E" w:rsidRDefault="00EC2B4C" w:rsidP="0095418B">
            <w:pPr>
              <w:pStyle w:val="TableParagraph"/>
              <w:ind w:left="-108"/>
              <w:jc w:val="center"/>
            </w:pPr>
            <w:r w:rsidRPr="00DB061E">
              <w:t>Текстовый</w:t>
            </w:r>
          </w:p>
        </w:tc>
        <w:tc>
          <w:tcPr>
            <w:tcW w:w="4053" w:type="dxa"/>
          </w:tcPr>
          <w:p w14:paraId="2889A3B4" w14:textId="77777777" w:rsidR="00EC2B4C" w:rsidRPr="00DB061E" w:rsidRDefault="00EC2B4C" w:rsidP="0095418B">
            <w:pPr>
              <w:pStyle w:val="TableParagraph"/>
              <w:ind w:left="0"/>
            </w:pPr>
            <w:r w:rsidRPr="00DB061E">
              <w:t>Ввод данных о том, кто делал</w:t>
            </w:r>
          </w:p>
        </w:tc>
      </w:tr>
      <w:tr w:rsidR="00EC2B4C" w:rsidRPr="00DB061E" w14:paraId="06CB4C04" w14:textId="77777777" w:rsidTr="00C20A99">
        <w:tc>
          <w:tcPr>
            <w:tcW w:w="821" w:type="dxa"/>
          </w:tcPr>
          <w:p w14:paraId="46C5A3A3"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272381CD" w14:textId="7153215B" w:rsidR="00EC2B4C" w:rsidRPr="00DB061E" w:rsidRDefault="00EC2B4C" w:rsidP="0095418B">
            <w:pPr>
              <w:pStyle w:val="TableParagraph"/>
              <w:ind w:left="0"/>
            </w:pPr>
            <w:r w:rsidRPr="00DB061E">
              <w:t>Основание для проведения робот</w:t>
            </w:r>
          </w:p>
        </w:tc>
        <w:tc>
          <w:tcPr>
            <w:tcW w:w="1955" w:type="dxa"/>
          </w:tcPr>
          <w:p w14:paraId="18376A4B" w14:textId="1D338AC2" w:rsidR="00EC2B4C" w:rsidRPr="00DB061E" w:rsidRDefault="00EC2B4C" w:rsidP="0095418B">
            <w:pPr>
              <w:pStyle w:val="TableParagraph"/>
              <w:ind w:left="-108"/>
              <w:jc w:val="center"/>
            </w:pPr>
            <w:r w:rsidRPr="00DB061E">
              <w:t>Выбор из списка</w:t>
            </w:r>
          </w:p>
        </w:tc>
        <w:tc>
          <w:tcPr>
            <w:tcW w:w="4053" w:type="dxa"/>
          </w:tcPr>
          <w:p w14:paraId="5D5F0120" w14:textId="77777777" w:rsidR="00EC2B4C" w:rsidRPr="00DB061E" w:rsidRDefault="00EC2B4C" w:rsidP="0095418B">
            <w:pPr>
              <w:pStyle w:val="TableParagraph"/>
              <w:ind w:left="0"/>
            </w:pPr>
            <w:r w:rsidRPr="00DB061E">
              <w:t>1 =&gt; «По запросу школы»</w:t>
            </w:r>
          </w:p>
          <w:p w14:paraId="20F58A67" w14:textId="20BB21DC" w:rsidR="00EC2B4C" w:rsidRPr="00DB061E" w:rsidRDefault="00EC2B4C" w:rsidP="0095418B">
            <w:pPr>
              <w:pStyle w:val="TableParagraph"/>
              <w:ind w:left="0"/>
            </w:pPr>
            <w:r w:rsidRPr="00DB061E">
              <w:t>2 =&gt; «По результатам экспертизы»</w:t>
            </w:r>
          </w:p>
        </w:tc>
      </w:tr>
      <w:tr w:rsidR="00EC2B4C" w:rsidRPr="00DB061E" w14:paraId="3793E8D6" w14:textId="77777777" w:rsidTr="00C20A99">
        <w:tc>
          <w:tcPr>
            <w:tcW w:w="821" w:type="dxa"/>
          </w:tcPr>
          <w:p w14:paraId="3CD421C2"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311FDFF3" w14:textId="460ECAB7" w:rsidR="00EC2B4C" w:rsidRPr="00DB061E" w:rsidRDefault="00EC2B4C" w:rsidP="0095418B">
            <w:pPr>
              <w:pStyle w:val="TableParagraph"/>
              <w:ind w:left="0"/>
            </w:pPr>
            <w:r w:rsidRPr="00DB061E">
              <w:t>Категория исполнителя</w:t>
            </w:r>
          </w:p>
        </w:tc>
        <w:tc>
          <w:tcPr>
            <w:tcW w:w="1955" w:type="dxa"/>
          </w:tcPr>
          <w:p w14:paraId="2EDF4A44" w14:textId="4083A77F" w:rsidR="00EC2B4C" w:rsidRPr="00DB061E" w:rsidRDefault="00EC2B4C" w:rsidP="0095418B">
            <w:pPr>
              <w:pStyle w:val="TableParagraph"/>
              <w:ind w:left="-108"/>
              <w:jc w:val="center"/>
            </w:pPr>
            <w:r w:rsidRPr="00DB061E">
              <w:t>Выбор из списка</w:t>
            </w:r>
          </w:p>
        </w:tc>
        <w:tc>
          <w:tcPr>
            <w:tcW w:w="4053" w:type="dxa"/>
          </w:tcPr>
          <w:p w14:paraId="15BD84E3" w14:textId="77777777" w:rsidR="00EC2B4C" w:rsidRPr="00DB061E" w:rsidRDefault="00EC2B4C" w:rsidP="0095418B">
            <w:pPr>
              <w:pStyle w:val="TableParagraph"/>
              <w:ind w:left="0"/>
            </w:pPr>
            <w:r w:rsidRPr="00DB061E">
              <w:t>1 =&gt; «Государственный»</w:t>
            </w:r>
          </w:p>
          <w:p w14:paraId="229FB276" w14:textId="77777777" w:rsidR="00EC2B4C" w:rsidRPr="00DB061E" w:rsidRDefault="00EC2B4C" w:rsidP="0095418B">
            <w:pPr>
              <w:pStyle w:val="TableParagraph"/>
              <w:ind w:left="0"/>
            </w:pPr>
            <w:r w:rsidRPr="00DB061E">
              <w:t>2 =&gt; «Частный»</w:t>
            </w:r>
          </w:p>
          <w:p w14:paraId="4730D623" w14:textId="638E22F8" w:rsidR="00EC2B4C" w:rsidRPr="00DB061E" w:rsidRDefault="00EC2B4C" w:rsidP="0095418B">
            <w:pPr>
              <w:pStyle w:val="TableParagraph"/>
              <w:ind w:left="0"/>
            </w:pPr>
            <w:r w:rsidRPr="00DB061E">
              <w:t>3 =&gt; «Собственные силы»</w:t>
            </w:r>
          </w:p>
        </w:tc>
      </w:tr>
      <w:tr w:rsidR="00EC2B4C" w:rsidRPr="00DB061E" w14:paraId="5862ACC3" w14:textId="77777777" w:rsidTr="00C20A99">
        <w:tc>
          <w:tcPr>
            <w:tcW w:w="821" w:type="dxa"/>
          </w:tcPr>
          <w:p w14:paraId="24307B1D"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2EFCD97" w14:textId="5EE07695" w:rsidR="00EC2B4C" w:rsidRPr="00DB061E" w:rsidRDefault="00EC2B4C" w:rsidP="0095418B">
            <w:pPr>
              <w:pStyle w:val="TableParagraph"/>
              <w:ind w:left="0"/>
            </w:pPr>
            <w:r w:rsidRPr="00DB061E">
              <w:t>Источник финансовых средств</w:t>
            </w:r>
          </w:p>
        </w:tc>
        <w:tc>
          <w:tcPr>
            <w:tcW w:w="1955" w:type="dxa"/>
          </w:tcPr>
          <w:p w14:paraId="74AF13B0" w14:textId="643220F2" w:rsidR="00EC2B4C" w:rsidRPr="00DB061E" w:rsidRDefault="00EC2B4C" w:rsidP="0095418B">
            <w:pPr>
              <w:pStyle w:val="TableParagraph"/>
              <w:ind w:left="-108"/>
              <w:jc w:val="center"/>
            </w:pPr>
            <w:r w:rsidRPr="00DB061E">
              <w:t>Выбор из списка</w:t>
            </w:r>
          </w:p>
        </w:tc>
        <w:tc>
          <w:tcPr>
            <w:tcW w:w="4053" w:type="dxa"/>
          </w:tcPr>
          <w:p w14:paraId="7226D68D" w14:textId="77777777" w:rsidR="00EC2B4C" w:rsidRPr="00DB061E" w:rsidRDefault="00EC2B4C" w:rsidP="0095418B">
            <w:pPr>
              <w:pStyle w:val="TableParagraph"/>
              <w:ind w:left="0"/>
            </w:pPr>
            <w:r w:rsidRPr="00DB061E">
              <w:t>1 =&gt; «Государственный бюджет»</w:t>
            </w:r>
          </w:p>
          <w:p w14:paraId="5701DBFA" w14:textId="77777777" w:rsidR="00EC2B4C" w:rsidRPr="00DB061E" w:rsidRDefault="00EC2B4C" w:rsidP="0095418B">
            <w:pPr>
              <w:pStyle w:val="TableParagraph"/>
              <w:ind w:left="0"/>
            </w:pPr>
            <w:r w:rsidRPr="00DB061E">
              <w:t>2 =&gt; «Местный бюджет (МСУ)»</w:t>
            </w:r>
          </w:p>
          <w:p w14:paraId="7B932E43" w14:textId="7D60F04A" w:rsidR="00EC2B4C" w:rsidRPr="00DB061E" w:rsidRDefault="00EC2B4C" w:rsidP="0095418B">
            <w:pPr>
              <w:pStyle w:val="TableParagraph"/>
              <w:ind w:left="0"/>
            </w:pPr>
            <w:r w:rsidRPr="00DB061E">
              <w:t>3 =&gt; «Добровольные пожертвования школе»</w:t>
            </w:r>
          </w:p>
        </w:tc>
      </w:tr>
      <w:tr w:rsidR="00EC2B4C" w:rsidRPr="00DB061E" w14:paraId="1B932D7C" w14:textId="77777777" w:rsidTr="00C20A99">
        <w:tc>
          <w:tcPr>
            <w:tcW w:w="821" w:type="dxa"/>
          </w:tcPr>
          <w:p w14:paraId="6EE83EE8"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EC23C52" w14:textId="77777777" w:rsidR="00EC2B4C" w:rsidRPr="00DB061E" w:rsidRDefault="00EC2B4C" w:rsidP="0095418B">
            <w:pPr>
              <w:pStyle w:val="TableParagraph"/>
              <w:ind w:left="0"/>
            </w:pPr>
            <w:r w:rsidRPr="00DB061E">
              <w:t>Объем затраченных финансовых средств, сом</w:t>
            </w:r>
          </w:p>
        </w:tc>
        <w:tc>
          <w:tcPr>
            <w:tcW w:w="1955" w:type="dxa"/>
          </w:tcPr>
          <w:p w14:paraId="5C91014F" w14:textId="77777777" w:rsidR="00EC2B4C" w:rsidRPr="00DB061E" w:rsidRDefault="00EC2B4C" w:rsidP="0095418B">
            <w:pPr>
              <w:pStyle w:val="TableParagraph"/>
              <w:ind w:left="-108"/>
              <w:jc w:val="center"/>
            </w:pPr>
            <w:r w:rsidRPr="00DB061E">
              <w:t>Числовой</w:t>
            </w:r>
          </w:p>
        </w:tc>
        <w:tc>
          <w:tcPr>
            <w:tcW w:w="4053" w:type="dxa"/>
          </w:tcPr>
          <w:p w14:paraId="41EC26A4" w14:textId="77777777" w:rsidR="00EC2B4C" w:rsidRPr="00DB061E" w:rsidRDefault="00EC2B4C" w:rsidP="0095418B">
            <w:pPr>
              <w:pStyle w:val="TableParagraph"/>
              <w:ind w:left="0"/>
            </w:pPr>
            <w:r w:rsidRPr="00DB061E">
              <w:t>Затраченные денежные средства</w:t>
            </w:r>
          </w:p>
        </w:tc>
      </w:tr>
      <w:tr w:rsidR="00EC2B4C" w:rsidRPr="00DB061E" w14:paraId="7E37B70C" w14:textId="77777777" w:rsidTr="00C20A99">
        <w:tc>
          <w:tcPr>
            <w:tcW w:w="821" w:type="dxa"/>
          </w:tcPr>
          <w:p w14:paraId="7844A198" w14:textId="77777777" w:rsidR="00EC2B4C" w:rsidRPr="00DB061E" w:rsidRDefault="00EC2B4C" w:rsidP="0095418B">
            <w:pPr>
              <w:pStyle w:val="TableParagraph"/>
              <w:tabs>
                <w:tab w:val="left" w:pos="289"/>
              </w:tabs>
              <w:ind w:left="0"/>
            </w:pPr>
          </w:p>
        </w:tc>
        <w:tc>
          <w:tcPr>
            <w:tcW w:w="8530" w:type="dxa"/>
            <w:gridSpan w:val="3"/>
            <w:shd w:val="clear" w:color="auto" w:fill="F2F2F2" w:themeFill="background1" w:themeFillShade="F2"/>
          </w:tcPr>
          <w:p w14:paraId="7BF84338" w14:textId="77777777" w:rsidR="00EC2B4C" w:rsidRPr="00DB061E" w:rsidRDefault="00EC2B4C" w:rsidP="0095418B">
            <w:pPr>
              <w:pStyle w:val="TableParagraph"/>
              <w:ind w:left="0"/>
            </w:pPr>
            <w:r w:rsidRPr="00DB061E">
              <w:t>Окна, двери</w:t>
            </w:r>
          </w:p>
        </w:tc>
      </w:tr>
      <w:tr w:rsidR="00EC2B4C" w:rsidRPr="00DB061E" w14:paraId="45313F91" w14:textId="77777777" w:rsidTr="00C20A99">
        <w:tc>
          <w:tcPr>
            <w:tcW w:w="821" w:type="dxa"/>
          </w:tcPr>
          <w:p w14:paraId="3A76435E"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6603384D" w14:textId="77777777" w:rsidR="00EC2B4C" w:rsidRPr="00DB061E" w:rsidRDefault="00EC2B4C" w:rsidP="0095418B">
            <w:pPr>
              <w:pStyle w:val="TableParagraph"/>
              <w:ind w:left="0"/>
            </w:pPr>
            <w:r w:rsidRPr="00DB061E">
              <w:t>Ремонт / Капитальный ремонт</w:t>
            </w:r>
          </w:p>
        </w:tc>
        <w:tc>
          <w:tcPr>
            <w:tcW w:w="1955" w:type="dxa"/>
          </w:tcPr>
          <w:p w14:paraId="2493C2EF" w14:textId="77777777" w:rsidR="00EC2B4C" w:rsidRPr="00DB061E" w:rsidRDefault="00EC2B4C" w:rsidP="0095418B">
            <w:pPr>
              <w:pStyle w:val="TableParagraph"/>
              <w:ind w:left="-108"/>
              <w:jc w:val="center"/>
            </w:pPr>
            <w:r w:rsidRPr="00DB061E">
              <w:t>Выбор из списка</w:t>
            </w:r>
          </w:p>
        </w:tc>
        <w:tc>
          <w:tcPr>
            <w:tcW w:w="4053" w:type="dxa"/>
          </w:tcPr>
          <w:p w14:paraId="53A9FFF3" w14:textId="77777777" w:rsidR="00EC2B4C" w:rsidRPr="00DB061E" w:rsidRDefault="00EC2B4C" w:rsidP="0095418B">
            <w:pPr>
              <w:pStyle w:val="TableParagraph"/>
              <w:ind w:left="0"/>
            </w:pPr>
            <w:r w:rsidRPr="00DB061E">
              <w:t>1 =&gt; «Не проводился»</w:t>
            </w:r>
          </w:p>
          <w:p w14:paraId="3BCCDECD" w14:textId="77777777" w:rsidR="00EC2B4C" w:rsidRPr="00DB061E" w:rsidRDefault="00EC2B4C" w:rsidP="0095418B">
            <w:pPr>
              <w:pStyle w:val="TableParagraph"/>
              <w:ind w:left="0"/>
            </w:pPr>
            <w:r w:rsidRPr="00DB061E">
              <w:t>2 =&gt; «Проводился»</w:t>
            </w:r>
          </w:p>
          <w:p w14:paraId="3D8C29ED" w14:textId="77777777" w:rsidR="00EC2B4C" w:rsidRPr="00DB061E" w:rsidRDefault="00EC2B4C" w:rsidP="0095418B">
            <w:pPr>
              <w:pStyle w:val="TableParagraph"/>
              <w:ind w:left="0"/>
            </w:pPr>
            <w:r w:rsidRPr="00DB061E">
              <w:t>Если проводился, то появляются внутри данной иерархии дополнительные поля</w:t>
            </w:r>
          </w:p>
        </w:tc>
      </w:tr>
      <w:tr w:rsidR="00EC2B4C" w:rsidRPr="00DB061E" w14:paraId="4E456A67" w14:textId="77777777" w:rsidTr="00C20A99">
        <w:tc>
          <w:tcPr>
            <w:tcW w:w="821" w:type="dxa"/>
          </w:tcPr>
          <w:p w14:paraId="0D6068AF"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469CAE3B" w14:textId="77777777" w:rsidR="00EC2B4C" w:rsidRPr="00DB061E" w:rsidRDefault="00EC2B4C" w:rsidP="0095418B">
            <w:pPr>
              <w:pStyle w:val="TableParagraph"/>
              <w:ind w:left="0"/>
            </w:pPr>
            <w:r w:rsidRPr="00DB061E">
              <w:t>Дата проведения</w:t>
            </w:r>
          </w:p>
        </w:tc>
        <w:tc>
          <w:tcPr>
            <w:tcW w:w="1955" w:type="dxa"/>
          </w:tcPr>
          <w:p w14:paraId="03D4F12B" w14:textId="77777777" w:rsidR="00EC2B4C" w:rsidRPr="00DB061E" w:rsidRDefault="00EC2B4C" w:rsidP="0095418B">
            <w:pPr>
              <w:pStyle w:val="TableParagraph"/>
              <w:ind w:left="-108"/>
              <w:jc w:val="center"/>
            </w:pPr>
            <w:r w:rsidRPr="00DB061E">
              <w:t>Дата</w:t>
            </w:r>
          </w:p>
        </w:tc>
        <w:tc>
          <w:tcPr>
            <w:tcW w:w="4053" w:type="dxa"/>
          </w:tcPr>
          <w:p w14:paraId="1B34A908" w14:textId="77777777" w:rsidR="00EC2B4C" w:rsidRPr="00DB061E" w:rsidRDefault="00EC2B4C" w:rsidP="0095418B">
            <w:pPr>
              <w:pStyle w:val="TableParagraph"/>
              <w:ind w:left="0"/>
            </w:pPr>
            <w:r w:rsidRPr="00DB061E">
              <w:t xml:space="preserve">Календарь </w:t>
            </w:r>
          </w:p>
        </w:tc>
      </w:tr>
      <w:tr w:rsidR="00EC2B4C" w:rsidRPr="00DB061E" w14:paraId="6AE0A9BD" w14:textId="77777777" w:rsidTr="00C20A99">
        <w:tc>
          <w:tcPr>
            <w:tcW w:w="821" w:type="dxa"/>
          </w:tcPr>
          <w:p w14:paraId="580FCABB"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0E1558D" w14:textId="77777777" w:rsidR="00EC2B4C" w:rsidRPr="00DB061E" w:rsidRDefault="00EC2B4C" w:rsidP="0095418B">
            <w:pPr>
              <w:pStyle w:val="TableParagraph"/>
              <w:ind w:left="0"/>
            </w:pPr>
            <w:r w:rsidRPr="00DB061E">
              <w:t>Фронт работ</w:t>
            </w:r>
          </w:p>
        </w:tc>
        <w:tc>
          <w:tcPr>
            <w:tcW w:w="1955" w:type="dxa"/>
          </w:tcPr>
          <w:p w14:paraId="0F9BF876" w14:textId="77777777" w:rsidR="00EC2B4C" w:rsidRPr="00DB061E" w:rsidRDefault="00EC2B4C" w:rsidP="0095418B">
            <w:pPr>
              <w:pStyle w:val="TableParagraph"/>
              <w:ind w:left="-108"/>
              <w:jc w:val="center"/>
            </w:pPr>
            <w:r w:rsidRPr="00DB061E">
              <w:t>Текстовый</w:t>
            </w:r>
          </w:p>
        </w:tc>
        <w:tc>
          <w:tcPr>
            <w:tcW w:w="4053" w:type="dxa"/>
          </w:tcPr>
          <w:p w14:paraId="6D97929E" w14:textId="77777777" w:rsidR="00EC2B4C" w:rsidRPr="00DB061E" w:rsidRDefault="00EC2B4C" w:rsidP="0095418B">
            <w:pPr>
              <w:pStyle w:val="TableParagraph"/>
              <w:ind w:left="0"/>
            </w:pPr>
            <w:r w:rsidRPr="00DB061E">
              <w:t>Поле для отметки того, что делалось</w:t>
            </w:r>
          </w:p>
        </w:tc>
      </w:tr>
      <w:tr w:rsidR="00EC2B4C" w:rsidRPr="00DB061E" w14:paraId="79946B91" w14:textId="77777777" w:rsidTr="00C20A99">
        <w:tc>
          <w:tcPr>
            <w:tcW w:w="821" w:type="dxa"/>
          </w:tcPr>
          <w:p w14:paraId="47DC98B1"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4DAA0D4" w14:textId="77777777" w:rsidR="00EC2B4C" w:rsidRPr="00DB061E" w:rsidRDefault="00EC2B4C" w:rsidP="0095418B">
            <w:pPr>
              <w:pStyle w:val="TableParagraph"/>
              <w:ind w:left="0"/>
            </w:pPr>
            <w:r w:rsidRPr="00DB061E">
              <w:t xml:space="preserve">Исполнитель </w:t>
            </w:r>
          </w:p>
        </w:tc>
        <w:tc>
          <w:tcPr>
            <w:tcW w:w="1955" w:type="dxa"/>
          </w:tcPr>
          <w:p w14:paraId="0258DFC1" w14:textId="77777777" w:rsidR="00EC2B4C" w:rsidRPr="00DB061E" w:rsidRDefault="00EC2B4C" w:rsidP="0095418B">
            <w:pPr>
              <w:pStyle w:val="TableParagraph"/>
              <w:ind w:left="-108"/>
              <w:jc w:val="center"/>
            </w:pPr>
            <w:r w:rsidRPr="00DB061E">
              <w:t>Текстовый</w:t>
            </w:r>
          </w:p>
        </w:tc>
        <w:tc>
          <w:tcPr>
            <w:tcW w:w="4053" w:type="dxa"/>
          </w:tcPr>
          <w:p w14:paraId="268C909C" w14:textId="77777777" w:rsidR="00EC2B4C" w:rsidRPr="00DB061E" w:rsidRDefault="00EC2B4C" w:rsidP="0095418B">
            <w:pPr>
              <w:pStyle w:val="TableParagraph"/>
              <w:ind w:left="0"/>
            </w:pPr>
            <w:r w:rsidRPr="00DB061E">
              <w:t>Ввод данных о том, кто делал</w:t>
            </w:r>
          </w:p>
        </w:tc>
      </w:tr>
      <w:tr w:rsidR="00EC2B4C" w:rsidRPr="00DB061E" w14:paraId="0F7377CC" w14:textId="77777777" w:rsidTr="00C20A99">
        <w:tc>
          <w:tcPr>
            <w:tcW w:w="821" w:type="dxa"/>
          </w:tcPr>
          <w:p w14:paraId="0BAF8935"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682F70EC" w14:textId="1BD94AA7" w:rsidR="00EC2B4C" w:rsidRPr="00DB061E" w:rsidRDefault="00EC2B4C" w:rsidP="0095418B">
            <w:pPr>
              <w:pStyle w:val="TableParagraph"/>
              <w:ind w:left="0"/>
            </w:pPr>
            <w:r w:rsidRPr="00DB061E">
              <w:t>Основание для проведения робот</w:t>
            </w:r>
          </w:p>
        </w:tc>
        <w:tc>
          <w:tcPr>
            <w:tcW w:w="1955" w:type="dxa"/>
          </w:tcPr>
          <w:p w14:paraId="7F0BF030" w14:textId="7A11A0F0" w:rsidR="00EC2B4C" w:rsidRPr="00DB061E" w:rsidRDefault="00EC2B4C" w:rsidP="0095418B">
            <w:pPr>
              <w:pStyle w:val="TableParagraph"/>
              <w:ind w:left="-108"/>
              <w:jc w:val="center"/>
            </w:pPr>
            <w:r w:rsidRPr="00DB061E">
              <w:t>Выбор из списка</w:t>
            </w:r>
          </w:p>
        </w:tc>
        <w:tc>
          <w:tcPr>
            <w:tcW w:w="4053" w:type="dxa"/>
          </w:tcPr>
          <w:p w14:paraId="115800D7" w14:textId="77777777" w:rsidR="00EC2B4C" w:rsidRPr="00DB061E" w:rsidRDefault="00EC2B4C" w:rsidP="0095418B">
            <w:pPr>
              <w:pStyle w:val="TableParagraph"/>
              <w:ind w:left="0"/>
            </w:pPr>
            <w:r w:rsidRPr="00DB061E">
              <w:t>1 =&gt; «По запросу школы»</w:t>
            </w:r>
          </w:p>
          <w:p w14:paraId="080A5535" w14:textId="7824F013" w:rsidR="00EC2B4C" w:rsidRPr="00DB061E" w:rsidRDefault="00EC2B4C" w:rsidP="0095418B">
            <w:pPr>
              <w:pStyle w:val="TableParagraph"/>
              <w:ind w:left="0"/>
            </w:pPr>
            <w:r w:rsidRPr="00DB061E">
              <w:t>2 =&gt; «По результатам экспертизы»</w:t>
            </w:r>
          </w:p>
        </w:tc>
      </w:tr>
      <w:tr w:rsidR="00EC2B4C" w:rsidRPr="00DB061E" w14:paraId="1EE9E848" w14:textId="77777777" w:rsidTr="00C20A99">
        <w:tc>
          <w:tcPr>
            <w:tcW w:w="821" w:type="dxa"/>
          </w:tcPr>
          <w:p w14:paraId="31F92DED"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3F63B4B0" w14:textId="3C1AFD0B" w:rsidR="00EC2B4C" w:rsidRPr="00DB061E" w:rsidRDefault="00EC2B4C" w:rsidP="0095418B">
            <w:pPr>
              <w:pStyle w:val="TableParagraph"/>
              <w:ind w:left="0"/>
            </w:pPr>
            <w:r w:rsidRPr="00DB061E">
              <w:t>Категория исполнителя</w:t>
            </w:r>
          </w:p>
        </w:tc>
        <w:tc>
          <w:tcPr>
            <w:tcW w:w="1955" w:type="dxa"/>
          </w:tcPr>
          <w:p w14:paraId="6F17AABD" w14:textId="726A5773" w:rsidR="00EC2B4C" w:rsidRPr="00DB061E" w:rsidRDefault="00EC2B4C" w:rsidP="0095418B">
            <w:pPr>
              <w:pStyle w:val="TableParagraph"/>
              <w:ind w:left="-108"/>
              <w:jc w:val="center"/>
            </w:pPr>
            <w:r w:rsidRPr="00DB061E">
              <w:t>Выбор из списка</w:t>
            </w:r>
          </w:p>
        </w:tc>
        <w:tc>
          <w:tcPr>
            <w:tcW w:w="4053" w:type="dxa"/>
          </w:tcPr>
          <w:p w14:paraId="74A9C96A" w14:textId="77777777" w:rsidR="00EC2B4C" w:rsidRPr="00DB061E" w:rsidRDefault="00EC2B4C" w:rsidP="0095418B">
            <w:pPr>
              <w:pStyle w:val="TableParagraph"/>
              <w:ind w:left="0"/>
            </w:pPr>
            <w:r w:rsidRPr="00DB061E">
              <w:t>1 =&gt; «Государственный»</w:t>
            </w:r>
          </w:p>
          <w:p w14:paraId="30A0E46A" w14:textId="77777777" w:rsidR="00EC2B4C" w:rsidRPr="00DB061E" w:rsidRDefault="00EC2B4C" w:rsidP="0095418B">
            <w:pPr>
              <w:pStyle w:val="TableParagraph"/>
              <w:ind w:left="0"/>
            </w:pPr>
            <w:r w:rsidRPr="00DB061E">
              <w:t>2 =&gt; «Частный»</w:t>
            </w:r>
          </w:p>
          <w:p w14:paraId="79FDF697" w14:textId="2767888E" w:rsidR="00EC2B4C" w:rsidRPr="00DB061E" w:rsidRDefault="00EC2B4C" w:rsidP="0095418B">
            <w:pPr>
              <w:pStyle w:val="TableParagraph"/>
              <w:ind w:left="0"/>
            </w:pPr>
            <w:r w:rsidRPr="00DB061E">
              <w:t>3 =&gt; «Собственные силы»</w:t>
            </w:r>
          </w:p>
        </w:tc>
      </w:tr>
      <w:tr w:rsidR="00EC2B4C" w:rsidRPr="00DB061E" w14:paraId="60C1AD95" w14:textId="77777777" w:rsidTr="00C20A99">
        <w:tc>
          <w:tcPr>
            <w:tcW w:w="821" w:type="dxa"/>
          </w:tcPr>
          <w:p w14:paraId="4089967C"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95EF653" w14:textId="49EE8574" w:rsidR="00EC2B4C" w:rsidRPr="00DB061E" w:rsidRDefault="00EC2B4C" w:rsidP="0095418B">
            <w:pPr>
              <w:pStyle w:val="TableParagraph"/>
              <w:ind w:left="0"/>
            </w:pPr>
            <w:r w:rsidRPr="00DB061E">
              <w:t>Источник финансовых средств</w:t>
            </w:r>
          </w:p>
        </w:tc>
        <w:tc>
          <w:tcPr>
            <w:tcW w:w="1955" w:type="dxa"/>
          </w:tcPr>
          <w:p w14:paraId="4B1CC1D7" w14:textId="5E82931F" w:rsidR="00EC2B4C" w:rsidRPr="00DB061E" w:rsidRDefault="00EC2B4C" w:rsidP="0095418B">
            <w:pPr>
              <w:pStyle w:val="TableParagraph"/>
              <w:ind w:left="-108"/>
              <w:jc w:val="center"/>
            </w:pPr>
            <w:r w:rsidRPr="00DB061E">
              <w:t>Выбор из списка</w:t>
            </w:r>
          </w:p>
        </w:tc>
        <w:tc>
          <w:tcPr>
            <w:tcW w:w="4053" w:type="dxa"/>
          </w:tcPr>
          <w:p w14:paraId="52530040" w14:textId="77777777" w:rsidR="00EC2B4C" w:rsidRPr="00DB061E" w:rsidRDefault="00EC2B4C" w:rsidP="0095418B">
            <w:pPr>
              <w:pStyle w:val="TableParagraph"/>
              <w:ind w:left="0"/>
            </w:pPr>
            <w:r w:rsidRPr="00DB061E">
              <w:t>1 =&gt; «Государственный бюджет»</w:t>
            </w:r>
          </w:p>
          <w:p w14:paraId="553D77FB" w14:textId="77777777" w:rsidR="00EC2B4C" w:rsidRPr="00DB061E" w:rsidRDefault="00EC2B4C" w:rsidP="0095418B">
            <w:pPr>
              <w:pStyle w:val="TableParagraph"/>
              <w:ind w:left="0"/>
            </w:pPr>
            <w:r w:rsidRPr="00DB061E">
              <w:t>2 =&gt; «Местный бюджет (МСУ)»</w:t>
            </w:r>
          </w:p>
          <w:p w14:paraId="29454054" w14:textId="3230C521" w:rsidR="00EC2B4C" w:rsidRPr="00DB061E" w:rsidRDefault="00EC2B4C" w:rsidP="0095418B">
            <w:pPr>
              <w:pStyle w:val="TableParagraph"/>
              <w:ind w:left="0"/>
            </w:pPr>
            <w:r w:rsidRPr="00DB061E">
              <w:t>3 =&gt; «Добровольные пожертвования школе»</w:t>
            </w:r>
          </w:p>
        </w:tc>
      </w:tr>
      <w:tr w:rsidR="00EC2B4C" w:rsidRPr="00DB061E" w14:paraId="0F907A06" w14:textId="77777777" w:rsidTr="00C20A99">
        <w:tc>
          <w:tcPr>
            <w:tcW w:w="821" w:type="dxa"/>
          </w:tcPr>
          <w:p w14:paraId="4DEF81AD"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84EA82E" w14:textId="77777777" w:rsidR="00EC2B4C" w:rsidRPr="00DB061E" w:rsidRDefault="00EC2B4C" w:rsidP="0095418B">
            <w:pPr>
              <w:pStyle w:val="TableParagraph"/>
              <w:ind w:left="0"/>
            </w:pPr>
            <w:r w:rsidRPr="00DB061E">
              <w:t>Объем затраченных финансовых средств, сом</w:t>
            </w:r>
          </w:p>
        </w:tc>
        <w:tc>
          <w:tcPr>
            <w:tcW w:w="1955" w:type="dxa"/>
          </w:tcPr>
          <w:p w14:paraId="7C96E0D9" w14:textId="77777777" w:rsidR="00EC2B4C" w:rsidRPr="00DB061E" w:rsidRDefault="00EC2B4C" w:rsidP="0095418B">
            <w:pPr>
              <w:pStyle w:val="TableParagraph"/>
              <w:ind w:left="-108"/>
              <w:jc w:val="center"/>
            </w:pPr>
            <w:r w:rsidRPr="00DB061E">
              <w:t>Числовой</w:t>
            </w:r>
          </w:p>
        </w:tc>
        <w:tc>
          <w:tcPr>
            <w:tcW w:w="4053" w:type="dxa"/>
          </w:tcPr>
          <w:p w14:paraId="433CD3A7" w14:textId="77777777" w:rsidR="00EC2B4C" w:rsidRPr="00DB061E" w:rsidRDefault="00EC2B4C" w:rsidP="0095418B">
            <w:pPr>
              <w:pStyle w:val="TableParagraph"/>
              <w:ind w:left="0"/>
            </w:pPr>
            <w:r w:rsidRPr="00DB061E">
              <w:t>Затраченные денежные средства</w:t>
            </w:r>
          </w:p>
        </w:tc>
      </w:tr>
      <w:tr w:rsidR="00EC2B4C" w:rsidRPr="00DB061E" w14:paraId="045B0CA5" w14:textId="77777777" w:rsidTr="00C20A99">
        <w:tc>
          <w:tcPr>
            <w:tcW w:w="821" w:type="dxa"/>
          </w:tcPr>
          <w:p w14:paraId="34A5EF2E" w14:textId="77777777" w:rsidR="00EC2B4C" w:rsidRPr="00DB061E" w:rsidRDefault="00EC2B4C" w:rsidP="0095418B">
            <w:pPr>
              <w:pStyle w:val="TableParagraph"/>
              <w:tabs>
                <w:tab w:val="left" w:pos="289"/>
              </w:tabs>
              <w:ind w:left="0"/>
            </w:pPr>
          </w:p>
        </w:tc>
        <w:tc>
          <w:tcPr>
            <w:tcW w:w="8530" w:type="dxa"/>
            <w:gridSpan w:val="3"/>
            <w:shd w:val="clear" w:color="auto" w:fill="F2F2F2" w:themeFill="background1" w:themeFillShade="F2"/>
          </w:tcPr>
          <w:p w14:paraId="5CD577A0" w14:textId="77777777" w:rsidR="00EC2B4C" w:rsidRPr="00DB061E" w:rsidRDefault="00EC2B4C" w:rsidP="0095418B">
            <w:pPr>
              <w:pStyle w:val="TableParagraph"/>
              <w:ind w:left="0"/>
            </w:pPr>
            <w:r w:rsidRPr="00DB061E">
              <w:t>Отделочные работы</w:t>
            </w:r>
          </w:p>
        </w:tc>
      </w:tr>
      <w:tr w:rsidR="00EC2B4C" w:rsidRPr="00DB061E" w14:paraId="42A0B00D" w14:textId="77777777" w:rsidTr="00C20A99">
        <w:tc>
          <w:tcPr>
            <w:tcW w:w="821" w:type="dxa"/>
          </w:tcPr>
          <w:p w14:paraId="3400CF6A"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1E21D533" w14:textId="77777777" w:rsidR="00EC2B4C" w:rsidRPr="00DB061E" w:rsidRDefault="00EC2B4C" w:rsidP="0095418B">
            <w:pPr>
              <w:pStyle w:val="TableParagraph"/>
              <w:ind w:left="0"/>
            </w:pPr>
            <w:r w:rsidRPr="00DB061E">
              <w:t>Ремонт / Капитальный ремонт</w:t>
            </w:r>
          </w:p>
        </w:tc>
        <w:tc>
          <w:tcPr>
            <w:tcW w:w="1955" w:type="dxa"/>
          </w:tcPr>
          <w:p w14:paraId="12FCC824" w14:textId="77777777" w:rsidR="00EC2B4C" w:rsidRPr="00DB061E" w:rsidRDefault="00EC2B4C" w:rsidP="0095418B">
            <w:pPr>
              <w:pStyle w:val="TableParagraph"/>
              <w:ind w:left="-108"/>
              <w:jc w:val="center"/>
            </w:pPr>
            <w:r w:rsidRPr="00DB061E">
              <w:t>Выбор из списка</w:t>
            </w:r>
          </w:p>
        </w:tc>
        <w:tc>
          <w:tcPr>
            <w:tcW w:w="4053" w:type="dxa"/>
          </w:tcPr>
          <w:p w14:paraId="0696D2EA" w14:textId="77777777" w:rsidR="00EC2B4C" w:rsidRPr="00DB061E" w:rsidRDefault="00EC2B4C" w:rsidP="0095418B">
            <w:pPr>
              <w:pStyle w:val="TableParagraph"/>
              <w:ind w:left="0"/>
            </w:pPr>
            <w:r w:rsidRPr="00DB061E">
              <w:t>1 =&gt; «Не проводился»</w:t>
            </w:r>
          </w:p>
          <w:p w14:paraId="63261992" w14:textId="77777777" w:rsidR="00EC2B4C" w:rsidRPr="00DB061E" w:rsidRDefault="00EC2B4C" w:rsidP="0095418B">
            <w:pPr>
              <w:pStyle w:val="TableParagraph"/>
              <w:ind w:left="0"/>
            </w:pPr>
            <w:r w:rsidRPr="00DB061E">
              <w:t>2 =&gt; «Проводился»</w:t>
            </w:r>
          </w:p>
          <w:p w14:paraId="47AFE994" w14:textId="77777777" w:rsidR="00EC2B4C" w:rsidRPr="00DB061E" w:rsidRDefault="00EC2B4C" w:rsidP="0095418B">
            <w:pPr>
              <w:pStyle w:val="TableParagraph"/>
              <w:ind w:left="0"/>
            </w:pPr>
            <w:r w:rsidRPr="00DB061E">
              <w:t>Если проводился, то появляются внутри данной иерархии дополнительные поля</w:t>
            </w:r>
          </w:p>
        </w:tc>
      </w:tr>
      <w:tr w:rsidR="00EC2B4C" w:rsidRPr="00DB061E" w14:paraId="39979A33" w14:textId="77777777" w:rsidTr="00C20A99">
        <w:tc>
          <w:tcPr>
            <w:tcW w:w="821" w:type="dxa"/>
          </w:tcPr>
          <w:p w14:paraId="298EC208"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64B6888B" w14:textId="77777777" w:rsidR="00EC2B4C" w:rsidRPr="00DB061E" w:rsidRDefault="00EC2B4C" w:rsidP="0095418B">
            <w:pPr>
              <w:pStyle w:val="TableParagraph"/>
              <w:ind w:left="0"/>
            </w:pPr>
            <w:r w:rsidRPr="00DB061E">
              <w:t>Дата проведения</w:t>
            </w:r>
          </w:p>
        </w:tc>
        <w:tc>
          <w:tcPr>
            <w:tcW w:w="1955" w:type="dxa"/>
          </w:tcPr>
          <w:p w14:paraId="49A11BF4" w14:textId="77777777" w:rsidR="00EC2B4C" w:rsidRPr="00DB061E" w:rsidRDefault="00EC2B4C" w:rsidP="0095418B">
            <w:pPr>
              <w:pStyle w:val="TableParagraph"/>
              <w:ind w:left="-108"/>
              <w:jc w:val="center"/>
            </w:pPr>
            <w:r w:rsidRPr="00DB061E">
              <w:t>Дата</w:t>
            </w:r>
          </w:p>
        </w:tc>
        <w:tc>
          <w:tcPr>
            <w:tcW w:w="4053" w:type="dxa"/>
          </w:tcPr>
          <w:p w14:paraId="44BA4937" w14:textId="77777777" w:rsidR="00EC2B4C" w:rsidRPr="00DB061E" w:rsidRDefault="00EC2B4C" w:rsidP="0095418B">
            <w:pPr>
              <w:pStyle w:val="TableParagraph"/>
              <w:ind w:left="0"/>
            </w:pPr>
            <w:r w:rsidRPr="00DB061E">
              <w:t xml:space="preserve">Календарь </w:t>
            </w:r>
          </w:p>
        </w:tc>
      </w:tr>
      <w:tr w:rsidR="00EC2B4C" w:rsidRPr="00DB061E" w14:paraId="08A335B2" w14:textId="77777777" w:rsidTr="00C20A99">
        <w:tc>
          <w:tcPr>
            <w:tcW w:w="821" w:type="dxa"/>
          </w:tcPr>
          <w:p w14:paraId="08035A7E"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03B33D96" w14:textId="77777777" w:rsidR="00EC2B4C" w:rsidRPr="00DB061E" w:rsidRDefault="00EC2B4C" w:rsidP="0095418B">
            <w:pPr>
              <w:pStyle w:val="TableParagraph"/>
              <w:ind w:left="0"/>
            </w:pPr>
            <w:r w:rsidRPr="00DB061E">
              <w:t>Фронт работ</w:t>
            </w:r>
          </w:p>
        </w:tc>
        <w:tc>
          <w:tcPr>
            <w:tcW w:w="1955" w:type="dxa"/>
          </w:tcPr>
          <w:p w14:paraId="0E4E649C" w14:textId="77777777" w:rsidR="00EC2B4C" w:rsidRPr="00DB061E" w:rsidRDefault="00EC2B4C" w:rsidP="0095418B">
            <w:pPr>
              <w:pStyle w:val="TableParagraph"/>
              <w:ind w:left="-108"/>
              <w:jc w:val="center"/>
            </w:pPr>
            <w:r w:rsidRPr="00DB061E">
              <w:t>Текстовый</w:t>
            </w:r>
          </w:p>
        </w:tc>
        <w:tc>
          <w:tcPr>
            <w:tcW w:w="4053" w:type="dxa"/>
          </w:tcPr>
          <w:p w14:paraId="7076623A" w14:textId="77777777" w:rsidR="00EC2B4C" w:rsidRPr="00DB061E" w:rsidRDefault="00EC2B4C" w:rsidP="0095418B">
            <w:pPr>
              <w:pStyle w:val="TableParagraph"/>
              <w:ind w:left="0"/>
            </w:pPr>
            <w:r w:rsidRPr="00DB061E">
              <w:t>Поле для отметки того, что делалось</w:t>
            </w:r>
          </w:p>
        </w:tc>
      </w:tr>
      <w:tr w:rsidR="00EC2B4C" w:rsidRPr="00DB061E" w14:paraId="278672E8" w14:textId="77777777" w:rsidTr="00C20A99">
        <w:tc>
          <w:tcPr>
            <w:tcW w:w="821" w:type="dxa"/>
          </w:tcPr>
          <w:p w14:paraId="784FB36B"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24A31432" w14:textId="77777777" w:rsidR="00EC2B4C" w:rsidRPr="00DB061E" w:rsidRDefault="00EC2B4C" w:rsidP="0095418B">
            <w:pPr>
              <w:pStyle w:val="TableParagraph"/>
              <w:ind w:left="0"/>
            </w:pPr>
            <w:r w:rsidRPr="00DB061E">
              <w:t xml:space="preserve">Исполнитель </w:t>
            </w:r>
          </w:p>
        </w:tc>
        <w:tc>
          <w:tcPr>
            <w:tcW w:w="1955" w:type="dxa"/>
          </w:tcPr>
          <w:p w14:paraId="1F4A939D" w14:textId="77777777" w:rsidR="00EC2B4C" w:rsidRPr="00DB061E" w:rsidRDefault="00EC2B4C" w:rsidP="0095418B">
            <w:pPr>
              <w:pStyle w:val="TableParagraph"/>
              <w:ind w:left="-108"/>
              <w:jc w:val="center"/>
            </w:pPr>
            <w:r w:rsidRPr="00DB061E">
              <w:t>Текстовый</w:t>
            </w:r>
          </w:p>
        </w:tc>
        <w:tc>
          <w:tcPr>
            <w:tcW w:w="4053" w:type="dxa"/>
          </w:tcPr>
          <w:p w14:paraId="0B0DB286" w14:textId="77777777" w:rsidR="00EC2B4C" w:rsidRPr="00DB061E" w:rsidRDefault="00EC2B4C" w:rsidP="0095418B">
            <w:pPr>
              <w:pStyle w:val="TableParagraph"/>
              <w:ind w:left="0"/>
            </w:pPr>
            <w:r w:rsidRPr="00DB061E">
              <w:t>Ввод данных о том, кто делал</w:t>
            </w:r>
          </w:p>
        </w:tc>
      </w:tr>
      <w:tr w:rsidR="00EC2B4C" w:rsidRPr="00DB061E" w14:paraId="2F5BC01A" w14:textId="77777777" w:rsidTr="00C20A99">
        <w:tc>
          <w:tcPr>
            <w:tcW w:w="821" w:type="dxa"/>
          </w:tcPr>
          <w:p w14:paraId="607D37CF"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3ED2F28A" w14:textId="22C52D76" w:rsidR="00EC2B4C" w:rsidRPr="00DB061E" w:rsidRDefault="00EC2B4C" w:rsidP="0095418B">
            <w:pPr>
              <w:pStyle w:val="TableParagraph"/>
              <w:ind w:left="0"/>
            </w:pPr>
            <w:r w:rsidRPr="00DB061E">
              <w:t>Основание для проведения робот</w:t>
            </w:r>
          </w:p>
        </w:tc>
        <w:tc>
          <w:tcPr>
            <w:tcW w:w="1955" w:type="dxa"/>
          </w:tcPr>
          <w:p w14:paraId="3DAF7904" w14:textId="016DD08D" w:rsidR="00EC2B4C" w:rsidRPr="00DB061E" w:rsidRDefault="00EC2B4C" w:rsidP="0095418B">
            <w:pPr>
              <w:pStyle w:val="TableParagraph"/>
              <w:ind w:left="-108"/>
              <w:jc w:val="center"/>
            </w:pPr>
            <w:r w:rsidRPr="00DB061E">
              <w:t>Выбор из списка</w:t>
            </w:r>
          </w:p>
        </w:tc>
        <w:tc>
          <w:tcPr>
            <w:tcW w:w="4053" w:type="dxa"/>
          </w:tcPr>
          <w:p w14:paraId="6CE66C0A" w14:textId="77777777" w:rsidR="00EC2B4C" w:rsidRPr="00DB061E" w:rsidRDefault="00EC2B4C" w:rsidP="0095418B">
            <w:pPr>
              <w:pStyle w:val="TableParagraph"/>
              <w:ind w:left="0"/>
            </w:pPr>
            <w:r w:rsidRPr="00DB061E">
              <w:t>1 =&gt; «По запросу школы»</w:t>
            </w:r>
          </w:p>
          <w:p w14:paraId="0FC262FA" w14:textId="5ECBAC06" w:rsidR="00EC2B4C" w:rsidRPr="00DB061E" w:rsidRDefault="00EC2B4C" w:rsidP="0095418B">
            <w:pPr>
              <w:pStyle w:val="TableParagraph"/>
              <w:ind w:left="0"/>
            </w:pPr>
            <w:r w:rsidRPr="00DB061E">
              <w:t>2 =&gt; «По результатам экспертизы»</w:t>
            </w:r>
          </w:p>
        </w:tc>
      </w:tr>
      <w:tr w:rsidR="00EC2B4C" w:rsidRPr="00DB061E" w14:paraId="01C13344" w14:textId="77777777" w:rsidTr="00C20A99">
        <w:tc>
          <w:tcPr>
            <w:tcW w:w="821" w:type="dxa"/>
          </w:tcPr>
          <w:p w14:paraId="6908467E"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D853B38" w14:textId="4693593E" w:rsidR="00EC2B4C" w:rsidRPr="00DB061E" w:rsidRDefault="00EC2B4C" w:rsidP="0095418B">
            <w:pPr>
              <w:pStyle w:val="TableParagraph"/>
              <w:ind w:left="0"/>
            </w:pPr>
            <w:r w:rsidRPr="00DB061E">
              <w:t>Категория исполнителя</w:t>
            </w:r>
          </w:p>
        </w:tc>
        <w:tc>
          <w:tcPr>
            <w:tcW w:w="1955" w:type="dxa"/>
          </w:tcPr>
          <w:p w14:paraId="7B3DBF50" w14:textId="1DD36B0E" w:rsidR="00EC2B4C" w:rsidRPr="00DB061E" w:rsidRDefault="00EC2B4C" w:rsidP="0095418B">
            <w:pPr>
              <w:pStyle w:val="TableParagraph"/>
              <w:ind w:left="-108"/>
              <w:jc w:val="center"/>
            </w:pPr>
            <w:r w:rsidRPr="00DB061E">
              <w:t>Выбор из списка</w:t>
            </w:r>
          </w:p>
        </w:tc>
        <w:tc>
          <w:tcPr>
            <w:tcW w:w="4053" w:type="dxa"/>
          </w:tcPr>
          <w:p w14:paraId="52BEAF28" w14:textId="77777777" w:rsidR="00EC2B4C" w:rsidRPr="00DB061E" w:rsidRDefault="00EC2B4C" w:rsidP="0095418B">
            <w:pPr>
              <w:pStyle w:val="TableParagraph"/>
              <w:ind w:left="0"/>
            </w:pPr>
            <w:r w:rsidRPr="00DB061E">
              <w:t>1 =&gt; «Государственный»</w:t>
            </w:r>
          </w:p>
          <w:p w14:paraId="78527EC6" w14:textId="77777777" w:rsidR="00EC2B4C" w:rsidRPr="00DB061E" w:rsidRDefault="00EC2B4C" w:rsidP="0095418B">
            <w:pPr>
              <w:pStyle w:val="TableParagraph"/>
              <w:ind w:left="0"/>
            </w:pPr>
            <w:r w:rsidRPr="00DB061E">
              <w:t>2 =&gt; «Частный»</w:t>
            </w:r>
          </w:p>
          <w:p w14:paraId="0AE15687" w14:textId="0FD66BB1" w:rsidR="00EC2B4C" w:rsidRPr="00DB061E" w:rsidRDefault="00EC2B4C" w:rsidP="0095418B">
            <w:pPr>
              <w:pStyle w:val="TableParagraph"/>
              <w:ind w:left="0"/>
            </w:pPr>
            <w:r w:rsidRPr="00DB061E">
              <w:t>3 =&gt; «Собственные силы»</w:t>
            </w:r>
          </w:p>
        </w:tc>
      </w:tr>
      <w:tr w:rsidR="00EC2B4C" w:rsidRPr="00DB061E" w14:paraId="68E7712D" w14:textId="77777777" w:rsidTr="00C20A99">
        <w:tc>
          <w:tcPr>
            <w:tcW w:w="821" w:type="dxa"/>
          </w:tcPr>
          <w:p w14:paraId="3D613761"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5965DC7" w14:textId="2FEE1F39" w:rsidR="00EC2B4C" w:rsidRPr="00DB061E" w:rsidRDefault="00EC2B4C" w:rsidP="0095418B">
            <w:pPr>
              <w:pStyle w:val="TableParagraph"/>
              <w:ind w:left="0"/>
            </w:pPr>
            <w:r w:rsidRPr="00DB061E">
              <w:t>Источник финансовых средств</w:t>
            </w:r>
          </w:p>
        </w:tc>
        <w:tc>
          <w:tcPr>
            <w:tcW w:w="1955" w:type="dxa"/>
          </w:tcPr>
          <w:p w14:paraId="04987775" w14:textId="5D3090D7" w:rsidR="00EC2B4C" w:rsidRPr="00DB061E" w:rsidRDefault="00EC2B4C" w:rsidP="0095418B">
            <w:pPr>
              <w:pStyle w:val="TableParagraph"/>
              <w:ind w:left="-108"/>
              <w:jc w:val="center"/>
            </w:pPr>
            <w:r w:rsidRPr="00DB061E">
              <w:t>Выбор из списка</w:t>
            </w:r>
          </w:p>
        </w:tc>
        <w:tc>
          <w:tcPr>
            <w:tcW w:w="4053" w:type="dxa"/>
          </w:tcPr>
          <w:p w14:paraId="2B317EB8" w14:textId="77777777" w:rsidR="00EC2B4C" w:rsidRPr="00DB061E" w:rsidRDefault="00EC2B4C" w:rsidP="0095418B">
            <w:pPr>
              <w:pStyle w:val="TableParagraph"/>
              <w:ind w:left="0"/>
            </w:pPr>
            <w:r w:rsidRPr="00DB061E">
              <w:t>1 =&gt; «Государственный бюджет»</w:t>
            </w:r>
          </w:p>
          <w:p w14:paraId="24D720ED" w14:textId="77777777" w:rsidR="00EC2B4C" w:rsidRPr="00DB061E" w:rsidRDefault="00EC2B4C" w:rsidP="0095418B">
            <w:pPr>
              <w:pStyle w:val="TableParagraph"/>
              <w:ind w:left="0"/>
            </w:pPr>
            <w:r w:rsidRPr="00DB061E">
              <w:t>2 =&gt; «Местный бюджет (МСУ)»</w:t>
            </w:r>
          </w:p>
          <w:p w14:paraId="682B8703" w14:textId="6C16F3E5" w:rsidR="00EC2B4C" w:rsidRPr="00DB061E" w:rsidRDefault="00EC2B4C" w:rsidP="0095418B">
            <w:pPr>
              <w:pStyle w:val="TableParagraph"/>
              <w:ind w:left="0"/>
            </w:pPr>
            <w:r w:rsidRPr="00DB061E">
              <w:t>3 =&gt; «Добровольные пожертвования школе»</w:t>
            </w:r>
          </w:p>
        </w:tc>
      </w:tr>
      <w:tr w:rsidR="00EC2B4C" w:rsidRPr="00DB061E" w14:paraId="321E0AFE" w14:textId="77777777" w:rsidTr="00C20A99">
        <w:tc>
          <w:tcPr>
            <w:tcW w:w="821" w:type="dxa"/>
          </w:tcPr>
          <w:p w14:paraId="6BF2F8E8"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6343D92F" w14:textId="77777777" w:rsidR="00EC2B4C" w:rsidRPr="00DB061E" w:rsidRDefault="00EC2B4C" w:rsidP="0095418B">
            <w:pPr>
              <w:pStyle w:val="TableParagraph"/>
              <w:ind w:left="0"/>
            </w:pPr>
            <w:r w:rsidRPr="00DB061E">
              <w:t>Объем затраченных финансовых средств, сом</w:t>
            </w:r>
          </w:p>
        </w:tc>
        <w:tc>
          <w:tcPr>
            <w:tcW w:w="1955" w:type="dxa"/>
          </w:tcPr>
          <w:p w14:paraId="3CEFD87C" w14:textId="77777777" w:rsidR="00EC2B4C" w:rsidRPr="00DB061E" w:rsidRDefault="00EC2B4C" w:rsidP="0095418B">
            <w:pPr>
              <w:pStyle w:val="TableParagraph"/>
              <w:ind w:left="-108"/>
              <w:jc w:val="center"/>
            </w:pPr>
            <w:r w:rsidRPr="00DB061E">
              <w:t>Числовой</w:t>
            </w:r>
          </w:p>
        </w:tc>
        <w:tc>
          <w:tcPr>
            <w:tcW w:w="4053" w:type="dxa"/>
          </w:tcPr>
          <w:p w14:paraId="5850E2EA" w14:textId="77777777" w:rsidR="00EC2B4C" w:rsidRPr="00DB061E" w:rsidRDefault="00EC2B4C" w:rsidP="0095418B">
            <w:pPr>
              <w:pStyle w:val="TableParagraph"/>
              <w:ind w:left="0"/>
            </w:pPr>
            <w:r w:rsidRPr="00DB061E">
              <w:t>Затраченные денежные средства</w:t>
            </w:r>
          </w:p>
        </w:tc>
      </w:tr>
      <w:tr w:rsidR="00EC2B4C" w:rsidRPr="00DB061E" w14:paraId="7DD98C76" w14:textId="77777777" w:rsidTr="00C20A99">
        <w:tc>
          <w:tcPr>
            <w:tcW w:w="821" w:type="dxa"/>
          </w:tcPr>
          <w:p w14:paraId="45987FE6" w14:textId="77777777" w:rsidR="00EC2B4C" w:rsidRPr="00DB061E" w:rsidRDefault="00EC2B4C" w:rsidP="0095418B">
            <w:pPr>
              <w:pStyle w:val="TableParagraph"/>
              <w:tabs>
                <w:tab w:val="left" w:pos="289"/>
              </w:tabs>
              <w:ind w:left="0"/>
            </w:pPr>
          </w:p>
        </w:tc>
        <w:tc>
          <w:tcPr>
            <w:tcW w:w="8530" w:type="dxa"/>
            <w:gridSpan w:val="3"/>
            <w:shd w:val="clear" w:color="auto" w:fill="F2F2F2" w:themeFill="background1" w:themeFillShade="F2"/>
          </w:tcPr>
          <w:p w14:paraId="066F7B4A" w14:textId="77777777" w:rsidR="00EC2B4C" w:rsidRPr="00DB061E" w:rsidRDefault="00EC2B4C" w:rsidP="0095418B">
            <w:pPr>
              <w:pStyle w:val="TableParagraph"/>
              <w:ind w:left="0"/>
            </w:pPr>
            <w:r w:rsidRPr="00DB061E">
              <w:t>Электроснабжение</w:t>
            </w:r>
          </w:p>
        </w:tc>
      </w:tr>
      <w:tr w:rsidR="00EC2B4C" w:rsidRPr="00DB061E" w14:paraId="403E0840" w14:textId="77777777" w:rsidTr="00C20A99">
        <w:tc>
          <w:tcPr>
            <w:tcW w:w="821" w:type="dxa"/>
          </w:tcPr>
          <w:p w14:paraId="1DEE8F1E"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63F53C4D" w14:textId="77777777" w:rsidR="00EC2B4C" w:rsidRPr="00DB061E" w:rsidRDefault="00EC2B4C" w:rsidP="0095418B">
            <w:pPr>
              <w:pStyle w:val="TableParagraph"/>
              <w:ind w:left="0"/>
            </w:pPr>
            <w:r w:rsidRPr="00DB061E">
              <w:t>Ремонт / Капитальный ремонт</w:t>
            </w:r>
          </w:p>
        </w:tc>
        <w:tc>
          <w:tcPr>
            <w:tcW w:w="1955" w:type="dxa"/>
          </w:tcPr>
          <w:p w14:paraId="52173DF9" w14:textId="77777777" w:rsidR="00EC2B4C" w:rsidRPr="00DB061E" w:rsidRDefault="00EC2B4C" w:rsidP="0095418B">
            <w:pPr>
              <w:pStyle w:val="TableParagraph"/>
              <w:ind w:left="-108"/>
              <w:jc w:val="center"/>
            </w:pPr>
            <w:r w:rsidRPr="00DB061E">
              <w:t>Выбор из списка</w:t>
            </w:r>
          </w:p>
        </w:tc>
        <w:tc>
          <w:tcPr>
            <w:tcW w:w="4053" w:type="dxa"/>
          </w:tcPr>
          <w:p w14:paraId="60B157CA" w14:textId="77777777" w:rsidR="00EC2B4C" w:rsidRPr="00DB061E" w:rsidRDefault="00EC2B4C" w:rsidP="0095418B">
            <w:pPr>
              <w:pStyle w:val="TableParagraph"/>
              <w:ind w:left="0"/>
            </w:pPr>
            <w:r w:rsidRPr="00DB061E">
              <w:t>1 =&gt; «Не проводился»</w:t>
            </w:r>
          </w:p>
          <w:p w14:paraId="0E81D486" w14:textId="77777777" w:rsidR="00EC2B4C" w:rsidRPr="00DB061E" w:rsidRDefault="00EC2B4C" w:rsidP="0095418B">
            <w:pPr>
              <w:pStyle w:val="TableParagraph"/>
              <w:ind w:left="0"/>
            </w:pPr>
            <w:r w:rsidRPr="00DB061E">
              <w:t>2 =&gt; «Проводился»</w:t>
            </w:r>
          </w:p>
          <w:p w14:paraId="25C2E0FD" w14:textId="77777777" w:rsidR="00EC2B4C" w:rsidRPr="00DB061E" w:rsidRDefault="00EC2B4C" w:rsidP="0095418B">
            <w:pPr>
              <w:pStyle w:val="TableParagraph"/>
              <w:ind w:left="0"/>
            </w:pPr>
            <w:r w:rsidRPr="00DB061E">
              <w:t>Если проводился, то появляются внутри данной иерархии дополнительные поля</w:t>
            </w:r>
          </w:p>
        </w:tc>
      </w:tr>
      <w:tr w:rsidR="00EC2B4C" w:rsidRPr="00DB061E" w14:paraId="3B0D02F6" w14:textId="77777777" w:rsidTr="00C20A99">
        <w:tc>
          <w:tcPr>
            <w:tcW w:w="821" w:type="dxa"/>
          </w:tcPr>
          <w:p w14:paraId="26CF5DE3"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C5190BF" w14:textId="77777777" w:rsidR="00EC2B4C" w:rsidRPr="00DB061E" w:rsidRDefault="00EC2B4C" w:rsidP="0095418B">
            <w:pPr>
              <w:pStyle w:val="TableParagraph"/>
              <w:ind w:left="0"/>
            </w:pPr>
            <w:r w:rsidRPr="00DB061E">
              <w:t>Дата проведения</w:t>
            </w:r>
          </w:p>
        </w:tc>
        <w:tc>
          <w:tcPr>
            <w:tcW w:w="1955" w:type="dxa"/>
          </w:tcPr>
          <w:p w14:paraId="602AF3EF" w14:textId="77777777" w:rsidR="00EC2B4C" w:rsidRPr="00DB061E" w:rsidRDefault="00EC2B4C" w:rsidP="0095418B">
            <w:pPr>
              <w:pStyle w:val="TableParagraph"/>
              <w:ind w:left="-108"/>
              <w:jc w:val="center"/>
            </w:pPr>
            <w:r w:rsidRPr="00DB061E">
              <w:t>Дата</w:t>
            </w:r>
          </w:p>
        </w:tc>
        <w:tc>
          <w:tcPr>
            <w:tcW w:w="4053" w:type="dxa"/>
          </w:tcPr>
          <w:p w14:paraId="6ADCFE19" w14:textId="77777777" w:rsidR="00EC2B4C" w:rsidRPr="00DB061E" w:rsidRDefault="00EC2B4C" w:rsidP="0095418B">
            <w:pPr>
              <w:pStyle w:val="TableParagraph"/>
              <w:ind w:left="0"/>
            </w:pPr>
            <w:r w:rsidRPr="00DB061E">
              <w:t xml:space="preserve">Календарь </w:t>
            </w:r>
          </w:p>
        </w:tc>
      </w:tr>
      <w:tr w:rsidR="00EC2B4C" w:rsidRPr="00DB061E" w14:paraId="51142F45" w14:textId="77777777" w:rsidTr="00C20A99">
        <w:tc>
          <w:tcPr>
            <w:tcW w:w="821" w:type="dxa"/>
          </w:tcPr>
          <w:p w14:paraId="7D377732"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3E4C594" w14:textId="77777777" w:rsidR="00EC2B4C" w:rsidRPr="00DB061E" w:rsidRDefault="00EC2B4C" w:rsidP="0095418B">
            <w:pPr>
              <w:pStyle w:val="TableParagraph"/>
              <w:ind w:left="0"/>
            </w:pPr>
            <w:r w:rsidRPr="00DB061E">
              <w:t>Фронт работ</w:t>
            </w:r>
          </w:p>
        </w:tc>
        <w:tc>
          <w:tcPr>
            <w:tcW w:w="1955" w:type="dxa"/>
          </w:tcPr>
          <w:p w14:paraId="0A7CA7E5" w14:textId="77777777" w:rsidR="00EC2B4C" w:rsidRPr="00DB061E" w:rsidRDefault="00EC2B4C" w:rsidP="0095418B">
            <w:pPr>
              <w:pStyle w:val="TableParagraph"/>
              <w:ind w:left="-108"/>
              <w:jc w:val="center"/>
            </w:pPr>
            <w:r w:rsidRPr="00DB061E">
              <w:t>Текстовый</w:t>
            </w:r>
          </w:p>
        </w:tc>
        <w:tc>
          <w:tcPr>
            <w:tcW w:w="4053" w:type="dxa"/>
          </w:tcPr>
          <w:p w14:paraId="6B41A998" w14:textId="77777777" w:rsidR="00EC2B4C" w:rsidRPr="00DB061E" w:rsidRDefault="00EC2B4C" w:rsidP="0095418B">
            <w:pPr>
              <w:pStyle w:val="TableParagraph"/>
              <w:ind w:left="0"/>
            </w:pPr>
            <w:r w:rsidRPr="00DB061E">
              <w:t>Поле для отметки того, что делалось</w:t>
            </w:r>
          </w:p>
        </w:tc>
      </w:tr>
      <w:tr w:rsidR="00EC2B4C" w:rsidRPr="00DB061E" w14:paraId="20DF41CF" w14:textId="77777777" w:rsidTr="00C20A99">
        <w:tc>
          <w:tcPr>
            <w:tcW w:w="821" w:type="dxa"/>
          </w:tcPr>
          <w:p w14:paraId="0E663812"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0281C164" w14:textId="77777777" w:rsidR="00EC2B4C" w:rsidRPr="00DB061E" w:rsidRDefault="00EC2B4C" w:rsidP="0095418B">
            <w:pPr>
              <w:pStyle w:val="TableParagraph"/>
              <w:ind w:left="0"/>
            </w:pPr>
            <w:r w:rsidRPr="00DB061E">
              <w:t xml:space="preserve">Исполнитель </w:t>
            </w:r>
          </w:p>
        </w:tc>
        <w:tc>
          <w:tcPr>
            <w:tcW w:w="1955" w:type="dxa"/>
          </w:tcPr>
          <w:p w14:paraId="46E4CB4E" w14:textId="77777777" w:rsidR="00EC2B4C" w:rsidRPr="00DB061E" w:rsidRDefault="00EC2B4C" w:rsidP="0095418B">
            <w:pPr>
              <w:pStyle w:val="TableParagraph"/>
              <w:ind w:left="-108"/>
              <w:jc w:val="center"/>
            </w:pPr>
            <w:r w:rsidRPr="00DB061E">
              <w:t>Текстовый</w:t>
            </w:r>
          </w:p>
        </w:tc>
        <w:tc>
          <w:tcPr>
            <w:tcW w:w="4053" w:type="dxa"/>
          </w:tcPr>
          <w:p w14:paraId="52584F19" w14:textId="77777777" w:rsidR="00EC2B4C" w:rsidRPr="00DB061E" w:rsidRDefault="00EC2B4C" w:rsidP="0095418B">
            <w:pPr>
              <w:pStyle w:val="TableParagraph"/>
              <w:ind w:left="0"/>
            </w:pPr>
            <w:r w:rsidRPr="00DB061E">
              <w:t>Ввод данных о том, кто делал</w:t>
            </w:r>
          </w:p>
        </w:tc>
      </w:tr>
      <w:tr w:rsidR="00EC2B4C" w:rsidRPr="00DB061E" w14:paraId="12A83534" w14:textId="77777777" w:rsidTr="00C20A99">
        <w:tc>
          <w:tcPr>
            <w:tcW w:w="821" w:type="dxa"/>
          </w:tcPr>
          <w:p w14:paraId="74BA46BA"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29383FFD" w14:textId="65B8E11C" w:rsidR="00EC2B4C" w:rsidRPr="00DB061E" w:rsidRDefault="00EC2B4C" w:rsidP="0095418B">
            <w:pPr>
              <w:pStyle w:val="TableParagraph"/>
              <w:ind w:left="0"/>
            </w:pPr>
            <w:r w:rsidRPr="00DB061E">
              <w:t>Основание для проведения робот</w:t>
            </w:r>
          </w:p>
        </w:tc>
        <w:tc>
          <w:tcPr>
            <w:tcW w:w="1955" w:type="dxa"/>
          </w:tcPr>
          <w:p w14:paraId="6DFB8E78" w14:textId="00A0D621" w:rsidR="00EC2B4C" w:rsidRPr="00DB061E" w:rsidRDefault="00EC2B4C" w:rsidP="0095418B">
            <w:pPr>
              <w:pStyle w:val="TableParagraph"/>
              <w:ind w:left="-108"/>
              <w:jc w:val="center"/>
            </w:pPr>
            <w:r w:rsidRPr="00DB061E">
              <w:t>Выбор из списка</w:t>
            </w:r>
          </w:p>
        </w:tc>
        <w:tc>
          <w:tcPr>
            <w:tcW w:w="4053" w:type="dxa"/>
          </w:tcPr>
          <w:p w14:paraId="35435321" w14:textId="77777777" w:rsidR="00EC2B4C" w:rsidRPr="00DB061E" w:rsidRDefault="00EC2B4C" w:rsidP="0095418B">
            <w:pPr>
              <w:pStyle w:val="TableParagraph"/>
              <w:ind w:left="0"/>
            </w:pPr>
            <w:r w:rsidRPr="00DB061E">
              <w:t>1 =&gt; «По запросу школы»</w:t>
            </w:r>
          </w:p>
          <w:p w14:paraId="66958F52" w14:textId="72D8FA18" w:rsidR="00EC2B4C" w:rsidRPr="00DB061E" w:rsidRDefault="00EC2B4C" w:rsidP="0095418B">
            <w:pPr>
              <w:pStyle w:val="TableParagraph"/>
              <w:ind w:left="0"/>
            </w:pPr>
            <w:r w:rsidRPr="00DB061E">
              <w:t>2 =&gt; «По результатам экспертизы»</w:t>
            </w:r>
          </w:p>
        </w:tc>
      </w:tr>
      <w:tr w:rsidR="00EC2B4C" w:rsidRPr="00DB061E" w14:paraId="69073A93" w14:textId="77777777" w:rsidTr="00C20A99">
        <w:tc>
          <w:tcPr>
            <w:tcW w:w="821" w:type="dxa"/>
          </w:tcPr>
          <w:p w14:paraId="4951B135"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E082069" w14:textId="08FF5FA6" w:rsidR="00EC2B4C" w:rsidRPr="00DB061E" w:rsidRDefault="00EC2B4C" w:rsidP="0095418B">
            <w:pPr>
              <w:pStyle w:val="TableParagraph"/>
              <w:ind w:left="0"/>
            </w:pPr>
            <w:r w:rsidRPr="00DB061E">
              <w:t>Категория исполнителя</w:t>
            </w:r>
          </w:p>
        </w:tc>
        <w:tc>
          <w:tcPr>
            <w:tcW w:w="1955" w:type="dxa"/>
          </w:tcPr>
          <w:p w14:paraId="78D03408" w14:textId="480514FB" w:rsidR="00EC2B4C" w:rsidRPr="00DB061E" w:rsidRDefault="00EC2B4C" w:rsidP="0095418B">
            <w:pPr>
              <w:pStyle w:val="TableParagraph"/>
              <w:ind w:left="-108"/>
              <w:jc w:val="center"/>
            </w:pPr>
            <w:r w:rsidRPr="00DB061E">
              <w:t>Выбор из списка</w:t>
            </w:r>
          </w:p>
        </w:tc>
        <w:tc>
          <w:tcPr>
            <w:tcW w:w="4053" w:type="dxa"/>
          </w:tcPr>
          <w:p w14:paraId="0602CB70" w14:textId="77777777" w:rsidR="00EC2B4C" w:rsidRPr="00DB061E" w:rsidRDefault="00EC2B4C" w:rsidP="0095418B">
            <w:pPr>
              <w:pStyle w:val="TableParagraph"/>
              <w:ind w:left="0"/>
            </w:pPr>
            <w:r w:rsidRPr="00DB061E">
              <w:t>1 =&gt; «Государственный»</w:t>
            </w:r>
          </w:p>
          <w:p w14:paraId="34432A88" w14:textId="77777777" w:rsidR="00EC2B4C" w:rsidRPr="00DB061E" w:rsidRDefault="00EC2B4C" w:rsidP="0095418B">
            <w:pPr>
              <w:pStyle w:val="TableParagraph"/>
              <w:ind w:left="0"/>
            </w:pPr>
            <w:r w:rsidRPr="00DB061E">
              <w:t>2 =&gt; «Частный»</w:t>
            </w:r>
          </w:p>
          <w:p w14:paraId="66691994" w14:textId="0FC368A5" w:rsidR="00EC2B4C" w:rsidRPr="00DB061E" w:rsidRDefault="00EC2B4C" w:rsidP="0095418B">
            <w:pPr>
              <w:pStyle w:val="TableParagraph"/>
              <w:ind w:left="0"/>
            </w:pPr>
            <w:r w:rsidRPr="00DB061E">
              <w:t>3 =&gt; «Собственные силы»</w:t>
            </w:r>
          </w:p>
        </w:tc>
      </w:tr>
      <w:tr w:rsidR="00EC2B4C" w:rsidRPr="00DB061E" w14:paraId="0F3AB2A1" w14:textId="77777777" w:rsidTr="00C20A99">
        <w:tc>
          <w:tcPr>
            <w:tcW w:w="821" w:type="dxa"/>
          </w:tcPr>
          <w:p w14:paraId="38FFC5F5"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475A2CDB" w14:textId="56922F1F" w:rsidR="00EC2B4C" w:rsidRPr="00DB061E" w:rsidRDefault="00EC2B4C" w:rsidP="0095418B">
            <w:pPr>
              <w:pStyle w:val="TableParagraph"/>
              <w:ind w:left="0"/>
            </w:pPr>
            <w:r w:rsidRPr="00DB061E">
              <w:t>Источник финансовых средств</w:t>
            </w:r>
          </w:p>
        </w:tc>
        <w:tc>
          <w:tcPr>
            <w:tcW w:w="1955" w:type="dxa"/>
          </w:tcPr>
          <w:p w14:paraId="6977BA21" w14:textId="4126A668" w:rsidR="00EC2B4C" w:rsidRPr="00DB061E" w:rsidRDefault="00EC2B4C" w:rsidP="0095418B">
            <w:pPr>
              <w:pStyle w:val="TableParagraph"/>
              <w:ind w:left="-108"/>
              <w:jc w:val="center"/>
            </w:pPr>
            <w:r w:rsidRPr="00DB061E">
              <w:t>Выбор из списка</w:t>
            </w:r>
          </w:p>
        </w:tc>
        <w:tc>
          <w:tcPr>
            <w:tcW w:w="4053" w:type="dxa"/>
          </w:tcPr>
          <w:p w14:paraId="02CABE13" w14:textId="77777777" w:rsidR="00EC2B4C" w:rsidRPr="00DB061E" w:rsidRDefault="00EC2B4C" w:rsidP="0095418B">
            <w:pPr>
              <w:pStyle w:val="TableParagraph"/>
              <w:ind w:left="0"/>
            </w:pPr>
            <w:r w:rsidRPr="00DB061E">
              <w:t>1 =&gt; «Государственный бюджет»</w:t>
            </w:r>
          </w:p>
          <w:p w14:paraId="36EA8DA9" w14:textId="77777777" w:rsidR="00EC2B4C" w:rsidRPr="00DB061E" w:rsidRDefault="00EC2B4C" w:rsidP="0095418B">
            <w:pPr>
              <w:pStyle w:val="TableParagraph"/>
              <w:ind w:left="0"/>
            </w:pPr>
            <w:r w:rsidRPr="00DB061E">
              <w:t>2 =&gt; «Местный бюджет (МСУ)»</w:t>
            </w:r>
          </w:p>
          <w:p w14:paraId="312C6565" w14:textId="5F494D0F" w:rsidR="00EC2B4C" w:rsidRPr="00DB061E" w:rsidRDefault="00EC2B4C" w:rsidP="0095418B">
            <w:pPr>
              <w:pStyle w:val="TableParagraph"/>
              <w:ind w:left="0"/>
            </w:pPr>
            <w:r w:rsidRPr="00DB061E">
              <w:t>3 =&gt; «Добровольные пожертвования школе»</w:t>
            </w:r>
          </w:p>
        </w:tc>
      </w:tr>
      <w:tr w:rsidR="00EC2B4C" w:rsidRPr="00DB061E" w14:paraId="2051461F" w14:textId="77777777" w:rsidTr="00C20A99">
        <w:tc>
          <w:tcPr>
            <w:tcW w:w="821" w:type="dxa"/>
          </w:tcPr>
          <w:p w14:paraId="2FEC5FDE"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1A268DEF" w14:textId="77777777" w:rsidR="00EC2B4C" w:rsidRPr="00DB061E" w:rsidRDefault="00EC2B4C" w:rsidP="0095418B">
            <w:pPr>
              <w:pStyle w:val="TableParagraph"/>
              <w:ind w:left="0"/>
            </w:pPr>
            <w:r w:rsidRPr="00DB061E">
              <w:t>Объем затраченных финансовых средств, сом</w:t>
            </w:r>
          </w:p>
        </w:tc>
        <w:tc>
          <w:tcPr>
            <w:tcW w:w="1955" w:type="dxa"/>
          </w:tcPr>
          <w:p w14:paraId="541FCBD6" w14:textId="77777777" w:rsidR="00EC2B4C" w:rsidRPr="00DB061E" w:rsidRDefault="00EC2B4C" w:rsidP="0095418B">
            <w:pPr>
              <w:pStyle w:val="TableParagraph"/>
              <w:ind w:left="-108"/>
              <w:jc w:val="center"/>
            </w:pPr>
            <w:r w:rsidRPr="00DB061E">
              <w:t>Числовой</w:t>
            </w:r>
          </w:p>
        </w:tc>
        <w:tc>
          <w:tcPr>
            <w:tcW w:w="4053" w:type="dxa"/>
          </w:tcPr>
          <w:p w14:paraId="62DBAB8E" w14:textId="77777777" w:rsidR="00EC2B4C" w:rsidRPr="00DB061E" w:rsidRDefault="00EC2B4C" w:rsidP="0095418B">
            <w:pPr>
              <w:pStyle w:val="TableParagraph"/>
              <w:ind w:left="0"/>
            </w:pPr>
            <w:r w:rsidRPr="00DB061E">
              <w:t>Затраченные денежные средства</w:t>
            </w:r>
          </w:p>
        </w:tc>
      </w:tr>
      <w:tr w:rsidR="00EC2B4C" w:rsidRPr="00DB061E" w14:paraId="22977524" w14:textId="77777777" w:rsidTr="00C20A99">
        <w:tc>
          <w:tcPr>
            <w:tcW w:w="821" w:type="dxa"/>
          </w:tcPr>
          <w:p w14:paraId="68FBDD70" w14:textId="77777777" w:rsidR="00EC2B4C" w:rsidRPr="00DB061E" w:rsidRDefault="00EC2B4C" w:rsidP="0095418B">
            <w:pPr>
              <w:pStyle w:val="TableParagraph"/>
              <w:tabs>
                <w:tab w:val="left" w:pos="289"/>
              </w:tabs>
              <w:ind w:left="0"/>
            </w:pPr>
          </w:p>
        </w:tc>
        <w:tc>
          <w:tcPr>
            <w:tcW w:w="8530" w:type="dxa"/>
            <w:gridSpan w:val="3"/>
            <w:shd w:val="clear" w:color="auto" w:fill="F2F2F2" w:themeFill="background1" w:themeFillShade="F2"/>
          </w:tcPr>
          <w:p w14:paraId="216B0B26" w14:textId="77777777" w:rsidR="00EC2B4C" w:rsidRPr="00DB061E" w:rsidRDefault="00EC2B4C" w:rsidP="0095418B">
            <w:pPr>
              <w:pStyle w:val="TableParagraph"/>
              <w:ind w:left="0"/>
            </w:pPr>
            <w:r w:rsidRPr="00DB061E">
              <w:t>Теплоснабжение</w:t>
            </w:r>
          </w:p>
        </w:tc>
      </w:tr>
      <w:tr w:rsidR="00EC2B4C" w:rsidRPr="00DB061E" w14:paraId="0D149B04" w14:textId="77777777" w:rsidTr="00C20A99">
        <w:tc>
          <w:tcPr>
            <w:tcW w:w="821" w:type="dxa"/>
          </w:tcPr>
          <w:p w14:paraId="2775B2BB"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695682CD" w14:textId="77777777" w:rsidR="00EC2B4C" w:rsidRPr="00DB061E" w:rsidRDefault="00EC2B4C" w:rsidP="0095418B">
            <w:pPr>
              <w:pStyle w:val="TableParagraph"/>
              <w:ind w:left="0"/>
            </w:pPr>
            <w:r w:rsidRPr="00DB061E">
              <w:t>Ремонт / Капитальный ремонт</w:t>
            </w:r>
          </w:p>
        </w:tc>
        <w:tc>
          <w:tcPr>
            <w:tcW w:w="1955" w:type="dxa"/>
          </w:tcPr>
          <w:p w14:paraId="36E4EEA1" w14:textId="77777777" w:rsidR="00EC2B4C" w:rsidRPr="00DB061E" w:rsidRDefault="00EC2B4C" w:rsidP="0095418B">
            <w:pPr>
              <w:pStyle w:val="TableParagraph"/>
              <w:ind w:left="-108"/>
              <w:jc w:val="center"/>
            </w:pPr>
            <w:r w:rsidRPr="00DB061E">
              <w:t>Выбор из списка</w:t>
            </w:r>
          </w:p>
        </w:tc>
        <w:tc>
          <w:tcPr>
            <w:tcW w:w="4053" w:type="dxa"/>
          </w:tcPr>
          <w:p w14:paraId="07A36F82" w14:textId="77777777" w:rsidR="00EC2B4C" w:rsidRPr="00DB061E" w:rsidRDefault="00EC2B4C" w:rsidP="0095418B">
            <w:pPr>
              <w:pStyle w:val="TableParagraph"/>
              <w:ind w:left="0"/>
            </w:pPr>
            <w:r w:rsidRPr="00DB061E">
              <w:t>1 =&gt; «Не проводился»</w:t>
            </w:r>
          </w:p>
          <w:p w14:paraId="23F9799D" w14:textId="77777777" w:rsidR="00EC2B4C" w:rsidRPr="00DB061E" w:rsidRDefault="00EC2B4C" w:rsidP="0095418B">
            <w:pPr>
              <w:pStyle w:val="TableParagraph"/>
              <w:ind w:left="0"/>
            </w:pPr>
            <w:r w:rsidRPr="00DB061E">
              <w:t>2 =&gt; «Проводился»</w:t>
            </w:r>
          </w:p>
          <w:p w14:paraId="34BB3608" w14:textId="77777777" w:rsidR="00EC2B4C" w:rsidRPr="00DB061E" w:rsidRDefault="00EC2B4C" w:rsidP="0095418B">
            <w:pPr>
              <w:pStyle w:val="TableParagraph"/>
              <w:ind w:left="0"/>
            </w:pPr>
            <w:r w:rsidRPr="00DB061E">
              <w:t>Если проводился, то появляются внутри данной иерархии дополнительные поля</w:t>
            </w:r>
          </w:p>
        </w:tc>
      </w:tr>
      <w:tr w:rsidR="00EC2B4C" w:rsidRPr="00DB061E" w14:paraId="4FD1697A" w14:textId="77777777" w:rsidTr="00C20A99">
        <w:tc>
          <w:tcPr>
            <w:tcW w:w="821" w:type="dxa"/>
          </w:tcPr>
          <w:p w14:paraId="6A8B8E37"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06DBC2CE" w14:textId="77777777" w:rsidR="00EC2B4C" w:rsidRPr="00DB061E" w:rsidRDefault="00EC2B4C" w:rsidP="0095418B">
            <w:pPr>
              <w:pStyle w:val="TableParagraph"/>
              <w:ind w:left="0"/>
            </w:pPr>
            <w:r w:rsidRPr="00DB061E">
              <w:t>Дата проведения</w:t>
            </w:r>
          </w:p>
        </w:tc>
        <w:tc>
          <w:tcPr>
            <w:tcW w:w="1955" w:type="dxa"/>
          </w:tcPr>
          <w:p w14:paraId="37CCFEC0" w14:textId="77777777" w:rsidR="00EC2B4C" w:rsidRPr="00DB061E" w:rsidRDefault="00EC2B4C" w:rsidP="0095418B">
            <w:pPr>
              <w:pStyle w:val="TableParagraph"/>
              <w:ind w:left="-108"/>
              <w:jc w:val="center"/>
            </w:pPr>
            <w:r w:rsidRPr="00DB061E">
              <w:t>Дата</w:t>
            </w:r>
          </w:p>
        </w:tc>
        <w:tc>
          <w:tcPr>
            <w:tcW w:w="4053" w:type="dxa"/>
          </w:tcPr>
          <w:p w14:paraId="4E55E224" w14:textId="77777777" w:rsidR="00EC2B4C" w:rsidRPr="00DB061E" w:rsidRDefault="00EC2B4C" w:rsidP="0095418B">
            <w:pPr>
              <w:pStyle w:val="TableParagraph"/>
              <w:ind w:left="0"/>
            </w:pPr>
            <w:r w:rsidRPr="00DB061E">
              <w:t xml:space="preserve">Календарь </w:t>
            </w:r>
          </w:p>
        </w:tc>
      </w:tr>
      <w:tr w:rsidR="00EC2B4C" w:rsidRPr="00DB061E" w14:paraId="1A799CE4" w14:textId="77777777" w:rsidTr="00C20A99">
        <w:tc>
          <w:tcPr>
            <w:tcW w:w="821" w:type="dxa"/>
          </w:tcPr>
          <w:p w14:paraId="2FC84477"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30F74639" w14:textId="77777777" w:rsidR="00EC2B4C" w:rsidRPr="00DB061E" w:rsidRDefault="00EC2B4C" w:rsidP="0095418B">
            <w:pPr>
              <w:pStyle w:val="TableParagraph"/>
              <w:ind w:left="0"/>
            </w:pPr>
            <w:r w:rsidRPr="00DB061E">
              <w:t>Фронт работ</w:t>
            </w:r>
          </w:p>
        </w:tc>
        <w:tc>
          <w:tcPr>
            <w:tcW w:w="1955" w:type="dxa"/>
          </w:tcPr>
          <w:p w14:paraId="194DCD01" w14:textId="77777777" w:rsidR="00EC2B4C" w:rsidRPr="00DB061E" w:rsidRDefault="00EC2B4C" w:rsidP="0095418B">
            <w:pPr>
              <w:pStyle w:val="TableParagraph"/>
              <w:ind w:left="-108"/>
              <w:jc w:val="center"/>
            </w:pPr>
            <w:r w:rsidRPr="00DB061E">
              <w:t>Текстовый</w:t>
            </w:r>
          </w:p>
        </w:tc>
        <w:tc>
          <w:tcPr>
            <w:tcW w:w="4053" w:type="dxa"/>
          </w:tcPr>
          <w:p w14:paraId="58BE601A" w14:textId="77777777" w:rsidR="00EC2B4C" w:rsidRPr="00DB061E" w:rsidRDefault="00EC2B4C" w:rsidP="0095418B">
            <w:pPr>
              <w:pStyle w:val="TableParagraph"/>
              <w:ind w:left="0"/>
            </w:pPr>
            <w:r w:rsidRPr="00DB061E">
              <w:t>Поле для отметки того, что делалось</w:t>
            </w:r>
          </w:p>
        </w:tc>
      </w:tr>
      <w:tr w:rsidR="00EC2B4C" w:rsidRPr="00DB061E" w14:paraId="70C3AA94" w14:textId="77777777" w:rsidTr="00C20A99">
        <w:tc>
          <w:tcPr>
            <w:tcW w:w="821" w:type="dxa"/>
          </w:tcPr>
          <w:p w14:paraId="46848954"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659545B0" w14:textId="77777777" w:rsidR="00EC2B4C" w:rsidRPr="00DB061E" w:rsidRDefault="00EC2B4C" w:rsidP="0095418B">
            <w:pPr>
              <w:pStyle w:val="TableParagraph"/>
              <w:ind w:left="0"/>
            </w:pPr>
            <w:r w:rsidRPr="00DB061E">
              <w:t xml:space="preserve">Исполнитель </w:t>
            </w:r>
          </w:p>
        </w:tc>
        <w:tc>
          <w:tcPr>
            <w:tcW w:w="1955" w:type="dxa"/>
          </w:tcPr>
          <w:p w14:paraId="2A9F598A" w14:textId="77777777" w:rsidR="00EC2B4C" w:rsidRPr="00DB061E" w:rsidRDefault="00EC2B4C" w:rsidP="0095418B">
            <w:pPr>
              <w:pStyle w:val="TableParagraph"/>
              <w:ind w:left="-108"/>
              <w:jc w:val="center"/>
            </w:pPr>
            <w:r w:rsidRPr="00DB061E">
              <w:t>Текстовый</w:t>
            </w:r>
          </w:p>
        </w:tc>
        <w:tc>
          <w:tcPr>
            <w:tcW w:w="4053" w:type="dxa"/>
          </w:tcPr>
          <w:p w14:paraId="3E3ACC7D" w14:textId="77777777" w:rsidR="00EC2B4C" w:rsidRPr="00DB061E" w:rsidRDefault="00EC2B4C" w:rsidP="0095418B">
            <w:pPr>
              <w:pStyle w:val="TableParagraph"/>
              <w:ind w:left="0"/>
            </w:pPr>
            <w:r w:rsidRPr="00DB061E">
              <w:t>Ввод данных о том, кто делал</w:t>
            </w:r>
          </w:p>
        </w:tc>
      </w:tr>
      <w:tr w:rsidR="00EC2B4C" w:rsidRPr="00DB061E" w14:paraId="5E28142B" w14:textId="77777777" w:rsidTr="00C20A99">
        <w:tc>
          <w:tcPr>
            <w:tcW w:w="821" w:type="dxa"/>
          </w:tcPr>
          <w:p w14:paraId="20D62045"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1A0CC7C" w14:textId="5A014122" w:rsidR="00EC2B4C" w:rsidRPr="00DB061E" w:rsidRDefault="00EC2B4C" w:rsidP="0095418B">
            <w:pPr>
              <w:pStyle w:val="TableParagraph"/>
              <w:ind w:left="0"/>
            </w:pPr>
            <w:r w:rsidRPr="00DB061E">
              <w:t>Основание для проведения робот</w:t>
            </w:r>
          </w:p>
        </w:tc>
        <w:tc>
          <w:tcPr>
            <w:tcW w:w="1955" w:type="dxa"/>
          </w:tcPr>
          <w:p w14:paraId="20D18D96" w14:textId="7D2CA60A" w:rsidR="00EC2B4C" w:rsidRPr="00DB061E" w:rsidRDefault="00EC2B4C" w:rsidP="0095418B">
            <w:pPr>
              <w:pStyle w:val="TableParagraph"/>
              <w:ind w:left="-108"/>
              <w:jc w:val="center"/>
            </w:pPr>
            <w:r w:rsidRPr="00DB061E">
              <w:t>Выбор из списка</w:t>
            </w:r>
          </w:p>
        </w:tc>
        <w:tc>
          <w:tcPr>
            <w:tcW w:w="4053" w:type="dxa"/>
          </w:tcPr>
          <w:p w14:paraId="34EAD507" w14:textId="77777777" w:rsidR="00EC2B4C" w:rsidRPr="00DB061E" w:rsidRDefault="00EC2B4C" w:rsidP="0095418B">
            <w:pPr>
              <w:pStyle w:val="TableParagraph"/>
              <w:ind w:left="0"/>
            </w:pPr>
            <w:r w:rsidRPr="00DB061E">
              <w:t>1 =&gt; «По запросу школы»</w:t>
            </w:r>
          </w:p>
          <w:p w14:paraId="2231737C" w14:textId="2FFB5013" w:rsidR="00EC2B4C" w:rsidRPr="00DB061E" w:rsidRDefault="00EC2B4C" w:rsidP="0095418B">
            <w:pPr>
              <w:pStyle w:val="TableParagraph"/>
              <w:ind w:left="0"/>
            </w:pPr>
            <w:r w:rsidRPr="00DB061E">
              <w:t>2 =&gt; «По результатам экспертизы»</w:t>
            </w:r>
          </w:p>
        </w:tc>
      </w:tr>
      <w:tr w:rsidR="00EC2B4C" w:rsidRPr="00DB061E" w14:paraId="61B2ECC8" w14:textId="77777777" w:rsidTr="00C20A99">
        <w:tc>
          <w:tcPr>
            <w:tcW w:w="821" w:type="dxa"/>
          </w:tcPr>
          <w:p w14:paraId="46B21754"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3935CB81" w14:textId="573BBD45" w:rsidR="00EC2B4C" w:rsidRPr="00DB061E" w:rsidRDefault="00EC2B4C" w:rsidP="0095418B">
            <w:pPr>
              <w:pStyle w:val="TableParagraph"/>
              <w:ind w:left="0"/>
            </w:pPr>
            <w:r w:rsidRPr="00DB061E">
              <w:t>Категория исполнителя</w:t>
            </w:r>
          </w:p>
        </w:tc>
        <w:tc>
          <w:tcPr>
            <w:tcW w:w="1955" w:type="dxa"/>
          </w:tcPr>
          <w:p w14:paraId="5FCCF378" w14:textId="29D8EE23" w:rsidR="00EC2B4C" w:rsidRPr="00DB061E" w:rsidRDefault="00EC2B4C" w:rsidP="0095418B">
            <w:pPr>
              <w:pStyle w:val="TableParagraph"/>
              <w:ind w:left="-108"/>
              <w:jc w:val="center"/>
            </w:pPr>
            <w:r w:rsidRPr="00DB061E">
              <w:t>Выбор из списка</w:t>
            </w:r>
          </w:p>
        </w:tc>
        <w:tc>
          <w:tcPr>
            <w:tcW w:w="4053" w:type="dxa"/>
          </w:tcPr>
          <w:p w14:paraId="0234880A" w14:textId="77777777" w:rsidR="00EC2B4C" w:rsidRPr="00DB061E" w:rsidRDefault="00EC2B4C" w:rsidP="0095418B">
            <w:pPr>
              <w:pStyle w:val="TableParagraph"/>
              <w:ind w:left="0"/>
            </w:pPr>
            <w:r w:rsidRPr="00DB061E">
              <w:t>1 =&gt; «Государственный»</w:t>
            </w:r>
          </w:p>
          <w:p w14:paraId="34539A83" w14:textId="77777777" w:rsidR="00EC2B4C" w:rsidRPr="00DB061E" w:rsidRDefault="00EC2B4C" w:rsidP="0095418B">
            <w:pPr>
              <w:pStyle w:val="TableParagraph"/>
              <w:ind w:left="0"/>
            </w:pPr>
            <w:r w:rsidRPr="00DB061E">
              <w:t>2 =&gt; «Частный»</w:t>
            </w:r>
          </w:p>
          <w:p w14:paraId="54A53A1A" w14:textId="065B53E2" w:rsidR="00EC2B4C" w:rsidRPr="00DB061E" w:rsidRDefault="00EC2B4C" w:rsidP="0095418B">
            <w:pPr>
              <w:pStyle w:val="TableParagraph"/>
              <w:ind w:left="0"/>
            </w:pPr>
            <w:r w:rsidRPr="00DB061E">
              <w:t>3 =&gt; «Собственные силы»</w:t>
            </w:r>
          </w:p>
        </w:tc>
      </w:tr>
      <w:tr w:rsidR="00EC2B4C" w:rsidRPr="00DB061E" w14:paraId="4562FE95" w14:textId="77777777" w:rsidTr="00C20A99">
        <w:tc>
          <w:tcPr>
            <w:tcW w:w="821" w:type="dxa"/>
          </w:tcPr>
          <w:p w14:paraId="0FB0F043"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11FDF5E9" w14:textId="78ADC9BC" w:rsidR="00EC2B4C" w:rsidRPr="00DB061E" w:rsidRDefault="00EC2B4C" w:rsidP="0095418B">
            <w:pPr>
              <w:pStyle w:val="TableParagraph"/>
              <w:ind w:left="0"/>
            </w:pPr>
            <w:r w:rsidRPr="00DB061E">
              <w:t>Источник финансовых средств</w:t>
            </w:r>
          </w:p>
        </w:tc>
        <w:tc>
          <w:tcPr>
            <w:tcW w:w="1955" w:type="dxa"/>
          </w:tcPr>
          <w:p w14:paraId="56CFAEA1" w14:textId="3E2119D3" w:rsidR="00EC2B4C" w:rsidRPr="00DB061E" w:rsidRDefault="00EC2B4C" w:rsidP="0095418B">
            <w:pPr>
              <w:pStyle w:val="TableParagraph"/>
              <w:ind w:left="-108"/>
              <w:jc w:val="center"/>
            </w:pPr>
            <w:r w:rsidRPr="00DB061E">
              <w:t>Выбор из списка</w:t>
            </w:r>
          </w:p>
        </w:tc>
        <w:tc>
          <w:tcPr>
            <w:tcW w:w="4053" w:type="dxa"/>
          </w:tcPr>
          <w:p w14:paraId="16E8761E" w14:textId="77777777" w:rsidR="00EC2B4C" w:rsidRPr="00DB061E" w:rsidRDefault="00EC2B4C" w:rsidP="0095418B">
            <w:pPr>
              <w:pStyle w:val="TableParagraph"/>
              <w:ind w:left="0"/>
            </w:pPr>
            <w:r w:rsidRPr="00DB061E">
              <w:t>1 =&gt; «Государственный бюджет»</w:t>
            </w:r>
          </w:p>
          <w:p w14:paraId="6F0814CB" w14:textId="77777777" w:rsidR="00EC2B4C" w:rsidRPr="00DB061E" w:rsidRDefault="00EC2B4C" w:rsidP="0095418B">
            <w:pPr>
              <w:pStyle w:val="TableParagraph"/>
              <w:ind w:left="0"/>
            </w:pPr>
            <w:r w:rsidRPr="00DB061E">
              <w:t>2 =&gt; «Местный бюджет (МСУ)»</w:t>
            </w:r>
          </w:p>
          <w:p w14:paraId="786B3F29" w14:textId="24129CEB" w:rsidR="00EC2B4C" w:rsidRPr="00DB061E" w:rsidRDefault="00EC2B4C" w:rsidP="0095418B">
            <w:pPr>
              <w:pStyle w:val="TableParagraph"/>
              <w:ind w:left="0"/>
            </w:pPr>
            <w:r w:rsidRPr="00DB061E">
              <w:t>3 =&gt; «Добровольные пожертвования школе»</w:t>
            </w:r>
          </w:p>
        </w:tc>
      </w:tr>
      <w:tr w:rsidR="00EC2B4C" w:rsidRPr="00DB061E" w14:paraId="09F12640" w14:textId="77777777" w:rsidTr="00C20A99">
        <w:tc>
          <w:tcPr>
            <w:tcW w:w="821" w:type="dxa"/>
          </w:tcPr>
          <w:p w14:paraId="1D73E16F"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019C27EF" w14:textId="77777777" w:rsidR="00EC2B4C" w:rsidRPr="00DB061E" w:rsidRDefault="00EC2B4C" w:rsidP="0095418B">
            <w:pPr>
              <w:pStyle w:val="TableParagraph"/>
              <w:ind w:left="0"/>
            </w:pPr>
            <w:r w:rsidRPr="00DB061E">
              <w:t>Объем затраченных финансовых средств, сом</w:t>
            </w:r>
          </w:p>
        </w:tc>
        <w:tc>
          <w:tcPr>
            <w:tcW w:w="1955" w:type="dxa"/>
          </w:tcPr>
          <w:p w14:paraId="5EB4AFAC" w14:textId="77777777" w:rsidR="00EC2B4C" w:rsidRPr="00DB061E" w:rsidRDefault="00EC2B4C" w:rsidP="0095418B">
            <w:pPr>
              <w:pStyle w:val="TableParagraph"/>
              <w:ind w:left="-108"/>
              <w:jc w:val="center"/>
            </w:pPr>
            <w:r w:rsidRPr="00DB061E">
              <w:t>Числовой</w:t>
            </w:r>
          </w:p>
        </w:tc>
        <w:tc>
          <w:tcPr>
            <w:tcW w:w="4053" w:type="dxa"/>
          </w:tcPr>
          <w:p w14:paraId="54C44E00" w14:textId="77777777" w:rsidR="00EC2B4C" w:rsidRPr="00DB061E" w:rsidRDefault="00EC2B4C" w:rsidP="0095418B">
            <w:pPr>
              <w:pStyle w:val="TableParagraph"/>
              <w:ind w:left="0"/>
            </w:pPr>
            <w:r w:rsidRPr="00DB061E">
              <w:t>Затраченные денежные средства</w:t>
            </w:r>
          </w:p>
        </w:tc>
      </w:tr>
      <w:tr w:rsidR="00EC2B4C" w:rsidRPr="00DB061E" w14:paraId="515008D9" w14:textId="77777777" w:rsidTr="00C20A99">
        <w:tc>
          <w:tcPr>
            <w:tcW w:w="821" w:type="dxa"/>
          </w:tcPr>
          <w:p w14:paraId="03552D56" w14:textId="77777777" w:rsidR="00EC2B4C" w:rsidRPr="00DB061E" w:rsidRDefault="00EC2B4C" w:rsidP="0095418B">
            <w:pPr>
              <w:pStyle w:val="TableParagraph"/>
              <w:tabs>
                <w:tab w:val="left" w:pos="289"/>
              </w:tabs>
              <w:ind w:left="0"/>
            </w:pPr>
          </w:p>
        </w:tc>
        <w:tc>
          <w:tcPr>
            <w:tcW w:w="8530" w:type="dxa"/>
            <w:gridSpan w:val="3"/>
            <w:shd w:val="clear" w:color="auto" w:fill="F2F2F2" w:themeFill="background1" w:themeFillShade="F2"/>
          </w:tcPr>
          <w:p w14:paraId="75B8E5AD" w14:textId="77777777" w:rsidR="00EC2B4C" w:rsidRPr="00DB061E" w:rsidRDefault="00EC2B4C" w:rsidP="0095418B">
            <w:pPr>
              <w:pStyle w:val="TableParagraph"/>
              <w:ind w:left="0"/>
            </w:pPr>
            <w:r w:rsidRPr="00DB061E">
              <w:t xml:space="preserve">Водоснабжение </w:t>
            </w:r>
          </w:p>
        </w:tc>
      </w:tr>
      <w:tr w:rsidR="00EC2B4C" w:rsidRPr="00DB061E" w14:paraId="74EBADCE" w14:textId="77777777" w:rsidTr="00C20A99">
        <w:tc>
          <w:tcPr>
            <w:tcW w:w="821" w:type="dxa"/>
          </w:tcPr>
          <w:p w14:paraId="06704613"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1C3D0731" w14:textId="77777777" w:rsidR="00EC2B4C" w:rsidRPr="00DB061E" w:rsidRDefault="00EC2B4C" w:rsidP="0095418B">
            <w:pPr>
              <w:pStyle w:val="TableParagraph"/>
              <w:ind w:left="0"/>
            </w:pPr>
            <w:r w:rsidRPr="00DB061E">
              <w:t>Ремонт / Капитальный ремонт</w:t>
            </w:r>
          </w:p>
        </w:tc>
        <w:tc>
          <w:tcPr>
            <w:tcW w:w="1955" w:type="dxa"/>
          </w:tcPr>
          <w:p w14:paraId="6C49B6CB" w14:textId="77777777" w:rsidR="00EC2B4C" w:rsidRPr="00DB061E" w:rsidRDefault="00EC2B4C" w:rsidP="0095418B">
            <w:pPr>
              <w:pStyle w:val="TableParagraph"/>
              <w:ind w:left="-108"/>
              <w:jc w:val="center"/>
            </w:pPr>
            <w:r w:rsidRPr="00DB061E">
              <w:t>Выбор из списка</w:t>
            </w:r>
          </w:p>
        </w:tc>
        <w:tc>
          <w:tcPr>
            <w:tcW w:w="4053" w:type="dxa"/>
          </w:tcPr>
          <w:p w14:paraId="62F67B56" w14:textId="77777777" w:rsidR="00EC2B4C" w:rsidRPr="00DB061E" w:rsidRDefault="00EC2B4C" w:rsidP="0095418B">
            <w:pPr>
              <w:pStyle w:val="TableParagraph"/>
              <w:ind w:left="0"/>
            </w:pPr>
            <w:r w:rsidRPr="00DB061E">
              <w:t>1 =&gt; «Не проводился»</w:t>
            </w:r>
          </w:p>
          <w:p w14:paraId="24E67A2B" w14:textId="77777777" w:rsidR="00EC2B4C" w:rsidRPr="00DB061E" w:rsidRDefault="00EC2B4C" w:rsidP="0095418B">
            <w:pPr>
              <w:pStyle w:val="TableParagraph"/>
              <w:ind w:left="0"/>
            </w:pPr>
            <w:r w:rsidRPr="00DB061E">
              <w:t>2 =&gt; «Проводился»</w:t>
            </w:r>
          </w:p>
          <w:p w14:paraId="38E99AFD" w14:textId="77777777" w:rsidR="00EC2B4C" w:rsidRPr="00DB061E" w:rsidRDefault="00EC2B4C" w:rsidP="0095418B">
            <w:pPr>
              <w:pStyle w:val="TableParagraph"/>
              <w:ind w:left="0"/>
            </w:pPr>
            <w:r w:rsidRPr="00DB061E">
              <w:t>Если проводился, то появляются внутри данной иерархии дополнительные поля</w:t>
            </w:r>
          </w:p>
        </w:tc>
      </w:tr>
      <w:tr w:rsidR="00EC2B4C" w:rsidRPr="00DB061E" w14:paraId="033483AD" w14:textId="77777777" w:rsidTr="00C20A99">
        <w:tc>
          <w:tcPr>
            <w:tcW w:w="821" w:type="dxa"/>
          </w:tcPr>
          <w:p w14:paraId="1077A622"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592D2836" w14:textId="77777777" w:rsidR="00EC2B4C" w:rsidRPr="00DB061E" w:rsidRDefault="00EC2B4C" w:rsidP="0095418B">
            <w:pPr>
              <w:pStyle w:val="TableParagraph"/>
              <w:ind w:left="0"/>
            </w:pPr>
            <w:r w:rsidRPr="00DB061E">
              <w:t>Дата проведения</w:t>
            </w:r>
          </w:p>
        </w:tc>
        <w:tc>
          <w:tcPr>
            <w:tcW w:w="1955" w:type="dxa"/>
          </w:tcPr>
          <w:p w14:paraId="346C92DC" w14:textId="77777777" w:rsidR="00EC2B4C" w:rsidRPr="00DB061E" w:rsidRDefault="00EC2B4C" w:rsidP="0095418B">
            <w:pPr>
              <w:pStyle w:val="TableParagraph"/>
              <w:ind w:left="-108"/>
              <w:jc w:val="center"/>
            </w:pPr>
            <w:r w:rsidRPr="00DB061E">
              <w:t>Дата</w:t>
            </w:r>
          </w:p>
        </w:tc>
        <w:tc>
          <w:tcPr>
            <w:tcW w:w="4053" w:type="dxa"/>
          </w:tcPr>
          <w:p w14:paraId="444AC356" w14:textId="77777777" w:rsidR="00EC2B4C" w:rsidRPr="00DB061E" w:rsidRDefault="00EC2B4C" w:rsidP="0095418B">
            <w:pPr>
              <w:pStyle w:val="TableParagraph"/>
              <w:ind w:left="0"/>
            </w:pPr>
            <w:r w:rsidRPr="00DB061E">
              <w:t xml:space="preserve">Календарь </w:t>
            </w:r>
          </w:p>
        </w:tc>
      </w:tr>
      <w:tr w:rsidR="00EC2B4C" w:rsidRPr="00DB061E" w14:paraId="3C04385F" w14:textId="77777777" w:rsidTr="00C20A99">
        <w:tc>
          <w:tcPr>
            <w:tcW w:w="821" w:type="dxa"/>
          </w:tcPr>
          <w:p w14:paraId="10AC37A0"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39DEBC4F" w14:textId="77777777" w:rsidR="00EC2B4C" w:rsidRPr="00DB061E" w:rsidRDefault="00EC2B4C" w:rsidP="0095418B">
            <w:pPr>
              <w:pStyle w:val="TableParagraph"/>
              <w:ind w:left="0"/>
            </w:pPr>
            <w:r w:rsidRPr="00DB061E">
              <w:t>Фронт работ</w:t>
            </w:r>
          </w:p>
        </w:tc>
        <w:tc>
          <w:tcPr>
            <w:tcW w:w="1955" w:type="dxa"/>
          </w:tcPr>
          <w:p w14:paraId="30EB029C" w14:textId="77777777" w:rsidR="00EC2B4C" w:rsidRPr="00DB061E" w:rsidRDefault="00EC2B4C" w:rsidP="0095418B">
            <w:pPr>
              <w:pStyle w:val="TableParagraph"/>
              <w:ind w:left="-108"/>
              <w:jc w:val="center"/>
            </w:pPr>
            <w:r w:rsidRPr="00DB061E">
              <w:t>Текстовый</w:t>
            </w:r>
          </w:p>
        </w:tc>
        <w:tc>
          <w:tcPr>
            <w:tcW w:w="4053" w:type="dxa"/>
          </w:tcPr>
          <w:p w14:paraId="42CFE154" w14:textId="77777777" w:rsidR="00EC2B4C" w:rsidRPr="00DB061E" w:rsidRDefault="00EC2B4C" w:rsidP="0095418B">
            <w:pPr>
              <w:pStyle w:val="TableParagraph"/>
              <w:ind w:left="0"/>
            </w:pPr>
            <w:r w:rsidRPr="00DB061E">
              <w:t>Поле для отметки того, что делалось</w:t>
            </w:r>
          </w:p>
        </w:tc>
      </w:tr>
      <w:tr w:rsidR="00EC2B4C" w:rsidRPr="00DB061E" w14:paraId="001E115F" w14:textId="77777777" w:rsidTr="00C20A99">
        <w:tc>
          <w:tcPr>
            <w:tcW w:w="821" w:type="dxa"/>
          </w:tcPr>
          <w:p w14:paraId="08F35AB9"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AEC263F" w14:textId="77777777" w:rsidR="00EC2B4C" w:rsidRPr="00DB061E" w:rsidRDefault="00EC2B4C" w:rsidP="0095418B">
            <w:pPr>
              <w:pStyle w:val="TableParagraph"/>
              <w:ind w:left="0"/>
            </w:pPr>
            <w:r w:rsidRPr="00DB061E">
              <w:t xml:space="preserve">Исполнитель </w:t>
            </w:r>
          </w:p>
        </w:tc>
        <w:tc>
          <w:tcPr>
            <w:tcW w:w="1955" w:type="dxa"/>
          </w:tcPr>
          <w:p w14:paraId="5084442F" w14:textId="77777777" w:rsidR="00EC2B4C" w:rsidRPr="00DB061E" w:rsidRDefault="00EC2B4C" w:rsidP="0095418B">
            <w:pPr>
              <w:pStyle w:val="TableParagraph"/>
              <w:ind w:left="-108"/>
              <w:jc w:val="center"/>
            </w:pPr>
            <w:r w:rsidRPr="00DB061E">
              <w:t>Текстовый</w:t>
            </w:r>
          </w:p>
        </w:tc>
        <w:tc>
          <w:tcPr>
            <w:tcW w:w="4053" w:type="dxa"/>
          </w:tcPr>
          <w:p w14:paraId="7D389E4E" w14:textId="77777777" w:rsidR="00EC2B4C" w:rsidRPr="00DB061E" w:rsidRDefault="00EC2B4C" w:rsidP="0095418B">
            <w:pPr>
              <w:pStyle w:val="TableParagraph"/>
              <w:ind w:left="0"/>
            </w:pPr>
            <w:r w:rsidRPr="00DB061E">
              <w:t>Ввод данных о том, кто делал</w:t>
            </w:r>
          </w:p>
        </w:tc>
      </w:tr>
      <w:tr w:rsidR="00EC2B4C" w:rsidRPr="00DB061E" w14:paraId="08AF8B86" w14:textId="77777777" w:rsidTr="00C20A99">
        <w:tc>
          <w:tcPr>
            <w:tcW w:w="821" w:type="dxa"/>
          </w:tcPr>
          <w:p w14:paraId="7733C219"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17AA42A7" w14:textId="1E30E9BB" w:rsidR="00EC2B4C" w:rsidRPr="00DB061E" w:rsidRDefault="00EC2B4C" w:rsidP="0095418B">
            <w:pPr>
              <w:pStyle w:val="TableParagraph"/>
              <w:ind w:left="0"/>
            </w:pPr>
            <w:r w:rsidRPr="00DB061E">
              <w:t>Основание для проведения робот</w:t>
            </w:r>
          </w:p>
        </w:tc>
        <w:tc>
          <w:tcPr>
            <w:tcW w:w="1955" w:type="dxa"/>
          </w:tcPr>
          <w:p w14:paraId="79CBC706" w14:textId="558363F4" w:rsidR="00EC2B4C" w:rsidRPr="00DB061E" w:rsidRDefault="00EC2B4C" w:rsidP="0095418B">
            <w:pPr>
              <w:pStyle w:val="TableParagraph"/>
              <w:ind w:left="-108"/>
              <w:jc w:val="center"/>
            </w:pPr>
            <w:r w:rsidRPr="00DB061E">
              <w:t>Выбор из списка</w:t>
            </w:r>
          </w:p>
        </w:tc>
        <w:tc>
          <w:tcPr>
            <w:tcW w:w="4053" w:type="dxa"/>
          </w:tcPr>
          <w:p w14:paraId="2C9E6A3F" w14:textId="77777777" w:rsidR="00EC2B4C" w:rsidRPr="00DB061E" w:rsidRDefault="00EC2B4C" w:rsidP="0095418B">
            <w:pPr>
              <w:pStyle w:val="TableParagraph"/>
              <w:ind w:left="0"/>
            </w:pPr>
            <w:r w:rsidRPr="00DB061E">
              <w:t>1 =&gt; «По запросу школы»</w:t>
            </w:r>
          </w:p>
          <w:p w14:paraId="199F2087" w14:textId="545ECE39" w:rsidR="00EC2B4C" w:rsidRPr="00DB061E" w:rsidRDefault="00EC2B4C" w:rsidP="0095418B">
            <w:pPr>
              <w:pStyle w:val="TableParagraph"/>
              <w:ind w:left="0"/>
            </w:pPr>
            <w:r w:rsidRPr="00DB061E">
              <w:t>2 =&gt; «По результатам экспертизы»</w:t>
            </w:r>
          </w:p>
        </w:tc>
      </w:tr>
      <w:tr w:rsidR="00EC2B4C" w:rsidRPr="00DB061E" w14:paraId="1DA7D8BC" w14:textId="77777777" w:rsidTr="00C20A99">
        <w:tc>
          <w:tcPr>
            <w:tcW w:w="821" w:type="dxa"/>
          </w:tcPr>
          <w:p w14:paraId="2F01AF29"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6EA97BB4" w14:textId="541A4AA8" w:rsidR="00EC2B4C" w:rsidRPr="00DB061E" w:rsidRDefault="00EC2B4C" w:rsidP="0095418B">
            <w:pPr>
              <w:pStyle w:val="TableParagraph"/>
              <w:ind w:left="0"/>
            </w:pPr>
            <w:r w:rsidRPr="00DB061E">
              <w:t>Категория исполнителя</w:t>
            </w:r>
          </w:p>
        </w:tc>
        <w:tc>
          <w:tcPr>
            <w:tcW w:w="1955" w:type="dxa"/>
          </w:tcPr>
          <w:p w14:paraId="76FB90FD" w14:textId="0FAEE2BB" w:rsidR="00EC2B4C" w:rsidRPr="00DB061E" w:rsidRDefault="00EC2B4C" w:rsidP="0095418B">
            <w:pPr>
              <w:pStyle w:val="TableParagraph"/>
              <w:ind w:left="-108"/>
              <w:jc w:val="center"/>
            </w:pPr>
            <w:r w:rsidRPr="00DB061E">
              <w:t>Выбор из списка</w:t>
            </w:r>
          </w:p>
        </w:tc>
        <w:tc>
          <w:tcPr>
            <w:tcW w:w="4053" w:type="dxa"/>
          </w:tcPr>
          <w:p w14:paraId="433CCF4A" w14:textId="77777777" w:rsidR="00EC2B4C" w:rsidRPr="00DB061E" w:rsidRDefault="00EC2B4C" w:rsidP="0095418B">
            <w:pPr>
              <w:pStyle w:val="TableParagraph"/>
              <w:ind w:left="0"/>
            </w:pPr>
            <w:r w:rsidRPr="00DB061E">
              <w:t>1 =&gt; «Государственный»</w:t>
            </w:r>
          </w:p>
          <w:p w14:paraId="0EE91BEF" w14:textId="77777777" w:rsidR="00EC2B4C" w:rsidRPr="00DB061E" w:rsidRDefault="00EC2B4C" w:rsidP="0095418B">
            <w:pPr>
              <w:pStyle w:val="TableParagraph"/>
              <w:ind w:left="0"/>
            </w:pPr>
            <w:r w:rsidRPr="00DB061E">
              <w:t>2 =&gt; «Частный»</w:t>
            </w:r>
          </w:p>
          <w:p w14:paraId="2BF629A1" w14:textId="1FE14F55" w:rsidR="00EC2B4C" w:rsidRPr="00DB061E" w:rsidRDefault="00EC2B4C" w:rsidP="0095418B">
            <w:pPr>
              <w:pStyle w:val="TableParagraph"/>
              <w:ind w:left="0"/>
            </w:pPr>
            <w:r w:rsidRPr="00DB061E">
              <w:t>3 =&gt; «Собственные силы»</w:t>
            </w:r>
          </w:p>
        </w:tc>
      </w:tr>
      <w:tr w:rsidR="00EC2B4C" w:rsidRPr="00DB061E" w14:paraId="2E94F09A" w14:textId="77777777" w:rsidTr="00C20A99">
        <w:tc>
          <w:tcPr>
            <w:tcW w:w="821" w:type="dxa"/>
          </w:tcPr>
          <w:p w14:paraId="27F81DE1"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49EFD0D" w14:textId="21AD2980" w:rsidR="00EC2B4C" w:rsidRPr="00DB061E" w:rsidRDefault="00EC2B4C" w:rsidP="0095418B">
            <w:pPr>
              <w:pStyle w:val="TableParagraph"/>
              <w:ind w:left="0"/>
            </w:pPr>
            <w:r w:rsidRPr="00DB061E">
              <w:t>Источник финансовых средств</w:t>
            </w:r>
          </w:p>
        </w:tc>
        <w:tc>
          <w:tcPr>
            <w:tcW w:w="1955" w:type="dxa"/>
          </w:tcPr>
          <w:p w14:paraId="125EE465" w14:textId="0B1DE121" w:rsidR="00EC2B4C" w:rsidRPr="00DB061E" w:rsidRDefault="00EC2B4C" w:rsidP="0095418B">
            <w:pPr>
              <w:pStyle w:val="TableParagraph"/>
              <w:ind w:left="-108"/>
              <w:jc w:val="center"/>
            </w:pPr>
            <w:r w:rsidRPr="00DB061E">
              <w:t>Выбор из списка</w:t>
            </w:r>
          </w:p>
        </w:tc>
        <w:tc>
          <w:tcPr>
            <w:tcW w:w="4053" w:type="dxa"/>
          </w:tcPr>
          <w:p w14:paraId="1452695C" w14:textId="77777777" w:rsidR="00EC2B4C" w:rsidRPr="00DB061E" w:rsidRDefault="00EC2B4C" w:rsidP="0095418B">
            <w:pPr>
              <w:pStyle w:val="TableParagraph"/>
              <w:ind w:left="0"/>
            </w:pPr>
            <w:r w:rsidRPr="00DB061E">
              <w:t>1 =&gt; «Государственный бюджет»</w:t>
            </w:r>
          </w:p>
          <w:p w14:paraId="38A0B501" w14:textId="77777777" w:rsidR="00EC2B4C" w:rsidRPr="00DB061E" w:rsidRDefault="00EC2B4C" w:rsidP="0095418B">
            <w:pPr>
              <w:pStyle w:val="TableParagraph"/>
              <w:ind w:left="0"/>
            </w:pPr>
            <w:r w:rsidRPr="00DB061E">
              <w:t>2 =&gt; «Местный бюджет (МСУ)»</w:t>
            </w:r>
          </w:p>
          <w:p w14:paraId="5D6CB627" w14:textId="084CC541" w:rsidR="00EC2B4C" w:rsidRPr="00DB061E" w:rsidRDefault="00EC2B4C" w:rsidP="0095418B">
            <w:pPr>
              <w:pStyle w:val="TableParagraph"/>
              <w:ind w:left="0"/>
            </w:pPr>
            <w:r w:rsidRPr="00DB061E">
              <w:t>3 =&gt; «Добровольные пожертвования школе»</w:t>
            </w:r>
          </w:p>
        </w:tc>
      </w:tr>
      <w:tr w:rsidR="00EC2B4C" w:rsidRPr="00DB061E" w14:paraId="2C141BD6" w14:textId="77777777" w:rsidTr="00C20A99">
        <w:tc>
          <w:tcPr>
            <w:tcW w:w="821" w:type="dxa"/>
          </w:tcPr>
          <w:p w14:paraId="1C8D26E1"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6E195683" w14:textId="77777777" w:rsidR="00EC2B4C" w:rsidRPr="00DB061E" w:rsidRDefault="00EC2B4C" w:rsidP="0095418B">
            <w:pPr>
              <w:pStyle w:val="TableParagraph"/>
              <w:ind w:left="0"/>
            </w:pPr>
            <w:r w:rsidRPr="00DB061E">
              <w:t>Объем затраченных финансовых средств, сом</w:t>
            </w:r>
          </w:p>
        </w:tc>
        <w:tc>
          <w:tcPr>
            <w:tcW w:w="1955" w:type="dxa"/>
          </w:tcPr>
          <w:p w14:paraId="5D18C078" w14:textId="77777777" w:rsidR="00EC2B4C" w:rsidRPr="00DB061E" w:rsidRDefault="00EC2B4C" w:rsidP="0095418B">
            <w:pPr>
              <w:pStyle w:val="TableParagraph"/>
              <w:ind w:left="-108"/>
              <w:jc w:val="center"/>
            </w:pPr>
            <w:r w:rsidRPr="00DB061E">
              <w:t>Числовой</w:t>
            </w:r>
          </w:p>
        </w:tc>
        <w:tc>
          <w:tcPr>
            <w:tcW w:w="4053" w:type="dxa"/>
          </w:tcPr>
          <w:p w14:paraId="199CB68E" w14:textId="77777777" w:rsidR="00EC2B4C" w:rsidRPr="00DB061E" w:rsidRDefault="00EC2B4C" w:rsidP="0095418B">
            <w:pPr>
              <w:pStyle w:val="TableParagraph"/>
              <w:ind w:left="0"/>
            </w:pPr>
            <w:r w:rsidRPr="00DB061E">
              <w:t>Затраченные денежные средства</w:t>
            </w:r>
          </w:p>
        </w:tc>
      </w:tr>
      <w:tr w:rsidR="00EC2B4C" w:rsidRPr="00DB061E" w14:paraId="485DD06A" w14:textId="77777777" w:rsidTr="00C20A99">
        <w:tc>
          <w:tcPr>
            <w:tcW w:w="821" w:type="dxa"/>
          </w:tcPr>
          <w:p w14:paraId="1A7CA7B4" w14:textId="77777777" w:rsidR="00EC2B4C" w:rsidRPr="00DB061E" w:rsidRDefault="00EC2B4C" w:rsidP="0095418B">
            <w:pPr>
              <w:pStyle w:val="TableParagraph"/>
              <w:tabs>
                <w:tab w:val="left" w:pos="289"/>
              </w:tabs>
              <w:ind w:left="0"/>
            </w:pPr>
          </w:p>
        </w:tc>
        <w:tc>
          <w:tcPr>
            <w:tcW w:w="8530" w:type="dxa"/>
            <w:gridSpan w:val="3"/>
            <w:shd w:val="clear" w:color="auto" w:fill="F2F2F2" w:themeFill="background1" w:themeFillShade="F2"/>
          </w:tcPr>
          <w:p w14:paraId="3B3A5864" w14:textId="77777777" w:rsidR="00EC2B4C" w:rsidRPr="00DB061E" w:rsidRDefault="00EC2B4C" w:rsidP="0095418B">
            <w:pPr>
              <w:pStyle w:val="TableParagraph"/>
              <w:ind w:left="0"/>
            </w:pPr>
            <w:r w:rsidRPr="00DB061E">
              <w:t xml:space="preserve">Канализация </w:t>
            </w:r>
          </w:p>
        </w:tc>
      </w:tr>
      <w:tr w:rsidR="00EC2B4C" w:rsidRPr="00DB061E" w14:paraId="07304009" w14:textId="77777777" w:rsidTr="00C20A99">
        <w:tc>
          <w:tcPr>
            <w:tcW w:w="821" w:type="dxa"/>
          </w:tcPr>
          <w:p w14:paraId="5211556A"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E06945A" w14:textId="77777777" w:rsidR="00EC2B4C" w:rsidRPr="00DB061E" w:rsidRDefault="00EC2B4C" w:rsidP="0095418B">
            <w:pPr>
              <w:pStyle w:val="TableParagraph"/>
              <w:ind w:left="0"/>
            </w:pPr>
          </w:p>
        </w:tc>
        <w:tc>
          <w:tcPr>
            <w:tcW w:w="1955" w:type="dxa"/>
          </w:tcPr>
          <w:p w14:paraId="5D764086" w14:textId="77777777" w:rsidR="00EC2B4C" w:rsidRPr="00DB061E" w:rsidRDefault="00EC2B4C" w:rsidP="0095418B">
            <w:pPr>
              <w:pStyle w:val="TableParagraph"/>
              <w:ind w:left="-108"/>
              <w:jc w:val="center"/>
            </w:pPr>
            <w:r w:rsidRPr="00DB061E">
              <w:t>Выбор из списка</w:t>
            </w:r>
          </w:p>
        </w:tc>
        <w:tc>
          <w:tcPr>
            <w:tcW w:w="4053" w:type="dxa"/>
          </w:tcPr>
          <w:p w14:paraId="1C962A07" w14:textId="77777777" w:rsidR="00EC2B4C" w:rsidRPr="00DB061E" w:rsidRDefault="00EC2B4C" w:rsidP="0095418B">
            <w:pPr>
              <w:pStyle w:val="TableParagraph"/>
              <w:ind w:left="0"/>
            </w:pPr>
            <w:r w:rsidRPr="00DB061E">
              <w:t>1 =&gt; «Не проводился»</w:t>
            </w:r>
          </w:p>
          <w:p w14:paraId="47D6FDBF" w14:textId="77777777" w:rsidR="00EC2B4C" w:rsidRPr="00DB061E" w:rsidRDefault="00EC2B4C" w:rsidP="0095418B">
            <w:pPr>
              <w:pStyle w:val="TableParagraph"/>
              <w:ind w:left="0"/>
            </w:pPr>
            <w:r w:rsidRPr="00DB061E">
              <w:t>2 =&gt; «Проводился»</w:t>
            </w:r>
          </w:p>
          <w:p w14:paraId="1DD172DD" w14:textId="77777777" w:rsidR="00EC2B4C" w:rsidRPr="00DB061E" w:rsidRDefault="00EC2B4C" w:rsidP="0095418B">
            <w:pPr>
              <w:pStyle w:val="TableParagraph"/>
              <w:ind w:left="0"/>
            </w:pPr>
            <w:r w:rsidRPr="00DB061E">
              <w:t>Если проводился, то появляются внутри данной иерархии дополнительные поля</w:t>
            </w:r>
          </w:p>
        </w:tc>
      </w:tr>
      <w:tr w:rsidR="00EC2B4C" w:rsidRPr="00DB061E" w14:paraId="31356233" w14:textId="77777777" w:rsidTr="00C20A99">
        <w:tc>
          <w:tcPr>
            <w:tcW w:w="821" w:type="dxa"/>
          </w:tcPr>
          <w:p w14:paraId="61155223"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09FD03C0" w14:textId="77777777" w:rsidR="00EC2B4C" w:rsidRPr="00DB061E" w:rsidRDefault="00EC2B4C" w:rsidP="0095418B">
            <w:pPr>
              <w:pStyle w:val="TableParagraph"/>
              <w:ind w:left="0"/>
            </w:pPr>
            <w:r w:rsidRPr="00DB061E">
              <w:t>Дата проведения</w:t>
            </w:r>
          </w:p>
        </w:tc>
        <w:tc>
          <w:tcPr>
            <w:tcW w:w="1955" w:type="dxa"/>
          </w:tcPr>
          <w:p w14:paraId="4A8599F7" w14:textId="77777777" w:rsidR="00EC2B4C" w:rsidRPr="00DB061E" w:rsidRDefault="00EC2B4C" w:rsidP="0095418B">
            <w:pPr>
              <w:pStyle w:val="TableParagraph"/>
              <w:ind w:left="-108"/>
              <w:jc w:val="center"/>
            </w:pPr>
            <w:r w:rsidRPr="00DB061E">
              <w:t>Дата</w:t>
            </w:r>
          </w:p>
        </w:tc>
        <w:tc>
          <w:tcPr>
            <w:tcW w:w="4053" w:type="dxa"/>
          </w:tcPr>
          <w:p w14:paraId="027081EF" w14:textId="77777777" w:rsidR="00EC2B4C" w:rsidRPr="00DB061E" w:rsidRDefault="00EC2B4C" w:rsidP="0095418B">
            <w:pPr>
              <w:pStyle w:val="TableParagraph"/>
              <w:ind w:left="0"/>
            </w:pPr>
            <w:r w:rsidRPr="00DB061E">
              <w:t xml:space="preserve">Календарь </w:t>
            </w:r>
          </w:p>
        </w:tc>
      </w:tr>
      <w:tr w:rsidR="00EC2B4C" w:rsidRPr="00DB061E" w14:paraId="27E0E691" w14:textId="77777777" w:rsidTr="00C20A99">
        <w:tc>
          <w:tcPr>
            <w:tcW w:w="821" w:type="dxa"/>
          </w:tcPr>
          <w:p w14:paraId="68051718"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2653D906" w14:textId="77777777" w:rsidR="00EC2B4C" w:rsidRPr="00DB061E" w:rsidRDefault="00EC2B4C" w:rsidP="0095418B">
            <w:pPr>
              <w:pStyle w:val="TableParagraph"/>
              <w:ind w:left="0"/>
            </w:pPr>
            <w:r w:rsidRPr="00DB061E">
              <w:t>Фронт работ</w:t>
            </w:r>
          </w:p>
        </w:tc>
        <w:tc>
          <w:tcPr>
            <w:tcW w:w="1955" w:type="dxa"/>
          </w:tcPr>
          <w:p w14:paraId="79B984D5" w14:textId="77777777" w:rsidR="00EC2B4C" w:rsidRPr="00DB061E" w:rsidRDefault="00EC2B4C" w:rsidP="0095418B">
            <w:pPr>
              <w:pStyle w:val="TableParagraph"/>
              <w:ind w:left="-108"/>
              <w:jc w:val="center"/>
            </w:pPr>
            <w:r w:rsidRPr="00DB061E">
              <w:t>Текстовый</w:t>
            </w:r>
          </w:p>
        </w:tc>
        <w:tc>
          <w:tcPr>
            <w:tcW w:w="4053" w:type="dxa"/>
          </w:tcPr>
          <w:p w14:paraId="5D29CE6C" w14:textId="77777777" w:rsidR="00EC2B4C" w:rsidRPr="00DB061E" w:rsidRDefault="00EC2B4C" w:rsidP="0095418B">
            <w:pPr>
              <w:pStyle w:val="TableParagraph"/>
              <w:ind w:left="0"/>
            </w:pPr>
            <w:r w:rsidRPr="00DB061E">
              <w:t>Поле для отметки того, что делалось</w:t>
            </w:r>
          </w:p>
        </w:tc>
      </w:tr>
      <w:tr w:rsidR="00EC2B4C" w:rsidRPr="00DB061E" w14:paraId="147EFA22" w14:textId="77777777" w:rsidTr="00C20A99">
        <w:tc>
          <w:tcPr>
            <w:tcW w:w="821" w:type="dxa"/>
          </w:tcPr>
          <w:p w14:paraId="79FA20A3"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0BC316DD" w14:textId="77777777" w:rsidR="00EC2B4C" w:rsidRPr="00DB061E" w:rsidRDefault="00EC2B4C" w:rsidP="0095418B">
            <w:pPr>
              <w:pStyle w:val="TableParagraph"/>
              <w:ind w:left="0"/>
            </w:pPr>
            <w:r w:rsidRPr="00DB061E">
              <w:t xml:space="preserve">Исполнитель </w:t>
            </w:r>
          </w:p>
        </w:tc>
        <w:tc>
          <w:tcPr>
            <w:tcW w:w="1955" w:type="dxa"/>
          </w:tcPr>
          <w:p w14:paraId="5650C352" w14:textId="77777777" w:rsidR="00EC2B4C" w:rsidRPr="00DB061E" w:rsidRDefault="00EC2B4C" w:rsidP="0095418B">
            <w:pPr>
              <w:pStyle w:val="TableParagraph"/>
              <w:ind w:left="-108"/>
              <w:jc w:val="center"/>
            </w:pPr>
            <w:r w:rsidRPr="00DB061E">
              <w:t>Текстовый</w:t>
            </w:r>
          </w:p>
        </w:tc>
        <w:tc>
          <w:tcPr>
            <w:tcW w:w="4053" w:type="dxa"/>
          </w:tcPr>
          <w:p w14:paraId="736212FA" w14:textId="77777777" w:rsidR="00EC2B4C" w:rsidRPr="00DB061E" w:rsidRDefault="00EC2B4C" w:rsidP="0095418B">
            <w:pPr>
              <w:pStyle w:val="TableParagraph"/>
              <w:ind w:left="0"/>
            </w:pPr>
            <w:r w:rsidRPr="00DB061E">
              <w:t>Ввод данных о том, кто делал</w:t>
            </w:r>
          </w:p>
        </w:tc>
      </w:tr>
      <w:tr w:rsidR="00EC2B4C" w:rsidRPr="00DB061E" w14:paraId="747A5A25" w14:textId="77777777" w:rsidTr="00C20A99">
        <w:tc>
          <w:tcPr>
            <w:tcW w:w="821" w:type="dxa"/>
          </w:tcPr>
          <w:p w14:paraId="36D14ABF"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162D45F3" w14:textId="70365059" w:rsidR="00EC2B4C" w:rsidRPr="00CF6DCF" w:rsidRDefault="00EC2B4C" w:rsidP="0095418B">
            <w:pPr>
              <w:pStyle w:val="TableParagraph"/>
              <w:ind w:left="0"/>
            </w:pPr>
            <w:r w:rsidRPr="00CF6DCF">
              <w:t>Основание для проведения робот</w:t>
            </w:r>
          </w:p>
        </w:tc>
        <w:tc>
          <w:tcPr>
            <w:tcW w:w="1955" w:type="dxa"/>
          </w:tcPr>
          <w:p w14:paraId="61E13678" w14:textId="6EB548C9" w:rsidR="00EC2B4C" w:rsidRPr="00CF6DCF" w:rsidRDefault="00EC2B4C" w:rsidP="0095418B">
            <w:pPr>
              <w:pStyle w:val="TableParagraph"/>
              <w:ind w:left="-108"/>
              <w:jc w:val="center"/>
            </w:pPr>
            <w:r w:rsidRPr="00CF6DCF">
              <w:t>Выбор из списка</w:t>
            </w:r>
          </w:p>
        </w:tc>
        <w:tc>
          <w:tcPr>
            <w:tcW w:w="4053" w:type="dxa"/>
          </w:tcPr>
          <w:p w14:paraId="3BB63AEF" w14:textId="77777777" w:rsidR="00EC2B4C" w:rsidRPr="00CF6DCF" w:rsidRDefault="00EC2B4C" w:rsidP="0095418B">
            <w:pPr>
              <w:pStyle w:val="TableParagraph"/>
              <w:ind w:left="0"/>
            </w:pPr>
            <w:r w:rsidRPr="00CF6DCF">
              <w:t>1 =&gt; «По запросу школы»</w:t>
            </w:r>
          </w:p>
          <w:p w14:paraId="17F38678" w14:textId="58FFBCA9" w:rsidR="00EC2B4C" w:rsidRPr="00CF6DCF" w:rsidRDefault="00EC2B4C" w:rsidP="0095418B">
            <w:pPr>
              <w:pStyle w:val="TableParagraph"/>
              <w:ind w:left="0"/>
            </w:pPr>
            <w:r w:rsidRPr="00CF6DCF">
              <w:t>2 =&gt; «По результатам экспертизы»</w:t>
            </w:r>
          </w:p>
        </w:tc>
      </w:tr>
      <w:tr w:rsidR="00EC2B4C" w:rsidRPr="00DB061E" w14:paraId="1A08F14D" w14:textId="77777777" w:rsidTr="00C20A99">
        <w:tc>
          <w:tcPr>
            <w:tcW w:w="821" w:type="dxa"/>
          </w:tcPr>
          <w:p w14:paraId="43FAFE40"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0EF8C6AD" w14:textId="65F5976D" w:rsidR="00EC2B4C" w:rsidRPr="00CF6DCF" w:rsidRDefault="00EC2B4C" w:rsidP="0095418B">
            <w:pPr>
              <w:pStyle w:val="TableParagraph"/>
              <w:ind w:left="0"/>
            </w:pPr>
            <w:r w:rsidRPr="00CF6DCF">
              <w:t>Категория исполнителя</w:t>
            </w:r>
          </w:p>
        </w:tc>
        <w:tc>
          <w:tcPr>
            <w:tcW w:w="1955" w:type="dxa"/>
          </w:tcPr>
          <w:p w14:paraId="78EAA420" w14:textId="19BF305A" w:rsidR="00EC2B4C" w:rsidRPr="00CF6DCF" w:rsidRDefault="00EC2B4C" w:rsidP="0095418B">
            <w:pPr>
              <w:pStyle w:val="TableParagraph"/>
              <w:ind w:left="-108"/>
              <w:jc w:val="center"/>
            </w:pPr>
            <w:r w:rsidRPr="00CF6DCF">
              <w:t>Выбор из списка</w:t>
            </w:r>
          </w:p>
        </w:tc>
        <w:tc>
          <w:tcPr>
            <w:tcW w:w="4053" w:type="dxa"/>
          </w:tcPr>
          <w:p w14:paraId="56AEBAEB" w14:textId="77777777" w:rsidR="00EC2B4C" w:rsidRPr="00CF6DCF" w:rsidRDefault="00EC2B4C" w:rsidP="0095418B">
            <w:pPr>
              <w:pStyle w:val="TableParagraph"/>
              <w:ind w:left="0"/>
            </w:pPr>
            <w:r w:rsidRPr="00CF6DCF">
              <w:t>1 =&gt; «Государственный»</w:t>
            </w:r>
          </w:p>
          <w:p w14:paraId="0845BB7E" w14:textId="77777777" w:rsidR="00EC2B4C" w:rsidRPr="00CF6DCF" w:rsidRDefault="00EC2B4C" w:rsidP="0095418B">
            <w:pPr>
              <w:pStyle w:val="TableParagraph"/>
              <w:ind w:left="0"/>
            </w:pPr>
            <w:r w:rsidRPr="00CF6DCF">
              <w:t>2 =&gt; «Частный»</w:t>
            </w:r>
          </w:p>
          <w:p w14:paraId="5CA75230" w14:textId="76367662" w:rsidR="00EC2B4C" w:rsidRPr="00CF6DCF" w:rsidRDefault="00EC2B4C" w:rsidP="0095418B">
            <w:pPr>
              <w:pStyle w:val="TableParagraph"/>
              <w:ind w:left="0"/>
            </w:pPr>
            <w:r w:rsidRPr="00CF6DCF">
              <w:t>3 =&gt; «Собственные силы»</w:t>
            </w:r>
          </w:p>
        </w:tc>
      </w:tr>
      <w:tr w:rsidR="00EC2B4C" w:rsidRPr="00DB061E" w14:paraId="37B5328E" w14:textId="77777777" w:rsidTr="00C20A99">
        <w:tc>
          <w:tcPr>
            <w:tcW w:w="821" w:type="dxa"/>
          </w:tcPr>
          <w:p w14:paraId="353CDED6"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B3D8271" w14:textId="226894D9" w:rsidR="00EC2B4C" w:rsidRPr="00CF6DCF" w:rsidRDefault="00EC2B4C" w:rsidP="0095418B">
            <w:pPr>
              <w:pStyle w:val="TableParagraph"/>
              <w:ind w:left="0"/>
            </w:pPr>
            <w:r w:rsidRPr="00CF6DCF">
              <w:t>Источник финансовых средств</w:t>
            </w:r>
          </w:p>
        </w:tc>
        <w:tc>
          <w:tcPr>
            <w:tcW w:w="1955" w:type="dxa"/>
          </w:tcPr>
          <w:p w14:paraId="01C22CEE" w14:textId="21231D6E" w:rsidR="00EC2B4C" w:rsidRPr="00CF6DCF" w:rsidRDefault="00EC2B4C" w:rsidP="0095418B">
            <w:pPr>
              <w:pStyle w:val="TableParagraph"/>
              <w:ind w:left="-108"/>
              <w:jc w:val="center"/>
            </w:pPr>
            <w:r w:rsidRPr="00CF6DCF">
              <w:t>Выбор из списка</w:t>
            </w:r>
          </w:p>
        </w:tc>
        <w:tc>
          <w:tcPr>
            <w:tcW w:w="4053" w:type="dxa"/>
          </w:tcPr>
          <w:p w14:paraId="5B2CBB35" w14:textId="77777777" w:rsidR="00EC2B4C" w:rsidRPr="00CF6DCF" w:rsidRDefault="00EC2B4C" w:rsidP="0095418B">
            <w:pPr>
              <w:pStyle w:val="TableParagraph"/>
              <w:ind w:left="0"/>
            </w:pPr>
            <w:r w:rsidRPr="00CF6DCF">
              <w:t>1 =&gt; «Государственный бюджет»</w:t>
            </w:r>
          </w:p>
          <w:p w14:paraId="5E16CD93" w14:textId="77777777" w:rsidR="00EC2B4C" w:rsidRPr="00CF6DCF" w:rsidRDefault="00EC2B4C" w:rsidP="0095418B">
            <w:pPr>
              <w:pStyle w:val="TableParagraph"/>
              <w:ind w:left="0"/>
            </w:pPr>
            <w:r w:rsidRPr="00CF6DCF">
              <w:t>2 =&gt; «Местный бюджет (МСУ)»</w:t>
            </w:r>
          </w:p>
          <w:p w14:paraId="11424DF4" w14:textId="2BD95AC4" w:rsidR="00EC2B4C" w:rsidRPr="00CF6DCF" w:rsidRDefault="00EC2B4C" w:rsidP="0095418B">
            <w:pPr>
              <w:pStyle w:val="TableParagraph"/>
              <w:ind w:left="0"/>
            </w:pPr>
            <w:r w:rsidRPr="00CF6DCF">
              <w:t>3 =&gt; «Добровольные пожертвования школе»</w:t>
            </w:r>
          </w:p>
        </w:tc>
      </w:tr>
      <w:tr w:rsidR="00EC2B4C" w:rsidRPr="00DB061E" w14:paraId="55A7FB68" w14:textId="77777777" w:rsidTr="00C20A99">
        <w:tc>
          <w:tcPr>
            <w:tcW w:w="821" w:type="dxa"/>
          </w:tcPr>
          <w:p w14:paraId="664EA0D3"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717C9A83" w14:textId="77777777" w:rsidR="00EC2B4C" w:rsidRPr="00DB061E" w:rsidRDefault="00EC2B4C" w:rsidP="0095418B">
            <w:pPr>
              <w:pStyle w:val="TableParagraph"/>
              <w:ind w:left="0"/>
            </w:pPr>
            <w:r w:rsidRPr="00DB061E">
              <w:t>Объем затраченных финансовых средств, сом</w:t>
            </w:r>
          </w:p>
        </w:tc>
        <w:tc>
          <w:tcPr>
            <w:tcW w:w="1955" w:type="dxa"/>
          </w:tcPr>
          <w:p w14:paraId="544087F4" w14:textId="77777777" w:rsidR="00EC2B4C" w:rsidRPr="00DB061E" w:rsidRDefault="00EC2B4C" w:rsidP="0095418B">
            <w:pPr>
              <w:pStyle w:val="TableParagraph"/>
              <w:ind w:left="-108"/>
              <w:jc w:val="center"/>
            </w:pPr>
            <w:r w:rsidRPr="00DB061E">
              <w:t>Числовой</w:t>
            </w:r>
          </w:p>
        </w:tc>
        <w:tc>
          <w:tcPr>
            <w:tcW w:w="4053" w:type="dxa"/>
          </w:tcPr>
          <w:p w14:paraId="4AAC78ED" w14:textId="77777777" w:rsidR="00EC2B4C" w:rsidRPr="00DB061E" w:rsidRDefault="00EC2B4C" w:rsidP="0095418B">
            <w:pPr>
              <w:pStyle w:val="TableParagraph"/>
              <w:ind w:left="0"/>
            </w:pPr>
            <w:r w:rsidRPr="00DB061E">
              <w:t>Затраченные денежные средства</w:t>
            </w:r>
          </w:p>
        </w:tc>
      </w:tr>
      <w:tr w:rsidR="00EC2B4C" w:rsidRPr="00DB061E" w14:paraId="202B6818" w14:textId="77777777" w:rsidTr="00C20A99">
        <w:tc>
          <w:tcPr>
            <w:tcW w:w="821" w:type="dxa"/>
          </w:tcPr>
          <w:p w14:paraId="2864A06C" w14:textId="77777777" w:rsidR="00EC2B4C" w:rsidRPr="00DB061E" w:rsidRDefault="00EC2B4C" w:rsidP="0095418B">
            <w:pPr>
              <w:pStyle w:val="TableParagraph"/>
              <w:tabs>
                <w:tab w:val="left" w:pos="289"/>
              </w:tabs>
              <w:ind w:left="0"/>
            </w:pPr>
          </w:p>
        </w:tc>
        <w:tc>
          <w:tcPr>
            <w:tcW w:w="8530" w:type="dxa"/>
            <w:gridSpan w:val="3"/>
            <w:shd w:val="clear" w:color="auto" w:fill="F2F2F2" w:themeFill="background1" w:themeFillShade="F2"/>
          </w:tcPr>
          <w:p w14:paraId="376B0855" w14:textId="77777777" w:rsidR="00EC2B4C" w:rsidRPr="00DB061E" w:rsidRDefault="00EC2B4C" w:rsidP="0095418B">
            <w:pPr>
              <w:pStyle w:val="TableParagraph"/>
              <w:ind w:left="0"/>
              <w:rPr>
                <w:b/>
                <w:bCs/>
              </w:rPr>
            </w:pPr>
            <w:r w:rsidRPr="00DB061E">
              <w:rPr>
                <w:b/>
                <w:bCs/>
              </w:rPr>
              <w:t>Вложения</w:t>
            </w:r>
          </w:p>
        </w:tc>
      </w:tr>
      <w:tr w:rsidR="00EC2B4C" w:rsidRPr="00DB061E" w14:paraId="6A253991" w14:textId="77777777" w:rsidTr="00C20A99">
        <w:tc>
          <w:tcPr>
            <w:tcW w:w="821" w:type="dxa"/>
          </w:tcPr>
          <w:p w14:paraId="3C451193" w14:textId="77777777" w:rsidR="00EC2B4C" w:rsidRPr="00DB061E" w:rsidRDefault="00EC2B4C" w:rsidP="0095418B">
            <w:pPr>
              <w:pStyle w:val="TableParagraph"/>
              <w:numPr>
                <w:ilvl w:val="0"/>
                <w:numId w:val="17"/>
              </w:numPr>
              <w:tabs>
                <w:tab w:val="left" w:pos="289"/>
              </w:tabs>
              <w:ind w:left="0" w:firstLine="0"/>
              <w:jc w:val="center"/>
            </w:pPr>
          </w:p>
        </w:tc>
        <w:tc>
          <w:tcPr>
            <w:tcW w:w="2522" w:type="dxa"/>
          </w:tcPr>
          <w:p w14:paraId="40BFF85D" w14:textId="77777777" w:rsidR="00EC2B4C" w:rsidRPr="00DB061E" w:rsidRDefault="00EC2B4C" w:rsidP="0095418B">
            <w:pPr>
              <w:pStyle w:val="TableParagraph"/>
              <w:ind w:left="0"/>
            </w:pPr>
            <w:r w:rsidRPr="00DB061E">
              <w:t>Загрузка документации</w:t>
            </w:r>
          </w:p>
        </w:tc>
        <w:tc>
          <w:tcPr>
            <w:tcW w:w="1955" w:type="dxa"/>
          </w:tcPr>
          <w:p w14:paraId="1FA7D7F6" w14:textId="77777777" w:rsidR="00EC2B4C" w:rsidRPr="00DB061E" w:rsidRDefault="00EC2B4C" w:rsidP="0095418B">
            <w:pPr>
              <w:pStyle w:val="TableParagraph"/>
              <w:ind w:left="-108"/>
              <w:jc w:val="center"/>
            </w:pPr>
            <w:r w:rsidRPr="00DB061E">
              <w:t>Вложение</w:t>
            </w:r>
          </w:p>
        </w:tc>
        <w:tc>
          <w:tcPr>
            <w:tcW w:w="4053" w:type="dxa"/>
          </w:tcPr>
          <w:p w14:paraId="0514B97C" w14:textId="77777777" w:rsidR="00EC2B4C" w:rsidRPr="00DB061E" w:rsidRDefault="00EC2B4C" w:rsidP="0095418B">
            <w:pPr>
              <w:pStyle w:val="TableParagraph"/>
              <w:ind w:left="0"/>
            </w:pPr>
            <w:r w:rsidRPr="00DB061E">
              <w:t>Вложенные изображения, файлы электронных таблиц, документы</w:t>
            </w:r>
          </w:p>
          <w:p w14:paraId="071C779B" w14:textId="77777777" w:rsidR="00EC2B4C" w:rsidRPr="00DB061E" w:rsidRDefault="00EC2B4C" w:rsidP="0095418B">
            <w:pPr>
              <w:pStyle w:val="TableParagraph"/>
              <w:ind w:left="0"/>
            </w:pPr>
            <w:r w:rsidRPr="00DB061E">
              <w:t>Возможность добавления полей для загрузки</w:t>
            </w:r>
          </w:p>
        </w:tc>
      </w:tr>
    </w:tbl>
    <w:p w14:paraId="311E5BB9" w14:textId="77777777" w:rsidR="008C2144" w:rsidRPr="00DB061E" w:rsidRDefault="008C2144" w:rsidP="0095418B">
      <w:pPr>
        <w:spacing w:after="0" w:line="240" w:lineRule="auto"/>
      </w:pPr>
    </w:p>
    <w:p w14:paraId="3D3FFD9B" w14:textId="4288FA6A" w:rsidR="002E2BFB" w:rsidRPr="00652BE8" w:rsidRDefault="00F60FE6" w:rsidP="0095418B">
      <w:pPr>
        <w:pStyle w:val="a9"/>
        <w:numPr>
          <w:ilvl w:val="2"/>
          <w:numId w:val="28"/>
        </w:numPr>
        <w:spacing w:after="0" w:line="240" w:lineRule="auto"/>
        <w:ind w:left="1134"/>
        <w:rPr>
          <w:rFonts w:ascii="Times New Roman" w:hAnsi="Times New Roman" w:cs="Times New Roman"/>
          <w:b/>
          <w:bCs/>
          <w:sz w:val="24"/>
          <w:szCs w:val="24"/>
        </w:rPr>
      </w:pPr>
      <w:r w:rsidRPr="00652BE8">
        <w:rPr>
          <w:rFonts w:ascii="Times New Roman" w:hAnsi="Times New Roman" w:cs="Times New Roman"/>
          <w:b/>
          <w:bCs/>
          <w:sz w:val="24"/>
          <w:szCs w:val="24"/>
        </w:rPr>
        <w:t xml:space="preserve"> </w:t>
      </w:r>
      <w:r w:rsidR="002E2BFB" w:rsidRPr="00652BE8">
        <w:rPr>
          <w:rFonts w:ascii="Times New Roman" w:hAnsi="Times New Roman" w:cs="Times New Roman"/>
          <w:b/>
          <w:bCs/>
          <w:sz w:val="24"/>
          <w:szCs w:val="24"/>
        </w:rPr>
        <w:t xml:space="preserve">Раздел </w:t>
      </w:r>
      <w:r w:rsidR="00183ED1" w:rsidRPr="00652BE8">
        <w:rPr>
          <w:rFonts w:ascii="Times New Roman" w:hAnsi="Times New Roman" w:cs="Times New Roman"/>
          <w:b/>
          <w:bCs/>
          <w:sz w:val="24"/>
          <w:szCs w:val="24"/>
        </w:rPr>
        <w:t>«</w:t>
      </w:r>
      <w:r w:rsidR="007D1295" w:rsidRPr="00652BE8">
        <w:rPr>
          <w:rFonts w:ascii="Times New Roman" w:hAnsi="Times New Roman" w:cs="Times New Roman"/>
          <w:b/>
          <w:bCs/>
          <w:sz w:val="24"/>
          <w:szCs w:val="24"/>
        </w:rPr>
        <w:t xml:space="preserve">СОСТОЯНИЕ КОНСТРУКТИВНЫХ </w:t>
      </w:r>
      <w:r w:rsidR="002E2BFB" w:rsidRPr="00652BE8">
        <w:rPr>
          <w:rFonts w:ascii="Times New Roman" w:hAnsi="Times New Roman" w:cs="Times New Roman"/>
          <w:b/>
          <w:bCs/>
          <w:sz w:val="24"/>
          <w:szCs w:val="24"/>
        </w:rPr>
        <w:t>И ИНЖЕНЕРНЫХ СИСТЕМ»</w:t>
      </w:r>
    </w:p>
    <w:p w14:paraId="7096C933" w14:textId="77777777" w:rsidR="002E2BFB" w:rsidRPr="00DB061E" w:rsidRDefault="002E2BFB" w:rsidP="0095418B">
      <w:pPr>
        <w:spacing w:after="0" w:line="240" w:lineRule="auto"/>
        <w:ind w:firstLine="709"/>
        <w:rPr>
          <w:rFonts w:ascii="Times New Roman" w:hAnsi="Times New Roman" w:cs="Times New Roman"/>
          <w:b/>
          <w:bCs/>
          <w:sz w:val="24"/>
          <w:szCs w:val="24"/>
        </w:rPr>
      </w:pPr>
    </w:p>
    <w:p w14:paraId="5D31B22E" w14:textId="3700670D" w:rsidR="00197CD5" w:rsidRPr="00652BE8" w:rsidRDefault="002E2BFB" w:rsidP="0095418B">
      <w:pPr>
        <w:pStyle w:val="a9"/>
        <w:numPr>
          <w:ilvl w:val="3"/>
          <w:numId w:val="28"/>
        </w:numPr>
        <w:spacing w:after="0" w:line="240" w:lineRule="auto"/>
        <w:ind w:left="1134"/>
        <w:rPr>
          <w:rFonts w:ascii="Times New Roman" w:hAnsi="Times New Roman" w:cs="Times New Roman"/>
          <w:b/>
          <w:bCs/>
          <w:sz w:val="24"/>
          <w:szCs w:val="24"/>
        </w:rPr>
      </w:pPr>
      <w:r w:rsidRPr="00652BE8">
        <w:rPr>
          <w:rFonts w:ascii="Times New Roman" w:hAnsi="Times New Roman" w:cs="Times New Roman"/>
          <w:b/>
          <w:bCs/>
          <w:sz w:val="24"/>
          <w:szCs w:val="24"/>
        </w:rPr>
        <w:t xml:space="preserve"> «Состояние конструктивных элементов здания»</w:t>
      </w:r>
    </w:p>
    <w:p w14:paraId="2B5287CB" w14:textId="77777777" w:rsidR="002E2BFB" w:rsidRPr="00DB061E" w:rsidRDefault="002E2BFB" w:rsidP="0095418B">
      <w:pPr>
        <w:spacing w:after="0" w:line="240" w:lineRule="auto"/>
        <w:ind w:firstLine="709"/>
        <w:rPr>
          <w:rFonts w:ascii="Times New Roman" w:hAnsi="Times New Roman" w:cs="Times New Roman"/>
          <w:b/>
          <w:bCs/>
          <w:sz w:val="24"/>
          <w:szCs w:val="24"/>
        </w:rPr>
      </w:pPr>
    </w:p>
    <w:p w14:paraId="68292DF2" w14:textId="78912116" w:rsidR="00425DB0" w:rsidRPr="00DB061E" w:rsidRDefault="00425DB0" w:rsidP="0095418B">
      <w:pPr>
        <w:spacing w:after="0" w:line="240" w:lineRule="auto"/>
        <w:ind w:firstLine="709"/>
        <w:jc w:val="both"/>
        <w:rPr>
          <w:rFonts w:ascii="Times New Roman" w:hAnsi="Times New Roman" w:cs="Times New Roman"/>
          <w:sz w:val="24"/>
          <w:szCs w:val="24"/>
        </w:rPr>
      </w:pPr>
      <w:r w:rsidRPr="00DB061E">
        <w:rPr>
          <w:rFonts w:ascii="Times New Roman" w:hAnsi="Times New Roman" w:cs="Times New Roman"/>
          <w:sz w:val="24"/>
          <w:szCs w:val="24"/>
        </w:rPr>
        <w:t xml:space="preserve">Оценка состояния конструктивных элементов здания является </w:t>
      </w:r>
      <w:r w:rsidRPr="00DB061E">
        <w:rPr>
          <w:rFonts w:ascii="Times New Roman" w:hAnsi="Times New Roman" w:cs="Times New Roman"/>
          <w:b/>
          <w:bCs/>
          <w:sz w:val="24"/>
          <w:szCs w:val="24"/>
        </w:rPr>
        <w:t>предварительной оценкой</w:t>
      </w:r>
      <w:r w:rsidRPr="00DB061E">
        <w:rPr>
          <w:rFonts w:ascii="Times New Roman" w:hAnsi="Times New Roman" w:cs="Times New Roman"/>
          <w:sz w:val="24"/>
          <w:szCs w:val="24"/>
        </w:rPr>
        <w:t xml:space="preserve"> со стороны Заполняющего и</w:t>
      </w:r>
      <w:r w:rsidR="007D1295" w:rsidRPr="00DB061E">
        <w:rPr>
          <w:rFonts w:ascii="Times New Roman" w:hAnsi="Times New Roman" w:cs="Times New Roman"/>
          <w:sz w:val="24"/>
          <w:szCs w:val="24"/>
        </w:rPr>
        <w:t>,</w:t>
      </w:r>
      <w:r w:rsidRPr="00DB061E">
        <w:rPr>
          <w:rFonts w:ascii="Times New Roman" w:hAnsi="Times New Roman" w:cs="Times New Roman"/>
          <w:sz w:val="24"/>
          <w:szCs w:val="24"/>
        </w:rPr>
        <w:t xml:space="preserve"> </w:t>
      </w:r>
      <w:r w:rsidR="007D1295" w:rsidRPr="00DB061E">
        <w:rPr>
          <w:rFonts w:ascii="Times New Roman" w:hAnsi="Times New Roman" w:cs="Times New Roman"/>
          <w:sz w:val="24"/>
          <w:szCs w:val="24"/>
        </w:rPr>
        <w:t xml:space="preserve">в дальнейшем, </w:t>
      </w:r>
      <w:r w:rsidR="002C7026" w:rsidRPr="00DB061E">
        <w:rPr>
          <w:rFonts w:ascii="Times New Roman" w:hAnsi="Times New Roman" w:cs="Times New Roman"/>
          <w:sz w:val="24"/>
          <w:szCs w:val="24"/>
        </w:rPr>
        <w:t>будет</w:t>
      </w:r>
      <w:r w:rsidRPr="00DB061E">
        <w:rPr>
          <w:rFonts w:ascii="Times New Roman" w:hAnsi="Times New Roman" w:cs="Times New Roman"/>
          <w:sz w:val="24"/>
          <w:szCs w:val="24"/>
        </w:rPr>
        <w:t xml:space="preserve"> основанием для уполномоченн</w:t>
      </w:r>
      <w:r w:rsidR="007D1295" w:rsidRPr="00DB061E">
        <w:rPr>
          <w:rFonts w:ascii="Times New Roman" w:hAnsi="Times New Roman" w:cs="Times New Roman"/>
          <w:sz w:val="24"/>
          <w:szCs w:val="24"/>
        </w:rPr>
        <w:t>ых</w:t>
      </w:r>
      <w:r w:rsidRPr="00DB061E">
        <w:rPr>
          <w:rFonts w:ascii="Times New Roman" w:hAnsi="Times New Roman" w:cs="Times New Roman"/>
          <w:sz w:val="24"/>
          <w:szCs w:val="24"/>
        </w:rPr>
        <w:t xml:space="preserve"> органов в сфере строительства, архитектуры, образования и чрезвычайных ситуаций </w:t>
      </w:r>
      <w:r w:rsidRPr="00DB061E">
        <w:rPr>
          <w:rFonts w:ascii="Times New Roman" w:hAnsi="Times New Roman" w:cs="Times New Roman"/>
          <w:b/>
          <w:bCs/>
          <w:sz w:val="24"/>
          <w:szCs w:val="24"/>
        </w:rPr>
        <w:t>для принятия соответствующего решения</w:t>
      </w:r>
      <w:r w:rsidRPr="00DB061E">
        <w:rPr>
          <w:rFonts w:ascii="Times New Roman" w:hAnsi="Times New Roman" w:cs="Times New Roman"/>
          <w:sz w:val="24"/>
          <w:szCs w:val="24"/>
        </w:rPr>
        <w:t xml:space="preserve"> </w:t>
      </w:r>
      <w:r w:rsidR="007D1295" w:rsidRPr="00DB061E">
        <w:rPr>
          <w:rFonts w:ascii="Times New Roman" w:hAnsi="Times New Roman" w:cs="Times New Roman"/>
          <w:sz w:val="24"/>
          <w:szCs w:val="24"/>
        </w:rPr>
        <w:t>о проведении более профессиональной оценки со стороны специалистов, в том числе с использованием специфических инженерных инструментов и оборудования.</w:t>
      </w:r>
    </w:p>
    <w:p w14:paraId="461DE4A0" w14:textId="4CA772F8" w:rsidR="008E05A0" w:rsidRPr="00DB061E" w:rsidRDefault="008E05A0" w:rsidP="0095418B">
      <w:pPr>
        <w:spacing w:after="0" w:line="240" w:lineRule="auto"/>
        <w:ind w:firstLine="709"/>
        <w:jc w:val="both"/>
        <w:rPr>
          <w:rFonts w:ascii="Times New Roman" w:hAnsi="Times New Roman" w:cs="Times New Roman"/>
          <w:sz w:val="24"/>
          <w:szCs w:val="24"/>
        </w:rPr>
      </w:pPr>
      <w:r w:rsidRPr="00DB061E">
        <w:rPr>
          <w:rFonts w:ascii="Times New Roman" w:hAnsi="Times New Roman" w:cs="Times New Roman"/>
          <w:sz w:val="24"/>
          <w:szCs w:val="24"/>
        </w:rPr>
        <w:t>В настоящем разделе Заполняющим осуществляется визуальный осмотр конструктивных элементов здания и вносятся соответствующие предварительные данные физического износа</w:t>
      </w:r>
      <w:r w:rsidR="007D1295" w:rsidRPr="00DB061E">
        <w:rPr>
          <w:rFonts w:ascii="Times New Roman" w:hAnsi="Times New Roman" w:cs="Times New Roman"/>
          <w:sz w:val="24"/>
          <w:szCs w:val="24"/>
        </w:rPr>
        <w:t xml:space="preserve"> конструктивных элементов и зданий</w:t>
      </w:r>
      <w:r w:rsidRPr="00DB061E">
        <w:rPr>
          <w:rFonts w:ascii="Times New Roman" w:hAnsi="Times New Roman" w:cs="Times New Roman"/>
          <w:sz w:val="24"/>
          <w:szCs w:val="24"/>
        </w:rPr>
        <w:t>.</w:t>
      </w:r>
    </w:p>
    <w:p w14:paraId="03D8AA71" w14:textId="77777777" w:rsidR="008E05A0" w:rsidRPr="00DB061E" w:rsidRDefault="008E05A0" w:rsidP="0095418B">
      <w:pPr>
        <w:spacing w:after="0" w:line="240" w:lineRule="auto"/>
        <w:ind w:firstLine="709"/>
        <w:jc w:val="both"/>
        <w:rPr>
          <w:rFonts w:ascii="Times New Roman" w:hAnsi="Times New Roman" w:cs="Times New Roman"/>
          <w:sz w:val="24"/>
          <w:szCs w:val="24"/>
        </w:rPr>
      </w:pPr>
      <w:r w:rsidRPr="00DB061E">
        <w:rPr>
          <w:rFonts w:ascii="Times New Roman" w:hAnsi="Times New Roman" w:cs="Times New Roman"/>
          <w:sz w:val="24"/>
          <w:szCs w:val="24"/>
        </w:rPr>
        <w:t>Под физическим износом конструктивного элемента и здания в целом понимается ухудшение технического состояния: потеря эксплуатационных, механических и других качеств.</w:t>
      </w:r>
    </w:p>
    <w:p w14:paraId="2A0F5C23" w14:textId="4651D402" w:rsidR="008E05A0" w:rsidRPr="00DB061E" w:rsidRDefault="008E05A0" w:rsidP="0095418B">
      <w:pPr>
        <w:spacing w:after="0" w:line="240" w:lineRule="auto"/>
        <w:ind w:firstLine="709"/>
        <w:jc w:val="both"/>
        <w:rPr>
          <w:rFonts w:ascii="Times New Roman" w:hAnsi="Times New Roman" w:cs="Times New Roman"/>
          <w:sz w:val="24"/>
          <w:szCs w:val="24"/>
        </w:rPr>
      </w:pPr>
      <w:r w:rsidRPr="00DB061E">
        <w:rPr>
          <w:rFonts w:ascii="Times New Roman" w:hAnsi="Times New Roman" w:cs="Times New Roman"/>
          <w:sz w:val="24"/>
          <w:szCs w:val="24"/>
        </w:rPr>
        <w:t xml:space="preserve">Определение величины физического износа пропорционально нормативному сроку службы и возрасту зданий, </w:t>
      </w:r>
      <w:r w:rsidR="007D1295" w:rsidRPr="00DB061E">
        <w:rPr>
          <w:rFonts w:ascii="Times New Roman" w:hAnsi="Times New Roman" w:cs="Times New Roman"/>
          <w:sz w:val="24"/>
          <w:szCs w:val="24"/>
        </w:rPr>
        <w:t>в рамках данного документа</w:t>
      </w:r>
      <w:r w:rsidRPr="00DB061E">
        <w:rPr>
          <w:rFonts w:ascii="Times New Roman" w:hAnsi="Times New Roman" w:cs="Times New Roman"/>
          <w:sz w:val="24"/>
          <w:szCs w:val="24"/>
        </w:rPr>
        <w:t xml:space="preserve">, </w:t>
      </w:r>
      <w:r w:rsidR="007D1295" w:rsidRPr="00DB061E">
        <w:rPr>
          <w:rFonts w:ascii="Times New Roman" w:hAnsi="Times New Roman" w:cs="Times New Roman"/>
          <w:sz w:val="24"/>
          <w:szCs w:val="24"/>
        </w:rPr>
        <w:t>не применяется</w:t>
      </w:r>
      <w:r w:rsidRPr="00DB061E">
        <w:rPr>
          <w:rFonts w:ascii="Times New Roman" w:hAnsi="Times New Roman" w:cs="Times New Roman"/>
          <w:sz w:val="24"/>
          <w:szCs w:val="24"/>
        </w:rPr>
        <w:t>.</w:t>
      </w:r>
    </w:p>
    <w:p w14:paraId="2A4E6F33" w14:textId="77777777" w:rsidR="008E05A0" w:rsidRPr="00DB061E" w:rsidRDefault="008E05A0" w:rsidP="0095418B">
      <w:pPr>
        <w:spacing w:after="0" w:line="240" w:lineRule="auto"/>
        <w:ind w:firstLine="709"/>
        <w:jc w:val="both"/>
        <w:rPr>
          <w:rFonts w:ascii="Times New Roman" w:hAnsi="Times New Roman" w:cs="Times New Roman"/>
          <w:sz w:val="24"/>
          <w:szCs w:val="24"/>
        </w:rPr>
      </w:pPr>
      <w:r w:rsidRPr="00DB061E">
        <w:rPr>
          <w:rFonts w:ascii="Times New Roman" w:hAnsi="Times New Roman" w:cs="Times New Roman"/>
          <w:sz w:val="24"/>
          <w:szCs w:val="24"/>
        </w:rPr>
        <w:t>Физический износ определяется по соответствующим таблицам. Износ всего конструктивного элемента подсчитывается сложением величин износа отдельных участков, взвешенных по их удельному весу, в общем объеме конструктивного элемента.</w:t>
      </w:r>
    </w:p>
    <w:p w14:paraId="1E0CD21E" w14:textId="33FB79C9" w:rsidR="008E05A0" w:rsidRPr="00DB061E" w:rsidRDefault="008E05A0" w:rsidP="0095418B">
      <w:pPr>
        <w:spacing w:after="0" w:line="240" w:lineRule="auto"/>
        <w:ind w:firstLine="709"/>
        <w:jc w:val="both"/>
        <w:rPr>
          <w:rFonts w:ascii="Times New Roman" w:hAnsi="Times New Roman" w:cs="Times New Roman"/>
          <w:sz w:val="24"/>
          <w:szCs w:val="24"/>
        </w:rPr>
      </w:pPr>
      <w:r w:rsidRPr="00DB061E">
        <w:rPr>
          <w:rFonts w:ascii="Times New Roman" w:hAnsi="Times New Roman" w:cs="Times New Roman"/>
          <w:sz w:val="24"/>
          <w:szCs w:val="24"/>
        </w:rPr>
        <w:t>Признаки физического износа устанавливаются в основном путем осмотра (визуальным способом).</w:t>
      </w:r>
      <w:r w:rsidR="007D1295" w:rsidRPr="00DB061E">
        <w:rPr>
          <w:rFonts w:ascii="Times New Roman" w:hAnsi="Times New Roman" w:cs="Times New Roman"/>
          <w:sz w:val="24"/>
          <w:szCs w:val="24"/>
        </w:rPr>
        <w:t xml:space="preserve"> </w:t>
      </w:r>
      <w:r w:rsidRPr="00DB061E">
        <w:rPr>
          <w:rFonts w:ascii="Times New Roman" w:hAnsi="Times New Roman" w:cs="Times New Roman"/>
          <w:sz w:val="24"/>
          <w:szCs w:val="24"/>
        </w:rPr>
        <w:t>При этом</w:t>
      </w:r>
      <w:r w:rsidR="007D1295" w:rsidRPr="00DB061E">
        <w:rPr>
          <w:rFonts w:ascii="Times New Roman" w:hAnsi="Times New Roman" w:cs="Times New Roman"/>
          <w:sz w:val="24"/>
          <w:szCs w:val="24"/>
        </w:rPr>
        <w:t>,</w:t>
      </w:r>
      <w:r w:rsidR="003147CA" w:rsidRPr="00DB061E">
        <w:rPr>
          <w:rFonts w:ascii="Times New Roman" w:hAnsi="Times New Roman" w:cs="Times New Roman"/>
          <w:sz w:val="24"/>
          <w:szCs w:val="24"/>
        </w:rPr>
        <w:t xml:space="preserve"> в случае необходимости,</w:t>
      </w:r>
      <w:r w:rsidRPr="00DB061E">
        <w:rPr>
          <w:rFonts w:ascii="Times New Roman" w:hAnsi="Times New Roman" w:cs="Times New Roman"/>
          <w:sz w:val="24"/>
          <w:szCs w:val="24"/>
        </w:rPr>
        <w:t xml:space="preserve"> </w:t>
      </w:r>
      <w:r w:rsidR="003147CA" w:rsidRPr="00DB061E">
        <w:rPr>
          <w:rFonts w:ascii="Times New Roman" w:hAnsi="Times New Roman" w:cs="Times New Roman"/>
          <w:sz w:val="24"/>
          <w:szCs w:val="24"/>
        </w:rPr>
        <w:t xml:space="preserve">Заполняющий может </w:t>
      </w:r>
      <w:r w:rsidR="007D1295" w:rsidRPr="00DB061E">
        <w:rPr>
          <w:rFonts w:ascii="Times New Roman" w:hAnsi="Times New Roman" w:cs="Times New Roman"/>
          <w:sz w:val="24"/>
          <w:szCs w:val="24"/>
        </w:rPr>
        <w:lastRenderedPageBreak/>
        <w:t>использовать</w:t>
      </w:r>
      <w:r w:rsidRPr="00DB061E">
        <w:rPr>
          <w:rFonts w:ascii="Times New Roman" w:hAnsi="Times New Roman" w:cs="Times New Roman"/>
          <w:sz w:val="24"/>
          <w:szCs w:val="24"/>
        </w:rPr>
        <w:t xml:space="preserve"> простейшие приспособления (уровень, отвес, метр, металлическая линейка, молоток, бурав, топор и т.п.). </w:t>
      </w:r>
    </w:p>
    <w:p w14:paraId="6CD081C6" w14:textId="0564E0F4" w:rsidR="00131B84" w:rsidRPr="00DB061E" w:rsidRDefault="00131B84" w:rsidP="0095418B">
      <w:pPr>
        <w:tabs>
          <w:tab w:val="left" w:pos="1134"/>
        </w:tabs>
        <w:spacing w:after="0" w:line="240" w:lineRule="auto"/>
        <w:ind w:firstLine="709"/>
        <w:jc w:val="both"/>
        <w:rPr>
          <w:rFonts w:ascii="Times New Roman" w:hAnsi="Times New Roman" w:cs="Times New Roman"/>
          <w:sz w:val="24"/>
          <w:szCs w:val="24"/>
        </w:rPr>
      </w:pPr>
      <w:r w:rsidRPr="00DB061E">
        <w:rPr>
          <w:rFonts w:ascii="Times New Roman" w:hAnsi="Times New Roman" w:cs="Times New Roman"/>
          <w:sz w:val="24"/>
          <w:szCs w:val="24"/>
        </w:rPr>
        <w:t xml:space="preserve">Для определения общего состояния здания в целом предполагается использование весового коэффициента конструкций здания. </w:t>
      </w:r>
    </w:p>
    <w:p w14:paraId="42E8D736" w14:textId="2807445C" w:rsidR="00131B84" w:rsidRPr="00DB061E" w:rsidRDefault="00131B84" w:rsidP="0095418B">
      <w:pPr>
        <w:tabs>
          <w:tab w:val="left" w:pos="1134"/>
        </w:tabs>
        <w:spacing w:after="0" w:line="240" w:lineRule="auto"/>
        <w:ind w:firstLine="709"/>
        <w:jc w:val="both"/>
        <w:rPr>
          <w:rFonts w:ascii="Times New Roman" w:hAnsi="Times New Roman" w:cs="Times New Roman"/>
          <w:sz w:val="24"/>
          <w:szCs w:val="24"/>
        </w:rPr>
      </w:pPr>
      <w:r w:rsidRPr="00DB061E">
        <w:rPr>
          <w:rFonts w:ascii="Times New Roman" w:hAnsi="Times New Roman" w:cs="Times New Roman"/>
          <w:sz w:val="24"/>
          <w:szCs w:val="24"/>
        </w:rPr>
        <w:t>Значение весового коэффициента конструкций здания, таких как фундамент, стены, крыша и покрытие, может различаться в зависимости от конкретного здания и его характеристик, а также общего списка этих конструкций.</w:t>
      </w:r>
    </w:p>
    <w:p w14:paraId="5F6621A8" w14:textId="20C59786" w:rsidR="007D1295" w:rsidRPr="00DB061E" w:rsidRDefault="007D1295" w:rsidP="0095418B">
      <w:pPr>
        <w:tabs>
          <w:tab w:val="left" w:pos="1134"/>
        </w:tabs>
        <w:spacing w:after="0" w:line="240" w:lineRule="auto"/>
        <w:ind w:firstLine="709"/>
        <w:jc w:val="both"/>
        <w:rPr>
          <w:rFonts w:ascii="Times New Roman" w:hAnsi="Times New Roman" w:cs="Times New Roman"/>
          <w:sz w:val="24"/>
          <w:szCs w:val="24"/>
        </w:rPr>
      </w:pPr>
      <w:r w:rsidRPr="00DB061E">
        <w:rPr>
          <w:rFonts w:ascii="Times New Roman" w:hAnsi="Times New Roman" w:cs="Times New Roman"/>
          <w:sz w:val="24"/>
          <w:szCs w:val="24"/>
        </w:rPr>
        <w:t>Ниже приведены некоторые общие рекомендации, которые могут быть использованы для определения относительных весовых коэффициентов этих конструкций:</w:t>
      </w:r>
    </w:p>
    <w:p w14:paraId="6C260A16" w14:textId="3A47D9D7" w:rsidR="007D1295" w:rsidRPr="00750E6D" w:rsidRDefault="007D1295" w:rsidP="0095418B">
      <w:pPr>
        <w:tabs>
          <w:tab w:val="left" w:pos="1134"/>
        </w:tabs>
        <w:spacing w:after="0" w:line="240" w:lineRule="auto"/>
        <w:ind w:firstLine="709"/>
        <w:jc w:val="both"/>
        <w:rPr>
          <w:rFonts w:ascii="Times New Roman" w:hAnsi="Times New Roman" w:cs="Times New Roman"/>
          <w:sz w:val="24"/>
          <w:szCs w:val="24"/>
        </w:rPr>
      </w:pPr>
      <w:r w:rsidRPr="00DB061E">
        <w:rPr>
          <w:rFonts w:ascii="Times New Roman" w:hAnsi="Times New Roman" w:cs="Times New Roman"/>
          <w:b/>
          <w:bCs/>
          <w:sz w:val="24"/>
          <w:szCs w:val="24"/>
        </w:rPr>
        <w:t>Фундамент</w:t>
      </w:r>
      <w:r w:rsidRPr="00DB061E">
        <w:rPr>
          <w:rFonts w:ascii="Times New Roman" w:hAnsi="Times New Roman" w:cs="Times New Roman"/>
          <w:sz w:val="24"/>
          <w:szCs w:val="24"/>
        </w:rPr>
        <w:t>: Фундамент является основной конструкцией, обеспеч</w:t>
      </w:r>
      <w:r w:rsidRPr="00750E6D">
        <w:rPr>
          <w:rFonts w:ascii="Times New Roman" w:hAnsi="Times New Roman" w:cs="Times New Roman"/>
          <w:sz w:val="24"/>
          <w:szCs w:val="24"/>
        </w:rPr>
        <w:t xml:space="preserve">ивающей опору и стабильность здания. Обычно фундамент считается наиболее важной частью здания, поэтому его весовой коэффициент может быть высоким. Например, можно присвоить фундаменту весовой коэффициент </w:t>
      </w:r>
      <w:r w:rsidRPr="00750E6D">
        <w:rPr>
          <w:rFonts w:ascii="Times New Roman" w:hAnsi="Times New Roman" w:cs="Times New Roman"/>
          <w:b/>
          <w:bCs/>
          <w:sz w:val="24"/>
          <w:szCs w:val="24"/>
        </w:rPr>
        <w:t>0.</w:t>
      </w:r>
      <w:r w:rsidR="00A36A16" w:rsidRPr="00750E6D">
        <w:rPr>
          <w:rFonts w:ascii="Times New Roman" w:hAnsi="Times New Roman" w:cs="Times New Roman"/>
          <w:b/>
          <w:bCs/>
          <w:sz w:val="24"/>
          <w:szCs w:val="24"/>
        </w:rPr>
        <w:t>3</w:t>
      </w:r>
      <w:r w:rsidRPr="00750E6D">
        <w:rPr>
          <w:rFonts w:ascii="Times New Roman" w:hAnsi="Times New Roman" w:cs="Times New Roman"/>
          <w:b/>
          <w:bCs/>
          <w:sz w:val="24"/>
          <w:szCs w:val="24"/>
        </w:rPr>
        <w:t xml:space="preserve"> или </w:t>
      </w:r>
      <w:r w:rsidR="00A36A16" w:rsidRPr="00750E6D">
        <w:rPr>
          <w:rFonts w:ascii="Times New Roman" w:hAnsi="Times New Roman" w:cs="Times New Roman"/>
          <w:b/>
          <w:bCs/>
          <w:sz w:val="24"/>
          <w:szCs w:val="24"/>
        </w:rPr>
        <w:t>3</w:t>
      </w:r>
      <w:r w:rsidR="002C7026" w:rsidRPr="00750E6D">
        <w:rPr>
          <w:rFonts w:ascii="Times New Roman" w:hAnsi="Times New Roman" w:cs="Times New Roman"/>
          <w:b/>
          <w:bCs/>
          <w:sz w:val="24"/>
          <w:szCs w:val="24"/>
        </w:rPr>
        <w:t>0</w:t>
      </w:r>
      <w:r w:rsidRPr="00750E6D">
        <w:rPr>
          <w:rFonts w:ascii="Times New Roman" w:hAnsi="Times New Roman" w:cs="Times New Roman"/>
          <w:b/>
          <w:bCs/>
          <w:sz w:val="24"/>
          <w:szCs w:val="24"/>
        </w:rPr>
        <w:t>%.</w:t>
      </w:r>
    </w:p>
    <w:p w14:paraId="0A5DE8F4" w14:textId="4C02AAEF" w:rsidR="007D1295" w:rsidRPr="00750E6D" w:rsidRDefault="007D1295" w:rsidP="0095418B">
      <w:pPr>
        <w:tabs>
          <w:tab w:val="left" w:pos="1134"/>
        </w:tabs>
        <w:spacing w:after="0" w:line="240" w:lineRule="auto"/>
        <w:ind w:firstLine="709"/>
        <w:jc w:val="both"/>
        <w:rPr>
          <w:rFonts w:ascii="Times New Roman" w:hAnsi="Times New Roman" w:cs="Times New Roman"/>
          <w:b/>
          <w:bCs/>
          <w:sz w:val="24"/>
          <w:szCs w:val="24"/>
        </w:rPr>
      </w:pPr>
      <w:r w:rsidRPr="00750E6D">
        <w:rPr>
          <w:rFonts w:ascii="Times New Roman" w:hAnsi="Times New Roman" w:cs="Times New Roman"/>
          <w:b/>
          <w:bCs/>
          <w:sz w:val="24"/>
          <w:szCs w:val="24"/>
        </w:rPr>
        <w:t>Стены</w:t>
      </w:r>
      <w:r w:rsidR="007F4897" w:rsidRPr="00750E6D">
        <w:rPr>
          <w:rFonts w:ascii="Times New Roman" w:hAnsi="Times New Roman" w:cs="Times New Roman"/>
          <w:b/>
          <w:bCs/>
          <w:sz w:val="24"/>
          <w:szCs w:val="24"/>
        </w:rPr>
        <w:t>, колонны</w:t>
      </w:r>
      <w:r w:rsidRPr="00750E6D">
        <w:rPr>
          <w:rFonts w:ascii="Times New Roman" w:hAnsi="Times New Roman" w:cs="Times New Roman"/>
          <w:sz w:val="24"/>
          <w:szCs w:val="24"/>
        </w:rPr>
        <w:t xml:space="preserve">: Стены также имеют значительное влияние на прочность, безопасность и эстетический вид здания. Весовой коэффициент стен может быть средним по значимости. Например, можно присвоить стенам весовой коэффициент </w:t>
      </w:r>
      <w:r w:rsidRPr="00750E6D">
        <w:rPr>
          <w:rFonts w:ascii="Times New Roman" w:hAnsi="Times New Roman" w:cs="Times New Roman"/>
          <w:b/>
          <w:bCs/>
          <w:sz w:val="24"/>
          <w:szCs w:val="24"/>
        </w:rPr>
        <w:t>0.</w:t>
      </w:r>
      <w:r w:rsidR="00A36A16" w:rsidRPr="00750E6D">
        <w:rPr>
          <w:rFonts w:ascii="Times New Roman" w:hAnsi="Times New Roman" w:cs="Times New Roman"/>
          <w:b/>
          <w:bCs/>
          <w:sz w:val="24"/>
          <w:szCs w:val="24"/>
        </w:rPr>
        <w:t>3</w:t>
      </w:r>
      <w:r w:rsidRPr="00750E6D">
        <w:rPr>
          <w:rFonts w:ascii="Times New Roman" w:hAnsi="Times New Roman" w:cs="Times New Roman"/>
          <w:b/>
          <w:bCs/>
          <w:sz w:val="24"/>
          <w:szCs w:val="24"/>
        </w:rPr>
        <w:t xml:space="preserve"> или 30%.</w:t>
      </w:r>
    </w:p>
    <w:p w14:paraId="3897AC0A" w14:textId="1DFF6E02" w:rsidR="002C7026" w:rsidRPr="00750E6D" w:rsidRDefault="007D1295" w:rsidP="0095418B">
      <w:pPr>
        <w:tabs>
          <w:tab w:val="left" w:pos="1134"/>
        </w:tabs>
        <w:spacing w:after="0" w:line="240" w:lineRule="auto"/>
        <w:ind w:firstLine="709"/>
        <w:jc w:val="both"/>
        <w:rPr>
          <w:rFonts w:ascii="Times New Roman" w:hAnsi="Times New Roman" w:cs="Times New Roman"/>
          <w:b/>
          <w:bCs/>
          <w:sz w:val="24"/>
          <w:szCs w:val="24"/>
        </w:rPr>
      </w:pPr>
      <w:r w:rsidRPr="00750E6D">
        <w:rPr>
          <w:rFonts w:ascii="Times New Roman" w:hAnsi="Times New Roman" w:cs="Times New Roman"/>
          <w:b/>
          <w:bCs/>
          <w:sz w:val="24"/>
          <w:szCs w:val="24"/>
        </w:rPr>
        <w:t>Крыша</w:t>
      </w:r>
      <w:r w:rsidRPr="00750E6D">
        <w:rPr>
          <w:rFonts w:ascii="Times New Roman" w:hAnsi="Times New Roman" w:cs="Times New Roman"/>
          <w:sz w:val="24"/>
          <w:szCs w:val="24"/>
        </w:rPr>
        <w:t xml:space="preserve">: Крыша служит для защиты здания от атмосферных воздействий и влаги. Однако в некоторых случаях крыша может иметь меньшую значимость по сравнению с фундаментом и стенами. Весовой коэффициент крыши может быть ниже, например, </w:t>
      </w:r>
      <w:r w:rsidRPr="00750E6D">
        <w:rPr>
          <w:rFonts w:ascii="Times New Roman" w:hAnsi="Times New Roman" w:cs="Times New Roman"/>
          <w:b/>
          <w:bCs/>
          <w:sz w:val="24"/>
          <w:szCs w:val="24"/>
        </w:rPr>
        <w:t>0.</w:t>
      </w:r>
      <w:r w:rsidR="00A36A16" w:rsidRPr="00750E6D">
        <w:rPr>
          <w:rFonts w:ascii="Times New Roman" w:hAnsi="Times New Roman" w:cs="Times New Roman"/>
          <w:b/>
          <w:bCs/>
          <w:sz w:val="24"/>
          <w:szCs w:val="24"/>
        </w:rPr>
        <w:t>10</w:t>
      </w:r>
      <w:r w:rsidRPr="00750E6D">
        <w:rPr>
          <w:rFonts w:ascii="Times New Roman" w:hAnsi="Times New Roman" w:cs="Times New Roman"/>
          <w:b/>
          <w:bCs/>
          <w:sz w:val="24"/>
          <w:szCs w:val="24"/>
        </w:rPr>
        <w:t xml:space="preserve"> или </w:t>
      </w:r>
      <w:r w:rsidR="00A36A16" w:rsidRPr="00750E6D">
        <w:rPr>
          <w:rFonts w:ascii="Times New Roman" w:hAnsi="Times New Roman" w:cs="Times New Roman"/>
          <w:b/>
          <w:bCs/>
          <w:sz w:val="24"/>
          <w:szCs w:val="24"/>
        </w:rPr>
        <w:t>10</w:t>
      </w:r>
      <w:r w:rsidRPr="00750E6D">
        <w:rPr>
          <w:rFonts w:ascii="Times New Roman" w:hAnsi="Times New Roman" w:cs="Times New Roman"/>
          <w:b/>
          <w:bCs/>
          <w:sz w:val="24"/>
          <w:szCs w:val="24"/>
        </w:rPr>
        <w:t>%.</w:t>
      </w:r>
    </w:p>
    <w:p w14:paraId="5C7F67A8" w14:textId="12923602" w:rsidR="007D1295" w:rsidRPr="00750E6D" w:rsidRDefault="00A36A16"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b/>
          <w:bCs/>
          <w:sz w:val="24"/>
          <w:szCs w:val="24"/>
        </w:rPr>
        <w:t>Перекрытие</w:t>
      </w:r>
      <w:r w:rsidR="007D1295" w:rsidRPr="00750E6D">
        <w:rPr>
          <w:rFonts w:ascii="Times New Roman" w:hAnsi="Times New Roman" w:cs="Times New Roman"/>
          <w:sz w:val="24"/>
          <w:szCs w:val="24"/>
        </w:rPr>
        <w:t xml:space="preserve">: </w:t>
      </w:r>
      <w:r w:rsidRPr="00750E6D">
        <w:rPr>
          <w:rFonts w:ascii="Times New Roman" w:hAnsi="Times New Roman" w:cs="Times New Roman"/>
          <w:sz w:val="24"/>
          <w:szCs w:val="24"/>
        </w:rPr>
        <w:t xml:space="preserve">Весовой коэффициент перекрытий зависит от материала и типа перекрытий. Для железобетонных перекрытий, значение может быть около </w:t>
      </w:r>
      <w:r w:rsidRPr="00750E6D">
        <w:rPr>
          <w:rFonts w:ascii="Times New Roman" w:hAnsi="Times New Roman" w:cs="Times New Roman"/>
          <w:b/>
          <w:bCs/>
          <w:sz w:val="24"/>
          <w:szCs w:val="24"/>
        </w:rPr>
        <w:t>0,</w:t>
      </w:r>
      <w:r w:rsidR="007F4897" w:rsidRPr="00750E6D">
        <w:rPr>
          <w:rFonts w:ascii="Times New Roman" w:hAnsi="Times New Roman" w:cs="Times New Roman"/>
          <w:b/>
          <w:bCs/>
          <w:sz w:val="24"/>
          <w:szCs w:val="24"/>
        </w:rPr>
        <w:t>2</w:t>
      </w:r>
      <w:r w:rsidRPr="00750E6D">
        <w:rPr>
          <w:rFonts w:ascii="Times New Roman" w:hAnsi="Times New Roman" w:cs="Times New Roman"/>
          <w:b/>
          <w:bCs/>
          <w:sz w:val="24"/>
          <w:szCs w:val="24"/>
        </w:rPr>
        <w:t xml:space="preserve"> или </w:t>
      </w:r>
      <w:r w:rsidR="007F4897" w:rsidRPr="00750E6D">
        <w:rPr>
          <w:rFonts w:ascii="Times New Roman" w:hAnsi="Times New Roman" w:cs="Times New Roman"/>
          <w:b/>
          <w:bCs/>
          <w:sz w:val="24"/>
          <w:szCs w:val="24"/>
        </w:rPr>
        <w:t>20</w:t>
      </w:r>
      <w:r w:rsidRPr="00750E6D">
        <w:rPr>
          <w:rFonts w:ascii="Times New Roman" w:hAnsi="Times New Roman" w:cs="Times New Roman"/>
          <w:b/>
          <w:bCs/>
          <w:sz w:val="24"/>
          <w:szCs w:val="24"/>
        </w:rPr>
        <w:t>%</w:t>
      </w:r>
    </w:p>
    <w:p w14:paraId="6A30E23E" w14:textId="451563A0" w:rsidR="00A36A16" w:rsidRPr="00750E6D" w:rsidRDefault="00A36A16"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b/>
          <w:bCs/>
          <w:sz w:val="24"/>
          <w:szCs w:val="24"/>
        </w:rPr>
        <w:t>Пол</w:t>
      </w:r>
      <w:r w:rsidR="002C7026" w:rsidRPr="00750E6D">
        <w:rPr>
          <w:rFonts w:ascii="Times New Roman" w:hAnsi="Times New Roman" w:cs="Times New Roman"/>
          <w:sz w:val="24"/>
          <w:szCs w:val="24"/>
        </w:rPr>
        <w:t>: зависит</w:t>
      </w:r>
      <w:r w:rsidRPr="00750E6D">
        <w:rPr>
          <w:rFonts w:ascii="Times New Roman" w:hAnsi="Times New Roman" w:cs="Times New Roman"/>
          <w:sz w:val="24"/>
          <w:szCs w:val="24"/>
        </w:rPr>
        <w:t xml:space="preserve"> от материала пола. Для железобетонного пола, весовой коэффициент может быть около </w:t>
      </w:r>
      <w:r w:rsidRPr="00750E6D">
        <w:rPr>
          <w:rFonts w:ascii="Times New Roman" w:hAnsi="Times New Roman" w:cs="Times New Roman"/>
          <w:b/>
          <w:bCs/>
          <w:sz w:val="24"/>
          <w:szCs w:val="24"/>
        </w:rPr>
        <w:t>0,05 или 5%.</w:t>
      </w:r>
    </w:p>
    <w:p w14:paraId="0E8114A6" w14:textId="0F664561" w:rsidR="00A36A16" w:rsidRPr="00750E6D" w:rsidRDefault="00A36A16"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b/>
          <w:bCs/>
          <w:sz w:val="24"/>
          <w:szCs w:val="24"/>
        </w:rPr>
        <w:t>Лестницы</w:t>
      </w:r>
      <w:r w:rsidRPr="00750E6D">
        <w:rPr>
          <w:rFonts w:ascii="Times New Roman" w:hAnsi="Times New Roman" w:cs="Times New Roman"/>
          <w:sz w:val="24"/>
          <w:szCs w:val="24"/>
        </w:rPr>
        <w:t xml:space="preserve">: Весовой коэффициент лестниц обычно невелик, и может быть около </w:t>
      </w:r>
      <w:r w:rsidRPr="00750E6D">
        <w:rPr>
          <w:rFonts w:ascii="Times New Roman" w:hAnsi="Times New Roman" w:cs="Times New Roman"/>
          <w:b/>
          <w:bCs/>
          <w:sz w:val="24"/>
          <w:szCs w:val="24"/>
        </w:rPr>
        <w:t>0,05 или 5%.</w:t>
      </w:r>
    </w:p>
    <w:p w14:paraId="2492A1DE" w14:textId="626BAFD4" w:rsidR="00634051" w:rsidRPr="00750E6D" w:rsidRDefault="007D129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Важно отметить, что эти значения весовых коэффициентов </w:t>
      </w:r>
      <w:r w:rsidR="00634051" w:rsidRPr="00750E6D">
        <w:rPr>
          <w:rFonts w:ascii="Times New Roman" w:hAnsi="Times New Roman" w:cs="Times New Roman"/>
          <w:sz w:val="24"/>
          <w:szCs w:val="24"/>
        </w:rPr>
        <w:t>являются</w:t>
      </w:r>
      <w:r w:rsidRPr="00750E6D">
        <w:rPr>
          <w:rFonts w:ascii="Times New Roman" w:hAnsi="Times New Roman" w:cs="Times New Roman"/>
          <w:sz w:val="24"/>
          <w:szCs w:val="24"/>
        </w:rPr>
        <w:t xml:space="preserve"> пример</w:t>
      </w:r>
      <w:r w:rsidR="00634051" w:rsidRPr="00750E6D">
        <w:rPr>
          <w:rFonts w:ascii="Times New Roman" w:hAnsi="Times New Roman" w:cs="Times New Roman"/>
          <w:sz w:val="24"/>
          <w:szCs w:val="24"/>
        </w:rPr>
        <w:t>н</w:t>
      </w:r>
      <w:r w:rsidRPr="00750E6D">
        <w:rPr>
          <w:rFonts w:ascii="Times New Roman" w:hAnsi="Times New Roman" w:cs="Times New Roman"/>
          <w:sz w:val="24"/>
          <w:szCs w:val="24"/>
        </w:rPr>
        <w:t>ы</w:t>
      </w:r>
      <w:r w:rsidR="00634051" w:rsidRPr="00750E6D">
        <w:rPr>
          <w:rFonts w:ascii="Times New Roman" w:hAnsi="Times New Roman" w:cs="Times New Roman"/>
          <w:sz w:val="24"/>
          <w:szCs w:val="24"/>
        </w:rPr>
        <w:t xml:space="preserve">ми, которые взяты в рамках данного проекта. </w:t>
      </w:r>
    </w:p>
    <w:p w14:paraId="148B7BED" w14:textId="59027F9B" w:rsidR="008E05A0" w:rsidRPr="00750E6D" w:rsidRDefault="00634051"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При этом, в случае проведения обследования со стороны инженерно-технических специалистов,</w:t>
      </w:r>
      <w:r w:rsidR="007D1295" w:rsidRPr="00750E6D">
        <w:rPr>
          <w:rFonts w:ascii="Times New Roman" w:hAnsi="Times New Roman" w:cs="Times New Roman"/>
          <w:sz w:val="24"/>
          <w:szCs w:val="24"/>
        </w:rPr>
        <w:t xml:space="preserve"> могут меняться в зависимости от специфических характеристик здания.</w:t>
      </w:r>
    </w:p>
    <w:p w14:paraId="4DB0808C" w14:textId="28530686" w:rsidR="00634051" w:rsidRPr="00750E6D" w:rsidRDefault="00634051"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Следует отметить, что в случае, если Заполняющий </w:t>
      </w:r>
      <w:r w:rsidRPr="00750E6D">
        <w:rPr>
          <w:rFonts w:ascii="Times New Roman" w:hAnsi="Times New Roman" w:cs="Times New Roman"/>
          <w:b/>
          <w:bCs/>
          <w:sz w:val="24"/>
          <w:szCs w:val="24"/>
        </w:rPr>
        <w:t>осуществит выбор</w:t>
      </w:r>
      <w:r w:rsidRPr="00750E6D">
        <w:rPr>
          <w:rFonts w:ascii="Times New Roman" w:hAnsi="Times New Roman" w:cs="Times New Roman"/>
          <w:sz w:val="24"/>
          <w:szCs w:val="24"/>
        </w:rPr>
        <w:t xml:space="preserve"> только определенных </w:t>
      </w:r>
      <w:r w:rsidR="002C7026" w:rsidRPr="00750E6D">
        <w:rPr>
          <w:rFonts w:ascii="Times New Roman" w:hAnsi="Times New Roman" w:cs="Times New Roman"/>
          <w:sz w:val="24"/>
          <w:szCs w:val="24"/>
        </w:rPr>
        <w:t xml:space="preserve">конструктивных </w:t>
      </w:r>
      <w:r w:rsidRPr="00750E6D">
        <w:rPr>
          <w:rFonts w:ascii="Times New Roman" w:hAnsi="Times New Roman" w:cs="Times New Roman"/>
          <w:sz w:val="24"/>
          <w:szCs w:val="24"/>
        </w:rPr>
        <w:t>элементов, то значения весовых коэффициентов будут меняться. Например: были выбраны только Фундамент, стены, крыша и перекрытие. В этом случае весовые коэффициенты следует определять как:</w:t>
      </w:r>
    </w:p>
    <w:p w14:paraId="2969D537" w14:textId="4E9E9A3D" w:rsidR="00634051" w:rsidRPr="00750E6D" w:rsidRDefault="00634051" w:rsidP="0095418B">
      <w:pPr>
        <w:tabs>
          <w:tab w:val="left" w:pos="1134"/>
        </w:tabs>
        <w:spacing w:after="0" w:line="240" w:lineRule="auto"/>
        <w:ind w:firstLine="709"/>
        <w:rPr>
          <w:rFonts w:ascii="Times New Roman" w:hAnsi="Times New Roman" w:cs="Times New Roman"/>
          <w:sz w:val="24"/>
          <w:szCs w:val="24"/>
        </w:rPr>
      </w:pPr>
      <w:r w:rsidRPr="00750E6D">
        <w:rPr>
          <w:rFonts w:ascii="Times New Roman" w:hAnsi="Times New Roman" w:cs="Times New Roman"/>
          <w:b/>
          <w:bCs/>
          <w:sz w:val="24"/>
          <w:szCs w:val="24"/>
        </w:rPr>
        <w:t>Фундамент</w:t>
      </w:r>
      <w:r w:rsidRPr="00750E6D">
        <w:rPr>
          <w:rFonts w:ascii="Times New Roman" w:hAnsi="Times New Roman" w:cs="Times New Roman"/>
          <w:sz w:val="24"/>
          <w:szCs w:val="24"/>
        </w:rPr>
        <w:t xml:space="preserve">: </w:t>
      </w:r>
      <w:r w:rsidRPr="00750E6D">
        <w:rPr>
          <w:rFonts w:ascii="Times New Roman" w:hAnsi="Times New Roman" w:cs="Times New Roman"/>
          <w:sz w:val="24"/>
          <w:szCs w:val="24"/>
        </w:rPr>
        <w:tab/>
        <w:t xml:space="preserve">0.4 или </w:t>
      </w:r>
      <w:r w:rsidR="002C7026" w:rsidRPr="00750E6D">
        <w:rPr>
          <w:rFonts w:ascii="Times New Roman" w:hAnsi="Times New Roman" w:cs="Times New Roman"/>
          <w:sz w:val="24"/>
          <w:szCs w:val="24"/>
        </w:rPr>
        <w:t>35</w:t>
      </w:r>
      <w:r w:rsidRPr="00750E6D">
        <w:rPr>
          <w:rFonts w:ascii="Times New Roman" w:hAnsi="Times New Roman" w:cs="Times New Roman"/>
          <w:sz w:val="24"/>
          <w:szCs w:val="24"/>
        </w:rPr>
        <w:t>%.</w:t>
      </w:r>
    </w:p>
    <w:p w14:paraId="5C2554ED" w14:textId="43A0BCBF" w:rsidR="00634051" w:rsidRPr="00750E6D" w:rsidRDefault="00634051" w:rsidP="0095418B">
      <w:pPr>
        <w:tabs>
          <w:tab w:val="left" w:pos="1134"/>
        </w:tabs>
        <w:spacing w:after="0" w:line="240" w:lineRule="auto"/>
        <w:ind w:firstLine="709"/>
        <w:rPr>
          <w:rFonts w:ascii="Times New Roman" w:hAnsi="Times New Roman" w:cs="Times New Roman"/>
          <w:sz w:val="24"/>
          <w:szCs w:val="24"/>
        </w:rPr>
      </w:pPr>
      <w:r w:rsidRPr="00750E6D">
        <w:rPr>
          <w:rFonts w:ascii="Times New Roman" w:hAnsi="Times New Roman" w:cs="Times New Roman"/>
          <w:b/>
          <w:bCs/>
          <w:sz w:val="24"/>
          <w:szCs w:val="24"/>
        </w:rPr>
        <w:t>Стены</w:t>
      </w:r>
      <w:r w:rsidRPr="00750E6D">
        <w:rPr>
          <w:rFonts w:ascii="Times New Roman" w:hAnsi="Times New Roman" w:cs="Times New Roman"/>
          <w:sz w:val="24"/>
          <w:szCs w:val="24"/>
        </w:rPr>
        <w:t xml:space="preserve">: </w:t>
      </w:r>
      <w:r w:rsidRPr="00750E6D">
        <w:rPr>
          <w:rFonts w:ascii="Times New Roman" w:hAnsi="Times New Roman" w:cs="Times New Roman"/>
          <w:sz w:val="24"/>
          <w:szCs w:val="24"/>
        </w:rPr>
        <w:tab/>
        <w:t xml:space="preserve">0.3 или </w:t>
      </w:r>
      <w:r w:rsidR="002C7026" w:rsidRPr="00750E6D">
        <w:rPr>
          <w:rFonts w:ascii="Times New Roman" w:hAnsi="Times New Roman" w:cs="Times New Roman"/>
          <w:sz w:val="24"/>
          <w:szCs w:val="24"/>
        </w:rPr>
        <w:t>35</w:t>
      </w:r>
      <w:r w:rsidRPr="00750E6D">
        <w:rPr>
          <w:rFonts w:ascii="Times New Roman" w:hAnsi="Times New Roman" w:cs="Times New Roman"/>
          <w:sz w:val="24"/>
          <w:szCs w:val="24"/>
        </w:rPr>
        <w:t>%.</w:t>
      </w:r>
    </w:p>
    <w:p w14:paraId="1F37FFE9" w14:textId="293DECBF" w:rsidR="00634051" w:rsidRPr="00750E6D" w:rsidRDefault="00634051" w:rsidP="0095418B">
      <w:pPr>
        <w:tabs>
          <w:tab w:val="left" w:pos="1134"/>
        </w:tabs>
        <w:spacing w:after="0" w:line="240" w:lineRule="auto"/>
        <w:ind w:firstLine="709"/>
        <w:rPr>
          <w:rFonts w:ascii="Times New Roman" w:hAnsi="Times New Roman" w:cs="Times New Roman"/>
          <w:sz w:val="24"/>
          <w:szCs w:val="24"/>
        </w:rPr>
      </w:pPr>
      <w:r w:rsidRPr="00750E6D">
        <w:rPr>
          <w:rFonts w:ascii="Times New Roman" w:hAnsi="Times New Roman" w:cs="Times New Roman"/>
          <w:b/>
          <w:bCs/>
          <w:sz w:val="24"/>
          <w:szCs w:val="24"/>
        </w:rPr>
        <w:t>Крыша</w:t>
      </w:r>
      <w:r w:rsidRPr="00750E6D">
        <w:rPr>
          <w:rFonts w:ascii="Times New Roman" w:hAnsi="Times New Roman" w:cs="Times New Roman"/>
          <w:sz w:val="24"/>
          <w:szCs w:val="24"/>
        </w:rPr>
        <w:t>:</w:t>
      </w:r>
      <w:r w:rsidRPr="00750E6D">
        <w:rPr>
          <w:rFonts w:ascii="Times New Roman" w:hAnsi="Times New Roman" w:cs="Times New Roman"/>
          <w:sz w:val="24"/>
          <w:szCs w:val="24"/>
        </w:rPr>
        <w:tab/>
        <w:t>0.2 или 20%.</w:t>
      </w:r>
    </w:p>
    <w:p w14:paraId="42615221" w14:textId="5BD6F2F8" w:rsidR="00634051" w:rsidRPr="00750E6D" w:rsidRDefault="002C7026" w:rsidP="0095418B">
      <w:pPr>
        <w:tabs>
          <w:tab w:val="left" w:pos="1134"/>
        </w:tabs>
        <w:spacing w:after="0" w:line="240" w:lineRule="auto"/>
        <w:ind w:firstLine="709"/>
        <w:rPr>
          <w:rFonts w:ascii="Times New Roman" w:hAnsi="Times New Roman" w:cs="Times New Roman"/>
          <w:sz w:val="24"/>
          <w:szCs w:val="24"/>
        </w:rPr>
      </w:pPr>
      <w:r w:rsidRPr="00750E6D">
        <w:rPr>
          <w:rFonts w:ascii="Times New Roman" w:hAnsi="Times New Roman" w:cs="Times New Roman"/>
          <w:b/>
          <w:bCs/>
          <w:sz w:val="24"/>
          <w:szCs w:val="24"/>
        </w:rPr>
        <w:t>Кровля</w:t>
      </w:r>
      <w:r w:rsidR="00634051" w:rsidRPr="00750E6D">
        <w:rPr>
          <w:rFonts w:ascii="Times New Roman" w:hAnsi="Times New Roman" w:cs="Times New Roman"/>
          <w:sz w:val="24"/>
          <w:szCs w:val="24"/>
        </w:rPr>
        <w:t xml:space="preserve">: </w:t>
      </w:r>
      <w:r w:rsidR="00634051" w:rsidRPr="00750E6D">
        <w:rPr>
          <w:rFonts w:ascii="Times New Roman" w:hAnsi="Times New Roman" w:cs="Times New Roman"/>
          <w:sz w:val="24"/>
          <w:szCs w:val="24"/>
        </w:rPr>
        <w:tab/>
        <w:t>0.1 или 10%.</w:t>
      </w:r>
    </w:p>
    <w:p w14:paraId="4DC3C22D" w14:textId="13655398" w:rsidR="00634051" w:rsidRPr="00750E6D" w:rsidRDefault="00634051" w:rsidP="0095418B">
      <w:pPr>
        <w:spacing w:after="0" w:line="240" w:lineRule="auto"/>
        <w:ind w:firstLine="709"/>
        <w:jc w:val="both"/>
        <w:rPr>
          <w:rFonts w:ascii="Times New Roman" w:hAnsi="Times New Roman" w:cs="Times New Roman"/>
          <w:i/>
          <w:iCs/>
          <w:sz w:val="24"/>
          <w:szCs w:val="24"/>
        </w:rPr>
      </w:pPr>
      <w:r w:rsidRPr="00750E6D">
        <w:rPr>
          <w:rFonts w:ascii="Times New Roman" w:hAnsi="Times New Roman" w:cs="Times New Roman"/>
          <w:i/>
          <w:iCs/>
          <w:sz w:val="24"/>
          <w:szCs w:val="24"/>
        </w:rPr>
        <w:t xml:space="preserve">При этом, следует отметить, </w:t>
      </w:r>
      <w:r w:rsidR="00BF4F1B" w:rsidRPr="00750E6D">
        <w:rPr>
          <w:rFonts w:ascii="Times New Roman" w:hAnsi="Times New Roman" w:cs="Times New Roman"/>
          <w:i/>
          <w:iCs/>
          <w:sz w:val="24"/>
          <w:szCs w:val="24"/>
        </w:rPr>
        <w:t>что в случае, если</w:t>
      </w:r>
      <w:r w:rsidRPr="00750E6D">
        <w:rPr>
          <w:rFonts w:ascii="Times New Roman" w:hAnsi="Times New Roman" w:cs="Times New Roman"/>
          <w:i/>
          <w:iCs/>
          <w:sz w:val="24"/>
          <w:szCs w:val="24"/>
        </w:rPr>
        <w:t xml:space="preserve"> один из конструктивных элементов, весовой коэффициент которого 30%</w:t>
      </w:r>
      <w:r w:rsidR="00BF4F1B" w:rsidRPr="00750E6D">
        <w:rPr>
          <w:rFonts w:ascii="Times New Roman" w:hAnsi="Times New Roman" w:cs="Times New Roman"/>
          <w:i/>
          <w:iCs/>
          <w:sz w:val="24"/>
          <w:szCs w:val="24"/>
        </w:rPr>
        <w:t xml:space="preserve"> и более, считается аварийным, то все здание учреждения </w:t>
      </w:r>
      <w:r w:rsidR="007F4897" w:rsidRPr="00750E6D">
        <w:rPr>
          <w:rFonts w:ascii="Times New Roman" w:hAnsi="Times New Roman" w:cs="Times New Roman"/>
          <w:i/>
          <w:iCs/>
          <w:sz w:val="24"/>
          <w:szCs w:val="24"/>
        </w:rPr>
        <w:t>следует</w:t>
      </w:r>
      <w:r w:rsidR="00BF4F1B" w:rsidRPr="00750E6D">
        <w:rPr>
          <w:rFonts w:ascii="Times New Roman" w:hAnsi="Times New Roman" w:cs="Times New Roman"/>
          <w:i/>
          <w:iCs/>
          <w:sz w:val="24"/>
          <w:szCs w:val="24"/>
        </w:rPr>
        <w:t xml:space="preserve"> приравн</w:t>
      </w:r>
      <w:r w:rsidR="007F4897" w:rsidRPr="00750E6D">
        <w:rPr>
          <w:rFonts w:ascii="Times New Roman" w:hAnsi="Times New Roman" w:cs="Times New Roman"/>
          <w:i/>
          <w:iCs/>
          <w:sz w:val="24"/>
          <w:szCs w:val="24"/>
        </w:rPr>
        <w:t>ять</w:t>
      </w:r>
      <w:r w:rsidR="00BF4F1B" w:rsidRPr="00750E6D">
        <w:rPr>
          <w:rFonts w:ascii="Times New Roman" w:hAnsi="Times New Roman" w:cs="Times New Roman"/>
          <w:i/>
          <w:iCs/>
          <w:sz w:val="24"/>
          <w:szCs w:val="24"/>
        </w:rPr>
        <w:t xml:space="preserve"> к аварийному зданию.</w:t>
      </w:r>
    </w:p>
    <w:p w14:paraId="1B94079C" w14:textId="15ED97CF" w:rsidR="00BF4F1B" w:rsidRPr="00750E6D" w:rsidRDefault="00BF4F1B"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При этом, система должна отображать состояние каждого элемента конструкции как в </w:t>
      </w:r>
      <w:r w:rsidR="009A2BEF" w:rsidRPr="00750E6D">
        <w:rPr>
          <w:rFonts w:ascii="Times New Roman" w:hAnsi="Times New Roman" w:cs="Times New Roman"/>
          <w:sz w:val="24"/>
          <w:szCs w:val="24"/>
        </w:rPr>
        <w:t>текстовом,</w:t>
      </w:r>
      <w:r w:rsidRPr="00750E6D">
        <w:rPr>
          <w:rFonts w:ascii="Times New Roman" w:hAnsi="Times New Roman" w:cs="Times New Roman"/>
          <w:sz w:val="24"/>
          <w:szCs w:val="24"/>
        </w:rPr>
        <w:t xml:space="preserve"> так и графическом виде</w:t>
      </w:r>
      <w:r w:rsidR="007F4897" w:rsidRPr="00750E6D">
        <w:rPr>
          <w:rFonts w:ascii="Times New Roman" w:hAnsi="Times New Roman" w:cs="Times New Roman"/>
          <w:sz w:val="24"/>
          <w:szCs w:val="24"/>
        </w:rPr>
        <w:t xml:space="preserve"> (картинка самого здания и отметка повреждённых участков).</w:t>
      </w:r>
      <w:r w:rsidR="009A2BEF" w:rsidRPr="00750E6D">
        <w:rPr>
          <w:rFonts w:ascii="Times New Roman" w:hAnsi="Times New Roman" w:cs="Times New Roman"/>
          <w:sz w:val="24"/>
          <w:szCs w:val="24"/>
        </w:rPr>
        <w:t xml:space="preserve"> Выделение в визуальной части тех частей конструкции, которые имеют соответствующий износ, с цветовой градацией от зеленного (состояние хорошее) до красного (аварийное состояние).</w:t>
      </w:r>
    </w:p>
    <w:p w14:paraId="0FD07023" w14:textId="3B952CC2" w:rsidR="007D1295" w:rsidRPr="00750E6D" w:rsidRDefault="008E05A0"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Заполняющему, п</w:t>
      </w:r>
      <w:r w:rsidR="00F14641" w:rsidRPr="00750E6D">
        <w:rPr>
          <w:rFonts w:ascii="Times New Roman" w:hAnsi="Times New Roman" w:cs="Times New Roman"/>
          <w:sz w:val="24"/>
          <w:szCs w:val="24"/>
        </w:rPr>
        <w:t>ри выборе функционального элемента «Состояние конструктивных элементов здания»</w:t>
      </w:r>
      <w:r w:rsidRPr="00750E6D">
        <w:rPr>
          <w:rFonts w:ascii="Times New Roman" w:hAnsi="Times New Roman" w:cs="Times New Roman"/>
          <w:sz w:val="24"/>
          <w:szCs w:val="24"/>
        </w:rPr>
        <w:t>,</w:t>
      </w:r>
      <w:r w:rsidR="00F14641" w:rsidRPr="00750E6D">
        <w:rPr>
          <w:rFonts w:ascii="Times New Roman" w:hAnsi="Times New Roman" w:cs="Times New Roman"/>
          <w:sz w:val="24"/>
          <w:szCs w:val="24"/>
        </w:rPr>
        <w:t xml:space="preserve"> предлагается соответствующий список</w:t>
      </w:r>
      <w:r w:rsidR="00BF4F1B" w:rsidRPr="00750E6D">
        <w:rPr>
          <w:rFonts w:ascii="Times New Roman" w:hAnsi="Times New Roman" w:cs="Times New Roman"/>
          <w:sz w:val="24"/>
          <w:szCs w:val="24"/>
        </w:rPr>
        <w:t xml:space="preserve"> для осуществления выбора</w:t>
      </w:r>
      <w:r w:rsidR="00F14641" w:rsidRPr="00750E6D">
        <w:rPr>
          <w:rFonts w:ascii="Times New Roman" w:hAnsi="Times New Roman" w:cs="Times New Roman"/>
          <w:sz w:val="24"/>
          <w:szCs w:val="24"/>
        </w:rPr>
        <w:t>.</w:t>
      </w:r>
    </w:p>
    <w:p w14:paraId="47D4B77F" w14:textId="4D62F2A5" w:rsidR="00475F09" w:rsidRPr="00750E6D" w:rsidRDefault="006D6CB6" w:rsidP="0095418B">
      <w:pPr>
        <w:spacing w:after="0" w:line="240" w:lineRule="auto"/>
        <w:jc w:val="center"/>
        <w:rPr>
          <w:rFonts w:ascii="Times New Roman" w:hAnsi="Times New Roman" w:cs="Times New Roman"/>
          <w:sz w:val="24"/>
          <w:szCs w:val="24"/>
        </w:rPr>
      </w:pPr>
      <w:r w:rsidRPr="00750E6D">
        <w:rPr>
          <w:rFonts w:ascii="Times New Roman" w:hAnsi="Times New Roman" w:cs="Times New Roman"/>
          <w:noProof/>
        </w:rPr>
        <w:lastRenderedPageBreak/>
        <w:drawing>
          <wp:inline distT="0" distB="0" distL="0" distR="0" wp14:anchorId="02AFE088" wp14:editId="383701D2">
            <wp:extent cx="3431510" cy="3143250"/>
            <wp:effectExtent l="0" t="0" r="0" b="0"/>
            <wp:docPr id="7520037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1510" cy="3143250"/>
                    </a:xfrm>
                    <a:prstGeom prst="rect">
                      <a:avLst/>
                    </a:prstGeom>
                    <a:noFill/>
                    <a:ln>
                      <a:noFill/>
                    </a:ln>
                  </pic:spPr>
                </pic:pic>
              </a:graphicData>
            </a:graphic>
          </wp:inline>
        </w:drawing>
      </w:r>
    </w:p>
    <w:p w14:paraId="481AC3D2" w14:textId="0E866261" w:rsidR="00567F9C" w:rsidRPr="00750E6D" w:rsidRDefault="00CE42F3" w:rsidP="0095418B">
      <w:pPr>
        <w:spacing w:after="0" w:line="240" w:lineRule="auto"/>
        <w:jc w:val="center"/>
        <w:rPr>
          <w:rFonts w:ascii="Times New Roman" w:hAnsi="Times New Roman" w:cs="Times New Roman"/>
          <w:sz w:val="24"/>
          <w:szCs w:val="24"/>
        </w:rPr>
      </w:pPr>
      <w:r w:rsidRPr="00750E6D">
        <w:rPr>
          <w:rFonts w:ascii="Times New Roman" w:hAnsi="Times New Roman" w:cs="Times New Roman"/>
          <w:sz w:val="24"/>
          <w:szCs w:val="24"/>
        </w:rPr>
        <w:t>Рисунок __</w:t>
      </w:r>
    </w:p>
    <w:p w14:paraId="2DB8988F" w14:textId="763D6B8C" w:rsidR="00475F09" w:rsidRPr="00750E6D" w:rsidRDefault="0063638B"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Выбор </w:t>
      </w:r>
      <w:r w:rsidR="002C7026" w:rsidRPr="00750E6D">
        <w:rPr>
          <w:rFonts w:ascii="Times New Roman" w:hAnsi="Times New Roman" w:cs="Times New Roman"/>
          <w:sz w:val="24"/>
          <w:szCs w:val="24"/>
        </w:rPr>
        <w:t xml:space="preserve">функциональных </w:t>
      </w:r>
      <w:r w:rsidRPr="00750E6D">
        <w:rPr>
          <w:rFonts w:ascii="Times New Roman" w:hAnsi="Times New Roman" w:cs="Times New Roman"/>
          <w:sz w:val="24"/>
          <w:szCs w:val="24"/>
        </w:rPr>
        <w:t>элементов позволяет перейти на следующий уровень</w:t>
      </w:r>
      <w:r w:rsidR="008E05A0" w:rsidRPr="00750E6D">
        <w:rPr>
          <w:rFonts w:ascii="Times New Roman" w:hAnsi="Times New Roman" w:cs="Times New Roman"/>
          <w:sz w:val="24"/>
          <w:szCs w:val="24"/>
        </w:rPr>
        <w:t xml:space="preserve"> по выбранной иерархии</w:t>
      </w:r>
      <w:r w:rsidRPr="00750E6D">
        <w:rPr>
          <w:rFonts w:ascii="Times New Roman" w:hAnsi="Times New Roman" w:cs="Times New Roman"/>
          <w:sz w:val="24"/>
          <w:szCs w:val="24"/>
        </w:rPr>
        <w:t>.</w:t>
      </w:r>
    </w:p>
    <w:p w14:paraId="5896FB89" w14:textId="164A37FF" w:rsidR="0063638B" w:rsidRPr="00750E6D" w:rsidRDefault="0063638B"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При этом, каждый следующий уровень, в зависимости от выбранного элемента, содержит последующий список для выбора</w:t>
      </w:r>
      <w:r w:rsidR="008E05A0" w:rsidRPr="00750E6D">
        <w:rPr>
          <w:rFonts w:ascii="Times New Roman" w:hAnsi="Times New Roman" w:cs="Times New Roman"/>
          <w:sz w:val="24"/>
          <w:szCs w:val="24"/>
        </w:rPr>
        <w:t>, в котором</w:t>
      </w:r>
      <w:r w:rsidR="002453AF" w:rsidRPr="00750E6D">
        <w:rPr>
          <w:rFonts w:ascii="Times New Roman" w:hAnsi="Times New Roman" w:cs="Times New Roman"/>
          <w:sz w:val="24"/>
          <w:szCs w:val="24"/>
        </w:rPr>
        <w:t>, в случае однотипности,</w:t>
      </w:r>
      <w:r w:rsidR="008E05A0" w:rsidRPr="00750E6D">
        <w:rPr>
          <w:rFonts w:ascii="Times New Roman" w:hAnsi="Times New Roman" w:cs="Times New Roman"/>
          <w:sz w:val="24"/>
          <w:szCs w:val="24"/>
        </w:rPr>
        <w:t xml:space="preserve"> позволяется</w:t>
      </w:r>
      <w:r w:rsidR="00F14641" w:rsidRPr="00750E6D">
        <w:rPr>
          <w:rFonts w:ascii="Times New Roman" w:hAnsi="Times New Roman" w:cs="Times New Roman"/>
          <w:sz w:val="24"/>
          <w:szCs w:val="24"/>
        </w:rPr>
        <w:t xml:space="preserve"> выбор только одного из предложенного списка.</w:t>
      </w:r>
      <w:r w:rsidR="002453AF" w:rsidRPr="00750E6D">
        <w:rPr>
          <w:rFonts w:ascii="Times New Roman" w:hAnsi="Times New Roman" w:cs="Times New Roman"/>
          <w:sz w:val="24"/>
          <w:szCs w:val="24"/>
        </w:rPr>
        <w:t xml:space="preserve"> В случае смешанного фундамента, т.е. наличие разных конструктивных элементов в рамках одного здания или блока, дается возможность выбора нескольких элементов.</w:t>
      </w:r>
    </w:p>
    <w:p w14:paraId="1D9153E8" w14:textId="132A34ED" w:rsidR="0063638B" w:rsidRPr="00750E6D" w:rsidRDefault="006C7ED5" w:rsidP="0095418B">
      <w:pPr>
        <w:spacing w:after="0" w:line="240" w:lineRule="auto"/>
        <w:jc w:val="center"/>
        <w:rPr>
          <w:rFonts w:ascii="Times New Roman" w:hAnsi="Times New Roman" w:cs="Times New Roman"/>
          <w:sz w:val="24"/>
          <w:szCs w:val="24"/>
        </w:rPr>
      </w:pPr>
      <w:r w:rsidRPr="00750E6D">
        <w:rPr>
          <w:rFonts w:ascii="Times New Roman" w:hAnsi="Times New Roman" w:cs="Times New Roman"/>
          <w:noProof/>
        </w:rPr>
        <w:drawing>
          <wp:inline distT="0" distB="0" distL="0" distR="0" wp14:anchorId="17313DC5" wp14:editId="2DABF086">
            <wp:extent cx="1738188" cy="2143125"/>
            <wp:effectExtent l="0" t="0" r="0" b="0"/>
            <wp:docPr id="10566097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0583" cy="2158408"/>
                    </a:xfrm>
                    <a:prstGeom prst="rect">
                      <a:avLst/>
                    </a:prstGeom>
                    <a:noFill/>
                    <a:ln>
                      <a:noFill/>
                    </a:ln>
                  </pic:spPr>
                </pic:pic>
              </a:graphicData>
            </a:graphic>
          </wp:inline>
        </w:drawing>
      </w:r>
    </w:p>
    <w:p w14:paraId="50E0123F" w14:textId="1DA855B2" w:rsidR="00E32854" w:rsidRPr="00750E6D" w:rsidRDefault="00CE42F3" w:rsidP="0095418B">
      <w:pPr>
        <w:spacing w:after="0" w:line="240" w:lineRule="auto"/>
        <w:jc w:val="center"/>
        <w:rPr>
          <w:rFonts w:ascii="Times New Roman" w:hAnsi="Times New Roman" w:cs="Times New Roman"/>
          <w:sz w:val="24"/>
          <w:szCs w:val="24"/>
        </w:rPr>
      </w:pPr>
      <w:r w:rsidRPr="00750E6D">
        <w:rPr>
          <w:rFonts w:ascii="Times New Roman" w:hAnsi="Times New Roman" w:cs="Times New Roman"/>
          <w:sz w:val="24"/>
          <w:szCs w:val="24"/>
        </w:rPr>
        <w:t>Рисунок __</w:t>
      </w:r>
    </w:p>
    <w:p w14:paraId="224229DC" w14:textId="35E7DC50" w:rsidR="0063638B" w:rsidRPr="00750E6D" w:rsidRDefault="00567F9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При дальнейшем выборе соответствующего элемента, логика не меняется.</w:t>
      </w:r>
    </w:p>
    <w:p w14:paraId="1B5A1C0B" w14:textId="0BDC487C" w:rsidR="0063638B" w:rsidRPr="00750E6D" w:rsidRDefault="006C7ED5" w:rsidP="0095418B">
      <w:pPr>
        <w:spacing w:after="0" w:line="240" w:lineRule="auto"/>
        <w:ind w:firstLine="2410"/>
        <w:jc w:val="center"/>
        <w:rPr>
          <w:rFonts w:ascii="Times New Roman" w:hAnsi="Times New Roman" w:cs="Times New Roman"/>
          <w:sz w:val="24"/>
          <w:szCs w:val="24"/>
        </w:rPr>
      </w:pPr>
      <w:r w:rsidRPr="00750E6D">
        <w:rPr>
          <w:rFonts w:ascii="Times New Roman" w:hAnsi="Times New Roman" w:cs="Times New Roman"/>
          <w:noProof/>
        </w:rPr>
        <w:lastRenderedPageBreak/>
        <w:drawing>
          <wp:inline distT="0" distB="0" distL="0" distR="0" wp14:anchorId="64BBC9CC" wp14:editId="32C0E8B3">
            <wp:extent cx="3657600" cy="3479780"/>
            <wp:effectExtent l="0" t="0" r="0" b="6985"/>
            <wp:docPr id="192690420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7234" cy="3488946"/>
                    </a:xfrm>
                    <a:prstGeom prst="rect">
                      <a:avLst/>
                    </a:prstGeom>
                    <a:noFill/>
                    <a:ln>
                      <a:noFill/>
                    </a:ln>
                  </pic:spPr>
                </pic:pic>
              </a:graphicData>
            </a:graphic>
          </wp:inline>
        </w:drawing>
      </w:r>
    </w:p>
    <w:p w14:paraId="747DE099" w14:textId="788B9C59" w:rsidR="00E32854" w:rsidRPr="00750E6D" w:rsidRDefault="007745FD" w:rsidP="0095418B">
      <w:pPr>
        <w:spacing w:after="0" w:line="240" w:lineRule="auto"/>
        <w:jc w:val="center"/>
        <w:rPr>
          <w:rFonts w:ascii="Times New Roman" w:hAnsi="Times New Roman" w:cs="Times New Roman"/>
          <w:sz w:val="24"/>
          <w:szCs w:val="24"/>
        </w:rPr>
      </w:pPr>
      <w:r w:rsidRPr="00750E6D">
        <w:rPr>
          <w:rFonts w:ascii="Times New Roman" w:hAnsi="Times New Roman" w:cs="Times New Roman"/>
          <w:sz w:val="24"/>
          <w:szCs w:val="24"/>
        </w:rPr>
        <w:t>Рисунок __</w:t>
      </w:r>
    </w:p>
    <w:p w14:paraId="4204F5E3" w14:textId="6449FD11" w:rsidR="00E32854" w:rsidRPr="00750E6D" w:rsidRDefault="00DD7477"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Далее, выбирается из предложенного списка соответствующий признак износа</w:t>
      </w:r>
      <w:r w:rsidR="004804D7" w:rsidRPr="00750E6D">
        <w:rPr>
          <w:rFonts w:ascii="Times New Roman" w:hAnsi="Times New Roman" w:cs="Times New Roman"/>
          <w:sz w:val="24"/>
          <w:szCs w:val="24"/>
        </w:rPr>
        <w:t xml:space="preserve"> (выбор следует делать только одного из 4-х предложенных</w:t>
      </w:r>
      <w:r w:rsidR="007745FD" w:rsidRPr="00750E6D">
        <w:rPr>
          <w:rFonts w:ascii="Times New Roman" w:hAnsi="Times New Roman" w:cs="Times New Roman"/>
          <w:sz w:val="24"/>
          <w:szCs w:val="24"/>
        </w:rPr>
        <w:t>, рисунок __</w:t>
      </w:r>
      <w:r w:rsidR="004804D7" w:rsidRPr="00750E6D">
        <w:rPr>
          <w:rFonts w:ascii="Times New Roman" w:hAnsi="Times New Roman" w:cs="Times New Roman"/>
          <w:sz w:val="24"/>
          <w:szCs w:val="24"/>
        </w:rPr>
        <w:t>)</w:t>
      </w:r>
      <w:r w:rsidRPr="00750E6D">
        <w:rPr>
          <w:rFonts w:ascii="Times New Roman" w:hAnsi="Times New Roman" w:cs="Times New Roman"/>
          <w:sz w:val="24"/>
          <w:szCs w:val="24"/>
        </w:rPr>
        <w:t xml:space="preserve">, выбирается объем повреждения в процентном соотношении от всей площади и загружается фотография. Загрузка фото-фактов должна иметь возможность прикрепления несколько фотографий, так как разрушения / износ могут находится в разных частях здания. </w:t>
      </w:r>
    </w:p>
    <w:p w14:paraId="21F79703" w14:textId="4595E185" w:rsidR="004804D7" w:rsidRPr="00750E6D" w:rsidRDefault="004804D7"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Источником загрузки может быть как «камера устройства», так и «галерея».</w:t>
      </w:r>
      <w:r w:rsidR="00561955" w:rsidRPr="00750E6D">
        <w:rPr>
          <w:rFonts w:ascii="Times New Roman" w:hAnsi="Times New Roman" w:cs="Times New Roman"/>
          <w:sz w:val="24"/>
          <w:szCs w:val="24"/>
        </w:rPr>
        <w:t xml:space="preserve"> Кроме того, следует предусмотреть возможность добавления «Комментарий» со стороны Заполняющего при загрузке </w:t>
      </w:r>
      <w:r w:rsidR="003940D8" w:rsidRPr="00750E6D">
        <w:rPr>
          <w:rFonts w:ascii="Times New Roman" w:hAnsi="Times New Roman" w:cs="Times New Roman"/>
          <w:sz w:val="24"/>
          <w:szCs w:val="24"/>
        </w:rPr>
        <w:t xml:space="preserve">каждой </w:t>
      </w:r>
      <w:r w:rsidR="00561955" w:rsidRPr="00750E6D">
        <w:rPr>
          <w:rFonts w:ascii="Times New Roman" w:hAnsi="Times New Roman" w:cs="Times New Roman"/>
          <w:sz w:val="24"/>
          <w:szCs w:val="24"/>
        </w:rPr>
        <w:t>фотографий.</w:t>
      </w:r>
    </w:p>
    <w:p w14:paraId="172AA74C" w14:textId="551D50F3" w:rsidR="00DB491C" w:rsidRPr="00750E6D" w:rsidRDefault="00DD7477"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Далее</w:t>
      </w:r>
      <w:r w:rsidR="00E32854" w:rsidRPr="00750E6D">
        <w:rPr>
          <w:rFonts w:ascii="Times New Roman" w:hAnsi="Times New Roman" w:cs="Times New Roman"/>
          <w:sz w:val="24"/>
          <w:szCs w:val="24"/>
        </w:rPr>
        <w:t>,</w:t>
      </w:r>
      <w:r w:rsidRPr="00750E6D">
        <w:rPr>
          <w:rFonts w:ascii="Times New Roman" w:hAnsi="Times New Roman" w:cs="Times New Roman"/>
          <w:sz w:val="24"/>
          <w:szCs w:val="24"/>
        </w:rPr>
        <w:t xml:space="preserve"> при сохранении система должна направить </w:t>
      </w:r>
      <w:r w:rsidR="004804D7" w:rsidRPr="00750E6D">
        <w:rPr>
          <w:rFonts w:ascii="Times New Roman" w:hAnsi="Times New Roman" w:cs="Times New Roman"/>
          <w:sz w:val="24"/>
          <w:szCs w:val="24"/>
        </w:rPr>
        <w:t xml:space="preserve">заполняющего </w:t>
      </w:r>
      <w:r w:rsidRPr="00750E6D">
        <w:rPr>
          <w:rFonts w:ascii="Times New Roman" w:hAnsi="Times New Roman" w:cs="Times New Roman"/>
          <w:sz w:val="24"/>
          <w:szCs w:val="24"/>
        </w:rPr>
        <w:t>на страницу</w:t>
      </w:r>
      <w:r w:rsidR="00DB491C" w:rsidRPr="00750E6D">
        <w:rPr>
          <w:rFonts w:ascii="Times New Roman" w:hAnsi="Times New Roman" w:cs="Times New Roman"/>
          <w:sz w:val="24"/>
          <w:szCs w:val="24"/>
        </w:rPr>
        <w:t xml:space="preserve"> «Состояние конструктивных элементов здания»</w:t>
      </w:r>
      <w:r w:rsidR="007745FD" w:rsidRPr="00750E6D">
        <w:rPr>
          <w:rFonts w:ascii="Times New Roman" w:hAnsi="Times New Roman" w:cs="Times New Roman"/>
          <w:sz w:val="24"/>
          <w:szCs w:val="24"/>
        </w:rPr>
        <w:t>, для последующего выбора функционального элемента с целью продолжения заполнения данных по соответствующим направлениям.</w:t>
      </w:r>
    </w:p>
    <w:p w14:paraId="502E6519" w14:textId="45C8B276" w:rsidR="00DD7477" w:rsidRPr="00750E6D" w:rsidRDefault="00DB491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Вместе с тем</w:t>
      </w:r>
      <w:r w:rsidR="00E32854" w:rsidRPr="00750E6D">
        <w:rPr>
          <w:rFonts w:ascii="Times New Roman" w:hAnsi="Times New Roman" w:cs="Times New Roman"/>
          <w:sz w:val="24"/>
          <w:szCs w:val="24"/>
        </w:rPr>
        <w:t>, функциональн</w:t>
      </w:r>
      <w:r w:rsidR="004804D7" w:rsidRPr="00750E6D">
        <w:rPr>
          <w:rFonts w:ascii="Times New Roman" w:hAnsi="Times New Roman" w:cs="Times New Roman"/>
          <w:sz w:val="24"/>
          <w:szCs w:val="24"/>
        </w:rPr>
        <w:t>ый</w:t>
      </w:r>
      <w:r w:rsidRPr="00750E6D">
        <w:rPr>
          <w:rFonts w:ascii="Times New Roman" w:hAnsi="Times New Roman" w:cs="Times New Roman"/>
          <w:sz w:val="24"/>
          <w:szCs w:val="24"/>
        </w:rPr>
        <w:t xml:space="preserve"> элемент, «внутри» которого были проведены мероприятия по заполнению данных,</w:t>
      </w:r>
      <w:r w:rsidR="00E32854" w:rsidRPr="00750E6D">
        <w:rPr>
          <w:rFonts w:ascii="Times New Roman" w:hAnsi="Times New Roman" w:cs="Times New Roman"/>
          <w:sz w:val="24"/>
          <w:szCs w:val="24"/>
        </w:rPr>
        <w:t xml:space="preserve"> </w:t>
      </w:r>
      <w:r w:rsidRPr="00750E6D">
        <w:rPr>
          <w:rFonts w:ascii="Times New Roman" w:hAnsi="Times New Roman" w:cs="Times New Roman"/>
          <w:sz w:val="24"/>
          <w:szCs w:val="24"/>
        </w:rPr>
        <w:t>после завершения</w:t>
      </w:r>
      <w:r w:rsidR="004804D7" w:rsidRPr="00750E6D">
        <w:rPr>
          <w:rFonts w:ascii="Times New Roman" w:hAnsi="Times New Roman" w:cs="Times New Roman"/>
          <w:sz w:val="24"/>
          <w:szCs w:val="24"/>
        </w:rPr>
        <w:t xml:space="preserve"> заполнения,</w:t>
      </w:r>
      <w:r w:rsidRPr="00750E6D">
        <w:rPr>
          <w:rFonts w:ascii="Times New Roman" w:hAnsi="Times New Roman" w:cs="Times New Roman"/>
          <w:sz w:val="24"/>
          <w:szCs w:val="24"/>
        </w:rPr>
        <w:t xml:space="preserve"> должен перейти в состояние </w:t>
      </w:r>
      <w:proofErr w:type="gramStart"/>
      <w:r w:rsidR="004804D7" w:rsidRPr="00750E6D">
        <w:rPr>
          <w:rFonts w:ascii="Times New Roman" w:hAnsi="Times New Roman" w:cs="Times New Roman"/>
          <w:sz w:val="24"/>
          <w:szCs w:val="24"/>
        </w:rPr>
        <w:t>«</w:t>
      </w:r>
      <w:r w:rsidR="002C7026" w:rsidRPr="00750E6D">
        <w:rPr>
          <w:rFonts w:ascii="Times New Roman" w:hAnsi="Times New Roman" w:cs="Times New Roman"/>
          <w:sz w:val="24"/>
          <w:szCs w:val="24"/>
        </w:rPr>
        <w:t>:</w:t>
      </w:r>
      <w:proofErr w:type="spellStart"/>
      <w:r w:rsidR="004804D7" w:rsidRPr="00750E6D">
        <w:rPr>
          <w:rFonts w:ascii="Times New Roman" w:hAnsi="Times New Roman" w:cs="Times New Roman"/>
          <w:sz w:val="24"/>
          <w:szCs w:val="24"/>
        </w:rPr>
        <w:t>visited</w:t>
      </w:r>
      <w:proofErr w:type="spellEnd"/>
      <w:proofErr w:type="gramEnd"/>
      <w:r w:rsidR="004804D7" w:rsidRPr="00750E6D">
        <w:rPr>
          <w:rFonts w:ascii="Times New Roman" w:hAnsi="Times New Roman" w:cs="Times New Roman"/>
          <w:sz w:val="24"/>
          <w:szCs w:val="24"/>
        </w:rPr>
        <w:t>».</w:t>
      </w:r>
    </w:p>
    <w:p w14:paraId="6A3979DB" w14:textId="3F732106" w:rsidR="004804D7" w:rsidRPr="00750E6D" w:rsidRDefault="004804D7"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Указанную логику следует применить ко всем элементам и полям.</w:t>
      </w:r>
    </w:p>
    <w:p w14:paraId="6D913B26" w14:textId="448295E6" w:rsidR="00272CBC" w:rsidRPr="00750E6D" w:rsidRDefault="00272CB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Следует предусмотреть возможность размещения стандартных фотографий видов конструктивных элементов зданий на функциональных кнопках для более корректного визуального восприятия Заполняющим.</w:t>
      </w:r>
    </w:p>
    <w:p w14:paraId="2AA1B39A" w14:textId="77777777" w:rsidR="00A05B6C" w:rsidRPr="00750E6D" w:rsidRDefault="00A05B6C" w:rsidP="0095418B">
      <w:pPr>
        <w:spacing w:after="0" w:line="240" w:lineRule="auto"/>
        <w:ind w:firstLine="709"/>
        <w:jc w:val="both"/>
        <w:rPr>
          <w:rFonts w:ascii="Times New Roman" w:hAnsi="Times New Roman" w:cs="Times New Roman"/>
          <w:sz w:val="24"/>
          <w:szCs w:val="24"/>
        </w:rPr>
      </w:pPr>
    </w:p>
    <w:p w14:paraId="2EB16C2C" w14:textId="5827CB2A" w:rsidR="00A05B6C" w:rsidRPr="00750E6D" w:rsidRDefault="004E7988" w:rsidP="0095418B">
      <w:pPr>
        <w:spacing w:after="0" w:line="240" w:lineRule="auto"/>
        <w:jc w:val="center"/>
        <w:rPr>
          <w:rFonts w:ascii="Times New Roman" w:hAnsi="Times New Roman" w:cs="Times New Roman"/>
          <w:sz w:val="24"/>
          <w:szCs w:val="24"/>
        </w:rPr>
      </w:pPr>
      <w:r w:rsidRPr="00750E6D">
        <w:rPr>
          <w:rFonts w:ascii="Times New Roman" w:hAnsi="Times New Roman" w:cs="Times New Roman"/>
          <w:noProof/>
          <w:sz w:val="24"/>
          <w:szCs w:val="24"/>
        </w:rPr>
        <w:lastRenderedPageBreak/>
        <w:drawing>
          <wp:inline distT="0" distB="0" distL="0" distR="0" wp14:anchorId="2581B45D" wp14:editId="04DD2429">
            <wp:extent cx="5305425" cy="2764131"/>
            <wp:effectExtent l="0" t="0" r="0" b="0"/>
            <wp:docPr id="89671234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5639" cy="2774662"/>
                    </a:xfrm>
                    <a:prstGeom prst="rect">
                      <a:avLst/>
                    </a:prstGeom>
                    <a:noFill/>
                    <a:ln>
                      <a:noFill/>
                    </a:ln>
                  </pic:spPr>
                </pic:pic>
              </a:graphicData>
            </a:graphic>
          </wp:inline>
        </w:drawing>
      </w:r>
    </w:p>
    <w:p w14:paraId="41DE28BF" w14:textId="0BF7ACB0" w:rsidR="0069448B" w:rsidRPr="00750E6D" w:rsidRDefault="0069448B" w:rsidP="0095418B">
      <w:pPr>
        <w:spacing w:after="0" w:line="240" w:lineRule="auto"/>
        <w:ind w:left="2127" w:right="2267"/>
        <w:jc w:val="center"/>
        <w:rPr>
          <w:rFonts w:ascii="Times New Roman" w:hAnsi="Times New Roman" w:cs="Times New Roman"/>
          <w:sz w:val="24"/>
          <w:szCs w:val="24"/>
        </w:rPr>
      </w:pPr>
      <w:r w:rsidRPr="00750E6D">
        <w:rPr>
          <w:rFonts w:ascii="Times New Roman" w:hAnsi="Times New Roman" w:cs="Times New Roman"/>
          <w:sz w:val="24"/>
          <w:szCs w:val="24"/>
        </w:rPr>
        <w:t xml:space="preserve">Рисунок __ </w:t>
      </w:r>
      <w:r w:rsidRPr="00750E6D">
        <w:rPr>
          <w:rFonts w:ascii="Times New Roman" w:hAnsi="Times New Roman" w:cs="Times New Roman"/>
          <w:i/>
          <w:iCs/>
          <w:sz w:val="24"/>
          <w:szCs w:val="24"/>
        </w:rPr>
        <w:t>Схема заполнения данных по конструктивным элементам здания</w:t>
      </w:r>
      <w:r w:rsidR="00085ECF" w:rsidRPr="00750E6D">
        <w:rPr>
          <w:rFonts w:ascii="Times New Roman" w:hAnsi="Times New Roman" w:cs="Times New Roman"/>
          <w:i/>
          <w:iCs/>
          <w:sz w:val="24"/>
          <w:szCs w:val="24"/>
        </w:rPr>
        <w:t xml:space="preserve"> и вывод данных</w:t>
      </w:r>
    </w:p>
    <w:p w14:paraId="12EAF0CE" w14:textId="02CDF1CB" w:rsidR="00170560" w:rsidRPr="00750E6D" w:rsidRDefault="00170560" w:rsidP="0095418B">
      <w:pPr>
        <w:spacing w:after="0" w:line="240" w:lineRule="auto"/>
        <w:ind w:firstLine="709"/>
        <w:jc w:val="center"/>
        <w:rPr>
          <w:rFonts w:ascii="Times New Roman" w:hAnsi="Times New Roman" w:cs="Times New Roman"/>
          <w:sz w:val="24"/>
          <w:szCs w:val="24"/>
        </w:rPr>
      </w:pPr>
      <w:bookmarkStart w:id="15" w:name="_Hlk138419777"/>
    </w:p>
    <w:p w14:paraId="5155F0AE" w14:textId="3ABA9485" w:rsidR="00170560" w:rsidRPr="00750E6D" w:rsidRDefault="007F32F0" w:rsidP="0095418B">
      <w:pPr>
        <w:spacing w:after="0" w:line="240" w:lineRule="auto"/>
        <w:rPr>
          <w:rFonts w:ascii="Times New Roman" w:hAnsi="Times New Roman" w:cs="Times New Roman"/>
          <w:sz w:val="24"/>
          <w:szCs w:val="24"/>
        </w:rPr>
      </w:pPr>
      <w:r w:rsidRPr="00750E6D">
        <w:rPr>
          <w:rFonts w:ascii="Times New Roman" w:hAnsi="Times New Roman" w:cs="Times New Roman"/>
          <w:b/>
          <w:bCs/>
          <w:sz w:val="24"/>
          <w:szCs w:val="24"/>
        </w:rPr>
        <w:t>Таблица – 1.</w:t>
      </w:r>
      <w:r w:rsidRPr="00750E6D">
        <w:rPr>
          <w:rFonts w:ascii="Times New Roman" w:hAnsi="Times New Roman" w:cs="Times New Roman"/>
          <w:sz w:val="24"/>
          <w:szCs w:val="24"/>
        </w:rPr>
        <w:t xml:space="preserve"> </w:t>
      </w:r>
      <w:r w:rsidR="003C05DA" w:rsidRPr="00750E6D">
        <w:rPr>
          <w:rFonts w:ascii="Times New Roman" w:hAnsi="Times New Roman" w:cs="Times New Roman"/>
          <w:sz w:val="24"/>
          <w:szCs w:val="24"/>
        </w:rPr>
        <w:t>К</w:t>
      </w:r>
      <w:r w:rsidRPr="00750E6D">
        <w:rPr>
          <w:rFonts w:ascii="Times New Roman" w:hAnsi="Times New Roman" w:cs="Times New Roman"/>
          <w:sz w:val="24"/>
          <w:szCs w:val="24"/>
        </w:rPr>
        <w:t>онструктивны</w:t>
      </w:r>
      <w:r w:rsidR="003C05DA" w:rsidRPr="00750E6D">
        <w:rPr>
          <w:rFonts w:ascii="Times New Roman" w:hAnsi="Times New Roman" w:cs="Times New Roman"/>
          <w:sz w:val="24"/>
          <w:szCs w:val="24"/>
        </w:rPr>
        <w:t>е</w:t>
      </w:r>
      <w:r w:rsidRPr="00750E6D">
        <w:rPr>
          <w:rFonts w:ascii="Times New Roman" w:hAnsi="Times New Roman" w:cs="Times New Roman"/>
          <w:sz w:val="24"/>
          <w:szCs w:val="24"/>
        </w:rPr>
        <w:t xml:space="preserve"> элемент</w:t>
      </w:r>
      <w:r w:rsidR="003C05DA" w:rsidRPr="00750E6D">
        <w:rPr>
          <w:rFonts w:ascii="Times New Roman" w:hAnsi="Times New Roman" w:cs="Times New Roman"/>
          <w:sz w:val="24"/>
          <w:szCs w:val="24"/>
        </w:rPr>
        <w:t>ы</w:t>
      </w:r>
      <w:r w:rsidRPr="00750E6D">
        <w:rPr>
          <w:rFonts w:ascii="Times New Roman" w:hAnsi="Times New Roman" w:cs="Times New Roman"/>
          <w:sz w:val="24"/>
          <w:szCs w:val="24"/>
        </w:rPr>
        <w:t xml:space="preserve"> здания (</w:t>
      </w:r>
      <w:proofErr w:type="spellStart"/>
      <w:r w:rsidRPr="00750E6D">
        <w:rPr>
          <w:rFonts w:ascii="Times New Roman" w:hAnsi="Times New Roman" w:cs="Times New Roman"/>
          <w:sz w:val="24"/>
          <w:szCs w:val="24"/>
        </w:rPr>
        <w:t>CnstEl</w:t>
      </w:r>
      <w:proofErr w:type="spellEnd"/>
      <w:r w:rsidRPr="00750E6D">
        <w:rPr>
          <w:rFonts w:ascii="Times New Roman" w:hAnsi="Times New Roman" w:cs="Times New Roman"/>
          <w:sz w:val="24"/>
          <w:szCs w:val="24"/>
        </w:rPr>
        <w:t>)</w:t>
      </w:r>
    </w:p>
    <w:tbl>
      <w:tblPr>
        <w:tblStyle w:val="ab"/>
        <w:tblW w:w="9287" w:type="dxa"/>
        <w:tblLook w:val="04A0" w:firstRow="1" w:lastRow="0" w:firstColumn="1" w:lastColumn="0" w:noHBand="0" w:noVBand="1"/>
      </w:tblPr>
      <w:tblGrid>
        <w:gridCol w:w="1614"/>
        <w:gridCol w:w="2490"/>
        <w:gridCol w:w="1698"/>
        <w:gridCol w:w="1992"/>
        <w:gridCol w:w="1493"/>
      </w:tblGrid>
      <w:tr w:rsidR="00750E6D" w:rsidRPr="00750E6D" w14:paraId="5980B8ED" w14:textId="5C44110E" w:rsidTr="006337A1">
        <w:tc>
          <w:tcPr>
            <w:tcW w:w="1614" w:type="dxa"/>
            <w:shd w:val="clear" w:color="auto" w:fill="BFBFBF" w:themeFill="background1" w:themeFillShade="BF"/>
            <w:vAlign w:val="center"/>
          </w:tcPr>
          <w:p w14:paraId="0F7B9703" w14:textId="3EF9E118" w:rsidR="006337A1" w:rsidRPr="00750E6D" w:rsidRDefault="006337A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2490" w:type="dxa"/>
            <w:shd w:val="clear" w:color="auto" w:fill="BFBFBF" w:themeFill="background1" w:themeFillShade="BF"/>
            <w:vAlign w:val="center"/>
          </w:tcPr>
          <w:p w14:paraId="135D125A" w14:textId="61834070" w:rsidR="006337A1" w:rsidRPr="00750E6D" w:rsidRDefault="006337A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Наименование</w:t>
            </w:r>
          </w:p>
        </w:tc>
        <w:tc>
          <w:tcPr>
            <w:tcW w:w="1698" w:type="dxa"/>
            <w:shd w:val="clear" w:color="auto" w:fill="BFBFBF" w:themeFill="background1" w:themeFillShade="BF"/>
            <w:vAlign w:val="center"/>
          </w:tcPr>
          <w:p w14:paraId="7495CC60" w14:textId="3035E146" w:rsidR="006337A1" w:rsidRPr="00750E6D" w:rsidRDefault="006337A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992" w:type="dxa"/>
            <w:shd w:val="clear" w:color="auto" w:fill="BFBFBF" w:themeFill="background1" w:themeFillShade="BF"/>
            <w:vAlign w:val="center"/>
          </w:tcPr>
          <w:p w14:paraId="31CE7C3B" w14:textId="1DCF2E74" w:rsidR="006337A1" w:rsidRPr="00750E6D" w:rsidRDefault="006337A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Весовой коэффициент по отношению ко всему зданию</w:t>
            </w:r>
          </w:p>
        </w:tc>
        <w:tc>
          <w:tcPr>
            <w:tcW w:w="1493" w:type="dxa"/>
            <w:shd w:val="clear" w:color="auto" w:fill="BFBFBF" w:themeFill="background1" w:themeFillShade="BF"/>
          </w:tcPr>
          <w:p w14:paraId="3A4F3B46" w14:textId="365EFD93" w:rsidR="006337A1" w:rsidRPr="00750E6D" w:rsidRDefault="006337A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Значимость элемента*</w:t>
            </w:r>
          </w:p>
        </w:tc>
      </w:tr>
      <w:tr w:rsidR="00750E6D" w:rsidRPr="00750E6D" w14:paraId="48F36E3C" w14:textId="0CA1C992" w:rsidTr="006337A1">
        <w:tc>
          <w:tcPr>
            <w:tcW w:w="1614" w:type="dxa"/>
          </w:tcPr>
          <w:p w14:paraId="3A433F9A" w14:textId="319A2B4B" w:rsidR="006337A1" w:rsidRPr="00750E6D" w:rsidRDefault="006337A1"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cnstEl_fnd</w:t>
            </w:r>
            <w:proofErr w:type="spellEnd"/>
          </w:p>
        </w:tc>
        <w:tc>
          <w:tcPr>
            <w:tcW w:w="2490" w:type="dxa"/>
          </w:tcPr>
          <w:p w14:paraId="40EBD92D" w14:textId="64CE80DC" w:rsidR="006337A1" w:rsidRPr="00750E6D" w:rsidRDefault="006337A1" w:rsidP="0095418B">
            <w:pPr>
              <w:rPr>
                <w:rFonts w:ascii="Times New Roman" w:hAnsi="Times New Roman" w:cs="Times New Roman"/>
                <w:sz w:val="20"/>
                <w:szCs w:val="20"/>
              </w:rPr>
            </w:pPr>
            <w:r w:rsidRPr="00750E6D">
              <w:rPr>
                <w:rFonts w:ascii="Times New Roman" w:hAnsi="Times New Roman" w:cs="Times New Roman"/>
                <w:sz w:val="20"/>
                <w:szCs w:val="20"/>
              </w:rPr>
              <w:t xml:space="preserve">Фундамент </w:t>
            </w:r>
          </w:p>
        </w:tc>
        <w:tc>
          <w:tcPr>
            <w:tcW w:w="1698" w:type="dxa"/>
          </w:tcPr>
          <w:p w14:paraId="32F77235" w14:textId="2EFF5C21"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Выбор из списка</w:t>
            </w:r>
          </w:p>
        </w:tc>
        <w:tc>
          <w:tcPr>
            <w:tcW w:w="1992" w:type="dxa"/>
          </w:tcPr>
          <w:p w14:paraId="59E53371" w14:textId="40F46D3C"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25%</w:t>
            </w:r>
          </w:p>
        </w:tc>
        <w:tc>
          <w:tcPr>
            <w:tcW w:w="1493" w:type="dxa"/>
          </w:tcPr>
          <w:p w14:paraId="35BE910D" w14:textId="179E4952"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Высокая</w:t>
            </w:r>
          </w:p>
        </w:tc>
      </w:tr>
      <w:tr w:rsidR="00750E6D" w:rsidRPr="00750E6D" w14:paraId="3497A870" w14:textId="6ACF5D3D" w:rsidTr="00AB08E2">
        <w:trPr>
          <w:trHeight w:val="160"/>
        </w:trPr>
        <w:tc>
          <w:tcPr>
            <w:tcW w:w="1614" w:type="dxa"/>
          </w:tcPr>
          <w:p w14:paraId="2E536839" w14:textId="3F6EB0B2" w:rsidR="00AB08E2" w:rsidRPr="00750E6D" w:rsidRDefault="00AB08E2"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cnstEl_wll</w:t>
            </w:r>
            <w:proofErr w:type="spellEnd"/>
          </w:p>
        </w:tc>
        <w:tc>
          <w:tcPr>
            <w:tcW w:w="2490" w:type="dxa"/>
          </w:tcPr>
          <w:p w14:paraId="50D21432" w14:textId="19177B96" w:rsidR="00AB08E2" w:rsidRPr="00750E6D" w:rsidRDefault="00AB08E2" w:rsidP="0095418B">
            <w:pPr>
              <w:rPr>
                <w:rFonts w:ascii="Times New Roman" w:hAnsi="Times New Roman" w:cs="Times New Roman"/>
                <w:sz w:val="20"/>
                <w:szCs w:val="20"/>
              </w:rPr>
            </w:pPr>
            <w:r w:rsidRPr="00750E6D">
              <w:rPr>
                <w:rFonts w:ascii="Times New Roman" w:hAnsi="Times New Roman" w:cs="Times New Roman"/>
                <w:sz w:val="20"/>
                <w:szCs w:val="20"/>
              </w:rPr>
              <w:t xml:space="preserve">Стена </w:t>
            </w:r>
          </w:p>
        </w:tc>
        <w:tc>
          <w:tcPr>
            <w:tcW w:w="1698" w:type="dxa"/>
          </w:tcPr>
          <w:p w14:paraId="265D9290" w14:textId="0BCC67A5" w:rsidR="00AB08E2" w:rsidRPr="00750E6D" w:rsidRDefault="00AB08E2" w:rsidP="0095418B">
            <w:pPr>
              <w:jc w:val="center"/>
              <w:rPr>
                <w:rFonts w:ascii="Times New Roman" w:hAnsi="Times New Roman" w:cs="Times New Roman"/>
                <w:sz w:val="20"/>
                <w:szCs w:val="20"/>
              </w:rPr>
            </w:pPr>
            <w:r w:rsidRPr="00750E6D">
              <w:rPr>
                <w:rFonts w:ascii="Times New Roman" w:hAnsi="Times New Roman" w:cs="Times New Roman"/>
                <w:sz w:val="20"/>
                <w:szCs w:val="20"/>
              </w:rPr>
              <w:t>Выбор из списка</w:t>
            </w:r>
          </w:p>
        </w:tc>
        <w:tc>
          <w:tcPr>
            <w:tcW w:w="1992" w:type="dxa"/>
            <w:vAlign w:val="center"/>
          </w:tcPr>
          <w:p w14:paraId="6ECC7454" w14:textId="3C4A56F6" w:rsidR="00AB08E2" w:rsidRPr="00750E6D" w:rsidRDefault="00AB08E2" w:rsidP="0095418B">
            <w:pPr>
              <w:jc w:val="center"/>
              <w:rPr>
                <w:rFonts w:ascii="Times New Roman" w:hAnsi="Times New Roman" w:cs="Times New Roman"/>
                <w:sz w:val="20"/>
                <w:szCs w:val="20"/>
              </w:rPr>
            </w:pPr>
            <w:r w:rsidRPr="00750E6D">
              <w:rPr>
                <w:rFonts w:ascii="Times New Roman" w:hAnsi="Times New Roman" w:cs="Times New Roman"/>
                <w:sz w:val="20"/>
                <w:szCs w:val="20"/>
              </w:rPr>
              <w:t>25%</w:t>
            </w:r>
          </w:p>
        </w:tc>
        <w:tc>
          <w:tcPr>
            <w:tcW w:w="1493" w:type="dxa"/>
          </w:tcPr>
          <w:p w14:paraId="3038CBDF" w14:textId="11AF8F44" w:rsidR="00AB08E2" w:rsidRPr="00750E6D" w:rsidRDefault="00AB08E2" w:rsidP="0095418B">
            <w:pPr>
              <w:jc w:val="center"/>
              <w:rPr>
                <w:rFonts w:ascii="Times New Roman" w:hAnsi="Times New Roman" w:cs="Times New Roman"/>
                <w:sz w:val="20"/>
                <w:szCs w:val="20"/>
              </w:rPr>
            </w:pPr>
            <w:r w:rsidRPr="00750E6D">
              <w:rPr>
                <w:rFonts w:ascii="Times New Roman" w:hAnsi="Times New Roman" w:cs="Times New Roman"/>
                <w:sz w:val="20"/>
                <w:szCs w:val="20"/>
              </w:rPr>
              <w:t>Высокая</w:t>
            </w:r>
          </w:p>
        </w:tc>
      </w:tr>
      <w:tr w:rsidR="00750E6D" w:rsidRPr="00750E6D" w14:paraId="09F2E3AE" w14:textId="7E217BC7" w:rsidTr="006337A1">
        <w:tc>
          <w:tcPr>
            <w:tcW w:w="1614" w:type="dxa"/>
          </w:tcPr>
          <w:p w14:paraId="63B5C991" w14:textId="47DACCE0" w:rsidR="006337A1" w:rsidRPr="00750E6D" w:rsidRDefault="006337A1"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cnstEl_cln</w:t>
            </w:r>
            <w:proofErr w:type="spellEnd"/>
          </w:p>
        </w:tc>
        <w:tc>
          <w:tcPr>
            <w:tcW w:w="2490" w:type="dxa"/>
          </w:tcPr>
          <w:p w14:paraId="5002A50E" w14:textId="6C18A97A" w:rsidR="006337A1" w:rsidRPr="00750E6D" w:rsidRDefault="006337A1" w:rsidP="0095418B">
            <w:pPr>
              <w:rPr>
                <w:rFonts w:ascii="Times New Roman" w:hAnsi="Times New Roman" w:cs="Times New Roman"/>
                <w:sz w:val="20"/>
                <w:szCs w:val="20"/>
              </w:rPr>
            </w:pPr>
            <w:r w:rsidRPr="00750E6D">
              <w:rPr>
                <w:rFonts w:ascii="Times New Roman" w:hAnsi="Times New Roman" w:cs="Times New Roman"/>
                <w:sz w:val="20"/>
                <w:szCs w:val="20"/>
              </w:rPr>
              <w:t>Колонны (стойки, столбы)</w:t>
            </w:r>
          </w:p>
        </w:tc>
        <w:tc>
          <w:tcPr>
            <w:tcW w:w="1698" w:type="dxa"/>
          </w:tcPr>
          <w:p w14:paraId="1082E62D" w14:textId="08886846"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Выбор из списка</w:t>
            </w:r>
          </w:p>
        </w:tc>
        <w:tc>
          <w:tcPr>
            <w:tcW w:w="1992" w:type="dxa"/>
          </w:tcPr>
          <w:p w14:paraId="08C508E5" w14:textId="376366ED"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1</w:t>
            </w:r>
            <w:r w:rsidR="007C6B1F" w:rsidRPr="00750E6D">
              <w:rPr>
                <w:rFonts w:ascii="Times New Roman" w:hAnsi="Times New Roman" w:cs="Times New Roman"/>
                <w:sz w:val="20"/>
                <w:szCs w:val="20"/>
              </w:rPr>
              <w:t>5</w:t>
            </w:r>
            <w:r w:rsidRPr="00750E6D">
              <w:rPr>
                <w:rFonts w:ascii="Times New Roman" w:hAnsi="Times New Roman" w:cs="Times New Roman"/>
                <w:sz w:val="20"/>
                <w:szCs w:val="20"/>
              </w:rPr>
              <w:t>%</w:t>
            </w:r>
          </w:p>
        </w:tc>
        <w:tc>
          <w:tcPr>
            <w:tcW w:w="1493" w:type="dxa"/>
          </w:tcPr>
          <w:p w14:paraId="659674AE" w14:textId="635EA12F" w:rsidR="006337A1" w:rsidRPr="00750E6D" w:rsidRDefault="00E311CA" w:rsidP="0095418B">
            <w:pPr>
              <w:jc w:val="center"/>
              <w:rPr>
                <w:rFonts w:ascii="Times New Roman" w:hAnsi="Times New Roman" w:cs="Times New Roman"/>
                <w:sz w:val="20"/>
                <w:szCs w:val="20"/>
              </w:rPr>
            </w:pPr>
            <w:r w:rsidRPr="00750E6D">
              <w:rPr>
                <w:rFonts w:ascii="Times New Roman" w:hAnsi="Times New Roman" w:cs="Times New Roman"/>
                <w:sz w:val="20"/>
                <w:szCs w:val="20"/>
              </w:rPr>
              <w:t>Средняя</w:t>
            </w:r>
          </w:p>
        </w:tc>
      </w:tr>
      <w:tr w:rsidR="00750E6D" w:rsidRPr="00750E6D" w14:paraId="2E3E053A" w14:textId="58072CEC" w:rsidTr="006337A1">
        <w:tc>
          <w:tcPr>
            <w:tcW w:w="1614" w:type="dxa"/>
          </w:tcPr>
          <w:p w14:paraId="212EE36B" w14:textId="66137E38" w:rsidR="006337A1" w:rsidRPr="00750E6D" w:rsidRDefault="006337A1"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cnstEl_ceil</w:t>
            </w:r>
            <w:proofErr w:type="spellEnd"/>
          </w:p>
        </w:tc>
        <w:tc>
          <w:tcPr>
            <w:tcW w:w="2490" w:type="dxa"/>
          </w:tcPr>
          <w:p w14:paraId="1ED74B54" w14:textId="134F5029" w:rsidR="006337A1" w:rsidRPr="00750E6D" w:rsidRDefault="006337A1" w:rsidP="0095418B">
            <w:pPr>
              <w:rPr>
                <w:rFonts w:ascii="Times New Roman" w:hAnsi="Times New Roman" w:cs="Times New Roman"/>
                <w:sz w:val="20"/>
                <w:szCs w:val="20"/>
              </w:rPr>
            </w:pPr>
            <w:r w:rsidRPr="00750E6D">
              <w:rPr>
                <w:rFonts w:ascii="Times New Roman" w:hAnsi="Times New Roman" w:cs="Times New Roman"/>
                <w:sz w:val="20"/>
                <w:szCs w:val="20"/>
              </w:rPr>
              <w:t>Перекрытие</w:t>
            </w:r>
          </w:p>
        </w:tc>
        <w:tc>
          <w:tcPr>
            <w:tcW w:w="1698" w:type="dxa"/>
          </w:tcPr>
          <w:p w14:paraId="4471859F" w14:textId="7414FA40"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Выбор из списка</w:t>
            </w:r>
          </w:p>
        </w:tc>
        <w:tc>
          <w:tcPr>
            <w:tcW w:w="1992" w:type="dxa"/>
          </w:tcPr>
          <w:p w14:paraId="521FEFC4" w14:textId="3EA3C668"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1</w:t>
            </w:r>
            <w:r w:rsidR="00E311CA" w:rsidRPr="00750E6D">
              <w:rPr>
                <w:rFonts w:ascii="Times New Roman" w:hAnsi="Times New Roman" w:cs="Times New Roman"/>
                <w:sz w:val="20"/>
                <w:szCs w:val="20"/>
              </w:rPr>
              <w:t>5</w:t>
            </w:r>
            <w:r w:rsidRPr="00750E6D">
              <w:rPr>
                <w:rFonts w:ascii="Times New Roman" w:hAnsi="Times New Roman" w:cs="Times New Roman"/>
                <w:sz w:val="20"/>
                <w:szCs w:val="20"/>
              </w:rPr>
              <w:t>%</w:t>
            </w:r>
          </w:p>
        </w:tc>
        <w:tc>
          <w:tcPr>
            <w:tcW w:w="1493" w:type="dxa"/>
          </w:tcPr>
          <w:p w14:paraId="2653414A" w14:textId="57A97460" w:rsidR="006337A1" w:rsidRPr="00750E6D" w:rsidRDefault="00E311CA" w:rsidP="0095418B">
            <w:pPr>
              <w:jc w:val="center"/>
              <w:rPr>
                <w:rFonts w:ascii="Times New Roman" w:hAnsi="Times New Roman" w:cs="Times New Roman"/>
                <w:sz w:val="20"/>
                <w:szCs w:val="20"/>
              </w:rPr>
            </w:pPr>
            <w:r w:rsidRPr="00750E6D">
              <w:rPr>
                <w:rFonts w:ascii="Times New Roman" w:hAnsi="Times New Roman" w:cs="Times New Roman"/>
                <w:sz w:val="20"/>
                <w:szCs w:val="20"/>
              </w:rPr>
              <w:t>Средняя</w:t>
            </w:r>
          </w:p>
        </w:tc>
      </w:tr>
      <w:tr w:rsidR="00750E6D" w:rsidRPr="00750E6D" w14:paraId="153C9D20" w14:textId="77777777" w:rsidTr="006337A1">
        <w:tc>
          <w:tcPr>
            <w:tcW w:w="1614" w:type="dxa"/>
          </w:tcPr>
          <w:p w14:paraId="5E2B75EE" w14:textId="70956A74" w:rsidR="006337A1" w:rsidRPr="00750E6D" w:rsidRDefault="006337A1"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cnstEl_str</w:t>
            </w:r>
            <w:proofErr w:type="spellEnd"/>
          </w:p>
        </w:tc>
        <w:tc>
          <w:tcPr>
            <w:tcW w:w="2490" w:type="dxa"/>
          </w:tcPr>
          <w:p w14:paraId="44581748" w14:textId="2F21CE64" w:rsidR="006337A1" w:rsidRPr="00750E6D" w:rsidRDefault="006337A1" w:rsidP="0095418B">
            <w:pPr>
              <w:rPr>
                <w:rFonts w:ascii="Times New Roman" w:hAnsi="Times New Roman" w:cs="Times New Roman"/>
                <w:sz w:val="20"/>
                <w:szCs w:val="20"/>
              </w:rPr>
            </w:pPr>
            <w:r w:rsidRPr="00750E6D">
              <w:rPr>
                <w:rFonts w:ascii="Times New Roman" w:hAnsi="Times New Roman" w:cs="Times New Roman"/>
                <w:sz w:val="20"/>
                <w:szCs w:val="20"/>
              </w:rPr>
              <w:t>Лестница</w:t>
            </w:r>
          </w:p>
        </w:tc>
        <w:tc>
          <w:tcPr>
            <w:tcW w:w="1698" w:type="dxa"/>
          </w:tcPr>
          <w:p w14:paraId="02820D9C" w14:textId="3EF79BAF"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Выбор из списка</w:t>
            </w:r>
          </w:p>
        </w:tc>
        <w:tc>
          <w:tcPr>
            <w:tcW w:w="1992" w:type="dxa"/>
          </w:tcPr>
          <w:p w14:paraId="5250D517" w14:textId="3C1C5BBF"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5%</w:t>
            </w:r>
          </w:p>
        </w:tc>
        <w:tc>
          <w:tcPr>
            <w:tcW w:w="1493" w:type="dxa"/>
          </w:tcPr>
          <w:p w14:paraId="020BAEC6" w14:textId="26F879B1"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Низкая </w:t>
            </w:r>
          </w:p>
        </w:tc>
      </w:tr>
      <w:tr w:rsidR="00750E6D" w:rsidRPr="00750E6D" w14:paraId="4AB4E276" w14:textId="14467BFA" w:rsidTr="006337A1">
        <w:tc>
          <w:tcPr>
            <w:tcW w:w="1614" w:type="dxa"/>
          </w:tcPr>
          <w:p w14:paraId="25E32C81" w14:textId="189C2240" w:rsidR="006337A1" w:rsidRPr="00750E6D" w:rsidRDefault="006337A1"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cnstEl_cvr</w:t>
            </w:r>
            <w:proofErr w:type="spellEnd"/>
          </w:p>
        </w:tc>
        <w:tc>
          <w:tcPr>
            <w:tcW w:w="2490" w:type="dxa"/>
          </w:tcPr>
          <w:p w14:paraId="172F138D" w14:textId="2FA9EA76" w:rsidR="006337A1" w:rsidRPr="00750E6D" w:rsidRDefault="006337A1" w:rsidP="0095418B">
            <w:pPr>
              <w:rPr>
                <w:rFonts w:ascii="Times New Roman" w:hAnsi="Times New Roman" w:cs="Times New Roman"/>
                <w:sz w:val="20"/>
                <w:szCs w:val="20"/>
              </w:rPr>
            </w:pPr>
            <w:r w:rsidRPr="00750E6D">
              <w:rPr>
                <w:rFonts w:ascii="Times New Roman" w:hAnsi="Times New Roman" w:cs="Times New Roman"/>
                <w:sz w:val="20"/>
                <w:szCs w:val="20"/>
              </w:rPr>
              <w:t xml:space="preserve">Кровля </w:t>
            </w:r>
          </w:p>
        </w:tc>
        <w:tc>
          <w:tcPr>
            <w:tcW w:w="1698" w:type="dxa"/>
          </w:tcPr>
          <w:p w14:paraId="040DD507" w14:textId="6CFD743F"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Выбор из списка</w:t>
            </w:r>
          </w:p>
        </w:tc>
        <w:tc>
          <w:tcPr>
            <w:tcW w:w="1992" w:type="dxa"/>
          </w:tcPr>
          <w:p w14:paraId="21B227FD" w14:textId="02E103D5"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5%</w:t>
            </w:r>
          </w:p>
        </w:tc>
        <w:tc>
          <w:tcPr>
            <w:tcW w:w="1493" w:type="dxa"/>
          </w:tcPr>
          <w:p w14:paraId="6F0EDDDD" w14:textId="474A56EB"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Низкая </w:t>
            </w:r>
          </w:p>
        </w:tc>
      </w:tr>
      <w:tr w:rsidR="00750E6D" w:rsidRPr="00750E6D" w14:paraId="6ECDD72E" w14:textId="28626265" w:rsidTr="006337A1">
        <w:tc>
          <w:tcPr>
            <w:tcW w:w="1614" w:type="dxa"/>
          </w:tcPr>
          <w:p w14:paraId="370191AD" w14:textId="38DAA09B" w:rsidR="006337A1" w:rsidRPr="00750E6D" w:rsidRDefault="006337A1" w:rsidP="0095418B">
            <w:pPr>
              <w:rPr>
                <w:rFonts w:ascii="Times New Roman" w:hAnsi="Times New Roman" w:cs="Times New Roman"/>
                <w:b/>
                <w:bCs/>
                <w:sz w:val="20"/>
                <w:szCs w:val="20"/>
              </w:rPr>
            </w:pPr>
            <w:proofErr w:type="spellStart"/>
            <w:r w:rsidRPr="00750E6D">
              <w:rPr>
                <w:rFonts w:ascii="Times New Roman" w:hAnsi="Times New Roman" w:cs="Times New Roman"/>
                <w:sz w:val="20"/>
                <w:szCs w:val="20"/>
              </w:rPr>
              <w:t>cnstEl_flr</w:t>
            </w:r>
            <w:proofErr w:type="spellEnd"/>
          </w:p>
        </w:tc>
        <w:tc>
          <w:tcPr>
            <w:tcW w:w="2490" w:type="dxa"/>
          </w:tcPr>
          <w:p w14:paraId="523E7CFA" w14:textId="133FEBF9" w:rsidR="006337A1" w:rsidRPr="00750E6D" w:rsidRDefault="006337A1" w:rsidP="0095418B">
            <w:pPr>
              <w:rPr>
                <w:rFonts w:ascii="Times New Roman" w:hAnsi="Times New Roman" w:cs="Times New Roman"/>
                <w:sz w:val="20"/>
                <w:szCs w:val="20"/>
              </w:rPr>
            </w:pPr>
            <w:r w:rsidRPr="00750E6D">
              <w:rPr>
                <w:rFonts w:ascii="Times New Roman" w:hAnsi="Times New Roman" w:cs="Times New Roman"/>
                <w:sz w:val="20"/>
                <w:szCs w:val="20"/>
              </w:rPr>
              <w:t>Пол</w:t>
            </w:r>
          </w:p>
        </w:tc>
        <w:tc>
          <w:tcPr>
            <w:tcW w:w="1698" w:type="dxa"/>
          </w:tcPr>
          <w:p w14:paraId="424D6893" w14:textId="52618E92"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Выбор из списка</w:t>
            </w:r>
          </w:p>
        </w:tc>
        <w:tc>
          <w:tcPr>
            <w:tcW w:w="1992" w:type="dxa"/>
          </w:tcPr>
          <w:p w14:paraId="2EB19C81" w14:textId="37F5ED07"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5%</w:t>
            </w:r>
          </w:p>
        </w:tc>
        <w:tc>
          <w:tcPr>
            <w:tcW w:w="1493" w:type="dxa"/>
          </w:tcPr>
          <w:p w14:paraId="616580F3" w14:textId="09F55270"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Низкая </w:t>
            </w:r>
          </w:p>
        </w:tc>
      </w:tr>
      <w:tr w:rsidR="00750E6D" w:rsidRPr="00750E6D" w14:paraId="247E2F7D" w14:textId="0E10D654" w:rsidTr="006337A1">
        <w:tc>
          <w:tcPr>
            <w:tcW w:w="1614" w:type="dxa"/>
          </w:tcPr>
          <w:p w14:paraId="1F80ED59" w14:textId="36502C5B" w:rsidR="006337A1" w:rsidRPr="00750E6D" w:rsidRDefault="006337A1"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cnstEl_wnd</w:t>
            </w:r>
            <w:proofErr w:type="spellEnd"/>
          </w:p>
        </w:tc>
        <w:tc>
          <w:tcPr>
            <w:tcW w:w="2490" w:type="dxa"/>
          </w:tcPr>
          <w:p w14:paraId="301E39AA" w14:textId="16176702" w:rsidR="006337A1" w:rsidRPr="00750E6D" w:rsidRDefault="006337A1" w:rsidP="0095418B">
            <w:pPr>
              <w:rPr>
                <w:rFonts w:ascii="Times New Roman" w:hAnsi="Times New Roman" w:cs="Times New Roman"/>
                <w:sz w:val="20"/>
                <w:szCs w:val="20"/>
              </w:rPr>
            </w:pPr>
            <w:r w:rsidRPr="00750E6D">
              <w:rPr>
                <w:rFonts w:ascii="Times New Roman" w:hAnsi="Times New Roman" w:cs="Times New Roman"/>
                <w:sz w:val="20"/>
                <w:szCs w:val="20"/>
              </w:rPr>
              <w:t>Окна, двери</w:t>
            </w:r>
          </w:p>
        </w:tc>
        <w:tc>
          <w:tcPr>
            <w:tcW w:w="1698" w:type="dxa"/>
          </w:tcPr>
          <w:p w14:paraId="1296E96E" w14:textId="03A75048"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Выбор из списка</w:t>
            </w:r>
          </w:p>
        </w:tc>
        <w:tc>
          <w:tcPr>
            <w:tcW w:w="1992" w:type="dxa"/>
          </w:tcPr>
          <w:p w14:paraId="4285DD0E" w14:textId="38535070"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2,5%</w:t>
            </w:r>
          </w:p>
        </w:tc>
        <w:tc>
          <w:tcPr>
            <w:tcW w:w="1493" w:type="dxa"/>
          </w:tcPr>
          <w:p w14:paraId="36FB0525" w14:textId="236836BB"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Низкая </w:t>
            </w:r>
          </w:p>
        </w:tc>
      </w:tr>
      <w:tr w:rsidR="00750E6D" w:rsidRPr="00750E6D" w14:paraId="7B274CE0" w14:textId="570131DC" w:rsidTr="006337A1">
        <w:tc>
          <w:tcPr>
            <w:tcW w:w="1614" w:type="dxa"/>
          </w:tcPr>
          <w:p w14:paraId="20266A30" w14:textId="3CC274ED" w:rsidR="006337A1" w:rsidRPr="00750E6D" w:rsidRDefault="006337A1"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cnstEl_fnsh</w:t>
            </w:r>
            <w:proofErr w:type="spellEnd"/>
          </w:p>
        </w:tc>
        <w:tc>
          <w:tcPr>
            <w:tcW w:w="2490" w:type="dxa"/>
          </w:tcPr>
          <w:p w14:paraId="7CC47838" w14:textId="19A4DC81" w:rsidR="006337A1" w:rsidRPr="00750E6D" w:rsidRDefault="006337A1" w:rsidP="0095418B">
            <w:pPr>
              <w:rPr>
                <w:rFonts w:ascii="Times New Roman" w:hAnsi="Times New Roman" w:cs="Times New Roman"/>
                <w:sz w:val="20"/>
                <w:szCs w:val="20"/>
              </w:rPr>
            </w:pPr>
            <w:r w:rsidRPr="00750E6D">
              <w:rPr>
                <w:rFonts w:ascii="Times New Roman" w:hAnsi="Times New Roman" w:cs="Times New Roman"/>
                <w:sz w:val="20"/>
                <w:szCs w:val="20"/>
              </w:rPr>
              <w:t>Отделочные работы</w:t>
            </w:r>
          </w:p>
        </w:tc>
        <w:tc>
          <w:tcPr>
            <w:tcW w:w="1698" w:type="dxa"/>
          </w:tcPr>
          <w:p w14:paraId="1844F2CF" w14:textId="44BF9A72"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Выбор из списка</w:t>
            </w:r>
          </w:p>
        </w:tc>
        <w:tc>
          <w:tcPr>
            <w:tcW w:w="1992" w:type="dxa"/>
          </w:tcPr>
          <w:p w14:paraId="2823A96C" w14:textId="54922091"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2,5%</w:t>
            </w:r>
          </w:p>
        </w:tc>
        <w:tc>
          <w:tcPr>
            <w:tcW w:w="1493" w:type="dxa"/>
          </w:tcPr>
          <w:p w14:paraId="63E2A175" w14:textId="70086591" w:rsidR="006337A1" w:rsidRPr="00750E6D" w:rsidRDefault="006337A1"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Низкая </w:t>
            </w:r>
          </w:p>
        </w:tc>
      </w:tr>
    </w:tbl>
    <w:p w14:paraId="71C57333" w14:textId="50F6A165" w:rsidR="007F32F0" w:rsidRPr="00750E6D" w:rsidRDefault="006337A1" w:rsidP="0095418B">
      <w:pPr>
        <w:spacing w:after="0" w:line="240" w:lineRule="auto"/>
        <w:jc w:val="both"/>
        <w:rPr>
          <w:rFonts w:ascii="Times New Roman" w:hAnsi="Times New Roman" w:cs="Times New Roman"/>
          <w:sz w:val="24"/>
          <w:szCs w:val="24"/>
        </w:rPr>
      </w:pPr>
      <w:r w:rsidRPr="00750E6D">
        <w:rPr>
          <w:rFonts w:ascii="Times New Roman" w:hAnsi="Times New Roman" w:cs="Times New Roman"/>
          <w:sz w:val="24"/>
          <w:szCs w:val="24"/>
        </w:rPr>
        <w:t>*) При выборе Заполняющим в системе только некоторых конструктивных элементов система должна иметь возможность распределять весовой коэффициент следующим образом</w:t>
      </w:r>
      <w:r w:rsidR="00AB08E2" w:rsidRPr="00750E6D">
        <w:rPr>
          <w:rFonts w:ascii="Times New Roman" w:hAnsi="Times New Roman" w:cs="Times New Roman"/>
          <w:sz w:val="24"/>
          <w:szCs w:val="24"/>
        </w:rPr>
        <w:t>:</w:t>
      </w:r>
    </w:p>
    <w:p w14:paraId="37F0B8A4" w14:textId="59381966" w:rsidR="006337A1" w:rsidRPr="00750E6D" w:rsidRDefault="00AB08E2" w:rsidP="0095418B">
      <w:pPr>
        <w:spacing w:after="0" w:line="240" w:lineRule="auto"/>
        <w:ind w:left="426"/>
        <w:jc w:val="both"/>
        <w:rPr>
          <w:rFonts w:ascii="Times New Roman" w:hAnsi="Times New Roman" w:cs="Times New Roman"/>
          <w:sz w:val="24"/>
          <w:szCs w:val="24"/>
        </w:rPr>
      </w:pPr>
      <w:r w:rsidRPr="00750E6D">
        <w:rPr>
          <w:rFonts w:ascii="Times New Roman" w:hAnsi="Times New Roman" w:cs="Times New Roman"/>
          <w:sz w:val="24"/>
          <w:szCs w:val="24"/>
        </w:rPr>
        <w:t>д</w:t>
      </w:r>
      <w:r w:rsidR="006337A1" w:rsidRPr="00750E6D">
        <w:rPr>
          <w:rFonts w:ascii="Times New Roman" w:hAnsi="Times New Roman" w:cs="Times New Roman"/>
          <w:sz w:val="24"/>
          <w:szCs w:val="24"/>
        </w:rPr>
        <w:t xml:space="preserve">ля </w:t>
      </w:r>
      <w:r w:rsidR="00944603" w:rsidRPr="00750E6D">
        <w:rPr>
          <w:rFonts w:ascii="Times New Roman" w:hAnsi="Times New Roman" w:cs="Times New Roman"/>
          <w:sz w:val="24"/>
          <w:szCs w:val="24"/>
        </w:rPr>
        <w:t>«</w:t>
      </w:r>
      <w:r w:rsidR="006337A1" w:rsidRPr="00750E6D">
        <w:rPr>
          <w:rFonts w:ascii="Times New Roman" w:hAnsi="Times New Roman" w:cs="Times New Roman"/>
          <w:sz w:val="24"/>
          <w:szCs w:val="24"/>
        </w:rPr>
        <w:t>высокой</w:t>
      </w:r>
      <w:r w:rsidR="00944603" w:rsidRPr="00750E6D">
        <w:rPr>
          <w:rFonts w:ascii="Times New Roman" w:hAnsi="Times New Roman" w:cs="Times New Roman"/>
          <w:sz w:val="24"/>
          <w:szCs w:val="24"/>
        </w:rPr>
        <w:t>»</w:t>
      </w:r>
      <w:r w:rsidR="006337A1" w:rsidRPr="00750E6D">
        <w:rPr>
          <w:rFonts w:ascii="Times New Roman" w:hAnsi="Times New Roman" w:cs="Times New Roman"/>
          <w:sz w:val="24"/>
          <w:szCs w:val="24"/>
        </w:rPr>
        <w:t xml:space="preserve"> значимости равное распределение 45%</w:t>
      </w:r>
      <w:r w:rsidRPr="00750E6D">
        <w:rPr>
          <w:rFonts w:ascii="Times New Roman" w:hAnsi="Times New Roman" w:cs="Times New Roman"/>
          <w:sz w:val="24"/>
          <w:szCs w:val="24"/>
        </w:rPr>
        <w:t>-50%</w:t>
      </w:r>
      <w:r w:rsidR="006337A1" w:rsidRPr="00750E6D">
        <w:rPr>
          <w:rFonts w:ascii="Times New Roman" w:hAnsi="Times New Roman" w:cs="Times New Roman"/>
          <w:sz w:val="24"/>
          <w:szCs w:val="24"/>
        </w:rPr>
        <w:t xml:space="preserve"> из 100% весового коэффициента</w:t>
      </w:r>
    </w:p>
    <w:p w14:paraId="28E83E3A" w14:textId="411EE518" w:rsidR="006337A1" w:rsidRPr="00750E6D" w:rsidRDefault="00AB08E2" w:rsidP="0095418B">
      <w:pPr>
        <w:spacing w:after="0" w:line="240" w:lineRule="auto"/>
        <w:ind w:left="426"/>
        <w:jc w:val="both"/>
        <w:rPr>
          <w:rFonts w:ascii="Times New Roman" w:hAnsi="Times New Roman" w:cs="Times New Roman"/>
          <w:sz w:val="24"/>
          <w:szCs w:val="24"/>
        </w:rPr>
      </w:pPr>
      <w:r w:rsidRPr="00750E6D">
        <w:rPr>
          <w:rFonts w:ascii="Times New Roman" w:hAnsi="Times New Roman" w:cs="Times New Roman"/>
          <w:sz w:val="24"/>
          <w:szCs w:val="24"/>
        </w:rPr>
        <w:t>д</w:t>
      </w:r>
      <w:r w:rsidR="006337A1" w:rsidRPr="00750E6D">
        <w:rPr>
          <w:rFonts w:ascii="Times New Roman" w:hAnsi="Times New Roman" w:cs="Times New Roman"/>
          <w:sz w:val="24"/>
          <w:szCs w:val="24"/>
        </w:rPr>
        <w:t xml:space="preserve">ля </w:t>
      </w:r>
      <w:r w:rsidR="00944603" w:rsidRPr="00750E6D">
        <w:rPr>
          <w:rFonts w:ascii="Times New Roman" w:hAnsi="Times New Roman" w:cs="Times New Roman"/>
          <w:sz w:val="24"/>
          <w:szCs w:val="24"/>
        </w:rPr>
        <w:t>«</w:t>
      </w:r>
      <w:r w:rsidR="006337A1" w:rsidRPr="00750E6D">
        <w:rPr>
          <w:rFonts w:ascii="Times New Roman" w:hAnsi="Times New Roman" w:cs="Times New Roman"/>
          <w:sz w:val="24"/>
          <w:szCs w:val="24"/>
        </w:rPr>
        <w:t>средней</w:t>
      </w:r>
      <w:r w:rsidR="00944603" w:rsidRPr="00750E6D">
        <w:rPr>
          <w:rFonts w:ascii="Times New Roman" w:hAnsi="Times New Roman" w:cs="Times New Roman"/>
          <w:sz w:val="24"/>
          <w:szCs w:val="24"/>
        </w:rPr>
        <w:t>»</w:t>
      </w:r>
      <w:r w:rsidR="006337A1" w:rsidRPr="00750E6D">
        <w:rPr>
          <w:rFonts w:ascii="Times New Roman" w:hAnsi="Times New Roman" w:cs="Times New Roman"/>
          <w:sz w:val="24"/>
          <w:szCs w:val="24"/>
        </w:rPr>
        <w:t xml:space="preserve"> значимости равное распределение </w:t>
      </w:r>
      <w:r w:rsidRPr="00750E6D">
        <w:rPr>
          <w:rFonts w:ascii="Times New Roman" w:hAnsi="Times New Roman" w:cs="Times New Roman"/>
          <w:sz w:val="24"/>
          <w:szCs w:val="24"/>
        </w:rPr>
        <w:t>3</w:t>
      </w:r>
      <w:r w:rsidR="006337A1" w:rsidRPr="00750E6D">
        <w:rPr>
          <w:rFonts w:ascii="Times New Roman" w:hAnsi="Times New Roman" w:cs="Times New Roman"/>
          <w:sz w:val="24"/>
          <w:szCs w:val="24"/>
        </w:rPr>
        <w:t xml:space="preserve">5% </w:t>
      </w:r>
      <w:r w:rsidRPr="00750E6D">
        <w:rPr>
          <w:rFonts w:ascii="Times New Roman" w:hAnsi="Times New Roman" w:cs="Times New Roman"/>
          <w:sz w:val="24"/>
          <w:szCs w:val="24"/>
        </w:rPr>
        <w:t xml:space="preserve">-30% </w:t>
      </w:r>
      <w:r w:rsidR="006337A1" w:rsidRPr="00750E6D">
        <w:rPr>
          <w:rFonts w:ascii="Times New Roman" w:hAnsi="Times New Roman" w:cs="Times New Roman"/>
          <w:sz w:val="24"/>
          <w:szCs w:val="24"/>
        </w:rPr>
        <w:t>из 100% весового коэффициента</w:t>
      </w:r>
    </w:p>
    <w:p w14:paraId="66178245" w14:textId="260B0760" w:rsidR="006337A1" w:rsidRPr="00750E6D" w:rsidRDefault="00AB08E2" w:rsidP="0095418B">
      <w:pPr>
        <w:spacing w:after="0" w:line="240" w:lineRule="auto"/>
        <w:ind w:left="426"/>
        <w:jc w:val="both"/>
        <w:rPr>
          <w:rFonts w:ascii="Times New Roman" w:hAnsi="Times New Roman" w:cs="Times New Roman"/>
          <w:sz w:val="24"/>
          <w:szCs w:val="24"/>
        </w:rPr>
      </w:pPr>
      <w:r w:rsidRPr="00750E6D">
        <w:rPr>
          <w:rFonts w:ascii="Times New Roman" w:hAnsi="Times New Roman" w:cs="Times New Roman"/>
          <w:sz w:val="24"/>
          <w:szCs w:val="24"/>
        </w:rPr>
        <w:t>д</w:t>
      </w:r>
      <w:r w:rsidR="006337A1" w:rsidRPr="00750E6D">
        <w:rPr>
          <w:rFonts w:ascii="Times New Roman" w:hAnsi="Times New Roman" w:cs="Times New Roman"/>
          <w:sz w:val="24"/>
          <w:szCs w:val="24"/>
        </w:rPr>
        <w:t xml:space="preserve">ля </w:t>
      </w:r>
      <w:r w:rsidR="00944603" w:rsidRPr="00750E6D">
        <w:rPr>
          <w:rFonts w:ascii="Times New Roman" w:hAnsi="Times New Roman" w:cs="Times New Roman"/>
          <w:sz w:val="24"/>
          <w:szCs w:val="24"/>
        </w:rPr>
        <w:t>«</w:t>
      </w:r>
      <w:r w:rsidRPr="00750E6D">
        <w:rPr>
          <w:rFonts w:ascii="Times New Roman" w:hAnsi="Times New Roman" w:cs="Times New Roman"/>
          <w:sz w:val="24"/>
          <w:szCs w:val="24"/>
        </w:rPr>
        <w:t>низкой</w:t>
      </w:r>
      <w:r w:rsidR="00944603" w:rsidRPr="00750E6D">
        <w:rPr>
          <w:rFonts w:ascii="Times New Roman" w:hAnsi="Times New Roman" w:cs="Times New Roman"/>
          <w:sz w:val="24"/>
          <w:szCs w:val="24"/>
        </w:rPr>
        <w:t>»</w:t>
      </w:r>
      <w:r w:rsidR="006337A1" w:rsidRPr="00750E6D">
        <w:rPr>
          <w:rFonts w:ascii="Times New Roman" w:hAnsi="Times New Roman" w:cs="Times New Roman"/>
          <w:sz w:val="24"/>
          <w:szCs w:val="24"/>
        </w:rPr>
        <w:t xml:space="preserve"> значимости равное распределение </w:t>
      </w:r>
      <w:r w:rsidRPr="00750E6D">
        <w:rPr>
          <w:rFonts w:ascii="Times New Roman" w:hAnsi="Times New Roman" w:cs="Times New Roman"/>
          <w:sz w:val="24"/>
          <w:szCs w:val="24"/>
        </w:rPr>
        <w:t>20</w:t>
      </w:r>
      <w:r w:rsidR="006337A1" w:rsidRPr="00750E6D">
        <w:rPr>
          <w:rFonts w:ascii="Times New Roman" w:hAnsi="Times New Roman" w:cs="Times New Roman"/>
          <w:sz w:val="24"/>
          <w:szCs w:val="24"/>
        </w:rPr>
        <w:t>% из 100% весового коэффициента</w:t>
      </w:r>
    </w:p>
    <w:p w14:paraId="1EF63337" w14:textId="160F1C00" w:rsidR="006337A1" w:rsidRPr="00750E6D" w:rsidRDefault="00AB08E2"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Весовые коэффициенты будут иметь влияние на общую оценку всего здания в целом.</w:t>
      </w:r>
    </w:p>
    <w:p w14:paraId="4E376F51" w14:textId="3385BBDE" w:rsidR="00BF41E1" w:rsidRPr="00750E6D" w:rsidRDefault="00BF41E1"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В случае если один из конструктивных элементов со значимостью «Высокий» и «Средний» будет относится к аварийному состоянию, следует считать все здание или его отдельный блок </w:t>
      </w:r>
      <w:r w:rsidRPr="00750E6D">
        <w:rPr>
          <w:rFonts w:ascii="Times New Roman" w:hAnsi="Times New Roman" w:cs="Times New Roman"/>
          <w:sz w:val="24"/>
          <w:szCs w:val="24"/>
          <w:u w:val="single"/>
        </w:rPr>
        <w:t>аварийным</w:t>
      </w:r>
      <w:r w:rsidRPr="00750E6D">
        <w:rPr>
          <w:rFonts w:ascii="Times New Roman" w:hAnsi="Times New Roman" w:cs="Times New Roman"/>
          <w:sz w:val="24"/>
          <w:szCs w:val="24"/>
        </w:rPr>
        <w:t>.</w:t>
      </w:r>
    </w:p>
    <w:p w14:paraId="01EC880A" w14:textId="77777777" w:rsidR="007F4897" w:rsidRPr="00750E6D" w:rsidRDefault="007F4897"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b/>
          <w:bCs/>
          <w:sz w:val="24"/>
          <w:szCs w:val="24"/>
        </w:rPr>
        <w:t>Важно</w:t>
      </w:r>
      <w:r w:rsidRPr="00750E6D">
        <w:rPr>
          <w:rFonts w:ascii="Times New Roman" w:hAnsi="Times New Roman" w:cs="Times New Roman"/>
          <w:sz w:val="24"/>
          <w:szCs w:val="24"/>
        </w:rPr>
        <w:t>! Заполняющий выбирает только «Признаки износа» и далее, в зависимости от выбранного признака, ИС должен присваивать показатель физического износа и характеристику технического состояния и выводит общее состояние той или иной школы.</w:t>
      </w:r>
    </w:p>
    <w:p w14:paraId="4F0CC048" w14:textId="4ABA8AEA" w:rsidR="007C666C" w:rsidRPr="00750E6D" w:rsidRDefault="003C05DA" w:rsidP="0095418B">
      <w:pPr>
        <w:spacing w:after="0" w:line="240" w:lineRule="auto"/>
        <w:rPr>
          <w:rFonts w:ascii="Times New Roman" w:hAnsi="Times New Roman" w:cs="Times New Roman"/>
          <w:sz w:val="24"/>
          <w:szCs w:val="24"/>
        </w:rPr>
      </w:pPr>
      <w:r w:rsidRPr="00750E6D">
        <w:rPr>
          <w:rFonts w:ascii="Times New Roman" w:hAnsi="Times New Roman" w:cs="Times New Roman"/>
          <w:b/>
          <w:bCs/>
          <w:sz w:val="24"/>
          <w:szCs w:val="24"/>
        </w:rPr>
        <w:t xml:space="preserve">Таблица – 2. </w:t>
      </w:r>
      <w:r w:rsidRPr="00750E6D">
        <w:rPr>
          <w:rFonts w:ascii="Times New Roman" w:hAnsi="Times New Roman" w:cs="Times New Roman"/>
          <w:sz w:val="24"/>
          <w:szCs w:val="24"/>
        </w:rPr>
        <w:t xml:space="preserve"> Подвиды конструктивных элементов здания</w:t>
      </w:r>
      <w:r w:rsidR="007C666C" w:rsidRPr="00750E6D">
        <w:rPr>
          <w:rFonts w:ascii="Times New Roman" w:hAnsi="Times New Roman" w:cs="Times New Roman"/>
          <w:sz w:val="24"/>
          <w:szCs w:val="24"/>
        </w:rPr>
        <w:t xml:space="preserve"> _ </w:t>
      </w:r>
      <w:r w:rsidR="007C666C" w:rsidRPr="00750E6D">
        <w:rPr>
          <w:rFonts w:ascii="Times New Roman" w:hAnsi="Times New Roman" w:cs="Times New Roman"/>
          <w:b/>
          <w:bCs/>
          <w:sz w:val="24"/>
          <w:szCs w:val="24"/>
        </w:rPr>
        <w:t>Фундамент</w:t>
      </w:r>
      <w:r w:rsidR="007C666C" w:rsidRPr="00750E6D">
        <w:rPr>
          <w:rFonts w:ascii="Times New Roman" w:hAnsi="Times New Roman" w:cs="Times New Roman"/>
          <w:sz w:val="24"/>
          <w:szCs w:val="24"/>
        </w:rPr>
        <w:t xml:space="preserve">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CnstEl</w:t>
      </w:r>
      <w:r w:rsidR="007C666C" w:rsidRPr="00750E6D">
        <w:rPr>
          <w:rFonts w:ascii="Times New Roman" w:hAnsi="Times New Roman" w:cs="Times New Roman"/>
          <w:sz w:val="24"/>
          <w:szCs w:val="24"/>
        </w:rPr>
        <w:t>_fnd</w:t>
      </w:r>
      <w:proofErr w:type="spellEnd"/>
      <w:r w:rsidRPr="00750E6D">
        <w:rPr>
          <w:rFonts w:ascii="Times New Roman" w:hAnsi="Times New Roman" w:cs="Times New Roman"/>
          <w:sz w:val="24"/>
          <w:szCs w:val="24"/>
        </w:rPr>
        <w:t>)</w:t>
      </w:r>
    </w:p>
    <w:tbl>
      <w:tblPr>
        <w:tblStyle w:val="ab"/>
        <w:tblW w:w="9464" w:type="dxa"/>
        <w:tblLook w:val="04A0" w:firstRow="1" w:lastRow="0" w:firstColumn="1" w:lastColumn="0" w:noHBand="0" w:noVBand="1"/>
      </w:tblPr>
      <w:tblGrid>
        <w:gridCol w:w="1668"/>
        <w:gridCol w:w="3543"/>
        <w:gridCol w:w="2104"/>
        <w:gridCol w:w="2149"/>
      </w:tblGrid>
      <w:tr w:rsidR="00750E6D" w:rsidRPr="00750E6D" w14:paraId="50E12B01" w14:textId="77777777" w:rsidTr="00E41A9C">
        <w:tc>
          <w:tcPr>
            <w:tcW w:w="1668" w:type="dxa"/>
            <w:shd w:val="clear" w:color="auto" w:fill="D9D9D9" w:themeFill="background1" w:themeFillShade="D9"/>
          </w:tcPr>
          <w:p w14:paraId="3C1B261C" w14:textId="77777777" w:rsidR="003C05DA" w:rsidRPr="00750E6D" w:rsidRDefault="003C05DA"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543" w:type="dxa"/>
            <w:shd w:val="clear" w:color="auto" w:fill="D9D9D9" w:themeFill="background1" w:themeFillShade="D9"/>
          </w:tcPr>
          <w:p w14:paraId="7891DC08" w14:textId="77777777" w:rsidR="003C05DA" w:rsidRPr="00750E6D" w:rsidRDefault="003C05DA"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Наименование</w:t>
            </w:r>
          </w:p>
        </w:tc>
        <w:tc>
          <w:tcPr>
            <w:tcW w:w="2104" w:type="dxa"/>
            <w:shd w:val="clear" w:color="auto" w:fill="D9D9D9" w:themeFill="background1" w:themeFillShade="D9"/>
          </w:tcPr>
          <w:p w14:paraId="0EB31346" w14:textId="77777777" w:rsidR="003C05DA" w:rsidRPr="00750E6D" w:rsidRDefault="003C05DA"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Тип </w:t>
            </w:r>
          </w:p>
        </w:tc>
        <w:tc>
          <w:tcPr>
            <w:tcW w:w="2149" w:type="dxa"/>
            <w:shd w:val="clear" w:color="auto" w:fill="D9D9D9" w:themeFill="background1" w:themeFillShade="D9"/>
          </w:tcPr>
          <w:p w14:paraId="06F71B5B" w14:textId="77777777" w:rsidR="003C05DA" w:rsidRPr="00750E6D" w:rsidRDefault="003C05DA"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Примечание </w:t>
            </w:r>
          </w:p>
        </w:tc>
      </w:tr>
      <w:tr w:rsidR="00750E6D" w:rsidRPr="00750E6D" w14:paraId="6C6888A0" w14:textId="77777777" w:rsidTr="00D8049E">
        <w:tc>
          <w:tcPr>
            <w:tcW w:w="1668" w:type="dxa"/>
            <w:vAlign w:val="center"/>
          </w:tcPr>
          <w:p w14:paraId="464C8E38" w14:textId="5DA3EC54"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lastRenderedPageBreak/>
              <w:t>cnstEl_fnd_1</w:t>
            </w:r>
          </w:p>
        </w:tc>
        <w:tc>
          <w:tcPr>
            <w:tcW w:w="3543" w:type="dxa"/>
          </w:tcPr>
          <w:p w14:paraId="01F8D1A4" w14:textId="52D35D58"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Ленточные каменные (монолитные)</w:t>
            </w:r>
          </w:p>
        </w:tc>
        <w:tc>
          <w:tcPr>
            <w:tcW w:w="2104" w:type="dxa"/>
          </w:tcPr>
          <w:p w14:paraId="418F2525" w14:textId="3D140132"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2149" w:type="dxa"/>
          </w:tcPr>
          <w:p w14:paraId="2B90C87F" w14:textId="77777777" w:rsidR="007B44FA" w:rsidRPr="00750E6D" w:rsidRDefault="007B44FA" w:rsidP="0095418B">
            <w:pPr>
              <w:jc w:val="center"/>
              <w:rPr>
                <w:rFonts w:ascii="Times New Roman" w:hAnsi="Times New Roman" w:cs="Times New Roman"/>
                <w:sz w:val="20"/>
                <w:szCs w:val="20"/>
              </w:rPr>
            </w:pPr>
          </w:p>
        </w:tc>
      </w:tr>
      <w:tr w:rsidR="007B44FA" w:rsidRPr="00750E6D" w14:paraId="2BEBD152" w14:textId="77777777" w:rsidTr="00D8049E">
        <w:tc>
          <w:tcPr>
            <w:tcW w:w="1668" w:type="dxa"/>
            <w:vAlign w:val="center"/>
          </w:tcPr>
          <w:p w14:paraId="014E4FD3" w14:textId="5C4C89AC"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cnstEl_fnd_2</w:t>
            </w:r>
          </w:p>
        </w:tc>
        <w:tc>
          <w:tcPr>
            <w:tcW w:w="3543" w:type="dxa"/>
          </w:tcPr>
          <w:p w14:paraId="34590222" w14:textId="3FA4700F"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Ленточные сборные крупноблочные</w:t>
            </w:r>
          </w:p>
        </w:tc>
        <w:tc>
          <w:tcPr>
            <w:tcW w:w="2104" w:type="dxa"/>
          </w:tcPr>
          <w:p w14:paraId="55B399D5" w14:textId="6E0143E5"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2149" w:type="dxa"/>
          </w:tcPr>
          <w:p w14:paraId="662170A8" w14:textId="77777777" w:rsidR="007B44FA" w:rsidRPr="00750E6D" w:rsidRDefault="007B44FA" w:rsidP="0095418B">
            <w:pPr>
              <w:jc w:val="center"/>
              <w:rPr>
                <w:rFonts w:ascii="Times New Roman" w:hAnsi="Times New Roman" w:cs="Times New Roman"/>
                <w:sz w:val="20"/>
                <w:szCs w:val="20"/>
              </w:rPr>
            </w:pPr>
          </w:p>
        </w:tc>
      </w:tr>
    </w:tbl>
    <w:p w14:paraId="25FF8A90" w14:textId="77777777" w:rsidR="00BE3B2E" w:rsidRPr="00750E6D" w:rsidRDefault="00BE3B2E" w:rsidP="0095418B">
      <w:pPr>
        <w:spacing w:after="0" w:line="240" w:lineRule="auto"/>
        <w:rPr>
          <w:rFonts w:ascii="Times New Roman" w:hAnsi="Times New Roman" w:cs="Times New Roman"/>
          <w:sz w:val="20"/>
          <w:szCs w:val="20"/>
        </w:rPr>
      </w:pPr>
    </w:p>
    <w:bookmarkEnd w:id="11"/>
    <w:p w14:paraId="55E7D524" w14:textId="6742CE9C" w:rsidR="00846E57" w:rsidRPr="00750E6D" w:rsidRDefault="00846E57" w:rsidP="0095418B">
      <w:pPr>
        <w:spacing w:after="0" w:line="240" w:lineRule="auto"/>
        <w:jc w:val="center"/>
        <w:rPr>
          <w:rFonts w:ascii="Times New Roman" w:hAnsi="Times New Roman" w:cs="Times New Roman"/>
          <w:sz w:val="24"/>
          <w:szCs w:val="24"/>
        </w:rPr>
      </w:pPr>
      <w:r w:rsidRPr="00750E6D">
        <w:rPr>
          <w:rFonts w:ascii="Times New Roman" w:hAnsi="Times New Roman" w:cs="Times New Roman"/>
          <w:sz w:val="24"/>
          <w:szCs w:val="24"/>
        </w:rPr>
        <w:t>Таблица – 2.</w:t>
      </w:r>
      <w:r w:rsidR="00272CBC" w:rsidRPr="00750E6D">
        <w:rPr>
          <w:rFonts w:ascii="Times New Roman" w:hAnsi="Times New Roman" w:cs="Times New Roman"/>
          <w:sz w:val="24"/>
          <w:szCs w:val="24"/>
        </w:rPr>
        <w:t>1</w:t>
      </w:r>
      <w:r w:rsidRPr="00750E6D">
        <w:rPr>
          <w:rFonts w:ascii="Times New Roman" w:hAnsi="Times New Roman" w:cs="Times New Roman"/>
          <w:sz w:val="24"/>
          <w:szCs w:val="24"/>
        </w:rPr>
        <w:t xml:space="preserve">. Подвиды конструктивных элементов здания _ </w:t>
      </w:r>
      <w:r w:rsidR="00B11A32" w:rsidRPr="00750E6D">
        <w:rPr>
          <w:rFonts w:ascii="Times New Roman" w:hAnsi="Times New Roman" w:cs="Times New Roman"/>
          <w:b/>
          <w:bCs/>
          <w:sz w:val="24"/>
          <w:szCs w:val="24"/>
        </w:rPr>
        <w:t>Фундамент</w:t>
      </w:r>
    </w:p>
    <w:p w14:paraId="39E89A39" w14:textId="795A4F82" w:rsidR="00846E57" w:rsidRPr="00750E6D" w:rsidRDefault="00846E57" w:rsidP="0095418B">
      <w:pPr>
        <w:spacing w:after="0" w:line="240" w:lineRule="auto"/>
        <w:jc w:val="center"/>
        <w:rPr>
          <w:rFonts w:ascii="Times New Roman" w:hAnsi="Times New Roman" w:cs="Times New Roman"/>
          <w:sz w:val="24"/>
          <w:szCs w:val="24"/>
        </w:rPr>
      </w:pPr>
      <w:r w:rsidRPr="00750E6D">
        <w:rPr>
          <w:rFonts w:ascii="Times New Roman" w:hAnsi="Times New Roman" w:cs="Times New Roman"/>
          <w:sz w:val="24"/>
          <w:szCs w:val="24"/>
        </w:rPr>
        <w:t>Ленточные каменные</w:t>
      </w:r>
      <w:r w:rsidR="00203588" w:rsidRPr="00750E6D">
        <w:rPr>
          <w:rFonts w:ascii="Times New Roman" w:hAnsi="Times New Roman" w:cs="Times New Roman"/>
          <w:sz w:val="24"/>
          <w:szCs w:val="24"/>
        </w:rPr>
        <w:t xml:space="preserve"> (монолитные)</w:t>
      </w:r>
      <w:r w:rsidRPr="00750E6D">
        <w:rPr>
          <w:rFonts w:ascii="Times New Roman" w:hAnsi="Times New Roman" w:cs="Times New Roman"/>
          <w:sz w:val="24"/>
          <w:szCs w:val="24"/>
        </w:rPr>
        <w:t xml:space="preserve"> (cnstEl_fnd_</w:t>
      </w:r>
      <w:r w:rsidR="0063148E" w:rsidRPr="00750E6D">
        <w:rPr>
          <w:rFonts w:ascii="Times New Roman" w:hAnsi="Times New Roman" w:cs="Times New Roman"/>
          <w:sz w:val="24"/>
          <w:szCs w:val="24"/>
        </w:rPr>
        <w:t>1</w:t>
      </w:r>
      <w:r w:rsidRPr="00750E6D">
        <w:rPr>
          <w:rFonts w:ascii="Times New Roman" w:hAnsi="Times New Roman" w:cs="Times New Roman"/>
          <w:sz w:val="24"/>
          <w:szCs w:val="24"/>
        </w:rPr>
        <w:t>)</w:t>
      </w:r>
    </w:p>
    <w:tbl>
      <w:tblPr>
        <w:tblStyle w:val="ab"/>
        <w:tblW w:w="9747" w:type="dxa"/>
        <w:tblLook w:val="04A0" w:firstRow="1" w:lastRow="0" w:firstColumn="1" w:lastColumn="0" w:noHBand="0" w:noVBand="1"/>
      </w:tblPr>
      <w:tblGrid>
        <w:gridCol w:w="1433"/>
        <w:gridCol w:w="3437"/>
        <w:gridCol w:w="1123"/>
        <w:gridCol w:w="1362"/>
        <w:gridCol w:w="2392"/>
      </w:tblGrid>
      <w:tr w:rsidR="00750E6D" w:rsidRPr="00750E6D" w14:paraId="24678A76" w14:textId="77777777" w:rsidTr="00B11A32">
        <w:trPr>
          <w:trHeight w:val="329"/>
        </w:trPr>
        <w:tc>
          <w:tcPr>
            <w:tcW w:w="1433" w:type="dxa"/>
            <w:shd w:val="clear" w:color="auto" w:fill="D9D9D9" w:themeFill="background1" w:themeFillShade="D9"/>
            <w:vAlign w:val="center"/>
          </w:tcPr>
          <w:p w14:paraId="2B7155E0" w14:textId="77777777" w:rsidR="00846E57" w:rsidRPr="00750E6D" w:rsidRDefault="00846E5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437" w:type="dxa"/>
            <w:shd w:val="clear" w:color="auto" w:fill="D9D9D9" w:themeFill="background1" w:themeFillShade="D9"/>
            <w:vAlign w:val="center"/>
          </w:tcPr>
          <w:p w14:paraId="35F82BB2" w14:textId="77777777" w:rsidR="00846E57" w:rsidRPr="00750E6D" w:rsidRDefault="00846E5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23" w:type="dxa"/>
            <w:shd w:val="clear" w:color="auto" w:fill="D9D9D9" w:themeFill="background1" w:themeFillShade="D9"/>
            <w:vAlign w:val="center"/>
          </w:tcPr>
          <w:p w14:paraId="0CB123C8" w14:textId="77777777" w:rsidR="00846E57" w:rsidRPr="00750E6D" w:rsidRDefault="00846E5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02B67A84" w14:textId="77777777" w:rsidR="00846E57" w:rsidRPr="00750E6D" w:rsidRDefault="00846E5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392" w:type="dxa"/>
            <w:shd w:val="clear" w:color="auto" w:fill="D9D9D9" w:themeFill="background1" w:themeFillShade="D9"/>
            <w:vAlign w:val="center"/>
          </w:tcPr>
          <w:p w14:paraId="2D86B8AD" w14:textId="77777777" w:rsidR="00846E57" w:rsidRPr="00750E6D" w:rsidRDefault="00846E5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0D5683E7" w14:textId="77777777" w:rsidTr="00D8049E">
        <w:tc>
          <w:tcPr>
            <w:tcW w:w="1433" w:type="dxa"/>
            <w:vAlign w:val="center"/>
          </w:tcPr>
          <w:p w14:paraId="33379188" w14:textId="2C924D4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cnstEl_fnd_1.0</w:t>
            </w:r>
          </w:p>
        </w:tc>
        <w:tc>
          <w:tcPr>
            <w:tcW w:w="3437" w:type="dxa"/>
            <w:vAlign w:val="center"/>
          </w:tcPr>
          <w:p w14:paraId="75D6DEE0" w14:textId="76F6DCCC"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В отличном состоянии</w:t>
            </w:r>
          </w:p>
        </w:tc>
        <w:tc>
          <w:tcPr>
            <w:tcW w:w="1123" w:type="dxa"/>
          </w:tcPr>
          <w:p w14:paraId="4F313AB9" w14:textId="2FB9C58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EA6B515" w14:textId="3E44CFE5"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392" w:type="dxa"/>
            <w:vAlign w:val="center"/>
          </w:tcPr>
          <w:p w14:paraId="4C7DB35B" w14:textId="70E86179"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5C09C828" w14:textId="77777777" w:rsidTr="00D8049E">
        <w:tc>
          <w:tcPr>
            <w:tcW w:w="1433" w:type="dxa"/>
            <w:vAlign w:val="center"/>
          </w:tcPr>
          <w:p w14:paraId="32B80862" w14:textId="05EA392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cnstEl_fnd_1.1</w:t>
            </w:r>
          </w:p>
        </w:tc>
        <w:tc>
          <w:tcPr>
            <w:tcW w:w="3437" w:type="dxa"/>
            <w:vAlign w:val="center"/>
          </w:tcPr>
          <w:p w14:paraId="59266A2C" w14:textId="042174D8"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Мелкие трещины в цоколе и под окнами первого этажа. Ширина трещин до 2 мм</w:t>
            </w:r>
          </w:p>
        </w:tc>
        <w:tc>
          <w:tcPr>
            <w:tcW w:w="1123" w:type="dxa"/>
          </w:tcPr>
          <w:p w14:paraId="31C3FA45" w14:textId="772D3B2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664EC34" w14:textId="50818DAC"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392" w:type="dxa"/>
            <w:vAlign w:val="center"/>
          </w:tcPr>
          <w:p w14:paraId="28C65724" w14:textId="1524D728"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12EEC9B6" w14:textId="77777777" w:rsidTr="00D8049E">
        <w:tc>
          <w:tcPr>
            <w:tcW w:w="1433" w:type="dxa"/>
            <w:vAlign w:val="center"/>
          </w:tcPr>
          <w:p w14:paraId="4B0EE03A" w14:textId="32B1B24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cnstEl_fnd_1.2</w:t>
            </w:r>
          </w:p>
        </w:tc>
        <w:tc>
          <w:tcPr>
            <w:tcW w:w="3437" w:type="dxa"/>
            <w:vAlign w:val="center"/>
          </w:tcPr>
          <w:p w14:paraId="2A48BC34" w14:textId="77777777"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Отдельные глубокие трещины шириной до 1 см и сырые места в цоколе и под окнами; выпучивание отдельных участков стен подвала</w:t>
            </w:r>
          </w:p>
          <w:p w14:paraId="14BCEA76" w14:textId="134006F9"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Ширина трещин до 5 мм</w:t>
            </w:r>
          </w:p>
        </w:tc>
        <w:tc>
          <w:tcPr>
            <w:tcW w:w="1123" w:type="dxa"/>
          </w:tcPr>
          <w:p w14:paraId="2E7B7F18" w14:textId="38861FBA"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2C78778" w14:textId="1534DA0B"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392" w:type="dxa"/>
            <w:vAlign w:val="center"/>
          </w:tcPr>
          <w:p w14:paraId="4BA4F8EF" w14:textId="2487F186"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 xml:space="preserve">Ремонт кладки и устройство </w:t>
            </w:r>
            <w:proofErr w:type="spellStart"/>
            <w:r w:rsidRPr="00750E6D">
              <w:rPr>
                <w:rFonts w:ascii="Times New Roman" w:hAnsi="Times New Roman" w:cs="Times New Roman"/>
                <w:sz w:val="20"/>
                <w:szCs w:val="20"/>
              </w:rPr>
              <w:t>рандбалок</w:t>
            </w:r>
            <w:proofErr w:type="spellEnd"/>
            <w:r w:rsidRPr="00750E6D">
              <w:rPr>
                <w:rFonts w:ascii="Times New Roman" w:hAnsi="Times New Roman" w:cs="Times New Roman"/>
                <w:sz w:val="20"/>
                <w:szCs w:val="20"/>
              </w:rPr>
              <w:t xml:space="preserve"> местами; ремонт горизонтальной гидроизоляции.</w:t>
            </w:r>
          </w:p>
        </w:tc>
      </w:tr>
      <w:tr w:rsidR="00750E6D" w:rsidRPr="00750E6D" w14:paraId="528B0991" w14:textId="77777777" w:rsidTr="00D8049E">
        <w:tc>
          <w:tcPr>
            <w:tcW w:w="1433" w:type="dxa"/>
            <w:vAlign w:val="center"/>
          </w:tcPr>
          <w:p w14:paraId="6DBCF945" w14:textId="36591B01"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cnstEl_fnd_1.3</w:t>
            </w:r>
          </w:p>
        </w:tc>
        <w:tc>
          <w:tcPr>
            <w:tcW w:w="3437" w:type="dxa"/>
            <w:vAlign w:val="center"/>
          </w:tcPr>
          <w:p w14:paraId="05B3C814" w14:textId="66A8F76F"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Выпучивание и заметные искривления линии цоколя; сквозные трещины в цоколе с развитием на всю высоту здания; выпучивание полов и стен подвала. Неравномерная осадка с общим прогибом стены до 0,02 ее длин</w:t>
            </w:r>
          </w:p>
        </w:tc>
        <w:tc>
          <w:tcPr>
            <w:tcW w:w="1123" w:type="dxa"/>
          </w:tcPr>
          <w:p w14:paraId="5D0F4C0E" w14:textId="08EB983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EE5960B" w14:textId="60F11EA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392" w:type="dxa"/>
            <w:vAlign w:val="center"/>
          </w:tcPr>
          <w:p w14:paraId="38B9FF7C" w14:textId="264004CE"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Усиление или замена кладки отдельных участков; восстановление горизонтальной и вертикальной гидроизоляции; устройство поясков жесткости на стенах здания</w:t>
            </w:r>
          </w:p>
        </w:tc>
      </w:tr>
      <w:tr w:rsidR="007B44FA" w:rsidRPr="00750E6D" w14:paraId="0ADFE646" w14:textId="77777777" w:rsidTr="00D8049E">
        <w:tc>
          <w:tcPr>
            <w:tcW w:w="1433" w:type="dxa"/>
            <w:vAlign w:val="center"/>
          </w:tcPr>
          <w:p w14:paraId="3AFAF17E" w14:textId="771D2AC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cnstEl_fnd_1.4</w:t>
            </w:r>
          </w:p>
        </w:tc>
        <w:tc>
          <w:tcPr>
            <w:tcW w:w="3437" w:type="dxa"/>
            <w:vAlign w:val="center"/>
          </w:tcPr>
          <w:p w14:paraId="480F453E" w14:textId="18C56D37"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Массовые прогрессирующие сквозные трещины на всю высоту здания; значительное выпирание грунта и разрушение стен в подвале. Прогиб стены более 0,02 ее длины</w:t>
            </w:r>
          </w:p>
        </w:tc>
        <w:tc>
          <w:tcPr>
            <w:tcW w:w="1123" w:type="dxa"/>
          </w:tcPr>
          <w:p w14:paraId="0CE02688" w14:textId="61489200"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E32DC11" w14:textId="1F395A1C"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392" w:type="dxa"/>
            <w:vAlign w:val="center"/>
          </w:tcPr>
          <w:p w14:paraId="5031358B" w14:textId="7C53C8DC"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Полная замена фундамента; ремонт нецелесообразен.</w:t>
            </w:r>
          </w:p>
        </w:tc>
      </w:tr>
    </w:tbl>
    <w:p w14:paraId="077DFD2E" w14:textId="77777777" w:rsidR="007F4897" w:rsidRPr="00750E6D" w:rsidRDefault="007F4897" w:rsidP="0095418B">
      <w:pPr>
        <w:spacing w:after="0" w:line="240" w:lineRule="auto"/>
        <w:jc w:val="both"/>
        <w:rPr>
          <w:rFonts w:ascii="Times New Roman" w:hAnsi="Times New Roman" w:cs="Times New Roman"/>
          <w:sz w:val="20"/>
          <w:szCs w:val="20"/>
        </w:rPr>
      </w:pPr>
    </w:p>
    <w:p w14:paraId="533BE8A0" w14:textId="74B086BC" w:rsidR="00846E57" w:rsidRPr="00750E6D" w:rsidRDefault="00846E57" w:rsidP="0095418B">
      <w:pPr>
        <w:spacing w:after="0" w:line="240" w:lineRule="auto"/>
        <w:jc w:val="center"/>
        <w:rPr>
          <w:rFonts w:ascii="Times New Roman" w:hAnsi="Times New Roman" w:cs="Times New Roman"/>
          <w:sz w:val="24"/>
          <w:szCs w:val="24"/>
        </w:rPr>
      </w:pPr>
      <w:r w:rsidRPr="00750E6D">
        <w:rPr>
          <w:rFonts w:ascii="Times New Roman" w:hAnsi="Times New Roman" w:cs="Times New Roman"/>
          <w:sz w:val="24"/>
          <w:szCs w:val="24"/>
        </w:rPr>
        <w:t>Таблица – 2.</w:t>
      </w:r>
      <w:r w:rsidR="00272CBC" w:rsidRPr="00750E6D">
        <w:rPr>
          <w:rFonts w:ascii="Times New Roman" w:hAnsi="Times New Roman" w:cs="Times New Roman"/>
          <w:sz w:val="24"/>
          <w:szCs w:val="24"/>
        </w:rPr>
        <w:t>2</w:t>
      </w:r>
      <w:r w:rsidRPr="00750E6D">
        <w:rPr>
          <w:rFonts w:ascii="Times New Roman" w:hAnsi="Times New Roman" w:cs="Times New Roman"/>
          <w:sz w:val="24"/>
          <w:szCs w:val="24"/>
        </w:rPr>
        <w:t xml:space="preserve">. Подвиды конструктивных элементов здания _ </w:t>
      </w:r>
      <w:r w:rsidR="00B11A32" w:rsidRPr="00750E6D">
        <w:rPr>
          <w:rFonts w:ascii="Times New Roman" w:hAnsi="Times New Roman" w:cs="Times New Roman"/>
          <w:b/>
          <w:bCs/>
          <w:sz w:val="24"/>
          <w:szCs w:val="24"/>
        </w:rPr>
        <w:t>Фундамент</w:t>
      </w:r>
    </w:p>
    <w:p w14:paraId="3C582FBF" w14:textId="4AB50574" w:rsidR="00846E57" w:rsidRPr="00750E6D" w:rsidRDefault="00846E57" w:rsidP="0095418B">
      <w:pPr>
        <w:spacing w:after="0" w:line="240" w:lineRule="auto"/>
        <w:jc w:val="center"/>
        <w:rPr>
          <w:rFonts w:ascii="Times New Roman" w:hAnsi="Times New Roman" w:cs="Times New Roman"/>
          <w:sz w:val="24"/>
          <w:szCs w:val="24"/>
        </w:rPr>
      </w:pPr>
      <w:r w:rsidRPr="00750E6D">
        <w:rPr>
          <w:rFonts w:ascii="Times New Roman" w:hAnsi="Times New Roman" w:cs="Times New Roman"/>
          <w:sz w:val="24"/>
          <w:szCs w:val="24"/>
        </w:rPr>
        <w:t xml:space="preserve">Ленточные </w:t>
      </w:r>
      <w:r w:rsidR="0063148E" w:rsidRPr="00750E6D">
        <w:rPr>
          <w:rFonts w:ascii="Times New Roman" w:hAnsi="Times New Roman" w:cs="Times New Roman"/>
          <w:sz w:val="24"/>
          <w:szCs w:val="24"/>
        </w:rPr>
        <w:t xml:space="preserve">сборные </w:t>
      </w:r>
      <w:r w:rsidRPr="00750E6D">
        <w:rPr>
          <w:rFonts w:ascii="Times New Roman" w:hAnsi="Times New Roman" w:cs="Times New Roman"/>
          <w:sz w:val="24"/>
          <w:szCs w:val="24"/>
        </w:rPr>
        <w:t>крупноблочные (cnstEl_fnd_</w:t>
      </w:r>
      <w:r w:rsidR="0063148E" w:rsidRPr="00750E6D">
        <w:rPr>
          <w:rFonts w:ascii="Times New Roman" w:hAnsi="Times New Roman" w:cs="Times New Roman"/>
          <w:sz w:val="24"/>
          <w:szCs w:val="24"/>
        </w:rPr>
        <w:t>2</w:t>
      </w:r>
      <w:r w:rsidRPr="00750E6D">
        <w:rPr>
          <w:rFonts w:ascii="Times New Roman" w:hAnsi="Times New Roman" w:cs="Times New Roman"/>
          <w:sz w:val="24"/>
          <w:szCs w:val="24"/>
        </w:rPr>
        <w:t>)</w:t>
      </w:r>
    </w:p>
    <w:tbl>
      <w:tblPr>
        <w:tblStyle w:val="ab"/>
        <w:tblW w:w="9747" w:type="dxa"/>
        <w:tblLook w:val="04A0" w:firstRow="1" w:lastRow="0" w:firstColumn="1" w:lastColumn="0" w:noHBand="0" w:noVBand="1"/>
      </w:tblPr>
      <w:tblGrid>
        <w:gridCol w:w="1433"/>
        <w:gridCol w:w="3200"/>
        <w:gridCol w:w="1225"/>
        <w:gridCol w:w="1362"/>
        <w:gridCol w:w="2527"/>
      </w:tblGrid>
      <w:tr w:rsidR="00750E6D" w:rsidRPr="00750E6D" w14:paraId="6FDF9C24" w14:textId="77777777" w:rsidTr="006F6F43">
        <w:trPr>
          <w:trHeight w:val="329"/>
        </w:trPr>
        <w:tc>
          <w:tcPr>
            <w:tcW w:w="1433" w:type="dxa"/>
            <w:shd w:val="clear" w:color="auto" w:fill="D9D9D9" w:themeFill="background1" w:themeFillShade="D9"/>
            <w:vAlign w:val="center"/>
          </w:tcPr>
          <w:p w14:paraId="1E2C8243" w14:textId="77777777" w:rsidR="00846E57" w:rsidRPr="00750E6D" w:rsidRDefault="00846E5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200" w:type="dxa"/>
            <w:shd w:val="clear" w:color="auto" w:fill="D9D9D9" w:themeFill="background1" w:themeFillShade="D9"/>
            <w:vAlign w:val="center"/>
          </w:tcPr>
          <w:p w14:paraId="2C8E0FF2" w14:textId="77777777" w:rsidR="00846E57" w:rsidRPr="00750E6D" w:rsidRDefault="00846E5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225" w:type="dxa"/>
            <w:shd w:val="clear" w:color="auto" w:fill="D9D9D9" w:themeFill="background1" w:themeFillShade="D9"/>
            <w:vAlign w:val="center"/>
          </w:tcPr>
          <w:p w14:paraId="610674F4" w14:textId="77777777" w:rsidR="00846E57" w:rsidRPr="00750E6D" w:rsidRDefault="00846E5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4FC19DC4" w14:textId="77777777" w:rsidR="00846E57" w:rsidRPr="00750E6D" w:rsidRDefault="00846E5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527" w:type="dxa"/>
            <w:shd w:val="clear" w:color="auto" w:fill="D9D9D9" w:themeFill="background1" w:themeFillShade="D9"/>
            <w:vAlign w:val="center"/>
          </w:tcPr>
          <w:p w14:paraId="51CE3BF9" w14:textId="77777777" w:rsidR="00846E57" w:rsidRPr="00750E6D" w:rsidRDefault="00846E5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305A00A2" w14:textId="77777777" w:rsidTr="00D8049E">
        <w:tc>
          <w:tcPr>
            <w:tcW w:w="1433" w:type="dxa"/>
            <w:vAlign w:val="center"/>
          </w:tcPr>
          <w:p w14:paraId="7076055D" w14:textId="33167F45"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cnstEl_fnd_2.0</w:t>
            </w:r>
          </w:p>
        </w:tc>
        <w:tc>
          <w:tcPr>
            <w:tcW w:w="3200" w:type="dxa"/>
            <w:vAlign w:val="center"/>
          </w:tcPr>
          <w:p w14:paraId="7AB8BD63" w14:textId="77FC8251"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В отличном состоянии</w:t>
            </w:r>
          </w:p>
        </w:tc>
        <w:tc>
          <w:tcPr>
            <w:tcW w:w="1225" w:type="dxa"/>
          </w:tcPr>
          <w:p w14:paraId="1C4681DE" w14:textId="1414B97B"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7F0E1B6" w14:textId="46051C3D"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527" w:type="dxa"/>
            <w:vAlign w:val="center"/>
          </w:tcPr>
          <w:p w14:paraId="4F0FE892" w14:textId="4D193D7B"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217E9520" w14:textId="77777777" w:rsidTr="00D8049E">
        <w:tc>
          <w:tcPr>
            <w:tcW w:w="1433" w:type="dxa"/>
            <w:vAlign w:val="center"/>
          </w:tcPr>
          <w:p w14:paraId="0E3D518D" w14:textId="5ADB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cnstEl_fnd_2.1</w:t>
            </w:r>
          </w:p>
        </w:tc>
        <w:tc>
          <w:tcPr>
            <w:tcW w:w="3200" w:type="dxa"/>
            <w:vAlign w:val="center"/>
          </w:tcPr>
          <w:p w14:paraId="616E3E1A" w14:textId="2C1F4A1A"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Мелкие трещины в цоколе, местные нарушения штукатурного слоя цоколя и стен подвала. Ширина трещин до 1,5 мм.</w:t>
            </w:r>
          </w:p>
        </w:tc>
        <w:tc>
          <w:tcPr>
            <w:tcW w:w="1225" w:type="dxa"/>
          </w:tcPr>
          <w:p w14:paraId="5D5147E8" w14:textId="2BC177A5"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2406EAB" w14:textId="6D6C270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527" w:type="dxa"/>
            <w:vAlign w:val="center"/>
          </w:tcPr>
          <w:p w14:paraId="4CE2525D" w14:textId="69217F92"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656A9B95" w14:textId="77777777" w:rsidTr="00D8049E">
        <w:tc>
          <w:tcPr>
            <w:tcW w:w="1433" w:type="dxa"/>
            <w:vAlign w:val="center"/>
          </w:tcPr>
          <w:p w14:paraId="07D7074B" w14:textId="2968F10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cnstEl_fnd_2.2</w:t>
            </w:r>
          </w:p>
        </w:tc>
        <w:tc>
          <w:tcPr>
            <w:tcW w:w="3200" w:type="dxa"/>
            <w:vAlign w:val="center"/>
          </w:tcPr>
          <w:p w14:paraId="5F3F83D0" w14:textId="336C4BBD"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 xml:space="preserve">Трещины в швах между блоками, </w:t>
            </w:r>
            <w:proofErr w:type="spellStart"/>
            <w:r w:rsidRPr="00750E6D">
              <w:rPr>
                <w:rFonts w:ascii="Times New Roman" w:hAnsi="Times New Roman" w:cs="Times New Roman"/>
                <w:sz w:val="20"/>
                <w:szCs w:val="20"/>
              </w:rPr>
              <w:t>высолы</w:t>
            </w:r>
            <w:proofErr w:type="spellEnd"/>
            <w:r w:rsidRPr="00750E6D">
              <w:rPr>
                <w:rFonts w:ascii="Times New Roman" w:hAnsi="Times New Roman" w:cs="Times New Roman"/>
                <w:sz w:val="20"/>
                <w:szCs w:val="20"/>
              </w:rPr>
              <w:t xml:space="preserve"> и сырые пятна на стенах подвала. Ширина трещин до 2 мм.</w:t>
            </w:r>
          </w:p>
        </w:tc>
        <w:tc>
          <w:tcPr>
            <w:tcW w:w="1225" w:type="dxa"/>
          </w:tcPr>
          <w:p w14:paraId="22B0ABEA" w14:textId="049E1DBF"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EBFF251" w14:textId="6C3B9CE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527" w:type="dxa"/>
            <w:vAlign w:val="center"/>
          </w:tcPr>
          <w:p w14:paraId="54C0041C" w14:textId="67D53F0D"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Заполнение швов между блоками; ремонт штукатурки стен подвала, ремонт вертикальной гидроизоляции и отмосток</w:t>
            </w:r>
          </w:p>
        </w:tc>
      </w:tr>
      <w:tr w:rsidR="00750E6D" w:rsidRPr="00750E6D" w14:paraId="6E9F3160" w14:textId="77777777" w:rsidTr="00D8049E">
        <w:tc>
          <w:tcPr>
            <w:tcW w:w="1433" w:type="dxa"/>
            <w:vAlign w:val="center"/>
          </w:tcPr>
          <w:p w14:paraId="45DF952B" w14:textId="4D02B83D"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cnstEl_fnd_2.3</w:t>
            </w:r>
          </w:p>
        </w:tc>
        <w:tc>
          <w:tcPr>
            <w:tcW w:w="3200" w:type="dxa"/>
            <w:vAlign w:val="center"/>
          </w:tcPr>
          <w:p w14:paraId="2D6A7DFF" w14:textId="1E4F7D95"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 xml:space="preserve">Трещины, </w:t>
            </w:r>
            <w:proofErr w:type="spellStart"/>
            <w:r w:rsidRPr="00750E6D">
              <w:rPr>
                <w:rFonts w:ascii="Times New Roman" w:hAnsi="Times New Roman" w:cs="Times New Roman"/>
                <w:sz w:val="20"/>
                <w:szCs w:val="20"/>
              </w:rPr>
              <w:t>выкрошивания</w:t>
            </w:r>
            <w:proofErr w:type="spellEnd"/>
            <w:r w:rsidRPr="00750E6D">
              <w:rPr>
                <w:rFonts w:ascii="Times New Roman" w:hAnsi="Times New Roman" w:cs="Times New Roman"/>
                <w:sz w:val="20"/>
                <w:szCs w:val="20"/>
              </w:rPr>
              <w:t xml:space="preserve"> и местные разрушения блоков (видна арматура), выщелачивание раствора в швах между блоками на глубину до 10 см; мокрые пятна на цоколе и стенах подвала или подполья. Ширина трещин более 2 мм</w:t>
            </w:r>
          </w:p>
        </w:tc>
        <w:tc>
          <w:tcPr>
            <w:tcW w:w="1225" w:type="dxa"/>
          </w:tcPr>
          <w:p w14:paraId="69705E46" w14:textId="18FEC990"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6DD9DF1" w14:textId="2F590F3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527" w:type="dxa"/>
            <w:vAlign w:val="center"/>
          </w:tcPr>
          <w:p w14:paraId="4F00D95A" w14:textId="76645A3B"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Заделка трещин и разрушенных мест; восстановление вертикальной гидроизоляции; усиление фундаментов местами</w:t>
            </w:r>
          </w:p>
        </w:tc>
      </w:tr>
      <w:tr w:rsidR="007B44FA" w:rsidRPr="00750E6D" w14:paraId="08CFDEC5" w14:textId="77777777" w:rsidTr="00D8049E">
        <w:tc>
          <w:tcPr>
            <w:tcW w:w="1433" w:type="dxa"/>
            <w:vAlign w:val="center"/>
          </w:tcPr>
          <w:p w14:paraId="6C362E5A" w14:textId="74CFE5A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cnstEl_fnd_2.4</w:t>
            </w:r>
          </w:p>
        </w:tc>
        <w:tc>
          <w:tcPr>
            <w:tcW w:w="3200" w:type="dxa"/>
            <w:vAlign w:val="center"/>
          </w:tcPr>
          <w:p w14:paraId="759D23E9" w14:textId="544F9F9E"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Массовые повреждения и разрушения блоков; прогрессирующие сквозные трещины на всю высоту здания, выпирание грунта в подвале</w:t>
            </w:r>
          </w:p>
        </w:tc>
        <w:tc>
          <w:tcPr>
            <w:tcW w:w="1225" w:type="dxa"/>
          </w:tcPr>
          <w:p w14:paraId="28778D2B" w14:textId="432E7E4A"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D6F7747" w14:textId="0EB6EFFB"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527" w:type="dxa"/>
            <w:vAlign w:val="center"/>
          </w:tcPr>
          <w:p w14:paraId="083F8B4E" w14:textId="2AFAD712"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Полная замена фундаментов; ремонт нецелесообразен</w:t>
            </w:r>
          </w:p>
        </w:tc>
      </w:tr>
      <w:bookmarkEnd w:id="15"/>
    </w:tbl>
    <w:p w14:paraId="29A1DE38" w14:textId="77777777" w:rsidR="00846E57" w:rsidRPr="00750E6D" w:rsidRDefault="00846E57" w:rsidP="0095418B">
      <w:pPr>
        <w:spacing w:after="0" w:line="240" w:lineRule="auto"/>
        <w:jc w:val="both"/>
        <w:rPr>
          <w:rFonts w:ascii="Times New Roman" w:hAnsi="Times New Roman" w:cs="Times New Roman"/>
          <w:sz w:val="24"/>
          <w:szCs w:val="24"/>
        </w:rPr>
      </w:pPr>
    </w:p>
    <w:p w14:paraId="0A012CDB" w14:textId="01991B48" w:rsidR="004A583C" w:rsidRPr="00750E6D" w:rsidRDefault="004A583C"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Таблица – 2.3. Ввод дополнительной информации и данных*</w:t>
      </w:r>
    </w:p>
    <w:tbl>
      <w:tblPr>
        <w:tblStyle w:val="ab"/>
        <w:tblW w:w="9634" w:type="dxa"/>
        <w:tblLook w:val="04A0" w:firstRow="1" w:lastRow="0" w:firstColumn="1" w:lastColumn="0" w:noHBand="0" w:noVBand="1"/>
      </w:tblPr>
      <w:tblGrid>
        <w:gridCol w:w="714"/>
        <w:gridCol w:w="2683"/>
        <w:gridCol w:w="1417"/>
        <w:gridCol w:w="4820"/>
      </w:tblGrid>
      <w:tr w:rsidR="00750E6D" w:rsidRPr="00750E6D" w14:paraId="0514536B" w14:textId="77777777" w:rsidTr="009E54D6">
        <w:tc>
          <w:tcPr>
            <w:tcW w:w="714" w:type="dxa"/>
          </w:tcPr>
          <w:p w14:paraId="1F8151D9" w14:textId="77777777" w:rsidR="004A583C" w:rsidRPr="00750E6D" w:rsidRDefault="004A583C" w:rsidP="0095418B">
            <w:pPr>
              <w:pStyle w:val="TableParagraph"/>
              <w:tabs>
                <w:tab w:val="left" w:pos="289"/>
              </w:tabs>
              <w:ind w:left="0"/>
              <w:jc w:val="center"/>
              <w:rPr>
                <w:b/>
                <w:bCs/>
              </w:rPr>
            </w:pPr>
            <w:r w:rsidRPr="00750E6D">
              <w:rPr>
                <w:b/>
                <w:bCs/>
              </w:rPr>
              <w:t>№</w:t>
            </w:r>
          </w:p>
        </w:tc>
        <w:tc>
          <w:tcPr>
            <w:tcW w:w="2683" w:type="dxa"/>
            <w:vAlign w:val="center"/>
          </w:tcPr>
          <w:p w14:paraId="3F2DA742" w14:textId="77777777" w:rsidR="004A583C" w:rsidRPr="00750E6D" w:rsidRDefault="004A583C" w:rsidP="0095418B">
            <w:pPr>
              <w:pStyle w:val="TableParagraph"/>
              <w:ind w:left="0"/>
              <w:jc w:val="center"/>
            </w:pPr>
            <w:r w:rsidRPr="00750E6D">
              <w:rPr>
                <w:b/>
                <w:bCs/>
              </w:rPr>
              <w:t>Наименование полей</w:t>
            </w:r>
          </w:p>
        </w:tc>
        <w:tc>
          <w:tcPr>
            <w:tcW w:w="1417" w:type="dxa"/>
            <w:vAlign w:val="center"/>
          </w:tcPr>
          <w:p w14:paraId="55765602" w14:textId="77777777" w:rsidR="004A583C" w:rsidRPr="00750E6D" w:rsidRDefault="004A583C" w:rsidP="0095418B">
            <w:pPr>
              <w:pStyle w:val="TableParagraph"/>
              <w:ind w:left="-108"/>
              <w:jc w:val="center"/>
            </w:pPr>
            <w:r w:rsidRPr="00750E6D">
              <w:rPr>
                <w:b/>
                <w:bCs/>
              </w:rPr>
              <w:t>Тип</w:t>
            </w:r>
          </w:p>
        </w:tc>
        <w:tc>
          <w:tcPr>
            <w:tcW w:w="4820" w:type="dxa"/>
            <w:vAlign w:val="center"/>
          </w:tcPr>
          <w:p w14:paraId="37CE6C0F" w14:textId="77777777" w:rsidR="004A583C" w:rsidRPr="00750E6D" w:rsidRDefault="004A583C" w:rsidP="0095418B">
            <w:pPr>
              <w:pStyle w:val="TableParagraph"/>
              <w:ind w:left="0"/>
              <w:jc w:val="center"/>
            </w:pPr>
            <w:r w:rsidRPr="00750E6D">
              <w:rPr>
                <w:b/>
                <w:bCs/>
              </w:rPr>
              <w:t>Примечание</w:t>
            </w:r>
          </w:p>
        </w:tc>
      </w:tr>
      <w:tr w:rsidR="00750E6D" w:rsidRPr="00750E6D" w14:paraId="35651F66" w14:textId="77777777" w:rsidTr="009E54D6">
        <w:tc>
          <w:tcPr>
            <w:tcW w:w="714" w:type="dxa"/>
          </w:tcPr>
          <w:p w14:paraId="77D0ECC9" w14:textId="34D4FAF8" w:rsidR="004A583C" w:rsidRPr="00750E6D" w:rsidRDefault="004A583C" w:rsidP="0095418B">
            <w:pPr>
              <w:pStyle w:val="TableParagraph"/>
              <w:tabs>
                <w:tab w:val="left" w:pos="289"/>
              </w:tabs>
              <w:ind w:left="0"/>
              <w:jc w:val="center"/>
            </w:pPr>
            <w:r w:rsidRPr="00750E6D">
              <w:t>1</w:t>
            </w:r>
          </w:p>
        </w:tc>
        <w:tc>
          <w:tcPr>
            <w:tcW w:w="2683" w:type="dxa"/>
          </w:tcPr>
          <w:p w14:paraId="2518CEB6" w14:textId="27AD525C" w:rsidR="004A583C" w:rsidRPr="00750E6D" w:rsidRDefault="004A583C" w:rsidP="0095418B">
            <w:pPr>
              <w:pStyle w:val="TableParagraph"/>
              <w:ind w:left="0"/>
            </w:pPr>
            <w:r w:rsidRPr="00750E6D">
              <w:t>Показатель повреждения от всей осмотренной площади, %</w:t>
            </w:r>
          </w:p>
        </w:tc>
        <w:tc>
          <w:tcPr>
            <w:tcW w:w="1417" w:type="dxa"/>
          </w:tcPr>
          <w:p w14:paraId="43BEE0FA" w14:textId="77777777" w:rsidR="004A583C" w:rsidRPr="00750E6D" w:rsidRDefault="004A583C" w:rsidP="0095418B">
            <w:pPr>
              <w:pStyle w:val="TableParagraph"/>
              <w:ind w:left="-108"/>
              <w:jc w:val="center"/>
            </w:pPr>
            <w:r w:rsidRPr="00750E6D">
              <w:t>Выбор из списка</w:t>
            </w:r>
          </w:p>
        </w:tc>
        <w:tc>
          <w:tcPr>
            <w:tcW w:w="4820" w:type="dxa"/>
          </w:tcPr>
          <w:p w14:paraId="0CC9ADE4" w14:textId="707F1A8F" w:rsidR="004A583C" w:rsidRPr="00750E6D" w:rsidRDefault="004A583C" w:rsidP="0095418B">
            <w:pPr>
              <w:pStyle w:val="TableParagraph"/>
              <w:ind w:left="0"/>
            </w:pPr>
            <w:r w:rsidRPr="00750E6D">
              <w:t xml:space="preserve">1=&gt; «0» </w:t>
            </w:r>
          </w:p>
          <w:p w14:paraId="3020B9DA" w14:textId="2025175C" w:rsidR="004A583C" w:rsidRPr="00750E6D" w:rsidRDefault="004A583C" w:rsidP="0095418B">
            <w:pPr>
              <w:pStyle w:val="TableParagraph"/>
              <w:ind w:left="0"/>
            </w:pPr>
            <w:r w:rsidRPr="00750E6D">
              <w:t>2=&gt; «10»</w:t>
            </w:r>
          </w:p>
          <w:p w14:paraId="5F777C9A" w14:textId="77777777" w:rsidR="004A583C" w:rsidRPr="00750E6D" w:rsidRDefault="004A583C" w:rsidP="0095418B">
            <w:pPr>
              <w:pStyle w:val="TableParagraph"/>
              <w:ind w:left="0"/>
            </w:pPr>
            <w:r w:rsidRPr="00750E6D">
              <w:t>3=&gt; «20»</w:t>
            </w:r>
          </w:p>
          <w:p w14:paraId="5FAC9F20" w14:textId="77777777" w:rsidR="004A583C" w:rsidRPr="00750E6D" w:rsidRDefault="004A583C" w:rsidP="0095418B">
            <w:pPr>
              <w:pStyle w:val="TableParagraph"/>
              <w:ind w:left="0"/>
            </w:pPr>
            <w:r w:rsidRPr="00750E6D">
              <w:t>…</w:t>
            </w:r>
          </w:p>
          <w:p w14:paraId="7286B89C" w14:textId="2A977379" w:rsidR="004A583C" w:rsidRPr="00750E6D" w:rsidRDefault="004A583C" w:rsidP="0095418B">
            <w:pPr>
              <w:pStyle w:val="TableParagraph"/>
              <w:ind w:left="0"/>
            </w:pPr>
            <w:r w:rsidRPr="00750E6D">
              <w:t>11=&gt; «100»</w:t>
            </w:r>
          </w:p>
        </w:tc>
      </w:tr>
      <w:tr w:rsidR="00750E6D" w:rsidRPr="00750E6D" w14:paraId="7E22A482" w14:textId="77777777" w:rsidTr="009E54D6">
        <w:tc>
          <w:tcPr>
            <w:tcW w:w="714" w:type="dxa"/>
          </w:tcPr>
          <w:p w14:paraId="03726719" w14:textId="69ACCD2A" w:rsidR="004A583C" w:rsidRPr="00750E6D" w:rsidRDefault="004A583C" w:rsidP="0095418B">
            <w:pPr>
              <w:pStyle w:val="TableParagraph"/>
              <w:tabs>
                <w:tab w:val="left" w:pos="289"/>
              </w:tabs>
              <w:ind w:left="0"/>
              <w:jc w:val="center"/>
            </w:pPr>
            <w:r w:rsidRPr="00750E6D">
              <w:t>2</w:t>
            </w:r>
          </w:p>
        </w:tc>
        <w:tc>
          <w:tcPr>
            <w:tcW w:w="2683" w:type="dxa"/>
          </w:tcPr>
          <w:p w14:paraId="56E9D1CB" w14:textId="45582681" w:rsidR="004A583C" w:rsidRPr="00750E6D" w:rsidRDefault="004A583C" w:rsidP="0095418B">
            <w:pPr>
              <w:pStyle w:val="TableParagraph"/>
              <w:ind w:left="0"/>
            </w:pPr>
            <w:r w:rsidRPr="00750E6D">
              <w:t xml:space="preserve">Загрузка фотографий </w:t>
            </w:r>
          </w:p>
        </w:tc>
        <w:tc>
          <w:tcPr>
            <w:tcW w:w="1417" w:type="dxa"/>
          </w:tcPr>
          <w:p w14:paraId="63223CEC" w14:textId="4B84A3BC" w:rsidR="004A583C" w:rsidRPr="00750E6D" w:rsidRDefault="004A583C" w:rsidP="0095418B">
            <w:pPr>
              <w:pStyle w:val="TableParagraph"/>
              <w:ind w:left="-108"/>
              <w:jc w:val="center"/>
            </w:pPr>
            <w:r w:rsidRPr="00750E6D">
              <w:t xml:space="preserve">Вложение  </w:t>
            </w:r>
          </w:p>
        </w:tc>
        <w:tc>
          <w:tcPr>
            <w:tcW w:w="4820" w:type="dxa"/>
          </w:tcPr>
          <w:p w14:paraId="33882451" w14:textId="4ED762D7" w:rsidR="004A583C" w:rsidRPr="00750E6D" w:rsidRDefault="004A583C" w:rsidP="0095418B">
            <w:pPr>
              <w:pStyle w:val="TableParagraph"/>
              <w:ind w:left="0"/>
            </w:pPr>
            <w:r w:rsidRPr="00750E6D">
              <w:rPr>
                <w:i/>
                <w:iCs/>
              </w:rPr>
              <w:t>Загрузка фотографий с возможностью загрузки 1 и более фотографий</w:t>
            </w:r>
          </w:p>
          <w:p w14:paraId="08E61790" w14:textId="305D6194" w:rsidR="004A583C" w:rsidRPr="00750E6D" w:rsidRDefault="004A583C" w:rsidP="0095418B">
            <w:pPr>
              <w:pStyle w:val="TableParagraph"/>
              <w:ind w:left="0"/>
            </w:pPr>
            <w:r w:rsidRPr="00750E6D">
              <w:t>Макс объем не более 2 Мб (</w:t>
            </w:r>
            <w:proofErr w:type="spellStart"/>
            <w:r w:rsidRPr="00750E6D">
              <w:t>автосжатие</w:t>
            </w:r>
            <w:proofErr w:type="spellEnd"/>
            <w:r w:rsidRPr="00750E6D">
              <w:t>)</w:t>
            </w:r>
          </w:p>
        </w:tc>
      </w:tr>
      <w:tr w:rsidR="00750E6D" w:rsidRPr="00750E6D" w14:paraId="06C15511" w14:textId="77777777" w:rsidTr="009E54D6">
        <w:tc>
          <w:tcPr>
            <w:tcW w:w="714" w:type="dxa"/>
          </w:tcPr>
          <w:p w14:paraId="120E0E15" w14:textId="2547B2A1" w:rsidR="004A583C" w:rsidRPr="00750E6D" w:rsidRDefault="004A583C" w:rsidP="0095418B">
            <w:pPr>
              <w:pStyle w:val="TableParagraph"/>
              <w:tabs>
                <w:tab w:val="left" w:pos="289"/>
              </w:tabs>
              <w:ind w:left="0"/>
              <w:jc w:val="center"/>
            </w:pPr>
            <w:r w:rsidRPr="00750E6D">
              <w:t>3</w:t>
            </w:r>
          </w:p>
        </w:tc>
        <w:tc>
          <w:tcPr>
            <w:tcW w:w="2683" w:type="dxa"/>
          </w:tcPr>
          <w:p w14:paraId="403F0309" w14:textId="0BA4FC8B" w:rsidR="004A583C" w:rsidRPr="00750E6D" w:rsidRDefault="004A583C" w:rsidP="0095418B">
            <w:pPr>
              <w:pStyle w:val="TableParagraph"/>
              <w:ind w:left="0"/>
            </w:pPr>
            <w:r w:rsidRPr="00750E6D">
              <w:t xml:space="preserve">Примечание </w:t>
            </w:r>
          </w:p>
        </w:tc>
        <w:tc>
          <w:tcPr>
            <w:tcW w:w="1417" w:type="dxa"/>
          </w:tcPr>
          <w:p w14:paraId="4C644E14" w14:textId="0075B575" w:rsidR="004A583C" w:rsidRPr="00750E6D" w:rsidRDefault="004A583C" w:rsidP="0095418B">
            <w:pPr>
              <w:pStyle w:val="TableParagraph"/>
              <w:ind w:left="-108"/>
              <w:jc w:val="center"/>
            </w:pPr>
            <w:r w:rsidRPr="00750E6D">
              <w:t xml:space="preserve">Текстовый </w:t>
            </w:r>
          </w:p>
        </w:tc>
        <w:tc>
          <w:tcPr>
            <w:tcW w:w="4820" w:type="dxa"/>
          </w:tcPr>
          <w:p w14:paraId="3F143EFD" w14:textId="1377639E" w:rsidR="004A583C" w:rsidRPr="00750E6D" w:rsidRDefault="004A583C" w:rsidP="0095418B">
            <w:pPr>
              <w:pStyle w:val="TableParagraph"/>
              <w:ind w:left="0"/>
              <w:rPr>
                <w:i/>
                <w:iCs/>
              </w:rPr>
            </w:pPr>
            <w:r w:rsidRPr="00750E6D">
              <w:t>Поле для ввода комментарий</w:t>
            </w:r>
          </w:p>
        </w:tc>
      </w:tr>
    </w:tbl>
    <w:p w14:paraId="000EEAB4" w14:textId="24284CAF" w:rsidR="00561955" w:rsidRPr="00750E6D" w:rsidRDefault="004A583C" w:rsidP="0095418B">
      <w:pPr>
        <w:spacing w:after="0" w:line="240" w:lineRule="auto"/>
        <w:jc w:val="both"/>
        <w:rPr>
          <w:rFonts w:ascii="Times New Roman" w:hAnsi="Times New Roman" w:cs="Times New Roman"/>
          <w:sz w:val="24"/>
          <w:szCs w:val="24"/>
        </w:rPr>
      </w:pPr>
      <w:proofErr w:type="gramStart"/>
      <w:r w:rsidRPr="00750E6D">
        <w:rPr>
          <w:rFonts w:ascii="Times New Roman" w:hAnsi="Times New Roman" w:cs="Times New Roman"/>
          <w:sz w:val="24"/>
          <w:szCs w:val="24"/>
        </w:rPr>
        <w:t>*)Данная</w:t>
      </w:r>
      <w:proofErr w:type="gramEnd"/>
      <w:r w:rsidRPr="00750E6D">
        <w:rPr>
          <w:rFonts w:ascii="Times New Roman" w:hAnsi="Times New Roman" w:cs="Times New Roman"/>
          <w:sz w:val="24"/>
          <w:szCs w:val="24"/>
        </w:rPr>
        <w:t xml:space="preserve"> таблица относится ко всем разделам по заполнению данных по конструктивным элементам.</w:t>
      </w:r>
    </w:p>
    <w:p w14:paraId="00918C96" w14:textId="77777777" w:rsidR="00561955" w:rsidRPr="00750E6D" w:rsidRDefault="00561955" w:rsidP="0095418B">
      <w:pPr>
        <w:spacing w:after="0" w:line="240" w:lineRule="auto"/>
        <w:jc w:val="both"/>
        <w:rPr>
          <w:rFonts w:ascii="Times New Roman" w:hAnsi="Times New Roman" w:cs="Times New Roman"/>
          <w:sz w:val="24"/>
          <w:szCs w:val="24"/>
        </w:rPr>
      </w:pPr>
    </w:p>
    <w:p w14:paraId="7DBA726A" w14:textId="46651C31" w:rsidR="00036042" w:rsidRPr="00750E6D" w:rsidRDefault="007C666C" w:rsidP="0095418B">
      <w:pPr>
        <w:spacing w:after="0" w:line="240" w:lineRule="auto"/>
        <w:rPr>
          <w:rFonts w:ascii="Times New Roman" w:hAnsi="Times New Roman" w:cs="Times New Roman"/>
          <w:sz w:val="24"/>
          <w:szCs w:val="24"/>
        </w:rPr>
      </w:pPr>
      <w:r w:rsidRPr="00750E6D">
        <w:rPr>
          <w:rFonts w:ascii="Times New Roman" w:hAnsi="Times New Roman" w:cs="Times New Roman"/>
          <w:b/>
          <w:bCs/>
          <w:sz w:val="24"/>
          <w:szCs w:val="24"/>
        </w:rPr>
        <w:t xml:space="preserve">Таблица – </w:t>
      </w:r>
      <w:r w:rsidR="00B11A32" w:rsidRPr="00750E6D">
        <w:rPr>
          <w:rFonts w:ascii="Times New Roman" w:hAnsi="Times New Roman" w:cs="Times New Roman"/>
          <w:b/>
          <w:bCs/>
          <w:sz w:val="24"/>
          <w:szCs w:val="24"/>
        </w:rPr>
        <w:t>3</w:t>
      </w:r>
      <w:r w:rsidRPr="00750E6D">
        <w:rPr>
          <w:rFonts w:ascii="Times New Roman" w:hAnsi="Times New Roman" w:cs="Times New Roman"/>
          <w:b/>
          <w:bCs/>
          <w:sz w:val="24"/>
          <w:szCs w:val="24"/>
        </w:rPr>
        <w:t>.</w:t>
      </w:r>
      <w:r w:rsidRPr="00750E6D">
        <w:rPr>
          <w:rFonts w:ascii="Times New Roman" w:hAnsi="Times New Roman" w:cs="Times New Roman"/>
          <w:sz w:val="24"/>
          <w:szCs w:val="24"/>
        </w:rPr>
        <w:t xml:space="preserve">  Подвиды конструктивных элементов здания _ </w:t>
      </w:r>
      <w:proofErr w:type="gramStart"/>
      <w:r w:rsidRPr="00750E6D">
        <w:rPr>
          <w:rFonts w:ascii="Times New Roman" w:hAnsi="Times New Roman" w:cs="Times New Roman"/>
          <w:b/>
          <w:bCs/>
          <w:sz w:val="24"/>
          <w:szCs w:val="24"/>
        </w:rPr>
        <w:t>Стена</w:t>
      </w:r>
      <w:r w:rsidR="007A1FDF" w:rsidRPr="00750E6D">
        <w:rPr>
          <w:rFonts w:ascii="Times New Roman" w:hAnsi="Times New Roman" w:cs="Times New Roman"/>
          <w:b/>
          <w:bCs/>
          <w:sz w:val="24"/>
          <w:szCs w:val="24"/>
        </w:rPr>
        <w:t xml:space="preserve"> </w:t>
      </w:r>
      <w:r w:rsidR="007A1FDF" w:rsidRPr="00750E6D">
        <w:rPr>
          <w:rFonts w:ascii="Times New Roman" w:hAnsi="Times New Roman" w:cs="Times New Roman"/>
          <w:sz w:val="24"/>
          <w:szCs w:val="24"/>
        </w:rPr>
        <w:t xml:space="preserve"> </w:t>
      </w:r>
      <w:r w:rsidRPr="00750E6D">
        <w:rPr>
          <w:rFonts w:ascii="Times New Roman" w:hAnsi="Times New Roman" w:cs="Times New Roman"/>
          <w:sz w:val="24"/>
          <w:szCs w:val="24"/>
        </w:rPr>
        <w:t>(</w:t>
      </w:r>
      <w:proofErr w:type="spellStart"/>
      <w:proofErr w:type="gramEnd"/>
      <w:r w:rsidRPr="00750E6D">
        <w:rPr>
          <w:rFonts w:ascii="Times New Roman" w:hAnsi="Times New Roman" w:cs="Times New Roman"/>
          <w:sz w:val="24"/>
          <w:szCs w:val="24"/>
        </w:rPr>
        <w:t>CnstEl_wll</w:t>
      </w:r>
      <w:proofErr w:type="spellEnd"/>
      <w:r w:rsidRPr="00750E6D">
        <w:rPr>
          <w:rFonts w:ascii="Times New Roman" w:hAnsi="Times New Roman" w:cs="Times New Roman"/>
          <w:sz w:val="24"/>
          <w:szCs w:val="24"/>
        </w:rPr>
        <w:t>)</w:t>
      </w:r>
    </w:p>
    <w:tbl>
      <w:tblPr>
        <w:tblStyle w:val="ab"/>
        <w:tblW w:w="9627" w:type="dxa"/>
        <w:tblLook w:val="04A0" w:firstRow="1" w:lastRow="0" w:firstColumn="1" w:lastColumn="0" w:noHBand="0" w:noVBand="1"/>
      </w:tblPr>
      <w:tblGrid>
        <w:gridCol w:w="1384"/>
        <w:gridCol w:w="4536"/>
        <w:gridCol w:w="1842"/>
        <w:gridCol w:w="1865"/>
      </w:tblGrid>
      <w:tr w:rsidR="00750E6D" w:rsidRPr="00750E6D" w14:paraId="5234D654" w14:textId="77777777" w:rsidTr="002A30AB">
        <w:tc>
          <w:tcPr>
            <w:tcW w:w="1384" w:type="dxa"/>
            <w:shd w:val="clear" w:color="auto" w:fill="BFBFBF" w:themeFill="background1" w:themeFillShade="BF"/>
          </w:tcPr>
          <w:p w14:paraId="54894017" w14:textId="77777777" w:rsidR="007C666C" w:rsidRPr="00750E6D" w:rsidRDefault="007C666C"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4536" w:type="dxa"/>
            <w:shd w:val="clear" w:color="auto" w:fill="BFBFBF" w:themeFill="background1" w:themeFillShade="BF"/>
          </w:tcPr>
          <w:p w14:paraId="306C8574" w14:textId="77777777" w:rsidR="007C666C" w:rsidRPr="00750E6D" w:rsidRDefault="007C666C"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Наименование</w:t>
            </w:r>
          </w:p>
        </w:tc>
        <w:tc>
          <w:tcPr>
            <w:tcW w:w="1842" w:type="dxa"/>
            <w:shd w:val="clear" w:color="auto" w:fill="BFBFBF" w:themeFill="background1" w:themeFillShade="BF"/>
          </w:tcPr>
          <w:p w14:paraId="4E48777A" w14:textId="77777777" w:rsidR="007C666C" w:rsidRPr="00750E6D" w:rsidRDefault="007C666C"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Тип </w:t>
            </w:r>
          </w:p>
        </w:tc>
        <w:tc>
          <w:tcPr>
            <w:tcW w:w="1865" w:type="dxa"/>
            <w:shd w:val="clear" w:color="auto" w:fill="BFBFBF" w:themeFill="background1" w:themeFillShade="BF"/>
          </w:tcPr>
          <w:p w14:paraId="4D1C4FF9" w14:textId="77777777" w:rsidR="007C666C" w:rsidRPr="00750E6D" w:rsidRDefault="007C666C"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Примечание </w:t>
            </w:r>
          </w:p>
        </w:tc>
      </w:tr>
      <w:tr w:rsidR="00750E6D" w:rsidRPr="00750E6D" w14:paraId="7B3C8BC9" w14:textId="77777777" w:rsidTr="002A30AB">
        <w:tc>
          <w:tcPr>
            <w:tcW w:w="1384" w:type="dxa"/>
          </w:tcPr>
          <w:p w14:paraId="67030BB1" w14:textId="68360709"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cnstEl_wll_1</w:t>
            </w:r>
          </w:p>
        </w:tc>
        <w:tc>
          <w:tcPr>
            <w:tcW w:w="4536" w:type="dxa"/>
          </w:tcPr>
          <w:p w14:paraId="7AE48324" w14:textId="2C6062CC"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Деревянные каркасные</w:t>
            </w:r>
          </w:p>
        </w:tc>
        <w:tc>
          <w:tcPr>
            <w:tcW w:w="1842" w:type="dxa"/>
          </w:tcPr>
          <w:p w14:paraId="2B87EB93" w14:textId="0CD39BC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865" w:type="dxa"/>
          </w:tcPr>
          <w:p w14:paraId="186524AC" w14:textId="77777777" w:rsidR="007B44FA" w:rsidRPr="00750E6D" w:rsidRDefault="007B44FA" w:rsidP="0095418B">
            <w:pPr>
              <w:jc w:val="center"/>
              <w:rPr>
                <w:rFonts w:ascii="Times New Roman" w:hAnsi="Times New Roman" w:cs="Times New Roman"/>
                <w:sz w:val="20"/>
                <w:szCs w:val="20"/>
              </w:rPr>
            </w:pPr>
          </w:p>
        </w:tc>
      </w:tr>
      <w:tr w:rsidR="00750E6D" w:rsidRPr="00750E6D" w14:paraId="2F96C5AA" w14:textId="77777777" w:rsidTr="002A30AB">
        <w:tc>
          <w:tcPr>
            <w:tcW w:w="1384" w:type="dxa"/>
          </w:tcPr>
          <w:p w14:paraId="5CCB8BCA" w14:textId="768FCA02"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cnstEl_wll_2</w:t>
            </w:r>
          </w:p>
        </w:tc>
        <w:tc>
          <w:tcPr>
            <w:tcW w:w="4536" w:type="dxa"/>
          </w:tcPr>
          <w:p w14:paraId="07BEA246" w14:textId="17CD8F83"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Саманные стены или кирпича сырца</w:t>
            </w:r>
          </w:p>
        </w:tc>
        <w:tc>
          <w:tcPr>
            <w:tcW w:w="1842" w:type="dxa"/>
          </w:tcPr>
          <w:p w14:paraId="3763FB65" w14:textId="34A4782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865" w:type="dxa"/>
          </w:tcPr>
          <w:p w14:paraId="11B032BA" w14:textId="77777777" w:rsidR="007B44FA" w:rsidRPr="00750E6D" w:rsidRDefault="007B44FA" w:rsidP="0095418B">
            <w:pPr>
              <w:jc w:val="center"/>
              <w:rPr>
                <w:rFonts w:ascii="Times New Roman" w:hAnsi="Times New Roman" w:cs="Times New Roman"/>
                <w:sz w:val="20"/>
                <w:szCs w:val="20"/>
              </w:rPr>
            </w:pPr>
          </w:p>
        </w:tc>
      </w:tr>
      <w:tr w:rsidR="00750E6D" w:rsidRPr="00750E6D" w14:paraId="2ED5D75B" w14:textId="77777777" w:rsidTr="002A30AB">
        <w:tc>
          <w:tcPr>
            <w:tcW w:w="1384" w:type="dxa"/>
          </w:tcPr>
          <w:p w14:paraId="4629D829" w14:textId="5B802736"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cnstEl_wll_3</w:t>
            </w:r>
          </w:p>
        </w:tc>
        <w:tc>
          <w:tcPr>
            <w:tcW w:w="4536" w:type="dxa"/>
          </w:tcPr>
          <w:p w14:paraId="4E5668B9" w14:textId="59341278"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Стена кирпичная</w:t>
            </w:r>
          </w:p>
        </w:tc>
        <w:tc>
          <w:tcPr>
            <w:tcW w:w="1842" w:type="dxa"/>
          </w:tcPr>
          <w:p w14:paraId="63FC5427" w14:textId="7E99BBF1"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865" w:type="dxa"/>
          </w:tcPr>
          <w:p w14:paraId="623538ED" w14:textId="77777777" w:rsidR="007B44FA" w:rsidRPr="00750E6D" w:rsidRDefault="007B44FA" w:rsidP="0095418B">
            <w:pPr>
              <w:jc w:val="center"/>
              <w:rPr>
                <w:rFonts w:ascii="Times New Roman" w:hAnsi="Times New Roman" w:cs="Times New Roman"/>
                <w:sz w:val="20"/>
                <w:szCs w:val="20"/>
              </w:rPr>
            </w:pPr>
          </w:p>
        </w:tc>
      </w:tr>
      <w:tr w:rsidR="007B44FA" w:rsidRPr="00750E6D" w14:paraId="461C4B52" w14:textId="77777777" w:rsidTr="002A30AB">
        <w:tc>
          <w:tcPr>
            <w:tcW w:w="1384" w:type="dxa"/>
          </w:tcPr>
          <w:p w14:paraId="72E86559" w14:textId="1DC68533"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cnstEl_wll_4</w:t>
            </w:r>
          </w:p>
        </w:tc>
        <w:tc>
          <w:tcPr>
            <w:tcW w:w="4536" w:type="dxa"/>
          </w:tcPr>
          <w:p w14:paraId="58850E34" w14:textId="41577A7D"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Каркасные с навесными панелями</w:t>
            </w:r>
          </w:p>
        </w:tc>
        <w:tc>
          <w:tcPr>
            <w:tcW w:w="1842" w:type="dxa"/>
          </w:tcPr>
          <w:p w14:paraId="037EB8EF" w14:textId="30518274"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865" w:type="dxa"/>
          </w:tcPr>
          <w:p w14:paraId="2F896CB6" w14:textId="77777777" w:rsidR="007B44FA" w:rsidRPr="00750E6D" w:rsidRDefault="007B44FA" w:rsidP="0095418B">
            <w:pPr>
              <w:jc w:val="center"/>
              <w:rPr>
                <w:rFonts w:ascii="Times New Roman" w:hAnsi="Times New Roman" w:cs="Times New Roman"/>
                <w:sz w:val="20"/>
                <w:szCs w:val="20"/>
              </w:rPr>
            </w:pPr>
          </w:p>
        </w:tc>
      </w:tr>
    </w:tbl>
    <w:p w14:paraId="52C7C1D8" w14:textId="77777777" w:rsidR="009F0194" w:rsidRPr="00750E6D" w:rsidRDefault="009F0194" w:rsidP="0095418B">
      <w:pPr>
        <w:spacing w:after="0" w:line="240" w:lineRule="auto"/>
        <w:ind w:firstLine="709"/>
        <w:jc w:val="both"/>
        <w:rPr>
          <w:rFonts w:ascii="Times New Roman" w:hAnsi="Times New Roman" w:cs="Times New Roman"/>
          <w:sz w:val="20"/>
          <w:szCs w:val="20"/>
        </w:rPr>
      </w:pPr>
    </w:p>
    <w:p w14:paraId="249E8764" w14:textId="73BB0B4E" w:rsidR="00BA352A" w:rsidRPr="00750E6D" w:rsidRDefault="00BA352A"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3.1. Подвиды конструктивных элементов здания _ </w:t>
      </w:r>
      <w:r w:rsidRPr="00750E6D">
        <w:rPr>
          <w:rFonts w:ascii="Times New Roman" w:hAnsi="Times New Roman" w:cs="Times New Roman"/>
          <w:b/>
          <w:bCs/>
          <w:sz w:val="24"/>
          <w:szCs w:val="24"/>
        </w:rPr>
        <w:t>Стена</w:t>
      </w:r>
      <w:r w:rsidR="007A1FDF" w:rsidRPr="00750E6D">
        <w:rPr>
          <w:rFonts w:ascii="Times New Roman" w:hAnsi="Times New Roman" w:cs="Times New Roman"/>
          <w:b/>
          <w:bCs/>
          <w:sz w:val="24"/>
          <w:szCs w:val="24"/>
        </w:rPr>
        <w:t xml:space="preserve">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сnstEl_wll</w:t>
      </w:r>
      <w:proofErr w:type="spellEnd"/>
      <w:r w:rsidRPr="00750E6D">
        <w:rPr>
          <w:rFonts w:ascii="Times New Roman" w:hAnsi="Times New Roman" w:cs="Times New Roman"/>
          <w:sz w:val="24"/>
          <w:szCs w:val="24"/>
        </w:rPr>
        <w:t>)</w:t>
      </w:r>
    </w:p>
    <w:p w14:paraId="78027539" w14:textId="02F18B18" w:rsidR="005311BB" w:rsidRPr="00750E6D" w:rsidRDefault="00E80E89" w:rsidP="0095418B">
      <w:pPr>
        <w:spacing w:after="0" w:line="240" w:lineRule="auto"/>
        <w:jc w:val="center"/>
        <w:rPr>
          <w:rFonts w:ascii="Times New Roman" w:hAnsi="Times New Roman" w:cs="Times New Roman"/>
          <w:i/>
          <w:iCs/>
          <w:sz w:val="24"/>
          <w:szCs w:val="24"/>
        </w:rPr>
      </w:pPr>
      <w:r w:rsidRPr="00750E6D">
        <w:rPr>
          <w:rFonts w:ascii="Times New Roman" w:hAnsi="Times New Roman" w:cs="Times New Roman"/>
          <w:i/>
          <w:iCs/>
          <w:sz w:val="24"/>
          <w:szCs w:val="24"/>
        </w:rPr>
        <w:t xml:space="preserve">Деревянные каркасные </w:t>
      </w:r>
      <w:r w:rsidR="005311BB" w:rsidRPr="00750E6D">
        <w:rPr>
          <w:rFonts w:ascii="Times New Roman" w:hAnsi="Times New Roman" w:cs="Times New Roman"/>
          <w:i/>
          <w:iCs/>
          <w:sz w:val="24"/>
          <w:szCs w:val="24"/>
        </w:rPr>
        <w:t>(</w:t>
      </w:r>
      <w:proofErr w:type="spellStart"/>
      <w:r w:rsidR="00BA352A" w:rsidRPr="00750E6D">
        <w:rPr>
          <w:rFonts w:ascii="Times New Roman" w:hAnsi="Times New Roman" w:cs="Times New Roman"/>
          <w:b/>
          <w:bCs/>
          <w:i/>
          <w:iCs/>
          <w:sz w:val="24"/>
          <w:szCs w:val="24"/>
        </w:rPr>
        <w:t>сnstEl_wll</w:t>
      </w:r>
      <w:proofErr w:type="spellEnd"/>
      <w:r w:rsidR="00BA352A" w:rsidRPr="00750E6D">
        <w:rPr>
          <w:rFonts w:ascii="Times New Roman" w:hAnsi="Times New Roman" w:cs="Times New Roman"/>
          <w:b/>
          <w:bCs/>
          <w:i/>
          <w:iCs/>
          <w:sz w:val="24"/>
          <w:szCs w:val="24"/>
        </w:rPr>
        <w:t xml:space="preserve"> </w:t>
      </w:r>
      <w:r w:rsidR="005311BB" w:rsidRPr="00750E6D">
        <w:rPr>
          <w:rFonts w:ascii="Times New Roman" w:hAnsi="Times New Roman" w:cs="Times New Roman"/>
          <w:b/>
          <w:bCs/>
          <w:i/>
          <w:iCs/>
          <w:sz w:val="24"/>
          <w:szCs w:val="24"/>
        </w:rPr>
        <w:t>_1</w:t>
      </w:r>
      <w:r w:rsidR="005311BB" w:rsidRPr="00750E6D">
        <w:rPr>
          <w:rFonts w:ascii="Times New Roman" w:hAnsi="Times New Roman" w:cs="Times New Roman"/>
          <w:i/>
          <w:iCs/>
          <w:sz w:val="24"/>
          <w:szCs w:val="24"/>
        </w:rPr>
        <w:t>)</w:t>
      </w:r>
    </w:p>
    <w:tbl>
      <w:tblPr>
        <w:tblStyle w:val="ab"/>
        <w:tblW w:w="9606" w:type="dxa"/>
        <w:tblLook w:val="04A0" w:firstRow="1" w:lastRow="0" w:firstColumn="1" w:lastColumn="0" w:noHBand="0" w:noVBand="1"/>
      </w:tblPr>
      <w:tblGrid>
        <w:gridCol w:w="1422"/>
        <w:gridCol w:w="3496"/>
        <w:gridCol w:w="1210"/>
        <w:gridCol w:w="1362"/>
        <w:gridCol w:w="2116"/>
      </w:tblGrid>
      <w:tr w:rsidR="00750E6D" w:rsidRPr="00750E6D" w14:paraId="7A31D1E5" w14:textId="77777777" w:rsidTr="00E80E89">
        <w:trPr>
          <w:trHeight w:val="329"/>
        </w:trPr>
        <w:tc>
          <w:tcPr>
            <w:tcW w:w="1422" w:type="dxa"/>
            <w:shd w:val="clear" w:color="auto" w:fill="D9D9D9" w:themeFill="background1" w:themeFillShade="D9"/>
            <w:vAlign w:val="center"/>
          </w:tcPr>
          <w:p w14:paraId="11580E76" w14:textId="77777777" w:rsidR="005311BB" w:rsidRPr="00750E6D" w:rsidRDefault="005311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496" w:type="dxa"/>
            <w:shd w:val="clear" w:color="auto" w:fill="D9D9D9" w:themeFill="background1" w:themeFillShade="D9"/>
            <w:vAlign w:val="center"/>
          </w:tcPr>
          <w:p w14:paraId="7A2F76FE" w14:textId="77777777" w:rsidR="005311BB" w:rsidRPr="00750E6D" w:rsidRDefault="005311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210" w:type="dxa"/>
            <w:shd w:val="clear" w:color="auto" w:fill="D9D9D9" w:themeFill="background1" w:themeFillShade="D9"/>
            <w:vAlign w:val="center"/>
          </w:tcPr>
          <w:p w14:paraId="09F4DBF9" w14:textId="77777777" w:rsidR="005311BB" w:rsidRPr="00750E6D" w:rsidRDefault="005311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11A78FF0" w14:textId="77777777" w:rsidR="005311BB" w:rsidRPr="00750E6D" w:rsidRDefault="005311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116" w:type="dxa"/>
            <w:shd w:val="clear" w:color="auto" w:fill="D9D9D9" w:themeFill="background1" w:themeFillShade="D9"/>
            <w:vAlign w:val="center"/>
          </w:tcPr>
          <w:p w14:paraId="6449B1AB" w14:textId="77777777" w:rsidR="005311BB" w:rsidRPr="00750E6D" w:rsidRDefault="005311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23FB03D3" w14:textId="77777777" w:rsidTr="00E80E89">
        <w:tc>
          <w:tcPr>
            <w:tcW w:w="1422" w:type="dxa"/>
            <w:vAlign w:val="center"/>
          </w:tcPr>
          <w:p w14:paraId="644E4A28" w14:textId="0ED2576E"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cnstEl_wll_1.0</w:t>
            </w:r>
          </w:p>
        </w:tc>
        <w:tc>
          <w:tcPr>
            <w:tcW w:w="3496" w:type="dxa"/>
            <w:vAlign w:val="center"/>
          </w:tcPr>
          <w:p w14:paraId="2A7FC610" w14:textId="7A25955C"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Стена в отличном состоянии</w:t>
            </w:r>
          </w:p>
        </w:tc>
        <w:tc>
          <w:tcPr>
            <w:tcW w:w="1210" w:type="dxa"/>
          </w:tcPr>
          <w:p w14:paraId="02DE0C03" w14:textId="5A49328C"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B7F8B69" w14:textId="3E1F1A8C"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116" w:type="dxa"/>
            <w:vAlign w:val="center"/>
          </w:tcPr>
          <w:p w14:paraId="0713F718" w14:textId="4A4A3B1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0FE86E31" w14:textId="77777777" w:rsidTr="00D8049E">
        <w:tc>
          <w:tcPr>
            <w:tcW w:w="1422" w:type="dxa"/>
          </w:tcPr>
          <w:p w14:paraId="792A1832" w14:textId="3A06A1FB"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cnstEl_wll_1.1</w:t>
            </w:r>
          </w:p>
        </w:tc>
        <w:tc>
          <w:tcPr>
            <w:tcW w:w="3496" w:type="dxa"/>
            <w:vAlign w:val="center"/>
          </w:tcPr>
          <w:p w14:paraId="5EEF38EA" w14:textId="4AA095CB"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Единичные мелкие повреждения отделки или штукатурки</w:t>
            </w:r>
          </w:p>
        </w:tc>
        <w:tc>
          <w:tcPr>
            <w:tcW w:w="1210" w:type="dxa"/>
          </w:tcPr>
          <w:p w14:paraId="1A674180" w14:textId="391AB5E1"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64892D6" w14:textId="39B33D32"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10</w:t>
            </w:r>
          </w:p>
        </w:tc>
        <w:tc>
          <w:tcPr>
            <w:tcW w:w="2116" w:type="dxa"/>
            <w:vAlign w:val="center"/>
          </w:tcPr>
          <w:p w14:paraId="2935CC39" w14:textId="2C3F7E2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1783952E" w14:textId="77777777" w:rsidTr="00E80E89">
        <w:tc>
          <w:tcPr>
            <w:tcW w:w="1422" w:type="dxa"/>
          </w:tcPr>
          <w:p w14:paraId="6FCE80A7" w14:textId="0DD9337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cnstEl_wll_1.2</w:t>
            </w:r>
          </w:p>
        </w:tc>
        <w:tc>
          <w:tcPr>
            <w:tcW w:w="3496" w:type="dxa"/>
            <w:vAlign w:val="center"/>
          </w:tcPr>
          <w:p w14:paraId="602A800D" w14:textId="32FA224F"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Продуваемость и следы промерзания стен; повреждения обшивки или отпадение штукатурки в углах стен. Повреждения на площади до 10%</w:t>
            </w:r>
          </w:p>
        </w:tc>
        <w:tc>
          <w:tcPr>
            <w:tcW w:w="1210" w:type="dxa"/>
          </w:tcPr>
          <w:p w14:paraId="597F5673" w14:textId="7B697DBD"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52470EB" w14:textId="1FE6695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116" w:type="dxa"/>
            <w:vAlign w:val="center"/>
          </w:tcPr>
          <w:p w14:paraId="620C9381" w14:textId="2B19621C"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Добавление утепляющей засыпки; ремонт обшивки в углах стен</w:t>
            </w:r>
          </w:p>
        </w:tc>
      </w:tr>
      <w:tr w:rsidR="00750E6D" w:rsidRPr="00750E6D" w14:paraId="3A41A5BE" w14:textId="77777777" w:rsidTr="00E80E89">
        <w:tc>
          <w:tcPr>
            <w:tcW w:w="1422" w:type="dxa"/>
          </w:tcPr>
          <w:p w14:paraId="2DFECCF8" w14:textId="2DA90CE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cnstEl_wll_1.3</w:t>
            </w:r>
          </w:p>
        </w:tc>
        <w:tc>
          <w:tcPr>
            <w:tcW w:w="3496" w:type="dxa"/>
            <w:vAlign w:val="center"/>
          </w:tcPr>
          <w:p w14:paraId="230A15F8" w14:textId="202993D8"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Штукатурка выкрошилась отдельными местами; коробление и повреждение отдельных досок обшивки и площади до 15%, следы гнили в нижних досках</w:t>
            </w:r>
          </w:p>
        </w:tc>
        <w:tc>
          <w:tcPr>
            <w:tcW w:w="1210" w:type="dxa"/>
          </w:tcPr>
          <w:p w14:paraId="54F996B2" w14:textId="24A148A9"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6170F12" w14:textId="3F44C695"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30</w:t>
            </w:r>
          </w:p>
        </w:tc>
        <w:tc>
          <w:tcPr>
            <w:tcW w:w="2116" w:type="dxa"/>
            <w:vAlign w:val="center"/>
          </w:tcPr>
          <w:p w14:paraId="3DA9E84D" w14:textId="0B8E71FD"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отдельных досок и ремонт обшивки или ремонт штукатурки</w:t>
            </w:r>
          </w:p>
        </w:tc>
      </w:tr>
      <w:tr w:rsidR="00750E6D" w:rsidRPr="00750E6D" w14:paraId="379B6CF0" w14:textId="77777777" w:rsidTr="00E80E89">
        <w:tc>
          <w:tcPr>
            <w:tcW w:w="1422" w:type="dxa"/>
          </w:tcPr>
          <w:p w14:paraId="038046B7" w14:textId="1AFD437B"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cnstEl_wll_1.4</w:t>
            </w:r>
          </w:p>
        </w:tc>
        <w:tc>
          <w:tcPr>
            <w:tcW w:w="3496" w:type="dxa"/>
            <w:vAlign w:val="center"/>
          </w:tcPr>
          <w:p w14:paraId="6B25820A" w14:textId="7619859B"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Обшивка стен покоробилась, растрескалась и местами отстала на площади до 30%; отпадение штукатурки во многих местах до 40% площади</w:t>
            </w:r>
          </w:p>
        </w:tc>
        <w:tc>
          <w:tcPr>
            <w:tcW w:w="1210" w:type="dxa"/>
          </w:tcPr>
          <w:p w14:paraId="18FAB63E" w14:textId="29EE0FB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52E1EB2" w14:textId="5E3EFA7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116" w:type="dxa"/>
            <w:vAlign w:val="center"/>
          </w:tcPr>
          <w:p w14:paraId="355C7904" w14:textId="29405EEC"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Большой ремонт штукатурки или переборка обшивки с добавлением нового материала, замена отливных досок и обшивки углов</w:t>
            </w:r>
          </w:p>
        </w:tc>
      </w:tr>
      <w:tr w:rsidR="00750E6D" w:rsidRPr="00750E6D" w14:paraId="74ED72E0" w14:textId="77777777" w:rsidTr="00E80E89">
        <w:tc>
          <w:tcPr>
            <w:tcW w:w="1422" w:type="dxa"/>
          </w:tcPr>
          <w:p w14:paraId="48413A92" w14:textId="3ECCF3E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cnstEl_wll_1.5</w:t>
            </w:r>
          </w:p>
        </w:tc>
        <w:tc>
          <w:tcPr>
            <w:tcW w:w="3496" w:type="dxa"/>
            <w:vAlign w:val="center"/>
          </w:tcPr>
          <w:p w14:paraId="0970CE9B" w14:textId="71AE94E5"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Массовое отпадение штукатурки или гниль и отставание обшивки. Повреждения на площади более 50%</w:t>
            </w:r>
          </w:p>
        </w:tc>
        <w:tc>
          <w:tcPr>
            <w:tcW w:w="1210" w:type="dxa"/>
          </w:tcPr>
          <w:p w14:paraId="47B2C26F" w14:textId="4895929E"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FDA0A05" w14:textId="0F8E00FF"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50</w:t>
            </w:r>
          </w:p>
        </w:tc>
        <w:tc>
          <w:tcPr>
            <w:tcW w:w="2116" w:type="dxa"/>
            <w:vAlign w:val="center"/>
          </w:tcPr>
          <w:p w14:paraId="5ABF38A8" w14:textId="297F5E9A"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обшивки стен, штукатурка заново</w:t>
            </w:r>
          </w:p>
        </w:tc>
      </w:tr>
      <w:tr w:rsidR="00750E6D" w:rsidRPr="00750E6D" w14:paraId="7DE682C4" w14:textId="77777777" w:rsidTr="00E80E89">
        <w:tc>
          <w:tcPr>
            <w:tcW w:w="1422" w:type="dxa"/>
          </w:tcPr>
          <w:p w14:paraId="5736BCA1" w14:textId="6E8A01F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cnstEl_wll_1.6</w:t>
            </w:r>
          </w:p>
        </w:tc>
        <w:tc>
          <w:tcPr>
            <w:tcW w:w="3496" w:type="dxa"/>
            <w:vAlign w:val="center"/>
          </w:tcPr>
          <w:p w14:paraId="69EF6412" w14:textId="2129147B"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Искривление горизонтальных линий фасада, перекосы дверных и оконных коробок. Наружная обшивка и штукатурка имеют выпучивание; массовое отставание досок</w:t>
            </w:r>
          </w:p>
        </w:tc>
        <w:tc>
          <w:tcPr>
            <w:tcW w:w="1210" w:type="dxa"/>
          </w:tcPr>
          <w:p w14:paraId="1FDF02D9" w14:textId="3E9E204D"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97CFF6C" w14:textId="182BE7D0"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116" w:type="dxa"/>
            <w:vAlign w:val="center"/>
          </w:tcPr>
          <w:p w14:paraId="5B5F9BBD" w14:textId="597039E1"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верхних и нижней обвязки, концов стоек и подкосов</w:t>
            </w:r>
          </w:p>
        </w:tc>
      </w:tr>
      <w:tr w:rsidR="00750E6D" w:rsidRPr="00750E6D" w14:paraId="180D091B" w14:textId="77777777" w:rsidTr="00E80E89">
        <w:tc>
          <w:tcPr>
            <w:tcW w:w="1422" w:type="dxa"/>
          </w:tcPr>
          <w:p w14:paraId="0EAABE1A" w14:textId="587D592F"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cnstEl_wll_1.7</w:t>
            </w:r>
          </w:p>
        </w:tc>
        <w:tc>
          <w:tcPr>
            <w:tcW w:w="3496" w:type="dxa"/>
            <w:vAlign w:val="center"/>
          </w:tcPr>
          <w:p w14:paraId="474B975A" w14:textId="40037A77"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 xml:space="preserve">Каркас местами обнажен и поражен гнилью. Обшивка полностью повреждена. Опасные деформации сильно развиваются или </w:t>
            </w:r>
            <w:r w:rsidRPr="00750E6D">
              <w:rPr>
                <w:rFonts w:ascii="Times New Roman" w:hAnsi="Times New Roman" w:cs="Times New Roman"/>
                <w:sz w:val="20"/>
                <w:szCs w:val="20"/>
              </w:rPr>
              <w:lastRenderedPageBreak/>
              <w:t>приостановлены временными креплениями</w:t>
            </w:r>
          </w:p>
        </w:tc>
        <w:tc>
          <w:tcPr>
            <w:tcW w:w="1210" w:type="dxa"/>
          </w:tcPr>
          <w:p w14:paraId="39FA4278" w14:textId="5B445FEE"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lastRenderedPageBreak/>
              <w:t>Кнопка</w:t>
            </w:r>
          </w:p>
        </w:tc>
        <w:tc>
          <w:tcPr>
            <w:tcW w:w="1362" w:type="dxa"/>
            <w:vAlign w:val="center"/>
          </w:tcPr>
          <w:p w14:paraId="50D4C937" w14:textId="3C0A1D10"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70</w:t>
            </w:r>
          </w:p>
        </w:tc>
        <w:tc>
          <w:tcPr>
            <w:tcW w:w="2116" w:type="dxa"/>
            <w:vAlign w:val="center"/>
          </w:tcPr>
          <w:p w14:paraId="74109E62"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нецелесообразен, так как требуется полная замена стен.</w:t>
            </w:r>
          </w:p>
          <w:p w14:paraId="558AACBD" w14:textId="77777777" w:rsidR="007B44FA" w:rsidRPr="00750E6D" w:rsidRDefault="007B44FA" w:rsidP="0095418B">
            <w:pPr>
              <w:rPr>
                <w:rFonts w:ascii="Times New Roman" w:hAnsi="Times New Roman" w:cs="Times New Roman"/>
                <w:sz w:val="20"/>
                <w:szCs w:val="20"/>
              </w:rPr>
            </w:pPr>
          </w:p>
          <w:p w14:paraId="0E3811BC" w14:textId="2FA11F5E" w:rsidR="007B44FA" w:rsidRPr="00750E6D" w:rsidRDefault="007B44FA" w:rsidP="0095418B">
            <w:pPr>
              <w:rPr>
                <w:rFonts w:ascii="Times New Roman" w:hAnsi="Times New Roman" w:cs="Times New Roman"/>
                <w:sz w:val="20"/>
                <w:szCs w:val="20"/>
              </w:rPr>
            </w:pPr>
          </w:p>
        </w:tc>
      </w:tr>
      <w:tr w:rsidR="007B44FA" w:rsidRPr="00750E6D" w14:paraId="23137DA0" w14:textId="77777777" w:rsidTr="00D8049E">
        <w:tc>
          <w:tcPr>
            <w:tcW w:w="1422" w:type="dxa"/>
          </w:tcPr>
          <w:p w14:paraId="7B5F6003" w14:textId="55F3830B"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lastRenderedPageBreak/>
              <w:t>cnstEl_wll_1.8</w:t>
            </w:r>
          </w:p>
        </w:tc>
        <w:tc>
          <w:tcPr>
            <w:tcW w:w="3496" w:type="dxa"/>
            <w:vAlign w:val="center"/>
          </w:tcPr>
          <w:p w14:paraId="14F33A6B" w14:textId="607E0184"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Конструкция на грани разрушения и местами уже разрушилась</w:t>
            </w:r>
          </w:p>
        </w:tc>
        <w:tc>
          <w:tcPr>
            <w:tcW w:w="1210" w:type="dxa"/>
          </w:tcPr>
          <w:p w14:paraId="5214E0EE" w14:textId="33D6FE7F"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605DDEF" w14:textId="6E94E0AB"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116" w:type="dxa"/>
            <w:vAlign w:val="center"/>
          </w:tcPr>
          <w:p w14:paraId="2A1FDAA4" w14:textId="015D23ED"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w:t>
            </w:r>
          </w:p>
        </w:tc>
      </w:tr>
    </w:tbl>
    <w:p w14:paraId="1D78F627" w14:textId="77777777" w:rsidR="007F4897" w:rsidRPr="00750E6D" w:rsidRDefault="007F4897" w:rsidP="0095418B">
      <w:pPr>
        <w:spacing w:after="0" w:line="240" w:lineRule="auto"/>
        <w:rPr>
          <w:rFonts w:ascii="Times New Roman" w:hAnsi="Times New Roman" w:cs="Times New Roman"/>
          <w:sz w:val="24"/>
          <w:szCs w:val="24"/>
        </w:rPr>
      </w:pPr>
    </w:p>
    <w:p w14:paraId="12677465" w14:textId="37080B7D" w:rsidR="006F6F43" w:rsidRPr="00750E6D" w:rsidRDefault="006F6F43"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Таблица – 3.</w:t>
      </w:r>
      <w:r w:rsidR="0063148E" w:rsidRPr="00750E6D">
        <w:rPr>
          <w:rFonts w:ascii="Times New Roman" w:hAnsi="Times New Roman" w:cs="Times New Roman"/>
          <w:sz w:val="24"/>
          <w:szCs w:val="24"/>
        </w:rPr>
        <w:t>2</w:t>
      </w:r>
      <w:r w:rsidRPr="00750E6D">
        <w:rPr>
          <w:rFonts w:ascii="Times New Roman" w:hAnsi="Times New Roman" w:cs="Times New Roman"/>
          <w:sz w:val="24"/>
          <w:szCs w:val="24"/>
        </w:rPr>
        <w:t xml:space="preserve">. Подвиды конструктивных элементов здания _ </w:t>
      </w:r>
      <w:r w:rsidRPr="00750E6D">
        <w:rPr>
          <w:rFonts w:ascii="Times New Roman" w:hAnsi="Times New Roman" w:cs="Times New Roman"/>
          <w:b/>
          <w:bCs/>
          <w:sz w:val="24"/>
          <w:szCs w:val="24"/>
        </w:rPr>
        <w:t>Стена</w:t>
      </w:r>
      <w:r w:rsidRPr="00750E6D">
        <w:rPr>
          <w:rFonts w:ascii="Times New Roman" w:hAnsi="Times New Roman" w:cs="Times New Roman"/>
          <w:sz w:val="24"/>
          <w:szCs w:val="24"/>
        </w:rPr>
        <w:t xml:space="preserve"> (</w:t>
      </w:r>
      <w:proofErr w:type="spellStart"/>
      <w:r w:rsidRPr="00750E6D">
        <w:rPr>
          <w:rFonts w:ascii="Times New Roman" w:hAnsi="Times New Roman" w:cs="Times New Roman"/>
          <w:sz w:val="24"/>
          <w:szCs w:val="24"/>
        </w:rPr>
        <w:t>сnstEl_wll</w:t>
      </w:r>
      <w:proofErr w:type="spellEnd"/>
      <w:r w:rsidRPr="00750E6D">
        <w:rPr>
          <w:rFonts w:ascii="Times New Roman" w:hAnsi="Times New Roman" w:cs="Times New Roman"/>
          <w:sz w:val="24"/>
          <w:szCs w:val="24"/>
        </w:rPr>
        <w:t>)</w:t>
      </w:r>
    </w:p>
    <w:p w14:paraId="25E8FA65" w14:textId="6C1B5B90" w:rsidR="006F6F43" w:rsidRPr="00750E6D" w:rsidRDefault="007F4897" w:rsidP="0095418B">
      <w:pPr>
        <w:spacing w:after="0" w:line="240" w:lineRule="auto"/>
        <w:jc w:val="center"/>
        <w:rPr>
          <w:rFonts w:ascii="Times New Roman" w:hAnsi="Times New Roman" w:cs="Times New Roman"/>
          <w:i/>
          <w:iCs/>
          <w:sz w:val="24"/>
          <w:szCs w:val="24"/>
        </w:rPr>
      </w:pPr>
      <w:r w:rsidRPr="00750E6D">
        <w:rPr>
          <w:rFonts w:ascii="Times New Roman" w:hAnsi="Times New Roman" w:cs="Times New Roman"/>
          <w:i/>
          <w:iCs/>
          <w:sz w:val="24"/>
          <w:szCs w:val="24"/>
        </w:rPr>
        <w:t xml:space="preserve">Саманные стены или кирпича сырца </w:t>
      </w:r>
      <w:r w:rsidR="006F6F43" w:rsidRPr="00750E6D">
        <w:rPr>
          <w:rFonts w:ascii="Times New Roman" w:hAnsi="Times New Roman" w:cs="Times New Roman"/>
          <w:i/>
          <w:iCs/>
          <w:sz w:val="24"/>
          <w:szCs w:val="24"/>
        </w:rPr>
        <w:t>(</w:t>
      </w:r>
      <w:proofErr w:type="spellStart"/>
      <w:r w:rsidR="006F6F43" w:rsidRPr="00750E6D">
        <w:rPr>
          <w:rFonts w:ascii="Times New Roman" w:hAnsi="Times New Roman" w:cs="Times New Roman"/>
          <w:b/>
          <w:bCs/>
          <w:i/>
          <w:iCs/>
          <w:sz w:val="24"/>
          <w:szCs w:val="24"/>
        </w:rPr>
        <w:t>сnstEl_wll</w:t>
      </w:r>
      <w:proofErr w:type="spellEnd"/>
      <w:r w:rsidR="006F6F43" w:rsidRPr="00750E6D">
        <w:rPr>
          <w:rFonts w:ascii="Times New Roman" w:hAnsi="Times New Roman" w:cs="Times New Roman"/>
          <w:b/>
          <w:bCs/>
          <w:i/>
          <w:iCs/>
          <w:sz w:val="24"/>
          <w:szCs w:val="24"/>
        </w:rPr>
        <w:t xml:space="preserve"> _</w:t>
      </w:r>
      <w:r w:rsidR="0063148E" w:rsidRPr="00750E6D">
        <w:rPr>
          <w:rFonts w:ascii="Times New Roman" w:hAnsi="Times New Roman" w:cs="Times New Roman"/>
          <w:b/>
          <w:bCs/>
          <w:i/>
          <w:iCs/>
          <w:sz w:val="24"/>
          <w:szCs w:val="24"/>
        </w:rPr>
        <w:t>2</w:t>
      </w:r>
      <w:r w:rsidR="006F6F43" w:rsidRPr="00750E6D">
        <w:rPr>
          <w:rFonts w:ascii="Times New Roman" w:hAnsi="Times New Roman" w:cs="Times New Roman"/>
          <w:i/>
          <w:iCs/>
          <w:sz w:val="24"/>
          <w:szCs w:val="24"/>
        </w:rPr>
        <w:t>)</w:t>
      </w:r>
    </w:p>
    <w:tbl>
      <w:tblPr>
        <w:tblStyle w:val="ab"/>
        <w:tblW w:w="9606" w:type="dxa"/>
        <w:tblLook w:val="04A0" w:firstRow="1" w:lastRow="0" w:firstColumn="1" w:lastColumn="0" w:noHBand="0" w:noVBand="1"/>
      </w:tblPr>
      <w:tblGrid>
        <w:gridCol w:w="1422"/>
        <w:gridCol w:w="3496"/>
        <w:gridCol w:w="1210"/>
        <w:gridCol w:w="1362"/>
        <w:gridCol w:w="2116"/>
      </w:tblGrid>
      <w:tr w:rsidR="00750E6D" w:rsidRPr="00750E6D" w14:paraId="586BA6E8" w14:textId="77777777" w:rsidTr="00D8049E">
        <w:trPr>
          <w:trHeight w:val="329"/>
        </w:trPr>
        <w:tc>
          <w:tcPr>
            <w:tcW w:w="1422" w:type="dxa"/>
            <w:shd w:val="clear" w:color="auto" w:fill="D9D9D9" w:themeFill="background1" w:themeFillShade="D9"/>
            <w:vAlign w:val="center"/>
          </w:tcPr>
          <w:p w14:paraId="75DAB4E7" w14:textId="77777777" w:rsidR="006F6F43" w:rsidRPr="00750E6D" w:rsidRDefault="006F6F4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496" w:type="dxa"/>
            <w:shd w:val="clear" w:color="auto" w:fill="D9D9D9" w:themeFill="background1" w:themeFillShade="D9"/>
            <w:vAlign w:val="center"/>
          </w:tcPr>
          <w:p w14:paraId="625AF54E" w14:textId="77777777" w:rsidR="006F6F43" w:rsidRPr="00750E6D" w:rsidRDefault="006F6F4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210" w:type="dxa"/>
            <w:shd w:val="clear" w:color="auto" w:fill="D9D9D9" w:themeFill="background1" w:themeFillShade="D9"/>
            <w:vAlign w:val="center"/>
          </w:tcPr>
          <w:p w14:paraId="5681A70C" w14:textId="77777777" w:rsidR="006F6F43" w:rsidRPr="00750E6D" w:rsidRDefault="006F6F4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46F25EE9" w14:textId="77777777" w:rsidR="006F6F43" w:rsidRPr="00750E6D" w:rsidRDefault="006F6F4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116" w:type="dxa"/>
            <w:shd w:val="clear" w:color="auto" w:fill="D9D9D9" w:themeFill="background1" w:themeFillShade="D9"/>
            <w:vAlign w:val="center"/>
          </w:tcPr>
          <w:p w14:paraId="5B2FEB88" w14:textId="77777777" w:rsidR="006F6F43" w:rsidRPr="00750E6D" w:rsidRDefault="006F6F4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53162280" w14:textId="77777777" w:rsidTr="00D8049E">
        <w:tc>
          <w:tcPr>
            <w:tcW w:w="1422" w:type="dxa"/>
            <w:vAlign w:val="center"/>
          </w:tcPr>
          <w:p w14:paraId="34EEFEB4" w14:textId="7EFDB9DA"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cnstEl_wll_2.0</w:t>
            </w:r>
          </w:p>
        </w:tc>
        <w:tc>
          <w:tcPr>
            <w:tcW w:w="3496" w:type="dxa"/>
            <w:vAlign w:val="center"/>
          </w:tcPr>
          <w:p w14:paraId="4FAE12DC" w14:textId="52D1739F"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Стена в отличном состоянии</w:t>
            </w:r>
          </w:p>
        </w:tc>
        <w:tc>
          <w:tcPr>
            <w:tcW w:w="1210" w:type="dxa"/>
          </w:tcPr>
          <w:p w14:paraId="64166919" w14:textId="1007295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ACAC27E" w14:textId="608A3214"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116" w:type="dxa"/>
            <w:vAlign w:val="center"/>
          </w:tcPr>
          <w:p w14:paraId="5F943084" w14:textId="30B013E4"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0C3C0DE1" w14:textId="77777777" w:rsidTr="00D8049E">
        <w:tc>
          <w:tcPr>
            <w:tcW w:w="1422" w:type="dxa"/>
            <w:vAlign w:val="center"/>
          </w:tcPr>
          <w:p w14:paraId="1BE75E1C" w14:textId="4E53CCA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cnstEl_wll_2.1</w:t>
            </w:r>
          </w:p>
        </w:tc>
        <w:tc>
          <w:tcPr>
            <w:tcW w:w="3496" w:type="dxa"/>
            <w:vAlign w:val="center"/>
          </w:tcPr>
          <w:p w14:paraId="16121C6F" w14:textId="11D13D77"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Отдельные волосные трещины и выбоины </w:t>
            </w:r>
          </w:p>
        </w:tc>
        <w:tc>
          <w:tcPr>
            <w:tcW w:w="1210" w:type="dxa"/>
          </w:tcPr>
          <w:p w14:paraId="4FD99402" w14:textId="3DF6B34C"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90FE7B7" w14:textId="77C13E6C"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10</w:t>
            </w:r>
          </w:p>
        </w:tc>
        <w:tc>
          <w:tcPr>
            <w:tcW w:w="2116" w:type="dxa"/>
            <w:vAlign w:val="center"/>
          </w:tcPr>
          <w:p w14:paraId="22395344" w14:textId="4B84B4FD"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 </w:t>
            </w:r>
          </w:p>
        </w:tc>
      </w:tr>
      <w:tr w:rsidR="00750E6D" w:rsidRPr="00750E6D" w14:paraId="70FA1783" w14:textId="77777777" w:rsidTr="00D8049E">
        <w:tc>
          <w:tcPr>
            <w:tcW w:w="1422" w:type="dxa"/>
          </w:tcPr>
          <w:p w14:paraId="13366D95" w14:textId="22C17B81"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cnstEl_wll_2.2</w:t>
            </w:r>
          </w:p>
        </w:tc>
        <w:tc>
          <w:tcPr>
            <w:tcW w:w="3496" w:type="dxa"/>
            <w:vAlign w:val="center"/>
          </w:tcPr>
          <w:p w14:paraId="2A16A1E1" w14:textId="6703B642"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Выветривание швов или трещины в штукатурке местами</w:t>
            </w:r>
          </w:p>
        </w:tc>
        <w:tc>
          <w:tcPr>
            <w:tcW w:w="1210" w:type="dxa"/>
          </w:tcPr>
          <w:p w14:paraId="414D09C8" w14:textId="623B3CCB"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37D1DB7"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116" w:type="dxa"/>
            <w:vAlign w:val="center"/>
          </w:tcPr>
          <w:p w14:paraId="31E9CA13" w14:textId="458EAC31"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Расшивка швов или трещин в штукатурке, ремонт обделок выступающих частей</w:t>
            </w:r>
          </w:p>
        </w:tc>
      </w:tr>
      <w:tr w:rsidR="00750E6D" w:rsidRPr="00750E6D" w14:paraId="64700BE2" w14:textId="77777777" w:rsidTr="00D8049E">
        <w:tc>
          <w:tcPr>
            <w:tcW w:w="1422" w:type="dxa"/>
          </w:tcPr>
          <w:p w14:paraId="4564E9E9" w14:textId="1F71419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cnstEl_wll_2.3</w:t>
            </w:r>
          </w:p>
        </w:tc>
        <w:tc>
          <w:tcPr>
            <w:tcW w:w="3496" w:type="dxa"/>
            <w:vAlign w:val="center"/>
          </w:tcPr>
          <w:p w14:paraId="4B6E6A15" w14:textId="34D26EBF"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 xml:space="preserve">Выветривание отдельных элементов, трещины в швах или отпадение штукатурки местами; </w:t>
            </w:r>
            <w:proofErr w:type="spellStart"/>
            <w:r w:rsidRPr="00750E6D">
              <w:rPr>
                <w:rFonts w:ascii="Times New Roman" w:hAnsi="Times New Roman" w:cs="Times New Roman"/>
                <w:sz w:val="20"/>
                <w:szCs w:val="20"/>
              </w:rPr>
              <w:t>околы</w:t>
            </w:r>
            <w:proofErr w:type="spellEnd"/>
            <w:r w:rsidRPr="00750E6D">
              <w:rPr>
                <w:rFonts w:ascii="Times New Roman" w:hAnsi="Times New Roman" w:cs="Times New Roman"/>
                <w:sz w:val="20"/>
                <w:szCs w:val="20"/>
              </w:rPr>
              <w:t xml:space="preserve"> краев кирпичей; глубокие трещины в карнизе </w:t>
            </w:r>
          </w:p>
        </w:tc>
        <w:tc>
          <w:tcPr>
            <w:tcW w:w="1210" w:type="dxa"/>
          </w:tcPr>
          <w:p w14:paraId="65E88AAF" w14:textId="0699B12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51D3A5C"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30</w:t>
            </w:r>
          </w:p>
        </w:tc>
        <w:tc>
          <w:tcPr>
            <w:tcW w:w="2116" w:type="dxa"/>
            <w:vAlign w:val="center"/>
          </w:tcPr>
          <w:p w14:paraId="6D54ACA4" w14:textId="0D70B0A4"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Подмазка швов и выветрившихся камней местами; ремонт карниза</w:t>
            </w:r>
          </w:p>
        </w:tc>
      </w:tr>
      <w:tr w:rsidR="00750E6D" w:rsidRPr="00750E6D" w14:paraId="62AE4DBA" w14:textId="77777777" w:rsidTr="00D8049E">
        <w:tc>
          <w:tcPr>
            <w:tcW w:w="1422" w:type="dxa"/>
          </w:tcPr>
          <w:p w14:paraId="3984C421" w14:textId="0030A87D"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cnstEl_wll_2.4</w:t>
            </w:r>
          </w:p>
        </w:tc>
        <w:tc>
          <w:tcPr>
            <w:tcW w:w="3496" w:type="dxa"/>
            <w:vAlign w:val="center"/>
          </w:tcPr>
          <w:p w14:paraId="3564F676" w14:textId="67EADF13"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Глубокие трещины и выпадение кирпичей в карнизе; массовые выветривания швов и кладки или отпадение штукатурки </w:t>
            </w:r>
          </w:p>
        </w:tc>
        <w:tc>
          <w:tcPr>
            <w:tcW w:w="1210" w:type="dxa"/>
          </w:tcPr>
          <w:p w14:paraId="7D4FE9DA" w14:textId="63003019"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DCB39FE"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116" w:type="dxa"/>
            <w:vAlign w:val="center"/>
          </w:tcPr>
          <w:p w14:paraId="787CB164" w14:textId="37353914"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Перекладка карниза, усиление кладки, восстановление штукатурки</w:t>
            </w:r>
          </w:p>
        </w:tc>
      </w:tr>
      <w:tr w:rsidR="00750E6D" w:rsidRPr="00750E6D" w14:paraId="332F0229" w14:textId="77777777" w:rsidTr="00D8049E">
        <w:tc>
          <w:tcPr>
            <w:tcW w:w="1422" w:type="dxa"/>
          </w:tcPr>
          <w:p w14:paraId="53E8B0E9" w14:textId="089D05FD"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cnstEl_wll_2.5</w:t>
            </w:r>
          </w:p>
        </w:tc>
        <w:tc>
          <w:tcPr>
            <w:tcW w:w="3496" w:type="dxa"/>
            <w:vAlign w:val="center"/>
          </w:tcPr>
          <w:p w14:paraId="20D7BA68" w14:textId="42450D65"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Сквозные осадочные трещины и выпадение отдельных кусков в перемычках, карнизах и углах здания, незначительные отклонения от вертикали и выпучивания отдельных участков</w:t>
            </w:r>
          </w:p>
        </w:tc>
        <w:tc>
          <w:tcPr>
            <w:tcW w:w="1210" w:type="dxa"/>
          </w:tcPr>
          <w:p w14:paraId="0F16E081" w14:textId="1AC6991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BAF7B98"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50</w:t>
            </w:r>
          </w:p>
        </w:tc>
        <w:tc>
          <w:tcPr>
            <w:tcW w:w="2116" w:type="dxa"/>
            <w:vAlign w:val="center"/>
          </w:tcPr>
          <w:p w14:paraId="1625620B" w14:textId="0FDB8245"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Крепление отдельных участков стен; замена перемычек и карнизов</w:t>
            </w:r>
          </w:p>
        </w:tc>
      </w:tr>
      <w:tr w:rsidR="00750E6D" w:rsidRPr="00750E6D" w14:paraId="76FB3D55" w14:textId="77777777" w:rsidTr="00D8049E">
        <w:tc>
          <w:tcPr>
            <w:tcW w:w="1422" w:type="dxa"/>
          </w:tcPr>
          <w:p w14:paraId="2D72A148" w14:textId="6BDA913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cnstEl_wll_2.6</w:t>
            </w:r>
          </w:p>
        </w:tc>
        <w:tc>
          <w:tcPr>
            <w:tcW w:w="3496" w:type="dxa"/>
            <w:vAlign w:val="center"/>
          </w:tcPr>
          <w:p w14:paraId="21A21E73" w14:textId="7CA4D28C"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Вертикальные трещины в простенках, разрушение и расслоение кладки стен местами; нарушение связи отдельных участков </w:t>
            </w:r>
          </w:p>
        </w:tc>
        <w:tc>
          <w:tcPr>
            <w:tcW w:w="1210" w:type="dxa"/>
          </w:tcPr>
          <w:p w14:paraId="6376ECB4" w14:textId="0BA2C9F2"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463A7CE"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116" w:type="dxa"/>
            <w:vAlign w:val="center"/>
          </w:tcPr>
          <w:p w14:paraId="5E2971AF" w14:textId="732147E9"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Усиление простенков и перекладка отдельных участков стен, крепление стен поясами, балками и т.п.</w:t>
            </w:r>
          </w:p>
        </w:tc>
      </w:tr>
      <w:tr w:rsidR="007B44FA" w:rsidRPr="00750E6D" w14:paraId="390B254C" w14:textId="77777777" w:rsidTr="00D8049E">
        <w:tc>
          <w:tcPr>
            <w:tcW w:w="1422" w:type="dxa"/>
          </w:tcPr>
          <w:p w14:paraId="1F6CE243" w14:textId="578ACF1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cnstEl_wll_2.7</w:t>
            </w:r>
          </w:p>
        </w:tc>
        <w:tc>
          <w:tcPr>
            <w:tcW w:w="3496" w:type="dxa"/>
            <w:vAlign w:val="center"/>
          </w:tcPr>
          <w:p w14:paraId="2F30EBE6" w14:textId="5A2E3420"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Массовое расстройство кладки, задержанное временными креплениями</w:t>
            </w:r>
          </w:p>
        </w:tc>
        <w:tc>
          <w:tcPr>
            <w:tcW w:w="1210" w:type="dxa"/>
          </w:tcPr>
          <w:p w14:paraId="02D69BF1" w14:textId="0AFD806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E2927AA"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70</w:t>
            </w:r>
          </w:p>
        </w:tc>
        <w:tc>
          <w:tcPr>
            <w:tcW w:w="2116" w:type="dxa"/>
            <w:vAlign w:val="center"/>
          </w:tcPr>
          <w:p w14:paraId="0BE3B108" w14:textId="5ED0B459"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перекладка стен; ремонт нецелесообразен</w:t>
            </w:r>
          </w:p>
        </w:tc>
      </w:tr>
    </w:tbl>
    <w:p w14:paraId="676C792F" w14:textId="77777777" w:rsidR="006F6F43" w:rsidRPr="00750E6D" w:rsidRDefault="006F6F43" w:rsidP="0095418B">
      <w:pPr>
        <w:spacing w:after="0" w:line="240" w:lineRule="auto"/>
        <w:ind w:firstLine="709"/>
        <w:jc w:val="both"/>
        <w:rPr>
          <w:rFonts w:ascii="Times New Roman" w:hAnsi="Times New Roman" w:cs="Times New Roman"/>
          <w:sz w:val="20"/>
          <w:szCs w:val="20"/>
        </w:rPr>
      </w:pPr>
    </w:p>
    <w:p w14:paraId="33FE7F41" w14:textId="022AB702" w:rsidR="006F6F43" w:rsidRPr="00750E6D" w:rsidRDefault="006F6F43"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Таблица – 3.</w:t>
      </w:r>
      <w:r w:rsidR="0063148E" w:rsidRPr="00750E6D">
        <w:rPr>
          <w:rFonts w:ascii="Times New Roman" w:hAnsi="Times New Roman" w:cs="Times New Roman"/>
          <w:sz w:val="24"/>
          <w:szCs w:val="24"/>
        </w:rPr>
        <w:t>3</w:t>
      </w:r>
      <w:r w:rsidRPr="00750E6D">
        <w:rPr>
          <w:rFonts w:ascii="Times New Roman" w:hAnsi="Times New Roman" w:cs="Times New Roman"/>
          <w:sz w:val="24"/>
          <w:szCs w:val="24"/>
        </w:rPr>
        <w:t xml:space="preserve">. Подвиды конструктивных элементов здания _ </w:t>
      </w:r>
      <w:r w:rsidRPr="00750E6D">
        <w:rPr>
          <w:rFonts w:ascii="Times New Roman" w:hAnsi="Times New Roman" w:cs="Times New Roman"/>
          <w:b/>
          <w:bCs/>
          <w:sz w:val="24"/>
          <w:szCs w:val="24"/>
        </w:rPr>
        <w:t>Стена</w:t>
      </w:r>
      <w:r w:rsidRPr="00750E6D">
        <w:rPr>
          <w:rFonts w:ascii="Times New Roman" w:hAnsi="Times New Roman" w:cs="Times New Roman"/>
          <w:sz w:val="24"/>
          <w:szCs w:val="24"/>
        </w:rPr>
        <w:t xml:space="preserve"> (</w:t>
      </w:r>
      <w:proofErr w:type="spellStart"/>
      <w:r w:rsidRPr="00750E6D">
        <w:rPr>
          <w:rFonts w:ascii="Times New Roman" w:hAnsi="Times New Roman" w:cs="Times New Roman"/>
          <w:sz w:val="24"/>
          <w:szCs w:val="24"/>
        </w:rPr>
        <w:t>сnstEl_wll</w:t>
      </w:r>
      <w:proofErr w:type="spellEnd"/>
      <w:r w:rsidRPr="00750E6D">
        <w:rPr>
          <w:rFonts w:ascii="Times New Roman" w:hAnsi="Times New Roman" w:cs="Times New Roman"/>
          <w:sz w:val="24"/>
          <w:szCs w:val="24"/>
        </w:rPr>
        <w:t>)</w:t>
      </w:r>
    </w:p>
    <w:p w14:paraId="4564BEA6" w14:textId="10A28F98" w:rsidR="006F6F43" w:rsidRPr="00750E6D" w:rsidRDefault="006F6F43" w:rsidP="0095418B">
      <w:pPr>
        <w:spacing w:after="0" w:line="240" w:lineRule="auto"/>
        <w:jc w:val="center"/>
        <w:rPr>
          <w:rFonts w:ascii="Times New Roman" w:hAnsi="Times New Roman" w:cs="Times New Roman"/>
          <w:i/>
          <w:iCs/>
          <w:sz w:val="24"/>
          <w:szCs w:val="24"/>
        </w:rPr>
      </w:pPr>
      <w:r w:rsidRPr="00750E6D">
        <w:rPr>
          <w:rFonts w:ascii="Times New Roman" w:hAnsi="Times New Roman" w:cs="Times New Roman"/>
          <w:i/>
          <w:iCs/>
          <w:sz w:val="24"/>
          <w:szCs w:val="24"/>
        </w:rPr>
        <w:t>Стена кирпичная (</w:t>
      </w:r>
      <w:proofErr w:type="spellStart"/>
      <w:r w:rsidRPr="00750E6D">
        <w:rPr>
          <w:rFonts w:ascii="Times New Roman" w:hAnsi="Times New Roman" w:cs="Times New Roman"/>
          <w:b/>
          <w:bCs/>
          <w:i/>
          <w:iCs/>
          <w:sz w:val="24"/>
          <w:szCs w:val="24"/>
        </w:rPr>
        <w:t>сnstEl_wll</w:t>
      </w:r>
      <w:proofErr w:type="spellEnd"/>
      <w:r w:rsidRPr="00750E6D">
        <w:rPr>
          <w:rFonts w:ascii="Times New Roman" w:hAnsi="Times New Roman" w:cs="Times New Roman"/>
          <w:b/>
          <w:bCs/>
          <w:i/>
          <w:iCs/>
          <w:sz w:val="24"/>
          <w:szCs w:val="24"/>
        </w:rPr>
        <w:t xml:space="preserve"> _</w:t>
      </w:r>
      <w:r w:rsidR="0063148E" w:rsidRPr="00750E6D">
        <w:rPr>
          <w:rFonts w:ascii="Times New Roman" w:hAnsi="Times New Roman" w:cs="Times New Roman"/>
          <w:b/>
          <w:bCs/>
          <w:i/>
          <w:iCs/>
          <w:sz w:val="24"/>
          <w:szCs w:val="24"/>
        </w:rPr>
        <w:t>3</w:t>
      </w:r>
      <w:r w:rsidRPr="00750E6D">
        <w:rPr>
          <w:rFonts w:ascii="Times New Roman" w:hAnsi="Times New Roman" w:cs="Times New Roman"/>
          <w:i/>
          <w:iCs/>
          <w:sz w:val="24"/>
          <w:szCs w:val="24"/>
        </w:rPr>
        <w:t>)</w:t>
      </w:r>
    </w:p>
    <w:tbl>
      <w:tblPr>
        <w:tblStyle w:val="ab"/>
        <w:tblW w:w="9477" w:type="dxa"/>
        <w:tblInd w:w="-5" w:type="dxa"/>
        <w:tblLayout w:type="fixed"/>
        <w:tblLook w:val="04A0" w:firstRow="1" w:lastRow="0" w:firstColumn="1" w:lastColumn="0" w:noHBand="0" w:noVBand="1"/>
      </w:tblPr>
      <w:tblGrid>
        <w:gridCol w:w="1422"/>
        <w:gridCol w:w="3681"/>
        <w:gridCol w:w="1210"/>
        <w:gridCol w:w="1200"/>
        <w:gridCol w:w="1964"/>
      </w:tblGrid>
      <w:tr w:rsidR="00750E6D" w:rsidRPr="00750E6D" w14:paraId="04F5863A" w14:textId="77777777" w:rsidTr="00CF6DCF">
        <w:trPr>
          <w:trHeight w:val="329"/>
        </w:trPr>
        <w:tc>
          <w:tcPr>
            <w:tcW w:w="1422" w:type="dxa"/>
            <w:shd w:val="clear" w:color="auto" w:fill="D9D9D9" w:themeFill="background1" w:themeFillShade="D9"/>
            <w:vAlign w:val="center"/>
          </w:tcPr>
          <w:p w14:paraId="44F2BE92" w14:textId="77777777" w:rsidR="006F6F43" w:rsidRPr="00750E6D" w:rsidRDefault="006F6F4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681" w:type="dxa"/>
            <w:shd w:val="clear" w:color="auto" w:fill="D9D9D9" w:themeFill="background1" w:themeFillShade="D9"/>
            <w:vAlign w:val="center"/>
          </w:tcPr>
          <w:p w14:paraId="2F85BFD5" w14:textId="77777777" w:rsidR="006F6F43" w:rsidRPr="00750E6D" w:rsidRDefault="006F6F4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210" w:type="dxa"/>
            <w:shd w:val="clear" w:color="auto" w:fill="D9D9D9" w:themeFill="background1" w:themeFillShade="D9"/>
            <w:vAlign w:val="center"/>
          </w:tcPr>
          <w:p w14:paraId="391D0B39" w14:textId="77777777" w:rsidR="006F6F43" w:rsidRPr="00750E6D" w:rsidRDefault="006F6F4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200" w:type="dxa"/>
            <w:shd w:val="clear" w:color="auto" w:fill="D9D9D9" w:themeFill="background1" w:themeFillShade="D9"/>
            <w:vAlign w:val="center"/>
          </w:tcPr>
          <w:p w14:paraId="2A445011" w14:textId="77777777" w:rsidR="006F6F43" w:rsidRPr="00750E6D" w:rsidRDefault="006F6F4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1964" w:type="dxa"/>
            <w:shd w:val="clear" w:color="auto" w:fill="D9D9D9" w:themeFill="background1" w:themeFillShade="D9"/>
            <w:vAlign w:val="center"/>
          </w:tcPr>
          <w:p w14:paraId="19C06529" w14:textId="77777777" w:rsidR="006F6F43" w:rsidRPr="00750E6D" w:rsidRDefault="006F6F4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085E1C0A" w14:textId="77777777" w:rsidTr="00CF6DCF">
        <w:tc>
          <w:tcPr>
            <w:tcW w:w="1422" w:type="dxa"/>
            <w:vAlign w:val="center"/>
          </w:tcPr>
          <w:p w14:paraId="5A2B189D" w14:textId="2335C2C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cnstEl_wll_3.1</w:t>
            </w:r>
          </w:p>
        </w:tc>
        <w:tc>
          <w:tcPr>
            <w:tcW w:w="3681" w:type="dxa"/>
            <w:vAlign w:val="center"/>
          </w:tcPr>
          <w:p w14:paraId="425C2C0E" w14:textId="552B0E99"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Стена в отличном состоянии</w:t>
            </w:r>
          </w:p>
        </w:tc>
        <w:tc>
          <w:tcPr>
            <w:tcW w:w="1210" w:type="dxa"/>
          </w:tcPr>
          <w:p w14:paraId="6512F9F0" w14:textId="3531868B"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200" w:type="dxa"/>
            <w:vAlign w:val="center"/>
          </w:tcPr>
          <w:p w14:paraId="240B58C3" w14:textId="61289E0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1964" w:type="dxa"/>
            <w:vAlign w:val="center"/>
          </w:tcPr>
          <w:p w14:paraId="6258EBE2" w14:textId="0F79F9E9"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39AA919A" w14:textId="77777777" w:rsidTr="00CF6DCF">
        <w:tc>
          <w:tcPr>
            <w:tcW w:w="1422" w:type="dxa"/>
          </w:tcPr>
          <w:p w14:paraId="45472574" w14:textId="58AB09B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cnstEl_wll_3.2</w:t>
            </w:r>
          </w:p>
        </w:tc>
        <w:tc>
          <w:tcPr>
            <w:tcW w:w="3681" w:type="dxa"/>
            <w:vAlign w:val="center"/>
          </w:tcPr>
          <w:p w14:paraId="5574B4EC" w14:textId="12B1AAEA"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Отдельные волосные трещины и выбоины. Ширина трещины до 1 мм</w:t>
            </w:r>
          </w:p>
        </w:tc>
        <w:tc>
          <w:tcPr>
            <w:tcW w:w="1210" w:type="dxa"/>
          </w:tcPr>
          <w:p w14:paraId="794D9D25" w14:textId="4278F23E"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200" w:type="dxa"/>
            <w:vAlign w:val="center"/>
          </w:tcPr>
          <w:p w14:paraId="3192855C" w14:textId="41ABC80C"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10</w:t>
            </w:r>
          </w:p>
        </w:tc>
        <w:tc>
          <w:tcPr>
            <w:tcW w:w="1964" w:type="dxa"/>
            <w:vAlign w:val="center"/>
          </w:tcPr>
          <w:p w14:paraId="76263984"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p w14:paraId="5D12EA12" w14:textId="33796FE5"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 </w:t>
            </w:r>
          </w:p>
        </w:tc>
      </w:tr>
      <w:tr w:rsidR="00750E6D" w:rsidRPr="00750E6D" w14:paraId="185F204A" w14:textId="77777777" w:rsidTr="00CF6DCF">
        <w:tc>
          <w:tcPr>
            <w:tcW w:w="1422" w:type="dxa"/>
          </w:tcPr>
          <w:p w14:paraId="1D66646E" w14:textId="796D280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cnstEl_wll_3.3</w:t>
            </w:r>
          </w:p>
        </w:tc>
        <w:tc>
          <w:tcPr>
            <w:tcW w:w="3681" w:type="dxa"/>
            <w:vAlign w:val="center"/>
          </w:tcPr>
          <w:p w14:paraId="23AA4CDA" w14:textId="77777777"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Глубокие трещины и отпадение штукатурки местами или выветривание швов на глубину до 1 см местами на площади до 10%</w:t>
            </w:r>
          </w:p>
          <w:p w14:paraId="7C279DA9" w14:textId="4D2B1990"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Ширина трещин до 2 мм, глубина до 1/3 толщины стены.</w:t>
            </w:r>
          </w:p>
        </w:tc>
        <w:tc>
          <w:tcPr>
            <w:tcW w:w="1210" w:type="dxa"/>
          </w:tcPr>
          <w:p w14:paraId="16D84419" w14:textId="47513E1C"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200" w:type="dxa"/>
            <w:vAlign w:val="center"/>
          </w:tcPr>
          <w:p w14:paraId="01B9358C"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1964" w:type="dxa"/>
            <w:vAlign w:val="center"/>
          </w:tcPr>
          <w:p w14:paraId="3947F3C2" w14:textId="25D8E810"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штукатурки или расшивка швов, очистка фасада</w:t>
            </w:r>
          </w:p>
        </w:tc>
      </w:tr>
      <w:tr w:rsidR="00750E6D" w:rsidRPr="00750E6D" w14:paraId="4FF17033" w14:textId="77777777" w:rsidTr="00CF6DCF">
        <w:tc>
          <w:tcPr>
            <w:tcW w:w="1422" w:type="dxa"/>
          </w:tcPr>
          <w:p w14:paraId="146673F4" w14:textId="4C227FB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cnstEl_wll_3.4</w:t>
            </w:r>
          </w:p>
        </w:tc>
        <w:tc>
          <w:tcPr>
            <w:tcW w:w="3681" w:type="dxa"/>
            <w:vAlign w:val="center"/>
          </w:tcPr>
          <w:p w14:paraId="62BF3DA5" w14:textId="77777777"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 xml:space="preserve">Выпучивание и отпадение штукатурки местами на плоскости стен, у карнизов </w:t>
            </w:r>
            <w:r w:rsidRPr="00750E6D">
              <w:rPr>
                <w:rFonts w:ascii="Times New Roman" w:hAnsi="Times New Roman" w:cs="Times New Roman"/>
                <w:sz w:val="20"/>
                <w:szCs w:val="20"/>
              </w:rPr>
              <w:lastRenderedPageBreak/>
              <w:t xml:space="preserve">и перемычек или выветривание швов на глубину до 2 см на площади до З0%, </w:t>
            </w:r>
            <w:proofErr w:type="spellStart"/>
            <w:r w:rsidRPr="00750E6D">
              <w:rPr>
                <w:rFonts w:ascii="Times New Roman" w:hAnsi="Times New Roman" w:cs="Times New Roman"/>
                <w:sz w:val="20"/>
                <w:szCs w:val="20"/>
              </w:rPr>
              <w:t>выкрошивание</w:t>
            </w:r>
            <w:proofErr w:type="spellEnd"/>
            <w:r w:rsidRPr="00750E6D">
              <w:rPr>
                <w:rFonts w:ascii="Times New Roman" w:hAnsi="Times New Roman" w:cs="Times New Roman"/>
                <w:sz w:val="20"/>
                <w:szCs w:val="20"/>
              </w:rPr>
              <w:t xml:space="preserve"> отдельных кирпичей; трещины в кладке карниза и перемычек, следы сырости на поверхности.</w:t>
            </w:r>
          </w:p>
          <w:p w14:paraId="397B0C8A" w14:textId="105B6A8D"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Ширина трещины более 2 мм</w:t>
            </w:r>
          </w:p>
        </w:tc>
        <w:tc>
          <w:tcPr>
            <w:tcW w:w="1210" w:type="dxa"/>
          </w:tcPr>
          <w:p w14:paraId="409CED1D" w14:textId="33349329"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lastRenderedPageBreak/>
              <w:t>Кнопка</w:t>
            </w:r>
          </w:p>
        </w:tc>
        <w:tc>
          <w:tcPr>
            <w:tcW w:w="1200" w:type="dxa"/>
            <w:vAlign w:val="center"/>
          </w:tcPr>
          <w:p w14:paraId="5F414959"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30</w:t>
            </w:r>
          </w:p>
        </w:tc>
        <w:tc>
          <w:tcPr>
            <w:tcW w:w="1964" w:type="dxa"/>
            <w:vAlign w:val="center"/>
          </w:tcPr>
          <w:p w14:paraId="66A7D709" w14:textId="0D4B8089"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Ремонт штукатурки или подмазка швов </w:t>
            </w:r>
            <w:r w:rsidRPr="00750E6D">
              <w:rPr>
                <w:rFonts w:ascii="Times New Roman" w:hAnsi="Times New Roman" w:cs="Times New Roman"/>
                <w:sz w:val="20"/>
                <w:szCs w:val="20"/>
              </w:rPr>
              <w:lastRenderedPageBreak/>
              <w:t>и выкрошившихся кирпичей, очистка фасада; ремонт карниза и перемычек</w:t>
            </w:r>
          </w:p>
        </w:tc>
      </w:tr>
      <w:tr w:rsidR="00750E6D" w:rsidRPr="00750E6D" w14:paraId="304DAF00" w14:textId="77777777" w:rsidTr="00CF6DCF">
        <w:tc>
          <w:tcPr>
            <w:tcW w:w="1422" w:type="dxa"/>
          </w:tcPr>
          <w:p w14:paraId="7C6A3EFF" w14:textId="7A3DECA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lastRenderedPageBreak/>
              <w:t>cnstEl_wll_3.5</w:t>
            </w:r>
          </w:p>
        </w:tc>
        <w:tc>
          <w:tcPr>
            <w:tcW w:w="3681" w:type="dxa"/>
            <w:vAlign w:val="center"/>
          </w:tcPr>
          <w:p w14:paraId="12FFC11D" w14:textId="52C1CA7F"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 xml:space="preserve">Массовые выпучивания с отпадением штукатурки или выветривание швов на глубину до 4 см на площади до 50%; </w:t>
            </w:r>
            <w:proofErr w:type="spellStart"/>
            <w:r w:rsidRPr="00750E6D">
              <w:rPr>
                <w:rFonts w:ascii="Times New Roman" w:hAnsi="Times New Roman" w:cs="Times New Roman"/>
                <w:sz w:val="20"/>
                <w:szCs w:val="20"/>
              </w:rPr>
              <w:t>выкрошивание</w:t>
            </w:r>
            <w:proofErr w:type="spellEnd"/>
            <w:r w:rsidRPr="00750E6D">
              <w:rPr>
                <w:rFonts w:ascii="Times New Roman" w:hAnsi="Times New Roman" w:cs="Times New Roman"/>
                <w:sz w:val="20"/>
                <w:szCs w:val="20"/>
              </w:rPr>
              <w:t xml:space="preserve"> и выпадение отдельных кирпичей на плоскости лен, в карнизе и перемычках; </w:t>
            </w:r>
            <w:proofErr w:type="spellStart"/>
            <w:r w:rsidRPr="00750E6D">
              <w:rPr>
                <w:rFonts w:ascii="Times New Roman" w:hAnsi="Times New Roman" w:cs="Times New Roman"/>
                <w:sz w:val="20"/>
                <w:szCs w:val="20"/>
              </w:rPr>
              <w:t>высолы</w:t>
            </w:r>
            <w:proofErr w:type="spellEnd"/>
            <w:r w:rsidRPr="00750E6D">
              <w:rPr>
                <w:rFonts w:ascii="Times New Roman" w:hAnsi="Times New Roman" w:cs="Times New Roman"/>
                <w:sz w:val="20"/>
                <w:szCs w:val="20"/>
              </w:rPr>
              <w:t xml:space="preserve"> и сырые пятна</w:t>
            </w:r>
          </w:p>
        </w:tc>
        <w:tc>
          <w:tcPr>
            <w:tcW w:w="1210" w:type="dxa"/>
          </w:tcPr>
          <w:p w14:paraId="78A02E67" w14:textId="7280C6C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200" w:type="dxa"/>
            <w:vAlign w:val="center"/>
          </w:tcPr>
          <w:p w14:paraId="34212074"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1964" w:type="dxa"/>
            <w:vAlign w:val="center"/>
          </w:tcPr>
          <w:p w14:paraId="75E6BF81" w14:textId="248ECFA1"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поврежденных мест стен, карнизов и перемычек</w:t>
            </w:r>
          </w:p>
        </w:tc>
      </w:tr>
      <w:tr w:rsidR="00750E6D" w:rsidRPr="00750E6D" w14:paraId="19CA8508" w14:textId="77777777" w:rsidTr="00CF6DCF">
        <w:tc>
          <w:tcPr>
            <w:tcW w:w="1422" w:type="dxa"/>
          </w:tcPr>
          <w:p w14:paraId="2F3F65A6" w14:textId="64EA5DAB"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cnstEl_wll_3.6</w:t>
            </w:r>
          </w:p>
        </w:tc>
        <w:tc>
          <w:tcPr>
            <w:tcW w:w="3681" w:type="dxa"/>
            <w:vAlign w:val="center"/>
          </w:tcPr>
          <w:p w14:paraId="2E2B5232" w14:textId="6F824BD7"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Сквозные осадочные трещины в перемычках и под оконными проемами; массовое выпадение кирпичей в перемычках, карнизах, углах здания, незначительные отклонения от вертикали и выпучивания</w:t>
            </w:r>
          </w:p>
        </w:tc>
        <w:tc>
          <w:tcPr>
            <w:tcW w:w="1210" w:type="dxa"/>
          </w:tcPr>
          <w:p w14:paraId="4EFD072E" w14:textId="6FBA89F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200" w:type="dxa"/>
            <w:vAlign w:val="center"/>
          </w:tcPr>
          <w:p w14:paraId="5C094055"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50</w:t>
            </w:r>
          </w:p>
        </w:tc>
        <w:tc>
          <w:tcPr>
            <w:tcW w:w="1964" w:type="dxa"/>
            <w:vAlign w:val="center"/>
          </w:tcPr>
          <w:p w14:paraId="69F5E7CD" w14:textId="15C00E6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Крепление </w:t>
            </w:r>
            <w:proofErr w:type="spellStart"/>
            <w:r w:rsidRPr="00750E6D">
              <w:rPr>
                <w:rFonts w:ascii="Times New Roman" w:hAnsi="Times New Roman" w:cs="Times New Roman"/>
                <w:sz w:val="20"/>
                <w:szCs w:val="20"/>
              </w:rPr>
              <w:t>cтeн</w:t>
            </w:r>
            <w:proofErr w:type="spellEnd"/>
            <w:r w:rsidRPr="00750E6D">
              <w:rPr>
                <w:rFonts w:ascii="Times New Roman" w:hAnsi="Times New Roman" w:cs="Times New Roman"/>
                <w:sz w:val="20"/>
                <w:szCs w:val="20"/>
              </w:rPr>
              <w:t xml:space="preserve"> поясами, </w:t>
            </w:r>
            <w:proofErr w:type="spellStart"/>
            <w:r w:rsidRPr="00750E6D">
              <w:rPr>
                <w:rFonts w:ascii="Times New Roman" w:hAnsi="Times New Roman" w:cs="Times New Roman"/>
                <w:sz w:val="20"/>
                <w:szCs w:val="20"/>
              </w:rPr>
              <w:t>рандбалками</w:t>
            </w:r>
            <w:proofErr w:type="spellEnd"/>
            <w:r w:rsidRPr="00750E6D">
              <w:rPr>
                <w:rFonts w:ascii="Times New Roman" w:hAnsi="Times New Roman" w:cs="Times New Roman"/>
                <w:sz w:val="20"/>
                <w:szCs w:val="20"/>
              </w:rPr>
              <w:t>, тяжами и т.п., замена или усиление перемычек и карнизов, усиление простенков</w:t>
            </w:r>
          </w:p>
        </w:tc>
      </w:tr>
      <w:tr w:rsidR="00750E6D" w:rsidRPr="00750E6D" w14:paraId="180B612F" w14:textId="77777777" w:rsidTr="00CF6DCF">
        <w:tc>
          <w:tcPr>
            <w:tcW w:w="1422" w:type="dxa"/>
          </w:tcPr>
          <w:p w14:paraId="095E4A6B" w14:textId="55B3732F"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cnstEl_wll_3.7</w:t>
            </w:r>
          </w:p>
        </w:tc>
        <w:tc>
          <w:tcPr>
            <w:tcW w:w="3681" w:type="dxa"/>
            <w:vAlign w:val="center"/>
          </w:tcPr>
          <w:p w14:paraId="01599B6E" w14:textId="74A471E9"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Массовые прогрессирующие сквозные трещины, кладка местами расслаивается и легко разбирается, заметные искривления и выпучивания; местами временные крепления</w:t>
            </w:r>
          </w:p>
        </w:tc>
        <w:tc>
          <w:tcPr>
            <w:tcW w:w="1210" w:type="dxa"/>
          </w:tcPr>
          <w:p w14:paraId="65AC730C" w14:textId="0C4F19DA"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200" w:type="dxa"/>
            <w:vAlign w:val="center"/>
          </w:tcPr>
          <w:p w14:paraId="23C67405"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1964" w:type="dxa"/>
            <w:vAlign w:val="center"/>
          </w:tcPr>
          <w:p w14:paraId="0F5DAEE6" w14:textId="03F4969A"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Перекладка до 50% объема стен, усиление и крепление остальных участков</w:t>
            </w:r>
          </w:p>
        </w:tc>
      </w:tr>
      <w:tr w:rsidR="00750E6D" w:rsidRPr="00750E6D" w14:paraId="03178257" w14:textId="77777777" w:rsidTr="00CF6DCF">
        <w:tc>
          <w:tcPr>
            <w:tcW w:w="1422" w:type="dxa"/>
          </w:tcPr>
          <w:p w14:paraId="079C0153" w14:textId="7719ACAB"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cnstEl_wll_3.8</w:t>
            </w:r>
          </w:p>
        </w:tc>
        <w:tc>
          <w:tcPr>
            <w:tcW w:w="3681" w:type="dxa"/>
            <w:vAlign w:val="center"/>
          </w:tcPr>
          <w:p w14:paraId="06EB77F1" w14:textId="63B2ECC1"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Кладка совершенно расстроена и деформирована, массовые временные крепления стен</w:t>
            </w:r>
          </w:p>
        </w:tc>
        <w:tc>
          <w:tcPr>
            <w:tcW w:w="1210" w:type="dxa"/>
          </w:tcPr>
          <w:p w14:paraId="1265012A" w14:textId="705E5A09"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200" w:type="dxa"/>
            <w:vAlign w:val="center"/>
          </w:tcPr>
          <w:p w14:paraId="47EA6CF8"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70</w:t>
            </w:r>
          </w:p>
        </w:tc>
        <w:tc>
          <w:tcPr>
            <w:tcW w:w="1964" w:type="dxa"/>
            <w:vAlign w:val="center"/>
          </w:tcPr>
          <w:p w14:paraId="07632F3A" w14:textId="594252FB"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перекладка стен; ремонт нецелесообразен</w:t>
            </w:r>
          </w:p>
        </w:tc>
      </w:tr>
    </w:tbl>
    <w:p w14:paraId="25CC5B12" w14:textId="77777777" w:rsidR="006D3A2C" w:rsidRPr="00750E6D" w:rsidRDefault="006D3A2C" w:rsidP="0095418B">
      <w:pPr>
        <w:spacing w:after="0" w:line="240" w:lineRule="auto"/>
        <w:rPr>
          <w:rFonts w:ascii="Times New Roman" w:hAnsi="Times New Roman" w:cs="Times New Roman"/>
          <w:sz w:val="20"/>
          <w:szCs w:val="20"/>
        </w:rPr>
      </w:pPr>
    </w:p>
    <w:p w14:paraId="22C784AC" w14:textId="6CF0BDBD" w:rsidR="00671261" w:rsidRPr="00750E6D" w:rsidRDefault="00671261"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Таблица – 3.</w:t>
      </w:r>
      <w:r w:rsidR="0063148E" w:rsidRPr="00750E6D">
        <w:rPr>
          <w:rFonts w:ascii="Times New Roman" w:hAnsi="Times New Roman" w:cs="Times New Roman"/>
          <w:sz w:val="24"/>
          <w:szCs w:val="24"/>
        </w:rPr>
        <w:t>4</w:t>
      </w:r>
      <w:r w:rsidRPr="00750E6D">
        <w:rPr>
          <w:rFonts w:ascii="Times New Roman" w:hAnsi="Times New Roman" w:cs="Times New Roman"/>
          <w:sz w:val="24"/>
          <w:szCs w:val="24"/>
        </w:rPr>
        <w:t xml:space="preserve">. Подвиды конструктивных элементов здания _ </w:t>
      </w:r>
      <w:r w:rsidRPr="00750E6D">
        <w:rPr>
          <w:rFonts w:ascii="Times New Roman" w:hAnsi="Times New Roman" w:cs="Times New Roman"/>
          <w:b/>
          <w:bCs/>
          <w:sz w:val="24"/>
          <w:szCs w:val="24"/>
        </w:rPr>
        <w:t>Стена</w:t>
      </w:r>
      <w:r w:rsidRPr="00750E6D">
        <w:rPr>
          <w:rFonts w:ascii="Times New Roman" w:hAnsi="Times New Roman" w:cs="Times New Roman"/>
          <w:sz w:val="24"/>
          <w:szCs w:val="24"/>
        </w:rPr>
        <w:t xml:space="preserve"> (</w:t>
      </w:r>
      <w:proofErr w:type="spellStart"/>
      <w:r w:rsidRPr="00750E6D">
        <w:rPr>
          <w:rFonts w:ascii="Times New Roman" w:hAnsi="Times New Roman" w:cs="Times New Roman"/>
          <w:sz w:val="24"/>
          <w:szCs w:val="24"/>
        </w:rPr>
        <w:t>сnstEl_wll</w:t>
      </w:r>
      <w:proofErr w:type="spellEnd"/>
      <w:r w:rsidRPr="00750E6D">
        <w:rPr>
          <w:rFonts w:ascii="Times New Roman" w:hAnsi="Times New Roman" w:cs="Times New Roman"/>
          <w:sz w:val="24"/>
          <w:szCs w:val="24"/>
        </w:rPr>
        <w:t>)</w:t>
      </w:r>
    </w:p>
    <w:p w14:paraId="5B398ABB" w14:textId="7FB4C5EF" w:rsidR="00671261" w:rsidRPr="00750E6D" w:rsidRDefault="007A1FDF" w:rsidP="0095418B">
      <w:pPr>
        <w:spacing w:after="0" w:line="240" w:lineRule="auto"/>
        <w:jc w:val="center"/>
        <w:rPr>
          <w:rFonts w:ascii="Times New Roman" w:hAnsi="Times New Roman" w:cs="Times New Roman"/>
          <w:i/>
          <w:iCs/>
          <w:sz w:val="24"/>
          <w:szCs w:val="24"/>
        </w:rPr>
      </w:pPr>
      <w:r w:rsidRPr="00750E6D">
        <w:rPr>
          <w:rFonts w:ascii="Times New Roman" w:hAnsi="Times New Roman" w:cs="Times New Roman"/>
          <w:i/>
          <w:iCs/>
          <w:sz w:val="24"/>
          <w:szCs w:val="24"/>
        </w:rPr>
        <w:t xml:space="preserve">Каркасные с навесными панелями </w:t>
      </w:r>
      <w:r w:rsidR="00671261" w:rsidRPr="00750E6D">
        <w:rPr>
          <w:rFonts w:ascii="Times New Roman" w:hAnsi="Times New Roman" w:cs="Times New Roman"/>
          <w:i/>
          <w:iCs/>
          <w:sz w:val="24"/>
          <w:szCs w:val="24"/>
        </w:rPr>
        <w:t>(</w:t>
      </w:r>
      <w:proofErr w:type="spellStart"/>
      <w:r w:rsidR="00671261" w:rsidRPr="00750E6D">
        <w:rPr>
          <w:rFonts w:ascii="Times New Roman" w:hAnsi="Times New Roman" w:cs="Times New Roman"/>
          <w:b/>
          <w:bCs/>
          <w:i/>
          <w:iCs/>
          <w:sz w:val="24"/>
          <w:szCs w:val="24"/>
        </w:rPr>
        <w:t>сnstEl_wll</w:t>
      </w:r>
      <w:proofErr w:type="spellEnd"/>
      <w:r w:rsidR="00671261" w:rsidRPr="00750E6D">
        <w:rPr>
          <w:rFonts w:ascii="Times New Roman" w:hAnsi="Times New Roman" w:cs="Times New Roman"/>
          <w:b/>
          <w:bCs/>
          <w:i/>
          <w:iCs/>
          <w:sz w:val="24"/>
          <w:szCs w:val="24"/>
        </w:rPr>
        <w:t xml:space="preserve"> _</w:t>
      </w:r>
      <w:r w:rsidR="0063148E" w:rsidRPr="00750E6D">
        <w:rPr>
          <w:rFonts w:ascii="Times New Roman" w:hAnsi="Times New Roman" w:cs="Times New Roman"/>
          <w:b/>
          <w:bCs/>
          <w:i/>
          <w:iCs/>
          <w:sz w:val="24"/>
          <w:szCs w:val="24"/>
        </w:rPr>
        <w:t>4</w:t>
      </w:r>
      <w:r w:rsidR="00671261" w:rsidRPr="00750E6D">
        <w:rPr>
          <w:rFonts w:ascii="Times New Roman" w:hAnsi="Times New Roman" w:cs="Times New Roman"/>
          <w:i/>
          <w:iCs/>
          <w:sz w:val="24"/>
          <w:szCs w:val="24"/>
        </w:rPr>
        <w:t>)</w:t>
      </w:r>
    </w:p>
    <w:tbl>
      <w:tblPr>
        <w:tblStyle w:val="ab"/>
        <w:tblW w:w="9497" w:type="dxa"/>
        <w:tblInd w:w="-5" w:type="dxa"/>
        <w:tblLook w:val="04A0" w:firstRow="1" w:lastRow="0" w:firstColumn="1" w:lastColumn="0" w:noHBand="0" w:noVBand="1"/>
      </w:tblPr>
      <w:tblGrid>
        <w:gridCol w:w="1422"/>
        <w:gridCol w:w="3681"/>
        <w:gridCol w:w="1210"/>
        <w:gridCol w:w="1362"/>
        <w:gridCol w:w="1822"/>
      </w:tblGrid>
      <w:tr w:rsidR="00750E6D" w:rsidRPr="00750E6D" w14:paraId="05B4E0BC" w14:textId="77777777" w:rsidTr="00CF6DCF">
        <w:trPr>
          <w:trHeight w:val="329"/>
        </w:trPr>
        <w:tc>
          <w:tcPr>
            <w:tcW w:w="1422" w:type="dxa"/>
            <w:shd w:val="clear" w:color="auto" w:fill="D9D9D9" w:themeFill="background1" w:themeFillShade="D9"/>
            <w:vAlign w:val="center"/>
          </w:tcPr>
          <w:p w14:paraId="498C1661" w14:textId="77777777" w:rsidR="00671261" w:rsidRPr="00750E6D" w:rsidRDefault="0067126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681" w:type="dxa"/>
            <w:shd w:val="clear" w:color="auto" w:fill="D9D9D9" w:themeFill="background1" w:themeFillShade="D9"/>
            <w:vAlign w:val="center"/>
          </w:tcPr>
          <w:p w14:paraId="1E43570A" w14:textId="55A7E885" w:rsidR="00671261" w:rsidRPr="00750E6D" w:rsidRDefault="0067126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210" w:type="dxa"/>
            <w:shd w:val="clear" w:color="auto" w:fill="D9D9D9" w:themeFill="background1" w:themeFillShade="D9"/>
            <w:vAlign w:val="center"/>
          </w:tcPr>
          <w:p w14:paraId="186EDF45" w14:textId="77777777" w:rsidR="00671261" w:rsidRPr="00750E6D" w:rsidRDefault="0067126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70781C3A" w14:textId="77777777" w:rsidR="00671261" w:rsidRPr="00750E6D" w:rsidRDefault="0067126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1822" w:type="dxa"/>
            <w:shd w:val="clear" w:color="auto" w:fill="D9D9D9" w:themeFill="background1" w:themeFillShade="D9"/>
            <w:vAlign w:val="center"/>
          </w:tcPr>
          <w:p w14:paraId="4ADFC5D2" w14:textId="64C4F6DB" w:rsidR="00671261" w:rsidRPr="00750E6D" w:rsidRDefault="0067126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1C950187" w14:textId="77777777" w:rsidTr="00CF6DCF">
        <w:tc>
          <w:tcPr>
            <w:tcW w:w="1422" w:type="dxa"/>
            <w:vAlign w:val="center"/>
          </w:tcPr>
          <w:p w14:paraId="071E3ECD" w14:textId="5F71E711" w:rsidR="007B44FA" w:rsidRPr="00750E6D" w:rsidRDefault="007B44FA" w:rsidP="0095418B">
            <w:pPr>
              <w:jc w:val="center"/>
              <w:rPr>
                <w:rFonts w:ascii="Times New Roman" w:hAnsi="Times New Roman" w:cs="Times New Roman"/>
                <w:sz w:val="20"/>
                <w:szCs w:val="20"/>
                <w:lang w:val="en-US"/>
              </w:rPr>
            </w:pPr>
            <w:r w:rsidRPr="00750E6D">
              <w:rPr>
                <w:rFonts w:ascii="Times New Roman" w:hAnsi="Times New Roman" w:cs="Times New Roman"/>
                <w:sz w:val="20"/>
                <w:szCs w:val="20"/>
              </w:rPr>
              <w:t>cnstEl_wll_4.</w:t>
            </w:r>
            <w:r w:rsidRPr="00750E6D">
              <w:rPr>
                <w:rFonts w:ascii="Times New Roman" w:hAnsi="Times New Roman" w:cs="Times New Roman"/>
                <w:sz w:val="20"/>
                <w:szCs w:val="20"/>
                <w:lang w:val="en-US"/>
              </w:rPr>
              <w:t>0</w:t>
            </w:r>
          </w:p>
        </w:tc>
        <w:tc>
          <w:tcPr>
            <w:tcW w:w="3681" w:type="dxa"/>
            <w:vAlign w:val="center"/>
          </w:tcPr>
          <w:p w14:paraId="2E5C0249" w14:textId="26D106F7"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Стена в отличном состоянии</w:t>
            </w:r>
          </w:p>
        </w:tc>
        <w:tc>
          <w:tcPr>
            <w:tcW w:w="1210" w:type="dxa"/>
          </w:tcPr>
          <w:p w14:paraId="1AD06CC2" w14:textId="45FFB3E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8E917D5" w14:textId="288E323B"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1822" w:type="dxa"/>
            <w:vAlign w:val="center"/>
          </w:tcPr>
          <w:p w14:paraId="3144198D" w14:textId="7229C4F1"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586F9CB8" w14:textId="77777777" w:rsidTr="00CF6DCF">
        <w:tc>
          <w:tcPr>
            <w:tcW w:w="1422" w:type="dxa"/>
            <w:vAlign w:val="center"/>
          </w:tcPr>
          <w:p w14:paraId="585CB36B" w14:textId="1CE4D40C"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cnstEl_wll_4.1</w:t>
            </w:r>
          </w:p>
        </w:tc>
        <w:tc>
          <w:tcPr>
            <w:tcW w:w="3681" w:type="dxa"/>
            <w:vAlign w:val="center"/>
          </w:tcPr>
          <w:p w14:paraId="775BFA7E" w14:textId="654ED237"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Нарушение покрытий выступающих частей фасада; отдельные мелкие выбоины. На площади до 5%</w:t>
            </w:r>
          </w:p>
        </w:tc>
        <w:tc>
          <w:tcPr>
            <w:tcW w:w="1210" w:type="dxa"/>
          </w:tcPr>
          <w:p w14:paraId="1EA59FD3" w14:textId="3BA71FDE"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2F1126E" w14:textId="7EF87244"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10</w:t>
            </w:r>
          </w:p>
        </w:tc>
        <w:tc>
          <w:tcPr>
            <w:tcW w:w="1822" w:type="dxa"/>
            <w:vAlign w:val="center"/>
          </w:tcPr>
          <w:p w14:paraId="055CE952" w14:textId="1C449344"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6604FBD7" w14:textId="77777777" w:rsidTr="00CF6DCF">
        <w:tc>
          <w:tcPr>
            <w:tcW w:w="1422" w:type="dxa"/>
            <w:vAlign w:val="center"/>
          </w:tcPr>
          <w:p w14:paraId="1B686093" w14:textId="62935940"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cnstEl_wll_4.2</w:t>
            </w:r>
          </w:p>
        </w:tc>
        <w:tc>
          <w:tcPr>
            <w:tcW w:w="3681" w:type="dxa"/>
            <w:vAlign w:val="center"/>
          </w:tcPr>
          <w:p w14:paraId="0E4DBAA7" w14:textId="3CD34112"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Выбоины местами в фактурном слое; ржавые потеки около выбоин; загрязнение и выцветание наружной отделки. На площади до 30%</w:t>
            </w:r>
          </w:p>
        </w:tc>
        <w:tc>
          <w:tcPr>
            <w:tcW w:w="1210" w:type="dxa"/>
          </w:tcPr>
          <w:p w14:paraId="56FE4493" w14:textId="2CF8C3E0"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399A62C"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1822" w:type="dxa"/>
            <w:vAlign w:val="center"/>
          </w:tcPr>
          <w:p w14:paraId="6888DFF7" w14:textId="436D04FB"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Заделка раствором выбоин; подмазка фактурного слоя</w:t>
            </w:r>
          </w:p>
        </w:tc>
      </w:tr>
      <w:tr w:rsidR="00750E6D" w:rsidRPr="00750E6D" w14:paraId="1E1ECEBA" w14:textId="77777777" w:rsidTr="00CF6DCF">
        <w:tc>
          <w:tcPr>
            <w:tcW w:w="1422" w:type="dxa"/>
            <w:vAlign w:val="center"/>
          </w:tcPr>
          <w:p w14:paraId="683E63A2" w14:textId="5C82D09A"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cnstEl_wll_4.3</w:t>
            </w:r>
          </w:p>
        </w:tc>
        <w:tc>
          <w:tcPr>
            <w:tcW w:w="3681" w:type="dxa"/>
            <w:vAlign w:val="center"/>
          </w:tcPr>
          <w:p w14:paraId="513DF413" w14:textId="77777777"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 xml:space="preserve">Отслоение и выветривание раствора в стыках, следы протечек через стыки внутри здания, трещины. </w:t>
            </w:r>
          </w:p>
          <w:p w14:paraId="3C8139B5" w14:textId="4D6906FD"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Протечки в 5% помещений. Ширина трещин до 2 мм.</w:t>
            </w:r>
          </w:p>
        </w:tc>
        <w:tc>
          <w:tcPr>
            <w:tcW w:w="1210" w:type="dxa"/>
          </w:tcPr>
          <w:p w14:paraId="448FB842" w14:textId="5224D4C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89C9E35"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30</w:t>
            </w:r>
          </w:p>
        </w:tc>
        <w:tc>
          <w:tcPr>
            <w:tcW w:w="1822" w:type="dxa"/>
            <w:vAlign w:val="center"/>
          </w:tcPr>
          <w:p w14:paraId="0B6E361E" w14:textId="4864F0A4"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Герметизация швов</w:t>
            </w:r>
          </w:p>
        </w:tc>
      </w:tr>
      <w:tr w:rsidR="00750E6D" w:rsidRPr="00750E6D" w14:paraId="543DBE18" w14:textId="77777777" w:rsidTr="00CF6DCF">
        <w:tc>
          <w:tcPr>
            <w:tcW w:w="1422" w:type="dxa"/>
            <w:vAlign w:val="center"/>
          </w:tcPr>
          <w:p w14:paraId="1EED8765" w14:textId="374E844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cnstEl_wll_4.4</w:t>
            </w:r>
          </w:p>
        </w:tc>
        <w:tc>
          <w:tcPr>
            <w:tcW w:w="3681" w:type="dxa"/>
            <w:vAlign w:val="center"/>
          </w:tcPr>
          <w:p w14:paraId="5570BB72" w14:textId="77777777"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Глубокие раскрытые трещины и выбоины; местами полное отсутствие раствора в стыках, следы постоянных протечек, промерзание и продувание через стыки</w:t>
            </w:r>
          </w:p>
          <w:p w14:paraId="196FEEA8" w14:textId="394B7DB2"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Ширина трещин до 3 мм. Повреждения на площади до 20%. Протечки и промерзания в 20% помещений</w:t>
            </w:r>
          </w:p>
        </w:tc>
        <w:tc>
          <w:tcPr>
            <w:tcW w:w="1210" w:type="dxa"/>
          </w:tcPr>
          <w:p w14:paraId="76236903" w14:textId="26168D3D"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7808AF4"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1822" w:type="dxa"/>
            <w:vAlign w:val="center"/>
          </w:tcPr>
          <w:p w14:paraId="295F9E04" w14:textId="6370AD2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Вскрытие, </w:t>
            </w:r>
            <w:proofErr w:type="spellStart"/>
            <w:r w:rsidRPr="00750E6D">
              <w:rPr>
                <w:rFonts w:ascii="Times New Roman" w:hAnsi="Times New Roman" w:cs="Times New Roman"/>
                <w:sz w:val="20"/>
                <w:szCs w:val="20"/>
              </w:rPr>
              <w:t>зачеканка</w:t>
            </w:r>
            <w:proofErr w:type="spellEnd"/>
            <w:r w:rsidRPr="00750E6D">
              <w:rPr>
                <w:rFonts w:ascii="Times New Roman" w:hAnsi="Times New Roman" w:cs="Times New Roman"/>
                <w:sz w:val="20"/>
                <w:szCs w:val="20"/>
              </w:rPr>
              <w:t xml:space="preserve"> герметизация стыков</w:t>
            </w:r>
          </w:p>
        </w:tc>
      </w:tr>
      <w:tr w:rsidR="00750E6D" w:rsidRPr="00750E6D" w14:paraId="47F4B880" w14:textId="77777777" w:rsidTr="00CF6DCF">
        <w:tc>
          <w:tcPr>
            <w:tcW w:w="1422" w:type="dxa"/>
            <w:vAlign w:val="center"/>
          </w:tcPr>
          <w:p w14:paraId="5FB272DD" w14:textId="52EA1C45"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cnstEl_wll_4.5</w:t>
            </w:r>
          </w:p>
        </w:tc>
        <w:tc>
          <w:tcPr>
            <w:tcW w:w="3681" w:type="dxa"/>
            <w:vAlign w:val="center"/>
          </w:tcPr>
          <w:p w14:paraId="516C73D8" w14:textId="77777777"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Диагональные трещины по углам простенков, вертикальные трещины по перемычкам в местах установки балконных плит и козырьков</w:t>
            </w:r>
          </w:p>
          <w:p w14:paraId="5BED6173" w14:textId="2E25F1B5"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lastRenderedPageBreak/>
              <w:t>Ширина раскрытия трещин до 3 мм.</w:t>
            </w:r>
          </w:p>
        </w:tc>
        <w:tc>
          <w:tcPr>
            <w:tcW w:w="1210" w:type="dxa"/>
          </w:tcPr>
          <w:p w14:paraId="3CC05876" w14:textId="73D42BF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lastRenderedPageBreak/>
              <w:t>Кнопка</w:t>
            </w:r>
          </w:p>
        </w:tc>
        <w:tc>
          <w:tcPr>
            <w:tcW w:w="1362" w:type="dxa"/>
            <w:vAlign w:val="center"/>
          </w:tcPr>
          <w:p w14:paraId="3A0E7EFC"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50</w:t>
            </w:r>
          </w:p>
        </w:tc>
        <w:tc>
          <w:tcPr>
            <w:tcW w:w="1822" w:type="dxa"/>
            <w:vAlign w:val="center"/>
          </w:tcPr>
          <w:p w14:paraId="592A5466" w14:textId="74AF8862"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Усиление простенков и перемычек</w:t>
            </w:r>
          </w:p>
        </w:tc>
      </w:tr>
      <w:tr w:rsidR="00750E6D" w:rsidRPr="00750E6D" w14:paraId="2756C8E8" w14:textId="77777777" w:rsidTr="00CF6DCF">
        <w:tc>
          <w:tcPr>
            <w:tcW w:w="1422" w:type="dxa"/>
            <w:vAlign w:val="center"/>
          </w:tcPr>
          <w:p w14:paraId="1256F27A" w14:textId="369CF47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cnstEl_wll_4.6</w:t>
            </w:r>
          </w:p>
        </w:tc>
        <w:tc>
          <w:tcPr>
            <w:tcW w:w="3681" w:type="dxa"/>
            <w:vAlign w:val="center"/>
          </w:tcPr>
          <w:p w14:paraId="73791C5B" w14:textId="4B4EA1EF"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Вертикальные широко раскрытые трещины длиной более 3 м по стыкам и телу перемычек; нарушение связи между отдельными участками стен.</w:t>
            </w:r>
          </w:p>
          <w:p w14:paraId="2CA0DBFB" w14:textId="000B447A"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Ширина трещин более 3 мм</w:t>
            </w:r>
          </w:p>
        </w:tc>
        <w:tc>
          <w:tcPr>
            <w:tcW w:w="1210" w:type="dxa"/>
          </w:tcPr>
          <w:p w14:paraId="322405B9" w14:textId="130B7D9C"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AFC665F"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1822" w:type="dxa"/>
            <w:vAlign w:val="center"/>
          </w:tcPr>
          <w:p w14:paraId="2FF00E06" w14:textId="0D1001EE"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Усиление и укрепление отдельных участков</w:t>
            </w:r>
          </w:p>
        </w:tc>
      </w:tr>
      <w:tr w:rsidR="00750E6D" w:rsidRPr="00750E6D" w14:paraId="1A9BA3B5" w14:textId="77777777" w:rsidTr="00CF6DCF">
        <w:tc>
          <w:tcPr>
            <w:tcW w:w="1422" w:type="dxa"/>
            <w:vAlign w:val="center"/>
          </w:tcPr>
          <w:p w14:paraId="4766461F" w14:textId="35D55F02"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cnstEl_wll_4.7</w:t>
            </w:r>
          </w:p>
        </w:tc>
        <w:tc>
          <w:tcPr>
            <w:tcW w:w="3681" w:type="dxa"/>
            <w:vAlign w:val="center"/>
          </w:tcPr>
          <w:p w14:paraId="77554F92" w14:textId="77777777"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Заметные искривления горизонтальных и вертикальных линий стен, массовые разрушения блоков или панелей.</w:t>
            </w:r>
          </w:p>
          <w:p w14:paraId="399CE4EF" w14:textId="64845BCF"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Выпучивание стен более 1/200 длины деформированного участка; отклонение от вертикали более 1/100 высоты стены в пределах помещения.</w:t>
            </w:r>
          </w:p>
        </w:tc>
        <w:tc>
          <w:tcPr>
            <w:tcW w:w="1210" w:type="dxa"/>
          </w:tcPr>
          <w:p w14:paraId="53077E36" w14:textId="049F0A8A"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181D234"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70</w:t>
            </w:r>
          </w:p>
        </w:tc>
        <w:tc>
          <w:tcPr>
            <w:tcW w:w="1822" w:type="dxa"/>
            <w:vAlign w:val="center"/>
          </w:tcPr>
          <w:p w14:paraId="54ED3A7F"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стен;</w:t>
            </w:r>
          </w:p>
          <w:p w14:paraId="4C6A0702" w14:textId="2BE9EDC2"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нецелесообразен</w:t>
            </w:r>
          </w:p>
        </w:tc>
      </w:tr>
    </w:tbl>
    <w:p w14:paraId="2CD7057C" w14:textId="77777777" w:rsidR="006D3A2C" w:rsidRPr="00750E6D" w:rsidRDefault="006D3A2C" w:rsidP="0095418B">
      <w:pPr>
        <w:spacing w:after="0" w:line="240" w:lineRule="auto"/>
        <w:rPr>
          <w:rFonts w:ascii="Times New Roman" w:hAnsi="Times New Roman" w:cs="Times New Roman"/>
          <w:b/>
          <w:bCs/>
          <w:sz w:val="20"/>
          <w:szCs w:val="20"/>
        </w:rPr>
      </w:pPr>
    </w:p>
    <w:p w14:paraId="3255F9FD" w14:textId="4FFA2B34" w:rsidR="000D678F" w:rsidRPr="00750E6D" w:rsidRDefault="000D678F" w:rsidP="0095418B">
      <w:pPr>
        <w:spacing w:after="0" w:line="240" w:lineRule="auto"/>
        <w:rPr>
          <w:rFonts w:ascii="Times New Roman" w:hAnsi="Times New Roman" w:cs="Times New Roman"/>
          <w:sz w:val="20"/>
          <w:szCs w:val="20"/>
        </w:rPr>
      </w:pPr>
      <w:r w:rsidRPr="00750E6D">
        <w:rPr>
          <w:rFonts w:ascii="Times New Roman" w:hAnsi="Times New Roman" w:cs="Times New Roman"/>
          <w:b/>
          <w:bCs/>
          <w:sz w:val="20"/>
          <w:szCs w:val="20"/>
        </w:rPr>
        <w:t>Таблица – 4.</w:t>
      </w:r>
      <w:r w:rsidRPr="00750E6D">
        <w:rPr>
          <w:rFonts w:ascii="Times New Roman" w:hAnsi="Times New Roman" w:cs="Times New Roman"/>
          <w:sz w:val="20"/>
          <w:szCs w:val="20"/>
        </w:rPr>
        <w:t xml:space="preserve">  Подвиды конструктивных элементов здания _ </w:t>
      </w:r>
      <w:r w:rsidRPr="00750E6D">
        <w:rPr>
          <w:rFonts w:ascii="Times New Roman" w:hAnsi="Times New Roman" w:cs="Times New Roman"/>
          <w:b/>
          <w:bCs/>
          <w:sz w:val="20"/>
          <w:szCs w:val="20"/>
        </w:rPr>
        <w:t>Колонны</w:t>
      </w:r>
      <w:r w:rsidRPr="00750E6D">
        <w:rPr>
          <w:rFonts w:ascii="Times New Roman" w:hAnsi="Times New Roman" w:cs="Times New Roman"/>
          <w:sz w:val="20"/>
          <w:szCs w:val="20"/>
        </w:rPr>
        <w:t xml:space="preserve"> (</w:t>
      </w: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cln</w:t>
      </w:r>
      <w:proofErr w:type="spellEnd"/>
      <w:r w:rsidRPr="00750E6D">
        <w:rPr>
          <w:rFonts w:ascii="Times New Roman" w:hAnsi="Times New Roman" w:cs="Times New Roman"/>
          <w:sz w:val="20"/>
          <w:szCs w:val="20"/>
        </w:rPr>
        <w:t>)</w:t>
      </w:r>
    </w:p>
    <w:tbl>
      <w:tblPr>
        <w:tblStyle w:val="ab"/>
        <w:tblW w:w="9498" w:type="dxa"/>
        <w:tblInd w:w="-5" w:type="dxa"/>
        <w:tblLook w:val="04A0" w:firstRow="1" w:lastRow="0" w:firstColumn="1" w:lastColumn="0" w:noHBand="0" w:noVBand="1"/>
      </w:tblPr>
      <w:tblGrid>
        <w:gridCol w:w="1384"/>
        <w:gridCol w:w="4848"/>
        <w:gridCol w:w="1842"/>
        <w:gridCol w:w="1424"/>
      </w:tblGrid>
      <w:tr w:rsidR="00750E6D" w:rsidRPr="00750E6D" w14:paraId="0D371710" w14:textId="77777777" w:rsidTr="00CF6DCF">
        <w:tc>
          <w:tcPr>
            <w:tcW w:w="1384" w:type="dxa"/>
            <w:shd w:val="clear" w:color="auto" w:fill="BFBFBF" w:themeFill="background1" w:themeFillShade="BF"/>
          </w:tcPr>
          <w:p w14:paraId="27642186" w14:textId="77777777" w:rsidR="000D678F" w:rsidRPr="00750E6D" w:rsidRDefault="000D678F"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4848" w:type="dxa"/>
            <w:shd w:val="clear" w:color="auto" w:fill="BFBFBF" w:themeFill="background1" w:themeFillShade="BF"/>
          </w:tcPr>
          <w:p w14:paraId="4766D783" w14:textId="77777777" w:rsidR="000D678F" w:rsidRPr="00750E6D" w:rsidRDefault="000D678F"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Наименование</w:t>
            </w:r>
          </w:p>
        </w:tc>
        <w:tc>
          <w:tcPr>
            <w:tcW w:w="1842" w:type="dxa"/>
            <w:shd w:val="clear" w:color="auto" w:fill="BFBFBF" w:themeFill="background1" w:themeFillShade="BF"/>
          </w:tcPr>
          <w:p w14:paraId="4F66A185" w14:textId="77777777" w:rsidR="000D678F" w:rsidRPr="00750E6D" w:rsidRDefault="000D678F"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Тип </w:t>
            </w:r>
          </w:p>
        </w:tc>
        <w:tc>
          <w:tcPr>
            <w:tcW w:w="1424" w:type="dxa"/>
            <w:shd w:val="clear" w:color="auto" w:fill="BFBFBF" w:themeFill="background1" w:themeFillShade="BF"/>
          </w:tcPr>
          <w:p w14:paraId="2F4F387E" w14:textId="77777777" w:rsidR="000D678F" w:rsidRPr="00750E6D" w:rsidRDefault="000D678F"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Примечание </w:t>
            </w:r>
          </w:p>
        </w:tc>
      </w:tr>
      <w:tr w:rsidR="00750E6D" w:rsidRPr="00750E6D" w14:paraId="7B4A5B83" w14:textId="77777777" w:rsidTr="00CF6DCF">
        <w:tc>
          <w:tcPr>
            <w:tcW w:w="1384" w:type="dxa"/>
          </w:tcPr>
          <w:p w14:paraId="206F09AF" w14:textId="1A6F0F58" w:rsidR="00EF502C" w:rsidRPr="00750E6D" w:rsidRDefault="00EF502C"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cln</w:t>
            </w:r>
            <w:proofErr w:type="spellEnd"/>
            <w:r w:rsidRPr="00750E6D">
              <w:rPr>
                <w:rFonts w:ascii="Times New Roman" w:hAnsi="Times New Roman" w:cs="Times New Roman"/>
                <w:sz w:val="20"/>
                <w:szCs w:val="20"/>
              </w:rPr>
              <w:t xml:space="preserve"> </w:t>
            </w:r>
          </w:p>
        </w:tc>
        <w:tc>
          <w:tcPr>
            <w:tcW w:w="4848" w:type="dxa"/>
          </w:tcPr>
          <w:p w14:paraId="5ED34EBF" w14:textId="54B6DEDF" w:rsidR="00EF502C" w:rsidRPr="00750E6D" w:rsidRDefault="00EF502C" w:rsidP="0095418B">
            <w:pPr>
              <w:rPr>
                <w:rFonts w:ascii="Times New Roman" w:hAnsi="Times New Roman" w:cs="Times New Roman"/>
                <w:sz w:val="20"/>
                <w:szCs w:val="20"/>
              </w:rPr>
            </w:pPr>
            <w:r w:rsidRPr="00750E6D">
              <w:rPr>
                <w:rFonts w:ascii="Times New Roman" w:hAnsi="Times New Roman" w:cs="Times New Roman"/>
                <w:sz w:val="20"/>
                <w:szCs w:val="20"/>
              </w:rPr>
              <w:t>Колонны железобетонные (сборные и монолитные)</w:t>
            </w:r>
          </w:p>
        </w:tc>
        <w:tc>
          <w:tcPr>
            <w:tcW w:w="1842" w:type="dxa"/>
          </w:tcPr>
          <w:p w14:paraId="6B80DCDC" w14:textId="6E161062" w:rsidR="00EF502C"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424" w:type="dxa"/>
          </w:tcPr>
          <w:p w14:paraId="49A5DE34" w14:textId="77777777" w:rsidR="00EF502C" w:rsidRPr="00750E6D" w:rsidRDefault="00EF502C" w:rsidP="0095418B">
            <w:pPr>
              <w:jc w:val="center"/>
              <w:rPr>
                <w:rFonts w:ascii="Times New Roman" w:hAnsi="Times New Roman" w:cs="Times New Roman"/>
                <w:sz w:val="20"/>
                <w:szCs w:val="20"/>
              </w:rPr>
            </w:pPr>
          </w:p>
        </w:tc>
      </w:tr>
    </w:tbl>
    <w:p w14:paraId="05C96E96" w14:textId="77777777" w:rsidR="00EF502C" w:rsidRPr="00750E6D" w:rsidRDefault="00EF502C" w:rsidP="0095418B">
      <w:pPr>
        <w:spacing w:after="0" w:line="240" w:lineRule="auto"/>
        <w:rPr>
          <w:rFonts w:ascii="Times New Roman" w:hAnsi="Times New Roman" w:cs="Times New Roman"/>
          <w:sz w:val="20"/>
          <w:szCs w:val="20"/>
        </w:rPr>
      </w:pPr>
    </w:p>
    <w:p w14:paraId="26B4EB04" w14:textId="32928C3E" w:rsidR="001745A8" w:rsidRPr="00750E6D" w:rsidRDefault="001745A8"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Таблица – 4.</w:t>
      </w:r>
      <w:r w:rsidR="0063148E" w:rsidRPr="00750E6D">
        <w:rPr>
          <w:rFonts w:ascii="Times New Roman" w:hAnsi="Times New Roman" w:cs="Times New Roman"/>
          <w:sz w:val="20"/>
          <w:szCs w:val="20"/>
        </w:rPr>
        <w:t>1</w:t>
      </w:r>
      <w:r w:rsidRPr="00750E6D">
        <w:rPr>
          <w:rFonts w:ascii="Times New Roman" w:hAnsi="Times New Roman" w:cs="Times New Roman"/>
          <w:sz w:val="20"/>
          <w:szCs w:val="20"/>
        </w:rPr>
        <w:t xml:space="preserve">. Подвиды конструктивных элементов здания _ </w:t>
      </w:r>
      <w:r w:rsidRPr="00750E6D">
        <w:rPr>
          <w:rFonts w:ascii="Times New Roman" w:hAnsi="Times New Roman" w:cs="Times New Roman"/>
          <w:b/>
          <w:bCs/>
          <w:sz w:val="20"/>
          <w:szCs w:val="20"/>
        </w:rPr>
        <w:t>Колонны</w:t>
      </w:r>
      <w:r w:rsidRPr="00750E6D">
        <w:rPr>
          <w:rFonts w:ascii="Times New Roman" w:hAnsi="Times New Roman" w:cs="Times New Roman"/>
          <w:sz w:val="20"/>
          <w:szCs w:val="20"/>
        </w:rPr>
        <w:t xml:space="preserve"> (</w:t>
      </w:r>
      <w:proofErr w:type="spellStart"/>
      <w:r w:rsidRPr="00750E6D">
        <w:rPr>
          <w:rFonts w:ascii="Times New Roman" w:hAnsi="Times New Roman" w:cs="Times New Roman"/>
          <w:sz w:val="20"/>
          <w:szCs w:val="20"/>
        </w:rPr>
        <w:t>сnstEl</w:t>
      </w:r>
      <w:proofErr w:type="spellEnd"/>
      <w:r w:rsidRPr="00750E6D">
        <w:rPr>
          <w:rFonts w:ascii="Times New Roman" w:hAnsi="Times New Roman" w:cs="Times New Roman"/>
          <w:sz w:val="20"/>
          <w:szCs w:val="20"/>
        </w:rPr>
        <w:t xml:space="preserve">_ </w:t>
      </w:r>
      <w:proofErr w:type="spellStart"/>
      <w:r w:rsidRPr="00750E6D">
        <w:rPr>
          <w:rFonts w:ascii="Times New Roman" w:hAnsi="Times New Roman" w:cs="Times New Roman"/>
          <w:sz w:val="20"/>
          <w:szCs w:val="20"/>
          <w:lang w:val="en-US"/>
        </w:rPr>
        <w:t>cln</w:t>
      </w:r>
      <w:proofErr w:type="spellEnd"/>
      <w:r w:rsidRPr="00750E6D">
        <w:rPr>
          <w:rFonts w:ascii="Times New Roman" w:hAnsi="Times New Roman" w:cs="Times New Roman"/>
          <w:sz w:val="20"/>
          <w:szCs w:val="20"/>
        </w:rPr>
        <w:t>)</w:t>
      </w:r>
    </w:p>
    <w:p w14:paraId="05A8B633" w14:textId="3B54E6E6" w:rsidR="001745A8" w:rsidRPr="00750E6D" w:rsidRDefault="001745A8" w:rsidP="0095418B">
      <w:pPr>
        <w:spacing w:after="0" w:line="240" w:lineRule="auto"/>
        <w:jc w:val="center"/>
        <w:rPr>
          <w:rFonts w:ascii="Times New Roman" w:hAnsi="Times New Roman" w:cs="Times New Roman"/>
          <w:i/>
          <w:iCs/>
          <w:sz w:val="20"/>
          <w:szCs w:val="20"/>
        </w:rPr>
      </w:pPr>
      <w:r w:rsidRPr="00750E6D">
        <w:rPr>
          <w:rFonts w:ascii="Times New Roman" w:hAnsi="Times New Roman" w:cs="Times New Roman"/>
          <w:i/>
          <w:iCs/>
          <w:sz w:val="20"/>
          <w:szCs w:val="20"/>
        </w:rPr>
        <w:t>Колонны железобетонные (сборные и монолитные) (</w:t>
      </w:r>
      <w:proofErr w:type="spellStart"/>
      <w:r w:rsidRPr="00750E6D">
        <w:rPr>
          <w:rFonts w:ascii="Times New Roman" w:hAnsi="Times New Roman" w:cs="Times New Roman"/>
          <w:b/>
          <w:bCs/>
          <w:i/>
          <w:iCs/>
          <w:sz w:val="20"/>
          <w:szCs w:val="20"/>
        </w:rPr>
        <w:t>сnstEl_cln</w:t>
      </w:r>
      <w:proofErr w:type="spellEnd"/>
      <w:r w:rsidRPr="00750E6D">
        <w:rPr>
          <w:rFonts w:ascii="Times New Roman" w:hAnsi="Times New Roman" w:cs="Times New Roman"/>
          <w:i/>
          <w:iCs/>
          <w:sz w:val="20"/>
          <w:szCs w:val="20"/>
        </w:rPr>
        <w:t>)</w:t>
      </w:r>
    </w:p>
    <w:tbl>
      <w:tblPr>
        <w:tblStyle w:val="ab"/>
        <w:tblW w:w="9498" w:type="dxa"/>
        <w:tblInd w:w="-5" w:type="dxa"/>
        <w:tblLook w:val="04A0" w:firstRow="1" w:lastRow="0" w:firstColumn="1" w:lastColumn="0" w:noHBand="0" w:noVBand="1"/>
      </w:tblPr>
      <w:tblGrid>
        <w:gridCol w:w="1412"/>
        <w:gridCol w:w="3408"/>
        <w:gridCol w:w="1206"/>
        <w:gridCol w:w="1362"/>
        <w:gridCol w:w="2110"/>
      </w:tblGrid>
      <w:tr w:rsidR="00750E6D" w:rsidRPr="00750E6D" w14:paraId="1DBE07BA" w14:textId="77777777" w:rsidTr="00CF6DCF">
        <w:trPr>
          <w:trHeight w:val="329"/>
        </w:trPr>
        <w:tc>
          <w:tcPr>
            <w:tcW w:w="1412" w:type="dxa"/>
            <w:shd w:val="clear" w:color="auto" w:fill="D9D9D9" w:themeFill="background1" w:themeFillShade="D9"/>
            <w:vAlign w:val="center"/>
          </w:tcPr>
          <w:p w14:paraId="3462696B" w14:textId="77777777" w:rsidR="001745A8" w:rsidRPr="00750E6D" w:rsidRDefault="001745A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408" w:type="dxa"/>
            <w:shd w:val="clear" w:color="auto" w:fill="D9D9D9" w:themeFill="background1" w:themeFillShade="D9"/>
            <w:vAlign w:val="center"/>
          </w:tcPr>
          <w:p w14:paraId="3E72EBC3" w14:textId="77777777" w:rsidR="001745A8" w:rsidRPr="00750E6D" w:rsidRDefault="001745A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206" w:type="dxa"/>
            <w:shd w:val="clear" w:color="auto" w:fill="D9D9D9" w:themeFill="background1" w:themeFillShade="D9"/>
            <w:vAlign w:val="center"/>
          </w:tcPr>
          <w:p w14:paraId="59CB7307" w14:textId="77777777" w:rsidR="001745A8" w:rsidRPr="00750E6D" w:rsidRDefault="001745A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6D08AF8D" w14:textId="77777777" w:rsidR="001745A8" w:rsidRPr="00750E6D" w:rsidRDefault="001745A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110" w:type="dxa"/>
            <w:shd w:val="clear" w:color="auto" w:fill="D9D9D9" w:themeFill="background1" w:themeFillShade="D9"/>
            <w:vAlign w:val="center"/>
          </w:tcPr>
          <w:p w14:paraId="0143B687" w14:textId="77777777" w:rsidR="001745A8" w:rsidRPr="00750E6D" w:rsidRDefault="001745A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77C5358A" w14:textId="77777777" w:rsidTr="00CF6DCF">
        <w:tc>
          <w:tcPr>
            <w:tcW w:w="1412" w:type="dxa"/>
          </w:tcPr>
          <w:p w14:paraId="1E3B2445" w14:textId="5BDD98FD" w:rsidR="007B44FA" w:rsidRPr="00750E6D" w:rsidRDefault="007B44FA" w:rsidP="0095418B">
            <w:pPr>
              <w:jc w:val="center"/>
              <w:rPr>
                <w:rFonts w:ascii="Times New Roman" w:hAnsi="Times New Roman" w:cs="Times New Roman"/>
                <w:sz w:val="20"/>
                <w:szCs w:val="20"/>
                <w:lang w:val="en-US"/>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cln</w:t>
            </w:r>
            <w:proofErr w:type="spellEnd"/>
            <w:r w:rsidRPr="00750E6D">
              <w:rPr>
                <w:rFonts w:ascii="Times New Roman" w:hAnsi="Times New Roman" w:cs="Times New Roman"/>
                <w:sz w:val="20"/>
                <w:szCs w:val="20"/>
              </w:rPr>
              <w:t>_</w:t>
            </w:r>
            <w:r w:rsidRPr="00750E6D">
              <w:rPr>
                <w:rFonts w:ascii="Times New Roman" w:hAnsi="Times New Roman" w:cs="Times New Roman"/>
                <w:sz w:val="20"/>
                <w:szCs w:val="20"/>
                <w:lang w:val="en-US"/>
              </w:rPr>
              <w:t>0</w:t>
            </w:r>
          </w:p>
        </w:tc>
        <w:tc>
          <w:tcPr>
            <w:tcW w:w="3408" w:type="dxa"/>
            <w:vAlign w:val="center"/>
          </w:tcPr>
          <w:p w14:paraId="5DEB24CC" w14:textId="77777777"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206" w:type="dxa"/>
          </w:tcPr>
          <w:p w14:paraId="20EF915F" w14:textId="301BF21A"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1A8B0D8" w14:textId="77777777" w:rsidR="007B44FA" w:rsidRPr="00750E6D" w:rsidRDefault="007B44FA" w:rsidP="0095418B">
            <w:pPr>
              <w:jc w:val="center"/>
              <w:rPr>
                <w:rFonts w:ascii="Times New Roman" w:hAnsi="Times New Roman" w:cs="Times New Roman"/>
                <w:sz w:val="20"/>
                <w:szCs w:val="20"/>
                <w:lang w:val="en-US"/>
              </w:rPr>
            </w:pPr>
            <w:r w:rsidRPr="00750E6D">
              <w:rPr>
                <w:rFonts w:ascii="Times New Roman" w:hAnsi="Times New Roman" w:cs="Times New Roman"/>
                <w:sz w:val="20"/>
                <w:szCs w:val="20"/>
              </w:rPr>
              <w:t>0</w:t>
            </w:r>
          </w:p>
        </w:tc>
        <w:tc>
          <w:tcPr>
            <w:tcW w:w="2110" w:type="dxa"/>
            <w:vAlign w:val="center"/>
          </w:tcPr>
          <w:p w14:paraId="5F95254F" w14:textId="19573BE2"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733AE0D7" w14:textId="77777777" w:rsidTr="00CF6DCF">
        <w:tc>
          <w:tcPr>
            <w:tcW w:w="1412" w:type="dxa"/>
          </w:tcPr>
          <w:p w14:paraId="63A3FA46" w14:textId="7BE4FDD5" w:rsidR="007B44FA" w:rsidRPr="00750E6D" w:rsidRDefault="007B44FA" w:rsidP="0095418B">
            <w:pPr>
              <w:jc w:val="cente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cln</w:t>
            </w:r>
            <w:proofErr w:type="spellEnd"/>
            <w:r w:rsidRPr="00750E6D">
              <w:rPr>
                <w:rFonts w:ascii="Times New Roman" w:hAnsi="Times New Roman" w:cs="Times New Roman"/>
                <w:sz w:val="20"/>
                <w:szCs w:val="20"/>
              </w:rPr>
              <w:t>_1</w:t>
            </w:r>
          </w:p>
        </w:tc>
        <w:tc>
          <w:tcPr>
            <w:tcW w:w="3408" w:type="dxa"/>
            <w:vAlign w:val="center"/>
          </w:tcPr>
          <w:p w14:paraId="3DBF2FF3" w14:textId="77777777"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Трещины в растянутой зоне по всей высоте колонны, по краям консоли и колонны, отколы и выбоины.</w:t>
            </w:r>
          </w:p>
          <w:p w14:paraId="3C93394E" w14:textId="6A9F4967"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Ширина трещин до 0,5 мм. Выбоины глубиной до 5 мм не более 3 на 1 м2</w:t>
            </w:r>
          </w:p>
        </w:tc>
        <w:tc>
          <w:tcPr>
            <w:tcW w:w="1206" w:type="dxa"/>
          </w:tcPr>
          <w:p w14:paraId="770A3FC5" w14:textId="5FE0612F"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F3D71FC"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25</w:t>
            </w:r>
          </w:p>
        </w:tc>
        <w:tc>
          <w:tcPr>
            <w:tcW w:w="2110" w:type="dxa"/>
            <w:vAlign w:val="center"/>
          </w:tcPr>
          <w:p w14:paraId="534AAF7B" w14:textId="047FB4C0"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Заделка трещин, отколов и выбоин</w:t>
            </w:r>
          </w:p>
        </w:tc>
      </w:tr>
      <w:tr w:rsidR="00750E6D" w:rsidRPr="00750E6D" w14:paraId="4A41C1D8" w14:textId="77777777" w:rsidTr="00CF6DCF">
        <w:tc>
          <w:tcPr>
            <w:tcW w:w="1412" w:type="dxa"/>
          </w:tcPr>
          <w:p w14:paraId="34D08C2C" w14:textId="3AF90BC2" w:rsidR="007B44FA" w:rsidRPr="00750E6D" w:rsidRDefault="007B44FA" w:rsidP="0095418B">
            <w:pPr>
              <w:jc w:val="center"/>
              <w:rPr>
                <w:rFonts w:ascii="Times New Roman" w:hAnsi="Times New Roman" w:cs="Times New Roman"/>
                <w:sz w:val="20"/>
                <w:szCs w:val="20"/>
                <w:lang w:val="en-US"/>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cln</w:t>
            </w:r>
            <w:proofErr w:type="spellEnd"/>
            <w:r w:rsidRPr="00750E6D">
              <w:rPr>
                <w:rFonts w:ascii="Times New Roman" w:hAnsi="Times New Roman" w:cs="Times New Roman"/>
                <w:sz w:val="20"/>
                <w:szCs w:val="20"/>
              </w:rPr>
              <w:t>_</w:t>
            </w:r>
            <w:r w:rsidRPr="00750E6D">
              <w:rPr>
                <w:rFonts w:ascii="Times New Roman" w:hAnsi="Times New Roman" w:cs="Times New Roman"/>
                <w:sz w:val="20"/>
                <w:szCs w:val="20"/>
                <w:lang w:val="en-US"/>
              </w:rPr>
              <w:t>2</w:t>
            </w:r>
          </w:p>
        </w:tc>
        <w:tc>
          <w:tcPr>
            <w:tcW w:w="3408" w:type="dxa"/>
            <w:vAlign w:val="center"/>
          </w:tcPr>
          <w:p w14:paraId="24F2AABD" w14:textId="77777777"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Трещины в растянутой и сжатой зонах, по периметру основания и на уровне консоли, отслоение защитного слоя бетона. Оголение арматуры и нарушение ее сцепления с бетоном, глубокие сколы бетона в основании колонны, искривление колонны.</w:t>
            </w:r>
          </w:p>
          <w:p w14:paraId="3373537C" w14:textId="0C8CE357"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Ширина трещин до 2 мм. Искривление колонны до 1/200 высоты</w:t>
            </w:r>
          </w:p>
        </w:tc>
        <w:tc>
          <w:tcPr>
            <w:tcW w:w="1206" w:type="dxa"/>
          </w:tcPr>
          <w:p w14:paraId="6A56962F" w14:textId="36609945"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6CC769F"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50</w:t>
            </w:r>
          </w:p>
        </w:tc>
        <w:tc>
          <w:tcPr>
            <w:tcW w:w="2110" w:type="dxa"/>
            <w:vAlign w:val="center"/>
          </w:tcPr>
          <w:p w14:paraId="3CEF7AAB" w14:textId="3245CB52"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Заделка трещин инъекцией раствора в трещины или устройство вдоль трещин канавок с последующей </w:t>
            </w:r>
            <w:proofErr w:type="spellStart"/>
            <w:r w:rsidRPr="00750E6D">
              <w:rPr>
                <w:rFonts w:ascii="Times New Roman" w:hAnsi="Times New Roman" w:cs="Times New Roman"/>
                <w:sz w:val="20"/>
                <w:szCs w:val="20"/>
              </w:rPr>
              <w:t>зачеканкой</w:t>
            </w:r>
            <w:proofErr w:type="spellEnd"/>
            <w:r w:rsidRPr="00750E6D">
              <w:rPr>
                <w:rFonts w:ascii="Times New Roman" w:hAnsi="Times New Roman" w:cs="Times New Roman"/>
                <w:sz w:val="20"/>
                <w:szCs w:val="20"/>
              </w:rPr>
              <w:t xml:space="preserve"> их цементным раствором. Устройство обойм колонн.</w:t>
            </w:r>
          </w:p>
        </w:tc>
      </w:tr>
      <w:tr w:rsidR="00750E6D" w:rsidRPr="00750E6D" w14:paraId="0B02A1F8" w14:textId="77777777" w:rsidTr="00CF6DCF">
        <w:tc>
          <w:tcPr>
            <w:tcW w:w="1412" w:type="dxa"/>
          </w:tcPr>
          <w:p w14:paraId="57B65F7F" w14:textId="13D31F47" w:rsidR="007B44FA" w:rsidRPr="00750E6D" w:rsidRDefault="007B44FA" w:rsidP="0095418B">
            <w:pPr>
              <w:jc w:val="center"/>
              <w:rPr>
                <w:rFonts w:ascii="Times New Roman" w:hAnsi="Times New Roman" w:cs="Times New Roman"/>
                <w:sz w:val="20"/>
                <w:szCs w:val="20"/>
                <w:lang w:val="en-US"/>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cln</w:t>
            </w:r>
            <w:proofErr w:type="spellEnd"/>
            <w:r w:rsidRPr="00750E6D">
              <w:rPr>
                <w:rFonts w:ascii="Times New Roman" w:hAnsi="Times New Roman" w:cs="Times New Roman"/>
                <w:sz w:val="20"/>
                <w:szCs w:val="20"/>
              </w:rPr>
              <w:t>_</w:t>
            </w:r>
            <w:r w:rsidRPr="00750E6D">
              <w:rPr>
                <w:rFonts w:ascii="Times New Roman" w:hAnsi="Times New Roman" w:cs="Times New Roman"/>
                <w:sz w:val="20"/>
                <w:szCs w:val="20"/>
                <w:lang w:val="en-US"/>
              </w:rPr>
              <w:t>3</w:t>
            </w:r>
          </w:p>
        </w:tc>
        <w:tc>
          <w:tcPr>
            <w:tcW w:w="3408" w:type="dxa"/>
            <w:vAlign w:val="center"/>
          </w:tcPr>
          <w:p w14:paraId="236DE2CB" w14:textId="77777777"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Трещины по всей высоте колонны в растянутой зоне, сквозные трещины в основании колонны, на уровне верха консоли, отслоение защитного слоя бетона в растянутой зоне по всей высоте колонны, коррозия и местами разрывы арматуры, искривление колонны.</w:t>
            </w:r>
          </w:p>
          <w:p w14:paraId="17521C09" w14:textId="49A2547F"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Ширина трещин более 2 мм</w:t>
            </w:r>
          </w:p>
        </w:tc>
        <w:tc>
          <w:tcPr>
            <w:tcW w:w="1206" w:type="dxa"/>
          </w:tcPr>
          <w:p w14:paraId="440A39B8" w14:textId="0E04C165"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7552760"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75</w:t>
            </w:r>
          </w:p>
        </w:tc>
        <w:tc>
          <w:tcPr>
            <w:tcW w:w="2110" w:type="dxa"/>
            <w:vAlign w:val="center"/>
          </w:tcPr>
          <w:p w14:paraId="78D47E6A" w14:textId="3A95CAA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поврежденного бетона: армирование и бетонирование разрушенных участков. Устройство расчетных обойм или замена колонн.</w:t>
            </w:r>
          </w:p>
        </w:tc>
      </w:tr>
    </w:tbl>
    <w:p w14:paraId="6CF2299D" w14:textId="77777777" w:rsidR="007D0C41" w:rsidRPr="00750E6D" w:rsidRDefault="007D0C41" w:rsidP="0095418B">
      <w:pPr>
        <w:spacing w:after="0" w:line="240" w:lineRule="auto"/>
        <w:ind w:firstLine="709"/>
        <w:jc w:val="both"/>
        <w:rPr>
          <w:rFonts w:ascii="Times New Roman" w:hAnsi="Times New Roman" w:cs="Times New Roman"/>
          <w:sz w:val="20"/>
          <w:szCs w:val="20"/>
        </w:rPr>
      </w:pPr>
    </w:p>
    <w:p w14:paraId="213365CC" w14:textId="581850D6" w:rsidR="007D0C41" w:rsidRPr="00750E6D" w:rsidRDefault="007D0C41" w:rsidP="0095418B">
      <w:pPr>
        <w:spacing w:after="0" w:line="240" w:lineRule="auto"/>
        <w:rPr>
          <w:rFonts w:ascii="Times New Roman" w:hAnsi="Times New Roman" w:cs="Times New Roman"/>
          <w:sz w:val="20"/>
          <w:szCs w:val="20"/>
        </w:rPr>
      </w:pPr>
      <w:r w:rsidRPr="00750E6D">
        <w:rPr>
          <w:rFonts w:ascii="Times New Roman" w:hAnsi="Times New Roman" w:cs="Times New Roman"/>
          <w:b/>
          <w:bCs/>
          <w:sz w:val="20"/>
          <w:szCs w:val="20"/>
        </w:rPr>
        <w:t xml:space="preserve">Таблица – </w:t>
      </w:r>
      <w:r w:rsidR="00D75FE7" w:rsidRPr="00750E6D">
        <w:rPr>
          <w:rFonts w:ascii="Times New Roman" w:hAnsi="Times New Roman" w:cs="Times New Roman"/>
          <w:b/>
          <w:bCs/>
          <w:sz w:val="20"/>
          <w:szCs w:val="20"/>
        </w:rPr>
        <w:t>5</w:t>
      </w:r>
      <w:r w:rsidRPr="00750E6D">
        <w:rPr>
          <w:rFonts w:ascii="Times New Roman" w:hAnsi="Times New Roman" w:cs="Times New Roman"/>
          <w:b/>
          <w:bCs/>
          <w:sz w:val="20"/>
          <w:szCs w:val="20"/>
        </w:rPr>
        <w:t>.</w:t>
      </w:r>
      <w:r w:rsidRPr="00750E6D">
        <w:rPr>
          <w:rFonts w:ascii="Times New Roman" w:hAnsi="Times New Roman" w:cs="Times New Roman"/>
          <w:sz w:val="20"/>
          <w:szCs w:val="20"/>
        </w:rPr>
        <w:t xml:space="preserve">  Подвиды конструктивных элементов здания _ </w:t>
      </w:r>
      <w:r w:rsidR="00D75FE7" w:rsidRPr="00750E6D">
        <w:rPr>
          <w:rFonts w:ascii="Times New Roman" w:hAnsi="Times New Roman" w:cs="Times New Roman"/>
          <w:b/>
          <w:bCs/>
          <w:sz w:val="20"/>
          <w:szCs w:val="20"/>
        </w:rPr>
        <w:t xml:space="preserve">Перекрытие </w:t>
      </w:r>
      <w:r w:rsidRPr="00750E6D">
        <w:rPr>
          <w:rFonts w:ascii="Times New Roman" w:hAnsi="Times New Roman" w:cs="Times New Roman"/>
          <w:sz w:val="20"/>
          <w:szCs w:val="20"/>
        </w:rPr>
        <w:t>(</w:t>
      </w: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r w:rsidR="00D75FE7" w:rsidRPr="00750E6D">
        <w:rPr>
          <w:rFonts w:ascii="Times New Roman" w:hAnsi="Times New Roman" w:cs="Times New Roman"/>
          <w:sz w:val="20"/>
          <w:szCs w:val="20"/>
          <w:lang w:val="en-US"/>
        </w:rPr>
        <w:t>ceil</w:t>
      </w:r>
      <w:r w:rsidRPr="00750E6D">
        <w:rPr>
          <w:rFonts w:ascii="Times New Roman" w:hAnsi="Times New Roman" w:cs="Times New Roman"/>
          <w:sz w:val="20"/>
          <w:szCs w:val="20"/>
        </w:rPr>
        <w:t>)</w:t>
      </w:r>
    </w:p>
    <w:tbl>
      <w:tblPr>
        <w:tblStyle w:val="ab"/>
        <w:tblW w:w="9493" w:type="dxa"/>
        <w:tblLook w:val="04A0" w:firstRow="1" w:lastRow="0" w:firstColumn="1" w:lastColumn="0" w:noHBand="0" w:noVBand="1"/>
      </w:tblPr>
      <w:tblGrid>
        <w:gridCol w:w="1384"/>
        <w:gridCol w:w="4536"/>
        <w:gridCol w:w="1842"/>
        <w:gridCol w:w="1731"/>
      </w:tblGrid>
      <w:tr w:rsidR="00750E6D" w:rsidRPr="00750E6D" w14:paraId="203052E5" w14:textId="77777777" w:rsidTr="00CF6DCF">
        <w:tc>
          <w:tcPr>
            <w:tcW w:w="1384" w:type="dxa"/>
            <w:shd w:val="clear" w:color="auto" w:fill="BFBFBF" w:themeFill="background1" w:themeFillShade="BF"/>
          </w:tcPr>
          <w:p w14:paraId="4BD4FD07" w14:textId="77777777" w:rsidR="007D0C41" w:rsidRPr="00750E6D" w:rsidRDefault="007D0C4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4536" w:type="dxa"/>
            <w:shd w:val="clear" w:color="auto" w:fill="BFBFBF" w:themeFill="background1" w:themeFillShade="BF"/>
          </w:tcPr>
          <w:p w14:paraId="44FBDF0B" w14:textId="77777777" w:rsidR="007D0C41" w:rsidRPr="00750E6D" w:rsidRDefault="007D0C4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Наименование</w:t>
            </w:r>
          </w:p>
        </w:tc>
        <w:tc>
          <w:tcPr>
            <w:tcW w:w="1842" w:type="dxa"/>
            <w:shd w:val="clear" w:color="auto" w:fill="BFBFBF" w:themeFill="background1" w:themeFillShade="BF"/>
          </w:tcPr>
          <w:p w14:paraId="0DA8793F" w14:textId="77777777" w:rsidR="007D0C41" w:rsidRPr="00750E6D" w:rsidRDefault="007D0C4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Тип </w:t>
            </w:r>
          </w:p>
        </w:tc>
        <w:tc>
          <w:tcPr>
            <w:tcW w:w="1731" w:type="dxa"/>
            <w:shd w:val="clear" w:color="auto" w:fill="BFBFBF" w:themeFill="background1" w:themeFillShade="BF"/>
          </w:tcPr>
          <w:p w14:paraId="13402DF9" w14:textId="77777777" w:rsidR="007D0C41" w:rsidRPr="00750E6D" w:rsidRDefault="007D0C4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Примечание </w:t>
            </w:r>
          </w:p>
        </w:tc>
      </w:tr>
      <w:tr w:rsidR="00750E6D" w:rsidRPr="00750E6D" w14:paraId="1092E6B2" w14:textId="77777777" w:rsidTr="00CF6DCF">
        <w:tc>
          <w:tcPr>
            <w:tcW w:w="1384" w:type="dxa"/>
          </w:tcPr>
          <w:p w14:paraId="78E8DFD3" w14:textId="656FFAA2" w:rsidR="007D0C41" w:rsidRPr="00750E6D" w:rsidRDefault="00D75FE7" w:rsidP="0095418B">
            <w:pPr>
              <w:rPr>
                <w:rFonts w:ascii="Times New Roman" w:hAnsi="Times New Roman" w:cs="Times New Roman"/>
                <w:sz w:val="20"/>
                <w:szCs w:val="20"/>
              </w:rPr>
            </w:pPr>
            <w:r w:rsidRPr="00750E6D">
              <w:rPr>
                <w:rFonts w:ascii="Times New Roman" w:hAnsi="Times New Roman" w:cs="Times New Roman"/>
                <w:sz w:val="20"/>
                <w:szCs w:val="20"/>
              </w:rPr>
              <w:t>cnstEl_ceil</w:t>
            </w:r>
            <w:r w:rsidR="007D0C41" w:rsidRPr="00750E6D">
              <w:rPr>
                <w:rFonts w:ascii="Times New Roman" w:hAnsi="Times New Roman" w:cs="Times New Roman"/>
                <w:sz w:val="20"/>
                <w:szCs w:val="20"/>
              </w:rPr>
              <w:t>_1</w:t>
            </w:r>
          </w:p>
        </w:tc>
        <w:tc>
          <w:tcPr>
            <w:tcW w:w="4536" w:type="dxa"/>
          </w:tcPr>
          <w:p w14:paraId="18DF8A2E" w14:textId="63F0BFDB" w:rsidR="007D0C41" w:rsidRPr="00750E6D" w:rsidRDefault="003858E4" w:rsidP="0095418B">
            <w:pPr>
              <w:rPr>
                <w:rFonts w:ascii="Times New Roman" w:hAnsi="Times New Roman" w:cs="Times New Roman"/>
                <w:sz w:val="20"/>
                <w:szCs w:val="20"/>
              </w:rPr>
            </w:pPr>
            <w:r w:rsidRPr="00750E6D">
              <w:rPr>
                <w:rFonts w:ascii="Times New Roman" w:hAnsi="Times New Roman" w:cs="Times New Roman"/>
                <w:sz w:val="20"/>
                <w:szCs w:val="20"/>
              </w:rPr>
              <w:t xml:space="preserve">Перекрытия деревянные </w:t>
            </w:r>
          </w:p>
        </w:tc>
        <w:tc>
          <w:tcPr>
            <w:tcW w:w="1842" w:type="dxa"/>
          </w:tcPr>
          <w:p w14:paraId="52C4C92C" w14:textId="77777777" w:rsidR="007D0C41" w:rsidRPr="00750E6D" w:rsidRDefault="007D0C41" w:rsidP="0095418B">
            <w:pPr>
              <w:jc w:val="center"/>
              <w:rPr>
                <w:rFonts w:ascii="Times New Roman" w:hAnsi="Times New Roman" w:cs="Times New Roman"/>
                <w:sz w:val="20"/>
                <w:szCs w:val="20"/>
              </w:rPr>
            </w:pPr>
            <w:r w:rsidRPr="00750E6D">
              <w:rPr>
                <w:rFonts w:ascii="Times New Roman" w:hAnsi="Times New Roman" w:cs="Times New Roman"/>
                <w:sz w:val="20"/>
                <w:szCs w:val="20"/>
              </w:rPr>
              <w:t>Выбор из списка</w:t>
            </w:r>
          </w:p>
        </w:tc>
        <w:tc>
          <w:tcPr>
            <w:tcW w:w="1731" w:type="dxa"/>
          </w:tcPr>
          <w:p w14:paraId="62667B3E" w14:textId="77777777" w:rsidR="007D0C41" w:rsidRPr="00750E6D" w:rsidRDefault="007D0C41" w:rsidP="0095418B">
            <w:pPr>
              <w:jc w:val="center"/>
              <w:rPr>
                <w:rFonts w:ascii="Times New Roman" w:hAnsi="Times New Roman" w:cs="Times New Roman"/>
                <w:sz w:val="20"/>
                <w:szCs w:val="20"/>
              </w:rPr>
            </w:pPr>
          </w:p>
        </w:tc>
      </w:tr>
      <w:tr w:rsidR="006D3A2C" w:rsidRPr="00750E6D" w14:paraId="0977350F" w14:textId="77777777" w:rsidTr="00CF6DCF">
        <w:tc>
          <w:tcPr>
            <w:tcW w:w="1384" w:type="dxa"/>
          </w:tcPr>
          <w:p w14:paraId="551F7DBE" w14:textId="7932244F" w:rsidR="003858E4" w:rsidRPr="00750E6D" w:rsidRDefault="003858E4" w:rsidP="0095418B">
            <w:pPr>
              <w:rPr>
                <w:rFonts w:ascii="Times New Roman" w:hAnsi="Times New Roman" w:cs="Times New Roman"/>
                <w:sz w:val="20"/>
                <w:szCs w:val="20"/>
              </w:rPr>
            </w:pPr>
            <w:r w:rsidRPr="00750E6D">
              <w:rPr>
                <w:rFonts w:ascii="Times New Roman" w:hAnsi="Times New Roman" w:cs="Times New Roman"/>
                <w:sz w:val="20"/>
                <w:szCs w:val="20"/>
              </w:rPr>
              <w:t>cnstEl_ceil_</w:t>
            </w:r>
            <w:r w:rsidR="00DE3C4D" w:rsidRPr="00750E6D">
              <w:rPr>
                <w:rFonts w:ascii="Times New Roman" w:hAnsi="Times New Roman" w:cs="Times New Roman"/>
                <w:sz w:val="20"/>
                <w:szCs w:val="20"/>
              </w:rPr>
              <w:t>2</w:t>
            </w:r>
          </w:p>
        </w:tc>
        <w:tc>
          <w:tcPr>
            <w:tcW w:w="4536" w:type="dxa"/>
          </w:tcPr>
          <w:p w14:paraId="3427CFDF" w14:textId="19666067" w:rsidR="003858E4" w:rsidRPr="00750E6D" w:rsidRDefault="004B6EC1" w:rsidP="0095418B">
            <w:pPr>
              <w:rPr>
                <w:rFonts w:ascii="Times New Roman" w:hAnsi="Times New Roman" w:cs="Times New Roman"/>
                <w:sz w:val="20"/>
                <w:szCs w:val="20"/>
              </w:rPr>
            </w:pPr>
            <w:r w:rsidRPr="00750E6D">
              <w:rPr>
                <w:rFonts w:ascii="Times New Roman" w:hAnsi="Times New Roman" w:cs="Times New Roman"/>
                <w:sz w:val="20"/>
                <w:szCs w:val="20"/>
              </w:rPr>
              <w:t>Перекрытия сборные железобетонные</w:t>
            </w:r>
          </w:p>
        </w:tc>
        <w:tc>
          <w:tcPr>
            <w:tcW w:w="1842" w:type="dxa"/>
          </w:tcPr>
          <w:p w14:paraId="765E5C6D" w14:textId="069976D4" w:rsidR="003858E4" w:rsidRPr="00750E6D" w:rsidRDefault="003858E4" w:rsidP="0095418B">
            <w:pPr>
              <w:jc w:val="center"/>
              <w:rPr>
                <w:rFonts w:ascii="Times New Roman" w:hAnsi="Times New Roman" w:cs="Times New Roman"/>
                <w:sz w:val="20"/>
                <w:szCs w:val="20"/>
              </w:rPr>
            </w:pPr>
            <w:r w:rsidRPr="00750E6D">
              <w:rPr>
                <w:rFonts w:ascii="Times New Roman" w:hAnsi="Times New Roman" w:cs="Times New Roman"/>
                <w:sz w:val="20"/>
                <w:szCs w:val="20"/>
              </w:rPr>
              <w:t>Выбор из списка</w:t>
            </w:r>
          </w:p>
        </w:tc>
        <w:tc>
          <w:tcPr>
            <w:tcW w:w="1731" w:type="dxa"/>
          </w:tcPr>
          <w:p w14:paraId="1D0CA734" w14:textId="77777777" w:rsidR="003858E4" w:rsidRPr="00750E6D" w:rsidRDefault="003858E4" w:rsidP="0095418B">
            <w:pPr>
              <w:jc w:val="center"/>
              <w:rPr>
                <w:rFonts w:ascii="Times New Roman" w:hAnsi="Times New Roman" w:cs="Times New Roman"/>
                <w:sz w:val="20"/>
                <w:szCs w:val="20"/>
              </w:rPr>
            </w:pPr>
          </w:p>
        </w:tc>
      </w:tr>
    </w:tbl>
    <w:p w14:paraId="5180D072" w14:textId="77777777" w:rsidR="007D0C41" w:rsidRPr="00750E6D" w:rsidRDefault="007D0C41" w:rsidP="0095418B">
      <w:pPr>
        <w:spacing w:after="0" w:line="240" w:lineRule="auto"/>
        <w:ind w:firstLine="709"/>
        <w:jc w:val="both"/>
        <w:rPr>
          <w:rFonts w:ascii="Times New Roman" w:hAnsi="Times New Roman" w:cs="Times New Roman"/>
          <w:sz w:val="20"/>
          <w:szCs w:val="20"/>
        </w:rPr>
      </w:pPr>
    </w:p>
    <w:p w14:paraId="55C97DAE" w14:textId="329AFFA1" w:rsidR="007D0C41" w:rsidRPr="00750E6D" w:rsidRDefault="007D0C41"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 xml:space="preserve">Таблица – </w:t>
      </w:r>
      <w:r w:rsidR="00D75FE7" w:rsidRPr="00750E6D">
        <w:rPr>
          <w:rFonts w:ascii="Times New Roman" w:hAnsi="Times New Roman" w:cs="Times New Roman"/>
          <w:sz w:val="20"/>
          <w:szCs w:val="20"/>
        </w:rPr>
        <w:t>5</w:t>
      </w:r>
      <w:r w:rsidRPr="00750E6D">
        <w:rPr>
          <w:rFonts w:ascii="Times New Roman" w:hAnsi="Times New Roman" w:cs="Times New Roman"/>
          <w:sz w:val="20"/>
          <w:szCs w:val="20"/>
        </w:rPr>
        <w:t xml:space="preserve">.1. Подвиды конструктивных элементов здания _ </w:t>
      </w:r>
      <w:r w:rsidR="00D75FE7" w:rsidRPr="00750E6D">
        <w:rPr>
          <w:rFonts w:ascii="Times New Roman" w:hAnsi="Times New Roman" w:cs="Times New Roman"/>
          <w:b/>
          <w:bCs/>
          <w:sz w:val="20"/>
          <w:szCs w:val="20"/>
        </w:rPr>
        <w:t xml:space="preserve">Перекрытие </w:t>
      </w:r>
      <w:r w:rsidRPr="00750E6D">
        <w:rPr>
          <w:rFonts w:ascii="Times New Roman" w:hAnsi="Times New Roman" w:cs="Times New Roman"/>
          <w:sz w:val="20"/>
          <w:szCs w:val="20"/>
        </w:rPr>
        <w:t>(</w:t>
      </w:r>
      <w:proofErr w:type="spellStart"/>
      <w:r w:rsidRPr="00750E6D">
        <w:rPr>
          <w:rFonts w:ascii="Times New Roman" w:hAnsi="Times New Roman" w:cs="Times New Roman"/>
          <w:sz w:val="20"/>
          <w:szCs w:val="20"/>
        </w:rPr>
        <w:t>сnstEl</w:t>
      </w:r>
      <w:proofErr w:type="spellEnd"/>
      <w:r w:rsidRPr="00750E6D">
        <w:rPr>
          <w:rFonts w:ascii="Times New Roman" w:hAnsi="Times New Roman" w:cs="Times New Roman"/>
          <w:sz w:val="20"/>
          <w:szCs w:val="20"/>
        </w:rPr>
        <w:t>_</w:t>
      </w:r>
      <w:r w:rsidR="00D75FE7" w:rsidRPr="00750E6D">
        <w:rPr>
          <w:rFonts w:ascii="Times New Roman" w:hAnsi="Times New Roman" w:cs="Times New Roman"/>
          <w:sz w:val="20"/>
          <w:szCs w:val="20"/>
          <w:lang w:val="en-US"/>
        </w:rPr>
        <w:t>ceil</w:t>
      </w:r>
      <w:r w:rsidRPr="00750E6D">
        <w:rPr>
          <w:rFonts w:ascii="Times New Roman" w:hAnsi="Times New Roman" w:cs="Times New Roman"/>
          <w:sz w:val="20"/>
          <w:szCs w:val="20"/>
        </w:rPr>
        <w:t>)</w:t>
      </w:r>
    </w:p>
    <w:p w14:paraId="2DE75501" w14:textId="13A7DE77" w:rsidR="007D0C41" w:rsidRPr="00750E6D" w:rsidRDefault="003858E4" w:rsidP="0095418B">
      <w:pPr>
        <w:spacing w:after="0" w:line="240" w:lineRule="auto"/>
        <w:jc w:val="center"/>
        <w:rPr>
          <w:rFonts w:ascii="Times New Roman" w:hAnsi="Times New Roman" w:cs="Times New Roman"/>
          <w:i/>
          <w:iCs/>
          <w:sz w:val="20"/>
          <w:szCs w:val="20"/>
        </w:rPr>
      </w:pPr>
      <w:r w:rsidRPr="00750E6D">
        <w:rPr>
          <w:rFonts w:ascii="Times New Roman" w:hAnsi="Times New Roman" w:cs="Times New Roman"/>
          <w:i/>
          <w:iCs/>
          <w:sz w:val="20"/>
          <w:szCs w:val="20"/>
        </w:rPr>
        <w:t xml:space="preserve">Перекрытия деревянные </w:t>
      </w:r>
      <w:r w:rsidR="007D0C41" w:rsidRPr="00750E6D">
        <w:rPr>
          <w:rFonts w:ascii="Times New Roman" w:hAnsi="Times New Roman" w:cs="Times New Roman"/>
          <w:i/>
          <w:iCs/>
          <w:sz w:val="20"/>
          <w:szCs w:val="20"/>
        </w:rPr>
        <w:t>(</w:t>
      </w:r>
      <w:proofErr w:type="spellStart"/>
      <w:r w:rsidR="00D75FE7" w:rsidRPr="00750E6D">
        <w:rPr>
          <w:rFonts w:ascii="Times New Roman" w:hAnsi="Times New Roman" w:cs="Times New Roman"/>
          <w:b/>
          <w:bCs/>
          <w:i/>
          <w:iCs/>
          <w:sz w:val="20"/>
          <w:szCs w:val="20"/>
        </w:rPr>
        <w:t>cnstEl_ceil</w:t>
      </w:r>
      <w:proofErr w:type="spellEnd"/>
      <w:r w:rsidR="00D75FE7" w:rsidRPr="00750E6D">
        <w:rPr>
          <w:rFonts w:ascii="Times New Roman" w:hAnsi="Times New Roman" w:cs="Times New Roman"/>
          <w:b/>
          <w:bCs/>
          <w:i/>
          <w:iCs/>
          <w:sz w:val="20"/>
          <w:szCs w:val="20"/>
        </w:rPr>
        <w:t xml:space="preserve"> _1</w:t>
      </w:r>
      <w:r w:rsidR="007D0C41" w:rsidRPr="00750E6D">
        <w:rPr>
          <w:rFonts w:ascii="Times New Roman" w:hAnsi="Times New Roman" w:cs="Times New Roman"/>
          <w:i/>
          <w:iCs/>
          <w:sz w:val="20"/>
          <w:szCs w:val="20"/>
        </w:rPr>
        <w:t>)</w:t>
      </w:r>
    </w:p>
    <w:tbl>
      <w:tblPr>
        <w:tblStyle w:val="ab"/>
        <w:tblW w:w="9497" w:type="dxa"/>
        <w:tblInd w:w="-5" w:type="dxa"/>
        <w:tblLook w:val="04A0" w:firstRow="1" w:lastRow="0" w:firstColumn="1" w:lastColumn="0" w:noHBand="0" w:noVBand="1"/>
      </w:tblPr>
      <w:tblGrid>
        <w:gridCol w:w="1455"/>
        <w:gridCol w:w="3365"/>
        <w:gridCol w:w="1200"/>
        <w:gridCol w:w="1362"/>
        <w:gridCol w:w="2115"/>
      </w:tblGrid>
      <w:tr w:rsidR="00750E6D" w:rsidRPr="00750E6D" w14:paraId="72F37D5A" w14:textId="77777777" w:rsidTr="00CF6DCF">
        <w:trPr>
          <w:trHeight w:val="329"/>
        </w:trPr>
        <w:tc>
          <w:tcPr>
            <w:tcW w:w="1455" w:type="dxa"/>
            <w:shd w:val="clear" w:color="auto" w:fill="D9D9D9" w:themeFill="background1" w:themeFillShade="D9"/>
            <w:vAlign w:val="center"/>
          </w:tcPr>
          <w:p w14:paraId="1EB4C435" w14:textId="77777777" w:rsidR="007D0C41" w:rsidRPr="00750E6D" w:rsidRDefault="007D0C4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365" w:type="dxa"/>
            <w:shd w:val="clear" w:color="auto" w:fill="D9D9D9" w:themeFill="background1" w:themeFillShade="D9"/>
            <w:vAlign w:val="center"/>
          </w:tcPr>
          <w:p w14:paraId="17D7EB9D" w14:textId="77777777" w:rsidR="007D0C41" w:rsidRPr="00750E6D" w:rsidRDefault="007D0C4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200" w:type="dxa"/>
            <w:shd w:val="clear" w:color="auto" w:fill="D9D9D9" w:themeFill="background1" w:themeFillShade="D9"/>
            <w:vAlign w:val="center"/>
          </w:tcPr>
          <w:p w14:paraId="5176AF04" w14:textId="77777777" w:rsidR="007D0C41" w:rsidRPr="00750E6D" w:rsidRDefault="007D0C4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51250325" w14:textId="77777777" w:rsidR="007D0C41" w:rsidRPr="00750E6D" w:rsidRDefault="007D0C4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115" w:type="dxa"/>
            <w:shd w:val="clear" w:color="auto" w:fill="D9D9D9" w:themeFill="background1" w:themeFillShade="D9"/>
            <w:vAlign w:val="center"/>
          </w:tcPr>
          <w:p w14:paraId="13F6825A" w14:textId="77777777" w:rsidR="007D0C41" w:rsidRPr="00750E6D" w:rsidRDefault="007D0C4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452AF941" w14:textId="77777777" w:rsidTr="00CF6DCF">
        <w:tc>
          <w:tcPr>
            <w:tcW w:w="1455" w:type="dxa"/>
            <w:vAlign w:val="center"/>
          </w:tcPr>
          <w:p w14:paraId="021CCA8E" w14:textId="42EA74E4"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cnstEl_ceil_1.0</w:t>
            </w:r>
          </w:p>
        </w:tc>
        <w:tc>
          <w:tcPr>
            <w:tcW w:w="3365" w:type="dxa"/>
            <w:vAlign w:val="center"/>
          </w:tcPr>
          <w:p w14:paraId="25934995" w14:textId="77777777"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200" w:type="dxa"/>
          </w:tcPr>
          <w:p w14:paraId="1E7AA21D" w14:textId="11238E7C"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1A9F9DD"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115" w:type="dxa"/>
            <w:vAlign w:val="center"/>
          </w:tcPr>
          <w:p w14:paraId="50E3907D"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6C8D161F" w14:textId="77777777" w:rsidTr="00CF6DCF">
        <w:tc>
          <w:tcPr>
            <w:tcW w:w="1455" w:type="dxa"/>
            <w:vAlign w:val="center"/>
          </w:tcPr>
          <w:p w14:paraId="1CA91765" w14:textId="56553349"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lastRenderedPageBreak/>
              <w:t>cnstEl_ceil_1.1</w:t>
            </w:r>
          </w:p>
        </w:tc>
        <w:tc>
          <w:tcPr>
            <w:tcW w:w="3365" w:type="dxa"/>
            <w:vAlign w:val="center"/>
          </w:tcPr>
          <w:p w14:paraId="17755BFE" w14:textId="4F508773"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Волосные усадочные трещины в балках и накате</w:t>
            </w:r>
          </w:p>
        </w:tc>
        <w:tc>
          <w:tcPr>
            <w:tcW w:w="1200" w:type="dxa"/>
          </w:tcPr>
          <w:p w14:paraId="0C56D779" w14:textId="402DF504"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A94F945" w14:textId="3B0D221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10</w:t>
            </w:r>
          </w:p>
        </w:tc>
        <w:tc>
          <w:tcPr>
            <w:tcW w:w="2115" w:type="dxa"/>
            <w:vAlign w:val="center"/>
          </w:tcPr>
          <w:p w14:paraId="402BD4BC" w14:textId="2164061C"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755C4027" w14:textId="77777777" w:rsidTr="00CF6DCF">
        <w:tc>
          <w:tcPr>
            <w:tcW w:w="1455" w:type="dxa"/>
            <w:vAlign w:val="center"/>
          </w:tcPr>
          <w:p w14:paraId="7B969DB1" w14:textId="6125BC34"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cnstEl_ceil_1.2</w:t>
            </w:r>
          </w:p>
        </w:tc>
        <w:tc>
          <w:tcPr>
            <w:tcW w:w="3365" w:type="dxa"/>
            <w:vAlign w:val="center"/>
          </w:tcPr>
          <w:p w14:paraId="336AA68B" w14:textId="5F692F9A"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Большие зазоры и щели между досками наката</w:t>
            </w:r>
          </w:p>
        </w:tc>
        <w:tc>
          <w:tcPr>
            <w:tcW w:w="1200" w:type="dxa"/>
          </w:tcPr>
          <w:p w14:paraId="1D83F8F7" w14:textId="0C1446A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AF2E6BB" w14:textId="76A76F7A"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115" w:type="dxa"/>
            <w:vAlign w:val="center"/>
          </w:tcPr>
          <w:p w14:paraId="038A8D52" w14:textId="154B2E41" w:rsidR="007B44FA" w:rsidRPr="00750E6D" w:rsidRDefault="007B44FA" w:rsidP="0095418B">
            <w:pPr>
              <w:jc w:val="center"/>
              <w:rPr>
                <w:rFonts w:ascii="Times New Roman" w:hAnsi="Times New Roman" w:cs="Times New Roman"/>
                <w:sz w:val="20"/>
                <w:szCs w:val="20"/>
              </w:rPr>
            </w:pPr>
            <w:proofErr w:type="spellStart"/>
            <w:r w:rsidRPr="00750E6D">
              <w:rPr>
                <w:rFonts w:ascii="Times New Roman" w:hAnsi="Times New Roman" w:cs="Times New Roman"/>
                <w:sz w:val="20"/>
                <w:szCs w:val="20"/>
              </w:rPr>
              <w:t>Проконопатка</w:t>
            </w:r>
            <w:proofErr w:type="spellEnd"/>
            <w:r w:rsidRPr="00750E6D">
              <w:rPr>
                <w:rFonts w:ascii="Times New Roman" w:hAnsi="Times New Roman" w:cs="Times New Roman"/>
                <w:sz w:val="20"/>
                <w:szCs w:val="20"/>
              </w:rPr>
              <w:t xml:space="preserve"> или заделка щелей деревянными рейками</w:t>
            </w:r>
          </w:p>
        </w:tc>
      </w:tr>
      <w:tr w:rsidR="00750E6D" w:rsidRPr="00750E6D" w14:paraId="40C22404" w14:textId="77777777" w:rsidTr="00CF6DCF">
        <w:tc>
          <w:tcPr>
            <w:tcW w:w="1455" w:type="dxa"/>
            <w:vAlign w:val="center"/>
          </w:tcPr>
          <w:p w14:paraId="6F160F4D" w14:textId="69D9D93D"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cnstEl_ceil_1.3</w:t>
            </w:r>
          </w:p>
        </w:tc>
        <w:tc>
          <w:tcPr>
            <w:tcW w:w="3365" w:type="dxa"/>
            <w:vAlign w:val="center"/>
          </w:tcPr>
          <w:p w14:paraId="48CA8582" w14:textId="61540534"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Следы протечек, мокрые пятна, отдельные участки засыпки намокли или слежались</w:t>
            </w:r>
          </w:p>
        </w:tc>
        <w:tc>
          <w:tcPr>
            <w:tcW w:w="1200" w:type="dxa"/>
          </w:tcPr>
          <w:p w14:paraId="1C70B893" w14:textId="26BDDC54"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B65ABE8" w14:textId="6A24F709"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30</w:t>
            </w:r>
          </w:p>
        </w:tc>
        <w:tc>
          <w:tcPr>
            <w:tcW w:w="2115" w:type="dxa"/>
            <w:vAlign w:val="center"/>
          </w:tcPr>
          <w:p w14:paraId="7680A836" w14:textId="003A221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рыхление и добавление засыпки, очистка и антисептирование древесины</w:t>
            </w:r>
          </w:p>
        </w:tc>
      </w:tr>
      <w:tr w:rsidR="00750E6D" w:rsidRPr="00750E6D" w14:paraId="1573C920" w14:textId="77777777" w:rsidTr="00CF6DCF">
        <w:tc>
          <w:tcPr>
            <w:tcW w:w="1455" w:type="dxa"/>
          </w:tcPr>
          <w:p w14:paraId="5FDFB4FC" w14:textId="07683351"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cnstEl_ceil_1.4</w:t>
            </w:r>
          </w:p>
        </w:tc>
        <w:tc>
          <w:tcPr>
            <w:tcW w:w="3365" w:type="dxa"/>
            <w:vAlign w:val="center"/>
          </w:tcPr>
          <w:p w14:paraId="242F1F5C" w14:textId="15F77C3C"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Продольные трещины или зазоры по сторонам балок</w:t>
            </w:r>
          </w:p>
        </w:tc>
        <w:tc>
          <w:tcPr>
            <w:tcW w:w="1200" w:type="dxa"/>
          </w:tcPr>
          <w:p w14:paraId="3ED2D0E8" w14:textId="73F4920C"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38A52EDF" w14:textId="7748E18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115" w:type="dxa"/>
            <w:vAlign w:val="center"/>
          </w:tcPr>
          <w:p w14:paraId="3403EBA4" w14:textId="5139D7B1"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или укрепление черепных брусков</w:t>
            </w:r>
          </w:p>
        </w:tc>
      </w:tr>
      <w:tr w:rsidR="00750E6D" w:rsidRPr="00750E6D" w14:paraId="68AD4B97" w14:textId="77777777" w:rsidTr="00CF6DCF">
        <w:tc>
          <w:tcPr>
            <w:tcW w:w="1455" w:type="dxa"/>
          </w:tcPr>
          <w:p w14:paraId="4A533EA4" w14:textId="43855536"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cnstEl_ceil_1.5</w:t>
            </w:r>
          </w:p>
        </w:tc>
        <w:tc>
          <w:tcPr>
            <w:tcW w:w="3365" w:type="dxa"/>
            <w:vAlign w:val="center"/>
          </w:tcPr>
          <w:p w14:paraId="7696FC7B" w14:textId="5B39D2F2"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Гниль в местах заделки балок в наружные стены</w:t>
            </w:r>
          </w:p>
        </w:tc>
        <w:tc>
          <w:tcPr>
            <w:tcW w:w="1200" w:type="dxa"/>
          </w:tcPr>
          <w:p w14:paraId="1960F1E6" w14:textId="2BC8F66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372CB7BB" w14:textId="390FA85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50</w:t>
            </w:r>
          </w:p>
        </w:tc>
        <w:tc>
          <w:tcPr>
            <w:tcW w:w="2115" w:type="dxa"/>
            <w:vAlign w:val="center"/>
          </w:tcPr>
          <w:p w14:paraId="49915D18" w14:textId="3314824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Усиление концов балок, устройство заполнения перекрытия вновь</w:t>
            </w:r>
          </w:p>
        </w:tc>
      </w:tr>
      <w:tr w:rsidR="00750E6D" w:rsidRPr="00750E6D" w14:paraId="32B1BABC" w14:textId="77777777" w:rsidTr="00CF6DCF">
        <w:tc>
          <w:tcPr>
            <w:tcW w:w="1455" w:type="dxa"/>
          </w:tcPr>
          <w:p w14:paraId="5321BEAE" w14:textId="6D22C797"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cnstEl_ceil_1.6</w:t>
            </w:r>
          </w:p>
        </w:tc>
        <w:tc>
          <w:tcPr>
            <w:tcW w:w="3365" w:type="dxa"/>
            <w:vAlign w:val="center"/>
          </w:tcPr>
          <w:p w14:paraId="509CFA3E" w14:textId="67559B0E"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Древесина наката в местах сопряжения поражена гнилью, по сторонам балок имеются глубокие трещины и зазоры, временные подпорки мостами</w:t>
            </w:r>
          </w:p>
        </w:tc>
        <w:tc>
          <w:tcPr>
            <w:tcW w:w="1200" w:type="dxa"/>
          </w:tcPr>
          <w:p w14:paraId="3138FEFB" w14:textId="73ADD1B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29AB095" w14:textId="02BD813B"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115" w:type="dxa"/>
            <w:vAlign w:val="center"/>
          </w:tcPr>
          <w:p w14:paraId="33753652" w14:textId="34D607DA"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наката и черепных брусков; усиление балок</w:t>
            </w:r>
          </w:p>
        </w:tc>
      </w:tr>
      <w:tr w:rsidR="00750E6D" w:rsidRPr="00750E6D" w14:paraId="530B6CBA" w14:textId="77777777" w:rsidTr="00CF6DCF">
        <w:tc>
          <w:tcPr>
            <w:tcW w:w="1455" w:type="dxa"/>
          </w:tcPr>
          <w:p w14:paraId="7D2399AF" w14:textId="6A4FD6ED"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cnstEl_ceil_1.7</w:t>
            </w:r>
          </w:p>
        </w:tc>
        <w:tc>
          <w:tcPr>
            <w:tcW w:w="3365" w:type="dxa"/>
            <w:vAlign w:val="center"/>
          </w:tcPr>
          <w:p w14:paraId="59CBCD47" w14:textId="7856F841"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Балки имеют заметные прогибы, на древесине — массовые поражения гнилью и жучком; быстро развивающиеся опасные деформации</w:t>
            </w:r>
          </w:p>
        </w:tc>
        <w:tc>
          <w:tcPr>
            <w:tcW w:w="1200" w:type="dxa"/>
          </w:tcPr>
          <w:p w14:paraId="7A8EFC9F" w14:textId="779CC97E"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A7E6C2D" w14:textId="74AB2E9D"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70</w:t>
            </w:r>
          </w:p>
        </w:tc>
        <w:tc>
          <w:tcPr>
            <w:tcW w:w="2115" w:type="dxa"/>
            <w:vAlign w:val="center"/>
          </w:tcPr>
          <w:p w14:paraId="3F08E379" w14:textId="11F802ED"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перекрытия</w:t>
            </w:r>
          </w:p>
        </w:tc>
      </w:tr>
      <w:tr w:rsidR="00750E6D" w:rsidRPr="00750E6D" w14:paraId="2AD21896" w14:textId="77777777" w:rsidTr="00CF6DCF">
        <w:tc>
          <w:tcPr>
            <w:tcW w:w="1455" w:type="dxa"/>
          </w:tcPr>
          <w:p w14:paraId="0457D55F" w14:textId="13F531AB"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cnstEl_ceil_1.8</w:t>
            </w:r>
          </w:p>
        </w:tc>
        <w:tc>
          <w:tcPr>
            <w:tcW w:w="3365" w:type="dxa"/>
            <w:vAlign w:val="center"/>
          </w:tcPr>
          <w:p w14:paraId="38A16119" w14:textId="5905EC1C"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Конструкция на грани разрушения, которое местами уже началось</w:t>
            </w:r>
          </w:p>
        </w:tc>
        <w:tc>
          <w:tcPr>
            <w:tcW w:w="1200" w:type="dxa"/>
          </w:tcPr>
          <w:p w14:paraId="2216CFC7" w14:textId="4EB8041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02DDB02" w14:textId="31299A41"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115" w:type="dxa"/>
            <w:vAlign w:val="center"/>
          </w:tcPr>
          <w:p w14:paraId="5A37D423" w14:textId="7294F192"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w:t>
            </w:r>
          </w:p>
        </w:tc>
      </w:tr>
    </w:tbl>
    <w:p w14:paraId="00CBBD45" w14:textId="77777777" w:rsidR="00DE3C4D" w:rsidRPr="00750E6D" w:rsidRDefault="00DE3C4D" w:rsidP="0095418B">
      <w:pPr>
        <w:spacing w:after="0" w:line="240" w:lineRule="auto"/>
        <w:rPr>
          <w:rFonts w:ascii="Times New Roman" w:hAnsi="Times New Roman" w:cs="Times New Roman"/>
          <w:sz w:val="20"/>
          <w:szCs w:val="20"/>
        </w:rPr>
      </w:pPr>
    </w:p>
    <w:p w14:paraId="76EBB041" w14:textId="6B4EAF3C" w:rsidR="00402E5E" w:rsidRPr="00750E6D" w:rsidRDefault="00402E5E"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Таблица – 5.</w:t>
      </w:r>
      <w:r w:rsidR="00DE3C4D" w:rsidRPr="00750E6D">
        <w:rPr>
          <w:rFonts w:ascii="Times New Roman" w:hAnsi="Times New Roman" w:cs="Times New Roman"/>
          <w:sz w:val="20"/>
          <w:szCs w:val="20"/>
        </w:rPr>
        <w:t>2</w:t>
      </w:r>
      <w:r w:rsidRPr="00750E6D">
        <w:rPr>
          <w:rFonts w:ascii="Times New Roman" w:hAnsi="Times New Roman" w:cs="Times New Roman"/>
          <w:sz w:val="20"/>
          <w:szCs w:val="20"/>
        </w:rPr>
        <w:t xml:space="preserve">. Подвиды конструктивных элементов здания _ </w:t>
      </w:r>
      <w:r w:rsidRPr="00750E6D">
        <w:rPr>
          <w:rFonts w:ascii="Times New Roman" w:hAnsi="Times New Roman" w:cs="Times New Roman"/>
          <w:b/>
          <w:bCs/>
          <w:sz w:val="20"/>
          <w:szCs w:val="20"/>
        </w:rPr>
        <w:t xml:space="preserve">Перекрытие </w:t>
      </w:r>
      <w:r w:rsidRPr="00750E6D">
        <w:rPr>
          <w:rFonts w:ascii="Times New Roman" w:hAnsi="Times New Roman" w:cs="Times New Roman"/>
          <w:sz w:val="20"/>
          <w:szCs w:val="20"/>
        </w:rPr>
        <w:t>(</w:t>
      </w:r>
      <w:proofErr w:type="spellStart"/>
      <w:r w:rsidRPr="00750E6D">
        <w:rPr>
          <w:rFonts w:ascii="Times New Roman" w:hAnsi="Times New Roman" w:cs="Times New Roman"/>
          <w:sz w:val="20"/>
          <w:szCs w:val="20"/>
        </w:rPr>
        <w:t>сnstEl</w:t>
      </w:r>
      <w:proofErr w:type="spellEnd"/>
      <w:r w:rsidRPr="00750E6D">
        <w:rPr>
          <w:rFonts w:ascii="Times New Roman" w:hAnsi="Times New Roman" w:cs="Times New Roman"/>
          <w:sz w:val="20"/>
          <w:szCs w:val="20"/>
        </w:rPr>
        <w:t>_</w:t>
      </w:r>
      <w:r w:rsidRPr="00750E6D">
        <w:rPr>
          <w:rFonts w:ascii="Times New Roman" w:hAnsi="Times New Roman" w:cs="Times New Roman"/>
          <w:sz w:val="20"/>
          <w:szCs w:val="20"/>
          <w:lang w:val="en-US"/>
        </w:rPr>
        <w:t>ceil</w:t>
      </w:r>
      <w:r w:rsidRPr="00750E6D">
        <w:rPr>
          <w:rFonts w:ascii="Times New Roman" w:hAnsi="Times New Roman" w:cs="Times New Roman"/>
          <w:sz w:val="20"/>
          <w:szCs w:val="20"/>
        </w:rPr>
        <w:t>)</w:t>
      </w:r>
    </w:p>
    <w:p w14:paraId="4AD5A413" w14:textId="1EC28E55" w:rsidR="00402E5E" w:rsidRPr="00750E6D" w:rsidRDefault="003D6B28" w:rsidP="0095418B">
      <w:pPr>
        <w:spacing w:after="0" w:line="240" w:lineRule="auto"/>
        <w:jc w:val="center"/>
        <w:rPr>
          <w:rFonts w:ascii="Times New Roman" w:hAnsi="Times New Roman" w:cs="Times New Roman"/>
          <w:i/>
          <w:iCs/>
          <w:sz w:val="20"/>
          <w:szCs w:val="20"/>
        </w:rPr>
      </w:pPr>
      <w:r w:rsidRPr="00750E6D">
        <w:rPr>
          <w:rFonts w:ascii="Times New Roman" w:hAnsi="Times New Roman" w:cs="Times New Roman"/>
          <w:i/>
          <w:iCs/>
          <w:sz w:val="20"/>
          <w:szCs w:val="20"/>
        </w:rPr>
        <w:t>Перекрытия сборн</w:t>
      </w:r>
      <w:r w:rsidR="004B6EC1" w:rsidRPr="00750E6D">
        <w:rPr>
          <w:rFonts w:ascii="Times New Roman" w:hAnsi="Times New Roman" w:cs="Times New Roman"/>
          <w:i/>
          <w:iCs/>
          <w:sz w:val="20"/>
          <w:szCs w:val="20"/>
        </w:rPr>
        <w:t>ые</w:t>
      </w:r>
      <w:r w:rsidRPr="00750E6D">
        <w:rPr>
          <w:rFonts w:ascii="Times New Roman" w:hAnsi="Times New Roman" w:cs="Times New Roman"/>
          <w:i/>
          <w:iCs/>
          <w:sz w:val="20"/>
          <w:szCs w:val="20"/>
        </w:rPr>
        <w:t xml:space="preserve"> железобетонн</w:t>
      </w:r>
      <w:r w:rsidR="004B6EC1" w:rsidRPr="00750E6D">
        <w:rPr>
          <w:rFonts w:ascii="Times New Roman" w:hAnsi="Times New Roman" w:cs="Times New Roman"/>
          <w:i/>
          <w:iCs/>
          <w:sz w:val="20"/>
          <w:szCs w:val="20"/>
        </w:rPr>
        <w:t xml:space="preserve">ые </w:t>
      </w:r>
      <w:r w:rsidR="00402E5E" w:rsidRPr="00750E6D">
        <w:rPr>
          <w:rFonts w:ascii="Times New Roman" w:hAnsi="Times New Roman" w:cs="Times New Roman"/>
          <w:i/>
          <w:iCs/>
          <w:sz w:val="20"/>
          <w:szCs w:val="20"/>
        </w:rPr>
        <w:t>(</w:t>
      </w:r>
      <w:proofErr w:type="spellStart"/>
      <w:r w:rsidR="00402E5E" w:rsidRPr="00750E6D">
        <w:rPr>
          <w:rFonts w:ascii="Times New Roman" w:hAnsi="Times New Roman" w:cs="Times New Roman"/>
          <w:b/>
          <w:bCs/>
          <w:i/>
          <w:iCs/>
          <w:sz w:val="20"/>
          <w:szCs w:val="20"/>
        </w:rPr>
        <w:t>cnstEl_ceil</w:t>
      </w:r>
      <w:proofErr w:type="spellEnd"/>
      <w:r w:rsidR="00402E5E" w:rsidRPr="00750E6D">
        <w:rPr>
          <w:rFonts w:ascii="Times New Roman" w:hAnsi="Times New Roman" w:cs="Times New Roman"/>
          <w:b/>
          <w:bCs/>
          <w:i/>
          <w:iCs/>
          <w:sz w:val="20"/>
          <w:szCs w:val="20"/>
        </w:rPr>
        <w:t xml:space="preserve"> _</w:t>
      </w:r>
      <w:r w:rsidR="00DE3C4D" w:rsidRPr="00750E6D">
        <w:rPr>
          <w:rFonts w:ascii="Times New Roman" w:hAnsi="Times New Roman" w:cs="Times New Roman"/>
          <w:b/>
          <w:bCs/>
          <w:i/>
          <w:iCs/>
          <w:sz w:val="20"/>
          <w:szCs w:val="20"/>
        </w:rPr>
        <w:t>2</w:t>
      </w:r>
      <w:r w:rsidR="00402E5E" w:rsidRPr="00750E6D">
        <w:rPr>
          <w:rFonts w:ascii="Times New Roman" w:hAnsi="Times New Roman" w:cs="Times New Roman"/>
          <w:i/>
          <w:iCs/>
          <w:sz w:val="20"/>
          <w:szCs w:val="20"/>
        </w:rPr>
        <w:t>)</w:t>
      </w:r>
    </w:p>
    <w:tbl>
      <w:tblPr>
        <w:tblStyle w:val="ab"/>
        <w:tblW w:w="9361" w:type="dxa"/>
        <w:tblInd w:w="-5" w:type="dxa"/>
        <w:tblLook w:val="04A0" w:firstRow="1" w:lastRow="0" w:firstColumn="1" w:lastColumn="0" w:noHBand="0" w:noVBand="1"/>
      </w:tblPr>
      <w:tblGrid>
        <w:gridCol w:w="1455"/>
        <w:gridCol w:w="3365"/>
        <w:gridCol w:w="997"/>
        <w:gridCol w:w="1362"/>
        <w:gridCol w:w="2182"/>
      </w:tblGrid>
      <w:tr w:rsidR="00750E6D" w:rsidRPr="00750E6D" w14:paraId="5894FEB3" w14:textId="77777777" w:rsidTr="00CF6DCF">
        <w:trPr>
          <w:trHeight w:val="329"/>
        </w:trPr>
        <w:tc>
          <w:tcPr>
            <w:tcW w:w="1455" w:type="dxa"/>
            <w:shd w:val="clear" w:color="auto" w:fill="D9D9D9" w:themeFill="background1" w:themeFillShade="D9"/>
            <w:vAlign w:val="center"/>
          </w:tcPr>
          <w:p w14:paraId="01044D7D" w14:textId="77777777" w:rsidR="00402E5E" w:rsidRPr="00750E6D" w:rsidRDefault="00402E5E"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365" w:type="dxa"/>
            <w:shd w:val="clear" w:color="auto" w:fill="D9D9D9" w:themeFill="background1" w:themeFillShade="D9"/>
            <w:vAlign w:val="center"/>
          </w:tcPr>
          <w:p w14:paraId="1D1D6D0F" w14:textId="77777777" w:rsidR="00402E5E" w:rsidRPr="00750E6D" w:rsidRDefault="00402E5E"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997" w:type="dxa"/>
            <w:shd w:val="clear" w:color="auto" w:fill="D9D9D9" w:themeFill="background1" w:themeFillShade="D9"/>
            <w:vAlign w:val="center"/>
          </w:tcPr>
          <w:p w14:paraId="0CED9838" w14:textId="77777777" w:rsidR="00402E5E" w:rsidRPr="00750E6D" w:rsidRDefault="00402E5E"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11F54B11" w14:textId="77777777" w:rsidR="00402E5E" w:rsidRPr="00750E6D" w:rsidRDefault="00402E5E"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182" w:type="dxa"/>
            <w:shd w:val="clear" w:color="auto" w:fill="D9D9D9" w:themeFill="background1" w:themeFillShade="D9"/>
            <w:vAlign w:val="center"/>
          </w:tcPr>
          <w:p w14:paraId="0A4D752D" w14:textId="77777777" w:rsidR="00402E5E" w:rsidRPr="00750E6D" w:rsidRDefault="00402E5E"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4938FCE8" w14:textId="77777777" w:rsidTr="00CF6DCF">
        <w:tc>
          <w:tcPr>
            <w:tcW w:w="1455" w:type="dxa"/>
            <w:vAlign w:val="center"/>
          </w:tcPr>
          <w:p w14:paraId="66FBF5D3" w14:textId="7AA5C824"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cnstEl_ceil_2.0</w:t>
            </w:r>
          </w:p>
        </w:tc>
        <w:tc>
          <w:tcPr>
            <w:tcW w:w="3365" w:type="dxa"/>
            <w:vAlign w:val="center"/>
          </w:tcPr>
          <w:p w14:paraId="6B128B3F" w14:textId="37A12CBC"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997" w:type="dxa"/>
          </w:tcPr>
          <w:p w14:paraId="4174E9CC" w14:textId="13B34C95"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3D39FEF7" w14:textId="7551B76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182" w:type="dxa"/>
            <w:vAlign w:val="center"/>
          </w:tcPr>
          <w:p w14:paraId="74F72AFC" w14:textId="5AF5FDE0"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30AC086B" w14:textId="77777777" w:rsidTr="00CF6DCF">
        <w:tc>
          <w:tcPr>
            <w:tcW w:w="1455" w:type="dxa"/>
            <w:vAlign w:val="center"/>
          </w:tcPr>
          <w:p w14:paraId="2A4B37C2" w14:textId="16765F62"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cnstEl_ceil_2.1</w:t>
            </w:r>
          </w:p>
        </w:tc>
        <w:tc>
          <w:tcPr>
            <w:tcW w:w="3365" w:type="dxa"/>
            <w:vAlign w:val="center"/>
          </w:tcPr>
          <w:p w14:paraId="22A6E166" w14:textId="3C2E16BB"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Трещины в швах между плитами</w:t>
            </w:r>
          </w:p>
        </w:tc>
        <w:tc>
          <w:tcPr>
            <w:tcW w:w="997" w:type="dxa"/>
          </w:tcPr>
          <w:p w14:paraId="7721CA50" w14:textId="367F2F5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65B4B1B"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10</w:t>
            </w:r>
          </w:p>
        </w:tc>
        <w:tc>
          <w:tcPr>
            <w:tcW w:w="2182" w:type="dxa"/>
            <w:vAlign w:val="center"/>
          </w:tcPr>
          <w:p w14:paraId="575D4850" w14:textId="10CAC87F"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2B4F5A50" w14:textId="77777777" w:rsidTr="00CF6DCF">
        <w:tc>
          <w:tcPr>
            <w:tcW w:w="1455" w:type="dxa"/>
            <w:vAlign w:val="center"/>
          </w:tcPr>
          <w:p w14:paraId="52CBC52A" w14:textId="6F26E3A6"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cnstEl_ceil_2.2</w:t>
            </w:r>
          </w:p>
        </w:tc>
        <w:tc>
          <w:tcPr>
            <w:tcW w:w="3365" w:type="dxa"/>
            <w:vAlign w:val="center"/>
          </w:tcPr>
          <w:p w14:paraId="6E57C35B" w14:textId="4F2AC977"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Незначительные смещения плит (до 1,5 см) относительно друг друга по высоте; местами неровности потолка; отслоение выравнивающего слоя</w:t>
            </w:r>
          </w:p>
        </w:tc>
        <w:tc>
          <w:tcPr>
            <w:tcW w:w="997" w:type="dxa"/>
          </w:tcPr>
          <w:p w14:paraId="37EE77DD" w14:textId="72D32472"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2793239"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182" w:type="dxa"/>
            <w:vAlign w:val="center"/>
          </w:tcPr>
          <w:p w14:paraId="0E88A5DA" w14:textId="4E7A7332"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Выравнивание поверхности потолка</w:t>
            </w:r>
          </w:p>
        </w:tc>
      </w:tr>
      <w:tr w:rsidR="00750E6D" w:rsidRPr="00750E6D" w14:paraId="112C25FB" w14:textId="77777777" w:rsidTr="00CF6DCF">
        <w:tc>
          <w:tcPr>
            <w:tcW w:w="1455" w:type="dxa"/>
            <w:vAlign w:val="center"/>
          </w:tcPr>
          <w:p w14:paraId="1E4878CB" w14:textId="6B5C74C6"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cnstEl_ceil_2.3</w:t>
            </w:r>
          </w:p>
        </w:tc>
        <w:tc>
          <w:tcPr>
            <w:tcW w:w="3365" w:type="dxa"/>
            <w:vAlign w:val="center"/>
          </w:tcPr>
          <w:p w14:paraId="5D4ED365" w14:textId="377FC9A6"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Значительные смещения плит перекрытия относительно друг друга по высоте (до 3 см) и неровности потолка; сырые пятна в местах опирания плит на наружные стены</w:t>
            </w:r>
          </w:p>
        </w:tc>
        <w:tc>
          <w:tcPr>
            <w:tcW w:w="997" w:type="dxa"/>
          </w:tcPr>
          <w:p w14:paraId="3410A6C1" w14:textId="4FB3F95B"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DDA0483"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30</w:t>
            </w:r>
          </w:p>
        </w:tc>
        <w:tc>
          <w:tcPr>
            <w:tcW w:w="2182" w:type="dxa"/>
            <w:vAlign w:val="center"/>
          </w:tcPr>
          <w:p w14:paraId="2FEC23F4" w14:textId="4AA234CF"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Выравнивание поверхности потолка с подвеской арматурных сеток; устройство местами цементно-песчаных пробок в пустотах настила из опорной части</w:t>
            </w:r>
          </w:p>
        </w:tc>
      </w:tr>
      <w:tr w:rsidR="00750E6D" w:rsidRPr="00750E6D" w14:paraId="761A4686" w14:textId="77777777" w:rsidTr="00CF6DCF">
        <w:tc>
          <w:tcPr>
            <w:tcW w:w="1455" w:type="dxa"/>
            <w:vAlign w:val="center"/>
          </w:tcPr>
          <w:p w14:paraId="65B9B598" w14:textId="6419CAED"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cnstEl_ceil_2.4</w:t>
            </w:r>
          </w:p>
        </w:tc>
        <w:tc>
          <w:tcPr>
            <w:tcW w:w="3365" w:type="dxa"/>
            <w:vAlign w:val="center"/>
          </w:tcPr>
          <w:p w14:paraId="207876E4" w14:textId="3C67C2F7"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Волосные трещины в пролетах плит, трещины и сырость на плитах и на стенах в местах опирания</w:t>
            </w:r>
          </w:p>
        </w:tc>
        <w:tc>
          <w:tcPr>
            <w:tcW w:w="997" w:type="dxa"/>
          </w:tcPr>
          <w:p w14:paraId="4875C72B" w14:textId="1B20845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9669B41"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182" w:type="dxa"/>
            <w:vAlign w:val="center"/>
          </w:tcPr>
          <w:p w14:paraId="205EF644" w14:textId="4BD0B56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Укрепление мест опирания плит; устройство цементно-песчаных пробок в пустотах настила по всей опорной части</w:t>
            </w:r>
          </w:p>
        </w:tc>
      </w:tr>
      <w:tr w:rsidR="00750E6D" w:rsidRPr="00750E6D" w14:paraId="76C267B1" w14:textId="77777777" w:rsidTr="00CF6DCF">
        <w:tc>
          <w:tcPr>
            <w:tcW w:w="1455" w:type="dxa"/>
            <w:vAlign w:val="center"/>
          </w:tcPr>
          <w:p w14:paraId="691068E1" w14:textId="06D4939B"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cnstEl_ceil_2.5</w:t>
            </w:r>
          </w:p>
        </w:tc>
        <w:tc>
          <w:tcPr>
            <w:tcW w:w="3365" w:type="dxa"/>
            <w:vAlign w:val="center"/>
          </w:tcPr>
          <w:p w14:paraId="359476A7" w14:textId="73AF5984"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Поперечные трещины в плитах (без оголения арматуры); прогиб не более 1:100 пролета</w:t>
            </w:r>
          </w:p>
        </w:tc>
        <w:tc>
          <w:tcPr>
            <w:tcW w:w="997" w:type="dxa"/>
          </w:tcPr>
          <w:p w14:paraId="1B98A243" w14:textId="7C767EFD"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995A3A7"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50</w:t>
            </w:r>
          </w:p>
        </w:tc>
        <w:tc>
          <w:tcPr>
            <w:tcW w:w="2182" w:type="dxa"/>
            <w:vAlign w:val="center"/>
          </w:tcPr>
          <w:p w14:paraId="0CB42A2B" w14:textId="20CBFFD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Усиление плит</w:t>
            </w:r>
          </w:p>
        </w:tc>
      </w:tr>
      <w:tr w:rsidR="00750E6D" w:rsidRPr="00750E6D" w14:paraId="7704ED70" w14:textId="77777777" w:rsidTr="00CF6DCF">
        <w:tc>
          <w:tcPr>
            <w:tcW w:w="1455" w:type="dxa"/>
            <w:vAlign w:val="center"/>
          </w:tcPr>
          <w:p w14:paraId="1B10FAB9" w14:textId="4852C37E"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lastRenderedPageBreak/>
              <w:t>cnstEl_ceil_2.6</w:t>
            </w:r>
          </w:p>
        </w:tc>
        <w:tc>
          <w:tcPr>
            <w:tcW w:w="3365" w:type="dxa"/>
            <w:vAlign w:val="center"/>
          </w:tcPr>
          <w:p w14:paraId="756F43C6" w14:textId="290A0A5A"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Глубокие поперечные трещины в плитах с оголением арматуры; прогрессирующее смещение плит перекрытия относительно друг друга по вертикали более 3 см; прогибы не более 1:50 пролета</w:t>
            </w:r>
          </w:p>
        </w:tc>
        <w:tc>
          <w:tcPr>
            <w:tcW w:w="997" w:type="dxa"/>
          </w:tcPr>
          <w:p w14:paraId="48880874" w14:textId="3F47524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5B917FE"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182" w:type="dxa"/>
            <w:vAlign w:val="center"/>
          </w:tcPr>
          <w:p w14:paraId="48DA3A8C" w14:textId="4D22C9A0"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Усиление плит и мест опирания</w:t>
            </w:r>
          </w:p>
        </w:tc>
      </w:tr>
      <w:tr w:rsidR="00750E6D" w:rsidRPr="00750E6D" w14:paraId="0B098DA1" w14:textId="77777777" w:rsidTr="00CF6DCF">
        <w:tc>
          <w:tcPr>
            <w:tcW w:w="1455" w:type="dxa"/>
            <w:vAlign w:val="center"/>
          </w:tcPr>
          <w:p w14:paraId="1315E710" w14:textId="09A7967F"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cnstEl_ceil_2.7</w:t>
            </w:r>
          </w:p>
        </w:tc>
        <w:tc>
          <w:tcPr>
            <w:tcW w:w="3365" w:type="dxa"/>
            <w:vAlign w:val="center"/>
          </w:tcPr>
          <w:p w14:paraId="4A4E1094" w14:textId="013BD9AB"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Повсеместные глубокие трещины в плитах; смещение плит из плоскости с заметными прогибами, более 1:50 пролета</w:t>
            </w:r>
          </w:p>
        </w:tc>
        <w:tc>
          <w:tcPr>
            <w:tcW w:w="997" w:type="dxa"/>
          </w:tcPr>
          <w:p w14:paraId="2FDEC759" w14:textId="7ACF326F"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092630C"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70</w:t>
            </w:r>
          </w:p>
        </w:tc>
        <w:tc>
          <w:tcPr>
            <w:tcW w:w="2182" w:type="dxa"/>
            <w:vAlign w:val="center"/>
          </w:tcPr>
          <w:p w14:paraId="5AEE824C" w14:textId="4A9DD5E4"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плит</w:t>
            </w:r>
          </w:p>
        </w:tc>
      </w:tr>
      <w:tr w:rsidR="00750E6D" w:rsidRPr="00750E6D" w14:paraId="738A5031" w14:textId="77777777" w:rsidTr="00CF6DCF">
        <w:tc>
          <w:tcPr>
            <w:tcW w:w="1455" w:type="dxa"/>
            <w:vAlign w:val="center"/>
          </w:tcPr>
          <w:p w14:paraId="088B222C" w14:textId="662FD1A4"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cnstEl_ceil_2.8</w:t>
            </w:r>
          </w:p>
        </w:tc>
        <w:tc>
          <w:tcPr>
            <w:tcW w:w="3365" w:type="dxa"/>
            <w:vAlign w:val="center"/>
          </w:tcPr>
          <w:p w14:paraId="5CAAACCD" w14:textId="701A26B9"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Конструкция на грани обрушения, которое местами уже началось</w:t>
            </w:r>
          </w:p>
        </w:tc>
        <w:tc>
          <w:tcPr>
            <w:tcW w:w="997" w:type="dxa"/>
          </w:tcPr>
          <w:p w14:paraId="1AB424DE" w14:textId="0B6FA0E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BF71DD0"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182" w:type="dxa"/>
            <w:vAlign w:val="center"/>
          </w:tcPr>
          <w:p w14:paraId="223F5AC7" w14:textId="242372B5"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w:t>
            </w:r>
          </w:p>
        </w:tc>
      </w:tr>
    </w:tbl>
    <w:p w14:paraId="246136C5" w14:textId="77777777" w:rsidR="00936F48" w:rsidRPr="00750E6D" w:rsidRDefault="00936F48" w:rsidP="0095418B">
      <w:pPr>
        <w:spacing w:after="0" w:line="240" w:lineRule="auto"/>
        <w:rPr>
          <w:rFonts w:ascii="Times New Roman" w:hAnsi="Times New Roman" w:cs="Times New Roman"/>
          <w:b/>
          <w:bCs/>
          <w:sz w:val="20"/>
          <w:szCs w:val="20"/>
        </w:rPr>
      </w:pPr>
    </w:p>
    <w:p w14:paraId="6780B628" w14:textId="47C9D0EF" w:rsidR="00987731" w:rsidRPr="00750E6D" w:rsidRDefault="00987731" w:rsidP="0095418B">
      <w:pPr>
        <w:spacing w:after="0" w:line="240" w:lineRule="auto"/>
        <w:rPr>
          <w:rFonts w:ascii="Times New Roman" w:hAnsi="Times New Roman" w:cs="Times New Roman"/>
          <w:sz w:val="20"/>
          <w:szCs w:val="20"/>
        </w:rPr>
      </w:pPr>
      <w:r w:rsidRPr="00750E6D">
        <w:rPr>
          <w:rFonts w:ascii="Times New Roman" w:hAnsi="Times New Roman" w:cs="Times New Roman"/>
          <w:b/>
          <w:bCs/>
          <w:sz w:val="20"/>
          <w:szCs w:val="20"/>
        </w:rPr>
        <w:t>Таблица – 6.</w:t>
      </w:r>
      <w:r w:rsidRPr="00750E6D">
        <w:rPr>
          <w:rFonts w:ascii="Times New Roman" w:hAnsi="Times New Roman" w:cs="Times New Roman"/>
          <w:sz w:val="20"/>
          <w:szCs w:val="20"/>
        </w:rPr>
        <w:t xml:space="preserve">  Подвиды конструктивных элементов здания _ </w:t>
      </w:r>
      <w:r w:rsidRPr="00750E6D">
        <w:rPr>
          <w:rFonts w:ascii="Times New Roman" w:hAnsi="Times New Roman" w:cs="Times New Roman"/>
          <w:b/>
          <w:bCs/>
          <w:sz w:val="20"/>
          <w:szCs w:val="20"/>
        </w:rPr>
        <w:t xml:space="preserve">Лестница </w:t>
      </w:r>
      <w:r w:rsidRPr="00750E6D">
        <w:rPr>
          <w:rFonts w:ascii="Times New Roman" w:hAnsi="Times New Roman" w:cs="Times New Roman"/>
          <w:sz w:val="20"/>
          <w:szCs w:val="20"/>
        </w:rPr>
        <w:t>(</w:t>
      </w: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r w:rsidRPr="00750E6D">
        <w:rPr>
          <w:rFonts w:ascii="Times New Roman" w:hAnsi="Times New Roman" w:cs="Times New Roman"/>
          <w:sz w:val="20"/>
          <w:szCs w:val="20"/>
          <w:lang w:val="en-US"/>
        </w:rPr>
        <w:t>str</w:t>
      </w:r>
      <w:r w:rsidRPr="00750E6D">
        <w:rPr>
          <w:rFonts w:ascii="Times New Roman" w:hAnsi="Times New Roman" w:cs="Times New Roman"/>
          <w:sz w:val="20"/>
          <w:szCs w:val="20"/>
        </w:rPr>
        <w:t>)</w:t>
      </w:r>
    </w:p>
    <w:tbl>
      <w:tblPr>
        <w:tblStyle w:val="ab"/>
        <w:tblW w:w="9377" w:type="dxa"/>
        <w:tblInd w:w="-5" w:type="dxa"/>
        <w:tblLook w:val="04A0" w:firstRow="1" w:lastRow="0" w:firstColumn="1" w:lastColumn="0" w:noHBand="0" w:noVBand="1"/>
      </w:tblPr>
      <w:tblGrid>
        <w:gridCol w:w="1384"/>
        <w:gridCol w:w="4286"/>
        <w:gridCol w:w="1842"/>
        <w:gridCol w:w="1865"/>
      </w:tblGrid>
      <w:tr w:rsidR="00750E6D" w:rsidRPr="00750E6D" w14:paraId="1E7AA784" w14:textId="77777777" w:rsidTr="00CF6DCF">
        <w:tc>
          <w:tcPr>
            <w:tcW w:w="1384" w:type="dxa"/>
            <w:shd w:val="clear" w:color="auto" w:fill="BFBFBF" w:themeFill="background1" w:themeFillShade="BF"/>
          </w:tcPr>
          <w:p w14:paraId="4FD8FC84" w14:textId="77777777" w:rsidR="00987731" w:rsidRPr="00750E6D" w:rsidRDefault="0098773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4286" w:type="dxa"/>
            <w:shd w:val="clear" w:color="auto" w:fill="BFBFBF" w:themeFill="background1" w:themeFillShade="BF"/>
          </w:tcPr>
          <w:p w14:paraId="525C2194" w14:textId="77777777" w:rsidR="00987731" w:rsidRPr="00750E6D" w:rsidRDefault="0098773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Наименование</w:t>
            </w:r>
          </w:p>
        </w:tc>
        <w:tc>
          <w:tcPr>
            <w:tcW w:w="1842" w:type="dxa"/>
            <w:shd w:val="clear" w:color="auto" w:fill="BFBFBF" w:themeFill="background1" w:themeFillShade="BF"/>
          </w:tcPr>
          <w:p w14:paraId="33810B80" w14:textId="77777777" w:rsidR="00987731" w:rsidRPr="00750E6D" w:rsidRDefault="0098773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Тип </w:t>
            </w:r>
          </w:p>
        </w:tc>
        <w:tc>
          <w:tcPr>
            <w:tcW w:w="1865" w:type="dxa"/>
            <w:shd w:val="clear" w:color="auto" w:fill="BFBFBF" w:themeFill="background1" w:themeFillShade="BF"/>
          </w:tcPr>
          <w:p w14:paraId="78A2F414" w14:textId="77777777" w:rsidR="00987731" w:rsidRPr="00750E6D" w:rsidRDefault="0098773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Примечание </w:t>
            </w:r>
          </w:p>
        </w:tc>
      </w:tr>
      <w:tr w:rsidR="00987731" w:rsidRPr="00750E6D" w14:paraId="785E6C60" w14:textId="77777777" w:rsidTr="00CF6DCF">
        <w:trPr>
          <w:trHeight w:val="64"/>
        </w:trPr>
        <w:tc>
          <w:tcPr>
            <w:tcW w:w="1384" w:type="dxa"/>
          </w:tcPr>
          <w:p w14:paraId="6B0BAF9D" w14:textId="14729E42" w:rsidR="00987731" w:rsidRPr="00750E6D" w:rsidRDefault="00987731"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cnstEl_str</w:t>
            </w:r>
            <w:proofErr w:type="spellEnd"/>
          </w:p>
        </w:tc>
        <w:tc>
          <w:tcPr>
            <w:tcW w:w="4286" w:type="dxa"/>
          </w:tcPr>
          <w:p w14:paraId="3A5CFEBD" w14:textId="2A088918" w:rsidR="00987731" w:rsidRPr="00750E6D" w:rsidRDefault="00987731" w:rsidP="0095418B">
            <w:pPr>
              <w:rPr>
                <w:rFonts w:ascii="Times New Roman" w:hAnsi="Times New Roman" w:cs="Times New Roman"/>
                <w:sz w:val="20"/>
                <w:szCs w:val="20"/>
              </w:rPr>
            </w:pPr>
            <w:r w:rsidRPr="00750E6D">
              <w:rPr>
                <w:rFonts w:ascii="Times New Roman" w:hAnsi="Times New Roman" w:cs="Times New Roman"/>
                <w:sz w:val="20"/>
                <w:szCs w:val="20"/>
              </w:rPr>
              <w:t>Лестницы железобетонные</w:t>
            </w:r>
          </w:p>
        </w:tc>
        <w:tc>
          <w:tcPr>
            <w:tcW w:w="1842" w:type="dxa"/>
          </w:tcPr>
          <w:p w14:paraId="1CA5774C" w14:textId="194D77D3" w:rsidR="00987731"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865" w:type="dxa"/>
          </w:tcPr>
          <w:p w14:paraId="12DE61E6" w14:textId="77777777" w:rsidR="00987731" w:rsidRPr="00750E6D" w:rsidRDefault="00987731" w:rsidP="0095418B">
            <w:pPr>
              <w:jc w:val="center"/>
              <w:rPr>
                <w:rFonts w:ascii="Times New Roman" w:hAnsi="Times New Roman" w:cs="Times New Roman"/>
                <w:sz w:val="20"/>
                <w:szCs w:val="20"/>
              </w:rPr>
            </w:pPr>
          </w:p>
        </w:tc>
      </w:tr>
    </w:tbl>
    <w:p w14:paraId="5F2EE165" w14:textId="77777777" w:rsidR="00987731" w:rsidRPr="00750E6D" w:rsidRDefault="00987731" w:rsidP="0095418B">
      <w:pPr>
        <w:spacing w:after="0" w:line="240" w:lineRule="auto"/>
        <w:ind w:firstLine="709"/>
        <w:jc w:val="both"/>
        <w:rPr>
          <w:rFonts w:ascii="Times New Roman" w:hAnsi="Times New Roman" w:cs="Times New Roman"/>
          <w:sz w:val="20"/>
          <w:szCs w:val="20"/>
        </w:rPr>
      </w:pPr>
    </w:p>
    <w:p w14:paraId="2489DC00" w14:textId="4DD12A35" w:rsidR="00987731" w:rsidRPr="00750E6D" w:rsidRDefault="00987731"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 xml:space="preserve">Таблица – 6.1. Подвиды конструктивных элементов здания _ </w:t>
      </w:r>
      <w:r w:rsidRPr="00750E6D">
        <w:rPr>
          <w:rFonts w:ascii="Times New Roman" w:hAnsi="Times New Roman" w:cs="Times New Roman"/>
          <w:b/>
          <w:bCs/>
          <w:sz w:val="20"/>
          <w:szCs w:val="20"/>
        </w:rPr>
        <w:t xml:space="preserve">Лестница </w:t>
      </w:r>
      <w:r w:rsidRPr="00750E6D">
        <w:rPr>
          <w:rFonts w:ascii="Times New Roman" w:hAnsi="Times New Roman" w:cs="Times New Roman"/>
          <w:sz w:val="20"/>
          <w:szCs w:val="20"/>
        </w:rPr>
        <w:t>(</w:t>
      </w:r>
      <w:proofErr w:type="spellStart"/>
      <w:r w:rsidRPr="00750E6D">
        <w:rPr>
          <w:rFonts w:ascii="Times New Roman" w:hAnsi="Times New Roman" w:cs="Times New Roman"/>
          <w:sz w:val="20"/>
          <w:szCs w:val="20"/>
        </w:rPr>
        <w:t>сnstEl</w:t>
      </w:r>
      <w:proofErr w:type="spellEnd"/>
      <w:r w:rsidRPr="00750E6D">
        <w:rPr>
          <w:rFonts w:ascii="Times New Roman" w:hAnsi="Times New Roman" w:cs="Times New Roman"/>
          <w:sz w:val="20"/>
          <w:szCs w:val="20"/>
        </w:rPr>
        <w:t>_</w:t>
      </w:r>
      <w:r w:rsidRPr="00750E6D">
        <w:rPr>
          <w:rFonts w:ascii="Times New Roman" w:hAnsi="Times New Roman" w:cs="Times New Roman"/>
          <w:sz w:val="20"/>
          <w:szCs w:val="20"/>
          <w:lang w:val="en-US"/>
        </w:rPr>
        <w:t>str</w:t>
      </w:r>
      <w:r w:rsidRPr="00750E6D">
        <w:rPr>
          <w:rFonts w:ascii="Times New Roman" w:hAnsi="Times New Roman" w:cs="Times New Roman"/>
          <w:sz w:val="20"/>
          <w:szCs w:val="20"/>
        </w:rPr>
        <w:t>)</w:t>
      </w:r>
    </w:p>
    <w:p w14:paraId="0C63E6D0" w14:textId="5B4E6DA7" w:rsidR="000D45BB" w:rsidRPr="00750E6D" w:rsidRDefault="000D45BB" w:rsidP="0095418B">
      <w:pPr>
        <w:spacing w:after="0" w:line="240" w:lineRule="auto"/>
        <w:jc w:val="center"/>
        <w:rPr>
          <w:rFonts w:ascii="Times New Roman" w:hAnsi="Times New Roman" w:cs="Times New Roman"/>
          <w:b/>
          <w:bCs/>
          <w:i/>
          <w:iCs/>
          <w:sz w:val="20"/>
          <w:szCs w:val="20"/>
        </w:rPr>
      </w:pPr>
      <w:r w:rsidRPr="00750E6D">
        <w:rPr>
          <w:rFonts w:ascii="Times New Roman" w:hAnsi="Times New Roman" w:cs="Times New Roman"/>
          <w:i/>
          <w:iCs/>
          <w:sz w:val="20"/>
          <w:szCs w:val="20"/>
        </w:rPr>
        <w:t>Лестницы железобетонные (</w:t>
      </w:r>
      <w:proofErr w:type="spellStart"/>
      <w:r w:rsidRPr="00750E6D">
        <w:rPr>
          <w:rFonts w:ascii="Times New Roman" w:hAnsi="Times New Roman" w:cs="Times New Roman"/>
          <w:b/>
          <w:bCs/>
          <w:i/>
          <w:iCs/>
          <w:sz w:val="20"/>
          <w:szCs w:val="20"/>
        </w:rPr>
        <w:t>cnstEl_str</w:t>
      </w:r>
      <w:proofErr w:type="spellEnd"/>
      <w:r w:rsidRPr="00750E6D">
        <w:rPr>
          <w:rFonts w:ascii="Times New Roman" w:hAnsi="Times New Roman" w:cs="Times New Roman"/>
          <w:b/>
          <w:bCs/>
          <w:i/>
          <w:iCs/>
          <w:sz w:val="20"/>
          <w:szCs w:val="20"/>
        </w:rPr>
        <w:t>)</w:t>
      </w:r>
    </w:p>
    <w:tbl>
      <w:tblPr>
        <w:tblStyle w:val="ab"/>
        <w:tblW w:w="9498" w:type="dxa"/>
        <w:tblInd w:w="-5" w:type="dxa"/>
        <w:tblLook w:val="04A0" w:firstRow="1" w:lastRow="0" w:firstColumn="1" w:lastColumn="0" w:noHBand="0" w:noVBand="1"/>
      </w:tblPr>
      <w:tblGrid>
        <w:gridCol w:w="1455"/>
        <w:gridCol w:w="3507"/>
        <w:gridCol w:w="1200"/>
        <w:gridCol w:w="1362"/>
        <w:gridCol w:w="1974"/>
      </w:tblGrid>
      <w:tr w:rsidR="00750E6D" w:rsidRPr="00750E6D" w14:paraId="2CB1EAD4" w14:textId="77777777" w:rsidTr="00CF6DCF">
        <w:trPr>
          <w:trHeight w:val="329"/>
        </w:trPr>
        <w:tc>
          <w:tcPr>
            <w:tcW w:w="1455" w:type="dxa"/>
            <w:shd w:val="clear" w:color="auto" w:fill="D9D9D9" w:themeFill="background1" w:themeFillShade="D9"/>
            <w:vAlign w:val="center"/>
          </w:tcPr>
          <w:p w14:paraId="6F9A7A86" w14:textId="77777777" w:rsidR="000D45BB" w:rsidRPr="00750E6D" w:rsidRDefault="000D45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507" w:type="dxa"/>
            <w:shd w:val="clear" w:color="auto" w:fill="D9D9D9" w:themeFill="background1" w:themeFillShade="D9"/>
            <w:vAlign w:val="center"/>
          </w:tcPr>
          <w:p w14:paraId="145B5307" w14:textId="77777777" w:rsidR="000D45BB" w:rsidRPr="00750E6D" w:rsidRDefault="000D45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200" w:type="dxa"/>
            <w:shd w:val="clear" w:color="auto" w:fill="D9D9D9" w:themeFill="background1" w:themeFillShade="D9"/>
            <w:vAlign w:val="center"/>
          </w:tcPr>
          <w:p w14:paraId="0E8D0033" w14:textId="77777777" w:rsidR="000D45BB" w:rsidRPr="00750E6D" w:rsidRDefault="000D45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524D5109" w14:textId="77777777" w:rsidR="000D45BB" w:rsidRPr="00750E6D" w:rsidRDefault="000D45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1974" w:type="dxa"/>
            <w:shd w:val="clear" w:color="auto" w:fill="D9D9D9" w:themeFill="background1" w:themeFillShade="D9"/>
            <w:vAlign w:val="center"/>
          </w:tcPr>
          <w:p w14:paraId="7B2A9C0F" w14:textId="77777777" w:rsidR="000D45BB" w:rsidRPr="00750E6D" w:rsidRDefault="000D45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508979DB" w14:textId="77777777" w:rsidTr="00CF6DCF">
        <w:tc>
          <w:tcPr>
            <w:tcW w:w="1455" w:type="dxa"/>
            <w:vAlign w:val="center"/>
          </w:tcPr>
          <w:p w14:paraId="408A98C3" w14:textId="0241C597"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r w:rsidRPr="00750E6D">
              <w:rPr>
                <w:rFonts w:ascii="Times New Roman" w:hAnsi="Times New Roman" w:cs="Times New Roman"/>
                <w:sz w:val="20"/>
                <w:szCs w:val="20"/>
                <w:lang w:val="en-US"/>
              </w:rPr>
              <w:t>str</w:t>
            </w:r>
            <w:r w:rsidRPr="00750E6D">
              <w:rPr>
                <w:rFonts w:ascii="Times New Roman" w:hAnsi="Times New Roman" w:cs="Times New Roman"/>
                <w:sz w:val="20"/>
                <w:szCs w:val="20"/>
              </w:rPr>
              <w:t>_0</w:t>
            </w:r>
          </w:p>
        </w:tc>
        <w:tc>
          <w:tcPr>
            <w:tcW w:w="3507" w:type="dxa"/>
            <w:vAlign w:val="center"/>
          </w:tcPr>
          <w:p w14:paraId="20135133" w14:textId="687CD9B1"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200" w:type="dxa"/>
          </w:tcPr>
          <w:p w14:paraId="201EDBA2" w14:textId="4B527BEE"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ADCA1FA" w14:textId="725D5FB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1974" w:type="dxa"/>
            <w:vAlign w:val="center"/>
          </w:tcPr>
          <w:p w14:paraId="5D3EE2A3" w14:textId="032DED84"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603355BD" w14:textId="77777777" w:rsidTr="00CF6DCF">
        <w:tc>
          <w:tcPr>
            <w:tcW w:w="1455" w:type="dxa"/>
          </w:tcPr>
          <w:p w14:paraId="45149CF3" w14:textId="03734B75"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r w:rsidRPr="00750E6D">
              <w:rPr>
                <w:rFonts w:ascii="Times New Roman" w:hAnsi="Times New Roman" w:cs="Times New Roman"/>
                <w:sz w:val="20"/>
                <w:szCs w:val="20"/>
                <w:lang w:val="en-US"/>
              </w:rPr>
              <w:t>str</w:t>
            </w:r>
            <w:r w:rsidRPr="00750E6D">
              <w:rPr>
                <w:rFonts w:ascii="Times New Roman" w:hAnsi="Times New Roman" w:cs="Times New Roman"/>
                <w:sz w:val="20"/>
                <w:szCs w:val="20"/>
              </w:rPr>
              <w:t>_1</w:t>
            </w:r>
          </w:p>
        </w:tc>
        <w:tc>
          <w:tcPr>
            <w:tcW w:w="3507" w:type="dxa"/>
            <w:vAlign w:val="center"/>
          </w:tcPr>
          <w:p w14:paraId="42D600AD" w14:textId="7B2A4CFF"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Редкие трещины на ступенях, отдельные повреждения перил. Ширина трещин до 1 мм</w:t>
            </w:r>
          </w:p>
        </w:tc>
        <w:tc>
          <w:tcPr>
            <w:tcW w:w="1200" w:type="dxa"/>
          </w:tcPr>
          <w:p w14:paraId="26E4C3FE" w14:textId="7BB4103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313FA444" w14:textId="750FD21E" w:rsidR="007B44FA" w:rsidRPr="00750E6D" w:rsidRDefault="007B44FA" w:rsidP="0095418B">
            <w:pPr>
              <w:jc w:val="center"/>
              <w:rPr>
                <w:rFonts w:ascii="Times New Roman" w:hAnsi="Times New Roman" w:cs="Times New Roman"/>
                <w:sz w:val="20"/>
                <w:szCs w:val="20"/>
                <w:lang w:val="en-US"/>
              </w:rPr>
            </w:pPr>
            <w:r w:rsidRPr="00750E6D">
              <w:rPr>
                <w:rFonts w:ascii="Times New Roman" w:hAnsi="Times New Roman" w:cs="Times New Roman"/>
                <w:sz w:val="20"/>
                <w:szCs w:val="20"/>
                <w:lang w:val="en-US"/>
              </w:rPr>
              <w:t>20</w:t>
            </w:r>
          </w:p>
        </w:tc>
        <w:tc>
          <w:tcPr>
            <w:tcW w:w="1974" w:type="dxa"/>
            <w:vAlign w:val="center"/>
          </w:tcPr>
          <w:p w14:paraId="718D98FF" w14:textId="15EAA6EE"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Затирка трещин, ремонт перил</w:t>
            </w:r>
          </w:p>
        </w:tc>
      </w:tr>
      <w:tr w:rsidR="00750E6D" w:rsidRPr="00750E6D" w14:paraId="22B98164" w14:textId="77777777" w:rsidTr="00CF6DCF">
        <w:tc>
          <w:tcPr>
            <w:tcW w:w="1455" w:type="dxa"/>
          </w:tcPr>
          <w:p w14:paraId="2C6D0B1A" w14:textId="37C9C3E7"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r w:rsidRPr="00750E6D">
              <w:rPr>
                <w:rFonts w:ascii="Times New Roman" w:hAnsi="Times New Roman" w:cs="Times New Roman"/>
                <w:sz w:val="20"/>
                <w:szCs w:val="20"/>
                <w:lang w:val="en-US"/>
              </w:rPr>
              <w:t>str</w:t>
            </w:r>
            <w:r w:rsidRPr="00750E6D">
              <w:rPr>
                <w:rFonts w:ascii="Times New Roman" w:hAnsi="Times New Roman" w:cs="Times New Roman"/>
                <w:sz w:val="20"/>
                <w:szCs w:val="20"/>
              </w:rPr>
              <w:t>_2</w:t>
            </w:r>
          </w:p>
        </w:tc>
        <w:tc>
          <w:tcPr>
            <w:tcW w:w="3507" w:type="dxa"/>
            <w:vAlign w:val="center"/>
          </w:tcPr>
          <w:p w14:paraId="6E4FBD4F" w14:textId="20D8C0EF"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Выбоины и сколы местами в ступенях, перила повреждены, лестничные площадки имеют трещины поперек рабочего пролета. Ширина трещин до 2 мм</w:t>
            </w:r>
          </w:p>
        </w:tc>
        <w:tc>
          <w:tcPr>
            <w:tcW w:w="1200" w:type="dxa"/>
          </w:tcPr>
          <w:p w14:paraId="041E69E0" w14:textId="20797ED1"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DD078B0" w14:textId="1B4788EB" w:rsidR="007B44FA" w:rsidRPr="00750E6D" w:rsidRDefault="007B44FA" w:rsidP="0095418B">
            <w:pPr>
              <w:jc w:val="center"/>
              <w:rPr>
                <w:rFonts w:ascii="Times New Roman" w:hAnsi="Times New Roman" w:cs="Times New Roman"/>
                <w:sz w:val="20"/>
                <w:szCs w:val="20"/>
                <w:lang w:val="en-US"/>
              </w:rPr>
            </w:pPr>
            <w:r w:rsidRPr="00750E6D">
              <w:rPr>
                <w:rFonts w:ascii="Times New Roman" w:hAnsi="Times New Roman" w:cs="Times New Roman"/>
                <w:sz w:val="20"/>
                <w:szCs w:val="20"/>
                <w:lang w:val="en-US"/>
              </w:rPr>
              <w:t>40</w:t>
            </w:r>
          </w:p>
        </w:tc>
        <w:tc>
          <w:tcPr>
            <w:tcW w:w="1974" w:type="dxa"/>
            <w:vAlign w:val="center"/>
          </w:tcPr>
          <w:p w14:paraId="61B2C842" w14:textId="6612A4BE"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Заделка отбитых мест, ремонт перил. Усиление железобетонных лестничных площадок</w:t>
            </w:r>
          </w:p>
        </w:tc>
      </w:tr>
      <w:tr w:rsidR="00750E6D" w:rsidRPr="00750E6D" w14:paraId="12110280" w14:textId="77777777" w:rsidTr="00CF6DCF">
        <w:tc>
          <w:tcPr>
            <w:tcW w:w="1455" w:type="dxa"/>
          </w:tcPr>
          <w:p w14:paraId="41A5A502" w14:textId="4708B36C"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r w:rsidRPr="00750E6D">
              <w:rPr>
                <w:rFonts w:ascii="Times New Roman" w:hAnsi="Times New Roman" w:cs="Times New Roman"/>
                <w:sz w:val="20"/>
                <w:szCs w:val="20"/>
                <w:lang w:val="en-US"/>
              </w:rPr>
              <w:t>str</w:t>
            </w:r>
            <w:r w:rsidRPr="00750E6D">
              <w:rPr>
                <w:rFonts w:ascii="Times New Roman" w:hAnsi="Times New Roman" w:cs="Times New Roman"/>
                <w:sz w:val="20"/>
                <w:szCs w:val="20"/>
              </w:rPr>
              <w:t>_3</w:t>
            </w:r>
          </w:p>
        </w:tc>
        <w:tc>
          <w:tcPr>
            <w:tcW w:w="3507" w:type="dxa"/>
            <w:vAlign w:val="center"/>
          </w:tcPr>
          <w:p w14:paraId="0AB802BD" w14:textId="366E52B0"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 xml:space="preserve">В </w:t>
            </w:r>
            <w:proofErr w:type="spellStart"/>
            <w:r w:rsidRPr="00750E6D">
              <w:rPr>
                <w:rFonts w:ascii="Times New Roman" w:hAnsi="Times New Roman" w:cs="Times New Roman"/>
                <w:sz w:val="20"/>
                <w:szCs w:val="20"/>
              </w:rPr>
              <w:t>подступенках</w:t>
            </w:r>
            <w:proofErr w:type="spellEnd"/>
            <w:r w:rsidRPr="00750E6D">
              <w:rPr>
                <w:rFonts w:ascii="Times New Roman" w:hAnsi="Times New Roman" w:cs="Times New Roman"/>
                <w:sz w:val="20"/>
                <w:szCs w:val="20"/>
              </w:rPr>
              <w:t xml:space="preserve"> глубокие трещины, отдельные проступи отпали, маршевые плиты (</w:t>
            </w:r>
            <w:proofErr w:type="spellStart"/>
            <w:r w:rsidRPr="00750E6D">
              <w:rPr>
                <w:rFonts w:ascii="Times New Roman" w:hAnsi="Times New Roman" w:cs="Times New Roman"/>
                <w:sz w:val="20"/>
                <w:szCs w:val="20"/>
              </w:rPr>
              <w:t>косоуры</w:t>
            </w:r>
            <w:proofErr w:type="spellEnd"/>
            <w:r w:rsidRPr="00750E6D">
              <w:rPr>
                <w:rFonts w:ascii="Times New Roman" w:hAnsi="Times New Roman" w:cs="Times New Roman"/>
                <w:sz w:val="20"/>
                <w:szCs w:val="20"/>
              </w:rPr>
              <w:t xml:space="preserve">) имеют трещины и обнажение арматуры, прогиб </w:t>
            </w:r>
            <w:proofErr w:type="spellStart"/>
            <w:r w:rsidRPr="00750E6D">
              <w:rPr>
                <w:rFonts w:ascii="Times New Roman" w:hAnsi="Times New Roman" w:cs="Times New Roman"/>
                <w:sz w:val="20"/>
                <w:szCs w:val="20"/>
              </w:rPr>
              <w:t>косоуров</w:t>
            </w:r>
            <w:proofErr w:type="spellEnd"/>
            <w:r w:rsidRPr="00750E6D">
              <w:rPr>
                <w:rFonts w:ascii="Times New Roman" w:hAnsi="Times New Roman" w:cs="Times New Roman"/>
                <w:sz w:val="20"/>
                <w:szCs w:val="20"/>
              </w:rPr>
              <w:t xml:space="preserve"> (маршей). Ширина трещин 2 мм. Прогиб </w:t>
            </w:r>
            <w:proofErr w:type="spellStart"/>
            <w:r w:rsidRPr="00750E6D">
              <w:rPr>
                <w:rFonts w:ascii="Times New Roman" w:hAnsi="Times New Roman" w:cs="Times New Roman"/>
                <w:sz w:val="20"/>
                <w:szCs w:val="20"/>
              </w:rPr>
              <w:t>косоуров</w:t>
            </w:r>
            <w:proofErr w:type="spellEnd"/>
            <w:r w:rsidRPr="00750E6D">
              <w:rPr>
                <w:rFonts w:ascii="Times New Roman" w:hAnsi="Times New Roman" w:cs="Times New Roman"/>
                <w:sz w:val="20"/>
                <w:szCs w:val="20"/>
              </w:rPr>
              <w:t xml:space="preserve"> (маршей) до 1/200 пролета</w:t>
            </w:r>
          </w:p>
        </w:tc>
        <w:tc>
          <w:tcPr>
            <w:tcW w:w="1200" w:type="dxa"/>
          </w:tcPr>
          <w:p w14:paraId="504DCB4D" w14:textId="37D18E1D"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37D1D1E" w14:textId="6254107F" w:rsidR="007B44FA" w:rsidRPr="00750E6D" w:rsidRDefault="007B44FA" w:rsidP="0095418B">
            <w:pPr>
              <w:jc w:val="center"/>
              <w:rPr>
                <w:rFonts w:ascii="Times New Roman" w:hAnsi="Times New Roman" w:cs="Times New Roman"/>
                <w:sz w:val="20"/>
                <w:szCs w:val="20"/>
                <w:lang w:val="en-US"/>
              </w:rPr>
            </w:pPr>
            <w:r w:rsidRPr="00750E6D">
              <w:rPr>
                <w:rFonts w:ascii="Times New Roman" w:hAnsi="Times New Roman" w:cs="Times New Roman"/>
                <w:sz w:val="20"/>
                <w:szCs w:val="20"/>
                <w:lang w:val="en-US"/>
              </w:rPr>
              <w:t>60</w:t>
            </w:r>
          </w:p>
        </w:tc>
        <w:tc>
          <w:tcPr>
            <w:tcW w:w="1974" w:type="dxa"/>
            <w:vAlign w:val="center"/>
          </w:tcPr>
          <w:p w14:paraId="01D2E111" w14:textId="7446F44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Усиление </w:t>
            </w:r>
            <w:proofErr w:type="spellStart"/>
            <w:r w:rsidRPr="00750E6D">
              <w:rPr>
                <w:rFonts w:ascii="Times New Roman" w:hAnsi="Times New Roman" w:cs="Times New Roman"/>
                <w:sz w:val="20"/>
                <w:szCs w:val="20"/>
              </w:rPr>
              <w:t>подступенков</w:t>
            </w:r>
            <w:proofErr w:type="spellEnd"/>
            <w:r w:rsidRPr="00750E6D">
              <w:rPr>
                <w:rFonts w:ascii="Times New Roman" w:hAnsi="Times New Roman" w:cs="Times New Roman"/>
                <w:sz w:val="20"/>
                <w:szCs w:val="20"/>
              </w:rPr>
              <w:t xml:space="preserve">, заделка разрушенных мест и замена местами </w:t>
            </w:r>
            <w:proofErr w:type="spellStart"/>
            <w:r w:rsidRPr="00750E6D">
              <w:rPr>
                <w:rFonts w:ascii="Times New Roman" w:hAnsi="Times New Roman" w:cs="Times New Roman"/>
                <w:sz w:val="20"/>
                <w:szCs w:val="20"/>
              </w:rPr>
              <w:t>проступей</w:t>
            </w:r>
            <w:proofErr w:type="spellEnd"/>
            <w:r w:rsidRPr="00750E6D">
              <w:rPr>
                <w:rFonts w:ascii="Times New Roman" w:hAnsi="Times New Roman" w:cs="Times New Roman"/>
                <w:sz w:val="20"/>
                <w:szCs w:val="20"/>
              </w:rPr>
              <w:t>, усиление маршевых плит (</w:t>
            </w:r>
            <w:proofErr w:type="spellStart"/>
            <w:r w:rsidRPr="00750E6D">
              <w:rPr>
                <w:rFonts w:ascii="Times New Roman" w:hAnsi="Times New Roman" w:cs="Times New Roman"/>
                <w:sz w:val="20"/>
                <w:szCs w:val="20"/>
              </w:rPr>
              <w:t>косоуров</w:t>
            </w:r>
            <w:proofErr w:type="spellEnd"/>
            <w:r w:rsidRPr="00750E6D">
              <w:rPr>
                <w:rFonts w:ascii="Times New Roman" w:hAnsi="Times New Roman" w:cs="Times New Roman"/>
                <w:sz w:val="20"/>
                <w:szCs w:val="20"/>
              </w:rPr>
              <w:t>)</w:t>
            </w:r>
          </w:p>
        </w:tc>
      </w:tr>
      <w:tr w:rsidR="007B44FA" w:rsidRPr="00750E6D" w14:paraId="7501A0C5" w14:textId="77777777" w:rsidTr="00CF6DCF">
        <w:tc>
          <w:tcPr>
            <w:tcW w:w="1455" w:type="dxa"/>
          </w:tcPr>
          <w:p w14:paraId="31999A42" w14:textId="053D9FF0"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r w:rsidRPr="00750E6D">
              <w:rPr>
                <w:rFonts w:ascii="Times New Roman" w:hAnsi="Times New Roman" w:cs="Times New Roman"/>
                <w:sz w:val="20"/>
                <w:szCs w:val="20"/>
                <w:lang w:val="en-US"/>
              </w:rPr>
              <w:t>str</w:t>
            </w:r>
            <w:r w:rsidRPr="00750E6D">
              <w:rPr>
                <w:rFonts w:ascii="Times New Roman" w:hAnsi="Times New Roman" w:cs="Times New Roman"/>
                <w:sz w:val="20"/>
                <w:szCs w:val="20"/>
              </w:rPr>
              <w:t>_4</w:t>
            </w:r>
          </w:p>
        </w:tc>
        <w:tc>
          <w:tcPr>
            <w:tcW w:w="3507" w:type="dxa"/>
            <w:vAlign w:val="center"/>
          </w:tcPr>
          <w:p w14:paraId="6CBF9178" w14:textId="4166F6D0"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Марши и площадки имеют прогибы и местные разрушения, трещины в сопряжениях маршевых плит с несущими конструкциями, ограждающие решетки расшатаны и местами отсутствуют, пользование лестницей опасно. Прогиб до 1/150 пролета</w:t>
            </w:r>
          </w:p>
        </w:tc>
        <w:tc>
          <w:tcPr>
            <w:tcW w:w="1200" w:type="dxa"/>
          </w:tcPr>
          <w:p w14:paraId="0C3C8AFA" w14:textId="797B18AA"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9AC5F55" w14:textId="5CC97A4E" w:rsidR="007B44FA" w:rsidRPr="00750E6D" w:rsidRDefault="007B44FA" w:rsidP="0095418B">
            <w:pPr>
              <w:jc w:val="center"/>
              <w:rPr>
                <w:rFonts w:ascii="Times New Roman" w:hAnsi="Times New Roman" w:cs="Times New Roman"/>
                <w:sz w:val="20"/>
                <w:szCs w:val="20"/>
                <w:lang w:val="en-US"/>
              </w:rPr>
            </w:pPr>
            <w:r w:rsidRPr="00750E6D">
              <w:rPr>
                <w:rFonts w:ascii="Times New Roman" w:hAnsi="Times New Roman" w:cs="Times New Roman"/>
                <w:sz w:val="20"/>
                <w:szCs w:val="20"/>
                <w:lang w:val="en-US"/>
              </w:rPr>
              <w:t>80</w:t>
            </w:r>
          </w:p>
        </w:tc>
        <w:tc>
          <w:tcPr>
            <w:tcW w:w="1974" w:type="dxa"/>
            <w:vAlign w:val="center"/>
          </w:tcPr>
          <w:p w14:paraId="34D1F06F" w14:textId="611606CE"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лестницы</w:t>
            </w:r>
          </w:p>
        </w:tc>
      </w:tr>
    </w:tbl>
    <w:p w14:paraId="7105EDBD" w14:textId="77777777" w:rsidR="00DE3C4D" w:rsidRPr="00750E6D" w:rsidRDefault="00DE3C4D" w:rsidP="0095418B">
      <w:pPr>
        <w:spacing w:after="0" w:line="240" w:lineRule="auto"/>
        <w:rPr>
          <w:rFonts w:ascii="Times New Roman" w:hAnsi="Times New Roman" w:cs="Times New Roman"/>
          <w:b/>
          <w:bCs/>
          <w:sz w:val="24"/>
          <w:szCs w:val="24"/>
        </w:rPr>
      </w:pPr>
    </w:p>
    <w:p w14:paraId="4010FBC9" w14:textId="7693D13C" w:rsidR="00D0644F" w:rsidRPr="00750E6D" w:rsidRDefault="00D0644F" w:rsidP="0095418B">
      <w:pPr>
        <w:spacing w:after="0" w:line="240" w:lineRule="auto"/>
        <w:rPr>
          <w:rFonts w:ascii="Times New Roman" w:hAnsi="Times New Roman" w:cs="Times New Roman"/>
          <w:sz w:val="24"/>
          <w:szCs w:val="24"/>
        </w:rPr>
      </w:pPr>
      <w:r w:rsidRPr="00750E6D">
        <w:rPr>
          <w:rFonts w:ascii="Times New Roman" w:hAnsi="Times New Roman" w:cs="Times New Roman"/>
          <w:b/>
          <w:bCs/>
          <w:sz w:val="24"/>
          <w:szCs w:val="24"/>
        </w:rPr>
        <w:t xml:space="preserve">Таблица – </w:t>
      </w:r>
      <w:r w:rsidR="00DE3C4D" w:rsidRPr="00750E6D">
        <w:rPr>
          <w:rFonts w:ascii="Times New Roman" w:hAnsi="Times New Roman" w:cs="Times New Roman"/>
          <w:b/>
          <w:bCs/>
          <w:sz w:val="24"/>
          <w:szCs w:val="24"/>
        </w:rPr>
        <w:t>7</w:t>
      </w:r>
      <w:r w:rsidRPr="00750E6D">
        <w:rPr>
          <w:rFonts w:ascii="Times New Roman" w:hAnsi="Times New Roman" w:cs="Times New Roman"/>
          <w:b/>
          <w:bCs/>
          <w:sz w:val="24"/>
          <w:szCs w:val="24"/>
        </w:rPr>
        <w:t>.</w:t>
      </w:r>
      <w:r w:rsidRPr="00750E6D">
        <w:rPr>
          <w:rFonts w:ascii="Times New Roman" w:hAnsi="Times New Roman" w:cs="Times New Roman"/>
          <w:sz w:val="24"/>
          <w:szCs w:val="24"/>
        </w:rPr>
        <w:t xml:space="preserve">  Подвиды конструктивных элементов здания _ </w:t>
      </w:r>
      <w:r w:rsidRPr="00750E6D">
        <w:rPr>
          <w:rFonts w:ascii="Times New Roman" w:hAnsi="Times New Roman" w:cs="Times New Roman"/>
          <w:b/>
          <w:bCs/>
          <w:sz w:val="24"/>
          <w:szCs w:val="24"/>
        </w:rPr>
        <w:t xml:space="preserve">Кровля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CnstEl</w:t>
      </w:r>
      <w:proofErr w:type="spellEnd"/>
      <w:r w:rsidRPr="00750E6D">
        <w:rPr>
          <w:rFonts w:ascii="Times New Roman" w:hAnsi="Times New Roman" w:cs="Times New Roman"/>
          <w:sz w:val="24"/>
          <w:szCs w:val="24"/>
        </w:rPr>
        <w:t>_</w:t>
      </w:r>
      <w:proofErr w:type="spellStart"/>
      <w:r w:rsidRPr="00750E6D">
        <w:rPr>
          <w:rFonts w:ascii="Times New Roman" w:hAnsi="Times New Roman" w:cs="Times New Roman"/>
          <w:sz w:val="24"/>
          <w:szCs w:val="24"/>
          <w:lang w:val="en-US"/>
        </w:rPr>
        <w:t>cvr</w:t>
      </w:r>
      <w:proofErr w:type="spellEnd"/>
      <w:r w:rsidRPr="00750E6D">
        <w:rPr>
          <w:rFonts w:ascii="Times New Roman" w:hAnsi="Times New Roman" w:cs="Times New Roman"/>
          <w:sz w:val="24"/>
          <w:szCs w:val="24"/>
        </w:rPr>
        <w:t>)</w:t>
      </w:r>
    </w:p>
    <w:tbl>
      <w:tblPr>
        <w:tblStyle w:val="ab"/>
        <w:tblW w:w="9498" w:type="dxa"/>
        <w:tblInd w:w="-5" w:type="dxa"/>
        <w:tblLook w:val="04A0" w:firstRow="1" w:lastRow="0" w:firstColumn="1" w:lastColumn="0" w:noHBand="0" w:noVBand="1"/>
      </w:tblPr>
      <w:tblGrid>
        <w:gridCol w:w="1384"/>
        <w:gridCol w:w="4145"/>
        <w:gridCol w:w="1842"/>
        <w:gridCol w:w="2127"/>
      </w:tblGrid>
      <w:tr w:rsidR="00750E6D" w:rsidRPr="00750E6D" w14:paraId="6661A6DE" w14:textId="77777777" w:rsidTr="00CF6DCF">
        <w:tc>
          <w:tcPr>
            <w:tcW w:w="1384" w:type="dxa"/>
            <w:shd w:val="clear" w:color="auto" w:fill="BFBFBF" w:themeFill="background1" w:themeFillShade="BF"/>
          </w:tcPr>
          <w:p w14:paraId="6698289B" w14:textId="77777777" w:rsidR="00D0644F" w:rsidRPr="00750E6D" w:rsidRDefault="00D0644F"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4145" w:type="dxa"/>
            <w:shd w:val="clear" w:color="auto" w:fill="BFBFBF" w:themeFill="background1" w:themeFillShade="BF"/>
          </w:tcPr>
          <w:p w14:paraId="765AB34C" w14:textId="77777777" w:rsidR="00D0644F" w:rsidRPr="00750E6D" w:rsidRDefault="00D0644F"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Наименование</w:t>
            </w:r>
          </w:p>
        </w:tc>
        <w:tc>
          <w:tcPr>
            <w:tcW w:w="1842" w:type="dxa"/>
            <w:shd w:val="clear" w:color="auto" w:fill="BFBFBF" w:themeFill="background1" w:themeFillShade="BF"/>
          </w:tcPr>
          <w:p w14:paraId="109D6785" w14:textId="77777777" w:rsidR="00D0644F" w:rsidRPr="00750E6D" w:rsidRDefault="00D0644F"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Тип </w:t>
            </w:r>
          </w:p>
        </w:tc>
        <w:tc>
          <w:tcPr>
            <w:tcW w:w="2127" w:type="dxa"/>
            <w:shd w:val="clear" w:color="auto" w:fill="BFBFBF" w:themeFill="background1" w:themeFillShade="BF"/>
          </w:tcPr>
          <w:p w14:paraId="01990501" w14:textId="77777777" w:rsidR="00D0644F" w:rsidRPr="00750E6D" w:rsidRDefault="00D0644F"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Примечание </w:t>
            </w:r>
          </w:p>
        </w:tc>
      </w:tr>
      <w:tr w:rsidR="00750E6D" w:rsidRPr="00750E6D" w14:paraId="0FCF1708" w14:textId="77777777" w:rsidTr="00CF6DCF">
        <w:tc>
          <w:tcPr>
            <w:tcW w:w="1384" w:type="dxa"/>
          </w:tcPr>
          <w:p w14:paraId="4B4B72A2" w14:textId="4D74C3F9"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cnstEl_cvr_1</w:t>
            </w:r>
          </w:p>
        </w:tc>
        <w:tc>
          <w:tcPr>
            <w:tcW w:w="4145" w:type="dxa"/>
          </w:tcPr>
          <w:p w14:paraId="287989F1" w14:textId="792F4DAF"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М</w:t>
            </w:r>
            <w:r w:rsidRPr="00750E6D">
              <w:rPr>
                <w:rFonts w:ascii="Times New Roman" w:hAnsi="Times New Roman" w:cs="Times New Roman"/>
              </w:rPr>
              <w:t>ягкая кровля (рубероид)</w:t>
            </w:r>
          </w:p>
        </w:tc>
        <w:tc>
          <w:tcPr>
            <w:tcW w:w="1842" w:type="dxa"/>
          </w:tcPr>
          <w:p w14:paraId="59ADBB44" w14:textId="1BD48714"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2127" w:type="dxa"/>
          </w:tcPr>
          <w:p w14:paraId="78F5FBF0" w14:textId="5AE1847B"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Плоские крыши</w:t>
            </w:r>
          </w:p>
        </w:tc>
      </w:tr>
      <w:tr w:rsidR="00750E6D" w:rsidRPr="00750E6D" w14:paraId="2FACEA5F" w14:textId="77777777" w:rsidTr="00CF6DCF">
        <w:tc>
          <w:tcPr>
            <w:tcW w:w="1384" w:type="dxa"/>
          </w:tcPr>
          <w:p w14:paraId="16B356AA" w14:textId="68694B64"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cnstEl_cvr_2</w:t>
            </w:r>
          </w:p>
        </w:tc>
        <w:tc>
          <w:tcPr>
            <w:tcW w:w="4145" w:type="dxa"/>
          </w:tcPr>
          <w:p w14:paraId="7910798B" w14:textId="3CA8881D"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rPr>
              <w:t>Кровли мастичные (наливные)</w:t>
            </w:r>
          </w:p>
        </w:tc>
        <w:tc>
          <w:tcPr>
            <w:tcW w:w="1842" w:type="dxa"/>
          </w:tcPr>
          <w:p w14:paraId="0813B5C5" w14:textId="3E7E9772"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2127" w:type="dxa"/>
          </w:tcPr>
          <w:p w14:paraId="77310C2C" w14:textId="728711C2"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Плоские крыши</w:t>
            </w:r>
          </w:p>
        </w:tc>
      </w:tr>
      <w:tr w:rsidR="00750E6D" w:rsidRPr="00750E6D" w14:paraId="201908B3" w14:textId="77777777" w:rsidTr="00CF6DCF">
        <w:trPr>
          <w:trHeight w:val="64"/>
        </w:trPr>
        <w:tc>
          <w:tcPr>
            <w:tcW w:w="1384" w:type="dxa"/>
          </w:tcPr>
          <w:p w14:paraId="17A8180E" w14:textId="17C2DE71"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_3</w:t>
            </w:r>
          </w:p>
        </w:tc>
        <w:tc>
          <w:tcPr>
            <w:tcW w:w="4145" w:type="dxa"/>
          </w:tcPr>
          <w:p w14:paraId="26AF86E3" w14:textId="50F45B93" w:rsidR="007B44FA" w:rsidRPr="00750E6D" w:rsidRDefault="007B44FA" w:rsidP="0095418B">
            <w:pPr>
              <w:rPr>
                <w:rFonts w:ascii="Times New Roman" w:hAnsi="Times New Roman" w:cs="Times New Roman"/>
                <w:sz w:val="20"/>
                <w:szCs w:val="20"/>
              </w:rPr>
            </w:pPr>
            <w:r w:rsidRPr="00750E6D">
              <w:rPr>
                <w:rStyle w:val="af2"/>
                <w:rFonts w:ascii="Times New Roman" w:hAnsi="Times New Roman" w:cs="Times New Roman"/>
                <w:b w:val="0"/>
                <w:bCs w:val="0"/>
                <w:sz w:val="20"/>
                <w:szCs w:val="20"/>
                <w:shd w:val="clear" w:color="auto" w:fill="FFFFFF"/>
              </w:rPr>
              <w:t>Кровли металлические</w:t>
            </w:r>
          </w:p>
        </w:tc>
        <w:tc>
          <w:tcPr>
            <w:tcW w:w="1842" w:type="dxa"/>
          </w:tcPr>
          <w:p w14:paraId="36D675FA" w14:textId="16E84A6F"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2127" w:type="dxa"/>
          </w:tcPr>
          <w:p w14:paraId="5C78C48C" w14:textId="1434EE2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Скатные крыши</w:t>
            </w:r>
          </w:p>
        </w:tc>
      </w:tr>
      <w:tr w:rsidR="00750E6D" w:rsidRPr="00750E6D" w14:paraId="0F89D877" w14:textId="77777777" w:rsidTr="00CF6DCF">
        <w:trPr>
          <w:trHeight w:val="64"/>
        </w:trPr>
        <w:tc>
          <w:tcPr>
            <w:tcW w:w="1384" w:type="dxa"/>
          </w:tcPr>
          <w:p w14:paraId="369CACA7" w14:textId="74D63DBA"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_4</w:t>
            </w:r>
          </w:p>
        </w:tc>
        <w:tc>
          <w:tcPr>
            <w:tcW w:w="4145" w:type="dxa"/>
          </w:tcPr>
          <w:p w14:paraId="33984A27" w14:textId="61AB2426" w:rsidR="007B44FA" w:rsidRPr="00750E6D" w:rsidRDefault="007B44FA" w:rsidP="0095418B">
            <w:pPr>
              <w:rPr>
                <w:rFonts w:ascii="Times New Roman" w:hAnsi="Times New Roman" w:cs="Times New Roman"/>
                <w:sz w:val="20"/>
                <w:szCs w:val="20"/>
              </w:rPr>
            </w:pPr>
            <w:r w:rsidRPr="00750E6D">
              <w:rPr>
                <w:rStyle w:val="af2"/>
                <w:rFonts w:ascii="Times New Roman" w:hAnsi="Times New Roman" w:cs="Times New Roman"/>
                <w:b w:val="0"/>
                <w:bCs w:val="0"/>
                <w:sz w:val="20"/>
                <w:szCs w:val="20"/>
                <w:shd w:val="clear" w:color="auto" w:fill="FFFFFF"/>
              </w:rPr>
              <w:t>Кровли шиферные и асбестоцементные</w:t>
            </w:r>
          </w:p>
        </w:tc>
        <w:tc>
          <w:tcPr>
            <w:tcW w:w="1842" w:type="dxa"/>
          </w:tcPr>
          <w:p w14:paraId="74617895" w14:textId="0227919F"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2127" w:type="dxa"/>
          </w:tcPr>
          <w:p w14:paraId="5A5BD1BB" w14:textId="0307241C"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Скатные крыши</w:t>
            </w:r>
          </w:p>
        </w:tc>
      </w:tr>
      <w:tr w:rsidR="007B44FA" w:rsidRPr="00750E6D" w14:paraId="66EF7B98" w14:textId="77777777" w:rsidTr="00CF6DCF">
        <w:trPr>
          <w:trHeight w:val="64"/>
        </w:trPr>
        <w:tc>
          <w:tcPr>
            <w:tcW w:w="1384" w:type="dxa"/>
          </w:tcPr>
          <w:p w14:paraId="0534B5B8" w14:textId="75B835F3"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_5</w:t>
            </w:r>
          </w:p>
        </w:tc>
        <w:tc>
          <w:tcPr>
            <w:tcW w:w="4145" w:type="dxa"/>
          </w:tcPr>
          <w:p w14:paraId="522BFFAD" w14:textId="60F07F57" w:rsidR="007B44FA" w:rsidRPr="00750E6D" w:rsidRDefault="007B44FA" w:rsidP="0095418B">
            <w:pPr>
              <w:rPr>
                <w:rFonts w:ascii="Times New Roman" w:hAnsi="Times New Roman" w:cs="Times New Roman"/>
                <w:sz w:val="20"/>
                <w:szCs w:val="20"/>
              </w:rPr>
            </w:pPr>
            <w:r w:rsidRPr="00750E6D">
              <w:rPr>
                <w:rStyle w:val="af2"/>
                <w:rFonts w:ascii="Times New Roman" w:hAnsi="Times New Roman" w:cs="Times New Roman"/>
                <w:b w:val="0"/>
                <w:bCs w:val="0"/>
                <w:sz w:val="20"/>
                <w:szCs w:val="20"/>
                <w:shd w:val="clear" w:color="auto" w:fill="FFFFFF"/>
              </w:rPr>
              <w:t>Кровли черепичные</w:t>
            </w:r>
          </w:p>
        </w:tc>
        <w:tc>
          <w:tcPr>
            <w:tcW w:w="1842" w:type="dxa"/>
          </w:tcPr>
          <w:p w14:paraId="7CFC73A6" w14:textId="782CC939"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2127" w:type="dxa"/>
          </w:tcPr>
          <w:p w14:paraId="7BEDA568" w14:textId="4400EAF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Скатные крыши</w:t>
            </w:r>
          </w:p>
        </w:tc>
      </w:tr>
    </w:tbl>
    <w:p w14:paraId="7B6F8CB2" w14:textId="77777777" w:rsidR="00D0644F" w:rsidRPr="00750E6D" w:rsidRDefault="00D0644F" w:rsidP="0095418B">
      <w:pPr>
        <w:spacing w:after="0" w:line="240" w:lineRule="auto"/>
        <w:ind w:firstLine="709"/>
        <w:jc w:val="both"/>
        <w:rPr>
          <w:rFonts w:ascii="Times New Roman" w:hAnsi="Times New Roman" w:cs="Times New Roman"/>
          <w:sz w:val="24"/>
          <w:szCs w:val="24"/>
        </w:rPr>
      </w:pPr>
    </w:p>
    <w:p w14:paraId="0175886C" w14:textId="13218D5E" w:rsidR="00D0644F" w:rsidRPr="00750E6D" w:rsidRDefault="00D0644F"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DE3C4D" w:rsidRPr="00750E6D">
        <w:rPr>
          <w:rFonts w:ascii="Times New Roman" w:hAnsi="Times New Roman" w:cs="Times New Roman"/>
          <w:sz w:val="24"/>
          <w:szCs w:val="24"/>
        </w:rPr>
        <w:t>7</w:t>
      </w:r>
      <w:r w:rsidRPr="00750E6D">
        <w:rPr>
          <w:rFonts w:ascii="Times New Roman" w:hAnsi="Times New Roman" w:cs="Times New Roman"/>
          <w:sz w:val="24"/>
          <w:szCs w:val="24"/>
        </w:rPr>
        <w:t xml:space="preserve">.1. Подвиды конструктивных элементов здания _ </w:t>
      </w:r>
      <w:r w:rsidRPr="00750E6D">
        <w:rPr>
          <w:rFonts w:ascii="Times New Roman" w:hAnsi="Times New Roman" w:cs="Times New Roman"/>
          <w:b/>
          <w:bCs/>
          <w:sz w:val="24"/>
          <w:szCs w:val="24"/>
        </w:rPr>
        <w:t xml:space="preserve">Кровля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сnstEl</w:t>
      </w:r>
      <w:proofErr w:type="spellEnd"/>
      <w:r w:rsidRPr="00750E6D">
        <w:rPr>
          <w:rFonts w:ascii="Times New Roman" w:hAnsi="Times New Roman" w:cs="Times New Roman"/>
          <w:sz w:val="24"/>
          <w:szCs w:val="24"/>
        </w:rPr>
        <w:t>_</w:t>
      </w:r>
      <w:proofErr w:type="spellStart"/>
      <w:r w:rsidRPr="00750E6D">
        <w:rPr>
          <w:rFonts w:ascii="Times New Roman" w:hAnsi="Times New Roman" w:cs="Times New Roman"/>
          <w:sz w:val="24"/>
          <w:szCs w:val="24"/>
          <w:lang w:val="en-US"/>
        </w:rPr>
        <w:t>cvr</w:t>
      </w:r>
      <w:proofErr w:type="spellEnd"/>
      <w:r w:rsidRPr="00750E6D">
        <w:rPr>
          <w:rFonts w:ascii="Times New Roman" w:hAnsi="Times New Roman" w:cs="Times New Roman"/>
          <w:sz w:val="24"/>
          <w:szCs w:val="24"/>
        </w:rPr>
        <w:t>)</w:t>
      </w:r>
    </w:p>
    <w:p w14:paraId="14FF3F2D" w14:textId="7E34014F" w:rsidR="00D0644F" w:rsidRPr="00750E6D" w:rsidRDefault="00DE3C4D"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 xml:space="preserve">Мягкая кровля (рубероид) </w:t>
      </w:r>
      <w:r w:rsidR="00D0644F" w:rsidRPr="00750E6D">
        <w:rPr>
          <w:rFonts w:ascii="Times New Roman" w:hAnsi="Times New Roman" w:cs="Times New Roman"/>
          <w:i/>
          <w:iCs/>
          <w:sz w:val="24"/>
          <w:szCs w:val="24"/>
        </w:rPr>
        <w:t>(</w:t>
      </w:r>
      <w:r w:rsidR="00D0644F" w:rsidRPr="00750E6D">
        <w:rPr>
          <w:rFonts w:ascii="Times New Roman" w:hAnsi="Times New Roman" w:cs="Times New Roman"/>
          <w:b/>
          <w:bCs/>
          <w:i/>
          <w:iCs/>
          <w:sz w:val="24"/>
          <w:szCs w:val="24"/>
        </w:rPr>
        <w:t>cnstEl_cvr_1)</w:t>
      </w:r>
    </w:p>
    <w:tbl>
      <w:tblPr>
        <w:tblStyle w:val="ab"/>
        <w:tblW w:w="9498" w:type="dxa"/>
        <w:tblInd w:w="-5" w:type="dxa"/>
        <w:tblLook w:val="04A0" w:firstRow="1" w:lastRow="0" w:firstColumn="1" w:lastColumn="0" w:noHBand="0" w:noVBand="1"/>
      </w:tblPr>
      <w:tblGrid>
        <w:gridCol w:w="1474"/>
        <w:gridCol w:w="3204"/>
        <w:gridCol w:w="1197"/>
        <w:gridCol w:w="1362"/>
        <w:gridCol w:w="2261"/>
      </w:tblGrid>
      <w:tr w:rsidR="00750E6D" w:rsidRPr="00750E6D" w14:paraId="35D58A6E" w14:textId="77777777" w:rsidTr="00CF6DCF">
        <w:trPr>
          <w:trHeight w:val="329"/>
        </w:trPr>
        <w:tc>
          <w:tcPr>
            <w:tcW w:w="1474" w:type="dxa"/>
            <w:shd w:val="clear" w:color="auto" w:fill="D9D9D9" w:themeFill="background1" w:themeFillShade="D9"/>
            <w:vAlign w:val="center"/>
          </w:tcPr>
          <w:p w14:paraId="1F274DB5" w14:textId="77777777" w:rsidR="00D0644F" w:rsidRPr="00750E6D" w:rsidRDefault="00D0644F"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lastRenderedPageBreak/>
              <w:t>ID</w:t>
            </w:r>
          </w:p>
        </w:tc>
        <w:tc>
          <w:tcPr>
            <w:tcW w:w="3204" w:type="dxa"/>
            <w:shd w:val="clear" w:color="auto" w:fill="D9D9D9" w:themeFill="background1" w:themeFillShade="D9"/>
            <w:vAlign w:val="center"/>
          </w:tcPr>
          <w:p w14:paraId="41DCEC1D" w14:textId="77777777" w:rsidR="00D0644F" w:rsidRPr="00750E6D" w:rsidRDefault="00D0644F"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97" w:type="dxa"/>
            <w:shd w:val="clear" w:color="auto" w:fill="D9D9D9" w:themeFill="background1" w:themeFillShade="D9"/>
            <w:vAlign w:val="center"/>
          </w:tcPr>
          <w:p w14:paraId="535ADE14" w14:textId="77777777" w:rsidR="00D0644F" w:rsidRPr="00750E6D" w:rsidRDefault="00D0644F"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600676A3" w14:textId="77777777" w:rsidR="00D0644F" w:rsidRPr="00750E6D" w:rsidRDefault="00D0644F"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261" w:type="dxa"/>
            <w:shd w:val="clear" w:color="auto" w:fill="D9D9D9" w:themeFill="background1" w:themeFillShade="D9"/>
            <w:vAlign w:val="center"/>
          </w:tcPr>
          <w:p w14:paraId="73022F17" w14:textId="77777777" w:rsidR="00D0644F" w:rsidRPr="00750E6D" w:rsidRDefault="00D0644F"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01C10D41" w14:textId="77777777" w:rsidTr="00CF6DCF">
        <w:tc>
          <w:tcPr>
            <w:tcW w:w="1474" w:type="dxa"/>
            <w:vAlign w:val="center"/>
          </w:tcPr>
          <w:p w14:paraId="5C2C6837" w14:textId="03BABDF4"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_1.0</w:t>
            </w:r>
          </w:p>
        </w:tc>
        <w:tc>
          <w:tcPr>
            <w:tcW w:w="3204" w:type="dxa"/>
            <w:vAlign w:val="center"/>
          </w:tcPr>
          <w:p w14:paraId="2EA6E00C" w14:textId="77777777"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97" w:type="dxa"/>
          </w:tcPr>
          <w:p w14:paraId="52EDEC92" w14:textId="500D5270"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C99906F"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261" w:type="dxa"/>
            <w:vAlign w:val="center"/>
          </w:tcPr>
          <w:p w14:paraId="7A469B4F"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63270CEB" w14:textId="77777777" w:rsidTr="00CF6DCF">
        <w:tc>
          <w:tcPr>
            <w:tcW w:w="1474" w:type="dxa"/>
            <w:vAlign w:val="center"/>
          </w:tcPr>
          <w:p w14:paraId="66262B49" w14:textId="69D05CF2"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_1.1</w:t>
            </w:r>
          </w:p>
        </w:tc>
        <w:tc>
          <w:tcPr>
            <w:tcW w:w="3204" w:type="dxa"/>
            <w:vAlign w:val="center"/>
          </w:tcPr>
          <w:p w14:paraId="615783F5" w14:textId="2B27068A"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Одиночные мелкие повреждения и пробоины в кровле, погнутые настенные желоба</w:t>
            </w:r>
          </w:p>
        </w:tc>
        <w:tc>
          <w:tcPr>
            <w:tcW w:w="1197" w:type="dxa"/>
          </w:tcPr>
          <w:p w14:paraId="756E492F" w14:textId="3A23DAE1"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2FA8198"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261" w:type="dxa"/>
            <w:vAlign w:val="center"/>
          </w:tcPr>
          <w:p w14:paraId="7F4A5EE2" w14:textId="4F0B6760"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545F4BD8" w14:textId="77777777" w:rsidTr="00CF6DCF">
        <w:tc>
          <w:tcPr>
            <w:tcW w:w="1474" w:type="dxa"/>
            <w:vAlign w:val="center"/>
          </w:tcPr>
          <w:p w14:paraId="6C278748" w14:textId="798AA0C1"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_1.2</w:t>
            </w:r>
          </w:p>
        </w:tc>
        <w:tc>
          <w:tcPr>
            <w:tcW w:w="3204" w:type="dxa"/>
            <w:vAlign w:val="center"/>
          </w:tcPr>
          <w:p w14:paraId="437DD549" w14:textId="1332AFD5"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Вздутия поверхности и повреждения верхнего слоя местами (трещины, разрывы), ржавчина и значительные повреждения настенных желобов и ограждающей решетки</w:t>
            </w:r>
          </w:p>
        </w:tc>
        <w:tc>
          <w:tcPr>
            <w:tcW w:w="1197" w:type="dxa"/>
          </w:tcPr>
          <w:p w14:paraId="4D6C1C5F" w14:textId="25C357EF"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78953F5"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261" w:type="dxa"/>
            <w:vAlign w:val="center"/>
          </w:tcPr>
          <w:p w14:paraId="7A66C9F9" w14:textId="0389B5CE"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Замена верхнего слоя рубероида с разрезкой вздувшихся мест и с дополнительным покрытием еще одним слоем; </w:t>
            </w:r>
            <w:proofErr w:type="gramStart"/>
            <w:r w:rsidRPr="00750E6D">
              <w:rPr>
                <w:rFonts w:ascii="Times New Roman" w:hAnsi="Times New Roman" w:cs="Times New Roman"/>
                <w:sz w:val="20"/>
                <w:szCs w:val="20"/>
              </w:rPr>
              <w:t>ремонт  желоба</w:t>
            </w:r>
            <w:proofErr w:type="gramEnd"/>
            <w:r w:rsidRPr="00750E6D">
              <w:rPr>
                <w:rFonts w:ascii="Times New Roman" w:hAnsi="Times New Roman" w:cs="Times New Roman"/>
                <w:sz w:val="20"/>
                <w:szCs w:val="20"/>
              </w:rPr>
              <w:t xml:space="preserve"> и ограждающей решетки</w:t>
            </w:r>
          </w:p>
        </w:tc>
      </w:tr>
      <w:tr w:rsidR="00750E6D" w:rsidRPr="00750E6D" w14:paraId="0FEA6185" w14:textId="77777777" w:rsidTr="00CF6DCF">
        <w:tc>
          <w:tcPr>
            <w:tcW w:w="1474" w:type="dxa"/>
            <w:vAlign w:val="center"/>
          </w:tcPr>
          <w:p w14:paraId="66ED7702" w14:textId="5645FB15"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_1.3</w:t>
            </w:r>
          </w:p>
        </w:tc>
        <w:tc>
          <w:tcPr>
            <w:tcW w:w="3204" w:type="dxa"/>
            <w:vAlign w:val="center"/>
          </w:tcPr>
          <w:p w14:paraId="3EFB63E4" w14:textId="1A902DBC"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Разрушение верхнего и местами второго слоя, ржавчина и разрушение настенных желобов, свесов и компенсаторов; протечки кровли местами; массовые повреждения ограждающей решетки</w:t>
            </w:r>
          </w:p>
        </w:tc>
        <w:tc>
          <w:tcPr>
            <w:tcW w:w="1197" w:type="dxa"/>
          </w:tcPr>
          <w:p w14:paraId="4D33E557" w14:textId="7A9388F9"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AF20755"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261" w:type="dxa"/>
            <w:vAlign w:val="center"/>
          </w:tcPr>
          <w:p w14:paraId="121021B9" w14:textId="551050D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кровли с покрытием двумя слоями рубероида; смена желобов, свесов и компенсаторов, смена покрытия брандмауэров, парапетов и т.п., ремонт ограждающей решетки</w:t>
            </w:r>
          </w:p>
        </w:tc>
      </w:tr>
      <w:tr w:rsidR="007B44FA" w:rsidRPr="00750E6D" w14:paraId="23AAB980" w14:textId="77777777" w:rsidTr="00CF6DCF">
        <w:tc>
          <w:tcPr>
            <w:tcW w:w="1474" w:type="dxa"/>
            <w:vAlign w:val="center"/>
          </w:tcPr>
          <w:p w14:paraId="2DABDE58" w14:textId="55BE2EEB"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_1.4</w:t>
            </w:r>
          </w:p>
        </w:tc>
        <w:tc>
          <w:tcPr>
            <w:tcW w:w="3204" w:type="dxa"/>
            <w:vAlign w:val="center"/>
          </w:tcPr>
          <w:p w14:paraId="357DA432" w14:textId="28375758"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Массовые протечки; отслоение покрытия от основания, отсутствие частей покрытия; ограждающая решетка разрушена</w:t>
            </w:r>
          </w:p>
        </w:tc>
        <w:tc>
          <w:tcPr>
            <w:tcW w:w="1197" w:type="dxa"/>
          </w:tcPr>
          <w:p w14:paraId="3010DDEB" w14:textId="12240441"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21E4C5A"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261" w:type="dxa"/>
            <w:vAlign w:val="center"/>
          </w:tcPr>
          <w:p w14:paraId="2F63D337" w14:textId="6DFA1A00"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кровли</w:t>
            </w:r>
          </w:p>
        </w:tc>
      </w:tr>
    </w:tbl>
    <w:p w14:paraId="68FA72B2" w14:textId="77777777" w:rsidR="002467C6" w:rsidRPr="00750E6D" w:rsidRDefault="002467C6" w:rsidP="0095418B">
      <w:pPr>
        <w:spacing w:after="0" w:line="240" w:lineRule="auto"/>
        <w:ind w:firstLine="709"/>
        <w:jc w:val="both"/>
        <w:rPr>
          <w:rFonts w:ascii="Times New Roman" w:hAnsi="Times New Roman" w:cs="Times New Roman"/>
          <w:sz w:val="20"/>
          <w:szCs w:val="20"/>
        </w:rPr>
      </w:pPr>
    </w:p>
    <w:p w14:paraId="4B79BD09" w14:textId="6E7C3F62" w:rsidR="002467C6" w:rsidRPr="00750E6D" w:rsidRDefault="002467C6"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DE3C4D" w:rsidRPr="00750E6D">
        <w:rPr>
          <w:rFonts w:ascii="Times New Roman" w:hAnsi="Times New Roman" w:cs="Times New Roman"/>
          <w:sz w:val="24"/>
          <w:szCs w:val="24"/>
        </w:rPr>
        <w:t>7</w:t>
      </w:r>
      <w:r w:rsidRPr="00750E6D">
        <w:rPr>
          <w:rFonts w:ascii="Times New Roman" w:hAnsi="Times New Roman" w:cs="Times New Roman"/>
          <w:sz w:val="24"/>
          <w:szCs w:val="24"/>
        </w:rPr>
        <w:t xml:space="preserve">.2. Подвиды конструктивных элементов здания _ </w:t>
      </w:r>
      <w:r w:rsidRPr="00750E6D">
        <w:rPr>
          <w:rFonts w:ascii="Times New Roman" w:hAnsi="Times New Roman" w:cs="Times New Roman"/>
          <w:b/>
          <w:bCs/>
          <w:sz w:val="24"/>
          <w:szCs w:val="24"/>
        </w:rPr>
        <w:t xml:space="preserve">Кровля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сnstEl</w:t>
      </w:r>
      <w:proofErr w:type="spellEnd"/>
      <w:r w:rsidRPr="00750E6D">
        <w:rPr>
          <w:rFonts w:ascii="Times New Roman" w:hAnsi="Times New Roman" w:cs="Times New Roman"/>
          <w:sz w:val="24"/>
          <w:szCs w:val="24"/>
        </w:rPr>
        <w:t>_</w:t>
      </w:r>
      <w:proofErr w:type="spellStart"/>
      <w:r w:rsidRPr="00750E6D">
        <w:rPr>
          <w:rFonts w:ascii="Times New Roman" w:hAnsi="Times New Roman" w:cs="Times New Roman"/>
          <w:sz w:val="24"/>
          <w:szCs w:val="24"/>
          <w:lang w:val="en-US"/>
        </w:rPr>
        <w:t>cvr</w:t>
      </w:r>
      <w:proofErr w:type="spellEnd"/>
      <w:r w:rsidRPr="00750E6D">
        <w:rPr>
          <w:rFonts w:ascii="Times New Roman" w:hAnsi="Times New Roman" w:cs="Times New Roman"/>
          <w:sz w:val="24"/>
          <w:szCs w:val="24"/>
        </w:rPr>
        <w:t>)</w:t>
      </w:r>
    </w:p>
    <w:p w14:paraId="1855ED58" w14:textId="2E4DC9CA" w:rsidR="002467C6" w:rsidRPr="00750E6D" w:rsidRDefault="002467C6"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Кровли мастичные (наливные) (</w:t>
      </w:r>
      <w:r w:rsidRPr="00750E6D">
        <w:rPr>
          <w:rFonts w:ascii="Times New Roman" w:hAnsi="Times New Roman" w:cs="Times New Roman"/>
          <w:b/>
          <w:bCs/>
          <w:i/>
          <w:iCs/>
          <w:sz w:val="24"/>
          <w:szCs w:val="24"/>
        </w:rPr>
        <w:t>cnstEl_cvr_2)</w:t>
      </w:r>
    </w:p>
    <w:tbl>
      <w:tblPr>
        <w:tblStyle w:val="ab"/>
        <w:tblW w:w="9493" w:type="dxa"/>
        <w:tblLook w:val="04A0" w:firstRow="1" w:lastRow="0" w:firstColumn="1" w:lastColumn="0" w:noHBand="0" w:noVBand="1"/>
      </w:tblPr>
      <w:tblGrid>
        <w:gridCol w:w="1474"/>
        <w:gridCol w:w="2916"/>
        <w:gridCol w:w="1197"/>
        <w:gridCol w:w="1362"/>
        <w:gridCol w:w="2544"/>
      </w:tblGrid>
      <w:tr w:rsidR="00750E6D" w:rsidRPr="00750E6D" w14:paraId="0E3CEA82" w14:textId="77777777" w:rsidTr="00CF6DCF">
        <w:trPr>
          <w:trHeight w:val="329"/>
        </w:trPr>
        <w:tc>
          <w:tcPr>
            <w:tcW w:w="1474" w:type="dxa"/>
            <w:shd w:val="clear" w:color="auto" w:fill="D9D9D9" w:themeFill="background1" w:themeFillShade="D9"/>
            <w:vAlign w:val="center"/>
          </w:tcPr>
          <w:p w14:paraId="337F121A" w14:textId="77777777" w:rsidR="002467C6" w:rsidRPr="00750E6D" w:rsidRDefault="002467C6"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2916" w:type="dxa"/>
            <w:shd w:val="clear" w:color="auto" w:fill="D9D9D9" w:themeFill="background1" w:themeFillShade="D9"/>
            <w:vAlign w:val="center"/>
          </w:tcPr>
          <w:p w14:paraId="2CE62DB6" w14:textId="77777777" w:rsidR="002467C6" w:rsidRPr="00750E6D" w:rsidRDefault="002467C6"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97" w:type="dxa"/>
            <w:shd w:val="clear" w:color="auto" w:fill="D9D9D9" w:themeFill="background1" w:themeFillShade="D9"/>
            <w:vAlign w:val="center"/>
          </w:tcPr>
          <w:p w14:paraId="157476C9" w14:textId="77777777" w:rsidR="002467C6" w:rsidRPr="00750E6D" w:rsidRDefault="002467C6"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2FFDC46D" w14:textId="77777777" w:rsidR="002467C6" w:rsidRPr="00750E6D" w:rsidRDefault="002467C6"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544" w:type="dxa"/>
            <w:shd w:val="clear" w:color="auto" w:fill="D9D9D9" w:themeFill="background1" w:themeFillShade="D9"/>
            <w:vAlign w:val="center"/>
          </w:tcPr>
          <w:p w14:paraId="35656769" w14:textId="77777777" w:rsidR="002467C6" w:rsidRPr="00750E6D" w:rsidRDefault="002467C6"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372FB285" w14:textId="77777777" w:rsidTr="00CF6DCF">
        <w:tc>
          <w:tcPr>
            <w:tcW w:w="1474" w:type="dxa"/>
            <w:vAlign w:val="center"/>
          </w:tcPr>
          <w:p w14:paraId="51FD3C04" w14:textId="3B2F885E"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_2.0</w:t>
            </w:r>
          </w:p>
        </w:tc>
        <w:tc>
          <w:tcPr>
            <w:tcW w:w="2916" w:type="dxa"/>
            <w:vAlign w:val="center"/>
          </w:tcPr>
          <w:p w14:paraId="7AF44788" w14:textId="77777777"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97" w:type="dxa"/>
          </w:tcPr>
          <w:p w14:paraId="086923B2" w14:textId="001EE56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48B1DBC"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544" w:type="dxa"/>
            <w:vAlign w:val="center"/>
          </w:tcPr>
          <w:p w14:paraId="2800865F"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2C7DB046" w14:textId="77777777" w:rsidTr="00CF6DCF">
        <w:tc>
          <w:tcPr>
            <w:tcW w:w="1474" w:type="dxa"/>
            <w:vAlign w:val="center"/>
          </w:tcPr>
          <w:p w14:paraId="3BE06126" w14:textId="6F78F972"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_2.1</w:t>
            </w:r>
          </w:p>
        </w:tc>
        <w:tc>
          <w:tcPr>
            <w:tcW w:w="2916" w:type="dxa"/>
            <w:vAlign w:val="center"/>
          </w:tcPr>
          <w:p w14:paraId="29FBB790" w14:textId="03BB3D4C"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Одиночные мелкие повреждения и пробоины в кровельном покрытии, водоотводящие устройства и покрытия из оцинкованной стали погнуты, верхний защитный слой и защитно-отделочное покрытие кровли отсутствует на площади до 10%</w:t>
            </w:r>
          </w:p>
        </w:tc>
        <w:tc>
          <w:tcPr>
            <w:tcW w:w="1197" w:type="dxa"/>
          </w:tcPr>
          <w:p w14:paraId="38BDD11A" w14:textId="4CBEB31D"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50B985A"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544" w:type="dxa"/>
            <w:vAlign w:val="center"/>
          </w:tcPr>
          <w:p w14:paraId="08E0A099" w14:textId="33AB4FA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кровли местами с восстановлением верхнего защитного слоя. Ремонт водоотводящих устройств и покрытий из оцинкованной стали</w:t>
            </w:r>
          </w:p>
        </w:tc>
      </w:tr>
      <w:tr w:rsidR="00750E6D" w:rsidRPr="00750E6D" w14:paraId="312CAA35" w14:textId="77777777" w:rsidTr="00CF6DCF">
        <w:tc>
          <w:tcPr>
            <w:tcW w:w="1474" w:type="dxa"/>
            <w:vAlign w:val="center"/>
          </w:tcPr>
          <w:p w14:paraId="6CE04B16" w14:textId="0F068FB7"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_2.2</w:t>
            </w:r>
          </w:p>
        </w:tc>
        <w:tc>
          <w:tcPr>
            <w:tcW w:w="2916" w:type="dxa"/>
            <w:vAlign w:val="center"/>
          </w:tcPr>
          <w:p w14:paraId="73AD8D24" w14:textId="412B43E8"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Вздутия мастичного покрытия и повреждения (трещины, отслаивания в местах сопряжения с вертикальными конструкциями), требующие замены до 10% кровли; ржавление и значительные повреждения настенных желобов и ограждений решетки; повреждения деталей водоприемных устройств (в плоских крышах)</w:t>
            </w:r>
          </w:p>
        </w:tc>
        <w:tc>
          <w:tcPr>
            <w:tcW w:w="1197" w:type="dxa"/>
          </w:tcPr>
          <w:p w14:paraId="640C8B8C" w14:textId="14D91E5F"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052623C"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544" w:type="dxa"/>
            <w:vAlign w:val="center"/>
          </w:tcPr>
          <w:p w14:paraId="038F729D" w14:textId="4E1AF808"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мастичного покрытия с устройством нового двухслойного покрытия, усиление примыкания с оклейкой стеклотканью, ремонт желобов, ограждающих решеток и водоприемных устройств</w:t>
            </w:r>
          </w:p>
        </w:tc>
      </w:tr>
      <w:tr w:rsidR="00750E6D" w:rsidRPr="00750E6D" w14:paraId="251194C7" w14:textId="77777777" w:rsidTr="00CF6DCF">
        <w:tc>
          <w:tcPr>
            <w:tcW w:w="1474" w:type="dxa"/>
            <w:vAlign w:val="center"/>
          </w:tcPr>
          <w:p w14:paraId="198A7D70" w14:textId="345F185E"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_2.3</w:t>
            </w:r>
          </w:p>
        </w:tc>
        <w:tc>
          <w:tcPr>
            <w:tcW w:w="2916" w:type="dxa"/>
            <w:vAlign w:val="center"/>
          </w:tcPr>
          <w:p w14:paraId="70FADE6B" w14:textId="33D8F712"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 xml:space="preserve">Разрывы мастичного покрытия, вздутия покрытия, требующие замены от 10 до </w:t>
            </w:r>
            <w:r w:rsidRPr="00750E6D">
              <w:rPr>
                <w:rFonts w:ascii="Times New Roman" w:hAnsi="Times New Roman" w:cs="Times New Roman"/>
                <w:sz w:val="20"/>
                <w:szCs w:val="20"/>
              </w:rPr>
              <w:lastRenderedPageBreak/>
              <w:t>20% площади кровли; разрушение кровельного покрытия в местах примыкания к вертикальным поверхностям; протечки местами; значительное повреждение ограждающей решетки</w:t>
            </w:r>
          </w:p>
        </w:tc>
        <w:tc>
          <w:tcPr>
            <w:tcW w:w="1197" w:type="dxa"/>
          </w:tcPr>
          <w:p w14:paraId="63339991" w14:textId="00B4E9D5"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lastRenderedPageBreak/>
              <w:t>Кнопка</w:t>
            </w:r>
          </w:p>
        </w:tc>
        <w:tc>
          <w:tcPr>
            <w:tcW w:w="1362" w:type="dxa"/>
            <w:vAlign w:val="center"/>
          </w:tcPr>
          <w:p w14:paraId="4D9742B1"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544" w:type="dxa"/>
            <w:vAlign w:val="center"/>
          </w:tcPr>
          <w:p w14:paraId="3EE6532C" w14:textId="7BAA203F"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Ремонт гидроизоляционного покрытия с усилением </w:t>
            </w:r>
            <w:r w:rsidRPr="00750E6D">
              <w:rPr>
                <w:rFonts w:ascii="Times New Roman" w:hAnsi="Times New Roman" w:cs="Times New Roman"/>
                <w:sz w:val="20"/>
                <w:szCs w:val="20"/>
              </w:rPr>
              <w:lastRenderedPageBreak/>
              <w:t>деформационных швов, устройство примыканий к вертикальным поверхностям, замена водоотводящих устройств и покрытий из оцинкованной стали</w:t>
            </w:r>
          </w:p>
        </w:tc>
      </w:tr>
      <w:tr w:rsidR="007B44FA" w:rsidRPr="00750E6D" w14:paraId="29F7BC62" w14:textId="77777777" w:rsidTr="00CF6DCF">
        <w:tc>
          <w:tcPr>
            <w:tcW w:w="1474" w:type="dxa"/>
            <w:vAlign w:val="center"/>
          </w:tcPr>
          <w:p w14:paraId="2E856F4F" w14:textId="3F3690FC"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lastRenderedPageBreak/>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_2.4</w:t>
            </w:r>
          </w:p>
        </w:tc>
        <w:tc>
          <w:tcPr>
            <w:tcW w:w="2916" w:type="dxa"/>
            <w:vAlign w:val="center"/>
          </w:tcPr>
          <w:p w14:paraId="500BFB72" w14:textId="258B3493"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Повреждения и просадки основания кровли, трещины в стыках панелей, массовые протечки, разрушение устройств примыкания и ограждающей решетки</w:t>
            </w:r>
          </w:p>
        </w:tc>
        <w:tc>
          <w:tcPr>
            <w:tcW w:w="1197" w:type="dxa"/>
          </w:tcPr>
          <w:p w14:paraId="76BA24C5" w14:textId="11457EF2"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E218A08"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544" w:type="dxa"/>
            <w:vAlign w:val="center"/>
          </w:tcPr>
          <w:p w14:paraId="47B94779" w14:textId="48A40CD1"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кровли с ремонтом основания</w:t>
            </w:r>
          </w:p>
        </w:tc>
      </w:tr>
    </w:tbl>
    <w:p w14:paraId="227365B1" w14:textId="77777777" w:rsidR="00D0644F" w:rsidRPr="00750E6D" w:rsidRDefault="00D0644F" w:rsidP="0095418B">
      <w:pPr>
        <w:spacing w:after="0" w:line="240" w:lineRule="auto"/>
        <w:ind w:firstLine="709"/>
        <w:jc w:val="both"/>
        <w:rPr>
          <w:rFonts w:ascii="Times New Roman" w:hAnsi="Times New Roman" w:cs="Times New Roman"/>
          <w:sz w:val="20"/>
          <w:szCs w:val="20"/>
        </w:rPr>
      </w:pPr>
    </w:p>
    <w:p w14:paraId="05CBC17C" w14:textId="0BC0551A" w:rsidR="002467C6" w:rsidRPr="00750E6D" w:rsidRDefault="002467C6"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DE3C4D" w:rsidRPr="00750E6D">
        <w:rPr>
          <w:rFonts w:ascii="Times New Roman" w:hAnsi="Times New Roman" w:cs="Times New Roman"/>
          <w:sz w:val="24"/>
          <w:szCs w:val="24"/>
        </w:rPr>
        <w:t>7</w:t>
      </w:r>
      <w:r w:rsidRPr="00750E6D">
        <w:rPr>
          <w:rFonts w:ascii="Times New Roman" w:hAnsi="Times New Roman" w:cs="Times New Roman"/>
          <w:sz w:val="24"/>
          <w:szCs w:val="24"/>
        </w:rPr>
        <w:t xml:space="preserve">.3. Подвиды конструктивных элементов здания _ </w:t>
      </w:r>
      <w:r w:rsidRPr="00750E6D">
        <w:rPr>
          <w:rFonts w:ascii="Times New Roman" w:hAnsi="Times New Roman" w:cs="Times New Roman"/>
          <w:b/>
          <w:bCs/>
          <w:sz w:val="24"/>
          <w:szCs w:val="24"/>
        </w:rPr>
        <w:t xml:space="preserve">Кровля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сnstEl</w:t>
      </w:r>
      <w:proofErr w:type="spellEnd"/>
      <w:r w:rsidRPr="00750E6D">
        <w:rPr>
          <w:rFonts w:ascii="Times New Roman" w:hAnsi="Times New Roman" w:cs="Times New Roman"/>
          <w:sz w:val="24"/>
          <w:szCs w:val="24"/>
        </w:rPr>
        <w:t>_</w:t>
      </w:r>
      <w:proofErr w:type="spellStart"/>
      <w:r w:rsidRPr="00750E6D">
        <w:rPr>
          <w:rFonts w:ascii="Times New Roman" w:hAnsi="Times New Roman" w:cs="Times New Roman"/>
          <w:sz w:val="24"/>
          <w:szCs w:val="24"/>
          <w:lang w:val="en-US"/>
        </w:rPr>
        <w:t>cvr</w:t>
      </w:r>
      <w:proofErr w:type="spellEnd"/>
      <w:r w:rsidRPr="00750E6D">
        <w:rPr>
          <w:rFonts w:ascii="Times New Roman" w:hAnsi="Times New Roman" w:cs="Times New Roman"/>
          <w:sz w:val="24"/>
          <w:szCs w:val="24"/>
        </w:rPr>
        <w:t>)</w:t>
      </w:r>
    </w:p>
    <w:p w14:paraId="74CA63A6" w14:textId="4015D85D" w:rsidR="002467C6" w:rsidRPr="00750E6D" w:rsidRDefault="002467C6"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 xml:space="preserve">Кровли </w:t>
      </w:r>
      <w:r w:rsidR="00DE3C4D" w:rsidRPr="00750E6D">
        <w:rPr>
          <w:rFonts w:ascii="Times New Roman" w:hAnsi="Times New Roman" w:cs="Times New Roman"/>
          <w:i/>
          <w:iCs/>
          <w:sz w:val="24"/>
          <w:szCs w:val="24"/>
        </w:rPr>
        <w:t>металлические</w:t>
      </w:r>
      <w:r w:rsidRPr="00750E6D">
        <w:rPr>
          <w:rFonts w:ascii="Times New Roman" w:hAnsi="Times New Roman" w:cs="Times New Roman"/>
          <w:i/>
          <w:iCs/>
          <w:sz w:val="24"/>
          <w:szCs w:val="24"/>
        </w:rPr>
        <w:t xml:space="preserve"> (</w:t>
      </w:r>
      <w:r w:rsidRPr="00750E6D">
        <w:rPr>
          <w:rFonts w:ascii="Times New Roman" w:hAnsi="Times New Roman" w:cs="Times New Roman"/>
          <w:b/>
          <w:bCs/>
          <w:i/>
          <w:iCs/>
          <w:sz w:val="24"/>
          <w:szCs w:val="24"/>
        </w:rPr>
        <w:t>cnstEl_cvr_3)</w:t>
      </w:r>
    </w:p>
    <w:tbl>
      <w:tblPr>
        <w:tblStyle w:val="ab"/>
        <w:tblW w:w="8926" w:type="dxa"/>
        <w:tblLook w:val="04A0" w:firstRow="1" w:lastRow="0" w:firstColumn="1" w:lastColumn="0" w:noHBand="0" w:noVBand="1"/>
      </w:tblPr>
      <w:tblGrid>
        <w:gridCol w:w="1474"/>
        <w:gridCol w:w="2916"/>
        <w:gridCol w:w="1197"/>
        <w:gridCol w:w="1362"/>
        <w:gridCol w:w="1977"/>
      </w:tblGrid>
      <w:tr w:rsidR="00750E6D" w:rsidRPr="00750E6D" w14:paraId="0E4BE5D8" w14:textId="77777777" w:rsidTr="007563A6">
        <w:trPr>
          <w:trHeight w:val="329"/>
        </w:trPr>
        <w:tc>
          <w:tcPr>
            <w:tcW w:w="1474" w:type="dxa"/>
            <w:shd w:val="clear" w:color="auto" w:fill="D9D9D9" w:themeFill="background1" w:themeFillShade="D9"/>
            <w:vAlign w:val="center"/>
          </w:tcPr>
          <w:p w14:paraId="135DBA96" w14:textId="77777777" w:rsidR="002467C6" w:rsidRPr="00750E6D" w:rsidRDefault="002467C6"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2916" w:type="dxa"/>
            <w:shd w:val="clear" w:color="auto" w:fill="D9D9D9" w:themeFill="background1" w:themeFillShade="D9"/>
            <w:vAlign w:val="center"/>
          </w:tcPr>
          <w:p w14:paraId="0DCBD9E6" w14:textId="77777777" w:rsidR="002467C6" w:rsidRPr="00750E6D" w:rsidRDefault="002467C6"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97" w:type="dxa"/>
            <w:shd w:val="clear" w:color="auto" w:fill="D9D9D9" w:themeFill="background1" w:themeFillShade="D9"/>
            <w:vAlign w:val="center"/>
          </w:tcPr>
          <w:p w14:paraId="6072F204" w14:textId="77777777" w:rsidR="002467C6" w:rsidRPr="00750E6D" w:rsidRDefault="002467C6"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34BB7CC3" w14:textId="77777777" w:rsidR="002467C6" w:rsidRPr="00750E6D" w:rsidRDefault="002467C6"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1977" w:type="dxa"/>
            <w:shd w:val="clear" w:color="auto" w:fill="D9D9D9" w:themeFill="background1" w:themeFillShade="D9"/>
            <w:vAlign w:val="center"/>
          </w:tcPr>
          <w:p w14:paraId="17AE219B" w14:textId="77777777" w:rsidR="002467C6" w:rsidRPr="00750E6D" w:rsidRDefault="002467C6"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2B13D2AF" w14:textId="77777777" w:rsidTr="007563A6">
        <w:tc>
          <w:tcPr>
            <w:tcW w:w="1474" w:type="dxa"/>
            <w:vAlign w:val="center"/>
          </w:tcPr>
          <w:p w14:paraId="10BD3B3B" w14:textId="256DAD05"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_3.0</w:t>
            </w:r>
          </w:p>
        </w:tc>
        <w:tc>
          <w:tcPr>
            <w:tcW w:w="2916" w:type="dxa"/>
            <w:vAlign w:val="center"/>
          </w:tcPr>
          <w:p w14:paraId="4695FCE8" w14:textId="77777777"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97" w:type="dxa"/>
          </w:tcPr>
          <w:p w14:paraId="03142C26" w14:textId="243AF2A2"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37EE5571"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1977" w:type="dxa"/>
            <w:vAlign w:val="center"/>
          </w:tcPr>
          <w:p w14:paraId="4D50AD43"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579F4E11" w14:textId="77777777" w:rsidTr="007563A6">
        <w:tc>
          <w:tcPr>
            <w:tcW w:w="1474" w:type="dxa"/>
            <w:vAlign w:val="center"/>
          </w:tcPr>
          <w:p w14:paraId="32865A44" w14:textId="69861D56"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_3.1</w:t>
            </w:r>
          </w:p>
        </w:tc>
        <w:tc>
          <w:tcPr>
            <w:tcW w:w="2916" w:type="dxa"/>
            <w:vAlign w:val="center"/>
          </w:tcPr>
          <w:p w14:paraId="6741C29C" w14:textId="661F7DD3"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Расстройство крепления отдельных листов к обрешетке, отдельные протечки</w:t>
            </w:r>
          </w:p>
        </w:tc>
        <w:tc>
          <w:tcPr>
            <w:tcW w:w="1197" w:type="dxa"/>
          </w:tcPr>
          <w:p w14:paraId="60D3C7B1" w14:textId="7E0888F9"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37A0B628"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1977" w:type="dxa"/>
            <w:vAlign w:val="center"/>
          </w:tcPr>
          <w:p w14:paraId="2B78E2BE" w14:textId="664C1BD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5358BA6B" w14:textId="77777777" w:rsidTr="007563A6">
        <w:tc>
          <w:tcPr>
            <w:tcW w:w="1474" w:type="dxa"/>
            <w:vAlign w:val="center"/>
          </w:tcPr>
          <w:p w14:paraId="1582C11D" w14:textId="59204FD2"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_3.2</w:t>
            </w:r>
          </w:p>
        </w:tc>
        <w:tc>
          <w:tcPr>
            <w:tcW w:w="2916" w:type="dxa"/>
            <w:vAlign w:val="center"/>
          </w:tcPr>
          <w:p w14:paraId="54372E54" w14:textId="15570604"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Неплотности фальцев, пробоины и нарушения примыкания местами; просветы при осмотре из чердака</w:t>
            </w:r>
          </w:p>
        </w:tc>
        <w:tc>
          <w:tcPr>
            <w:tcW w:w="1197" w:type="dxa"/>
          </w:tcPr>
          <w:p w14:paraId="63F94094" w14:textId="2A3D619D"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C2F5577"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1977" w:type="dxa"/>
            <w:vAlign w:val="center"/>
          </w:tcPr>
          <w:p w14:paraId="6EEE9F0D" w14:textId="10D44D5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Постановка заплат; замена отдельных листов; промазка и отжатие фальцев, заделка свищей, ремонт отдельных желобов и разжелобок местами</w:t>
            </w:r>
          </w:p>
        </w:tc>
      </w:tr>
      <w:tr w:rsidR="00750E6D" w:rsidRPr="00750E6D" w14:paraId="52F81274" w14:textId="77777777" w:rsidTr="007563A6">
        <w:tc>
          <w:tcPr>
            <w:tcW w:w="1474" w:type="dxa"/>
            <w:vAlign w:val="center"/>
          </w:tcPr>
          <w:p w14:paraId="0DF48F17" w14:textId="47A3147D"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_3.3</w:t>
            </w:r>
          </w:p>
        </w:tc>
        <w:tc>
          <w:tcPr>
            <w:tcW w:w="2916" w:type="dxa"/>
            <w:vAlign w:val="center"/>
          </w:tcPr>
          <w:p w14:paraId="7A220E43" w14:textId="4353FE16"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 xml:space="preserve">Ржавчина на поверхности кровли и со стороны </w:t>
            </w:r>
            <w:proofErr w:type="spellStart"/>
            <w:r w:rsidRPr="00750E6D">
              <w:rPr>
                <w:rFonts w:ascii="Times New Roman" w:hAnsi="Times New Roman" w:cs="Times New Roman"/>
                <w:sz w:val="20"/>
                <w:szCs w:val="20"/>
              </w:rPr>
              <w:t>чepдака</w:t>
            </w:r>
            <w:proofErr w:type="spellEnd"/>
            <w:r w:rsidRPr="00750E6D">
              <w:rPr>
                <w:rFonts w:ascii="Times New Roman" w:hAnsi="Times New Roman" w:cs="Times New Roman"/>
                <w:sz w:val="20"/>
                <w:szCs w:val="20"/>
              </w:rPr>
              <w:t>, свищи и пробоины; искривление и нарушение закрепления ограждающей решетки; большое количество протечек</w:t>
            </w:r>
          </w:p>
        </w:tc>
        <w:tc>
          <w:tcPr>
            <w:tcW w:w="1197" w:type="dxa"/>
          </w:tcPr>
          <w:p w14:paraId="078A274A" w14:textId="345CEF9D"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A11FA9A"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1977" w:type="dxa"/>
            <w:vAlign w:val="center"/>
          </w:tcPr>
          <w:p w14:paraId="7EC7D30A" w14:textId="3BA7BFD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настенных желобов и разжелобок, а также рядового покрытия; местами ремонт ограждающей решетки</w:t>
            </w:r>
          </w:p>
        </w:tc>
      </w:tr>
      <w:tr w:rsidR="007B44FA" w:rsidRPr="00750E6D" w14:paraId="1D24CC0B" w14:textId="77777777" w:rsidTr="007563A6">
        <w:tc>
          <w:tcPr>
            <w:tcW w:w="1474" w:type="dxa"/>
            <w:vAlign w:val="center"/>
          </w:tcPr>
          <w:p w14:paraId="11E8D4AB" w14:textId="5655DA26"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_3.4</w:t>
            </w:r>
          </w:p>
        </w:tc>
        <w:tc>
          <w:tcPr>
            <w:tcW w:w="2916" w:type="dxa"/>
            <w:vAlign w:val="center"/>
          </w:tcPr>
          <w:p w14:paraId="2C336682" w14:textId="08475F19"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Массовые протечки; сильная ржавчина на поверхности кровли и со стороны чердака, разрушение фальцев; большое количество заплат на кровле; отсутствие элементов в ограждающей решетке</w:t>
            </w:r>
          </w:p>
        </w:tc>
        <w:tc>
          <w:tcPr>
            <w:tcW w:w="1197" w:type="dxa"/>
          </w:tcPr>
          <w:p w14:paraId="4AF06085" w14:textId="655B293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2B39940"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1977" w:type="dxa"/>
            <w:vAlign w:val="center"/>
          </w:tcPr>
          <w:p w14:paraId="3F0AD1F0" w14:textId="2D76C47D"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кровли</w:t>
            </w:r>
          </w:p>
        </w:tc>
      </w:tr>
    </w:tbl>
    <w:p w14:paraId="27B48309" w14:textId="77777777" w:rsidR="002467C6" w:rsidRPr="00750E6D" w:rsidRDefault="002467C6" w:rsidP="0095418B">
      <w:pPr>
        <w:spacing w:after="0" w:line="240" w:lineRule="auto"/>
        <w:ind w:firstLine="709"/>
        <w:jc w:val="both"/>
        <w:rPr>
          <w:rFonts w:ascii="Times New Roman" w:hAnsi="Times New Roman" w:cs="Times New Roman"/>
          <w:sz w:val="24"/>
          <w:szCs w:val="24"/>
        </w:rPr>
      </w:pPr>
    </w:p>
    <w:p w14:paraId="3292BF03" w14:textId="09015621" w:rsidR="002467C6" w:rsidRPr="00750E6D" w:rsidRDefault="002467C6"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DE3C4D" w:rsidRPr="00750E6D">
        <w:rPr>
          <w:rFonts w:ascii="Times New Roman" w:hAnsi="Times New Roman" w:cs="Times New Roman"/>
          <w:sz w:val="24"/>
          <w:szCs w:val="24"/>
        </w:rPr>
        <w:t>7</w:t>
      </w:r>
      <w:r w:rsidRPr="00750E6D">
        <w:rPr>
          <w:rFonts w:ascii="Times New Roman" w:hAnsi="Times New Roman" w:cs="Times New Roman"/>
          <w:sz w:val="24"/>
          <w:szCs w:val="24"/>
        </w:rPr>
        <w:t xml:space="preserve">.4. Подвиды конструктивных элементов здания _ </w:t>
      </w:r>
      <w:r w:rsidRPr="00750E6D">
        <w:rPr>
          <w:rFonts w:ascii="Times New Roman" w:hAnsi="Times New Roman" w:cs="Times New Roman"/>
          <w:b/>
          <w:bCs/>
          <w:sz w:val="24"/>
          <w:szCs w:val="24"/>
        </w:rPr>
        <w:t xml:space="preserve">Кровля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сnstEl</w:t>
      </w:r>
      <w:proofErr w:type="spellEnd"/>
      <w:r w:rsidRPr="00750E6D">
        <w:rPr>
          <w:rFonts w:ascii="Times New Roman" w:hAnsi="Times New Roman" w:cs="Times New Roman"/>
          <w:sz w:val="24"/>
          <w:szCs w:val="24"/>
        </w:rPr>
        <w:t>_</w:t>
      </w:r>
      <w:proofErr w:type="spellStart"/>
      <w:r w:rsidRPr="00750E6D">
        <w:rPr>
          <w:rFonts w:ascii="Times New Roman" w:hAnsi="Times New Roman" w:cs="Times New Roman"/>
          <w:sz w:val="24"/>
          <w:szCs w:val="24"/>
          <w:lang w:val="en-US"/>
        </w:rPr>
        <w:t>cvr</w:t>
      </w:r>
      <w:proofErr w:type="spellEnd"/>
      <w:r w:rsidRPr="00750E6D">
        <w:rPr>
          <w:rFonts w:ascii="Times New Roman" w:hAnsi="Times New Roman" w:cs="Times New Roman"/>
          <w:sz w:val="24"/>
          <w:szCs w:val="24"/>
        </w:rPr>
        <w:t>)</w:t>
      </w:r>
    </w:p>
    <w:p w14:paraId="42B6AB35" w14:textId="3D503BD8" w:rsidR="002467C6" w:rsidRPr="00750E6D" w:rsidRDefault="002467C6"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 xml:space="preserve">Кровли </w:t>
      </w:r>
      <w:r w:rsidR="002C6FBB" w:rsidRPr="00750E6D">
        <w:rPr>
          <w:rFonts w:ascii="Times New Roman" w:hAnsi="Times New Roman" w:cs="Times New Roman"/>
          <w:i/>
          <w:iCs/>
          <w:sz w:val="24"/>
          <w:szCs w:val="24"/>
        </w:rPr>
        <w:t xml:space="preserve">шиферные и </w:t>
      </w:r>
      <w:r w:rsidR="00DE3C4D" w:rsidRPr="00750E6D">
        <w:rPr>
          <w:rFonts w:ascii="Times New Roman" w:hAnsi="Times New Roman" w:cs="Times New Roman"/>
          <w:i/>
          <w:iCs/>
          <w:sz w:val="24"/>
          <w:szCs w:val="24"/>
        </w:rPr>
        <w:t xml:space="preserve">асбестоцементные </w:t>
      </w:r>
      <w:r w:rsidRPr="00750E6D">
        <w:rPr>
          <w:rFonts w:ascii="Times New Roman" w:hAnsi="Times New Roman" w:cs="Times New Roman"/>
          <w:i/>
          <w:iCs/>
          <w:sz w:val="24"/>
          <w:szCs w:val="24"/>
        </w:rPr>
        <w:t>(</w:t>
      </w:r>
      <w:r w:rsidRPr="00750E6D">
        <w:rPr>
          <w:rFonts w:ascii="Times New Roman" w:hAnsi="Times New Roman" w:cs="Times New Roman"/>
          <w:b/>
          <w:bCs/>
          <w:i/>
          <w:iCs/>
          <w:sz w:val="24"/>
          <w:szCs w:val="24"/>
        </w:rPr>
        <w:t>cnstEl_cvr_4)</w:t>
      </w:r>
    </w:p>
    <w:tbl>
      <w:tblPr>
        <w:tblStyle w:val="ab"/>
        <w:tblW w:w="8784" w:type="dxa"/>
        <w:tblLook w:val="04A0" w:firstRow="1" w:lastRow="0" w:firstColumn="1" w:lastColumn="0" w:noHBand="0" w:noVBand="1"/>
      </w:tblPr>
      <w:tblGrid>
        <w:gridCol w:w="1474"/>
        <w:gridCol w:w="2632"/>
        <w:gridCol w:w="1197"/>
        <w:gridCol w:w="1362"/>
        <w:gridCol w:w="2119"/>
      </w:tblGrid>
      <w:tr w:rsidR="00750E6D" w:rsidRPr="00750E6D" w14:paraId="69BEED29" w14:textId="77777777" w:rsidTr="007563A6">
        <w:trPr>
          <w:trHeight w:val="329"/>
        </w:trPr>
        <w:tc>
          <w:tcPr>
            <w:tcW w:w="1474" w:type="dxa"/>
            <w:shd w:val="clear" w:color="auto" w:fill="D9D9D9" w:themeFill="background1" w:themeFillShade="D9"/>
            <w:vAlign w:val="center"/>
          </w:tcPr>
          <w:p w14:paraId="74D2F747" w14:textId="77777777" w:rsidR="002467C6" w:rsidRPr="00750E6D" w:rsidRDefault="002467C6"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2632" w:type="dxa"/>
            <w:shd w:val="clear" w:color="auto" w:fill="D9D9D9" w:themeFill="background1" w:themeFillShade="D9"/>
            <w:vAlign w:val="center"/>
          </w:tcPr>
          <w:p w14:paraId="5C6555A1" w14:textId="77777777" w:rsidR="002467C6" w:rsidRPr="00750E6D" w:rsidRDefault="002467C6"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97" w:type="dxa"/>
            <w:shd w:val="clear" w:color="auto" w:fill="D9D9D9" w:themeFill="background1" w:themeFillShade="D9"/>
            <w:vAlign w:val="center"/>
          </w:tcPr>
          <w:p w14:paraId="3692DEA0" w14:textId="77777777" w:rsidR="002467C6" w:rsidRPr="00750E6D" w:rsidRDefault="002467C6"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3B73717F" w14:textId="77777777" w:rsidR="002467C6" w:rsidRPr="00750E6D" w:rsidRDefault="002467C6"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119" w:type="dxa"/>
            <w:shd w:val="clear" w:color="auto" w:fill="D9D9D9" w:themeFill="background1" w:themeFillShade="D9"/>
            <w:vAlign w:val="center"/>
          </w:tcPr>
          <w:p w14:paraId="56D5F904" w14:textId="77777777" w:rsidR="002467C6" w:rsidRPr="00750E6D" w:rsidRDefault="002467C6"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4F70719C" w14:textId="77777777" w:rsidTr="007563A6">
        <w:tc>
          <w:tcPr>
            <w:tcW w:w="1474" w:type="dxa"/>
            <w:vAlign w:val="center"/>
          </w:tcPr>
          <w:p w14:paraId="5C9D2E83" w14:textId="4324ADD5"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_4.0</w:t>
            </w:r>
          </w:p>
        </w:tc>
        <w:tc>
          <w:tcPr>
            <w:tcW w:w="2632" w:type="dxa"/>
            <w:vAlign w:val="center"/>
          </w:tcPr>
          <w:p w14:paraId="150E31A8" w14:textId="77777777"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97" w:type="dxa"/>
          </w:tcPr>
          <w:p w14:paraId="5C93BA3E" w14:textId="423E9F94"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A5CCFEA"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119" w:type="dxa"/>
            <w:vAlign w:val="center"/>
          </w:tcPr>
          <w:p w14:paraId="45A1135B"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694B060B" w14:textId="77777777" w:rsidTr="007563A6">
        <w:tc>
          <w:tcPr>
            <w:tcW w:w="1474" w:type="dxa"/>
            <w:vAlign w:val="center"/>
          </w:tcPr>
          <w:p w14:paraId="27C34890" w14:textId="11DAF4EC"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_4.1</w:t>
            </w:r>
          </w:p>
        </w:tc>
        <w:tc>
          <w:tcPr>
            <w:tcW w:w="2632" w:type="dxa"/>
            <w:vAlign w:val="center"/>
          </w:tcPr>
          <w:p w14:paraId="09C37C74" w14:textId="7B881BE9"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Искривление местами металлических желобов; расстройство крепления отдельных асбоцементных листов с обрешеткой</w:t>
            </w:r>
          </w:p>
        </w:tc>
        <w:tc>
          <w:tcPr>
            <w:tcW w:w="1197" w:type="dxa"/>
          </w:tcPr>
          <w:p w14:paraId="2B8A3433" w14:textId="07EE7F9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0015BFF"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119" w:type="dxa"/>
            <w:vAlign w:val="center"/>
          </w:tcPr>
          <w:p w14:paraId="7F332CCF" w14:textId="6C6110F9"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4B39A7C9" w14:textId="77777777" w:rsidTr="007563A6">
        <w:tc>
          <w:tcPr>
            <w:tcW w:w="1474" w:type="dxa"/>
            <w:vAlign w:val="center"/>
          </w:tcPr>
          <w:p w14:paraId="7E33D625" w14:textId="17F2C15A"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_4.2</w:t>
            </w:r>
          </w:p>
        </w:tc>
        <w:tc>
          <w:tcPr>
            <w:tcW w:w="2632" w:type="dxa"/>
            <w:vAlign w:val="center"/>
          </w:tcPr>
          <w:p w14:paraId="25AB36D7" w14:textId="2FA3AACA"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 xml:space="preserve">Протечки и просветы в отдельных местах, отставание и трещины </w:t>
            </w:r>
            <w:r w:rsidRPr="00750E6D">
              <w:rPr>
                <w:rFonts w:ascii="Times New Roman" w:hAnsi="Times New Roman" w:cs="Times New Roman"/>
                <w:sz w:val="20"/>
                <w:szCs w:val="20"/>
              </w:rPr>
              <w:lastRenderedPageBreak/>
              <w:t>коньковых плит, отрыв листов до 10% площади кровли</w:t>
            </w:r>
          </w:p>
        </w:tc>
        <w:tc>
          <w:tcPr>
            <w:tcW w:w="1197" w:type="dxa"/>
          </w:tcPr>
          <w:p w14:paraId="34639113" w14:textId="2B226CCB"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lastRenderedPageBreak/>
              <w:t>Кнопка</w:t>
            </w:r>
          </w:p>
        </w:tc>
        <w:tc>
          <w:tcPr>
            <w:tcW w:w="1362" w:type="dxa"/>
            <w:vAlign w:val="center"/>
          </w:tcPr>
          <w:p w14:paraId="6AC15DDE"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119" w:type="dxa"/>
            <w:vAlign w:val="center"/>
          </w:tcPr>
          <w:p w14:paraId="173AF0EE" w14:textId="62D514E5"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Замена рядового покрытия местами и </w:t>
            </w:r>
            <w:r w:rsidRPr="00750E6D">
              <w:rPr>
                <w:rFonts w:ascii="Times New Roman" w:hAnsi="Times New Roman" w:cs="Times New Roman"/>
                <w:sz w:val="20"/>
                <w:szCs w:val="20"/>
              </w:rPr>
              <w:lastRenderedPageBreak/>
              <w:t>смена коньковых плит</w:t>
            </w:r>
          </w:p>
        </w:tc>
      </w:tr>
      <w:tr w:rsidR="00750E6D" w:rsidRPr="00750E6D" w14:paraId="2B0A3A1F" w14:textId="77777777" w:rsidTr="007563A6">
        <w:tc>
          <w:tcPr>
            <w:tcW w:w="1474" w:type="dxa"/>
            <w:vAlign w:val="center"/>
          </w:tcPr>
          <w:p w14:paraId="7DE6B53D" w14:textId="56F05556"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lastRenderedPageBreak/>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_4.3</w:t>
            </w:r>
          </w:p>
        </w:tc>
        <w:tc>
          <w:tcPr>
            <w:tcW w:w="2632" w:type="dxa"/>
            <w:vAlign w:val="center"/>
          </w:tcPr>
          <w:p w14:paraId="16C3E298" w14:textId="34DBC5A6"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Отсутствие отдельных листов, отколы и трещины, протечки и задувание воды и снега, местами ослабление крепления листов к обрешетке</w:t>
            </w:r>
          </w:p>
        </w:tc>
        <w:tc>
          <w:tcPr>
            <w:tcW w:w="1197" w:type="dxa"/>
          </w:tcPr>
          <w:p w14:paraId="73D89764" w14:textId="414C6FA1"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734BDAE"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119" w:type="dxa"/>
            <w:vAlign w:val="center"/>
          </w:tcPr>
          <w:p w14:paraId="1D5D9AD9" w14:textId="238F798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покрытия кровли и слуховых окон с использованием старого материала до 25%</w:t>
            </w:r>
          </w:p>
        </w:tc>
      </w:tr>
      <w:tr w:rsidR="007B44FA" w:rsidRPr="00750E6D" w14:paraId="0356BA8E" w14:textId="77777777" w:rsidTr="007563A6">
        <w:tc>
          <w:tcPr>
            <w:tcW w:w="1474" w:type="dxa"/>
            <w:vAlign w:val="center"/>
          </w:tcPr>
          <w:p w14:paraId="42646F15" w14:textId="5D06B48F"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_4.4</w:t>
            </w:r>
          </w:p>
        </w:tc>
        <w:tc>
          <w:tcPr>
            <w:tcW w:w="2632" w:type="dxa"/>
            <w:vAlign w:val="center"/>
          </w:tcPr>
          <w:p w14:paraId="22065ED5" w14:textId="6E3A48F8"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Массовое разрушение кровли, большое количество заплат из рулонных материалов, отсутствие части настенных желобов и свесов</w:t>
            </w:r>
          </w:p>
        </w:tc>
        <w:tc>
          <w:tcPr>
            <w:tcW w:w="1197" w:type="dxa"/>
          </w:tcPr>
          <w:p w14:paraId="6970E1ED" w14:textId="7AAB496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A98250E"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119" w:type="dxa"/>
            <w:vAlign w:val="center"/>
          </w:tcPr>
          <w:p w14:paraId="29D24967" w14:textId="5235C579"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кровли</w:t>
            </w:r>
          </w:p>
        </w:tc>
      </w:tr>
    </w:tbl>
    <w:p w14:paraId="4393525E" w14:textId="77777777" w:rsidR="002467C6" w:rsidRPr="00750E6D" w:rsidRDefault="002467C6" w:rsidP="0095418B">
      <w:pPr>
        <w:spacing w:after="0" w:line="240" w:lineRule="auto"/>
        <w:ind w:firstLine="709"/>
        <w:jc w:val="both"/>
        <w:rPr>
          <w:rFonts w:ascii="Times New Roman" w:hAnsi="Times New Roman" w:cs="Times New Roman"/>
          <w:sz w:val="24"/>
          <w:szCs w:val="24"/>
        </w:rPr>
      </w:pPr>
    </w:p>
    <w:p w14:paraId="6BBA5472" w14:textId="45E0F14D" w:rsidR="002C6FBB" w:rsidRPr="00750E6D" w:rsidRDefault="002C6FBB"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DE3C4D" w:rsidRPr="00750E6D">
        <w:rPr>
          <w:rFonts w:ascii="Times New Roman" w:hAnsi="Times New Roman" w:cs="Times New Roman"/>
          <w:sz w:val="24"/>
          <w:szCs w:val="24"/>
        </w:rPr>
        <w:t>7</w:t>
      </w:r>
      <w:r w:rsidRPr="00750E6D">
        <w:rPr>
          <w:rFonts w:ascii="Times New Roman" w:hAnsi="Times New Roman" w:cs="Times New Roman"/>
          <w:sz w:val="24"/>
          <w:szCs w:val="24"/>
        </w:rPr>
        <w:t xml:space="preserve">.5. Подвиды конструктивных элементов здания _ </w:t>
      </w:r>
      <w:r w:rsidRPr="00750E6D">
        <w:rPr>
          <w:rFonts w:ascii="Times New Roman" w:hAnsi="Times New Roman" w:cs="Times New Roman"/>
          <w:b/>
          <w:bCs/>
          <w:sz w:val="24"/>
          <w:szCs w:val="24"/>
        </w:rPr>
        <w:t xml:space="preserve">Кровля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сnstEl</w:t>
      </w:r>
      <w:proofErr w:type="spellEnd"/>
      <w:r w:rsidRPr="00750E6D">
        <w:rPr>
          <w:rFonts w:ascii="Times New Roman" w:hAnsi="Times New Roman" w:cs="Times New Roman"/>
          <w:sz w:val="24"/>
          <w:szCs w:val="24"/>
        </w:rPr>
        <w:t>_</w:t>
      </w:r>
      <w:proofErr w:type="spellStart"/>
      <w:r w:rsidRPr="00750E6D">
        <w:rPr>
          <w:rFonts w:ascii="Times New Roman" w:hAnsi="Times New Roman" w:cs="Times New Roman"/>
          <w:sz w:val="24"/>
          <w:szCs w:val="24"/>
          <w:lang w:val="en-US"/>
        </w:rPr>
        <w:t>cvr</w:t>
      </w:r>
      <w:proofErr w:type="spellEnd"/>
      <w:r w:rsidRPr="00750E6D">
        <w:rPr>
          <w:rFonts w:ascii="Times New Roman" w:hAnsi="Times New Roman" w:cs="Times New Roman"/>
          <w:sz w:val="24"/>
          <w:szCs w:val="24"/>
        </w:rPr>
        <w:t>)</w:t>
      </w:r>
    </w:p>
    <w:p w14:paraId="66469CD6" w14:textId="0A45F7A0" w:rsidR="002C6FBB" w:rsidRPr="00750E6D" w:rsidRDefault="002C6FBB"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Кровли черепичные (</w:t>
      </w:r>
      <w:r w:rsidRPr="00750E6D">
        <w:rPr>
          <w:rFonts w:ascii="Times New Roman" w:hAnsi="Times New Roman" w:cs="Times New Roman"/>
          <w:b/>
          <w:bCs/>
          <w:i/>
          <w:iCs/>
          <w:sz w:val="24"/>
          <w:szCs w:val="24"/>
        </w:rPr>
        <w:t>cnstEl_cvr_5)</w:t>
      </w:r>
    </w:p>
    <w:tbl>
      <w:tblPr>
        <w:tblStyle w:val="ab"/>
        <w:tblW w:w="9067" w:type="dxa"/>
        <w:tblLook w:val="04A0" w:firstRow="1" w:lastRow="0" w:firstColumn="1" w:lastColumn="0" w:noHBand="0" w:noVBand="1"/>
      </w:tblPr>
      <w:tblGrid>
        <w:gridCol w:w="1474"/>
        <w:gridCol w:w="2916"/>
        <w:gridCol w:w="1197"/>
        <w:gridCol w:w="1362"/>
        <w:gridCol w:w="2118"/>
      </w:tblGrid>
      <w:tr w:rsidR="00750E6D" w:rsidRPr="00750E6D" w14:paraId="68307EF7" w14:textId="77777777" w:rsidTr="007563A6">
        <w:trPr>
          <w:trHeight w:val="329"/>
        </w:trPr>
        <w:tc>
          <w:tcPr>
            <w:tcW w:w="1474" w:type="dxa"/>
            <w:shd w:val="clear" w:color="auto" w:fill="D9D9D9" w:themeFill="background1" w:themeFillShade="D9"/>
            <w:vAlign w:val="center"/>
          </w:tcPr>
          <w:p w14:paraId="3DFBAEA9" w14:textId="77777777" w:rsidR="002C6FBB" w:rsidRPr="00750E6D" w:rsidRDefault="002C6F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2916" w:type="dxa"/>
            <w:shd w:val="clear" w:color="auto" w:fill="D9D9D9" w:themeFill="background1" w:themeFillShade="D9"/>
            <w:vAlign w:val="center"/>
          </w:tcPr>
          <w:p w14:paraId="7B6858F7" w14:textId="77777777" w:rsidR="002C6FBB" w:rsidRPr="00750E6D" w:rsidRDefault="002C6F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97" w:type="dxa"/>
            <w:shd w:val="clear" w:color="auto" w:fill="D9D9D9" w:themeFill="background1" w:themeFillShade="D9"/>
            <w:vAlign w:val="center"/>
          </w:tcPr>
          <w:p w14:paraId="6D29F82F" w14:textId="77777777" w:rsidR="002C6FBB" w:rsidRPr="00750E6D" w:rsidRDefault="002C6F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7E231809" w14:textId="77777777" w:rsidR="002C6FBB" w:rsidRPr="00750E6D" w:rsidRDefault="002C6F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118" w:type="dxa"/>
            <w:shd w:val="clear" w:color="auto" w:fill="D9D9D9" w:themeFill="background1" w:themeFillShade="D9"/>
            <w:vAlign w:val="center"/>
          </w:tcPr>
          <w:p w14:paraId="235DFFF1" w14:textId="77777777" w:rsidR="002C6FBB" w:rsidRPr="00750E6D" w:rsidRDefault="002C6F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47BF1BC7" w14:textId="77777777" w:rsidTr="007563A6">
        <w:tc>
          <w:tcPr>
            <w:tcW w:w="1474" w:type="dxa"/>
            <w:vAlign w:val="center"/>
          </w:tcPr>
          <w:p w14:paraId="2783AF56" w14:textId="6BC79E18"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_5.0</w:t>
            </w:r>
          </w:p>
        </w:tc>
        <w:tc>
          <w:tcPr>
            <w:tcW w:w="2916" w:type="dxa"/>
            <w:vAlign w:val="center"/>
          </w:tcPr>
          <w:p w14:paraId="01EA3569" w14:textId="77777777" w:rsidR="007B44FA" w:rsidRPr="00750E6D" w:rsidRDefault="007B44FA"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97" w:type="dxa"/>
          </w:tcPr>
          <w:p w14:paraId="110FB558" w14:textId="14A1C9E3"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2ACAD4A"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118" w:type="dxa"/>
            <w:vAlign w:val="center"/>
          </w:tcPr>
          <w:p w14:paraId="5580C2D4"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1F9EABA9" w14:textId="77777777" w:rsidTr="007563A6">
        <w:tc>
          <w:tcPr>
            <w:tcW w:w="1474" w:type="dxa"/>
            <w:vAlign w:val="center"/>
          </w:tcPr>
          <w:p w14:paraId="09997631" w14:textId="1BF780B9"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_5.1</w:t>
            </w:r>
          </w:p>
        </w:tc>
        <w:tc>
          <w:tcPr>
            <w:tcW w:w="2916" w:type="dxa"/>
            <w:vAlign w:val="center"/>
          </w:tcPr>
          <w:p w14:paraId="5F57E18F" w14:textId="31C20A39"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Единичные щели и неплотное примыкание черепиц, мелкие нарушения промазки между черепицами</w:t>
            </w:r>
          </w:p>
        </w:tc>
        <w:tc>
          <w:tcPr>
            <w:tcW w:w="1197" w:type="dxa"/>
          </w:tcPr>
          <w:p w14:paraId="497507C9" w14:textId="0834BEE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9B885E2"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118" w:type="dxa"/>
            <w:vAlign w:val="center"/>
          </w:tcPr>
          <w:p w14:paraId="26F4FD1B" w14:textId="1726761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679F8E66" w14:textId="77777777" w:rsidTr="007563A6">
        <w:tc>
          <w:tcPr>
            <w:tcW w:w="1474" w:type="dxa"/>
            <w:vAlign w:val="center"/>
          </w:tcPr>
          <w:p w14:paraId="252C2460" w14:textId="0111EAF7"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_5.2</w:t>
            </w:r>
          </w:p>
        </w:tc>
        <w:tc>
          <w:tcPr>
            <w:tcW w:w="2916" w:type="dxa"/>
            <w:vAlign w:val="center"/>
          </w:tcPr>
          <w:p w14:paraId="297C3046" w14:textId="7C0EF157"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Повреждение отдельных черепиц (не более 1 черепицы на 1 кв. м); пробоины и ржавчина в подвесных желобах. Массовые разрушения промазки швов</w:t>
            </w:r>
          </w:p>
        </w:tc>
        <w:tc>
          <w:tcPr>
            <w:tcW w:w="1197" w:type="dxa"/>
          </w:tcPr>
          <w:p w14:paraId="1C54A627" w14:textId="27AAD0B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676ECE6"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118" w:type="dxa"/>
            <w:vAlign w:val="center"/>
          </w:tcPr>
          <w:p w14:paraId="4B6B1F60" w14:textId="398D0482"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Перекладка с заменой отдельных черепиц; ремонт подвесных желобов и парапетной решетки</w:t>
            </w:r>
          </w:p>
        </w:tc>
      </w:tr>
      <w:tr w:rsidR="00750E6D" w:rsidRPr="00750E6D" w14:paraId="4F6D9FAB" w14:textId="77777777" w:rsidTr="007563A6">
        <w:tc>
          <w:tcPr>
            <w:tcW w:w="1474" w:type="dxa"/>
            <w:vAlign w:val="center"/>
          </w:tcPr>
          <w:p w14:paraId="6F26C7CD" w14:textId="276FAA39"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_5.3</w:t>
            </w:r>
          </w:p>
        </w:tc>
        <w:tc>
          <w:tcPr>
            <w:tcW w:w="2916" w:type="dxa"/>
            <w:vAlign w:val="center"/>
          </w:tcPr>
          <w:p w14:paraId="3DCC0121" w14:textId="644D7F21"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Повреждение и раскол отдельных черепиц (2-3 черепицы на 1 кв. м); протечки, просветы и задувание воды и снега через щели; нарушение закрепления ограждающей решетки</w:t>
            </w:r>
          </w:p>
        </w:tc>
        <w:tc>
          <w:tcPr>
            <w:tcW w:w="1197" w:type="dxa"/>
          </w:tcPr>
          <w:p w14:paraId="565419FE" w14:textId="611718A0"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375F84B"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118" w:type="dxa"/>
            <w:vAlign w:val="center"/>
          </w:tcPr>
          <w:p w14:paraId="0FC338FB" w14:textId="71F2B2E2"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Перекладка черепиц на кровле с добавлением 25% новых черепиц; замена подвесных желобов; ремонт и местами замена парапетной решетки</w:t>
            </w:r>
          </w:p>
        </w:tc>
      </w:tr>
      <w:tr w:rsidR="007B44FA" w:rsidRPr="00750E6D" w14:paraId="20A79E16" w14:textId="77777777" w:rsidTr="007563A6">
        <w:tc>
          <w:tcPr>
            <w:tcW w:w="1474" w:type="dxa"/>
            <w:vAlign w:val="center"/>
          </w:tcPr>
          <w:p w14:paraId="3B933C96" w14:textId="01E211CC" w:rsidR="007B44FA" w:rsidRPr="00750E6D" w:rsidRDefault="007B44FA"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cnstEl</w:t>
            </w:r>
            <w:proofErr w:type="spellEnd"/>
            <w:r w:rsidRPr="00750E6D">
              <w:rPr>
                <w:rFonts w:ascii="Times New Roman" w:hAnsi="Times New Roman" w:cs="Times New Roman"/>
                <w:sz w:val="20"/>
                <w:szCs w:val="20"/>
              </w:rPr>
              <w:t>_</w:t>
            </w:r>
            <w:proofErr w:type="spellStart"/>
            <w:r w:rsidRPr="00750E6D">
              <w:rPr>
                <w:rFonts w:ascii="Times New Roman" w:hAnsi="Times New Roman" w:cs="Times New Roman"/>
                <w:sz w:val="20"/>
                <w:szCs w:val="20"/>
                <w:lang w:val="en-US"/>
              </w:rPr>
              <w:t>cvr</w:t>
            </w:r>
            <w:proofErr w:type="spellEnd"/>
            <w:r w:rsidRPr="00750E6D">
              <w:rPr>
                <w:rFonts w:ascii="Times New Roman" w:hAnsi="Times New Roman" w:cs="Times New Roman"/>
                <w:sz w:val="20"/>
                <w:szCs w:val="20"/>
              </w:rPr>
              <w:t>_5.4</w:t>
            </w:r>
          </w:p>
        </w:tc>
        <w:tc>
          <w:tcPr>
            <w:tcW w:w="2916" w:type="dxa"/>
            <w:vAlign w:val="center"/>
          </w:tcPr>
          <w:p w14:paraId="1A881BB0" w14:textId="0C12FDD1" w:rsidR="007B44FA" w:rsidRPr="00750E6D" w:rsidRDefault="007B44FA" w:rsidP="0095418B">
            <w:pPr>
              <w:jc w:val="both"/>
              <w:rPr>
                <w:rFonts w:ascii="Times New Roman" w:hAnsi="Times New Roman" w:cs="Times New Roman"/>
                <w:sz w:val="20"/>
                <w:szCs w:val="20"/>
              </w:rPr>
            </w:pPr>
            <w:r w:rsidRPr="00750E6D">
              <w:rPr>
                <w:rFonts w:ascii="Times New Roman" w:hAnsi="Times New Roman" w:cs="Times New Roman"/>
                <w:sz w:val="20"/>
                <w:szCs w:val="20"/>
              </w:rPr>
              <w:t>Массовые протечки в кровле, отставание и повреждение большинства черепиц, большое количество заплат; отсутствие части обделок и подвесных желобов</w:t>
            </w:r>
          </w:p>
        </w:tc>
        <w:tc>
          <w:tcPr>
            <w:tcW w:w="1197" w:type="dxa"/>
          </w:tcPr>
          <w:p w14:paraId="729AF691" w14:textId="23C8FA56"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3DF20B64" w14:textId="77777777"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118" w:type="dxa"/>
            <w:vAlign w:val="center"/>
          </w:tcPr>
          <w:p w14:paraId="09ABD8C4" w14:textId="06C58922" w:rsidR="007B44FA" w:rsidRPr="00750E6D" w:rsidRDefault="007B44FA"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кровли</w:t>
            </w:r>
          </w:p>
        </w:tc>
      </w:tr>
    </w:tbl>
    <w:p w14:paraId="59688563" w14:textId="77777777" w:rsidR="002C6FBB" w:rsidRPr="00750E6D" w:rsidRDefault="002C6FBB" w:rsidP="0095418B">
      <w:pPr>
        <w:spacing w:after="0" w:line="240" w:lineRule="auto"/>
        <w:ind w:firstLine="709"/>
        <w:jc w:val="both"/>
        <w:rPr>
          <w:rFonts w:ascii="Times New Roman" w:hAnsi="Times New Roman" w:cs="Times New Roman"/>
          <w:sz w:val="20"/>
          <w:szCs w:val="20"/>
        </w:rPr>
      </w:pPr>
    </w:p>
    <w:p w14:paraId="48D29C99" w14:textId="042A3CB5" w:rsidR="002C6FBB" w:rsidRPr="00750E6D" w:rsidRDefault="002C6FBB" w:rsidP="0095418B">
      <w:pPr>
        <w:spacing w:after="0" w:line="240" w:lineRule="auto"/>
        <w:rPr>
          <w:rFonts w:ascii="Times New Roman" w:hAnsi="Times New Roman" w:cs="Times New Roman"/>
          <w:sz w:val="24"/>
          <w:szCs w:val="24"/>
        </w:rPr>
      </w:pPr>
      <w:r w:rsidRPr="00750E6D">
        <w:rPr>
          <w:rFonts w:ascii="Times New Roman" w:hAnsi="Times New Roman" w:cs="Times New Roman"/>
          <w:b/>
          <w:bCs/>
          <w:sz w:val="24"/>
          <w:szCs w:val="24"/>
        </w:rPr>
        <w:t xml:space="preserve">Таблица – </w:t>
      </w:r>
      <w:r w:rsidR="00DE3C4D" w:rsidRPr="00750E6D">
        <w:rPr>
          <w:rFonts w:ascii="Times New Roman" w:hAnsi="Times New Roman" w:cs="Times New Roman"/>
          <w:b/>
          <w:bCs/>
          <w:sz w:val="24"/>
          <w:szCs w:val="24"/>
        </w:rPr>
        <w:t>8</w:t>
      </w:r>
      <w:r w:rsidRPr="00750E6D">
        <w:rPr>
          <w:rFonts w:ascii="Times New Roman" w:hAnsi="Times New Roman" w:cs="Times New Roman"/>
          <w:b/>
          <w:bCs/>
          <w:sz w:val="24"/>
          <w:szCs w:val="24"/>
        </w:rPr>
        <w:t>.</w:t>
      </w:r>
      <w:r w:rsidRPr="00750E6D">
        <w:rPr>
          <w:rFonts w:ascii="Times New Roman" w:hAnsi="Times New Roman" w:cs="Times New Roman"/>
          <w:sz w:val="24"/>
          <w:szCs w:val="24"/>
        </w:rPr>
        <w:t xml:space="preserve">  Подвиды конструктивных элементов здания _ </w:t>
      </w:r>
      <w:r w:rsidRPr="00750E6D">
        <w:rPr>
          <w:rFonts w:ascii="Times New Roman" w:hAnsi="Times New Roman" w:cs="Times New Roman"/>
          <w:b/>
          <w:bCs/>
          <w:sz w:val="24"/>
          <w:szCs w:val="24"/>
        </w:rPr>
        <w:t xml:space="preserve">Полы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CnstEl</w:t>
      </w:r>
      <w:proofErr w:type="spellEnd"/>
      <w:r w:rsidRPr="00750E6D">
        <w:rPr>
          <w:rFonts w:ascii="Times New Roman" w:hAnsi="Times New Roman" w:cs="Times New Roman"/>
          <w:sz w:val="24"/>
          <w:szCs w:val="24"/>
        </w:rPr>
        <w:t>_</w:t>
      </w:r>
      <w:proofErr w:type="spellStart"/>
      <w:r w:rsidR="00EE61E2" w:rsidRPr="00750E6D">
        <w:rPr>
          <w:rFonts w:ascii="Times New Roman" w:hAnsi="Times New Roman" w:cs="Times New Roman"/>
          <w:sz w:val="24"/>
          <w:szCs w:val="24"/>
          <w:lang w:val="en-US"/>
        </w:rPr>
        <w:t>flr</w:t>
      </w:r>
      <w:proofErr w:type="spellEnd"/>
      <w:r w:rsidRPr="00750E6D">
        <w:rPr>
          <w:rFonts w:ascii="Times New Roman" w:hAnsi="Times New Roman" w:cs="Times New Roman"/>
          <w:sz w:val="24"/>
          <w:szCs w:val="24"/>
        </w:rPr>
        <w:t>)</w:t>
      </w:r>
    </w:p>
    <w:tbl>
      <w:tblPr>
        <w:tblStyle w:val="ab"/>
        <w:tblW w:w="9225" w:type="dxa"/>
        <w:tblLook w:val="04A0" w:firstRow="1" w:lastRow="0" w:firstColumn="1" w:lastColumn="0" w:noHBand="0" w:noVBand="1"/>
      </w:tblPr>
      <w:tblGrid>
        <w:gridCol w:w="1403"/>
        <w:gridCol w:w="4121"/>
        <w:gridCol w:w="1838"/>
        <w:gridCol w:w="1863"/>
      </w:tblGrid>
      <w:tr w:rsidR="00750E6D" w:rsidRPr="00750E6D" w14:paraId="32C2D87D" w14:textId="77777777" w:rsidTr="007563A6">
        <w:tc>
          <w:tcPr>
            <w:tcW w:w="1403" w:type="dxa"/>
            <w:shd w:val="clear" w:color="auto" w:fill="BFBFBF" w:themeFill="background1" w:themeFillShade="BF"/>
          </w:tcPr>
          <w:p w14:paraId="52CE63E9" w14:textId="77777777" w:rsidR="002C6FBB" w:rsidRPr="00750E6D" w:rsidRDefault="002C6F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4121" w:type="dxa"/>
            <w:shd w:val="clear" w:color="auto" w:fill="BFBFBF" w:themeFill="background1" w:themeFillShade="BF"/>
          </w:tcPr>
          <w:p w14:paraId="52DBC2AD" w14:textId="77777777" w:rsidR="002C6FBB" w:rsidRPr="00750E6D" w:rsidRDefault="002C6F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Наименование</w:t>
            </w:r>
          </w:p>
        </w:tc>
        <w:tc>
          <w:tcPr>
            <w:tcW w:w="1838" w:type="dxa"/>
            <w:shd w:val="clear" w:color="auto" w:fill="BFBFBF" w:themeFill="background1" w:themeFillShade="BF"/>
          </w:tcPr>
          <w:p w14:paraId="53C8494D" w14:textId="77777777" w:rsidR="002C6FBB" w:rsidRPr="00750E6D" w:rsidRDefault="002C6F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Тип </w:t>
            </w:r>
          </w:p>
        </w:tc>
        <w:tc>
          <w:tcPr>
            <w:tcW w:w="1863" w:type="dxa"/>
            <w:shd w:val="clear" w:color="auto" w:fill="BFBFBF" w:themeFill="background1" w:themeFillShade="BF"/>
          </w:tcPr>
          <w:p w14:paraId="45B102BD" w14:textId="77777777" w:rsidR="002C6FBB" w:rsidRPr="00750E6D" w:rsidRDefault="002C6F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Примечание </w:t>
            </w:r>
          </w:p>
        </w:tc>
      </w:tr>
      <w:tr w:rsidR="00750E6D" w:rsidRPr="00750E6D" w14:paraId="21EB5949" w14:textId="77777777" w:rsidTr="007563A6">
        <w:tc>
          <w:tcPr>
            <w:tcW w:w="1403" w:type="dxa"/>
            <w:vAlign w:val="center"/>
          </w:tcPr>
          <w:p w14:paraId="77F8065A" w14:textId="237650EA"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lang w:val="en-US"/>
              </w:rPr>
              <w:t>cnstEl_flr_1</w:t>
            </w:r>
          </w:p>
        </w:tc>
        <w:tc>
          <w:tcPr>
            <w:tcW w:w="4121" w:type="dxa"/>
          </w:tcPr>
          <w:p w14:paraId="0118ADD3" w14:textId="1B1B09C0" w:rsidR="00EF096F" w:rsidRPr="00750E6D" w:rsidRDefault="00EF096F" w:rsidP="0095418B">
            <w:pPr>
              <w:rPr>
                <w:rFonts w:ascii="Times New Roman" w:hAnsi="Times New Roman" w:cs="Times New Roman"/>
                <w:sz w:val="20"/>
                <w:szCs w:val="20"/>
              </w:rPr>
            </w:pPr>
            <w:r w:rsidRPr="00750E6D">
              <w:rPr>
                <w:rStyle w:val="af2"/>
                <w:rFonts w:ascii="Times New Roman" w:hAnsi="Times New Roman" w:cs="Times New Roman"/>
                <w:b w:val="0"/>
                <w:bCs w:val="0"/>
                <w:sz w:val="20"/>
                <w:szCs w:val="20"/>
                <w:shd w:val="clear" w:color="auto" w:fill="FFFFFF"/>
              </w:rPr>
              <w:t>Полы цементно-песчаные, бетонные, мозаичные</w:t>
            </w:r>
          </w:p>
        </w:tc>
        <w:tc>
          <w:tcPr>
            <w:tcW w:w="1838" w:type="dxa"/>
          </w:tcPr>
          <w:p w14:paraId="2AD12656" w14:textId="23269DBE"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863" w:type="dxa"/>
          </w:tcPr>
          <w:p w14:paraId="34B86AF0" w14:textId="77777777" w:rsidR="00EF096F" w:rsidRPr="00750E6D" w:rsidRDefault="00EF096F" w:rsidP="0095418B">
            <w:pPr>
              <w:jc w:val="center"/>
              <w:rPr>
                <w:rFonts w:ascii="Times New Roman" w:hAnsi="Times New Roman" w:cs="Times New Roman"/>
                <w:sz w:val="20"/>
                <w:szCs w:val="20"/>
              </w:rPr>
            </w:pPr>
          </w:p>
        </w:tc>
      </w:tr>
      <w:tr w:rsidR="00750E6D" w:rsidRPr="00750E6D" w14:paraId="1F70FE32" w14:textId="77777777" w:rsidTr="007563A6">
        <w:tc>
          <w:tcPr>
            <w:tcW w:w="1403" w:type="dxa"/>
            <w:vAlign w:val="center"/>
          </w:tcPr>
          <w:p w14:paraId="5CCD0A6A" w14:textId="0E81974D"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cnstEl_flr</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2</w:t>
            </w:r>
          </w:p>
        </w:tc>
        <w:tc>
          <w:tcPr>
            <w:tcW w:w="4121" w:type="dxa"/>
          </w:tcPr>
          <w:p w14:paraId="4115723E" w14:textId="7751DAB2" w:rsidR="00EF096F" w:rsidRPr="00750E6D" w:rsidRDefault="00EF096F" w:rsidP="0095418B">
            <w:pPr>
              <w:rPr>
                <w:rFonts w:ascii="Times New Roman" w:hAnsi="Times New Roman" w:cs="Times New Roman"/>
                <w:sz w:val="20"/>
                <w:szCs w:val="20"/>
              </w:rPr>
            </w:pPr>
            <w:r w:rsidRPr="00750E6D">
              <w:rPr>
                <w:rStyle w:val="af2"/>
                <w:rFonts w:ascii="Times New Roman" w:hAnsi="Times New Roman" w:cs="Times New Roman"/>
                <w:b w:val="0"/>
                <w:bCs w:val="0"/>
                <w:sz w:val="20"/>
                <w:szCs w:val="20"/>
                <w:shd w:val="clear" w:color="auto" w:fill="FFFFFF"/>
              </w:rPr>
              <w:t>Полы из керамических плиток</w:t>
            </w:r>
          </w:p>
        </w:tc>
        <w:tc>
          <w:tcPr>
            <w:tcW w:w="1838" w:type="dxa"/>
          </w:tcPr>
          <w:p w14:paraId="6ECC7BB4" w14:textId="5871CC26"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863" w:type="dxa"/>
          </w:tcPr>
          <w:p w14:paraId="35B297A9" w14:textId="77777777" w:rsidR="00EF096F" w:rsidRPr="00750E6D" w:rsidRDefault="00EF096F" w:rsidP="0095418B">
            <w:pPr>
              <w:jc w:val="center"/>
              <w:rPr>
                <w:rFonts w:ascii="Times New Roman" w:hAnsi="Times New Roman" w:cs="Times New Roman"/>
                <w:sz w:val="20"/>
                <w:szCs w:val="20"/>
              </w:rPr>
            </w:pPr>
          </w:p>
        </w:tc>
      </w:tr>
      <w:tr w:rsidR="00750E6D" w:rsidRPr="00750E6D" w14:paraId="6A4D9F16" w14:textId="77777777" w:rsidTr="007563A6">
        <w:trPr>
          <w:trHeight w:val="64"/>
        </w:trPr>
        <w:tc>
          <w:tcPr>
            <w:tcW w:w="1403" w:type="dxa"/>
            <w:vAlign w:val="center"/>
          </w:tcPr>
          <w:p w14:paraId="4CD488CC" w14:textId="1C962C89"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cnstEl_flr</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3</w:t>
            </w:r>
          </w:p>
        </w:tc>
        <w:tc>
          <w:tcPr>
            <w:tcW w:w="4121" w:type="dxa"/>
          </w:tcPr>
          <w:p w14:paraId="1090E2A3" w14:textId="1A3FD79A" w:rsidR="00EF096F" w:rsidRPr="00750E6D" w:rsidRDefault="00EF096F" w:rsidP="0095418B">
            <w:pPr>
              <w:rPr>
                <w:rFonts w:ascii="Times New Roman" w:hAnsi="Times New Roman" w:cs="Times New Roman"/>
                <w:sz w:val="20"/>
                <w:szCs w:val="20"/>
              </w:rPr>
            </w:pPr>
            <w:r w:rsidRPr="00750E6D">
              <w:rPr>
                <w:rStyle w:val="af2"/>
                <w:rFonts w:ascii="Times New Roman" w:hAnsi="Times New Roman" w:cs="Times New Roman"/>
                <w:b w:val="0"/>
                <w:bCs w:val="0"/>
                <w:sz w:val="20"/>
                <w:szCs w:val="20"/>
                <w:shd w:val="clear" w:color="auto" w:fill="FFFFFF"/>
              </w:rPr>
              <w:t>Полы паркетные</w:t>
            </w:r>
          </w:p>
        </w:tc>
        <w:tc>
          <w:tcPr>
            <w:tcW w:w="1838" w:type="dxa"/>
          </w:tcPr>
          <w:p w14:paraId="2153499A" w14:textId="5A28BA3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863" w:type="dxa"/>
          </w:tcPr>
          <w:p w14:paraId="133B703D" w14:textId="77777777" w:rsidR="00EF096F" w:rsidRPr="00750E6D" w:rsidRDefault="00EF096F" w:rsidP="0095418B">
            <w:pPr>
              <w:jc w:val="center"/>
              <w:rPr>
                <w:rFonts w:ascii="Times New Roman" w:hAnsi="Times New Roman" w:cs="Times New Roman"/>
                <w:sz w:val="20"/>
                <w:szCs w:val="20"/>
              </w:rPr>
            </w:pPr>
          </w:p>
        </w:tc>
      </w:tr>
      <w:tr w:rsidR="00750E6D" w:rsidRPr="00750E6D" w14:paraId="4F90089F" w14:textId="77777777" w:rsidTr="007563A6">
        <w:trPr>
          <w:trHeight w:val="64"/>
        </w:trPr>
        <w:tc>
          <w:tcPr>
            <w:tcW w:w="1403" w:type="dxa"/>
            <w:vAlign w:val="center"/>
          </w:tcPr>
          <w:p w14:paraId="3EDD0168" w14:textId="483739CB"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cnstEl_flr</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4</w:t>
            </w:r>
          </w:p>
        </w:tc>
        <w:tc>
          <w:tcPr>
            <w:tcW w:w="4121" w:type="dxa"/>
          </w:tcPr>
          <w:p w14:paraId="3F8BDAA2" w14:textId="1E3EE904" w:rsidR="00EF096F" w:rsidRPr="00750E6D" w:rsidRDefault="00EF096F" w:rsidP="0095418B">
            <w:pPr>
              <w:rPr>
                <w:rFonts w:ascii="Times New Roman" w:hAnsi="Times New Roman" w:cs="Times New Roman"/>
                <w:sz w:val="20"/>
                <w:szCs w:val="20"/>
              </w:rPr>
            </w:pPr>
            <w:r w:rsidRPr="00750E6D">
              <w:rPr>
                <w:rStyle w:val="af2"/>
                <w:rFonts w:ascii="Times New Roman" w:hAnsi="Times New Roman" w:cs="Times New Roman"/>
                <w:b w:val="0"/>
                <w:bCs w:val="0"/>
                <w:sz w:val="20"/>
                <w:szCs w:val="20"/>
                <w:shd w:val="clear" w:color="auto" w:fill="FFFFFF"/>
              </w:rPr>
              <w:t>Полы дощатые</w:t>
            </w:r>
          </w:p>
        </w:tc>
        <w:tc>
          <w:tcPr>
            <w:tcW w:w="1838" w:type="dxa"/>
          </w:tcPr>
          <w:p w14:paraId="734F493F" w14:textId="5144A42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863" w:type="dxa"/>
          </w:tcPr>
          <w:p w14:paraId="43B9F245" w14:textId="77777777" w:rsidR="00EF096F" w:rsidRPr="00750E6D" w:rsidRDefault="00EF096F" w:rsidP="0095418B">
            <w:pPr>
              <w:jc w:val="center"/>
              <w:rPr>
                <w:rFonts w:ascii="Times New Roman" w:hAnsi="Times New Roman" w:cs="Times New Roman"/>
                <w:sz w:val="20"/>
                <w:szCs w:val="20"/>
              </w:rPr>
            </w:pPr>
          </w:p>
        </w:tc>
      </w:tr>
      <w:tr w:rsidR="00EF096F" w:rsidRPr="00750E6D" w14:paraId="09BF789E" w14:textId="77777777" w:rsidTr="007563A6">
        <w:trPr>
          <w:trHeight w:val="64"/>
        </w:trPr>
        <w:tc>
          <w:tcPr>
            <w:tcW w:w="1403" w:type="dxa"/>
            <w:vAlign w:val="center"/>
          </w:tcPr>
          <w:p w14:paraId="63A7A782" w14:textId="09B0F92A"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cnstEl_flr</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5</w:t>
            </w:r>
          </w:p>
        </w:tc>
        <w:tc>
          <w:tcPr>
            <w:tcW w:w="4121" w:type="dxa"/>
          </w:tcPr>
          <w:p w14:paraId="31D207B6" w14:textId="730AE173" w:rsidR="00EF096F" w:rsidRPr="00750E6D" w:rsidRDefault="00EF096F" w:rsidP="0095418B">
            <w:pPr>
              <w:rPr>
                <w:rFonts w:ascii="Times New Roman" w:hAnsi="Times New Roman" w:cs="Times New Roman"/>
                <w:sz w:val="20"/>
                <w:szCs w:val="20"/>
              </w:rPr>
            </w:pPr>
            <w:r w:rsidRPr="00750E6D">
              <w:rPr>
                <w:rStyle w:val="af2"/>
                <w:rFonts w:ascii="Times New Roman" w:hAnsi="Times New Roman" w:cs="Times New Roman"/>
                <w:b w:val="0"/>
                <w:bCs w:val="0"/>
                <w:sz w:val="20"/>
                <w:szCs w:val="20"/>
                <w:shd w:val="clear" w:color="auto" w:fill="FFFFFF"/>
              </w:rPr>
              <w:t>Полы из рулонных материалов (линолеум и т.д.)</w:t>
            </w:r>
          </w:p>
        </w:tc>
        <w:tc>
          <w:tcPr>
            <w:tcW w:w="1838" w:type="dxa"/>
          </w:tcPr>
          <w:p w14:paraId="617E90A8" w14:textId="04E80362"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863" w:type="dxa"/>
          </w:tcPr>
          <w:p w14:paraId="4F805812" w14:textId="77777777" w:rsidR="00EF096F" w:rsidRPr="00750E6D" w:rsidRDefault="00EF096F" w:rsidP="0095418B">
            <w:pPr>
              <w:jc w:val="center"/>
              <w:rPr>
                <w:rFonts w:ascii="Times New Roman" w:hAnsi="Times New Roman" w:cs="Times New Roman"/>
                <w:sz w:val="20"/>
                <w:szCs w:val="20"/>
              </w:rPr>
            </w:pPr>
          </w:p>
        </w:tc>
      </w:tr>
    </w:tbl>
    <w:p w14:paraId="7FF300D0" w14:textId="77777777" w:rsidR="008A18EE" w:rsidRPr="00750E6D" w:rsidRDefault="008A18EE" w:rsidP="0095418B">
      <w:pPr>
        <w:spacing w:after="0" w:line="240" w:lineRule="auto"/>
        <w:rPr>
          <w:rFonts w:ascii="Times New Roman" w:hAnsi="Times New Roman" w:cs="Times New Roman"/>
          <w:sz w:val="24"/>
          <w:szCs w:val="24"/>
        </w:rPr>
      </w:pPr>
    </w:p>
    <w:p w14:paraId="6A1F2933" w14:textId="5CECB545" w:rsidR="002C6FBB" w:rsidRPr="00750E6D" w:rsidRDefault="002C6FBB"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DE3C4D" w:rsidRPr="00750E6D">
        <w:rPr>
          <w:rFonts w:ascii="Times New Roman" w:hAnsi="Times New Roman" w:cs="Times New Roman"/>
          <w:sz w:val="24"/>
          <w:szCs w:val="24"/>
        </w:rPr>
        <w:t>8</w:t>
      </w:r>
      <w:r w:rsidRPr="00750E6D">
        <w:rPr>
          <w:rFonts w:ascii="Times New Roman" w:hAnsi="Times New Roman" w:cs="Times New Roman"/>
          <w:sz w:val="24"/>
          <w:szCs w:val="24"/>
        </w:rPr>
        <w:t xml:space="preserve">.1. Подвиды конструктивных элементов здания _ </w:t>
      </w:r>
      <w:r w:rsidR="00E050DB" w:rsidRPr="00750E6D">
        <w:rPr>
          <w:rFonts w:ascii="Times New Roman" w:hAnsi="Times New Roman" w:cs="Times New Roman"/>
          <w:b/>
          <w:bCs/>
          <w:sz w:val="24"/>
          <w:szCs w:val="24"/>
        </w:rPr>
        <w:t xml:space="preserve">Полы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сnstEl</w:t>
      </w:r>
      <w:proofErr w:type="spellEnd"/>
      <w:r w:rsidRPr="00750E6D">
        <w:rPr>
          <w:rFonts w:ascii="Times New Roman" w:hAnsi="Times New Roman" w:cs="Times New Roman"/>
          <w:sz w:val="24"/>
          <w:szCs w:val="24"/>
        </w:rPr>
        <w:t>_</w:t>
      </w:r>
      <w:proofErr w:type="spellStart"/>
      <w:r w:rsidRPr="00750E6D">
        <w:rPr>
          <w:rFonts w:ascii="Times New Roman" w:hAnsi="Times New Roman" w:cs="Times New Roman"/>
          <w:sz w:val="24"/>
          <w:szCs w:val="24"/>
          <w:lang w:val="en-US"/>
        </w:rPr>
        <w:t>cvr</w:t>
      </w:r>
      <w:proofErr w:type="spellEnd"/>
      <w:r w:rsidRPr="00750E6D">
        <w:rPr>
          <w:rFonts w:ascii="Times New Roman" w:hAnsi="Times New Roman" w:cs="Times New Roman"/>
          <w:sz w:val="24"/>
          <w:szCs w:val="24"/>
        </w:rPr>
        <w:t>)</w:t>
      </w:r>
    </w:p>
    <w:p w14:paraId="487C69A9" w14:textId="08C472B9" w:rsidR="002C6FBB" w:rsidRPr="00750E6D" w:rsidRDefault="00EE61E2"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 xml:space="preserve">Полы цементно-песчаные, бетонные, мозаичные </w:t>
      </w:r>
      <w:r w:rsidR="002C6FBB" w:rsidRPr="00750E6D">
        <w:rPr>
          <w:rFonts w:ascii="Times New Roman" w:hAnsi="Times New Roman" w:cs="Times New Roman"/>
          <w:i/>
          <w:iCs/>
          <w:sz w:val="24"/>
          <w:szCs w:val="24"/>
        </w:rPr>
        <w:t>(</w:t>
      </w:r>
      <w:r w:rsidR="002C6FBB" w:rsidRPr="00750E6D">
        <w:rPr>
          <w:rFonts w:ascii="Times New Roman" w:hAnsi="Times New Roman" w:cs="Times New Roman"/>
          <w:b/>
          <w:bCs/>
          <w:i/>
          <w:iCs/>
          <w:sz w:val="24"/>
          <w:szCs w:val="24"/>
        </w:rPr>
        <w:t>cnstEl_</w:t>
      </w:r>
      <w:r w:rsidRPr="00750E6D">
        <w:rPr>
          <w:rFonts w:ascii="Times New Roman" w:hAnsi="Times New Roman" w:cs="Times New Roman"/>
          <w:b/>
          <w:bCs/>
          <w:i/>
          <w:iCs/>
          <w:sz w:val="24"/>
          <w:szCs w:val="24"/>
        </w:rPr>
        <w:t>flr</w:t>
      </w:r>
      <w:r w:rsidR="002C6FBB" w:rsidRPr="00750E6D">
        <w:rPr>
          <w:rFonts w:ascii="Times New Roman" w:hAnsi="Times New Roman" w:cs="Times New Roman"/>
          <w:b/>
          <w:bCs/>
          <w:i/>
          <w:iCs/>
          <w:sz w:val="24"/>
          <w:szCs w:val="24"/>
        </w:rPr>
        <w:t>_1)</w:t>
      </w:r>
    </w:p>
    <w:tbl>
      <w:tblPr>
        <w:tblStyle w:val="ab"/>
        <w:tblW w:w="9209" w:type="dxa"/>
        <w:tblLook w:val="04A0" w:firstRow="1" w:lastRow="0" w:firstColumn="1" w:lastColumn="0" w:noHBand="0" w:noVBand="1"/>
      </w:tblPr>
      <w:tblGrid>
        <w:gridCol w:w="1413"/>
        <w:gridCol w:w="2977"/>
        <w:gridCol w:w="1197"/>
        <w:gridCol w:w="1362"/>
        <w:gridCol w:w="2260"/>
      </w:tblGrid>
      <w:tr w:rsidR="00750E6D" w:rsidRPr="00750E6D" w14:paraId="3B5A298D" w14:textId="77777777" w:rsidTr="007563A6">
        <w:trPr>
          <w:trHeight w:val="329"/>
        </w:trPr>
        <w:tc>
          <w:tcPr>
            <w:tcW w:w="1413" w:type="dxa"/>
            <w:shd w:val="clear" w:color="auto" w:fill="D9D9D9" w:themeFill="background1" w:themeFillShade="D9"/>
            <w:vAlign w:val="center"/>
          </w:tcPr>
          <w:p w14:paraId="67EE53F4" w14:textId="77777777" w:rsidR="002C6FBB" w:rsidRPr="00750E6D" w:rsidRDefault="002C6F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lastRenderedPageBreak/>
              <w:t>ID</w:t>
            </w:r>
          </w:p>
        </w:tc>
        <w:tc>
          <w:tcPr>
            <w:tcW w:w="2977" w:type="dxa"/>
            <w:shd w:val="clear" w:color="auto" w:fill="D9D9D9" w:themeFill="background1" w:themeFillShade="D9"/>
            <w:vAlign w:val="center"/>
          </w:tcPr>
          <w:p w14:paraId="3D17B67F" w14:textId="77777777" w:rsidR="002C6FBB" w:rsidRPr="00750E6D" w:rsidRDefault="002C6F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97" w:type="dxa"/>
            <w:shd w:val="clear" w:color="auto" w:fill="D9D9D9" w:themeFill="background1" w:themeFillShade="D9"/>
            <w:vAlign w:val="center"/>
          </w:tcPr>
          <w:p w14:paraId="51C0ED78" w14:textId="77777777" w:rsidR="002C6FBB" w:rsidRPr="00750E6D" w:rsidRDefault="002C6F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7162EB6F" w14:textId="77777777" w:rsidR="002C6FBB" w:rsidRPr="00750E6D" w:rsidRDefault="002C6F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260" w:type="dxa"/>
            <w:shd w:val="clear" w:color="auto" w:fill="D9D9D9" w:themeFill="background1" w:themeFillShade="D9"/>
            <w:vAlign w:val="center"/>
          </w:tcPr>
          <w:p w14:paraId="7AEEEF2A" w14:textId="77777777" w:rsidR="002C6FBB" w:rsidRPr="00750E6D" w:rsidRDefault="002C6FB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7C133B88" w14:textId="77777777" w:rsidTr="007563A6">
        <w:tc>
          <w:tcPr>
            <w:tcW w:w="1413" w:type="dxa"/>
            <w:vAlign w:val="center"/>
          </w:tcPr>
          <w:p w14:paraId="0CF8D37A" w14:textId="696DF012"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cnstEl_flr_1.0</w:t>
            </w:r>
          </w:p>
        </w:tc>
        <w:tc>
          <w:tcPr>
            <w:tcW w:w="2977" w:type="dxa"/>
            <w:vAlign w:val="center"/>
          </w:tcPr>
          <w:p w14:paraId="40D5AD36"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97" w:type="dxa"/>
          </w:tcPr>
          <w:p w14:paraId="6062CBCE" w14:textId="4F8C5EA6"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93179D9"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260" w:type="dxa"/>
            <w:vAlign w:val="center"/>
          </w:tcPr>
          <w:p w14:paraId="0A1C55C6"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0A6FBFAE" w14:textId="77777777" w:rsidTr="007563A6">
        <w:tc>
          <w:tcPr>
            <w:tcW w:w="1413" w:type="dxa"/>
            <w:vAlign w:val="center"/>
          </w:tcPr>
          <w:p w14:paraId="08DFCFDD" w14:textId="5CBDC3E3"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cnstEl_flr_1.1</w:t>
            </w:r>
          </w:p>
        </w:tc>
        <w:tc>
          <w:tcPr>
            <w:tcW w:w="2977" w:type="dxa"/>
            <w:vAlign w:val="center"/>
          </w:tcPr>
          <w:p w14:paraId="0D3603B7" w14:textId="0B54EB30"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Отдельные мелкие выбоины и волосные трещины; незначительные повреждения плинтусов</w:t>
            </w:r>
          </w:p>
        </w:tc>
        <w:tc>
          <w:tcPr>
            <w:tcW w:w="1197" w:type="dxa"/>
          </w:tcPr>
          <w:p w14:paraId="6C394052" w14:textId="496943D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B657682"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260" w:type="dxa"/>
            <w:vAlign w:val="center"/>
          </w:tcPr>
          <w:p w14:paraId="2E8048A5" w14:textId="1D8DFBBF"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5A00A0E7" w14:textId="77777777" w:rsidTr="007563A6">
        <w:tc>
          <w:tcPr>
            <w:tcW w:w="1413" w:type="dxa"/>
            <w:vAlign w:val="center"/>
          </w:tcPr>
          <w:p w14:paraId="7C19329A" w14:textId="585E6A9F"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cnstEl_flr_1.2</w:t>
            </w:r>
          </w:p>
        </w:tc>
        <w:tc>
          <w:tcPr>
            <w:tcW w:w="2977" w:type="dxa"/>
            <w:vAlign w:val="center"/>
          </w:tcPr>
          <w:p w14:paraId="6DB72738" w14:textId="53CF41D0"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Стертости в ходовых частях; выбоины местами до 0,5 кв. м на площади до 25%</w:t>
            </w:r>
          </w:p>
        </w:tc>
        <w:tc>
          <w:tcPr>
            <w:tcW w:w="1197" w:type="dxa"/>
          </w:tcPr>
          <w:p w14:paraId="26687121" w14:textId="7FC039C6"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FC8B41E"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260" w:type="dxa"/>
            <w:vAlign w:val="center"/>
          </w:tcPr>
          <w:p w14:paraId="21B28E0F" w14:textId="6AFF920B"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Заделка выбоин на площади до 25%</w:t>
            </w:r>
          </w:p>
        </w:tc>
      </w:tr>
      <w:tr w:rsidR="00750E6D" w:rsidRPr="00750E6D" w14:paraId="3E3228D1" w14:textId="77777777" w:rsidTr="007563A6">
        <w:tc>
          <w:tcPr>
            <w:tcW w:w="1413" w:type="dxa"/>
            <w:vAlign w:val="center"/>
          </w:tcPr>
          <w:p w14:paraId="65299462" w14:textId="1559FAB0"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cnstEl_flr_1.3</w:t>
            </w:r>
          </w:p>
        </w:tc>
        <w:tc>
          <w:tcPr>
            <w:tcW w:w="2977" w:type="dxa"/>
            <w:vAlign w:val="center"/>
          </w:tcPr>
          <w:p w14:paraId="072E64F9" w14:textId="511CBD4D"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Массовые глубокие выбоины и отставание покрытия от основания местами до 5 кв. м на площади до 50%</w:t>
            </w:r>
          </w:p>
        </w:tc>
        <w:tc>
          <w:tcPr>
            <w:tcW w:w="1197" w:type="dxa"/>
          </w:tcPr>
          <w:p w14:paraId="19E4511E" w14:textId="10720C34"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708A943"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260" w:type="dxa"/>
            <w:vAlign w:val="center"/>
          </w:tcPr>
          <w:p w14:paraId="5252667A" w14:textId="6992B10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покрытия в ходовых частях на площади до 50%; заделка выбоин в сохранившемся покрытии; ремонт основания отдельными местами</w:t>
            </w:r>
          </w:p>
        </w:tc>
      </w:tr>
      <w:tr w:rsidR="00EF096F" w:rsidRPr="00750E6D" w14:paraId="19367D1E" w14:textId="77777777" w:rsidTr="007563A6">
        <w:tc>
          <w:tcPr>
            <w:tcW w:w="1413" w:type="dxa"/>
            <w:vAlign w:val="center"/>
          </w:tcPr>
          <w:p w14:paraId="2554B33E" w14:textId="0068765E"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cnstEl_flr_1.4</w:t>
            </w:r>
          </w:p>
        </w:tc>
        <w:tc>
          <w:tcPr>
            <w:tcW w:w="2977" w:type="dxa"/>
            <w:vAlign w:val="center"/>
          </w:tcPr>
          <w:p w14:paraId="3D6D18C8" w14:textId="56970CA9"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Массовые разрушения покрытия и основания</w:t>
            </w:r>
          </w:p>
        </w:tc>
        <w:tc>
          <w:tcPr>
            <w:tcW w:w="1197" w:type="dxa"/>
          </w:tcPr>
          <w:p w14:paraId="1D5C8088" w14:textId="0BA8455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0BBAD03"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260" w:type="dxa"/>
            <w:vAlign w:val="center"/>
          </w:tcPr>
          <w:p w14:paraId="3AE90A22" w14:textId="3B9E04ED"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покрытия и основания</w:t>
            </w:r>
          </w:p>
        </w:tc>
      </w:tr>
    </w:tbl>
    <w:p w14:paraId="5A6AA0C5" w14:textId="77777777" w:rsidR="002C6FBB" w:rsidRPr="00750E6D" w:rsidRDefault="002C6FBB" w:rsidP="0095418B">
      <w:pPr>
        <w:spacing w:after="0" w:line="240" w:lineRule="auto"/>
        <w:ind w:firstLine="709"/>
        <w:jc w:val="both"/>
        <w:rPr>
          <w:rFonts w:ascii="Times New Roman" w:hAnsi="Times New Roman" w:cs="Times New Roman"/>
          <w:sz w:val="20"/>
          <w:szCs w:val="20"/>
        </w:rPr>
      </w:pPr>
    </w:p>
    <w:p w14:paraId="25688106" w14:textId="6F7E935D" w:rsidR="00EE61E2" w:rsidRPr="00750E6D" w:rsidRDefault="00EE61E2"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DE3C4D" w:rsidRPr="00750E6D">
        <w:rPr>
          <w:rFonts w:ascii="Times New Roman" w:hAnsi="Times New Roman" w:cs="Times New Roman"/>
          <w:sz w:val="24"/>
          <w:szCs w:val="24"/>
        </w:rPr>
        <w:t>8</w:t>
      </w:r>
      <w:r w:rsidRPr="00750E6D">
        <w:rPr>
          <w:rFonts w:ascii="Times New Roman" w:hAnsi="Times New Roman" w:cs="Times New Roman"/>
          <w:sz w:val="24"/>
          <w:szCs w:val="24"/>
        </w:rPr>
        <w:t xml:space="preserve">.2. Подвиды конструктивных элементов здания _ </w:t>
      </w:r>
      <w:r w:rsidR="00E050DB" w:rsidRPr="00750E6D">
        <w:rPr>
          <w:rFonts w:ascii="Times New Roman" w:hAnsi="Times New Roman" w:cs="Times New Roman"/>
          <w:b/>
          <w:bCs/>
          <w:sz w:val="24"/>
          <w:szCs w:val="24"/>
        </w:rPr>
        <w:t xml:space="preserve">Полы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сnstEl</w:t>
      </w:r>
      <w:proofErr w:type="spellEnd"/>
      <w:r w:rsidRPr="00750E6D">
        <w:rPr>
          <w:rFonts w:ascii="Times New Roman" w:hAnsi="Times New Roman" w:cs="Times New Roman"/>
          <w:sz w:val="24"/>
          <w:szCs w:val="24"/>
        </w:rPr>
        <w:t>_</w:t>
      </w:r>
      <w:proofErr w:type="spellStart"/>
      <w:r w:rsidRPr="00750E6D">
        <w:rPr>
          <w:rFonts w:ascii="Times New Roman" w:hAnsi="Times New Roman" w:cs="Times New Roman"/>
          <w:sz w:val="24"/>
          <w:szCs w:val="24"/>
          <w:lang w:val="en-US"/>
        </w:rPr>
        <w:t>cvr</w:t>
      </w:r>
      <w:proofErr w:type="spellEnd"/>
      <w:r w:rsidRPr="00750E6D">
        <w:rPr>
          <w:rFonts w:ascii="Times New Roman" w:hAnsi="Times New Roman" w:cs="Times New Roman"/>
          <w:sz w:val="24"/>
          <w:szCs w:val="24"/>
        </w:rPr>
        <w:t>)</w:t>
      </w:r>
    </w:p>
    <w:p w14:paraId="352A89B0" w14:textId="260CA9F0" w:rsidR="00EE61E2" w:rsidRPr="00750E6D" w:rsidRDefault="00EE61E2"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Полы из керамических плиток (</w:t>
      </w:r>
      <w:r w:rsidRPr="00750E6D">
        <w:rPr>
          <w:rFonts w:ascii="Times New Roman" w:hAnsi="Times New Roman" w:cs="Times New Roman"/>
          <w:b/>
          <w:bCs/>
          <w:i/>
          <w:iCs/>
          <w:sz w:val="24"/>
          <w:szCs w:val="24"/>
        </w:rPr>
        <w:t>cnstEl_flr_2)</w:t>
      </w:r>
    </w:p>
    <w:tbl>
      <w:tblPr>
        <w:tblStyle w:val="ab"/>
        <w:tblW w:w="9769" w:type="dxa"/>
        <w:tblLook w:val="04A0" w:firstRow="1" w:lastRow="0" w:firstColumn="1" w:lastColumn="0" w:noHBand="0" w:noVBand="1"/>
      </w:tblPr>
      <w:tblGrid>
        <w:gridCol w:w="1474"/>
        <w:gridCol w:w="3341"/>
        <w:gridCol w:w="1197"/>
        <w:gridCol w:w="1362"/>
        <w:gridCol w:w="2395"/>
      </w:tblGrid>
      <w:tr w:rsidR="00750E6D" w:rsidRPr="00750E6D" w14:paraId="0142A5C2" w14:textId="77777777" w:rsidTr="00113871">
        <w:trPr>
          <w:trHeight w:val="329"/>
        </w:trPr>
        <w:tc>
          <w:tcPr>
            <w:tcW w:w="1474" w:type="dxa"/>
            <w:shd w:val="clear" w:color="auto" w:fill="D9D9D9" w:themeFill="background1" w:themeFillShade="D9"/>
            <w:vAlign w:val="center"/>
          </w:tcPr>
          <w:p w14:paraId="3BF0FBDB"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341" w:type="dxa"/>
            <w:shd w:val="clear" w:color="auto" w:fill="D9D9D9" w:themeFill="background1" w:themeFillShade="D9"/>
            <w:vAlign w:val="center"/>
          </w:tcPr>
          <w:p w14:paraId="26FACF03"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97" w:type="dxa"/>
            <w:shd w:val="clear" w:color="auto" w:fill="D9D9D9" w:themeFill="background1" w:themeFillShade="D9"/>
            <w:vAlign w:val="center"/>
          </w:tcPr>
          <w:p w14:paraId="7EE46061"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1A527595"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395" w:type="dxa"/>
            <w:shd w:val="clear" w:color="auto" w:fill="D9D9D9" w:themeFill="background1" w:themeFillShade="D9"/>
            <w:vAlign w:val="center"/>
          </w:tcPr>
          <w:p w14:paraId="687590D8"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7C2A0DA5" w14:textId="77777777" w:rsidTr="00113871">
        <w:tc>
          <w:tcPr>
            <w:tcW w:w="1474" w:type="dxa"/>
            <w:vAlign w:val="center"/>
          </w:tcPr>
          <w:p w14:paraId="74DDBD8B" w14:textId="149B7022"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cnstEl_flr_2.0</w:t>
            </w:r>
          </w:p>
        </w:tc>
        <w:tc>
          <w:tcPr>
            <w:tcW w:w="3341" w:type="dxa"/>
            <w:vAlign w:val="center"/>
          </w:tcPr>
          <w:p w14:paraId="79BD74EE"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97" w:type="dxa"/>
          </w:tcPr>
          <w:p w14:paraId="743BC85E" w14:textId="1F98C9B8"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3482AC5E"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395" w:type="dxa"/>
            <w:vAlign w:val="center"/>
          </w:tcPr>
          <w:p w14:paraId="141B737C"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560FD01E" w14:textId="77777777" w:rsidTr="00113871">
        <w:tc>
          <w:tcPr>
            <w:tcW w:w="1474" w:type="dxa"/>
            <w:vAlign w:val="center"/>
          </w:tcPr>
          <w:p w14:paraId="745A7C95" w14:textId="13B9FA1E"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cnstEl_flr_2.1</w:t>
            </w:r>
          </w:p>
        </w:tc>
        <w:tc>
          <w:tcPr>
            <w:tcW w:w="3341" w:type="dxa"/>
            <w:vAlign w:val="center"/>
          </w:tcPr>
          <w:p w14:paraId="4E6A53E4" w14:textId="7D68102F"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Мелкие сколы и трещины отдельных плиток</w:t>
            </w:r>
          </w:p>
        </w:tc>
        <w:tc>
          <w:tcPr>
            <w:tcW w:w="1197" w:type="dxa"/>
          </w:tcPr>
          <w:p w14:paraId="60214418" w14:textId="06ACECA0"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73E26A1"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395" w:type="dxa"/>
            <w:vAlign w:val="center"/>
          </w:tcPr>
          <w:p w14:paraId="265CED7E" w14:textId="2ADABDA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28D25250" w14:textId="77777777" w:rsidTr="00113871">
        <w:tc>
          <w:tcPr>
            <w:tcW w:w="1474" w:type="dxa"/>
            <w:vAlign w:val="center"/>
          </w:tcPr>
          <w:p w14:paraId="37AFE478" w14:textId="4D1D26F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cnstEl_flr_2.2</w:t>
            </w:r>
          </w:p>
        </w:tc>
        <w:tc>
          <w:tcPr>
            <w:tcW w:w="3341" w:type="dxa"/>
            <w:vAlign w:val="center"/>
          </w:tcPr>
          <w:p w14:paraId="71DC93B3" w14:textId="1C41E04D"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Отсутствие отдельных плиток, местами вздутие и отставание их (скрип и шум при ходьбе)</w:t>
            </w:r>
          </w:p>
        </w:tc>
        <w:tc>
          <w:tcPr>
            <w:tcW w:w="1197" w:type="dxa"/>
          </w:tcPr>
          <w:p w14:paraId="361B3E80" w14:textId="67FD49E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E3993BC"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395" w:type="dxa"/>
            <w:vAlign w:val="center"/>
          </w:tcPr>
          <w:p w14:paraId="11E567F8" w14:textId="24AA37FD"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с добавлением плиток местами</w:t>
            </w:r>
          </w:p>
        </w:tc>
      </w:tr>
      <w:tr w:rsidR="00750E6D" w:rsidRPr="00750E6D" w14:paraId="0FB65296" w14:textId="77777777" w:rsidTr="00113871">
        <w:tc>
          <w:tcPr>
            <w:tcW w:w="1474" w:type="dxa"/>
            <w:vAlign w:val="center"/>
          </w:tcPr>
          <w:p w14:paraId="27AC89E6" w14:textId="50ADD2CD"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cnstEl_flr_2.3</w:t>
            </w:r>
          </w:p>
        </w:tc>
        <w:tc>
          <w:tcPr>
            <w:tcW w:w="3341" w:type="dxa"/>
            <w:vAlign w:val="center"/>
          </w:tcPr>
          <w:p w14:paraId="2133174C" w14:textId="26469BF4"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Отсутствие плиток местами; выбоины в основании; в санузлах возможны протечки через междуэтажное перекрытие</w:t>
            </w:r>
          </w:p>
        </w:tc>
        <w:tc>
          <w:tcPr>
            <w:tcW w:w="1197" w:type="dxa"/>
          </w:tcPr>
          <w:p w14:paraId="401170D0" w14:textId="1BFEDEE9"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821A9DC"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395" w:type="dxa"/>
            <w:vAlign w:val="center"/>
          </w:tcPr>
          <w:p w14:paraId="3E7E5602" w14:textId="31329E9B"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и покрытие новыми плитками более половины площади пола</w:t>
            </w:r>
          </w:p>
        </w:tc>
      </w:tr>
      <w:tr w:rsidR="00EF096F" w:rsidRPr="00750E6D" w14:paraId="4E398556" w14:textId="77777777" w:rsidTr="00113871">
        <w:tc>
          <w:tcPr>
            <w:tcW w:w="1474" w:type="dxa"/>
            <w:vAlign w:val="center"/>
          </w:tcPr>
          <w:p w14:paraId="608AFF62" w14:textId="4DEE65C8"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cnstEl_flr_2.4</w:t>
            </w:r>
          </w:p>
        </w:tc>
        <w:tc>
          <w:tcPr>
            <w:tcW w:w="3341" w:type="dxa"/>
            <w:vAlign w:val="center"/>
          </w:tcPr>
          <w:p w14:paraId="4F7449F6" w14:textId="7DD99908"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Полное разрушение покрытия и нарушение основания; массовые протечки в санузлах через междуэтажное перекрытие</w:t>
            </w:r>
          </w:p>
        </w:tc>
        <w:tc>
          <w:tcPr>
            <w:tcW w:w="1197" w:type="dxa"/>
          </w:tcPr>
          <w:p w14:paraId="3B4649C5" w14:textId="562FCFC6"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288D785"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395" w:type="dxa"/>
            <w:vAlign w:val="center"/>
          </w:tcPr>
          <w:p w14:paraId="26C0D1B3" w14:textId="7DFB74E6"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пола и основания</w:t>
            </w:r>
          </w:p>
        </w:tc>
      </w:tr>
    </w:tbl>
    <w:p w14:paraId="0FBD0EC2" w14:textId="77777777" w:rsidR="00EE61E2" w:rsidRPr="00750E6D" w:rsidRDefault="00EE61E2" w:rsidP="0095418B">
      <w:pPr>
        <w:spacing w:after="0" w:line="240" w:lineRule="auto"/>
        <w:ind w:firstLine="709"/>
        <w:jc w:val="both"/>
        <w:rPr>
          <w:rFonts w:ascii="Times New Roman" w:hAnsi="Times New Roman" w:cs="Times New Roman"/>
          <w:sz w:val="20"/>
          <w:szCs w:val="20"/>
        </w:rPr>
      </w:pPr>
    </w:p>
    <w:p w14:paraId="62EBEC23" w14:textId="1A671BCD" w:rsidR="00EE61E2" w:rsidRPr="00750E6D" w:rsidRDefault="00EE61E2"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DE3C4D" w:rsidRPr="00750E6D">
        <w:rPr>
          <w:rFonts w:ascii="Times New Roman" w:hAnsi="Times New Roman" w:cs="Times New Roman"/>
          <w:sz w:val="24"/>
          <w:szCs w:val="24"/>
        </w:rPr>
        <w:t>8</w:t>
      </w:r>
      <w:r w:rsidRPr="00750E6D">
        <w:rPr>
          <w:rFonts w:ascii="Times New Roman" w:hAnsi="Times New Roman" w:cs="Times New Roman"/>
          <w:sz w:val="24"/>
          <w:szCs w:val="24"/>
        </w:rPr>
        <w:t xml:space="preserve">.3. Подвиды конструктивных элементов здания _ </w:t>
      </w:r>
      <w:r w:rsidR="00E050DB" w:rsidRPr="00750E6D">
        <w:rPr>
          <w:rFonts w:ascii="Times New Roman" w:hAnsi="Times New Roman" w:cs="Times New Roman"/>
          <w:b/>
          <w:bCs/>
          <w:sz w:val="24"/>
          <w:szCs w:val="24"/>
        </w:rPr>
        <w:t xml:space="preserve">Полы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сnstEl</w:t>
      </w:r>
      <w:proofErr w:type="spellEnd"/>
      <w:r w:rsidRPr="00750E6D">
        <w:rPr>
          <w:rFonts w:ascii="Times New Roman" w:hAnsi="Times New Roman" w:cs="Times New Roman"/>
          <w:sz w:val="24"/>
          <w:szCs w:val="24"/>
        </w:rPr>
        <w:t>_</w:t>
      </w:r>
      <w:proofErr w:type="spellStart"/>
      <w:r w:rsidRPr="00750E6D">
        <w:rPr>
          <w:rFonts w:ascii="Times New Roman" w:hAnsi="Times New Roman" w:cs="Times New Roman"/>
          <w:sz w:val="24"/>
          <w:szCs w:val="24"/>
          <w:lang w:val="en-US"/>
        </w:rPr>
        <w:t>cvr</w:t>
      </w:r>
      <w:proofErr w:type="spellEnd"/>
      <w:r w:rsidRPr="00750E6D">
        <w:rPr>
          <w:rFonts w:ascii="Times New Roman" w:hAnsi="Times New Roman" w:cs="Times New Roman"/>
          <w:sz w:val="24"/>
          <w:szCs w:val="24"/>
        </w:rPr>
        <w:t>)</w:t>
      </w:r>
    </w:p>
    <w:p w14:paraId="0FCED562" w14:textId="071BA389" w:rsidR="00EE61E2" w:rsidRPr="00750E6D" w:rsidRDefault="00EE61E2"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Полы паркетные (</w:t>
      </w:r>
      <w:r w:rsidRPr="00750E6D">
        <w:rPr>
          <w:rFonts w:ascii="Times New Roman" w:hAnsi="Times New Roman" w:cs="Times New Roman"/>
          <w:b/>
          <w:bCs/>
          <w:i/>
          <w:iCs/>
          <w:sz w:val="24"/>
          <w:szCs w:val="24"/>
        </w:rPr>
        <w:t>cnstEl_flr_3)</w:t>
      </w:r>
    </w:p>
    <w:tbl>
      <w:tblPr>
        <w:tblStyle w:val="ab"/>
        <w:tblW w:w="9344" w:type="dxa"/>
        <w:tblLook w:val="04A0" w:firstRow="1" w:lastRow="0" w:firstColumn="1" w:lastColumn="0" w:noHBand="0" w:noVBand="1"/>
      </w:tblPr>
      <w:tblGrid>
        <w:gridCol w:w="1474"/>
        <w:gridCol w:w="2916"/>
        <w:gridCol w:w="1197"/>
        <w:gridCol w:w="1362"/>
        <w:gridCol w:w="2395"/>
      </w:tblGrid>
      <w:tr w:rsidR="00750E6D" w:rsidRPr="00750E6D" w14:paraId="23636BD0" w14:textId="77777777" w:rsidTr="007563A6">
        <w:trPr>
          <w:trHeight w:val="329"/>
        </w:trPr>
        <w:tc>
          <w:tcPr>
            <w:tcW w:w="1474" w:type="dxa"/>
            <w:shd w:val="clear" w:color="auto" w:fill="D9D9D9" w:themeFill="background1" w:themeFillShade="D9"/>
            <w:vAlign w:val="center"/>
          </w:tcPr>
          <w:p w14:paraId="0CDCBBD7"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2916" w:type="dxa"/>
            <w:shd w:val="clear" w:color="auto" w:fill="D9D9D9" w:themeFill="background1" w:themeFillShade="D9"/>
            <w:vAlign w:val="center"/>
          </w:tcPr>
          <w:p w14:paraId="0B1ED32B"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97" w:type="dxa"/>
            <w:shd w:val="clear" w:color="auto" w:fill="D9D9D9" w:themeFill="background1" w:themeFillShade="D9"/>
            <w:vAlign w:val="center"/>
          </w:tcPr>
          <w:p w14:paraId="3897C49B"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315E39B0"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395" w:type="dxa"/>
            <w:shd w:val="clear" w:color="auto" w:fill="D9D9D9" w:themeFill="background1" w:themeFillShade="D9"/>
            <w:vAlign w:val="center"/>
          </w:tcPr>
          <w:p w14:paraId="06D7E471"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5862F557" w14:textId="77777777" w:rsidTr="007563A6">
        <w:tc>
          <w:tcPr>
            <w:tcW w:w="1474" w:type="dxa"/>
            <w:vAlign w:val="center"/>
          </w:tcPr>
          <w:p w14:paraId="382BDD36" w14:textId="6FBA7772"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cnstEl_flr_3.0</w:t>
            </w:r>
          </w:p>
        </w:tc>
        <w:tc>
          <w:tcPr>
            <w:tcW w:w="2916" w:type="dxa"/>
            <w:vAlign w:val="center"/>
          </w:tcPr>
          <w:p w14:paraId="05D22182"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97" w:type="dxa"/>
          </w:tcPr>
          <w:p w14:paraId="695C373D" w14:textId="5132325A"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1C01626"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395" w:type="dxa"/>
            <w:vAlign w:val="center"/>
          </w:tcPr>
          <w:p w14:paraId="111E745E"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28078CC8" w14:textId="77777777" w:rsidTr="007563A6">
        <w:tc>
          <w:tcPr>
            <w:tcW w:w="1474" w:type="dxa"/>
            <w:vAlign w:val="center"/>
          </w:tcPr>
          <w:p w14:paraId="676AF779" w14:textId="191667B4"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cnstEl_flr_3.1</w:t>
            </w:r>
          </w:p>
        </w:tc>
        <w:tc>
          <w:tcPr>
            <w:tcW w:w="2916" w:type="dxa"/>
            <w:vAlign w:val="center"/>
          </w:tcPr>
          <w:p w14:paraId="0DA4DA3E" w14:textId="14D38B4D"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Мелкие повреждения и незначительная усушка отдельных клепок</w:t>
            </w:r>
          </w:p>
        </w:tc>
        <w:tc>
          <w:tcPr>
            <w:tcW w:w="1197" w:type="dxa"/>
          </w:tcPr>
          <w:p w14:paraId="0855249D" w14:textId="78D8644D"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56A5554" w14:textId="7C22AE0A"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10</w:t>
            </w:r>
          </w:p>
        </w:tc>
        <w:tc>
          <w:tcPr>
            <w:tcW w:w="2395" w:type="dxa"/>
            <w:vAlign w:val="center"/>
          </w:tcPr>
          <w:p w14:paraId="1B585D7F" w14:textId="00B3F169"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19B55C6B" w14:textId="77777777" w:rsidTr="007563A6">
        <w:tc>
          <w:tcPr>
            <w:tcW w:w="1474" w:type="dxa"/>
            <w:vAlign w:val="center"/>
          </w:tcPr>
          <w:p w14:paraId="44B09E9C" w14:textId="70FB1A3E"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cnstEl_flr_3.2</w:t>
            </w:r>
          </w:p>
        </w:tc>
        <w:tc>
          <w:tcPr>
            <w:tcW w:w="2916" w:type="dxa"/>
            <w:vAlign w:val="center"/>
          </w:tcPr>
          <w:p w14:paraId="46C1AB3A" w14:textId="1293B27C"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Щели между клепками до 3 мм, коробление отдельных клепок</w:t>
            </w:r>
          </w:p>
        </w:tc>
        <w:tc>
          <w:tcPr>
            <w:tcW w:w="1197" w:type="dxa"/>
          </w:tcPr>
          <w:p w14:paraId="0ED2A0C5" w14:textId="57457551"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16E7118" w14:textId="7A466120"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395" w:type="dxa"/>
            <w:vAlign w:val="center"/>
          </w:tcPr>
          <w:p w14:paraId="44F58328" w14:textId="12410398"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Циклевка отдельных участков, укрепление плинтуса</w:t>
            </w:r>
          </w:p>
        </w:tc>
      </w:tr>
      <w:tr w:rsidR="00750E6D" w:rsidRPr="00750E6D" w14:paraId="74279B55" w14:textId="77777777" w:rsidTr="007563A6">
        <w:tc>
          <w:tcPr>
            <w:tcW w:w="1474" w:type="dxa"/>
            <w:vAlign w:val="center"/>
          </w:tcPr>
          <w:p w14:paraId="5DA721E7" w14:textId="3B2484F2"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cnstEl_flr_3.3</w:t>
            </w:r>
          </w:p>
        </w:tc>
        <w:tc>
          <w:tcPr>
            <w:tcW w:w="2916" w:type="dxa"/>
            <w:vAlign w:val="center"/>
          </w:tcPr>
          <w:p w14:paraId="6FCC7B20" w14:textId="47330AA6"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Отставание отдельных клепок от основания; сколы, истертость, трещины и сильное коробление местами</w:t>
            </w:r>
          </w:p>
        </w:tc>
        <w:tc>
          <w:tcPr>
            <w:tcW w:w="1197" w:type="dxa"/>
          </w:tcPr>
          <w:p w14:paraId="129C5D29" w14:textId="43A80596"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3AE9BFA" w14:textId="670F87F1"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30</w:t>
            </w:r>
          </w:p>
        </w:tc>
        <w:tc>
          <w:tcPr>
            <w:tcW w:w="2395" w:type="dxa"/>
            <w:vAlign w:val="center"/>
          </w:tcPr>
          <w:p w14:paraId="2CA2947F" w14:textId="633390E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Замена клепок и заделка щелей местами </w:t>
            </w:r>
            <w:proofErr w:type="spellStart"/>
            <w:r w:rsidRPr="00750E6D">
              <w:rPr>
                <w:rFonts w:ascii="Times New Roman" w:hAnsi="Times New Roman" w:cs="Times New Roman"/>
                <w:sz w:val="20"/>
                <w:szCs w:val="20"/>
              </w:rPr>
              <w:t>прострожка</w:t>
            </w:r>
            <w:proofErr w:type="spellEnd"/>
            <w:r w:rsidRPr="00750E6D">
              <w:rPr>
                <w:rFonts w:ascii="Times New Roman" w:hAnsi="Times New Roman" w:cs="Times New Roman"/>
                <w:sz w:val="20"/>
                <w:szCs w:val="20"/>
              </w:rPr>
              <w:t xml:space="preserve"> и циклевка пола</w:t>
            </w:r>
          </w:p>
        </w:tc>
      </w:tr>
      <w:tr w:rsidR="00750E6D" w:rsidRPr="00750E6D" w14:paraId="67ECC7B9" w14:textId="77777777" w:rsidTr="007563A6">
        <w:tc>
          <w:tcPr>
            <w:tcW w:w="1474" w:type="dxa"/>
            <w:vAlign w:val="center"/>
          </w:tcPr>
          <w:p w14:paraId="2E7F0BDC" w14:textId="2740ECDB"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cnstEl_flr_3.4</w:t>
            </w:r>
          </w:p>
        </w:tc>
        <w:tc>
          <w:tcPr>
            <w:tcW w:w="2916" w:type="dxa"/>
            <w:vAlign w:val="center"/>
          </w:tcPr>
          <w:p w14:paraId="5AF6B3B0" w14:textId="0C2C66B6"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 xml:space="preserve">Отставание или отсутствие клепок группами по 5-10 шт. в отдельных местах; истертость </w:t>
            </w:r>
            <w:r w:rsidRPr="00750E6D">
              <w:rPr>
                <w:rFonts w:ascii="Times New Roman" w:hAnsi="Times New Roman" w:cs="Times New Roman"/>
                <w:sz w:val="20"/>
                <w:szCs w:val="20"/>
              </w:rPr>
              <w:lastRenderedPageBreak/>
              <w:t>пола и повреждение основания небольшими участками</w:t>
            </w:r>
          </w:p>
        </w:tc>
        <w:tc>
          <w:tcPr>
            <w:tcW w:w="1197" w:type="dxa"/>
          </w:tcPr>
          <w:p w14:paraId="45584CB1" w14:textId="1B8B197A"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lastRenderedPageBreak/>
              <w:t>Кнопка</w:t>
            </w:r>
          </w:p>
        </w:tc>
        <w:tc>
          <w:tcPr>
            <w:tcW w:w="1362" w:type="dxa"/>
            <w:vAlign w:val="center"/>
          </w:tcPr>
          <w:p w14:paraId="6782EF66" w14:textId="5CE6F6ED"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395" w:type="dxa"/>
            <w:vAlign w:val="center"/>
          </w:tcPr>
          <w:p w14:paraId="252718BD" w14:textId="4C4AE5B1"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Перестилка паркета отдельными местами до 10% площади пола</w:t>
            </w:r>
          </w:p>
        </w:tc>
      </w:tr>
      <w:tr w:rsidR="00750E6D" w:rsidRPr="00750E6D" w14:paraId="6DD19827" w14:textId="77777777" w:rsidTr="007563A6">
        <w:tc>
          <w:tcPr>
            <w:tcW w:w="1474" w:type="dxa"/>
          </w:tcPr>
          <w:p w14:paraId="231EA798" w14:textId="68B29493"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cnstEl_flr_3.5</w:t>
            </w:r>
          </w:p>
        </w:tc>
        <w:tc>
          <w:tcPr>
            <w:tcW w:w="2916" w:type="dxa"/>
            <w:vAlign w:val="center"/>
          </w:tcPr>
          <w:p w14:paraId="6A10428A" w14:textId="1E6D16E1"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Отставание клепок от основания на значительной площади (заметные вздутия, скрип и глухой шум при ходьбе); отсутствие клепок местами до 0,25 кв. м; сильная истертость, массовые задиры на годовых слоях паркета</w:t>
            </w:r>
          </w:p>
        </w:tc>
        <w:tc>
          <w:tcPr>
            <w:tcW w:w="1197" w:type="dxa"/>
          </w:tcPr>
          <w:p w14:paraId="0CD59D8D" w14:textId="070117CB"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A09CF89" w14:textId="2D2BC252"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50</w:t>
            </w:r>
          </w:p>
        </w:tc>
        <w:tc>
          <w:tcPr>
            <w:tcW w:w="2395" w:type="dxa"/>
            <w:vAlign w:val="center"/>
          </w:tcPr>
          <w:p w14:paraId="656BA624" w14:textId="705A8B84"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Перестилка паркета с использованием старых материалов до 50% площади пола</w:t>
            </w:r>
          </w:p>
        </w:tc>
      </w:tr>
      <w:tr w:rsidR="00750E6D" w:rsidRPr="00750E6D" w14:paraId="5AA417E8" w14:textId="77777777" w:rsidTr="007563A6">
        <w:tc>
          <w:tcPr>
            <w:tcW w:w="1474" w:type="dxa"/>
          </w:tcPr>
          <w:p w14:paraId="4008525D" w14:textId="205956E1"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cnstEl_flr_3.6</w:t>
            </w:r>
          </w:p>
        </w:tc>
        <w:tc>
          <w:tcPr>
            <w:tcW w:w="2916" w:type="dxa"/>
            <w:vAlign w:val="center"/>
          </w:tcPr>
          <w:p w14:paraId="1A4C9427" w14:textId="5A138982"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Отсутствие клепок местами до 1,0 кв. м. Истертость клепок и массовые отставания от основания. Отдельные просадки и повреждения основания</w:t>
            </w:r>
          </w:p>
        </w:tc>
        <w:tc>
          <w:tcPr>
            <w:tcW w:w="1197" w:type="dxa"/>
          </w:tcPr>
          <w:p w14:paraId="06DC51E5" w14:textId="5904394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D3E7ABC" w14:textId="2F451B3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395" w:type="dxa"/>
            <w:vAlign w:val="center"/>
          </w:tcPr>
          <w:p w14:paraId="70F74F24" w14:textId="5CA74D73"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паркета и ремонт основания</w:t>
            </w:r>
          </w:p>
        </w:tc>
      </w:tr>
      <w:tr w:rsidR="00750E6D" w:rsidRPr="00750E6D" w14:paraId="77421CA4" w14:textId="77777777" w:rsidTr="007563A6">
        <w:tc>
          <w:tcPr>
            <w:tcW w:w="1474" w:type="dxa"/>
          </w:tcPr>
          <w:p w14:paraId="0060AC66" w14:textId="68787AF9"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cnstEl_flr_3.7</w:t>
            </w:r>
          </w:p>
        </w:tc>
        <w:tc>
          <w:tcPr>
            <w:tcW w:w="2916" w:type="dxa"/>
            <w:vAlign w:val="center"/>
          </w:tcPr>
          <w:p w14:paraId="17C262E1" w14:textId="3A8F1CEA"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Полное расстройство паркетного покрытия, массовое отсутствие клепок, значительные неравномерные просадки и повреждения основания</w:t>
            </w:r>
          </w:p>
        </w:tc>
        <w:tc>
          <w:tcPr>
            <w:tcW w:w="1197" w:type="dxa"/>
          </w:tcPr>
          <w:p w14:paraId="17581075" w14:textId="182037C4"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87C1B9F" w14:textId="750D7C7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70</w:t>
            </w:r>
          </w:p>
        </w:tc>
        <w:tc>
          <w:tcPr>
            <w:tcW w:w="2395" w:type="dxa"/>
            <w:vAlign w:val="center"/>
          </w:tcPr>
          <w:p w14:paraId="3C3C7ADC" w14:textId="1953106B"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паркета и основания</w:t>
            </w:r>
          </w:p>
        </w:tc>
      </w:tr>
      <w:tr w:rsidR="00EF096F" w:rsidRPr="00750E6D" w14:paraId="3FAE26F2" w14:textId="77777777" w:rsidTr="007563A6">
        <w:tc>
          <w:tcPr>
            <w:tcW w:w="1474" w:type="dxa"/>
          </w:tcPr>
          <w:p w14:paraId="60937EFC" w14:textId="6DAA3C1B"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cnstEl_flr_3.8</w:t>
            </w:r>
          </w:p>
        </w:tc>
        <w:tc>
          <w:tcPr>
            <w:tcW w:w="2916" w:type="dxa"/>
            <w:vAlign w:val="center"/>
          </w:tcPr>
          <w:p w14:paraId="157B609E" w14:textId="1F550AF0"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Полное расстройство основания</w:t>
            </w:r>
          </w:p>
        </w:tc>
        <w:tc>
          <w:tcPr>
            <w:tcW w:w="1197" w:type="dxa"/>
          </w:tcPr>
          <w:p w14:paraId="3936436C" w14:textId="7EDB918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1C55EA6" w14:textId="5E804AD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395" w:type="dxa"/>
            <w:vAlign w:val="center"/>
          </w:tcPr>
          <w:p w14:paraId="3BCCED08" w14:textId="22A991F8"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w:t>
            </w:r>
          </w:p>
        </w:tc>
      </w:tr>
    </w:tbl>
    <w:p w14:paraId="01B705D6" w14:textId="77777777" w:rsidR="00EE61E2" w:rsidRPr="00750E6D" w:rsidRDefault="00EE61E2" w:rsidP="0095418B">
      <w:pPr>
        <w:spacing w:after="0" w:line="240" w:lineRule="auto"/>
        <w:ind w:firstLine="709"/>
        <w:jc w:val="both"/>
        <w:rPr>
          <w:rFonts w:ascii="Times New Roman" w:hAnsi="Times New Roman" w:cs="Times New Roman"/>
          <w:sz w:val="20"/>
          <w:szCs w:val="20"/>
        </w:rPr>
      </w:pPr>
    </w:p>
    <w:p w14:paraId="6B7E8B8A" w14:textId="6DC74AE6" w:rsidR="00EE61E2" w:rsidRPr="00750E6D" w:rsidRDefault="00EE61E2"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DE3C4D" w:rsidRPr="00750E6D">
        <w:rPr>
          <w:rFonts w:ascii="Times New Roman" w:hAnsi="Times New Roman" w:cs="Times New Roman"/>
          <w:sz w:val="24"/>
          <w:szCs w:val="24"/>
        </w:rPr>
        <w:t>8</w:t>
      </w:r>
      <w:r w:rsidRPr="00750E6D">
        <w:rPr>
          <w:rFonts w:ascii="Times New Roman" w:hAnsi="Times New Roman" w:cs="Times New Roman"/>
          <w:sz w:val="24"/>
          <w:szCs w:val="24"/>
        </w:rPr>
        <w:t xml:space="preserve">.4. Подвиды конструктивных элементов здания _ </w:t>
      </w:r>
      <w:r w:rsidR="00E050DB" w:rsidRPr="00750E6D">
        <w:rPr>
          <w:rFonts w:ascii="Times New Roman" w:hAnsi="Times New Roman" w:cs="Times New Roman"/>
          <w:b/>
          <w:bCs/>
          <w:sz w:val="24"/>
          <w:szCs w:val="24"/>
        </w:rPr>
        <w:t xml:space="preserve">Полы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сnstEl</w:t>
      </w:r>
      <w:proofErr w:type="spellEnd"/>
      <w:r w:rsidRPr="00750E6D">
        <w:rPr>
          <w:rFonts w:ascii="Times New Roman" w:hAnsi="Times New Roman" w:cs="Times New Roman"/>
          <w:sz w:val="24"/>
          <w:szCs w:val="24"/>
        </w:rPr>
        <w:t>_</w:t>
      </w:r>
      <w:proofErr w:type="spellStart"/>
      <w:r w:rsidRPr="00750E6D">
        <w:rPr>
          <w:rFonts w:ascii="Times New Roman" w:hAnsi="Times New Roman" w:cs="Times New Roman"/>
          <w:sz w:val="24"/>
          <w:szCs w:val="24"/>
          <w:lang w:val="en-US"/>
        </w:rPr>
        <w:t>cvr</w:t>
      </w:r>
      <w:proofErr w:type="spellEnd"/>
      <w:r w:rsidRPr="00750E6D">
        <w:rPr>
          <w:rFonts w:ascii="Times New Roman" w:hAnsi="Times New Roman" w:cs="Times New Roman"/>
          <w:sz w:val="24"/>
          <w:szCs w:val="24"/>
        </w:rPr>
        <w:t>)</w:t>
      </w:r>
    </w:p>
    <w:p w14:paraId="70BC2A09" w14:textId="7BE98418" w:rsidR="00EE61E2" w:rsidRPr="00750E6D" w:rsidRDefault="00EE61E2"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Полы дощатые (</w:t>
      </w:r>
      <w:r w:rsidRPr="00750E6D">
        <w:rPr>
          <w:rFonts w:ascii="Times New Roman" w:hAnsi="Times New Roman" w:cs="Times New Roman"/>
          <w:b/>
          <w:bCs/>
          <w:i/>
          <w:iCs/>
          <w:sz w:val="24"/>
          <w:szCs w:val="24"/>
        </w:rPr>
        <w:t>cnstEl_flr_4)</w:t>
      </w:r>
    </w:p>
    <w:tbl>
      <w:tblPr>
        <w:tblStyle w:val="ab"/>
        <w:tblW w:w="9493" w:type="dxa"/>
        <w:tblLook w:val="04A0" w:firstRow="1" w:lastRow="0" w:firstColumn="1" w:lastColumn="0" w:noHBand="0" w:noVBand="1"/>
      </w:tblPr>
      <w:tblGrid>
        <w:gridCol w:w="1467"/>
        <w:gridCol w:w="2923"/>
        <w:gridCol w:w="1177"/>
        <w:gridCol w:w="1362"/>
        <w:gridCol w:w="2564"/>
      </w:tblGrid>
      <w:tr w:rsidR="00750E6D" w:rsidRPr="00750E6D" w14:paraId="5379B953" w14:textId="77777777" w:rsidTr="007563A6">
        <w:trPr>
          <w:trHeight w:val="329"/>
        </w:trPr>
        <w:tc>
          <w:tcPr>
            <w:tcW w:w="1467" w:type="dxa"/>
            <w:shd w:val="clear" w:color="auto" w:fill="D9D9D9" w:themeFill="background1" w:themeFillShade="D9"/>
            <w:vAlign w:val="center"/>
          </w:tcPr>
          <w:p w14:paraId="7DA593AD"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2923" w:type="dxa"/>
            <w:shd w:val="clear" w:color="auto" w:fill="D9D9D9" w:themeFill="background1" w:themeFillShade="D9"/>
            <w:vAlign w:val="center"/>
          </w:tcPr>
          <w:p w14:paraId="541F5027"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77" w:type="dxa"/>
            <w:shd w:val="clear" w:color="auto" w:fill="D9D9D9" w:themeFill="background1" w:themeFillShade="D9"/>
            <w:vAlign w:val="center"/>
          </w:tcPr>
          <w:p w14:paraId="5052CF32"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13E381A4"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564" w:type="dxa"/>
            <w:shd w:val="clear" w:color="auto" w:fill="D9D9D9" w:themeFill="background1" w:themeFillShade="D9"/>
            <w:vAlign w:val="center"/>
          </w:tcPr>
          <w:p w14:paraId="19F12734"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010373BC" w14:textId="77777777" w:rsidTr="007563A6">
        <w:tc>
          <w:tcPr>
            <w:tcW w:w="1467" w:type="dxa"/>
            <w:vAlign w:val="center"/>
          </w:tcPr>
          <w:p w14:paraId="7FC79145" w14:textId="10EDAA01"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cnstEl_flr_4.0</w:t>
            </w:r>
          </w:p>
        </w:tc>
        <w:tc>
          <w:tcPr>
            <w:tcW w:w="2923" w:type="dxa"/>
            <w:vAlign w:val="center"/>
          </w:tcPr>
          <w:p w14:paraId="261D0864"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77" w:type="dxa"/>
          </w:tcPr>
          <w:p w14:paraId="42D7B5C6" w14:textId="6AB51B1E"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86557C6"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564" w:type="dxa"/>
            <w:vAlign w:val="center"/>
          </w:tcPr>
          <w:p w14:paraId="12E547E2"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153781A8" w14:textId="77777777" w:rsidTr="007563A6">
        <w:tc>
          <w:tcPr>
            <w:tcW w:w="1467" w:type="dxa"/>
            <w:vAlign w:val="center"/>
          </w:tcPr>
          <w:p w14:paraId="7C7BA379" w14:textId="5E7F43D4"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cnstEl_flr_4.1</w:t>
            </w:r>
          </w:p>
        </w:tc>
        <w:tc>
          <w:tcPr>
            <w:tcW w:w="2923" w:type="dxa"/>
            <w:vAlign w:val="center"/>
          </w:tcPr>
          <w:p w14:paraId="2E3B514B" w14:textId="4B159A21"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 xml:space="preserve">Единичные мелкие </w:t>
            </w:r>
            <w:proofErr w:type="spellStart"/>
            <w:r w:rsidRPr="00750E6D">
              <w:rPr>
                <w:rFonts w:ascii="Times New Roman" w:hAnsi="Times New Roman" w:cs="Times New Roman"/>
                <w:sz w:val="20"/>
                <w:szCs w:val="20"/>
              </w:rPr>
              <w:t>выколы</w:t>
            </w:r>
            <w:proofErr w:type="spellEnd"/>
            <w:r w:rsidRPr="00750E6D">
              <w:rPr>
                <w:rFonts w:ascii="Times New Roman" w:hAnsi="Times New Roman" w:cs="Times New Roman"/>
                <w:sz w:val="20"/>
                <w:szCs w:val="20"/>
              </w:rPr>
              <w:t xml:space="preserve"> и следы ударов</w:t>
            </w:r>
          </w:p>
        </w:tc>
        <w:tc>
          <w:tcPr>
            <w:tcW w:w="1177" w:type="dxa"/>
          </w:tcPr>
          <w:p w14:paraId="34AA84B0" w14:textId="2767BB29"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CB110A2" w14:textId="5E1E2D3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10</w:t>
            </w:r>
          </w:p>
        </w:tc>
        <w:tc>
          <w:tcPr>
            <w:tcW w:w="2564" w:type="dxa"/>
            <w:vAlign w:val="center"/>
          </w:tcPr>
          <w:p w14:paraId="7FD7CF45" w14:textId="0FA4D4F2"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5464B11C" w14:textId="77777777" w:rsidTr="007563A6">
        <w:tc>
          <w:tcPr>
            <w:tcW w:w="1467" w:type="dxa"/>
            <w:vAlign w:val="center"/>
          </w:tcPr>
          <w:p w14:paraId="0D75B99D" w14:textId="3D6A8208"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cnstEl_flr_4.2</w:t>
            </w:r>
          </w:p>
        </w:tc>
        <w:tc>
          <w:tcPr>
            <w:tcW w:w="2923" w:type="dxa"/>
            <w:vAlign w:val="center"/>
          </w:tcPr>
          <w:p w14:paraId="785E7C9F" w14:textId="16C6C39A"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Щели и провесы досок</w:t>
            </w:r>
          </w:p>
        </w:tc>
        <w:tc>
          <w:tcPr>
            <w:tcW w:w="1177" w:type="dxa"/>
          </w:tcPr>
          <w:p w14:paraId="5BDFCFA1" w14:textId="48D789E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342D34AC" w14:textId="480C39FE"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564" w:type="dxa"/>
            <w:vAlign w:val="center"/>
          </w:tcPr>
          <w:p w14:paraId="454A7483" w14:textId="4189FCBD"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Сплачивание полов с </w:t>
            </w:r>
            <w:proofErr w:type="spellStart"/>
            <w:r w:rsidRPr="00750E6D">
              <w:rPr>
                <w:rFonts w:ascii="Times New Roman" w:hAnsi="Times New Roman" w:cs="Times New Roman"/>
                <w:sz w:val="20"/>
                <w:szCs w:val="20"/>
              </w:rPr>
              <w:t>прострожкой</w:t>
            </w:r>
            <w:proofErr w:type="spellEnd"/>
            <w:r w:rsidRPr="00750E6D">
              <w:rPr>
                <w:rFonts w:ascii="Times New Roman" w:hAnsi="Times New Roman" w:cs="Times New Roman"/>
                <w:sz w:val="20"/>
                <w:szCs w:val="20"/>
              </w:rPr>
              <w:t xml:space="preserve"> провесов</w:t>
            </w:r>
          </w:p>
        </w:tc>
      </w:tr>
      <w:tr w:rsidR="00750E6D" w:rsidRPr="00750E6D" w14:paraId="1E771E71" w14:textId="77777777" w:rsidTr="007563A6">
        <w:tc>
          <w:tcPr>
            <w:tcW w:w="1467" w:type="dxa"/>
            <w:vAlign w:val="center"/>
          </w:tcPr>
          <w:p w14:paraId="35EB721D" w14:textId="5E947453"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cnstEl_flr_4.3</w:t>
            </w:r>
          </w:p>
        </w:tc>
        <w:tc>
          <w:tcPr>
            <w:tcW w:w="2923" w:type="dxa"/>
            <w:vAlign w:val="center"/>
          </w:tcPr>
          <w:p w14:paraId="24858E71" w14:textId="624A95BA"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 xml:space="preserve">Стертость, </w:t>
            </w:r>
            <w:proofErr w:type="spellStart"/>
            <w:r w:rsidRPr="00750E6D">
              <w:rPr>
                <w:rFonts w:ascii="Times New Roman" w:hAnsi="Times New Roman" w:cs="Times New Roman"/>
                <w:sz w:val="20"/>
                <w:szCs w:val="20"/>
              </w:rPr>
              <w:t>выколы</w:t>
            </w:r>
            <w:proofErr w:type="spellEnd"/>
            <w:r w:rsidRPr="00750E6D">
              <w:rPr>
                <w:rFonts w:ascii="Times New Roman" w:hAnsi="Times New Roman" w:cs="Times New Roman"/>
                <w:sz w:val="20"/>
                <w:szCs w:val="20"/>
              </w:rPr>
              <w:t xml:space="preserve"> и </w:t>
            </w:r>
            <w:proofErr w:type="spellStart"/>
            <w:r w:rsidRPr="00750E6D">
              <w:rPr>
                <w:rFonts w:ascii="Times New Roman" w:hAnsi="Times New Roman" w:cs="Times New Roman"/>
                <w:sz w:val="20"/>
                <w:szCs w:val="20"/>
              </w:rPr>
              <w:t>выщепы</w:t>
            </w:r>
            <w:proofErr w:type="spellEnd"/>
            <w:r w:rsidRPr="00750E6D">
              <w:rPr>
                <w:rFonts w:ascii="Times New Roman" w:hAnsi="Times New Roman" w:cs="Times New Roman"/>
                <w:sz w:val="20"/>
                <w:szCs w:val="20"/>
              </w:rPr>
              <w:t xml:space="preserve"> досок местами</w:t>
            </w:r>
          </w:p>
        </w:tc>
        <w:tc>
          <w:tcPr>
            <w:tcW w:w="1177" w:type="dxa"/>
          </w:tcPr>
          <w:p w14:paraId="32B6389A" w14:textId="2DFC5062"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3A64497" w14:textId="2BE856F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30</w:t>
            </w:r>
          </w:p>
        </w:tc>
        <w:tc>
          <w:tcPr>
            <w:tcW w:w="2564" w:type="dxa"/>
            <w:vAlign w:val="center"/>
          </w:tcPr>
          <w:p w14:paraId="6CA203C2" w14:textId="65B1BAA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отдельных досок</w:t>
            </w:r>
          </w:p>
        </w:tc>
      </w:tr>
      <w:tr w:rsidR="00750E6D" w:rsidRPr="00750E6D" w14:paraId="70F7260C" w14:textId="77777777" w:rsidTr="007563A6">
        <w:tc>
          <w:tcPr>
            <w:tcW w:w="1467" w:type="dxa"/>
            <w:vAlign w:val="center"/>
          </w:tcPr>
          <w:p w14:paraId="5AD79D5B" w14:textId="1CD5D62A"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cnstEl_flr_4.4</w:t>
            </w:r>
          </w:p>
        </w:tc>
        <w:tc>
          <w:tcPr>
            <w:tcW w:w="2923" w:type="dxa"/>
            <w:vAlign w:val="center"/>
          </w:tcPr>
          <w:p w14:paraId="1CBC90C4" w14:textId="625EF5E8"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Стертость досок в ходовых местах, повреждение отдельных досок</w:t>
            </w:r>
          </w:p>
        </w:tc>
        <w:tc>
          <w:tcPr>
            <w:tcW w:w="1177" w:type="dxa"/>
          </w:tcPr>
          <w:p w14:paraId="090A677A" w14:textId="1B7A22EB"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F30769A" w14:textId="0B28E20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564" w:type="dxa"/>
            <w:vAlign w:val="center"/>
          </w:tcPr>
          <w:p w14:paraId="3142F67F" w14:textId="6E53346B"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отдельных мест пола</w:t>
            </w:r>
          </w:p>
        </w:tc>
      </w:tr>
      <w:tr w:rsidR="00750E6D" w:rsidRPr="00750E6D" w14:paraId="4E3A2600" w14:textId="77777777" w:rsidTr="007563A6">
        <w:tc>
          <w:tcPr>
            <w:tcW w:w="1467" w:type="dxa"/>
          </w:tcPr>
          <w:p w14:paraId="58AB33F2" w14:textId="4492396F"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cnstEl_flr_4.5</w:t>
            </w:r>
          </w:p>
        </w:tc>
        <w:tc>
          <w:tcPr>
            <w:tcW w:w="2923" w:type="dxa"/>
            <w:vAlign w:val="center"/>
          </w:tcPr>
          <w:p w14:paraId="3AF4A4E7" w14:textId="700CB05A"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Прогибы и просадки, местами изломы (в четвертях) отдельных досок</w:t>
            </w:r>
          </w:p>
        </w:tc>
        <w:tc>
          <w:tcPr>
            <w:tcW w:w="1177" w:type="dxa"/>
          </w:tcPr>
          <w:p w14:paraId="56671187" w14:textId="33FF8E20"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B183931" w14:textId="255882C3"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50</w:t>
            </w:r>
          </w:p>
        </w:tc>
        <w:tc>
          <w:tcPr>
            <w:tcW w:w="2564" w:type="dxa"/>
            <w:vAlign w:val="center"/>
          </w:tcPr>
          <w:p w14:paraId="7B56DBC6" w14:textId="090EE83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Перестилка полов с добавлением отдельных новых досок, замена лаг местами</w:t>
            </w:r>
          </w:p>
        </w:tc>
      </w:tr>
      <w:tr w:rsidR="00750E6D" w:rsidRPr="00750E6D" w14:paraId="77858B1B" w14:textId="77777777" w:rsidTr="007563A6">
        <w:tc>
          <w:tcPr>
            <w:tcW w:w="1467" w:type="dxa"/>
          </w:tcPr>
          <w:p w14:paraId="23C8C5A9" w14:textId="25B91994"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cnstEl_flr_4.6</w:t>
            </w:r>
          </w:p>
        </w:tc>
        <w:tc>
          <w:tcPr>
            <w:tcW w:w="2923" w:type="dxa"/>
            <w:vAlign w:val="center"/>
          </w:tcPr>
          <w:p w14:paraId="68539CD0" w14:textId="31D65C31"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Сильная просадка, изношенность и частые изломы (в четвертях) досок, местами гниль</w:t>
            </w:r>
          </w:p>
        </w:tc>
        <w:tc>
          <w:tcPr>
            <w:tcW w:w="1177" w:type="dxa"/>
          </w:tcPr>
          <w:p w14:paraId="6AB3CF25" w14:textId="007C562A"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F1EBAC0" w14:textId="5E2C5C8F"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564" w:type="dxa"/>
            <w:vAlign w:val="center"/>
          </w:tcPr>
          <w:p w14:paraId="28EF1857" w14:textId="1BEEEC22"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Перестилка полов и замена лаг с добавлением до 25% новых материалов</w:t>
            </w:r>
          </w:p>
        </w:tc>
      </w:tr>
      <w:tr w:rsidR="00750E6D" w:rsidRPr="00750E6D" w14:paraId="317C2B80" w14:textId="77777777" w:rsidTr="007563A6">
        <w:tc>
          <w:tcPr>
            <w:tcW w:w="1467" w:type="dxa"/>
          </w:tcPr>
          <w:p w14:paraId="30BA34B5" w14:textId="169D18E3"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cnstEl_flr_4.7</w:t>
            </w:r>
          </w:p>
        </w:tc>
        <w:tc>
          <w:tcPr>
            <w:tcW w:w="2923" w:type="dxa"/>
            <w:vAlign w:val="center"/>
          </w:tcPr>
          <w:p w14:paraId="7284DA85" w14:textId="079B8212"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Поражение гнилью и жучком</w:t>
            </w:r>
          </w:p>
        </w:tc>
        <w:tc>
          <w:tcPr>
            <w:tcW w:w="1177" w:type="dxa"/>
          </w:tcPr>
          <w:p w14:paraId="6DC00731" w14:textId="1B0BBC86"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AE0CBC6" w14:textId="61C69F9B"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70</w:t>
            </w:r>
          </w:p>
        </w:tc>
        <w:tc>
          <w:tcPr>
            <w:tcW w:w="2564" w:type="dxa"/>
            <w:vAlign w:val="center"/>
          </w:tcPr>
          <w:p w14:paraId="1CF65734" w14:textId="37E594A4"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пола</w:t>
            </w:r>
          </w:p>
        </w:tc>
      </w:tr>
      <w:tr w:rsidR="00EF096F" w:rsidRPr="00750E6D" w14:paraId="7B85F6CA" w14:textId="77777777" w:rsidTr="007563A6">
        <w:tc>
          <w:tcPr>
            <w:tcW w:w="1467" w:type="dxa"/>
          </w:tcPr>
          <w:p w14:paraId="450187CE" w14:textId="12A4B136"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cnstEl_flr_4.8</w:t>
            </w:r>
          </w:p>
        </w:tc>
        <w:tc>
          <w:tcPr>
            <w:tcW w:w="2923" w:type="dxa"/>
            <w:vAlign w:val="center"/>
          </w:tcPr>
          <w:p w14:paraId="66C3BB81" w14:textId="73D99DD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Полы на грани разрушения, которое местами уже началось</w:t>
            </w:r>
          </w:p>
        </w:tc>
        <w:tc>
          <w:tcPr>
            <w:tcW w:w="1177" w:type="dxa"/>
          </w:tcPr>
          <w:p w14:paraId="7DFD439D" w14:textId="7E57AC92"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817D29F" w14:textId="5D13CC1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564" w:type="dxa"/>
            <w:vAlign w:val="center"/>
          </w:tcPr>
          <w:p w14:paraId="44F80FE1" w14:textId="7D842B92"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w:t>
            </w:r>
          </w:p>
        </w:tc>
      </w:tr>
    </w:tbl>
    <w:p w14:paraId="17CEBDCF" w14:textId="77777777" w:rsidR="00957863" w:rsidRPr="00750E6D" w:rsidRDefault="00957863" w:rsidP="0095418B">
      <w:pPr>
        <w:spacing w:after="0" w:line="240" w:lineRule="auto"/>
        <w:rPr>
          <w:rFonts w:ascii="Times New Roman" w:hAnsi="Times New Roman" w:cs="Times New Roman"/>
          <w:sz w:val="24"/>
          <w:szCs w:val="24"/>
        </w:rPr>
      </w:pPr>
    </w:p>
    <w:p w14:paraId="00EE72FF" w14:textId="0C82FA73" w:rsidR="00EE61E2" w:rsidRPr="00750E6D" w:rsidRDefault="00EE61E2"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DE3C4D" w:rsidRPr="00750E6D">
        <w:rPr>
          <w:rFonts w:ascii="Times New Roman" w:hAnsi="Times New Roman" w:cs="Times New Roman"/>
          <w:sz w:val="24"/>
          <w:szCs w:val="24"/>
        </w:rPr>
        <w:t>8</w:t>
      </w:r>
      <w:r w:rsidRPr="00750E6D">
        <w:rPr>
          <w:rFonts w:ascii="Times New Roman" w:hAnsi="Times New Roman" w:cs="Times New Roman"/>
          <w:sz w:val="24"/>
          <w:szCs w:val="24"/>
        </w:rPr>
        <w:t xml:space="preserve">.5. Подвиды конструктивных элементов здания _ </w:t>
      </w:r>
      <w:r w:rsidR="00E050DB" w:rsidRPr="00750E6D">
        <w:rPr>
          <w:rFonts w:ascii="Times New Roman" w:hAnsi="Times New Roman" w:cs="Times New Roman"/>
          <w:b/>
          <w:bCs/>
          <w:sz w:val="24"/>
          <w:szCs w:val="24"/>
        </w:rPr>
        <w:t xml:space="preserve">Полы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сnstEl</w:t>
      </w:r>
      <w:proofErr w:type="spellEnd"/>
      <w:r w:rsidRPr="00750E6D">
        <w:rPr>
          <w:rFonts w:ascii="Times New Roman" w:hAnsi="Times New Roman" w:cs="Times New Roman"/>
          <w:sz w:val="24"/>
          <w:szCs w:val="24"/>
        </w:rPr>
        <w:t>_</w:t>
      </w:r>
      <w:proofErr w:type="spellStart"/>
      <w:r w:rsidRPr="00750E6D">
        <w:rPr>
          <w:rFonts w:ascii="Times New Roman" w:hAnsi="Times New Roman" w:cs="Times New Roman"/>
          <w:sz w:val="24"/>
          <w:szCs w:val="24"/>
          <w:lang w:val="en-US"/>
        </w:rPr>
        <w:t>cvr</w:t>
      </w:r>
      <w:proofErr w:type="spellEnd"/>
      <w:r w:rsidRPr="00750E6D">
        <w:rPr>
          <w:rFonts w:ascii="Times New Roman" w:hAnsi="Times New Roman" w:cs="Times New Roman"/>
          <w:sz w:val="24"/>
          <w:szCs w:val="24"/>
        </w:rPr>
        <w:t>)</w:t>
      </w:r>
    </w:p>
    <w:p w14:paraId="56BE5B3B" w14:textId="4EFBB621" w:rsidR="00EE61E2" w:rsidRPr="00750E6D" w:rsidRDefault="00E050DB"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 xml:space="preserve">Полы из рулонных материалов </w:t>
      </w:r>
      <w:r w:rsidR="00EE61E2" w:rsidRPr="00750E6D">
        <w:rPr>
          <w:rFonts w:ascii="Times New Roman" w:hAnsi="Times New Roman" w:cs="Times New Roman"/>
          <w:i/>
          <w:iCs/>
          <w:sz w:val="24"/>
          <w:szCs w:val="24"/>
        </w:rPr>
        <w:t>(</w:t>
      </w:r>
      <w:r w:rsidR="00EE61E2" w:rsidRPr="00750E6D">
        <w:rPr>
          <w:rFonts w:ascii="Times New Roman" w:hAnsi="Times New Roman" w:cs="Times New Roman"/>
          <w:b/>
          <w:bCs/>
          <w:i/>
          <w:iCs/>
          <w:sz w:val="24"/>
          <w:szCs w:val="24"/>
        </w:rPr>
        <w:t>cnstEl_flr_5)</w:t>
      </w:r>
    </w:p>
    <w:tbl>
      <w:tblPr>
        <w:tblStyle w:val="ab"/>
        <w:tblW w:w="9485" w:type="dxa"/>
        <w:tblLook w:val="04A0" w:firstRow="1" w:lastRow="0" w:firstColumn="1" w:lastColumn="0" w:noHBand="0" w:noVBand="1"/>
      </w:tblPr>
      <w:tblGrid>
        <w:gridCol w:w="1474"/>
        <w:gridCol w:w="3057"/>
        <w:gridCol w:w="1197"/>
        <w:gridCol w:w="1362"/>
        <w:gridCol w:w="2395"/>
      </w:tblGrid>
      <w:tr w:rsidR="00750E6D" w:rsidRPr="00750E6D" w14:paraId="3AA5D535" w14:textId="77777777" w:rsidTr="007563A6">
        <w:trPr>
          <w:trHeight w:val="329"/>
        </w:trPr>
        <w:tc>
          <w:tcPr>
            <w:tcW w:w="1474" w:type="dxa"/>
            <w:shd w:val="clear" w:color="auto" w:fill="D9D9D9" w:themeFill="background1" w:themeFillShade="D9"/>
            <w:vAlign w:val="center"/>
          </w:tcPr>
          <w:p w14:paraId="5FBEC1EC"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057" w:type="dxa"/>
            <w:shd w:val="clear" w:color="auto" w:fill="D9D9D9" w:themeFill="background1" w:themeFillShade="D9"/>
            <w:vAlign w:val="center"/>
          </w:tcPr>
          <w:p w14:paraId="342257B9"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97" w:type="dxa"/>
            <w:shd w:val="clear" w:color="auto" w:fill="D9D9D9" w:themeFill="background1" w:themeFillShade="D9"/>
            <w:vAlign w:val="center"/>
          </w:tcPr>
          <w:p w14:paraId="248C17A5"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2D73DAB3"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395" w:type="dxa"/>
            <w:shd w:val="clear" w:color="auto" w:fill="D9D9D9" w:themeFill="background1" w:themeFillShade="D9"/>
            <w:vAlign w:val="center"/>
          </w:tcPr>
          <w:p w14:paraId="5099E2FD" w14:textId="77777777" w:rsidR="00EE61E2" w:rsidRPr="00750E6D" w:rsidRDefault="00EE61E2"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6C40F22B" w14:textId="77777777" w:rsidTr="007563A6">
        <w:tc>
          <w:tcPr>
            <w:tcW w:w="1474" w:type="dxa"/>
            <w:vAlign w:val="center"/>
          </w:tcPr>
          <w:p w14:paraId="06F12F2B" w14:textId="0F200EDB"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cnstEl_flr_5.0</w:t>
            </w:r>
          </w:p>
        </w:tc>
        <w:tc>
          <w:tcPr>
            <w:tcW w:w="3057" w:type="dxa"/>
            <w:vAlign w:val="center"/>
          </w:tcPr>
          <w:p w14:paraId="6DAB4116"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97" w:type="dxa"/>
          </w:tcPr>
          <w:p w14:paraId="5DECD93C" w14:textId="21A287E1"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256B088"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395" w:type="dxa"/>
            <w:vAlign w:val="center"/>
          </w:tcPr>
          <w:p w14:paraId="32BF342A"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1CC36C4C" w14:textId="77777777" w:rsidTr="007563A6">
        <w:tc>
          <w:tcPr>
            <w:tcW w:w="1474" w:type="dxa"/>
            <w:vAlign w:val="center"/>
          </w:tcPr>
          <w:p w14:paraId="12973D55" w14:textId="39BD73AC"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cnstEl_flr_5.1</w:t>
            </w:r>
          </w:p>
        </w:tc>
        <w:tc>
          <w:tcPr>
            <w:tcW w:w="3057" w:type="dxa"/>
            <w:vAlign w:val="center"/>
          </w:tcPr>
          <w:p w14:paraId="4F1893F6" w14:textId="3D00F51A"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Отставание линолеума в стыках местами, мелкие дефекты плинтуса</w:t>
            </w:r>
          </w:p>
        </w:tc>
        <w:tc>
          <w:tcPr>
            <w:tcW w:w="1197" w:type="dxa"/>
          </w:tcPr>
          <w:p w14:paraId="7CF1130A" w14:textId="0014D6E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7745C32" w14:textId="2629C19F"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10</w:t>
            </w:r>
          </w:p>
        </w:tc>
        <w:tc>
          <w:tcPr>
            <w:tcW w:w="2395" w:type="dxa"/>
            <w:vAlign w:val="center"/>
          </w:tcPr>
          <w:p w14:paraId="5601C3DA" w14:textId="4685BFE2"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7538A088" w14:textId="77777777" w:rsidTr="007563A6">
        <w:tc>
          <w:tcPr>
            <w:tcW w:w="1474" w:type="dxa"/>
            <w:vAlign w:val="center"/>
          </w:tcPr>
          <w:p w14:paraId="101E5AE2" w14:textId="337C58DA"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lastRenderedPageBreak/>
              <w:t>cnstEl_flr_5.2</w:t>
            </w:r>
          </w:p>
        </w:tc>
        <w:tc>
          <w:tcPr>
            <w:tcW w:w="3057" w:type="dxa"/>
            <w:vAlign w:val="center"/>
          </w:tcPr>
          <w:p w14:paraId="77913736" w14:textId="68C7B1D2"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Отставание и вздутие линолеума</w:t>
            </w:r>
          </w:p>
        </w:tc>
        <w:tc>
          <w:tcPr>
            <w:tcW w:w="1197" w:type="dxa"/>
          </w:tcPr>
          <w:p w14:paraId="19000BC7" w14:textId="12AB661B"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31D0A032" w14:textId="31CC2EBB"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395" w:type="dxa"/>
            <w:vAlign w:val="center"/>
          </w:tcPr>
          <w:p w14:paraId="2B9E5BE8" w14:textId="141F1BD8"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Подклейка линолеума</w:t>
            </w:r>
          </w:p>
        </w:tc>
      </w:tr>
      <w:tr w:rsidR="00750E6D" w:rsidRPr="00750E6D" w14:paraId="17C3B511" w14:textId="77777777" w:rsidTr="007563A6">
        <w:tc>
          <w:tcPr>
            <w:tcW w:w="1474" w:type="dxa"/>
            <w:vAlign w:val="center"/>
          </w:tcPr>
          <w:p w14:paraId="187365AA" w14:textId="1DCEF55E"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cnstEl_flr_5.3</w:t>
            </w:r>
          </w:p>
        </w:tc>
        <w:tc>
          <w:tcPr>
            <w:tcW w:w="3057" w:type="dxa"/>
            <w:vAlign w:val="center"/>
          </w:tcPr>
          <w:p w14:paraId="1E0FDFBC" w14:textId="4FFDBB2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Истертость линолеума у дверей</w:t>
            </w:r>
          </w:p>
        </w:tc>
        <w:tc>
          <w:tcPr>
            <w:tcW w:w="1197" w:type="dxa"/>
          </w:tcPr>
          <w:p w14:paraId="6206F2E1" w14:textId="3CF49253"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3FA09BCC" w14:textId="32CB457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30</w:t>
            </w:r>
          </w:p>
        </w:tc>
        <w:tc>
          <w:tcPr>
            <w:tcW w:w="2395" w:type="dxa"/>
            <w:vAlign w:val="center"/>
          </w:tcPr>
          <w:p w14:paraId="0F85B6D5" w14:textId="087BDFAD"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Постановка заплат в местах истертости линолеума</w:t>
            </w:r>
          </w:p>
        </w:tc>
      </w:tr>
      <w:tr w:rsidR="00750E6D" w:rsidRPr="00750E6D" w14:paraId="28BB5992" w14:textId="77777777" w:rsidTr="007563A6">
        <w:tc>
          <w:tcPr>
            <w:tcW w:w="1474" w:type="dxa"/>
            <w:vAlign w:val="center"/>
          </w:tcPr>
          <w:p w14:paraId="4A05FCAE" w14:textId="6C0F428B"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cnstEl_flr_5.4</w:t>
            </w:r>
          </w:p>
        </w:tc>
        <w:tc>
          <w:tcPr>
            <w:tcW w:w="3057" w:type="dxa"/>
            <w:vAlign w:val="center"/>
          </w:tcPr>
          <w:p w14:paraId="62BB7F31" w14:textId="5401964B"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Истертость линолеума в местах проходов и у дверей</w:t>
            </w:r>
          </w:p>
        </w:tc>
        <w:tc>
          <w:tcPr>
            <w:tcW w:w="1197" w:type="dxa"/>
          </w:tcPr>
          <w:p w14:paraId="4E0B6ECA" w14:textId="0E48461A"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7A61C1E" w14:textId="64654938"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395" w:type="dxa"/>
            <w:vAlign w:val="center"/>
          </w:tcPr>
          <w:p w14:paraId="2A91717C" w14:textId="134097CA"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истертых полотен</w:t>
            </w:r>
          </w:p>
        </w:tc>
      </w:tr>
      <w:tr w:rsidR="00750E6D" w:rsidRPr="00750E6D" w14:paraId="6DE87D09" w14:textId="77777777" w:rsidTr="007563A6">
        <w:tc>
          <w:tcPr>
            <w:tcW w:w="1474" w:type="dxa"/>
          </w:tcPr>
          <w:p w14:paraId="5B0B69E3" w14:textId="738D38E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cnstEl_flr_5.5</w:t>
            </w:r>
          </w:p>
        </w:tc>
        <w:tc>
          <w:tcPr>
            <w:tcW w:w="3057" w:type="dxa"/>
            <w:vAlign w:val="center"/>
          </w:tcPr>
          <w:p w14:paraId="5FEA1BCE" w14:textId="5BEF8DE4"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Линолеум истерт, пробит, порван по всей площади помещения</w:t>
            </w:r>
          </w:p>
        </w:tc>
        <w:tc>
          <w:tcPr>
            <w:tcW w:w="1197" w:type="dxa"/>
          </w:tcPr>
          <w:p w14:paraId="33398EB8" w14:textId="36CC3406"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224FD5D" w14:textId="2F7B196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50</w:t>
            </w:r>
          </w:p>
        </w:tc>
        <w:tc>
          <w:tcPr>
            <w:tcW w:w="2395" w:type="dxa"/>
            <w:vAlign w:val="center"/>
          </w:tcPr>
          <w:p w14:paraId="2018AE6E" w14:textId="300BCCBE"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линолеума с использованием части старых материалов</w:t>
            </w:r>
          </w:p>
        </w:tc>
      </w:tr>
      <w:tr w:rsidR="00750E6D" w:rsidRPr="00750E6D" w14:paraId="26B707FB" w14:textId="77777777" w:rsidTr="007563A6">
        <w:tc>
          <w:tcPr>
            <w:tcW w:w="1474" w:type="dxa"/>
          </w:tcPr>
          <w:p w14:paraId="264C1814" w14:textId="4D000391"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cnstEl_flr_5.6</w:t>
            </w:r>
          </w:p>
        </w:tc>
        <w:tc>
          <w:tcPr>
            <w:tcW w:w="3057" w:type="dxa"/>
            <w:vAlign w:val="center"/>
          </w:tcPr>
          <w:p w14:paraId="5044832B" w14:textId="10234B15"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Основание полов местами просело</w:t>
            </w:r>
          </w:p>
        </w:tc>
        <w:tc>
          <w:tcPr>
            <w:tcW w:w="1197" w:type="dxa"/>
          </w:tcPr>
          <w:p w14:paraId="6F68E288" w14:textId="0C0BFF19"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5C77A69" w14:textId="116A0EF8"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395" w:type="dxa"/>
            <w:vAlign w:val="center"/>
          </w:tcPr>
          <w:p w14:paraId="70AFE37C" w14:textId="4FBA5CE1"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основания, устройство покрытия вновь</w:t>
            </w:r>
          </w:p>
        </w:tc>
      </w:tr>
      <w:tr w:rsidR="00750E6D" w:rsidRPr="00750E6D" w14:paraId="62A5AFAD" w14:textId="77777777" w:rsidTr="007563A6">
        <w:tc>
          <w:tcPr>
            <w:tcW w:w="1474" w:type="dxa"/>
          </w:tcPr>
          <w:p w14:paraId="3414F781" w14:textId="4BF8E31A"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cnstEl_flr_5.7</w:t>
            </w:r>
          </w:p>
        </w:tc>
        <w:tc>
          <w:tcPr>
            <w:tcW w:w="3057" w:type="dxa"/>
            <w:vAlign w:val="center"/>
          </w:tcPr>
          <w:p w14:paraId="2367EE5A" w14:textId="350423A5"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Массовые просадки основания полов</w:t>
            </w:r>
          </w:p>
        </w:tc>
        <w:tc>
          <w:tcPr>
            <w:tcW w:w="1197" w:type="dxa"/>
          </w:tcPr>
          <w:p w14:paraId="652FA80B" w14:textId="74314F8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04E946C" w14:textId="4EFF0A52"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70</w:t>
            </w:r>
          </w:p>
        </w:tc>
        <w:tc>
          <w:tcPr>
            <w:tcW w:w="2395" w:type="dxa"/>
            <w:vAlign w:val="center"/>
          </w:tcPr>
          <w:p w14:paraId="11A0D8B1" w14:textId="3B8A04FF"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основания и покрытия</w:t>
            </w:r>
          </w:p>
        </w:tc>
      </w:tr>
      <w:tr w:rsidR="00EF096F" w:rsidRPr="00750E6D" w14:paraId="70A50C3B" w14:textId="77777777" w:rsidTr="007563A6">
        <w:tc>
          <w:tcPr>
            <w:tcW w:w="1474" w:type="dxa"/>
          </w:tcPr>
          <w:p w14:paraId="6891105A" w14:textId="2DBF54C1"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cnstEl_flr_5.8</w:t>
            </w:r>
          </w:p>
        </w:tc>
        <w:tc>
          <w:tcPr>
            <w:tcW w:w="3057" w:type="dxa"/>
            <w:vAlign w:val="center"/>
          </w:tcPr>
          <w:p w14:paraId="202D41E3" w14:textId="7AD84190"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Массовые разрушения основания полов</w:t>
            </w:r>
          </w:p>
        </w:tc>
        <w:tc>
          <w:tcPr>
            <w:tcW w:w="1197" w:type="dxa"/>
          </w:tcPr>
          <w:p w14:paraId="0345583E" w14:textId="1399BA3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656ED89" w14:textId="76475594"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395" w:type="dxa"/>
            <w:vAlign w:val="center"/>
          </w:tcPr>
          <w:p w14:paraId="1FE35E4A" w14:textId="77777777" w:rsidR="00EF096F" w:rsidRPr="00750E6D" w:rsidRDefault="00EF096F" w:rsidP="0095418B">
            <w:pPr>
              <w:jc w:val="center"/>
              <w:rPr>
                <w:rFonts w:ascii="Times New Roman" w:hAnsi="Times New Roman" w:cs="Times New Roman"/>
                <w:sz w:val="20"/>
                <w:szCs w:val="20"/>
              </w:rPr>
            </w:pPr>
          </w:p>
        </w:tc>
      </w:tr>
    </w:tbl>
    <w:p w14:paraId="3668005E" w14:textId="77777777" w:rsidR="00EE61E2" w:rsidRPr="00750E6D" w:rsidRDefault="00EE61E2" w:rsidP="0095418B">
      <w:pPr>
        <w:spacing w:after="0" w:line="240" w:lineRule="auto"/>
        <w:ind w:firstLine="709"/>
        <w:jc w:val="both"/>
        <w:rPr>
          <w:rFonts w:ascii="Times New Roman" w:hAnsi="Times New Roman" w:cs="Times New Roman"/>
          <w:sz w:val="24"/>
          <w:szCs w:val="24"/>
        </w:rPr>
      </w:pPr>
    </w:p>
    <w:p w14:paraId="02B83C2A" w14:textId="4E499D53" w:rsidR="00E050DB" w:rsidRPr="00750E6D" w:rsidRDefault="00E050DB" w:rsidP="0095418B">
      <w:pPr>
        <w:spacing w:after="0" w:line="240" w:lineRule="auto"/>
        <w:rPr>
          <w:rFonts w:ascii="Times New Roman" w:hAnsi="Times New Roman" w:cs="Times New Roman"/>
          <w:sz w:val="24"/>
          <w:szCs w:val="24"/>
        </w:rPr>
      </w:pPr>
      <w:r w:rsidRPr="00750E6D">
        <w:rPr>
          <w:rFonts w:ascii="Times New Roman" w:hAnsi="Times New Roman" w:cs="Times New Roman"/>
          <w:b/>
          <w:bCs/>
          <w:sz w:val="24"/>
          <w:szCs w:val="24"/>
        </w:rPr>
        <w:t xml:space="preserve">Таблица – </w:t>
      </w:r>
      <w:r w:rsidR="00DE3C4D" w:rsidRPr="00750E6D">
        <w:rPr>
          <w:rFonts w:ascii="Times New Roman" w:hAnsi="Times New Roman" w:cs="Times New Roman"/>
          <w:b/>
          <w:bCs/>
          <w:sz w:val="24"/>
          <w:szCs w:val="24"/>
        </w:rPr>
        <w:t>9</w:t>
      </w:r>
      <w:r w:rsidRPr="00750E6D">
        <w:rPr>
          <w:rFonts w:ascii="Times New Roman" w:hAnsi="Times New Roman" w:cs="Times New Roman"/>
          <w:b/>
          <w:bCs/>
          <w:sz w:val="24"/>
          <w:szCs w:val="24"/>
        </w:rPr>
        <w:t>.</w:t>
      </w:r>
      <w:r w:rsidRPr="00750E6D">
        <w:rPr>
          <w:rFonts w:ascii="Times New Roman" w:hAnsi="Times New Roman" w:cs="Times New Roman"/>
          <w:sz w:val="24"/>
          <w:szCs w:val="24"/>
        </w:rPr>
        <w:t xml:space="preserve">  Подвиды конструктивных элементов здания _</w:t>
      </w:r>
      <w:r w:rsidRPr="00750E6D">
        <w:rPr>
          <w:rFonts w:ascii="Times New Roman" w:hAnsi="Times New Roman" w:cs="Times New Roman"/>
          <w:b/>
          <w:bCs/>
          <w:sz w:val="24"/>
          <w:szCs w:val="24"/>
        </w:rPr>
        <w:t xml:space="preserve">Окна, двери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cnstEl_wd</w:t>
      </w:r>
      <w:proofErr w:type="spellEnd"/>
      <w:r w:rsidRPr="00750E6D">
        <w:rPr>
          <w:rFonts w:ascii="Times New Roman" w:hAnsi="Times New Roman" w:cs="Times New Roman"/>
          <w:sz w:val="24"/>
          <w:szCs w:val="24"/>
        </w:rPr>
        <w:t>)</w:t>
      </w:r>
    </w:p>
    <w:tbl>
      <w:tblPr>
        <w:tblStyle w:val="ab"/>
        <w:tblW w:w="9627" w:type="dxa"/>
        <w:tblLook w:val="04A0" w:firstRow="1" w:lastRow="0" w:firstColumn="1" w:lastColumn="0" w:noHBand="0" w:noVBand="1"/>
      </w:tblPr>
      <w:tblGrid>
        <w:gridCol w:w="1403"/>
        <w:gridCol w:w="4523"/>
        <w:gridCol w:w="1838"/>
        <w:gridCol w:w="1863"/>
      </w:tblGrid>
      <w:tr w:rsidR="00750E6D" w:rsidRPr="00750E6D" w14:paraId="7EEF9A42" w14:textId="77777777" w:rsidTr="00D8049E">
        <w:tc>
          <w:tcPr>
            <w:tcW w:w="1403" w:type="dxa"/>
            <w:shd w:val="clear" w:color="auto" w:fill="BFBFBF" w:themeFill="background1" w:themeFillShade="BF"/>
          </w:tcPr>
          <w:p w14:paraId="70E8B7C6" w14:textId="77777777" w:rsidR="00E050DB" w:rsidRPr="00750E6D" w:rsidRDefault="00E050D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4523" w:type="dxa"/>
            <w:shd w:val="clear" w:color="auto" w:fill="BFBFBF" w:themeFill="background1" w:themeFillShade="BF"/>
          </w:tcPr>
          <w:p w14:paraId="2ADF20B1" w14:textId="77777777" w:rsidR="00E050DB" w:rsidRPr="00750E6D" w:rsidRDefault="00E050D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Наименование</w:t>
            </w:r>
          </w:p>
        </w:tc>
        <w:tc>
          <w:tcPr>
            <w:tcW w:w="1838" w:type="dxa"/>
            <w:shd w:val="clear" w:color="auto" w:fill="BFBFBF" w:themeFill="background1" w:themeFillShade="BF"/>
          </w:tcPr>
          <w:p w14:paraId="4CF5F726" w14:textId="77777777" w:rsidR="00E050DB" w:rsidRPr="00750E6D" w:rsidRDefault="00E050D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Тип </w:t>
            </w:r>
          </w:p>
        </w:tc>
        <w:tc>
          <w:tcPr>
            <w:tcW w:w="1863" w:type="dxa"/>
            <w:shd w:val="clear" w:color="auto" w:fill="BFBFBF" w:themeFill="background1" w:themeFillShade="BF"/>
          </w:tcPr>
          <w:p w14:paraId="13174646" w14:textId="77777777" w:rsidR="00E050DB" w:rsidRPr="00750E6D" w:rsidRDefault="00E050D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Примечание </w:t>
            </w:r>
          </w:p>
        </w:tc>
      </w:tr>
      <w:tr w:rsidR="00750E6D" w:rsidRPr="00750E6D" w14:paraId="3AD03D96" w14:textId="77777777" w:rsidTr="00D8049E">
        <w:tc>
          <w:tcPr>
            <w:tcW w:w="1403" w:type="dxa"/>
            <w:vAlign w:val="center"/>
          </w:tcPr>
          <w:p w14:paraId="48FDC3F9" w14:textId="17E7B5D3"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lang w:val="en-US"/>
              </w:rPr>
              <w:t>cnstEl_wd_1</w:t>
            </w:r>
          </w:p>
        </w:tc>
        <w:tc>
          <w:tcPr>
            <w:tcW w:w="4523" w:type="dxa"/>
          </w:tcPr>
          <w:p w14:paraId="4A53F3CF" w14:textId="18C5BD3C"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Окна</w:t>
            </w:r>
          </w:p>
        </w:tc>
        <w:tc>
          <w:tcPr>
            <w:tcW w:w="1838" w:type="dxa"/>
          </w:tcPr>
          <w:p w14:paraId="11BD2990" w14:textId="5E59FE7D"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863" w:type="dxa"/>
          </w:tcPr>
          <w:p w14:paraId="20F0393B" w14:textId="77777777" w:rsidR="00EF096F" w:rsidRPr="00750E6D" w:rsidRDefault="00EF096F" w:rsidP="0095418B">
            <w:pPr>
              <w:jc w:val="center"/>
              <w:rPr>
                <w:rFonts w:ascii="Times New Roman" w:hAnsi="Times New Roman" w:cs="Times New Roman"/>
                <w:sz w:val="20"/>
                <w:szCs w:val="20"/>
              </w:rPr>
            </w:pPr>
          </w:p>
        </w:tc>
      </w:tr>
      <w:tr w:rsidR="00EF096F" w:rsidRPr="00750E6D" w14:paraId="1412219D" w14:textId="77777777" w:rsidTr="00D8049E">
        <w:tc>
          <w:tcPr>
            <w:tcW w:w="1403" w:type="dxa"/>
            <w:vAlign w:val="center"/>
          </w:tcPr>
          <w:p w14:paraId="61D78353" w14:textId="2F372244"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cnstEl_wd</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2</w:t>
            </w:r>
          </w:p>
        </w:tc>
        <w:tc>
          <w:tcPr>
            <w:tcW w:w="4523" w:type="dxa"/>
          </w:tcPr>
          <w:p w14:paraId="23D5ED35" w14:textId="6C80986A"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 xml:space="preserve">Двери </w:t>
            </w:r>
          </w:p>
        </w:tc>
        <w:tc>
          <w:tcPr>
            <w:tcW w:w="1838" w:type="dxa"/>
          </w:tcPr>
          <w:p w14:paraId="60F9CCDD" w14:textId="2DE74BE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863" w:type="dxa"/>
          </w:tcPr>
          <w:p w14:paraId="6A35267B" w14:textId="77777777" w:rsidR="00EF096F" w:rsidRPr="00750E6D" w:rsidRDefault="00EF096F" w:rsidP="0095418B">
            <w:pPr>
              <w:jc w:val="center"/>
              <w:rPr>
                <w:rFonts w:ascii="Times New Roman" w:hAnsi="Times New Roman" w:cs="Times New Roman"/>
                <w:sz w:val="20"/>
                <w:szCs w:val="20"/>
              </w:rPr>
            </w:pPr>
          </w:p>
        </w:tc>
      </w:tr>
    </w:tbl>
    <w:p w14:paraId="711F3189" w14:textId="77777777" w:rsidR="00E050DB" w:rsidRPr="00750E6D" w:rsidRDefault="00E050DB" w:rsidP="0095418B">
      <w:pPr>
        <w:spacing w:after="0" w:line="240" w:lineRule="auto"/>
        <w:ind w:firstLine="709"/>
        <w:jc w:val="both"/>
        <w:rPr>
          <w:rFonts w:ascii="Times New Roman" w:hAnsi="Times New Roman" w:cs="Times New Roman"/>
          <w:sz w:val="20"/>
          <w:szCs w:val="20"/>
        </w:rPr>
      </w:pPr>
    </w:p>
    <w:p w14:paraId="54BC471C" w14:textId="47442E45" w:rsidR="00E050DB" w:rsidRPr="00750E6D" w:rsidRDefault="00E050DB"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80301C" w:rsidRPr="00750E6D">
        <w:rPr>
          <w:rFonts w:ascii="Times New Roman" w:hAnsi="Times New Roman" w:cs="Times New Roman"/>
          <w:sz w:val="24"/>
          <w:szCs w:val="24"/>
        </w:rPr>
        <w:t>9</w:t>
      </w:r>
      <w:r w:rsidRPr="00750E6D">
        <w:rPr>
          <w:rFonts w:ascii="Times New Roman" w:hAnsi="Times New Roman" w:cs="Times New Roman"/>
          <w:sz w:val="24"/>
          <w:szCs w:val="24"/>
        </w:rPr>
        <w:t xml:space="preserve">.1. Подвиды конструктивных элементов здания _ </w:t>
      </w:r>
      <w:r w:rsidR="00494637" w:rsidRPr="00750E6D">
        <w:rPr>
          <w:rFonts w:ascii="Times New Roman" w:hAnsi="Times New Roman" w:cs="Times New Roman"/>
          <w:b/>
          <w:bCs/>
          <w:sz w:val="24"/>
          <w:szCs w:val="24"/>
        </w:rPr>
        <w:t xml:space="preserve">Окна, двери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сnstEl_</w:t>
      </w:r>
      <w:r w:rsidR="00494637" w:rsidRPr="00750E6D">
        <w:rPr>
          <w:rFonts w:ascii="Times New Roman" w:hAnsi="Times New Roman" w:cs="Times New Roman"/>
          <w:sz w:val="24"/>
          <w:szCs w:val="24"/>
        </w:rPr>
        <w:t>wd</w:t>
      </w:r>
      <w:proofErr w:type="spellEnd"/>
      <w:r w:rsidRPr="00750E6D">
        <w:rPr>
          <w:rFonts w:ascii="Times New Roman" w:hAnsi="Times New Roman" w:cs="Times New Roman"/>
          <w:sz w:val="24"/>
          <w:szCs w:val="24"/>
        </w:rPr>
        <w:t>)</w:t>
      </w:r>
    </w:p>
    <w:p w14:paraId="5600DE34" w14:textId="7F607CB2" w:rsidR="00E050DB" w:rsidRPr="00750E6D" w:rsidRDefault="00494637"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Окна</w:t>
      </w:r>
      <w:r w:rsidR="00E050DB" w:rsidRPr="00750E6D">
        <w:rPr>
          <w:rFonts w:ascii="Times New Roman" w:hAnsi="Times New Roman" w:cs="Times New Roman"/>
          <w:i/>
          <w:iCs/>
          <w:sz w:val="24"/>
          <w:szCs w:val="24"/>
        </w:rPr>
        <w:t xml:space="preserve"> (</w:t>
      </w:r>
      <w:r w:rsidR="00E050DB" w:rsidRPr="00750E6D">
        <w:rPr>
          <w:rFonts w:ascii="Times New Roman" w:hAnsi="Times New Roman" w:cs="Times New Roman"/>
          <w:b/>
          <w:bCs/>
          <w:i/>
          <w:iCs/>
          <w:sz w:val="24"/>
          <w:szCs w:val="24"/>
        </w:rPr>
        <w:t>cnstEl_</w:t>
      </w:r>
      <w:r w:rsidRPr="00750E6D">
        <w:rPr>
          <w:rFonts w:ascii="Times New Roman" w:hAnsi="Times New Roman" w:cs="Times New Roman"/>
          <w:b/>
          <w:bCs/>
          <w:i/>
          <w:iCs/>
          <w:sz w:val="24"/>
          <w:szCs w:val="24"/>
        </w:rPr>
        <w:t>wd</w:t>
      </w:r>
      <w:r w:rsidR="00E050DB" w:rsidRPr="00750E6D">
        <w:rPr>
          <w:rFonts w:ascii="Times New Roman" w:hAnsi="Times New Roman" w:cs="Times New Roman"/>
          <w:b/>
          <w:bCs/>
          <w:i/>
          <w:iCs/>
          <w:sz w:val="24"/>
          <w:szCs w:val="24"/>
        </w:rPr>
        <w:t>_1)</w:t>
      </w:r>
    </w:p>
    <w:tbl>
      <w:tblPr>
        <w:tblStyle w:val="ab"/>
        <w:tblW w:w="9493" w:type="dxa"/>
        <w:tblLook w:val="04A0" w:firstRow="1" w:lastRow="0" w:firstColumn="1" w:lastColumn="0" w:noHBand="0" w:noVBand="1"/>
      </w:tblPr>
      <w:tblGrid>
        <w:gridCol w:w="1511"/>
        <w:gridCol w:w="3304"/>
        <w:gridCol w:w="1192"/>
        <w:gridCol w:w="1362"/>
        <w:gridCol w:w="2124"/>
      </w:tblGrid>
      <w:tr w:rsidR="00750E6D" w:rsidRPr="00750E6D" w14:paraId="043DD693" w14:textId="77777777" w:rsidTr="00C20A99">
        <w:trPr>
          <w:trHeight w:val="329"/>
        </w:trPr>
        <w:tc>
          <w:tcPr>
            <w:tcW w:w="1511" w:type="dxa"/>
            <w:shd w:val="clear" w:color="auto" w:fill="D9D9D9" w:themeFill="background1" w:themeFillShade="D9"/>
            <w:vAlign w:val="center"/>
          </w:tcPr>
          <w:p w14:paraId="7A595358" w14:textId="77777777" w:rsidR="00E050DB" w:rsidRPr="00750E6D" w:rsidRDefault="00E050D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304" w:type="dxa"/>
            <w:shd w:val="clear" w:color="auto" w:fill="D9D9D9" w:themeFill="background1" w:themeFillShade="D9"/>
            <w:vAlign w:val="center"/>
          </w:tcPr>
          <w:p w14:paraId="4FDF4ABB" w14:textId="77777777" w:rsidR="00E050DB" w:rsidRPr="00750E6D" w:rsidRDefault="00E050D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92" w:type="dxa"/>
            <w:shd w:val="clear" w:color="auto" w:fill="D9D9D9" w:themeFill="background1" w:themeFillShade="D9"/>
            <w:vAlign w:val="center"/>
          </w:tcPr>
          <w:p w14:paraId="4442DA33" w14:textId="77777777" w:rsidR="00E050DB" w:rsidRPr="00750E6D" w:rsidRDefault="00E050D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53B9B071" w14:textId="77777777" w:rsidR="00E050DB" w:rsidRPr="00750E6D" w:rsidRDefault="00E050D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124" w:type="dxa"/>
            <w:shd w:val="clear" w:color="auto" w:fill="D9D9D9" w:themeFill="background1" w:themeFillShade="D9"/>
            <w:vAlign w:val="center"/>
          </w:tcPr>
          <w:p w14:paraId="15B2B7B2" w14:textId="77777777" w:rsidR="00E050DB" w:rsidRPr="00750E6D" w:rsidRDefault="00E050D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0DACE558" w14:textId="77777777" w:rsidTr="00C20A99">
        <w:tc>
          <w:tcPr>
            <w:tcW w:w="1511" w:type="dxa"/>
            <w:vAlign w:val="center"/>
          </w:tcPr>
          <w:p w14:paraId="535D6DA3" w14:textId="339CAC48"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lang w:val="en-US"/>
              </w:rPr>
              <w:t>cnstEl_wd_1</w:t>
            </w:r>
            <w:r w:rsidRPr="00750E6D">
              <w:rPr>
                <w:rFonts w:ascii="Times New Roman" w:hAnsi="Times New Roman" w:cs="Times New Roman"/>
                <w:sz w:val="20"/>
                <w:szCs w:val="20"/>
              </w:rPr>
              <w:t>.0</w:t>
            </w:r>
          </w:p>
        </w:tc>
        <w:tc>
          <w:tcPr>
            <w:tcW w:w="3304" w:type="dxa"/>
            <w:vAlign w:val="center"/>
          </w:tcPr>
          <w:p w14:paraId="4243F4CF"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92" w:type="dxa"/>
          </w:tcPr>
          <w:p w14:paraId="441386EF" w14:textId="0DEB1EDF"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3C2C6195"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124" w:type="dxa"/>
            <w:vAlign w:val="center"/>
          </w:tcPr>
          <w:p w14:paraId="0DA8540B"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6D06C947" w14:textId="77777777" w:rsidTr="00C20A99">
        <w:tc>
          <w:tcPr>
            <w:tcW w:w="1511" w:type="dxa"/>
            <w:vAlign w:val="center"/>
          </w:tcPr>
          <w:p w14:paraId="3CE70F0D" w14:textId="1C8A0420"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lang w:val="en-US"/>
              </w:rPr>
              <w:t>cnstEl_wd_1</w:t>
            </w:r>
            <w:r w:rsidRPr="00750E6D">
              <w:rPr>
                <w:rFonts w:ascii="Times New Roman" w:hAnsi="Times New Roman" w:cs="Times New Roman"/>
                <w:sz w:val="20"/>
                <w:szCs w:val="20"/>
              </w:rPr>
              <w:t>.1</w:t>
            </w:r>
          </w:p>
        </w:tc>
        <w:tc>
          <w:tcPr>
            <w:tcW w:w="3304" w:type="dxa"/>
            <w:vAlign w:val="center"/>
          </w:tcPr>
          <w:p w14:paraId="07393467" w14:textId="71BE3852"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Волосные трещины в местах сопряжения коробок со стенами; стертость или щели в притворах; замазка местами отстала</w:t>
            </w:r>
          </w:p>
        </w:tc>
        <w:tc>
          <w:tcPr>
            <w:tcW w:w="1192" w:type="dxa"/>
          </w:tcPr>
          <w:p w14:paraId="389BFC41" w14:textId="3979710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329233A"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124" w:type="dxa"/>
            <w:vAlign w:val="center"/>
          </w:tcPr>
          <w:p w14:paraId="6C394B33" w14:textId="778079F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1E7E9C2B" w14:textId="77777777" w:rsidTr="00C20A99">
        <w:tc>
          <w:tcPr>
            <w:tcW w:w="1511" w:type="dxa"/>
            <w:vAlign w:val="center"/>
          </w:tcPr>
          <w:p w14:paraId="38649C68" w14:textId="75CCFB6A"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lang w:val="en-US"/>
              </w:rPr>
              <w:t>cnstEl_wd_1</w:t>
            </w:r>
            <w:r w:rsidRPr="00750E6D">
              <w:rPr>
                <w:rFonts w:ascii="Times New Roman" w:hAnsi="Times New Roman" w:cs="Times New Roman"/>
                <w:sz w:val="20"/>
                <w:szCs w:val="20"/>
              </w:rPr>
              <w:t>.2</w:t>
            </w:r>
          </w:p>
        </w:tc>
        <w:tc>
          <w:tcPr>
            <w:tcW w:w="3304" w:type="dxa"/>
            <w:vAlign w:val="center"/>
          </w:tcPr>
          <w:p w14:paraId="06D1261D" w14:textId="29838B11"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Оконные переплеты рассохлись, покоробились и расшатаны в углах; часть приборов повреждена или отсутствует</w:t>
            </w:r>
          </w:p>
        </w:tc>
        <w:tc>
          <w:tcPr>
            <w:tcW w:w="1192" w:type="dxa"/>
          </w:tcPr>
          <w:p w14:paraId="20AFE255" w14:textId="31E8D330"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68A8869"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124" w:type="dxa"/>
            <w:vAlign w:val="center"/>
          </w:tcPr>
          <w:p w14:paraId="5B9FDA17" w14:textId="16D4A14D"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Мелкий ремонт переплетов, укрепление соединений накладками</w:t>
            </w:r>
          </w:p>
        </w:tc>
      </w:tr>
      <w:tr w:rsidR="00750E6D" w:rsidRPr="00750E6D" w14:paraId="2868891E" w14:textId="77777777" w:rsidTr="00C20A99">
        <w:tc>
          <w:tcPr>
            <w:tcW w:w="1511" w:type="dxa"/>
            <w:vAlign w:val="center"/>
          </w:tcPr>
          <w:p w14:paraId="7A39E21A" w14:textId="53D60FC3"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cnstEl_wd</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1.3</w:t>
            </w:r>
          </w:p>
        </w:tc>
        <w:tc>
          <w:tcPr>
            <w:tcW w:w="3304" w:type="dxa"/>
            <w:vAlign w:val="center"/>
          </w:tcPr>
          <w:p w14:paraId="19A40066" w14:textId="367AC698"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 xml:space="preserve">Нижний брус оконного переплета и подоконная доска повреждены, материал </w:t>
            </w:r>
            <w:proofErr w:type="spellStart"/>
            <w:r w:rsidRPr="00750E6D">
              <w:rPr>
                <w:rFonts w:ascii="Times New Roman" w:hAnsi="Times New Roman" w:cs="Times New Roman"/>
                <w:sz w:val="20"/>
                <w:szCs w:val="20"/>
              </w:rPr>
              <w:t>выкрошивается</w:t>
            </w:r>
            <w:proofErr w:type="spellEnd"/>
            <w:proofErr w:type="gramStart"/>
            <w:r w:rsidRPr="00750E6D">
              <w:rPr>
                <w:rFonts w:ascii="Times New Roman" w:hAnsi="Times New Roman" w:cs="Times New Roman"/>
                <w:sz w:val="20"/>
                <w:szCs w:val="20"/>
              </w:rPr>
              <w:t>, ;</w:t>
            </w:r>
            <w:proofErr w:type="gramEnd"/>
            <w:r w:rsidRPr="00750E6D">
              <w:rPr>
                <w:rFonts w:ascii="Times New Roman" w:hAnsi="Times New Roman" w:cs="Times New Roman"/>
                <w:sz w:val="20"/>
                <w:szCs w:val="20"/>
              </w:rPr>
              <w:t xml:space="preserve"> переплеты расшатаны</w:t>
            </w:r>
          </w:p>
        </w:tc>
        <w:tc>
          <w:tcPr>
            <w:tcW w:w="1192" w:type="dxa"/>
          </w:tcPr>
          <w:p w14:paraId="43B013C2" w14:textId="67466820"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4F2D6FC"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124" w:type="dxa"/>
            <w:vAlign w:val="center"/>
          </w:tcPr>
          <w:p w14:paraId="032E75C4" w14:textId="763CB80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Большой ремонт переплетов, коробки и подоконной доски с добавлением нового материала</w:t>
            </w:r>
          </w:p>
        </w:tc>
      </w:tr>
      <w:tr w:rsidR="00EF096F" w:rsidRPr="00750E6D" w14:paraId="1FE144BE" w14:textId="77777777" w:rsidTr="00C20A99">
        <w:tc>
          <w:tcPr>
            <w:tcW w:w="1511" w:type="dxa"/>
            <w:vAlign w:val="center"/>
          </w:tcPr>
          <w:p w14:paraId="4D60FE1F" w14:textId="5627883A"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lang w:val="en-US"/>
              </w:rPr>
              <w:t>cnstEl_wd_1</w:t>
            </w:r>
            <w:r w:rsidRPr="00750E6D">
              <w:rPr>
                <w:rFonts w:ascii="Times New Roman" w:hAnsi="Times New Roman" w:cs="Times New Roman"/>
                <w:sz w:val="20"/>
                <w:szCs w:val="20"/>
              </w:rPr>
              <w:t>.4</w:t>
            </w:r>
          </w:p>
        </w:tc>
        <w:tc>
          <w:tcPr>
            <w:tcW w:w="3304" w:type="dxa"/>
            <w:vAlign w:val="center"/>
          </w:tcPr>
          <w:p w14:paraId="1D01BAEA" w14:textId="1F2190A2"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Оконные переплеты, коробка и подоконная доска полностью поражены, створки не открываются или выпадают; все сопряжения нарушены</w:t>
            </w:r>
          </w:p>
        </w:tc>
        <w:tc>
          <w:tcPr>
            <w:tcW w:w="1192" w:type="dxa"/>
          </w:tcPr>
          <w:p w14:paraId="666C59B4" w14:textId="3DD7DD8F"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5BA3F28"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124" w:type="dxa"/>
            <w:vAlign w:val="center"/>
          </w:tcPr>
          <w:p w14:paraId="3515C988" w14:textId="126DA39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оконного блока</w:t>
            </w:r>
          </w:p>
        </w:tc>
      </w:tr>
    </w:tbl>
    <w:p w14:paraId="3F57188D" w14:textId="77777777" w:rsidR="00494637" w:rsidRPr="00750E6D" w:rsidRDefault="00494637" w:rsidP="0095418B">
      <w:pPr>
        <w:spacing w:after="0" w:line="240" w:lineRule="auto"/>
        <w:rPr>
          <w:rFonts w:ascii="Times New Roman" w:hAnsi="Times New Roman" w:cs="Times New Roman"/>
          <w:sz w:val="20"/>
          <w:szCs w:val="20"/>
        </w:rPr>
      </w:pPr>
    </w:p>
    <w:p w14:paraId="6C655A60" w14:textId="7FAA6A6A" w:rsidR="00494637" w:rsidRPr="00750E6D" w:rsidRDefault="00494637"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80301C" w:rsidRPr="00750E6D">
        <w:rPr>
          <w:rFonts w:ascii="Times New Roman" w:hAnsi="Times New Roman" w:cs="Times New Roman"/>
          <w:sz w:val="24"/>
          <w:szCs w:val="24"/>
        </w:rPr>
        <w:t>9</w:t>
      </w:r>
      <w:r w:rsidRPr="00750E6D">
        <w:rPr>
          <w:rFonts w:ascii="Times New Roman" w:hAnsi="Times New Roman" w:cs="Times New Roman"/>
          <w:sz w:val="24"/>
          <w:szCs w:val="24"/>
        </w:rPr>
        <w:t>.2. Подвиды конструктивных элементов здания _</w:t>
      </w:r>
      <w:r w:rsidRPr="00750E6D">
        <w:rPr>
          <w:rFonts w:ascii="Times New Roman" w:hAnsi="Times New Roman" w:cs="Times New Roman"/>
          <w:b/>
          <w:bCs/>
          <w:sz w:val="24"/>
          <w:szCs w:val="24"/>
        </w:rPr>
        <w:t xml:space="preserve">Окна, двери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сnstEl_wd</w:t>
      </w:r>
      <w:proofErr w:type="spellEnd"/>
      <w:r w:rsidRPr="00750E6D">
        <w:rPr>
          <w:rFonts w:ascii="Times New Roman" w:hAnsi="Times New Roman" w:cs="Times New Roman"/>
          <w:sz w:val="24"/>
          <w:szCs w:val="24"/>
        </w:rPr>
        <w:t>)</w:t>
      </w:r>
    </w:p>
    <w:p w14:paraId="074913E2" w14:textId="7BAB3466" w:rsidR="00494637" w:rsidRPr="00750E6D" w:rsidRDefault="00494637"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Двери (</w:t>
      </w:r>
      <w:r w:rsidRPr="00750E6D">
        <w:rPr>
          <w:rFonts w:ascii="Times New Roman" w:hAnsi="Times New Roman" w:cs="Times New Roman"/>
          <w:b/>
          <w:bCs/>
          <w:i/>
          <w:iCs/>
          <w:sz w:val="24"/>
          <w:szCs w:val="24"/>
        </w:rPr>
        <w:t>cnstEl_wd_2)</w:t>
      </w:r>
    </w:p>
    <w:tbl>
      <w:tblPr>
        <w:tblStyle w:val="ab"/>
        <w:tblW w:w="9485" w:type="dxa"/>
        <w:tblLook w:val="04A0" w:firstRow="1" w:lastRow="0" w:firstColumn="1" w:lastColumn="0" w:noHBand="0" w:noVBand="1"/>
      </w:tblPr>
      <w:tblGrid>
        <w:gridCol w:w="1474"/>
        <w:gridCol w:w="3057"/>
        <w:gridCol w:w="1197"/>
        <w:gridCol w:w="1362"/>
        <w:gridCol w:w="2395"/>
      </w:tblGrid>
      <w:tr w:rsidR="00750E6D" w:rsidRPr="00750E6D" w14:paraId="3D9497A2" w14:textId="77777777" w:rsidTr="00C20A99">
        <w:trPr>
          <w:trHeight w:val="329"/>
        </w:trPr>
        <w:tc>
          <w:tcPr>
            <w:tcW w:w="1474" w:type="dxa"/>
            <w:shd w:val="clear" w:color="auto" w:fill="D9D9D9" w:themeFill="background1" w:themeFillShade="D9"/>
            <w:vAlign w:val="center"/>
          </w:tcPr>
          <w:p w14:paraId="198C7416" w14:textId="77777777" w:rsidR="00494637" w:rsidRPr="00750E6D" w:rsidRDefault="0049463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057" w:type="dxa"/>
            <w:shd w:val="clear" w:color="auto" w:fill="D9D9D9" w:themeFill="background1" w:themeFillShade="D9"/>
            <w:vAlign w:val="center"/>
          </w:tcPr>
          <w:p w14:paraId="3C4E1F33" w14:textId="77777777" w:rsidR="00494637" w:rsidRPr="00750E6D" w:rsidRDefault="0049463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97" w:type="dxa"/>
            <w:shd w:val="clear" w:color="auto" w:fill="D9D9D9" w:themeFill="background1" w:themeFillShade="D9"/>
            <w:vAlign w:val="center"/>
          </w:tcPr>
          <w:p w14:paraId="1C0FABA4" w14:textId="77777777" w:rsidR="00494637" w:rsidRPr="00750E6D" w:rsidRDefault="0049463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20386A54" w14:textId="77777777" w:rsidR="00494637" w:rsidRPr="00750E6D" w:rsidRDefault="0049463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395" w:type="dxa"/>
            <w:shd w:val="clear" w:color="auto" w:fill="D9D9D9" w:themeFill="background1" w:themeFillShade="D9"/>
            <w:vAlign w:val="center"/>
          </w:tcPr>
          <w:p w14:paraId="2F53D163" w14:textId="77777777" w:rsidR="00494637" w:rsidRPr="00750E6D" w:rsidRDefault="0049463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612BEDB4" w14:textId="77777777" w:rsidTr="00C20A99">
        <w:tc>
          <w:tcPr>
            <w:tcW w:w="1474" w:type="dxa"/>
            <w:vAlign w:val="center"/>
          </w:tcPr>
          <w:p w14:paraId="088A056F" w14:textId="45A1F17C"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cnstEl_wd</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2.0</w:t>
            </w:r>
          </w:p>
        </w:tc>
        <w:tc>
          <w:tcPr>
            <w:tcW w:w="3057" w:type="dxa"/>
            <w:vAlign w:val="center"/>
          </w:tcPr>
          <w:p w14:paraId="31FF3629"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97" w:type="dxa"/>
          </w:tcPr>
          <w:p w14:paraId="26CD9DA2" w14:textId="532F01C3"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3925286B"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395" w:type="dxa"/>
            <w:vAlign w:val="center"/>
          </w:tcPr>
          <w:p w14:paraId="618C5F2B"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7DD41C9F" w14:textId="77777777" w:rsidTr="00C20A99">
        <w:tc>
          <w:tcPr>
            <w:tcW w:w="1474" w:type="dxa"/>
            <w:vAlign w:val="center"/>
          </w:tcPr>
          <w:p w14:paraId="6D4B009C" w14:textId="5DD10188"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cnstEl_wd</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2.1</w:t>
            </w:r>
          </w:p>
        </w:tc>
        <w:tc>
          <w:tcPr>
            <w:tcW w:w="3057" w:type="dxa"/>
            <w:vAlign w:val="center"/>
          </w:tcPr>
          <w:p w14:paraId="716341ED" w14:textId="708107C2"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 xml:space="preserve">Волосные поверхностные трещины в местах сопряжения коробок (колод) со стенами и перегородками; стертость </w:t>
            </w:r>
            <w:r w:rsidRPr="00750E6D">
              <w:rPr>
                <w:rFonts w:ascii="Times New Roman" w:hAnsi="Times New Roman" w:cs="Times New Roman"/>
                <w:sz w:val="20"/>
                <w:szCs w:val="20"/>
              </w:rPr>
              <w:lastRenderedPageBreak/>
              <w:t>дверных полотен или щели в притворах</w:t>
            </w:r>
          </w:p>
        </w:tc>
        <w:tc>
          <w:tcPr>
            <w:tcW w:w="1197" w:type="dxa"/>
          </w:tcPr>
          <w:p w14:paraId="07E5189D" w14:textId="7BFC69A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lastRenderedPageBreak/>
              <w:t>Кнопка</w:t>
            </w:r>
          </w:p>
        </w:tc>
        <w:tc>
          <w:tcPr>
            <w:tcW w:w="1362" w:type="dxa"/>
            <w:vAlign w:val="center"/>
          </w:tcPr>
          <w:p w14:paraId="7AEDE7B8"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395" w:type="dxa"/>
            <w:vAlign w:val="center"/>
          </w:tcPr>
          <w:p w14:paraId="13DF6FE3" w14:textId="297025F6"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7E03BCF8" w14:textId="77777777" w:rsidTr="00C20A99">
        <w:tc>
          <w:tcPr>
            <w:tcW w:w="1474" w:type="dxa"/>
            <w:vAlign w:val="center"/>
          </w:tcPr>
          <w:p w14:paraId="4D5AF2B4" w14:textId="1ADE3945"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cnstEl_wd</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2.2</w:t>
            </w:r>
          </w:p>
        </w:tc>
        <w:tc>
          <w:tcPr>
            <w:tcW w:w="3057" w:type="dxa"/>
            <w:vAlign w:val="center"/>
          </w:tcPr>
          <w:p w14:paraId="351DAF72" w14:textId="21138AB9"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Дверные полотна осели или имеют неплотный притвор по периметру коробки; приборы частично утрачены или неисправны; дверные коробки (колоды) перекошены, наличники повреждены</w:t>
            </w:r>
          </w:p>
        </w:tc>
        <w:tc>
          <w:tcPr>
            <w:tcW w:w="1197" w:type="dxa"/>
          </w:tcPr>
          <w:p w14:paraId="4EE069E7" w14:textId="2792D061"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24B9352"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395" w:type="dxa"/>
            <w:vAlign w:val="center"/>
          </w:tcPr>
          <w:p w14:paraId="785F6071" w14:textId="4E6D2030"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Малый ремонт дверных полотен и коробок с заменой до 50% приборов</w:t>
            </w:r>
          </w:p>
        </w:tc>
      </w:tr>
      <w:tr w:rsidR="00750E6D" w:rsidRPr="00750E6D" w14:paraId="0DEE1A21" w14:textId="77777777" w:rsidTr="00C20A99">
        <w:tc>
          <w:tcPr>
            <w:tcW w:w="1474" w:type="dxa"/>
            <w:vAlign w:val="center"/>
          </w:tcPr>
          <w:p w14:paraId="707561EA" w14:textId="0D0D8EDD"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cnstEl_wd</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2.3</w:t>
            </w:r>
          </w:p>
        </w:tc>
        <w:tc>
          <w:tcPr>
            <w:tcW w:w="3057" w:type="dxa"/>
            <w:vAlign w:val="center"/>
          </w:tcPr>
          <w:p w14:paraId="623A3688" w14:textId="05BDAEC2"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Коробки (колоды) местами повреждены и поражены гнилью; наличники местами утрачены; обвязка полотна повреждена</w:t>
            </w:r>
          </w:p>
        </w:tc>
        <w:tc>
          <w:tcPr>
            <w:tcW w:w="1197" w:type="dxa"/>
          </w:tcPr>
          <w:p w14:paraId="6E4AE83A" w14:textId="28E94AB1"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ABBFDB1"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395" w:type="dxa"/>
            <w:vAlign w:val="center"/>
          </w:tcPr>
          <w:p w14:paraId="29005C9F" w14:textId="4B78B8C3"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дверных коробок (колод) с заменой негодных частей; большой ремонт дверных полотен</w:t>
            </w:r>
          </w:p>
        </w:tc>
      </w:tr>
      <w:tr w:rsidR="00EF096F" w:rsidRPr="00750E6D" w14:paraId="1DE4E5CD" w14:textId="77777777" w:rsidTr="00C20A99">
        <w:tc>
          <w:tcPr>
            <w:tcW w:w="1474" w:type="dxa"/>
            <w:vAlign w:val="center"/>
          </w:tcPr>
          <w:p w14:paraId="026D19B7" w14:textId="79ABC864"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cnstEl_wd</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2.4</w:t>
            </w:r>
          </w:p>
        </w:tc>
        <w:tc>
          <w:tcPr>
            <w:tcW w:w="3057" w:type="dxa"/>
            <w:vAlign w:val="center"/>
          </w:tcPr>
          <w:p w14:paraId="2E803E06" w14:textId="58E5E9E5"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Полное расстройство дверных полотен и коробок (колод); массовые поражения в т.ч. гнилью и жучком</w:t>
            </w:r>
          </w:p>
        </w:tc>
        <w:tc>
          <w:tcPr>
            <w:tcW w:w="1197" w:type="dxa"/>
          </w:tcPr>
          <w:p w14:paraId="08D83D09" w14:textId="5EEC2D9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AAA2602"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395" w:type="dxa"/>
            <w:vAlign w:val="center"/>
          </w:tcPr>
          <w:p w14:paraId="1C810D38" w14:textId="7154FD2F"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заполнений проемов</w:t>
            </w:r>
          </w:p>
        </w:tc>
      </w:tr>
    </w:tbl>
    <w:p w14:paraId="7150B5BF" w14:textId="77777777" w:rsidR="00494637" w:rsidRPr="00750E6D" w:rsidRDefault="00494637" w:rsidP="0095418B">
      <w:pPr>
        <w:spacing w:after="0" w:line="240" w:lineRule="auto"/>
        <w:ind w:firstLine="709"/>
        <w:jc w:val="both"/>
        <w:rPr>
          <w:rFonts w:ascii="Times New Roman" w:hAnsi="Times New Roman" w:cs="Times New Roman"/>
          <w:sz w:val="20"/>
          <w:szCs w:val="20"/>
        </w:rPr>
      </w:pPr>
    </w:p>
    <w:p w14:paraId="5F41D631" w14:textId="63525411" w:rsidR="00494637" w:rsidRPr="00750E6D" w:rsidRDefault="00494637" w:rsidP="0095418B">
      <w:pPr>
        <w:spacing w:after="0" w:line="240" w:lineRule="auto"/>
        <w:jc w:val="center"/>
        <w:rPr>
          <w:rFonts w:ascii="Times New Roman" w:hAnsi="Times New Roman" w:cs="Times New Roman"/>
          <w:sz w:val="24"/>
          <w:szCs w:val="24"/>
        </w:rPr>
      </w:pPr>
      <w:r w:rsidRPr="00750E6D">
        <w:rPr>
          <w:rFonts w:ascii="Times New Roman" w:hAnsi="Times New Roman" w:cs="Times New Roman"/>
          <w:b/>
          <w:bCs/>
          <w:sz w:val="24"/>
          <w:szCs w:val="24"/>
        </w:rPr>
        <w:t>Таблица – 1</w:t>
      </w:r>
      <w:r w:rsidR="0080301C" w:rsidRPr="00750E6D">
        <w:rPr>
          <w:rFonts w:ascii="Times New Roman" w:hAnsi="Times New Roman" w:cs="Times New Roman"/>
          <w:b/>
          <w:bCs/>
          <w:sz w:val="24"/>
          <w:szCs w:val="24"/>
        </w:rPr>
        <w:t>0</w:t>
      </w:r>
      <w:r w:rsidRPr="00750E6D">
        <w:rPr>
          <w:rFonts w:ascii="Times New Roman" w:hAnsi="Times New Roman" w:cs="Times New Roman"/>
          <w:b/>
          <w:bCs/>
          <w:sz w:val="24"/>
          <w:szCs w:val="24"/>
        </w:rPr>
        <w:t>.</w:t>
      </w:r>
      <w:r w:rsidRPr="00750E6D">
        <w:rPr>
          <w:rFonts w:ascii="Times New Roman" w:hAnsi="Times New Roman" w:cs="Times New Roman"/>
          <w:sz w:val="24"/>
          <w:szCs w:val="24"/>
        </w:rPr>
        <w:t xml:space="preserve">  Подвиды конструктивных элементов здания _</w:t>
      </w:r>
      <w:r w:rsidR="00BD22F8" w:rsidRPr="00750E6D">
        <w:rPr>
          <w:rFonts w:ascii="Times New Roman" w:hAnsi="Times New Roman" w:cs="Times New Roman"/>
          <w:b/>
          <w:bCs/>
          <w:sz w:val="24"/>
          <w:szCs w:val="24"/>
        </w:rPr>
        <w:t xml:space="preserve"> Отделочные покрытия (ОП)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cnstEl</w:t>
      </w:r>
      <w:proofErr w:type="spellEnd"/>
      <w:r w:rsidRPr="00750E6D">
        <w:rPr>
          <w:rFonts w:ascii="Times New Roman" w:hAnsi="Times New Roman" w:cs="Times New Roman"/>
          <w:sz w:val="24"/>
          <w:szCs w:val="24"/>
        </w:rPr>
        <w:t>_</w:t>
      </w:r>
      <w:proofErr w:type="spellStart"/>
      <w:r w:rsidR="00BD22F8" w:rsidRPr="00750E6D">
        <w:rPr>
          <w:rFonts w:ascii="Times New Roman" w:hAnsi="Times New Roman" w:cs="Times New Roman"/>
          <w:sz w:val="24"/>
          <w:szCs w:val="24"/>
          <w:lang w:val="en-US"/>
        </w:rPr>
        <w:t>fnsh</w:t>
      </w:r>
      <w:proofErr w:type="spellEnd"/>
      <w:r w:rsidRPr="00750E6D">
        <w:rPr>
          <w:rFonts w:ascii="Times New Roman" w:hAnsi="Times New Roman" w:cs="Times New Roman"/>
          <w:sz w:val="24"/>
          <w:szCs w:val="24"/>
        </w:rPr>
        <w:t>)</w:t>
      </w:r>
    </w:p>
    <w:tbl>
      <w:tblPr>
        <w:tblStyle w:val="ab"/>
        <w:tblW w:w="9067" w:type="dxa"/>
        <w:tblLook w:val="04A0" w:firstRow="1" w:lastRow="0" w:firstColumn="1" w:lastColumn="0" w:noHBand="0" w:noVBand="1"/>
      </w:tblPr>
      <w:tblGrid>
        <w:gridCol w:w="1403"/>
        <w:gridCol w:w="4485"/>
        <w:gridCol w:w="1823"/>
        <w:gridCol w:w="1356"/>
      </w:tblGrid>
      <w:tr w:rsidR="00750E6D" w:rsidRPr="00750E6D" w14:paraId="063E3820" w14:textId="77777777" w:rsidTr="007563A6">
        <w:tc>
          <w:tcPr>
            <w:tcW w:w="1403" w:type="dxa"/>
            <w:shd w:val="clear" w:color="auto" w:fill="BFBFBF" w:themeFill="background1" w:themeFillShade="BF"/>
          </w:tcPr>
          <w:p w14:paraId="7BC2F1E2" w14:textId="77777777" w:rsidR="00494637" w:rsidRPr="00750E6D" w:rsidRDefault="0049463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4523" w:type="dxa"/>
            <w:shd w:val="clear" w:color="auto" w:fill="BFBFBF" w:themeFill="background1" w:themeFillShade="BF"/>
          </w:tcPr>
          <w:p w14:paraId="00C67460" w14:textId="77777777" w:rsidR="00494637" w:rsidRPr="00750E6D" w:rsidRDefault="0049463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Наименование</w:t>
            </w:r>
          </w:p>
        </w:tc>
        <w:tc>
          <w:tcPr>
            <w:tcW w:w="1838" w:type="dxa"/>
            <w:shd w:val="clear" w:color="auto" w:fill="BFBFBF" w:themeFill="background1" w:themeFillShade="BF"/>
          </w:tcPr>
          <w:p w14:paraId="586B315C" w14:textId="77777777" w:rsidR="00494637" w:rsidRPr="00750E6D" w:rsidRDefault="0049463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Тип </w:t>
            </w:r>
          </w:p>
        </w:tc>
        <w:tc>
          <w:tcPr>
            <w:tcW w:w="1303" w:type="dxa"/>
            <w:shd w:val="clear" w:color="auto" w:fill="BFBFBF" w:themeFill="background1" w:themeFillShade="BF"/>
          </w:tcPr>
          <w:p w14:paraId="23516FE4" w14:textId="77777777" w:rsidR="00494637" w:rsidRPr="00750E6D" w:rsidRDefault="0049463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Примечание </w:t>
            </w:r>
          </w:p>
        </w:tc>
      </w:tr>
      <w:tr w:rsidR="00750E6D" w:rsidRPr="00750E6D" w14:paraId="5E82AAB4" w14:textId="77777777" w:rsidTr="007563A6">
        <w:tc>
          <w:tcPr>
            <w:tcW w:w="1403" w:type="dxa"/>
            <w:vAlign w:val="center"/>
          </w:tcPr>
          <w:p w14:paraId="1BFBE33E" w14:textId="35E99A61"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lang w:val="en-US"/>
              </w:rPr>
              <w:t>cnstEl_fnsh_1</w:t>
            </w:r>
          </w:p>
        </w:tc>
        <w:tc>
          <w:tcPr>
            <w:tcW w:w="4523" w:type="dxa"/>
          </w:tcPr>
          <w:p w14:paraId="29497D2B" w14:textId="74E05044" w:rsidR="00EF096F" w:rsidRPr="00750E6D" w:rsidRDefault="00EF096F" w:rsidP="0095418B">
            <w:pPr>
              <w:rPr>
                <w:rFonts w:ascii="Times New Roman" w:hAnsi="Times New Roman" w:cs="Times New Roman"/>
                <w:sz w:val="20"/>
                <w:szCs w:val="20"/>
              </w:rPr>
            </w:pPr>
            <w:r w:rsidRPr="00750E6D">
              <w:rPr>
                <w:rStyle w:val="af2"/>
                <w:rFonts w:ascii="Times New Roman" w:hAnsi="Times New Roman" w:cs="Times New Roman"/>
                <w:b w:val="0"/>
                <w:bCs w:val="0"/>
                <w:sz w:val="20"/>
                <w:szCs w:val="20"/>
                <w:shd w:val="clear" w:color="auto" w:fill="FFFFFF"/>
              </w:rPr>
              <w:t>Штукатурка</w:t>
            </w:r>
          </w:p>
        </w:tc>
        <w:tc>
          <w:tcPr>
            <w:tcW w:w="1838" w:type="dxa"/>
          </w:tcPr>
          <w:p w14:paraId="0353A494" w14:textId="101F78C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03" w:type="dxa"/>
          </w:tcPr>
          <w:p w14:paraId="3ADD7FF5" w14:textId="77777777" w:rsidR="00EF096F" w:rsidRPr="00750E6D" w:rsidRDefault="00EF096F" w:rsidP="0095418B">
            <w:pPr>
              <w:jc w:val="center"/>
              <w:rPr>
                <w:rFonts w:ascii="Times New Roman" w:hAnsi="Times New Roman" w:cs="Times New Roman"/>
                <w:sz w:val="20"/>
                <w:szCs w:val="20"/>
              </w:rPr>
            </w:pPr>
          </w:p>
        </w:tc>
      </w:tr>
      <w:tr w:rsidR="00750E6D" w:rsidRPr="00750E6D" w14:paraId="5F6577AB" w14:textId="77777777" w:rsidTr="007563A6">
        <w:tc>
          <w:tcPr>
            <w:tcW w:w="1403" w:type="dxa"/>
            <w:vAlign w:val="center"/>
          </w:tcPr>
          <w:p w14:paraId="55DB9DEC" w14:textId="2DE661DB"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2</w:t>
            </w:r>
          </w:p>
        </w:tc>
        <w:tc>
          <w:tcPr>
            <w:tcW w:w="4523" w:type="dxa"/>
          </w:tcPr>
          <w:p w14:paraId="65463B1A" w14:textId="5C742960" w:rsidR="00EF096F" w:rsidRPr="00750E6D" w:rsidRDefault="00EF096F" w:rsidP="0095418B">
            <w:pPr>
              <w:rPr>
                <w:rFonts w:ascii="Times New Roman" w:hAnsi="Times New Roman" w:cs="Times New Roman"/>
                <w:sz w:val="20"/>
                <w:szCs w:val="20"/>
              </w:rPr>
            </w:pPr>
            <w:r w:rsidRPr="00750E6D">
              <w:rPr>
                <w:rStyle w:val="af2"/>
                <w:rFonts w:ascii="Times New Roman" w:hAnsi="Times New Roman" w:cs="Times New Roman"/>
                <w:b w:val="0"/>
                <w:bCs w:val="0"/>
                <w:sz w:val="20"/>
                <w:szCs w:val="20"/>
                <w:shd w:val="clear" w:color="auto" w:fill="FFFFFF"/>
              </w:rPr>
              <w:t>Облицовка керамическими плитками</w:t>
            </w:r>
          </w:p>
        </w:tc>
        <w:tc>
          <w:tcPr>
            <w:tcW w:w="1838" w:type="dxa"/>
          </w:tcPr>
          <w:p w14:paraId="52564284" w14:textId="2D8C7D9D"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03" w:type="dxa"/>
          </w:tcPr>
          <w:p w14:paraId="52429546" w14:textId="77777777" w:rsidR="00EF096F" w:rsidRPr="00750E6D" w:rsidRDefault="00EF096F" w:rsidP="0095418B">
            <w:pPr>
              <w:jc w:val="center"/>
              <w:rPr>
                <w:rFonts w:ascii="Times New Roman" w:hAnsi="Times New Roman" w:cs="Times New Roman"/>
                <w:sz w:val="20"/>
                <w:szCs w:val="20"/>
              </w:rPr>
            </w:pPr>
          </w:p>
        </w:tc>
      </w:tr>
      <w:tr w:rsidR="00750E6D" w:rsidRPr="00750E6D" w14:paraId="061524AC" w14:textId="77777777" w:rsidTr="007563A6">
        <w:tc>
          <w:tcPr>
            <w:tcW w:w="1403" w:type="dxa"/>
          </w:tcPr>
          <w:p w14:paraId="37C540C4" w14:textId="3F006E46" w:rsidR="00EF096F" w:rsidRPr="00750E6D" w:rsidRDefault="00EF096F" w:rsidP="0095418B">
            <w:pPr>
              <w:rPr>
                <w:rFonts w:ascii="Times New Roman" w:hAnsi="Times New Roman" w:cs="Times New Roman"/>
                <w:sz w:val="20"/>
                <w:szCs w:val="20"/>
                <w:lang w:val="en-US"/>
              </w:rPr>
            </w:pPr>
            <w:r w:rsidRPr="00750E6D">
              <w:rPr>
                <w:rFonts w:ascii="Times New Roman" w:hAnsi="Times New Roman" w:cs="Times New Roman"/>
                <w:sz w:val="20"/>
                <w:szCs w:val="20"/>
                <w:lang w:val="en-US"/>
              </w:rPr>
              <w:t>cnstEl_fnsh_3</w:t>
            </w:r>
          </w:p>
        </w:tc>
        <w:tc>
          <w:tcPr>
            <w:tcW w:w="4523" w:type="dxa"/>
          </w:tcPr>
          <w:p w14:paraId="25527A78" w14:textId="6F643EA2" w:rsidR="00EF096F" w:rsidRPr="00750E6D" w:rsidRDefault="00EF096F" w:rsidP="0095418B">
            <w:pPr>
              <w:rPr>
                <w:rFonts w:ascii="Times New Roman" w:hAnsi="Times New Roman" w:cs="Times New Roman"/>
                <w:sz w:val="20"/>
                <w:szCs w:val="20"/>
              </w:rPr>
            </w:pPr>
            <w:r w:rsidRPr="00750E6D">
              <w:rPr>
                <w:rStyle w:val="af2"/>
                <w:rFonts w:ascii="Times New Roman" w:hAnsi="Times New Roman" w:cs="Times New Roman"/>
                <w:b w:val="0"/>
                <w:bCs w:val="0"/>
                <w:sz w:val="20"/>
                <w:szCs w:val="20"/>
                <w:shd w:val="clear" w:color="auto" w:fill="FFFFFF"/>
              </w:rPr>
              <w:t>Оклейка обоями</w:t>
            </w:r>
          </w:p>
        </w:tc>
        <w:tc>
          <w:tcPr>
            <w:tcW w:w="1838" w:type="dxa"/>
          </w:tcPr>
          <w:p w14:paraId="68310A35" w14:textId="19A1860E"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03" w:type="dxa"/>
          </w:tcPr>
          <w:p w14:paraId="3C61916F" w14:textId="77777777" w:rsidR="00EF096F" w:rsidRPr="00750E6D" w:rsidRDefault="00EF096F" w:rsidP="0095418B">
            <w:pPr>
              <w:jc w:val="center"/>
              <w:rPr>
                <w:rFonts w:ascii="Times New Roman" w:hAnsi="Times New Roman" w:cs="Times New Roman"/>
                <w:sz w:val="20"/>
                <w:szCs w:val="20"/>
              </w:rPr>
            </w:pPr>
          </w:p>
        </w:tc>
      </w:tr>
      <w:tr w:rsidR="00750E6D" w:rsidRPr="00750E6D" w14:paraId="112974B9" w14:textId="77777777" w:rsidTr="007563A6">
        <w:tc>
          <w:tcPr>
            <w:tcW w:w="1403" w:type="dxa"/>
          </w:tcPr>
          <w:p w14:paraId="240B8444" w14:textId="43F12E3D" w:rsidR="00EF096F" w:rsidRPr="00750E6D" w:rsidRDefault="00EF096F" w:rsidP="0095418B">
            <w:pPr>
              <w:rPr>
                <w:rFonts w:ascii="Times New Roman" w:hAnsi="Times New Roman" w:cs="Times New Roman"/>
                <w:sz w:val="20"/>
                <w:szCs w:val="20"/>
                <w:lang w:val="en-US"/>
              </w:rPr>
            </w:pPr>
            <w:r w:rsidRPr="00750E6D">
              <w:rPr>
                <w:rFonts w:ascii="Times New Roman" w:hAnsi="Times New Roman" w:cs="Times New Roman"/>
                <w:sz w:val="20"/>
                <w:szCs w:val="20"/>
                <w:lang w:val="en-US"/>
              </w:rPr>
              <w:t>cnstEl_fnsh_4</w:t>
            </w:r>
          </w:p>
        </w:tc>
        <w:tc>
          <w:tcPr>
            <w:tcW w:w="4523" w:type="dxa"/>
          </w:tcPr>
          <w:p w14:paraId="68DDDE2C" w14:textId="73C3C93B" w:rsidR="00EF096F" w:rsidRPr="00750E6D" w:rsidRDefault="00EF096F" w:rsidP="0095418B">
            <w:pPr>
              <w:rPr>
                <w:rFonts w:ascii="Times New Roman" w:hAnsi="Times New Roman" w:cs="Times New Roman"/>
                <w:sz w:val="20"/>
                <w:szCs w:val="20"/>
              </w:rPr>
            </w:pPr>
            <w:r w:rsidRPr="00750E6D">
              <w:rPr>
                <w:rStyle w:val="af2"/>
                <w:rFonts w:ascii="Times New Roman" w:hAnsi="Times New Roman" w:cs="Times New Roman"/>
                <w:b w:val="0"/>
                <w:bCs w:val="0"/>
                <w:sz w:val="20"/>
                <w:szCs w:val="20"/>
                <w:shd w:val="clear" w:color="auto" w:fill="FFFFFF"/>
              </w:rPr>
              <w:t>Окраска масляная</w:t>
            </w:r>
          </w:p>
        </w:tc>
        <w:tc>
          <w:tcPr>
            <w:tcW w:w="1838" w:type="dxa"/>
          </w:tcPr>
          <w:p w14:paraId="22A1240A" w14:textId="7B0694EF"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03" w:type="dxa"/>
          </w:tcPr>
          <w:p w14:paraId="1AF0563F" w14:textId="77777777" w:rsidR="00EF096F" w:rsidRPr="00750E6D" w:rsidRDefault="00EF096F" w:rsidP="0095418B">
            <w:pPr>
              <w:jc w:val="center"/>
              <w:rPr>
                <w:rFonts w:ascii="Times New Roman" w:hAnsi="Times New Roman" w:cs="Times New Roman"/>
                <w:sz w:val="20"/>
                <w:szCs w:val="20"/>
              </w:rPr>
            </w:pPr>
          </w:p>
        </w:tc>
      </w:tr>
      <w:tr w:rsidR="00750E6D" w:rsidRPr="00750E6D" w14:paraId="1DFDD069" w14:textId="77777777" w:rsidTr="007563A6">
        <w:tc>
          <w:tcPr>
            <w:tcW w:w="1403" w:type="dxa"/>
          </w:tcPr>
          <w:p w14:paraId="43892CF6" w14:textId="6CFD6D98" w:rsidR="00EF096F" w:rsidRPr="00750E6D" w:rsidRDefault="00EF096F" w:rsidP="0095418B">
            <w:pPr>
              <w:rPr>
                <w:rFonts w:ascii="Times New Roman" w:hAnsi="Times New Roman" w:cs="Times New Roman"/>
                <w:sz w:val="20"/>
                <w:szCs w:val="20"/>
                <w:lang w:val="en-US"/>
              </w:rPr>
            </w:pPr>
            <w:r w:rsidRPr="00750E6D">
              <w:rPr>
                <w:rFonts w:ascii="Times New Roman" w:hAnsi="Times New Roman" w:cs="Times New Roman"/>
                <w:sz w:val="20"/>
                <w:szCs w:val="20"/>
                <w:lang w:val="en-US"/>
              </w:rPr>
              <w:t>cnstEl_fnsh_5</w:t>
            </w:r>
          </w:p>
        </w:tc>
        <w:tc>
          <w:tcPr>
            <w:tcW w:w="4523" w:type="dxa"/>
          </w:tcPr>
          <w:p w14:paraId="008EB994" w14:textId="64B70E21" w:rsidR="00EF096F" w:rsidRPr="00750E6D" w:rsidRDefault="00EF096F" w:rsidP="0095418B">
            <w:pPr>
              <w:rPr>
                <w:rFonts w:ascii="Times New Roman" w:hAnsi="Times New Roman" w:cs="Times New Roman"/>
                <w:sz w:val="20"/>
                <w:szCs w:val="20"/>
              </w:rPr>
            </w:pPr>
            <w:r w:rsidRPr="00750E6D">
              <w:rPr>
                <w:rStyle w:val="af2"/>
                <w:rFonts w:ascii="Times New Roman" w:hAnsi="Times New Roman" w:cs="Times New Roman"/>
                <w:b w:val="0"/>
                <w:bCs w:val="0"/>
                <w:sz w:val="20"/>
                <w:szCs w:val="20"/>
                <w:shd w:val="clear" w:color="auto" w:fill="FFFFFF"/>
              </w:rPr>
              <w:t>Окраска водными составами (водоэмульсионные, известняковые)</w:t>
            </w:r>
          </w:p>
        </w:tc>
        <w:tc>
          <w:tcPr>
            <w:tcW w:w="1838" w:type="dxa"/>
          </w:tcPr>
          <w:p w14:paraId="7E721EEE" w14:textId="187AB3A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03" w:type="dxa"/>
          </w:tcPr>
          <w:p w14:paraId="7B198B31" w14:textId="77777777" w:rsidR="00EF096F" w:rsidRPr="00750E6D" w:rsidRDefault="00EF096F" w:rsidP="0095418B">
            <w:pPr>
              <w:jc w:val="center"/>
              <w:rPr>
                <w:rFonts w:ascii="Times New Roman" w:hAnsi="Times New Roman" w:cs="Times New Roman"/>
                <w:sz w:val="20"/>
                <w:szCs w:val="20"/>
              </w:rPr>
            </w:pPr>
          </w:p>
        </w:tc>
      </w:tr>
    </w:tbl>
    <w:p w14:paraId="48929CED" w14:textId="26AB9D5A" w:rsidR="00494637" w:rsidRPr="00750E6D" w:rsidRDefault="00494637"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80301C" w:rsidRPr="00750E6D">
        <w:rPr>
          <w:rFonts w:ascii="Times New Roman" w:hAnsi="Times New Roman" w:cs="Times New Roman"/>
          <w:sz w:val="24"/>
          <w:szCs w:val="24"/>
        </w:rPr>
        <w:t>10</w:t>
      </w:r>
      <w:r w:rsidRPr="00750E6D">
        <w:rPr>
          <w:rFonts w:ascii="Times New Roman" w:hAnsi="Times New Roman" w:cs="Times New Roman"/>
          <w:sz w:val="24"/>
          <w:szCs w:val="24"/>
        </w:rPr>
        <w:t xml:space="preserve">.1. Подвиды конструктивных элементов здания _ </w:t>
      </w:r>
      <w:r w:rsidR="00BD22F8" w:rsidRPr="00750E6D">
        <w:rPr>
          <w:rFonts w:ascii="Times New Roman" w:hAnsi="Times New Roman" w:cs="Times New Roman"/>
          <w:b/>
          <w:bCs/>
          <w:sz w:val="24"/>
          <w:szCs w:val="24"/>
        </w:rPr>
        <w:t>ОП</w:t>
      </w:r>
      <w:r w:rsidRPr="00750E6D">
        <w:rPr>
          <w:rFonts w:ascii="Times New Roman" w:hAnsi="Times New Roman" w:cs="Times New Roman"/>
          <w:b/>
          <w:bCs/>
          <w:sz w:val="24"/>
          <w:szCs w:val="24"/>
        </w:rPr>
        <w:t xml:space="preserve">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сnstEl</w:t>
      </w:r>
      <w:proofErr w:type="spellEnd"/>
      <w:r w:rsidRPr="00750E6D">
        <w:rPr>
          <w:rFonts w:ascii="Times New Roman" w:hAnsi="Times New Roman" w:cs="Times New Roman"/>
          <w:sz w:val="24"/>
          <w:szCs w:val="24"/>
        </w:rPr>
        <w:t>_</w:t>
      </w:r>
      <w:proofErr w:type="spellStart"/>
      <w:r w:rsidRPr="00750E6D">
        <w:rPr>
          <w:rFonts w:ascii="Times New Roman" w:hAnsi="Times New Roman" w:cs="Times New Roman"/>
          <w:sz w:val="24"/>
          <w:szCs w:val="24"/>
          <w:lang w:val="en-US"/>
        </w:rPr>
        <w:t>fns</w:t>
      </w:r>
      <w:r w:rsidR="00BD22F8" w:rsidRPr="00750E6D">
        <w:rPr>
          <w:rFonts w:ascii="Times New Roman" w:hAnsi="Times New Roman" w:cs="Times New Roman"/>
          <w:sz w:val="24"/>
          <w:szCs w:val="24"/>
          <w:lang w:val="en-US"/>
        </w:rPr>
        <w:t>h</w:t>
      </w:r>
      <w:proofErr w:type="spellEnd"/>
      <w:r w:rsidRPr="00750E6D">
        <w:rPr>
          <w:rFonts w:ascii="Times New Roman" w:hAnsi="Times New Roman" w:cs="Times New Roman"/>
          <w:sz w:val="24"/>
          <w:szCs w:val="24"/>
        </w:rPr>
        <w:t>)</w:t>
      </w:r>
    </w:p>
    <w:p w14:paraId="3B9AFB54" w14:textId="6033819F" w:rsidR="00494637" w:rsidRPr="00750E6D" w:rsidRDefault="00BD22F8"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 xml:space="preserve">Штукатурка </w:t>
      </w:r>
      <w:r w:rsidR="00494637" w:rsidRPr="00750E6D">
        <w:rPr>
          <w:rFonts w:ascii="Times New Roman" w:hAnsi="Times New Roman" w:cs="Times New Roman"/>
          <w:i/>
          <w:iCs/>
          <w:sz w:val="24"/>
          <w:szCs w:val="24"/>
        </w:rPr>
        <w:t>(</w:t>
      </w:r>
      <w:proofErr w:type="spellStart"/>
      <w:r w:rsidR="00494637" w:rsidRPr="00750E6D">
        <w:rPr>
          <w:rFonts w:ascii="Times New Roman" w:hAnsi="Times New Roman" w:cs="Times New Roman"/>
          <w:b/>
          <w:bCs/>
          <w:i/>
          <w:iCs/>
          <w:sz w:val="24"/>
          <w:szCs w:val="24"/>
        </w:rPr>
        <w:t>cnstEl</w:t>
      </w:r>
      <w:proofErr w:type="spellEnd"/>
      <w:r w:rsidR="00494637" w:rsidRPr="00750E6D">
        <w:rPr>
          <w:rFonts w:ascii="Times New Roman" w:hAnsi="Times New Roman" w:cs="Times New Roman"/>
          <w:b/>
          <w:bCs/>
          <w:i/>
          <w:iCs/>
          <w:sz w:val="24"/>
          <w:szCs w:val="24"/>
        </w:rPr>
        <w:t>_</w:t>
      </w:r>
      <w:proofErr w:type="spellStart"/>
      <w:r w:rsidRPr="00750E6D">
        <w:rPr>
          <w:rFonts w:ascii="Times New Roman" w:hAnsi="Times New Roman" w:cs="Times New Roman"/>
          <w:b/>
          <w:bCs/>
          <w:i/>
          <w:iCs/>
          <w:sz w:val="24"/>
          <w:szCs w:val="24"/>
          <w:lang w:val="en-US"/>
        </w:rPr>
        <w:t>fnsh</w:t>
      </w:r>
      <w:proofErr w:type="spellEnd"/>
      <w:r w:rsidR="00494637" w:rsidRPr="00750E6D">
        <w:rPr>
          <w:rFonts w:ascii="Times New Roman" w:hAnsi="Times New Roman" w:cs="Times New Roman"/>
          <w:b/>
          <w:bCs/>
          <w:i/>
          <w:iCs/>
          <w:sz w:val="24"/>
          <w:szCs w:val="24"/>
        </w:rPr>
        <w:t>_1)</w:t>
      </w:r>
    </w:p>
    <w:tbl>
      <w:tblPr>
        <w:tblStyle w:val="ab"/>
        <w:tblW w:w="9493" w:type="dxa"/>
        <w:tblLook w:val="04A0" w:firstRow="1" w:lastRow="0" w:firstColumn="1" w:lastColumn="0" w:noHBand="0" w:noVBand="1"/>
      </w:tblPr>
      <w:tblGrid>
        <w:gridCol w:w="1580"/>
        <w:gridCol w:w="3377"/>
        <w:gridCol w:w="1183"/>
        <w:gridCol w:w="1362"/>
        <w:gridCol w:w="1991"/>
      </w:tblGrid>
      <w:tr w:rsidR="00750E6D" w:rsidRPr="00750E6D" w14:paraId="1EEBA291" w14:textId="77777777" w:rsidTr="00C20A99">
        <w:trPr>
          <w:trHeight w:val="329"/>
        </w:trPr>
        <w:tc>
          <w:tcPr>
            <w:tcW w:w="1580" w:type="dxa"/>
            <w:shd w:val="clear" w:color="auto" w:fill="D9D9D9" w:themeFill="background1" w:themeFillShade="D9"/>
            <w:vAlign w:val="center"/>
          </w:tcPr>
          <w:p w14:paraId="43A88714" w14:textId="77777777" w:rsidR="00494637" w:rsidRPr="00750E6D" w:rsidRDefault="0049463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377" w:type="dxa"/>
            <w:shd w:val="clear" w:color="auto" w:fill="D9D9D9" w:themeFill="background1" w:themeFillShade="D9"/>
            <w:vAlign w:val="center"/>
          </w:tcPr>
          <w:p w14:paraId="3352E1A2" w14:textId="77777777" w:rsidR="00494637" w:rsidRPr="00750E6D" w:rsidRDefault="0049463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83" w:type="dxa"/>
            <w:shd w:val="clear" w:color="auto" w:fill="D9D9D9" w:themeFill="background1" w:themeFillShade="D9"/>
            <w:vAlign w:val="center"/>
          </w:tcPr>
          <w:p w14:paraId="0DA6D5C0" w14:textId="77777777" w:rsidR="00494637" w:rsidRPr="00750E6D" w:rsidRDefault="0049463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5462EEAE" w14:textId="77777777" w:rsidR="00494637" w:rsidRPr="00750E6D" w:rsidRDefault="0049463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1991" w:type="dxa"/>
            <w:shd w:val="clear" w:color="auto" w:fill="D9D9D9" w:themeFill="background1" w:themeFillShade="D9"/>
            <w:vAlign w:val="center"/>
          </w:tcPr>
          <w:p w14:paraId="726B716F" w14:textId="77777777" w:rsidR="00494637" w:rsidRPr="00750E6D" w:rsidRDefault="00494637"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585E8785" w14:textId="77777777" w:rsidTr="00C20A99">
        <w:tc>
          <w:tcPr>
            <w:tcW w:w="1580" w:type="dxa"/>
            <w:vAlign w:val="center"/>
          </w:tcPr>
          <w:p w14:paraId="50C8563D" w14:textId="3FFEA428"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lang w:val="en-US"/>
              </w:rPr>
              <w:t>cnstEl_fnsh_1</w:t>
            </w:r>
            <w:r w:rsidRPr="00750E6D">
              <w:rPr>
                <w:rFonts w:ascii="Times New Roman" w:hAnsi="Times New Roman" w:cs="Times New Roman"/>
                <w:sz w:val="20"/>
                <w:szCs w:val="20"/>
              </w:rPr>
              <w:t>.0</w:t>
            </w:r>
          </w:p>
        </w:tc>
        <w:tc>
          <w:tcPr>
            <w:tcW w:w="3377" w:type="dxa"/>
            <w:vAlign w:val="center"/>
          </w:tcPr>
          <w:p w14:paraId="30A13987"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83" w:type="dxa"/>
          </w:tcPr>
          <w:p w14:paraId="3428C1F1" w14:textId="26C82EB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AA5027C"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1991" w:type="dxa"/>
            <w:vAlign w:val="center"/>
          </w:tcPr>
          <w:p w14:paraId="475D10E9"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6D202D5F" w14:textId="77777777" w:rsidTr="00C20A99">
        <w:tc>
          <w:tcPr>
            <w:tcW w:w="1580" w:type="dxa"/>
          </w:tcPr>
          <w:p w14:paraId="3D81E118" w14:textId="6E459E9F"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lang w:val="en-US"/>
              </w:rPr>
              <w:t>cnstEl_fnsh_1</w:t>
            </w:r>
            <w:r w:rsidRPr="00750E6D">
              <w:rPr>
                <w:rFonts w:ascii="Times New Roman" w:hAnsi="Times New Roman" w:cs="Times New Roman"/>
                <w:sz w:val="20"/>
                <w:szCs w:val="20"/>
              </w:rPr>
              <w:t>.1</w:t>
            </w:r>
          </w:p>
        </w:tc>
        <w:tc>
          <w:tcPr>
            <w:tcW w:w="3377" w:type="dxa"/>
            <w:vAlign w:val="center"/>
          </w:tcPr>
          <w:p w14:paraId="3AA51F26" w14:textId="7C848E8E"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 xml:space="preserve">Волосные трещины и </w:t>
            </w:r>
            <w:proofErr w:type="spellStart"/>
            <w:r w:rsidRPr="00750E6D">
              <w:rPr>
                <w:rFonts w:ascii="Times New Roman" w:hAnsi="Times New Roman" w:cs="Times New Roman"/>
                <w:sz w:val="20"/>
                <w:szCs w:val="20"/>
              </w:rPr>
              <w:t>околы</w:t>
            </w:r>
            <w:proofErr w:type="spellEnd"/>
            <w:r w:rsidRPr="00750E6D">
              <w:rPr>
                <w:rFonts w:ascii="Times New Roman" w:hAnsi="Times New Roman" w:cs="Times New Roman"/>
                <w:sz w:val="20"/>
                <w:szCs w:val="20"/>
              </w:rPr>
              <w:t xml:space="preserve"> местами</w:t>
            </w:r>
          </w:p>
        </w:tc>
        <w:tc>
          <w:tcPr>
            <w:tcW w:w="1183" w:type="dxa"/>
          </w:tcPr>
          <w:p w14:paraId="6BA8CEF1" w14:textId="7E77F30A"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617E119" w14:textId="6561717B"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10</w:t>
            </w:r>
          </w:p>
        </w:tc>
        <w:tc>
          <w:tcPr>
            <w:tcW w:w="1991" w:type="dxa"/>
            <w:vAlign w:val="center"/>
          </w:tcPr>
          <w:p w14:paraId="1D234524" w14:textId="67B5D1C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43B60EA8" w14:textId="77777777" w:rsidTr="00C20A99">
        <w:tc>
          <w:tcPr>
            <w:tcW w:w="1580" w:type="dxa"/>
          </w:tcPr>
          <w:p w14:paraId="067997AA" w14:textId="7FE336F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lang w:val="en-US"/>
              </w:rPr>
              <w:t>cnstEl_fnsh_1</w:t>
            </w:r>
            <w:r w:rsidRPr="00750E6D">
              <w:rPr>
                <w:rFonts w:ascii="Times New Roman" w:hAnsi="Times New Roman" w:cs="Times New Roman"/>
                <w:sz w:val="20"/>
                <w:szCs w:val="20"/>
              </w:rPr>
              <w:t>.2</w:t>
            </w:r>
          </w:p>
        </w:tc>
        <w:tc>
          <w:tcPr>
            <w:tcW w:w="3377" w:type="dxa"/>
            <w:vAlign w:val="center"/>
          </w:tcPr>
          <w:p w14:paraId="01BC1BDE" w14:textId="045DDCBE"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 xml:space="preserve">Глубокие трещины, мелкие пробоины и отслоение </w:t>
            </w:r>
            <w:proofErr w:type="spellStart"/>
            <w:r w:rsidRPr="00750E6D">
              <w:rPr>
                <w:rFonts w:ascii="Times New Roman" w:hAnsi="Times New Roman" w:cs="Times New Roman"/>
                <w:sz w:val="20"/>
                <w:szCs w:val="20"/>
              </w:rPr>
              <w:t>накрывочного</w:t>
            </w:r>
            <w:proofErr w:type="spellEnd"/>
            <w:r w:rsidRPr="00750E6D">
              <w:rPr>
                <w:rFonts w:ascii="Times New Roman" w:hAnsi="Times New Roman" w:cs="Times New Roman"/>
                <w:sz w:val="20"/>
                <w:szCs w:val="20"/>
              </w:rPr>
              <w:t xml:space="preserve"> слоя местами</w:t>
            </w:r>
          </w:p>
        </w:tc>
        <w:tc>
          <w:tcPr>
            <w:tcW w:w="1183" w:type="dxa"/>
          </w:tcPr>
          <w:p w14:paraId="2885D596" w14:textId="3EF6A4DF"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315FAF57" w14:textId="73730378"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1991" w:type="dxa"/>
            <w:vAlign w:val="center"/>
          </w:tcPr>
          <w:p w14:paraId="3ED670E6" w14:textId="453D6E7F"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Перетирка штукатурки местами</w:t>
            </w:r>
          </w:p>
        </w:tc>
      </w:tr>
      <w:tr w:rsidR="00750E6D" w:rsidRPr="00750E6D" w14:paraId="788D1672" w14:textId="77777777" w:rsidTr="00C20A99">
        <w:tc>
          <w:tcPr>
            <w:tcW w:w="1580" w:type="dxa"/>
          </w:tcPr>
          <w:p w14:paraId="3A5D1A79" w14:textId="4AC08FA6"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lang w:val="en-US"/>
              </w:rPr>
              <w:t>cnstEl_fnsh_1</w:t>
            </w:r>
            <w:r w:rsidRPr="00750E6D">
              <w:rPr>
                <w:rFonts w:ascii="Times New Roman" w:hAnsi="Times New Roman" w:cs="Times New Roman"/>
                <w:sz w:val="20"/>
                <w:szCs w:val="20"/>
              </w:rPr>
              <w:t>.3</w:t>
            </w:r>
          </w:p>
        </w:tc>
        <w:tc>
          <w:tcPr>
            <w:tcW w:w="3377" w:type="dxa"/>
            <w:vAlign w:val="center"/>
          </w:tcPr>
          <w:p w14:paraId="20CD6CD3" w14:textId="1FEA21F1"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Отставание или отбитые места площадью менее 1 кв. м до 5% площади штукатурки</w:t>
            </w:r>
          </w:p>
        </w:tc>
        <w:tc>
          <w:tcPr>
            <w:tcW w:w="1183" w:type="dxa"/>
          </w:tcPr>
          <w:p w14:paraId="03D49E77" w14:textId="3953B173"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ECFFD78" w14:textId="58D9FD60"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30</w:t>
            </w:r>
          </w:p>
        </w:tc>
        <w:tc>
          <w:tcPr>
            <w:tcW w:w="1991" w:type="dxa"/>
            <w:vAlign w:val="center"/>
          </w:tcPr>
          <w:p w14:paraId="5C3BADF2" w14:textId="60C4E89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штукатурки местами до 1 кв. м на площади до 5%</w:t>
            </w:r>
          </w:p>
        </w:tc>
      </w:tr>
      <w:tr w:rsidR="00750E6D" w:rsidRPr="00750E6D" w14:paraId="5E4349F2" w14:textId="77777777" w:rsidTr="00C20A99">
        <w:tc>
          <w:tcPr>
            <w:tcW w:w="1580" w:type="dxa"/>
          </w:tcPr>
          <w:p w14:paraId="57A30514" w14:textId="5853BF20"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lang w:val="en-US"/>
              </w:rPr>
              <w:t>cnstEl_fnsh_1</w:t>
            </w:r>
            <w:r w:rsidRPr="00750E6D">
              <w:rPr>
                <w:rFonts w:ascii="Times New Roman" w:hAnsi="Times New Roman" w:cs="Times New Roman"/>
                <w:sz w:val="20"/>
                <w:szCs w:val="20"/>
              </w:rPr>
              <w:t>.4</w:t>
            </w:r>
          </w:p>
        </w:tc>
        <w:tc>
          <w:tcPr>
            <w:tcW w:w="3377" w:type="dxa"/>
            <w:vAlign w:val="center"/>
          </w:tcPr>
          <w:p w14:paraId="2406BF3D" w14:textId="7424E7E0"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Выпучивание или отпадение штукатурки местами менее 10 кв. м на площади до 25%, при простукивании глухой звук</w:t>
            </w:r>
          </w:p>
        </w:tc>
        <w:tc>
          <w:tcPr>
            <w:tcW w:w="1183" w:type="dxa"/>
          </w:tcPr>
          <w:p w14:paraId="31E33B03" w14:textId="46038B0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55BB03D" w14:textId="753ECB24"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1991" w:type="dxa"/>
            <w:vAlign w:val="center"/>
          </w:tcPr>
          <w:p w14:paraId="5984FF4E" w14:textId="7D1C86C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штукатурки с подготовкой поверхности местами до 10 кв. м на площади до 25%</w:t>
            </w:r>
          </w:p>
        </w:tc>
      </w:tr>
      <w:tr w:rsidR="00750E6D" w:rsidRPr="00750E6D" w14:paraId="1CC7156C" w14:textId="77777777" w:rsidTr="00C20A99">
        <w:tc>
          <w:tcPr>
            <w:tcW w:w="1580" w:type="dxa"/>
          </w:tcPr>
          <w:p w14:paraId="32592946" w14:textId="0B56C212" w:rsidR="00EF096F" w:rsidRPr="00750E6D" w:rsidRDefault="00EF096F" w:rsidP="0095418B">
            <w:pPr>
              <w:rPr>
                <w:rFonts w:ascii="Times New Roman" w:hAnsi="Times New Roman" w:cs="Times New Roman"/>
                <w:sz w:val="20"/>
                <w:szCs w:val="20"/>
                <w:lang w:val="en-US"/>
              </w:rPr>
            </w:pPr>
            <w:r w:rsidRPr="00750E6D">
              <w:rPr>
                <w:rFonts w:ascii="Times New Roman" w:hAnsi="Times New Roman" w:cs="Times New Roman"/>
                <w:sz w:val="20"/>
                <w:szCs w:val="20"/>
                <w:lang w:val="en-US"/>
              </w:rPr>
              <w:t>cnstEl_fnsh_1</w:t>
            </w:r>
            <w:r w:rsidRPr="00750E6D">
              <w:rPr>
                <w:rFonts w:ascii="Times New Roman" w:hAnsi="Times New Roman" w:cs="Times New Roman"/>
                <w:sz w:val="20"/>
                <w:szCs w:val="20"/>
              </w:rPr>
              <w:t>.5</w:t>
            </w:r>
          </w:p>
        </w:tc>
        <w:tc>
          <w:tcPr>
            <w:tcW w:w="3377" w:type="dxa"/>
            <w:vAlign w:val="center"/>
          </w:tcPr>
          <w:p w14:paraId="21913F31" w14:textId="46E06799"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Выпучивание или отпадение штукатурки местами более 10 кв. м на площади до 50% (при простукивании глухой звук)</w:t>
            </w:r>
          </w:p>
        </w:tc>
        <w:tc>
          <w:tcPr>
            <w:tcW w:w="1183" w:type="dxa"/>
          </w:tcPr>
          <w:p w14:paraId="5C320FB1" w14:textId="66FC0C80"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790F1CA" w14:textId="6C73CE89"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50</w:t>
            </w:r>
          </w:p>
        </w:tc>
        <w:tc>
          <w:tcPr>
            <w:tcW w:w="1991" w:type="dxa"/>
            <w:vAlign w:val="center"/>
          </w:tcPr>
          <w:p w14:paraId="5E9888DB" w14:textId="4A6B85E4"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штукатурки с подготовкой поверхности местами более 10 кв. м на площади до 50%</w:t>
            </w:r>
          </w:p>
        </w:tc>
      </w:tr>
      <w:tr w:rsidR="00750E6D" w:rsidRPr="00750E6D" w14:paraId="2287F5D3" w14:textId="77777777" w:rsidTr="00C20A99">
        <w:tc>
          <w:tcPr>
            <w:tcW w:w="1580" w:type="dxa"/>
          </w:tcPr>
          <w:p w14:paraId="3A23B110" w14:textId="66DFB905" w:rsidR="00EF096F" w:rsidRPr="00750E6D" w:rsidRDefault="00EF096F" w:rsidP="0095418B">
            <w:pPr>
              <w:rPr>
                <w:rFonts w:ascii="Times New Roman" w:hAnsi="Times New Roman" w:cs="Times New Roman"/>
                <w:sz w:val="20"/>
                <w:szCs w:val="20"/>
                <w:lang w:val="en-US"/>
              </w:rPr>
            </w:pPr>
            <w:r w:rsidRPr="00750E6D">
              <w:rPr>
                <w:rFonts w:ascii="Times New Roman" w:hAnsi="Times New Roman" w:cs="Times New Roman"/>
                <w:sz w:val="20"/>
                <w:szCs w:val="20"/>
                <w:lang w:val="en-US"/>
              </w:rPr>
              <w:t>cnstEl_fnsh_1</w:t>
            </w:r>
            <w:r w:rsidRPr="00750E6D">
              <w:rPr>
                <w:rFonts w:ascii="Times New Roman" w:hAnsi="Times New Roman" w:cs="Times New Roman"/>
                <w:sz w:val="20"/>
                <w:szCs w:val="20"/>
              </w:rPr>
              <w:t>.6</w:t>
            </w:r>
          </w:p>
        </w:tc>
        <w:tc>
          <w:tcPr>
            <w:tcW w:w="3377" w:type="dxa"/>
            <w:vAlign w:val="center"/>
          </w:tcPr>
          <w:p w14:paraId="064C7E32" w14:textId="29F32FBA"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Отпадение штукатурки большими массивами на площади более 50% (при простукивании легко отстает или разбирается руками)</w:t>
            </w:r>
          </w:p>
        </w:tc>
        <w:tc>
          <w:tcPr>
            <w:tcW w:w="1183" w:type="dxa"/>
          </w:tcPr>
          <w:p w14:paraId="3F91ED4D" w14:textId="1DEFF549"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C497218" w14:textId="485BABFB"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1991" w:type="dxa"/>
            <w:vAlign w:val="center"/>
          </w:tcPr>
          <w:p w14:paraId="08AAFBBB" w14:textId="19FC5093"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штукатурки без подготовки поверхности</w:t>
            </w:r>
          </w:p>
        </w:tc>
      </w:tr>
      <w:tr w:rsidR="00750E6D" w:rsidRPr="00750E6D" w14:paraId="5A837BB8" w14:textId="77777777" w:rsidTr="00C20A99">
        <w:tc>
          <w:tcPr>
            <w:tcW w:w="1580" w:type="dxa"/>
          </w:tcPr>
          <w:p w14:paraId="720325E3" w14:textId="2FC9D4E0" w:rsidR="00EF096F" w:rsidRPr="00750E6D" w:rsidRDefault="00EF096F" w:rsidP="0095418B">
            <w:pPr>
              <w:rPr>
                <w:rFonts w:ascii="Times New Roman" w:hAnsi="Times New Roman" w:cs="Times New Roman"/>
                <w:sz w:val="20"/>
                <w:szCs w:val="20"/>
                <w:lang w:val="en-US"/>
              </w:rPr>
            </w:pPr>
            <w:r w:rsidRPr="00750E6D">
              <w:rPr>
                <w:rFonts w:ascii="Times New Roman" w:hAnsi="Times New Roman" w:cs="Times New Roman"/>
                <w:sz w:val="20"/>
                <w:szCs w:val="20"/>
                <w:lang w:val="en-US"/>
              </w:rPr>
              <w:t>cnstEl_fnsh_1</w:t>
            </w:r>
            <w:r w:rsidRPr="00750E6D">
              <w:rPr>
                <w:rFonts w:ascii="Times New Roman" w:hAnsi="Times New Roman" w:cs="Times New Roman"/>
                <w:sz w:val="20"/>
                <w:szCs w:val="20"/>
              </w:rPr>
              <w:t>.7</w:t>
            </w:r>
          </w:p>
        </w:tc>
        <w:tc>
          <w:tcPr>
            <w:tcW w:w="3377" w:type="dxa"/>
            <w:vAlign w:val="center"/>
          </w:tcPr>
          <w:p w14:paraId="7DD16208" w14:textId="717AAF8F"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Массовые отставания штукатурного слоя и повреждения основания</w:t>
            </w:r>
          </w:p>
        </w:tc>
        <w:tc>
          <w:tcPr>
            <w:tcW w:w="1183" w:type="dxa"/>
          </w:tcPr>
          <w:p w14:paraId="64AAD4C0" w14:textId="6B8E01E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8B0AFBB" w14:textId="0B342224"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70</w:t>
            </w:r>
          </w:p>
        </w:tc>
        <w:tc>
          <w:tcPr>
            <w:tcW w:w="1991" w:type="dxa"/>
            <w:vAlign w:val="center"/>
          </w:tcPr>
          <w:p w14:paraId="7D525493" w14:textId="7FABDB9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Полная замена штукатурки с подготовкой поверхности </w:t>
            </w:r>
            <w:r w:rsidRPr="00750E6D">
              <w:rPr>
                <w:rFonts w:ascii="Times New Roman" w:hAnsi="Times New Roman" w:cs="Times New Roman"/>
                <w:sz w:val="20"/>
                <w:szCs w:val="20"/>
              </w:rPr>
              <w:lastRenderedPageBreak/>
              <w:t>(подбивка драни и т.п.)</w:t>
            </w:r>
          </w:p>
        </w:tc>
      </w:tr>
      <w:tr w:rsidR="00750E6D" w:rsidRPr="00750E6D" w14:paraId="0EFC2CBD" w14:textId="77777777" w:rsidTr="00C20A99">
        <w:tc>
          <w:tcPr>
            <w:tcW w:w="1580" w:type="dxa"/>
          </w:tcPr>
          <w:p w14:paraId="32ED05D1" w14:textId="6CF869F7" w:rsidR="00EF096F" w:rsidRPr="00750E6D" w:rsidRDefault="00EF096F" w:rsidP="0095418B">
            <w:pPr>
              <w:rPr>
                <w:rFonts w:ascii="Times New Roman" w:hAnsi="Times New Roman" w:cs="Times New Roman"/>
                <w:sz w:val="20"/>
                <w:szCs w:val="20"/>
                <w:lang w:val="en-US"/>
              </w:rPr>
            </w:pPr>
            <w:r w:rsidRPr="00750E6D">
              <w:rPr>
                <w:rFonts w:ascii="Times New Roman" w:hAnsi="Times New Roman" w:cs="Times New Roman"/>
                <w:sz w:val="20"/>
                <w:szCs w:val="20"/>
                <w:lang w:val="en-US"/>
              </w:rPr>
              <w:lastRenderedPageBreak/>
              <w:t>cnstEl_fnsh_1</w:t>
            </w:r>
            <w:r w:rsidRPr="00750E6D">
              <w:rPr>
                <w:rFonts w:ascii="Times New Roman" w:hAnsi="Times New Roman" w:cs="Times New Roman"/>
                <w:sz w:val="20"/>
                <w:szCs w:val="20"/>
              </w:rPr>
              <w:t>.8</w:t>
            </w:r>
          </w:p>
        </w:tc>
        <w:tc>
          <w:tcPr>
            <w:tcW w:w="3377" w:type="dxa"/>
            <w:vAlign w:val="center"/>
          </w:tcPr>
          <w:p w14:paraId="4A04F19A" w14:textId="0AADFB9C"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Полное расстройство штукатурки</w:t>
            </w:r>
          </w:p>
        </w:tc>
        <w:tc>
          <w:tcPr>
            <w:tcW w:w="1183" w:type="dxa"/>
          </w:tcPr>
          <w:p w14:paraId="3AB57025" w14:textId="3239960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D9C150E" w14:textId="486CF653"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1991" w:type="dxa"/>
            <w:vAlign w:val="center"/>
          </w:tcPr>
          <w:p w14:paraId="47E09D37" w14:textId="7F13EE91"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w:t>
            </w:r>
          </w:p>
        </w:tc>
      </w:tr>
      <w:tr w:rsidR="00EF096F" w:rsidRPr="00750E6D" w14:paraId="49EF4926" w14:textId="77777777" w:rsidTr="00C20A99">
        <w:tc>
          <w:tcPr>
            <w:tcW w:w="1580" w:type="dxa"/>
          </w:tcPr>
          <w:p w14:paraId="541A3550" w14:textId="11062BB5" w:rsidR="00EF096F" w:rsidRPr="00750E6D" w:rsidRDefault="00EF096F" w:rsidP="0095418B">
            <w:pPr>
              <w:rPr>
                <w:rFonts w:ascii="Times New Roman" w:hAnsi="Times New Roman" w:cs="Times New Roman"/>
                <w:sz w:val="20"/>
                <w:szCs w:val="20"/>
                <w:lang w:val="en-US"/>
              </w:rPr>
            </w:pPr>
            <w:r w:rsidRPr="00750E6D">
              <w:rPr>
                <w:rFonts w:ascii="Times New Roman" w:hAnsi="Times New Roman" w:cs="Times New Roman"/>
                <w:sz w:val="20"/>
                <w:szCs w:val="20"/>
                <w:lang w:val="en-US"/>
              </w:rPr>
              <w:t>cnstEl_fnsh_1</w:t>
            </w:r>
            <w:r w:rsidRPr="00750E6D">
              <w:rPr>
                <w:rFonts w:ascii="Times New Roman" w:hAnsi="Times New Roman" w:cs="Times New Roman"/>
                <w:sz w:val="20"/>
                <w:szCs w:val="20"/>
              </w:rPr>
              <w:t>.9</w:t>
            </w:r>
          </w:p>
        </w:tc>
        <w:tc>
          <w:tcPr>
            <w:tcW w:w="3377" w:type="dxa"/>
            <w:vAlign w:val="center"/>
          </w:tcPr>
          <w:p w14:paraId="0C7C1369" w14:textId="4F9A507C"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Полная утрата штукатурного слоя и основания</w:t>
            </w:r>
          </w:p>
        </w:tc>
        <w:tc>
          <w:tcPr>
            <w:tcW w:w="1183" w:type="dxa"/>
          </w:tcPr>
          <w:p w14:paraId="0F01525A" w14:textId="5142B3E2"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0C10ACE" w14:textId="05CB1788"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100</w:t>
            </w:r>
          </w:p>
        </w:tc>
        <w:tc>
          <w:tcPr>
            <w:tcW w:w="1991" w:type="dxa"/>
            <w:vAlign w:val="center"/>
          </w:tcPr>
          <w:p w14:paraId="48C85EF2" w14:textId="3AB4323A"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w:t>
            </w:r>
          </w:p>
        </w:tc>
      </w:tr>
    </w:tbl>
    <w:p w14:paraId="2016FACD" w14:textId="77777777" w:rsidR="00E050DB" w:rsidRPr="00750E6D" w:rsidRDefault="00E050DB" w:rsidP="0095418B">
      <w:pPr>
        <w:spacing w:after="0" w:line="240" w:lineRule="auto"/>
        <w:ind w:firstLine="709"/>
        <w:jc w:val="both"/>
        <w:rPr>
          <w:rFonts w:ascii="Times New Roman" w:hAnsi="Times New Roman" w:cs="Times New Roman"/>
          <w:sz w:val="20"/>
          <w:szCs w:val="20"/>
        </w:rPr>
      </w:pPr>
    </w:p>
    <w:p w14:paraId="1AAE922C" w14:textId="2B5CD99B" w:rsidR="00BD22F8" w:rsidRPr="00750E6D" w:rsidRDefault="00BD22F8"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80301C" w:rsidRPr="00750E6D">
        <w:rPr>
          <w:rFonts w:ascii="Times New Roman" w:hAnsi="Times New Roman" w:cs="Times New Roman"/>
          <w:sz w:val="24"/>
          <w:szCs w:val="24"/>
        </w:rPr>
        <w:t>10</w:t>
      </w:r>
      <w:r w:rsidRPr="00750E6D">
        <w:rPr>
          <w:rFonts w:ascii="Times New Roman" w:hAnsi="Times New Roman" w:cs="Times New Roman"/>
          <w:sz w:val="24"/>
          <w:szCs w:val="24"/>
        </w:rPr>
        <w:t xml:space="preserve">.2. Подвиды конструктивных элементов здания _ </w:t>
      </w:r>
      <w:r w:rsidRPr="00750E6D">
        <w:rPr>
          <w:rFonts w:ascii="Times New Roman" w:hAnsi="Times New Roman" w:cs="Times New Roman"/>
          <w:b/>
          <w:bCs/>
          <w:sz w:val="24"/>
          <w:szCs w:val="24"/>
        </w:rPr>
        <w:t xml:space="preserve">ОП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сnstEl</w:t>
      </w:r>
      <w:proofErr w:type="spellEnd"/>
      <w:r w:rsidRPr="00750E6D">
        <w:rPr>
          <w:rFonts w:ascii="Times New Roman" w:hAnsi="Times New Roman" w:cs="Times New Roman"/>
          <w:sz w:val="24"/>
          <w:szCs w:val="24"/>
        </w:rPr>
        <w:t>_</w:t>
      </w:r>
      <w:proofErr w:type="spellStart"/>
      <w:r w:rsidRPr="00750E6D">
        <w:rPr>
          <w:rFonts w:ascii="Times New Roman" w:hAnsi="Times New Roman" w:cs="Times New Roman"/>
          <w:sz w:val="24"/>
          <w:szCs w:val="24"/>
          <w:lang w:val="en-US"/>
        </w:rPr>
        <w:t>fnsh</w:t>
      </w:r>
      <w:proofErr w:type="spellEnd"/>
      <w:r w:rsidRPr="00750E6D">
        <w:rPr>
          <w:rFonts w:ascii="Times New Roman" w:hAnsi="Times New Roman" w:cs="Times New Roman"/>
          <w:sz w:val="24"/>
          <w:szCs w:val="24"/>
        </w:rPr>
        <w:t>)</w:t>
      </w:r>
    </w:p>
    <w:p w14:paraId="362A6040" w14:textId="78337878" w:rsidR="00BD22F8" w:rsidRPr="00750E6D" w:rsidRDefault="00BD22F8"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Облицовка керамическими плитками (</w:t>
      </w:r>
      <w:proofErr w:type="spellStart"/>
      <w:r w:rsidRPr="00750E6D">
        <w:rPr>
          <w:rFonts w:ascii="Times New Roman" w:hAnsi="Times New Roman" w:cs="Times New Roman"/>
          <w:b/>
          <w:bCs/>
          <w:i/>
          <w:iCs/>
          <w:sz w:val="24"/>
          <w:szCs w:val="24"/>
        </w:rPr>
        <w:t>cnstEl</w:t>
      </w:r>
      <w:proofErr w:type="spellEnd"/>
      <w:r w:rsidRPr="00750E6D">
        <w:rPr>
          <w:rFonts w:ascii="Times New Roman" w:hAnsi="Times New Roman" w:cs="Times New Roman"/>
          <w:b/>
          <w:bCs/>
          <w:i/>
          <w:iCs/>
          <w:sz w:val="24"/>
          <w:szCs w:val="24"/>
        </w:rPr>
        <w:t>_</w:t>
      </w:r>
      <w:proofErr w:type="spellStart"/>
      <w:r w:rsidRPr="00750E6D">
        <w:rPr>
          <w:rFonts w:ascii="Times New Roman" w:hAnsi="Times New Roman" w:cs="Times New Roman"/>
          <w:b/>
          <w:bCs/>
          <w:i/>
          <w:iCs/>
          <w:sz w:val="24"/>
          <w:szCs w:val="24"/>
          <w:lang w:val="en-US"/>
        </w:rPr>
        <w:t>fnsh</w:t>
      </w:r>
      <w:proofErr w:type="spellEnd"/>
      <w:r w:rsidRPr="00750E6D">
        <w:rPr>
          <w:rFonts w:ascii="Times New Roman" w:hAnsi="Times New Roman" w:cs="Times New Roman"/>
          <w:b/>
          <w:bCs/>
          <w:i/>
          <w:iCs/>
          <w:sz w:val="24"/>
          <w:szCs w:val="24"/>
        </w:rPr>
        <w:t>_2)</w:t>
      </w:r>
    </w:p>
    <w:tbl>
      <w:tblPr>
        <w:tblStyle w:val="ab"/>
        <w:tblW w:w="9493" w:type="dxa"/>
        <w:tblLook w:val="04A0" w:firstRow="1" w:lastRow="0" w:firstColumn="1" w:lastColumn="0" w:noHBand="0" w:noVBand="1"/>
      </w:tblPr>
      <w:tblGrid>
        <w:gridCol w:w="1580"/>
        <w:gridCol w:w="3377"/>
        <w:gridCol w:w="1183"/>
        <w:gridCol w:w="1362"/>
        <w:gridCol w:w="1991"/>
      </w:tblGrid>
      <w:tr w:rsidR="00750E6D" w:rsidRPr="00750E6D" w14:paraId="055F5704" w14:textId="77777777" w:rsidTr="00C20A99">
        <w:trPr>
          <w:trHeight w:val="329"/>
        </w:trPr>
        <w:tc>
          <w:tcPr>
            <w:tcW w:w="1580" w:type="dxa"/>
            <w:shd w:val="clear" w:color="auto" w:fill="D9D9D9" w:themeFill="background1" w:themeFillShade="D9"/>
            <w:vAlign w:val="center"/>
          </w:tcPr>
          <w:p w14:paraId="12BB4EEB"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377" w:type="dxa"/>
            <w:shd w:val="clear" w:color="auto" w:fill="D9D9D9" w:themeFill="background1" w:themeFillShade="D9"/>
            <w:vAlign w:val="center"/>
          </w:tcPr>
          <w:p w14:paraId="36CF54C7"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83" w:type="dxa"/>
            <w:shd w:val="clear" w:color="auto" w:fill="D9D9D9" w:themeFill="background1" w:themeFillShade="D9"/>
            <w:vAlign w:val="center"/>
          </w:tcPr>
          <w:p w14:paraId="4AF4341A"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157FB32C"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1991" w:type="dxa"/>
            <w:shd w:val="clear" w:color="auto" w:fill="D9D9D9" w:themeFill="background1" w:themeFillShade="D9"/>
            <w:vAlign w:val="center"/>
          </w:tcPr>
          <w:p w14:paraId="5F095DC6"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49F50E20" w14:textId="77777777" w:rsidTr="00C20A99">
        <w:tc>
          <w:tcPr>
            <w:tcW w:w="1580" w:type="dxa"/>
            <w:vAlign w:val="center"/>
          </w:tcPr>
          <w:p w14:paraId="3599DF03" w14:textId="5D3D6406"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2.0</w:t>
            </w:r>
          </w:p>
        </w:tc>
        <w:tc>
          <w:tcPr>
            <w:tcW w:w="3377" w:type="dxa"/>
            <w:vAlign w:val="center"/>
          </w:tcPr>
          <w:p w14:paraId="6B0D5685"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83" w:type="dxa"/>
          </w:tcPr>
          <w:p w14:paraId="79BD23C0" w14:textId="0686782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8116B44"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1991" w:type="dxa"/>
            <w:vAlign w:val="center"/>
          </w:tcPr>
          <w:p w14:paraId="7F4D0CE8"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73CAFE37" w14:textId="77777777" w:rsidTr="00C20A99">
        <w:tc>
          <w:tcPr>
            <w:tcW w:w="1580" w:type="dxa"/>
          </w:tcPr>
          <w:p w14:paraId="592BC68D" w14:textId="75C9548C"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2.1</w:t>
            </w:r>
          </w:p>
        </w:tc>
        <w:tc>
          <w:tcPr>
            <w:tcW w:w="3377" w:type="dxa"/>
            <w:vAlign w:val="center"/>
          </w:tcPr>
          <w:p w14:paraId="7F6D02C2" w14:textId="391490AD"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 xml:space="preserve">Мелкие волосные трещины и </w:t>
            </w:r>
            <w:proofErr w:type="spellStart"/>
            <w:r w:rsidRPr="00750E6D">
              <w:rPr>
                <w:rFonts w:ascii="Times New Roman" w:hAnsi="Times New Roman" w:cs="Times New Roman"/>
                <w:sz w:val="20"/>
                <w:szCs w:val="20"/>
              </w:rPr>
              <w:t>выколы</w:t>
            </w:r>
            <w:proofErr w:type="spellEnd"/>
            <w:r w:rsidRPr="00750E6D">
              <w:rPr>
                <w:rFonts w:ascii="Times New Roman" w:hAnsi="Times New Roman" w:cs="Times New Roman"/>
                <w:sz w:val="20"/>
                <w:szCs w:val="20"/>
              </w:rPr>
              <w:t xml:space="preserve"> в плитках</w:t>
            </w:r>
          </w:p>
        </w:tc>
        <w:tc>
          <w:tcPr>
            <w:tcW w:w="1183" w:type="dxa"/>
          </w:tcPr>
          <w:p w14:paraId="140FD021" w14:textId="16E867C0"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3DB03B02"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1991" w:type="dxa"/>
            <w:vAlign w:val="center"/>
          </w:tcPr>
          <w:p w14:paraId="2CD49E55" w14:textId="742E52C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7E73E80A" w14:textId="77777777" w:rsidTr="00C20A99">
        <w:tc>
          <w:tcPr>
            <w:tcW w:w="1580" w:type="dxa"/>
          </w:tcPr>
          <w:p w14:paraId="4D876DEE" w14:textId="47BD7F96"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2.2</w:t>
            </w:r>
          </w:p>
        </w:tc>
        <w:tc>
          <w:tcPr>
            <w:tcW w:w="3377" w:type="dxa"/>
            <w:vAlign w:val="center"/>
          </w:tcPr>
          <w:p w14:paraId="5F91174E" w14:textId="64FF20A6"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Частичное выпадение или неплотное прилегание плиток на площади до 50% облицовки</w:t>
            </w:r>
          </w:p>
        </w:tc>
        <w:tc>
          <w:tcPr>
            <w:tcW w:w="1183" w:type="dxa"/>
          </w:tcPr>
          <w:p w14:paraId="5C37EEFD" w14:textId="0A94D743"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8D85013"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1991" w:type="dxa"/>
            <w:vAlign w:val="center"/>
          </w:tcPr>
          <w:p w14:paraId="4D84E5E2" w14:textId="302A4E4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отдельными местами глазурованных плиток, более 10 шт. в одном месте</w:t>
            </w:r>
          </w:p>
        </w:tc>
      </w:tr>
      <w:tr w:rsidR="00750E6D" w:rsidRPr="00750E6D" w14:paraId="0BE9248A" w14:textId="77777777" w:rsidTr="00C20A99">
        <w:tc>
          <w:tcPr>
            <w:tcW w:w="1580" w:type="dxa"/>
          </w:tcPr>
          <w:p w14:paraId="3F99B8C6" w14:textId="4BD479BB"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2.3</w:t>
            </w:r>
          </w:p>
        </w:tc>
        <w:tc>
          <w:tcPr>
            <w:tcW w:w="3377" w:type="dxa"/>
            <w:vAlign w:val="center"/>
          </w:tcPr>
          <w:p w14:paraId="07526890" w14:textId="2A947E69"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Отсутствие или неплотное прилегание плиток на площади более 50% облицовки</w:t>
            </w:r>
          </w:p>
        </w:tc>
        <w:tc>
          <w:tcPr>
            <w:tcW w:w="1183" w:type="dxa"/>
          </w:tcPr>
          <w:p w14:paraId="7F820D9D" w14:textId="6F817FA9"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3B512DCE"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1991" w:type="dxa"/>
            <w:vAlign w:val="center"/>
          </w:tcPr>
          <w:p w14:paraId="345715B9" w14:textId="62098CE6"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облицовки с использованием старых плиток до 25%</w:t>
            </w:r>
          </w:p>
        </w:tc>
      </w:tr>
      <w:tr w:rsidR="00750E6D" w:rsidRPr="00750E6D" w14:paraId="64577D85" w14:textId="77777777" w:rsidTr="00C20A99">
        <w:tc>
          <w:tcPr>
            <w:tcW w:w="1580" w:type="dxa"/>
          </w:tcPr>
          <w:p w14:paraId="0A2B7CCE" w14:textId="314EC56A"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2.4</w:t>
            </w:r>
          </w:p>
        </w:tc>
        <w:tc>
          <w:tcPr>
            <w:tcW w:w="3377" w:type="dxa"/>
            <w:vAlign w:val="center"/>
          </w:tcPr>
          <w:p w14:paraId="415FA6EE" w14:textId="1DC25086"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 xml:space="preserve">Массовое отсутствие плиток, сохранившиеся плитки легко снимаются; раствор основания </w:t>
            </w:r>
            <w:proofErr w:type="spellStart"/>
            <w:r w:rsidRPr="00750E6D">
              <w:rPr>
                <w:rFonts w:ascii="Times New Roman" w:hAnsi="Times New Roman" w:cs="Times New Roman"/>
                <w:sz w:val="20"/>
                <w:szCs w:val="20"/>
              </w:rPr>
              <w:t>выкрошивается</w:t>
            </w:r>
            <w:proofErr w:type="spellEnd"/>
          </w:p>
        </w:tc>
        <w:tc>
          <w:tcPr>
            <w:tcW w:w="1183" w:type="dxa"/>
          </w:tcPr>
          <w:p w14:paraId="0D93C5DE" w14:textId="0F956B8F"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91A7B1C"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1991" w:type="dxa"/>
            <w:vAlign w:val="center"/>
          </w:tcPr>
          <w:p w14:paraId="07F1DA7C" w14:textId="236F399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облицовка без использования старых плиток, восстановление основания</w:t>
            </w:r>
          </w:p>
        </w:tc>
      </w:tr>
      <w:tr w:rsidR="00EF096F" w:rsidRPr="00750E6D" w14:paraId="36C9C575" w14:textId="77777777" w:rsidTr="00C20A99">
        <w:tc>
          <w:tcPr>
            <w:tcW w:w="1580" w:type="dxa"/>
          </w:tcPr>
          <w:p w14:paraId="0B77332F" w14:textId="35F83C1D" w:rsidR="00EF096F" w:rsidRPr="00750E6D" w:rsidRDefault="00EF096F"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2.5</w:t>
            </w:r>
          </w:p>
        </w:tc>
        <w:tc>
          <w:tcPr>
            <w:tcW w:w="3377" w:type="dxa"/>
            <w:vAlign w:val="center"/>
          </w:tcPr>
          <w:p w14:paraId="76F339B5" w14:textId="4297D801"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Полная утрата облицовки и основания</w:t>
            </w:r>
          </w:p>
        </w:tc>
        <w:tc>
          <w:tcPr>
            <w:tcW w:w="1183" w:type="dxa"/>
          </w:tcPr>
          <w:p w14:paraId="6BF9D853" w14:textId="68A5082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AECE6DB"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100</w:t>
            </w:r>
          </w:p>
        </w:tc>
        <w:tc>
          <w:tcPr>
            <w:tcW w:w="1991" w:type="dxa"/>
            <w:vAlign w:val="center"/>
          </w:tcPr>
          <w:p w14:paraId="1D613F65" w14:textId="7D01D848"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w:t>
            </w:r>
          </w:p>
        </w:tc>
      </w:tr>
    </w:tbl>
    <w:p w14:paraId="236FEB19" w14:textId="77777777" w:rsidR="00203E74" w:rsidRPr="00750E6D" w:rsidRDefault="00203E74" w:rsidP="0095418B">
      <w:pPr>
        <w:spacing w:after="0" w:line="240" w:lineRule="auto"/>
        <w:ind w:firstLine="709"/>
        <w:jc w:val="both"/>
        <w:rPr>
          <w:rFonts w:ascii="Times New Roman" w:hAnsi="Times New Roman" w:cs="Times New Roman"/>
          <w:sz w:val="20"/>
          <w:szCs w:val="20"/>
        </w:rPr>
      </w:pPr>
    </w:p>
    <w:p w14:paraId="0FCFA09D" w14:textId="131D7694" w:rsidR="00BD22F8" w:rsidRPr="00750E6D" w:rsidRDefault="00BD22F8"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80301C" w:rsidRPr="00750E6D">
        <w:rPr>
          <w:rFonts w:ascii="Times New Roman" w:hAnsi="Times New Roman" w:cs="Times New Roman"/>
          <w:sz w:val="24"/>
          <w:szCs w:val="24"/>
        </w:rPr>
        <w:t>10</w:t>
      </w:r>
      <w:r w:rsidRPr="00750E6D">
        <w:rPr>
          <w:rFonts w:ascii="Times New Roman" w:hAnsi="Times New Roman" w:cs="Times New Roman"/>
          <w:sz w:val="24"/>
          <w:szCs w:val="24"/>
        </w:rPr>
        <w:t xml:space="preserve">.3. Подвиды конструктивных элементов здания _ </w:t>
      </w:r>
      <w:r w:rsidRPr="00750E6D">
        <w:rPr>
          <w:rFonts w:ascii="Times New Roman" w:hAnsi="Times New Roman" w:cs="Times New Roman"/>
          <w:b/>
          <w:bCs/>
          <w:sz w:val="24"/>
          <w:szCs w:val="24"/>
        </w:rPr>
        <w:t xml:space="preserve">ОП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сnstEl</w:t>
      </w:r>
      <w:proofErr w:type="spellEnd"/>
      <w:r w:rsidRPr="00750E6D">
        <w:rPr>
          <w:rFonts w:ascii="Times New Roman" w:hAnsi="Times New Roman" w:cs="Times New Roman"/>
          <w:sz w:val="24"/>
          <w:szCs w:val="24"/>
        </w:rPr>
        <w:t>_</w:t>
      </w:r>
      <w:proofErr w:type="spellStart"/>
      <w:r w:rsidRPr="00750E6D">
        <w:rPr>
          <w:rFonts w:ascii="Times New Roman" w:hAnsi="Times New Roman" w:cs="Times New Roman"/>
          <w:sz w:val="24"/>
          <w:szCs w:val="24"/>
          <w:lang w:val="en-US"/>
        </w:rPr>
        <w:t>fnsh</w:t>
      </w:r>
      <w:proofErr w:type="spellEnd"/>
      <w:r w:rsidRPr="00750E6D">
        <w:rPr>
          <w:rFonts w:ascii="Times New Roman" w:hAnsi="Times New Roman" w:cs="Times New Roman"/>
          <w:sz w:val="24"/>
          <w:szCs w:val="24"/>
        </w:rPr>
        <w:t>)</w:t>
      </w:r>
    </w:p>
    <w:p w14:paraId="2B516168" w14:textId="63284D05" w:rsidR="00BD22F8" w:rsidRPr="00750E6D" w:rsidRDefault="00BD22F8"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Оклейка обоями (</w:t>
      </w:r>
      <w:proofErr w:type="spellStart"/>
      <w:r w:rsidRPr="00750E6D">
        <w:rPr>
          <w:rFonts w:ascii="Times New Roman" w:hAnsi="Times New Roman" w:cs="Times New Roman"/>
          <w:b/>
          <w:bCs/>
          <w:i/>
          <w:iCs/>
          <w:sz w:val="24"/>
          <w:szCs w:val="24"/>
        </w:rPr>
        <w:t>cnstEl</w:t>
      </w:r>
      <w:proofErr w:type="spellEnd"/>
      <w:r w:rsidRPr="00750E6D">
        <w:rPr>
          <w:rFonts w:ascii="Times New Roman" w:hAnsi="Times New Roman" w:cs="Times New Roman"/>
          <w:b/>
          <w:bCs/>
          <w:i/>
          <w:iCs/>
          <w:sz w:val="24"/>
          <w:szCs w:val="24"/>
        </w:rPr>
        <w:t>_</w:t>
      </w:r>
      <w:proofErr w:type="spellStart"/>
      <w:r w:rsidRPr="00750E6D">
        <w:rPr>
          <w:rFonts w:ascii="Times New Roman" w:hAnsi="Times New Roman" w:cs="Times New Roman"/>
          <w:b/>
          <w:bCs/>
          <w:i/>
          <w:iCs/>
          <w:sz w:val="24"/>
          <w:szCs w:val="24"/>
          <w:lang w:val="en-US"/>
        </w:rPr>
        <w:t>fnsh</w:t>
      </w:r>
      <w:proofErr w:type="spellEnd"/>
      <w:r w:rsidRPr="00750E6D">
        <w:rPr>
          <w:rFonts w:ascii="Times New Roman" w:hAnsi="Times New Roman" w:cs="Times New Roman"/>
          <w:b/>
          <w:bCs/>
          <w:i/>
          <w:iCs/>
          <w:sz w:val="24"/>
          <w:szCs w:val="24"/>
        </w:rPr>
        <w:t>_3)</w:t>
      </w:r>
    </w:p>
    <w:tbl>
      <w:tblPr>
        <w:tblStyle w:val="ab"/>
        <w:tblW w:w="9493" w:type="dxa"/>
        <w:tblLook w:val="04A0" w:firstRow="1" w:lastRow="0" w:firstColumn="1" w:lastColumn="0" w:noHBand="0" w:noVBand="1"/>
      </w:tblPr>
      <w:tblGrid>
        <w:gridCol w:w="1580"/>
        <w:gridCol w:w="3377"/>
        <w:gridCol w:w="1183"/>
        <w:gridCol w:w="1362"/>
        <w:gridCol w:w="1991"/>
      </w:tblGrid>
      <w:tr w:rsidR="00750E6D" w:rsidRPr="00750E6D" w14:paraId="291FAD87" w14:textId="77777777" w:rsidTr="00C20A99">
        <w:trPr>
          <w:trHeight w:val="329"/>
        </w:trPr>
        <w:tc>
          <w:tcPr>
            <w:tcW w:w="1580" w:type="dxa"/>
            <w:shd w:val="clear" w:color="auto" w:fill="D9D9D9" w:themeFill="background1" w:themeFillShade="D9"/>
            <w:vAlign w:val="center"/>
          </w:tcPr>
          <w:p w14:paraId="6C12995D"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377" w:type="dxa"/>
            <w:shd w:val="clear" w:color="auto" w:fill="D9D9D9" w:themeFill="background1" w:themeFillShade="D9"/>
            <w:vAlign w:val="center"/>
          </w:tcPr>
          <w:p w14:paraId="209262AC"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83" w:type="dxa"/>
            <w:shd w:val="clear" w:color="auto" w:fill="D9D9D9" w:themeFill="background1" w:themeFillShade="D9"/>
            <w:vAlign w:val="center"/>
          </w:tcPr>
          <w:p w14:paraId="2AE02AE4"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74DA2E76"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1991" w:type="dxa"/>
            <w:shd w:val="clear" w:color="auto" w:fill="D9D9D9" w:themeFill="background1" w:themeFillShade="D9"/>
            <w:vAlign w:val="center"/>
          </w:tcPr>
          <w:p w14:paraId="71356990"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63A99054" w14:textId="77777777" w:rsidTr="00C20A99">
        <w:tc>
          <w:tcPr>
            <w:tcW w:w="1580" w:type="dxa"/>
            <w:vAlign w:val="center"/>
          </w:tcPr>
          <w:p w14:paraId="3F50E364" w14:textId="3C56B0BA"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3.0</w:t>
            </w:r>
          </w:p>
        </w:tc>
        <w:tc>
          <w:tcPr>
            <w:tcW w:w="3377" w:type="dxa"/>
            <w:vAlign w:val="center"/>
          </w:tcPr>
          <w:p w14:paraId="1D305AE2"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83" w:type="dxa"/>
          </w:tcPr>
          <w:p w14:paraId="631B44A0" w14:textId="4016D50F"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82494A1"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1991" w:type="dxa"/>
            <w:vAlign w:val="center"/>
          </w:tcPr>
          <w:p w14:paraId="1E66AA8C"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42EF62AC" w14:textId="77777777" w:rsidTr="00C20A99">
        <w:tc>
          <w:tcPr>
            <w:tcW w:w="1580" w:type="dxa"/>
          </w:tcPr>
          <w:p w14:paraId="7B12CDB0" w14:textId="093B3515"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3.1</w:t>
            </w:r>
          </w:p>
        </w:tc>
        <w:tc>
          <w:tcPr>
            <w:tcW w:w="3377" w:type="dxa"/>
            <w:vAlign w:val="center"/>
          </w:tcPr>
          <w:p w14:paraId="1B69DDB7" w14:textId="34F453DA"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Отставание и нарушение кромок местами</w:t>
            </w:r>
          </w:p>
        </w:tc>
        <w:tc>
          <w:tcPr>
            <w:tcW w:w="1183" w:type="dxa"/>
          </w:tcPr>
          <w:p w14:paraId="476B63DC" w14:textId="45361D8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DE2D977"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1991" w:type="dxa"/>
            <w:vAlign w:val="center"/>
          </w:tcPr>
          <w:p w14:paraId="02BDB5AD" w14:textId="62A687B8"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095679D3" w14:textId="77777777" w:rsidTr="00C20A99">
        <w:tc>
          <w:tcPr>
            <w:tcW w:w="1580" w:type="dxa"/>
          </w:tcPr>
          <w:p w14:paraId="74A93C7F" w14:textId="3F701370"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3.2</w:t>
            </w:r>
          </w:p>
        </w:tc>
        <w:tc>
          <w:tcPr>
            <w:tcW w:w="3377" w:type="dxa"/>
            <w:vAlign w:val="center"/>
          </w:tcPr>
          <w:p w14:paraId="1B82C714" w14:textId="1C41AB10"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Трещины, загрязнение и отрывы в углах и местах установки электрических приборов и у дверных проемов. Обесцвечивание рисунка местами</w:t>
            </w:r>
          </w:p>
        </w:tc>
        <w:tc>
          <w:tcPr>
            <w:tcW w:w="1183" w:type="dxa"/>
          </w:tcPr>
          <w:p w14:paraId="031C1652" w14:textId="4FB43A62"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7910946"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1991" w:type="dxa"/>
            <w:vAlign w:val="center"/>
          </w:tcPr>
          <w:p w14:paraId="421DB932" w14:textId="29B18A91"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Оклейка отдельных мест</w:t>
            </w:r>
          </w:p>
        </w:tc>
      </w:tr>
      <w:tr w:rsidR="00750E6D" w:rsidRPr="00750E6D" w14:paraId="640EEE19" w14:textId="77777777" w:rsidTr="00C20A99">
        <w:tc>
          <w:tcPr>
            <w:tcW w:w="1580" w:type="dxa"/>
          </w:tcPr>
          <w:p w14:paraId="558C5224" w14:textId="49A67AFD"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3.3</w:t>
            </w:r>
          </w:p>
        </w:tc>
        <w:tc>
          <w:tcPr>
            <w:tcW w:w="3377" w:type="dxa"/>
            <w:vAlign w:val="center"/>
          </w:tcPr>
          <w:p w14:paraId="03381BA7" w14:textId="1E4C48A0"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Выгорание, потеря рисунка, загрязнение на площади до 50%. Отставание от основания</w:t>
            </w:r>
          </w:p>
        </w:tc>
        <w:tc>
          <w:tcPr>
            <w:tcW w:w="1183" w:type="dxa"/>
          </w:tcPr>
          <w:p w14:paraId="1A8990B7" w14:textId="724F80A9"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A81750E"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1991" w:type="dxa"/>
            <w:vAlign w:val="center"/>
          </w:tcPr>
          <w:p w14:paraId="437469E2" w14:textId="1B1DA5A9"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Оклейка стен обоями без подготовки поверхности</w:t>
            </w:r>
          </w:p>
        </w:tc>
      </w:tr>
      <w:tr w:rsidR="00750E6D" w:rsidRPr="00750E6D" w14:paraId="738F4F26" w14:textId="77777777" w:rsidTr="00C20A99">
        <w:tc>
          <w:tcPr>
            <w:tcW w:w="1580" w:type="dxa"/>
          </w:tcPr>
          <w:p w14:paraId="2BD11D9C" w14:textId="12C92ACF"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3.4</w:t>
            </w:r>
          </w:p>
        </w:tc>
        <w:tc>
          <w:tcPr>
            <w:tcW w:w="3377" w:type="dxa"/>
            <w:vAlign w:val="center"/>
          </w:tcPr>
          <w:p w14:paraId="1069AC10" w14:textId="6F8AE45C"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Отставание обоев и бумажной основы, трещины и порванные места на всей площади, полная потеря рисунка</w:t>
            </w:r>
          </w:p>
        </w:tc>
        <w:tc>
          <w:tcPr>
            <w:tcW w:w="1183" w:type="dxa"/>
          </w:tcPr>
          <w:p w14:paraId="40FA92BE" w14:textId="1AA68266"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7DC4DF3"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1991" w:type="dxa"/>
            <w:vAlign w:val="center"/>
          </w:tcPr>
          <w:p w14:paraId="09A755B2" w14:textId="5B68F4B9"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Оклейка вновь с подготовкой основания</w:t>
            </w:r>
          </w:p>
        </w:tc>
      </w:tr>
      <w:tr w:rsidR="00EF096F" w:rsidRPr="00750E6D" w14:paraId="503AD92A" w14:textId="77777777" w:rsidTr="00C20A99">
        <w:tc>
          <w:tcPr>
            <w:tcW w:w="1580" w:type="dxa"/>
          </w:tcPr>
          <w:p w14:paraId="5BDC5B91" w14:textId="4A7BF415" w:rsidR="00EF096F" w:rsidRPr="00750E6D" w:rsidRDefault="00EF096F"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3.5</w:t>
            </w:r>
          </w:p>
        </w:tc>
        <w:tc>
          <w:tcPr>
            <w:tcW w:w="3377" w:type="dxa"/>
            <w:vAlign w:val="center"/>
          </w:tcPr>
          <w:p w14:paraId="2FB19FC5" w14:textId="3E678D24"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Полная утрата обоев и основания</w:t>
            </w:r>
          </w:p>
        </w:tc>
        <w:tc>
          <w:tcPr>
            <w:tcW w:w="1183" w:type="dxa"/>
          </w:tcPr>
          <w:p w14:paraId="4C4B1717" w14:textId="748C4F86"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7C1B4FA"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100</w:t>
            </w:r>
          </w:p>
        </w:tc>
        <w:tc>
          <w:tcPr>
            <w:tcW w:w="1991" w:type="dxa"/>
            <w:vAlign w:val="center"/>
          </w:tcPr>
          <w:p w14:paraId="5D48E30A" w14:textId="64813D1D"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w:t>
            </w:r>
          </w:p>
        </w:tc>
      </w:tr>
    </w:tbl>
    <w:p w14:paraId="7CA9F4A0" w14:textId="77777777" w:rsidR="00BD22F8" w:rsidRPr="00750E6D" w:rsidRDefault="00BD22F8" w:rsidP="0095418B">
      <w:pPr>
        <w:spacing w:after="0" w:line="240" w:lineRule="auto"/>
        <w:ind w:firstLine="709"/>
        <w:jc w:val="both"/>
        <w:rPr>
          <w:rFonts w:ascii="Times New Roman" w:hAnsi="Times New Roman" w:cs="Times New Roman"/>
          <w:sz w:val="20"/>
          <w:szCs w:val="20"/>
        </w:rPr>
      </w:pPr>
    </w:p>
    <w:p w14:paraId="7B5E0736" w14:textId="144EB5F6" w:rsidR="00BD22F8" w:rsidRPr="00750E6D" w:rsidRDefault="00BD22F8"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80301C" w:rsidRPr="00750E6D">
        <w:rPr>
          <w:rFonts w:ascii="Times New Roman" w:hAnsi="Times New Roman" w:cs="Times New Roman"/>
          <w:sz w:val="24"/>
          <w:szCs w:val="24"/>
        </w:rPr>
        <w:t>10</w:t>
      </w:r>
      <w:r w:rsidRPr="00750E6D">
        <w:rPr>
          <w:rFonts w:ascii="Times New Roman" w:hAnsi="Times New Roman" w:cs="Times New Roman"/>
          <w:sz w:val="24"/>
          <w:szCs w:val="24"/>
        </w:rPr>
        <w:t xml:space="preserve">.4. Подвиды конструктивных элементов здания _ </w:t>
      </w:r>
      <w:r w:rsidRPr="00750E6D">
        <w:rPr>
          <w:rFonts w:ascii="Times New Roman" w:hAnsi="Times New Roman" w:cs="Times New Roman"/>
          <w:b/>
          <w:bCs/>
          <w:sz w:val="24"/>
          <w:szCs w:val="24"/>
        </w:rPr>
        <w:t xml:space="preserve">ОП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сnstEl</w:t>
      </w:r>
      <w:proofErr w:type="spellEnd"/>
      <w:r w:rsidRPr="00750E6D">
        <w:rPr>
          <w:rFonts w:ascii="Times New Roman" w:hAnsi="Times New Roman" w:cs="Times New Roman"/>
          <w:sz w:val="24"/>
          <w:szCs w:val="24"/>
        </w:rPr>
        <w:t>_</w:t>
      </w:r>
      <w:proofErr w:type="spellStart"/>
      <w:r w:rsidRPr="00750E6D">
        <w:rPr>
          <w:rFonts w:ascii="Times New Roman" w:hAnsi="Times New Roman" w:cs="Times New Roman"/>
          <w:sz w:val="24"/>
          <w:szCs w:val="24"/>
          <w:lang w:val="en-US"/>
        </w:rPr>
        <w:t>fnsh</w:t>
      </w:r>
      <w:proofErr w:type="spellEnd"/>
      <w:r w:rsidRPr="00750E6D">
        <w:rPr>
          <w:rFonts w:ascii="Times New Roman" w:hAnsi="Times New Roman" w:cs="Times New Roman"/>
          <w:sz w:val="24"/>
          <w:szCs w:val="24"/>
        </w:rPr>
        <w:t>)</w:t>
      </w:r>
    </w:p>
    <w:p w14:paraId="6147AAAF" w14:textId="69DA396E" w:rsidR="00BD22F8" w:rsidRPr="00750E6D" w:rsidRDefault="00BD22F8"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Окраска масляная (</w:t>
      </w:r>
      <w:proofErr w:type="spellStart"/>
      <w:r w:rsidRPr="00750E6D">
        <w:rPr>
          <w:rFonts w:ascii="Times New Roman" w:hAnsi="Times New Roman" w:cs="Times New Roman"/>
          <w:b/>
          <w:bCs/>
          <w:i/>
          <w:iCs/>
          <w:sz w:val="24"/>
          <w:szCs w:val="24"/>
        </w:rPr>
        <w:t>cnstEl</w:t>
      </w:r>
      <w:proofErr w:type="spellEnd"/>
      <w:r w:rsidRPr="00750E6D">
        <w:rPr>
          <w:rFonts w:ascii="Times New Roman" w:hAnsi="Times New Roman" w:cs="Times New Roman"/>
          <w:b/>
          <w:bCs/>
          <w:i/>
          <w:iCs/>
          <w:sz w:val="24"/>
          <w:szCs w:val="24"/>
        </w:rPr>
        <w:t>_</w:t>
      </w:r>
      <w:proofErr w:type="spellStart"/>
      <w:r w:rsidRPr="00750E6D">
        <w:rPr>
          <w:rFonts w:ascii="Times New Roman" w:hAnsi="Times New Roman" w:cs="Times New Roman"/>
          <w:b/>
          <w:bCs/>
          <w:i/>
          <w:iCs/>
          <w:sz w:val="24"/>
          <w:szCs w:val="24"/>
          <w:lang w:val="en-US"/>
        </w:rPr>
        <w:t>fnsh</w:t>
      </w:r>
      <w:proofErr w:type="spellEnd"/>
      <w:r w:rsidRPr="00750E6D">
        <w:rPr>
          <w:rFonts w:ascii="Times New Roman" w:hAnsi="Times New Roman" w:cs="Times New Roman"/>
          <w:b/>
          <w:bCs/>
          <w:i/>
          <w:iCs/>
          <w:sz w:val="24"/>
          <w:szCs w:val="24"/>
        </w:rPr>
        <w:t>_4)</w:t>
      </w:r>
    </w:p>
    <w:tbl>
      <w:tblPr>
        <w:tblStyle w:val="ab"/>
        <w:tblW w:w="9492" w:type="dxa"/>
        <w:tblLook w:val="04A0" w:firstRow="1" w:lastRow="0" w:firstColumn="1" w:lastColumn="0" w:noHBand="0" w:noVBand="1"/>
      </w:tblPr>
      <w:tblGrid>
        <w:gridCol w:w="1580"/>
        <w:gridCol w:w="3093"/>
        <w:gridCol w:w="1183"/>
        <w:gridCol w:w="1362"/>
        <w:gridCol w:w="2274"/>
      </w:tblGrid>
      <w:tr w:rsidR="00750E6D" w:rsidRPr="00750E6D" w14:paraId="4AB95EF9" w14:textId="77777777" w:rsidTr="00C20A99">
        <w:trPr>
          <w:trHeight w:val="329"/>
        </w:trPr>
        <w:tc>
          <w:tcPr>
            <w:tcW w:w="1580" w:type="dxa"/>
            <w:shd w:val="clear" w:color="auto" w:fill="D9D9D9" w:themeFill="background1" w:themeFillShade="D9"/>
            <w:vAlign w:val="center"/>
          </w:tcPr>
          <w:p w14:paraId="156BF662"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093" w:type="dxa"/>
            <w:shd w:val="clear" w:color="auto" w:fill="D9D9D9" w:themeFill="background1" w:themeFillShade="D9"/>
            <w:vAlign w:val="center"/>
          </w:tcPr>
          <w:p w14:paraId="69D7DC46"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83" w:type="dxa"/>
            <w:shd w:val="clear" w:color="auto" w:fill="D9D9D9" w:themeFill="background1" w:themeFillShade="D9"/>
            <w:vAlign w:val="center"/>
          </w:tcPr>
          <w:p w14:paraId="192A5EFF"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098B0FE4"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274" w:type="dxa"/>
            <w:shd w:val="clear" w:color="auto" w:fill="D9D9D9" w:themeFill="background1" w:themeFillShade="D9"/>
            <w:vAlign w:val="center"/>
          </w:tcPr>
          <w:p w14:paraId="36ED5A99"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1816AD46" w14:textId="77777777" w:rsidTr="00C20A99">
        <w:tc>
          <w:tcPr>
            <w:tcW w:w="1580" w:type="dxa"/>
            <w:vAlign w:val="center"/>
          </w:tcPr>
          <w:p w14:paraId="447D438F" w14:textId="101F1DAA"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4.0</w:t>
            </w:r>
          </w:p>
        </w:tc>
        <w:tc>
          <w:tcPr>
            <w:tcW w:w="3093" w:type="dxa"/>
            <w:vAlign w:val="center"/>
          </w:tcPr>
          <w:p w14:paraId="14959B45"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83" w:type="dxa"/>
          </w:tcPr>
          <w:p w14:paraId="4A726322" w14:textId="5CFA4DC4"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151EA9E"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274" w:type="dxa"/>
            <w:vAlign w:val="center"/>
          </w:tcPr>
          <w:p w14:paraId="5EA26C04"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4F3DD266" w14:textId="77777777" w:rsidTr="00C20A99">
        <w:tc>
          <w:tcPr>
            <w:tcW w:w="1580" w:type="dxa"/>
          </w:tcPr>
          <w:p w14:paraId="39020569" w14:textId="19F443AC"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lastRenderedPageBreak/>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4.1</w:t>
            </w:r>
          </w:p>
        </w:tc>
        <w:tc>
          <w:tcPr>
            <w:tcW w:w="3093" w:type="dxa"/>
            <w:vAlign w:val="center"/>
          </w:tcPr>
          <w:p w14:paraId="1D9662B7" w14:textId="752B224E"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Местные единичные повреждения окрасочного слоя, царапины и т.п.</w:t>
            </w:r>
          </w:p>
        </w:tc>
        <w:tc>
          <w:tcPr>
            <w:tcW w:w="1183" w:type="dxa"/>
          </w:tcPr>
          <w:p w14:paraId="2D55CA97" w14:textId="7FD27848"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F49E0F7"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274" w:type="dxa"/>
            <w:vAlign w:val="center"/>
          </w:tcPr>
          <w:p w14:paraId="604842F6" w14:textId="38E6E86D"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 (подкраска отдельных мест)</w:t>
            </w:r>
          </w:p>
        </w:tc>
      </w:tr>
      <w:tr w:rsidR="00750E6D" w:rsidRPr="00750E6D" w14:paraId="5245EAD8" w14:textId="77777777" w:rsidTr="00C20A99">
        <w:tc>
          <w:tcPr>
            <w:tcW w:w="1580" w:type="dxa"/>
          </w:tcPr>
          <w:p w14:paraId="11BD76A3" w14:textId="4AD4CC64"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4.2</w:t>
            </w:r>
          </w:p>
        </w:tc>
        <w:tc>
          <w:tcPr>
            <w:tcW w:w="3093" w:type="dxa"/>
            <w:vAlign w:val="center"/>
          </w:tcPr>
          <w:p w14:paraId="2C7D0E0D" w14:textId="12D00A1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Потемнение и загрязнение окрасочного слоя, матовые пятна и подтеки</w:t>
            </w:r>
          </w:p>
        </w:tc>
        <w:tc>
          <w:tcPr>
            <w:tcW w:w="1183" w:type="dxa"/>
          </w:tcPr>
          <w:p w14:paraId="5490E376" w14:textId="3F5A0EC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572FE6E"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274" w:type="dxa"/>
            <w:vAlign w:val="center"/>
          </w:tcPr>
          <w:p w14:paraId="3797B6A0" w14:textId="0D6F7F3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Промывка и окраска за один раз</w:t>
            </w:r>
          </w:p>
        </w:tc>
      </w:tr>
      <w:tr w:rsidR="00750E6D" w:rsidRPr="00750E6D" w14:paraId="6797D6E7" w14:textId="77777777" w:rsidTr="00C20A99">
        <w:tc>
          <w:tcPr>
            <w:tcW w:w="1580" w:type="dxa"/>
          </w:tcPr>
          <w:p w14:paraId="5F4F4EB0" w14:textId="60B1E6ED"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4.3</w:t>
            </w:r>
          </w:p>
        </w:tc>
        <w:tc>
          <w:tcPr>
            <w:tcW w:w="3093" w:type="dxa"/>
            <w:vAlign w:val="center"/>
          </w:tcPr>
          <w:p w14:paraId="008A9733" w14:textId="521FE2A8"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 xml:space="preserve">Сырые пятна, отслоение, вздутие и местами отставание краски со шпаклевкой; особенно в местах установки </w:t>
            </w:r>
            <w:proofErr w:type="spellStart"/>
            <w:r w:rsidRPr="00750E6D">
              <w:rPr>
                <w:rFonts w:ascii="Times New Roman" w:hAnsi="Times New Roman" w:cs="Times New Roman"/>
                <w:sz w:val="20"/>
                <w:szCs w:val="20"/>
              </w:rPr>
              <w:t>сантехприборов</w:t>
            </w:r>
            <w:proofErr w:type="spellEnd"/>
          </w:p>
        </w:tc>
        <w:tc>
          <w:tcPr>
            <w:tcW w:w="1183" w:type="dxa"/>
          </w:tcPr>
          <w:p w14:paraId="5FD72A29" w14:textId="77EC6923"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C794E4C"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274" w:type="dxa"/>
            <w:vAlign w:val="center"/>
          </w:tcPr>
          <w:p w14:paraId="34BD9207" w14:textId="0970C7EA"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Окраска местами за два раза и полностью за один раз, с подготовкой поверхности местами</w:t>
            </w:r>
          </w:p>
        </w:tc>
      </w:tr>
      <w:tr w:rsidR="00750E6D" w:rsidRPr="00750E6D" w14:paraId="4053ED73" w14:textId="77777777" w:rsidTr="00C20A99">
        <w:tc>
          <w:tcPr>
            <w:tcW w:w="1580" w:type="dxa"/>
          </w:tcPr>
          <w:p w14:paraId="471C5D3E" w14:textId="23F500B2"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4.4</w:t>
            </w:r>
          </w:p>
        </w:tc>
        <w:tc>
          <w:tcPr>
            <w:tcW w:w="3093" w:type="dxa"/>
            <w:vAlign w:val="center"/>
          </w:tcPr>
          <w:p w14:paraId="263200FF" w14:textId="2C4719C1"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Массовые пятна, отслоения, вздутия и отпадение окрасочного слоя со шпаклевкой</w:t>
            </w:r>
          </w:p>
        </w:tc>
        <w:tc>
          <w:tcPr>
            <w:tcW w:w="1183" w:type="dxa"/>
          </w:tcPr>
          <w:p w14:paraId="675CF892" w14:textId="2E1F8C04"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4B8F33F"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274" w:type="dxa"/>
            <w:vAlign w:val="center"/>
          </w:tcPr>
          <w:p w14:paraId="76589B8A" w14:textId="46B20871"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перекраска с подготовкой поверхности</w:t>
            </w:r>
          </w:p>
        </w:tc>
      </w:tr>
      <w:tr w:rsidR="00EF096F" w:rsidRPr="00750E6D" w14:paraId="395A6836" w14:textId="77777777" w:rsidTr="00C20A99">
        <w:tc>
          <w:tcPr>
            <w:tcW w:w="1580" w:type="dxa"/>
          </w:tcPr>
          <w:p w14:paraId="6EC93967" w14:textId="0928640A" w:rsidR="00EF096F" w:rsidRPr="00750E6D" w:rsidRDefault="00EF096F"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4.5</w:t>
            </w:r>
          </w:p>
        </w:tc>
        <w:tc>
          <w:tcPr>
            <w:tcW w:w="3093" w:type="dxa"/>
            <w:vAlign w:val="center"/>
          </w:tcPr>
          <w:p w14:paraId="38AC2273" w14:textId="3EB3C8F8"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Полная утрата окрасочного слоя и основания</w:t>
            </w:r>
          </w:p>
        </w:tc>
        <w:tc>
          <w:tcPr>
            <w:tcW w:w="1183" w:type="dxa"/>
          </w:tcPr>
          <w:p w14:paraId="3EB25D56" w14:textId="637B5E6D"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BB371A0"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100</w:t>
            </w:r>
          </w:p>
        </w:tc>
        <w:tc>
          <w:tcPr>
            <w:tcW w:w="2274" w:type="dxa"/>
            <w:vAlign w:val="center"/>
          </w:tcPr>
          <w:p w14:paraId="0E1AE89C" w14:textId="36FAA5E0"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w:t>
            </w:r>
          </w:p>
        </w:tc>
      </w:tr>
    </w:tbl>
    <w:p w14:paraId="5F862B3D" w14:textId="303CF8C1" w:rsidR="00BD22F8" w:rsidRPr="00750E6D" w:rsidRDefault="00BD22F8" w:rsidP="0095418B">
      <w:pPr>
        <w:spacing w:after="0" w:line="240" w:lineRule="auto"/>
        <w:ind w:firstLine="709"/>
        <w:jc w:val="both"/>
        <w:rPr>
          <w:rFonts w:ascii="Times New Roman" w:hAnsi="Times New Roman" w:cs="Times New Roman"/>
          <w:sz w:val="20"/>
          <w:szCs w:val="20"/>
        </w:rPr>
      </w:pPr>
    </w:p>
    <w:p w14:paraId="38D2FA90" w14:textId="3DE534CA" w:rsidR="00BD22F8" w:rsidRPr="00750E6D" w:rsidRDefault="00BD22F8"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80301C" w:rsidRPr="00750E6D">
        <w:rPr>
          <w:rFonts w:ascii="Times New Roman" w:hAnsi="Times New Roman" w:cs="Times New Roman"/>
          <w:sz w:val="24"/>
          <w:szCs w:val="24"/>
        </w:rPr>
        <w:t>10</w:t>
      </w:r>
      <w:r w:rsidRPr="00750E6D">
        <w:rPr>
          <w:rFonts w:ascii="Times New Roman" w:hAnsi="Times New Roman" w:cs="Times New Roman"/>
          <w:sz w:val="24"/>
          <w:szCs w:val="24"/>
        </w:rPr>
        <w:t xml:space="preserve">.5. Подвиды конструктивных элементов здания _ </w:t>
      </w:r>
      <w:r w:rsidRPr="00750E6D">
        <w:rPr>
          <w:rFonts w:ascii="Times New Roman" w:hAnsi="Times New Roman" w:cs="Times New Roman"/>
          <w:b/>
          <w:bCs/>
          <w:sz w:val="24"/>
          <w:szCs w:val="24"/>
        </w:rPr>
        <w:t xml:space="preserve">ОП </w:t>
      </w:r>
      <w:r w:rsidRPr="00750E6D">
        <w:rPr>
          <w:rFonts w:ascii="Times New Roman" w:hAnsi="Times New Roman" w:cs="Times New Roman"/>
          <w:sz w:val="24"/>
          <w:szCs w:val="24"/>
        </w:rPr>
        <w:t>(</w:t>
      </w:r>
      <w:proofErr w:type="spellStart"/>
      <w:r w:rsidRPr="00750E6D">
        <w:rPr>
          <w:rFonts w:ascii="Times New Roman" w:hAnsi="Times New Roman" w:cs="Times New Roman"/>
          <w:sz w:val="24"/>
          <w:szCs w:val="24"/>
        </w:rPr>
        <w:t>сnstEl</w:t>
      </w:r>
      <w:proofErr w:type="spellEnd"/>
      <w:r w:rsidRPr="00750E6D">
        <w:rPr>
          <w:rFonts w:ascii="Times New Roman" w:hAnsi="Times New Roman" w:cs="Times New Roman"/>
          <w:sz w:val="24"/>
          <w:szCs w:val="24"/>
        </w:rPr>
        <w:t>_</w:t>
      </w:r>
      <w:proofErr w:type="spellStart"/>
      <w:r w:rsidRPr="00750E6D">
        <w:rPr>
          <w:rFonts w:ascii="Times New Roman" w:hAnsi="Times New Roman" w:cs="Times New Roman"/>
          <w:sz w:val="24"/>
          <w:szCs w:val="24"/>
          <w:lang w:val="en-US"/>
        </w:rPr>
        <w:t>fnsh</w:t>
      </w:r>
      <w:proofErr w:type="spellEnd"/>
      <w:r w:rsidRPr="00750E6D">
        <w:rPr>
          <w:rFonts w:ascii="Times New Roman" w:hAnsi="Times New Roman" w:cs="Times New Roman"/>
          <w:sz w:val="24"/>
          <w:szCs w:val="24"/>
        </w:rPr>
        <w:t>)</w:t>
      </w:r>
    </w:p>
    <w:p w14:paraId="10E33883" w14:textId="199B3EDD" w:rsidR="00BD22F8" w:rsidRPr="00750E6D" w:rsidRDefault="00BD22F8"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Окраска водными составами</w:t>
      </w:r>
      <w:r w:rsidR="0080301C" w:rsidRPr="00750E6D">
        <w:rPr>
          <w:rFonts w:ascii="Times New Roman" w:hAnsi="Times New Roman" w:cs="Times New Roman"/>
          <w:i/>
          <w:iCs/>
          <w:sz w:val="24"/>
          <w:szCs w:val="24"/>
        </w:rPr>
        <w:t xml:space="preserve"> (водоэмульсионные, известняковые)</w:t>
      </w:r>
      <w:r w:rsidRPr="00750E6D">
        <w:rPr>
          <w:rFonts w:ascii="Times New Roman" w:hAnsi="Times New Roman" w:cs="Times New Roman"/>
          <w:i/>
          <w:iCs/>
          <w:sz w:val="24"/>
          <w:szCs w:val="24"/>
        </w:rPr>
        <w:t xml:space="preserve"> (</w:t>
      </w:r>
      <w:proofErr w:type="spellStart"/>
      <w:r w:rsidRPr="00750E6D">
        <w:rPr>
          <w:rFonts w:ascii="Times New Roman" w:hAnsi="Times New Roman" w:cs="Times New Roman"/>
          <w:b/>
          <w:bCs/>
          <w:i/>
          <w:iCs/>
          <w:sz w:val="24"/>
          <w:szCs w:val="24"/>
        </w:rPr>
        <w:t>cnstEl</w:t>
      </w:r>
      <w:proofErr w:type="spellEnd"/>
      <w:r w:rsidRPr="00750E6D">
        <w:rPr>
          <w:rFonts w:ascii="Times New Roman" w:hAnsi="Times New Roman" w:cs="Times New Roman"/>
          <w:b/>
          <w:bCs/>
          <w:i/>
          <w:iCs/>
          <w:sz w:val="24"/>
          <w:szCs w:val="24"/>
        </w:rPr>
        <w:t>_</w:t>
      </w:r>
      <w:proofErr w:type="spellStart"/>
      <w:r w:rsidRPr="00750E6D">
        <w:rPr>
          <w:rFonts w:ascii="Times New Roman" w:hAnsi="Times New Roman" w:cs="Times New Roman"/>
          <w:b/>
          <w:bCs/>
          <w:i/>
          <w:iCs/>
          <w:sz w:val="24"/>
          <w:szCs w:val="24"/>
          <w:lang w:val="en-US"/>
        </w:rPr>
        <w:t>fnsh</w:t>
      </w:r>
      <w:proofErr w:type="spellEnd"/>
      <w:r w:rsidRPr="00750E6D">
        <w:rPr>
          <w:rFonts w:ascii="Times New Roman" w:hAnsi="Times New Roman" w:cs="Times New Roman"/>
          <w:b/>
          <w:bCs/>
          <w:i/>
          <w:iCs/>
          <w:sz w:val="24"/>
          <w:szCs w:val="24"/>
        </w:rPr>
        <w:t>_5)</w:t>
      </w:r>
    </w:p>
    <w:tbl>
      <w:tblPr>
        <w:tblStyle w:val="ab"/>
        <w:tblW w:w="9493" w:type="dxa"/>
        <w:tblLook w:val="04A0" w:firstRow="1" w:lastRow="0" w:firstColumn="1" w:lastColumn="0" w:noHBand="0" w:noVBand="1"/>
      </w:tblPr>
      <w:tblGrid>
        <w:gridCol w:w="1580"/>
        <w:gridCol w:w="2668"/>
        <w:gridCol w:w="1183"/>
        <w:gridCol w:w="1362"/>
        <w:gridCol w:w="2700"/>
      </w:tblGrid>
      <w:tr w:rsidR="00750E6D" w:rsidRPr="00750E6D" w14:paraId="576EBC93" w14:textId="77777777" w:rsidTr="00C20A99">
        <w:trPr>
          <w:trHeight w:val="329"/>
        </w:trPr>
        <w:tc>
          <w:tcPr>
            <w:tcW w:w="1580" w:type="dxa"/>
            <w:shd w:val="clear" w:color="auto" w:fill="D9D9D9" w:themeFill="background1" w:themeFillShade="D9"/>
            <w:vAlign w:val="center"/>
          </w:tcPr>
          <w:p w14:paraId="77FBB707"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2668" w:type="dxa"/>
            <w:shd w:val="clear" w:color="auto" w:fill="D9D9D9" w:themeFill="background1" w:themeFillShade="D9"/>
            <w:vAlign w:val="center"/>
          </w:tcPr>
          <w:p w14:paraId="0EA985A7"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83" w:type="dxa"/>
            <w:shd w:val="clear" w:color="auto" w:fill="D9D9D9" w:themeFill="background1" w:themeFillShade="D9"/>
            <w:vAlign w:val="center"/>
          </w:tcPr>
          <w:p w14:paraId="1878FFC2"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74F86FC5"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700" w:type="dxa"/>
            <w:shd w:val="clear" w:color="auto" w:fill="D9D9D9" w:themeFill="background1" w:themeFillShade="D9"/>
            <w:vAlign w:val="center"/>
          </w:tcPr>
          <w:p w14:paraId="79E4BE8A" w14:textId="77777777" w:rsidR="00BD22F8" w:rsidRPr="00750E6D" w:rsidRDefault="00BD22F8"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0C27588B" w14:textId="77777777" w:rsidTr="00C20A99">
        <w:tc>
          <w:tcPr>
            <w:tcW w:w="1580" w:type="dxa"/>
            <w:vAlign w:val="center"/>
          </w:tcPr>
          <w:p w14:paraId="4E454AC3" w14:textId="6235CD1B"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5.0</w:t>
            </w:r>
          </w:p>
        </w:tc>
        <w:tc>
          <w:tcPr>
            <w:tcW w:w="2668" w:type="dxa"/>
            <w:vAlign w:val="center"/>
          </w:tcPr>
          <w:p w14:paraId="5352023D"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83" w:type="dxa"/>
          </w:tcPr>
          <w:p w14:paraId="0C2CD17A" w14:textId="1D9E394A"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E6CFDB4"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700" w:type="dxa"/>
            <w:vAlign w:val="center"/>
          </w:tcPr>
          <w:p w14:paraId="264DA7B4"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351FBE51" w14:textId="77777777" w:rsidTr="00C20A99">
        <w:tc>
          <w:tcPr>
            <w:tcW w:w="1580" w:type="dxa"/>
            <w:vAlign w:val="center"/>
          </w:tcPr>
          <w:p w14:paraId="5C7C9028" w14:textId="5BCB6BC9"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5.1</w:t>
            </w:r>
          </w:p>
        </w:tc>
        <w:tc>
          <w:tcPr>
            <w:tcW w:w="2668" w:type="dxa"/>
            <w:vAlign w:val="center"/>
          </w:tcPr>
          <w:p w14:paraId="31B32932" w14:textId="7A2290F6"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Местные единичные повреждения окрасочного слоя, волосные трещины в рустах, в местах сопряжения потолков и стен</w:t>
            </w:r>
          </w:p>
        </w:tc>
        <w:tc>
          <w:tcPr>
            <w:tcW w:w="1183" w:type="dxa"/>
          </w:tcPr>
          <w:p w14:paraId="414034C3" w14:textId="12A342C1"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734EF43"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700" w:type="dxa"/>
            <w:vAlign w:val="center"/>
          </w:tcPr>
          <w:p w14:paraId="24CBAFB0" w14:textId="6AD34792"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Текущий ремонт</w:t>
            </w:r>
          </w:p>
        </w:tc>
      </w:tr>
      <w:tr w:rsidR="00750E6D" w:rsidRPr="00750E6D" w14:paraId="5F0DD9F1" w14:textId="77777777" w:rsidTr="00C20A99">
        <w:tc>
          <w:tcPr>
            <w:tcW w:w="1580" w:type="dxa"/>
            <w:vAlign w:val="center"/>
          </w:tcPr>
          <w:p w14:paraId="1DD4F8ED" w14:textId="25F2D3AA"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5.2</w:t>
            </w:r>
          </w:p>
        </w:tc>
        <w:tc>
          <w:tcPr>
            <w:tcW w:w="2668" w:type="dxa"/>
            <w:vAlign w:val="center"/>
          </w:tcPr>
          <w:p w14:paraId="0E5E6B3A" w14:textId="1B201598"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Окрасочный слой местами потемнел и загрязнился, в отдельных местах поврежден</w:t>
            </w:r>
          </w:p>
        </w:tc>
        <w:tc>
          <w:tcPr>
            <w:tcW w:w="1183" w:type="dxa"/>
          </w:tcPr>
          <w:p w14:paraId="57443C5A" w14:textId="0DF0511A"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FCC2FF2"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700" w:type="dxa"/>
            <w:vAlign w:val="center"/>
          </w:tcPr>
          <w:p w14:paraId="07583C4C" w14:textId="466DAC9E"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Промывка поверхности и окраска за один раз</w:t>
            </w:r>
          </w:p>
        </w:tc>
      </w:tr>
      <w:tr w:rsidR="00750E6D" w:rsidRPr="00750E6D" w14:paraId="173A828E" w14:textId="77777777" w:rsidTr="00C20A99">
        <w:tc>
          <w:tcPr>
            <w:tcW w:w="1580" w:type="dxa"/>
            <w:vAlign w:val="center"/>
          </w:tcPr>
          <w:p w14:paraId="316EE471" w14:textId="6FAEEBD5"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5.3</w:t>
            </w:r>
          </w:p>
        </w:tc>
        <w:tc>
          <w:tcPr>
            <w:tcW w:w="2668" w:type="dxa"/>
            <w:vAlign w:val="center"/>
          </w:tcPr>
          <w:p w14:paraId="063EA07D" w14:textId="38E9352C"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Окрасочный слой потрескался, потемнел и загрязнился; местами отслоения и вздутия</w:t>
            </w:r>
          </w:p>
        </w:tc>
        <w:tc>
          <w:tcPr>
            <w:tcW w:w="1183" w:type="dxa"/>
          </w:tcPr>
          <w:p w14:paraId="2B9FA24B" w14:textId="32E8048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621EAA5"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700" w:type="dxa"/>
            <w:vAlign w:val="center"/>
          </w:tcPr>
          <w:p w14:paraId="7E3375C8" w14:textId="7883F78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Промывка поверхности, </w:t>
            </w:r>
            <w:proofErr w:type="spellStart"/>
            <w:r w:rsidRPr="00750E6D">
              <w:rPr>
                <w:rFonts w:ascii="Times New Roman" w:hAnsi="Times New Roman" w:cs="Times New Roman"/>
                <w:sz w:val="20"/>
                <w:szCs w:val="20"/>
              </w:rPr>
              <w:t>подшпаклевка</w:t>
            </w:r>
            <w:proofErr w:type="spellEnd"/>
            <w:r w:rsidRPr="00750E6D">
              <w:rPr>
                <w:rFonts w:ascii="Times New Roman" w:hAnsi="Times New Roman" w:cs="Times New Roman"/>
                <w:sz w:val="20"/>
                <w:szCs w:val="20"/>
              </w:rPr>
              <w:t xml:space="preserve"> отдельных мест, окраска за два раза</w:t>
            </w:r>
          </w:p>
        </w:tc>
      </w:tr>
      <w:tr w:rsidR="00750E6D" w:rsidRPr="00750E6D" w14:paraId="0EEB6D73" w14:textId="77777777" w:rsidTr="00C20A99">
        <w:tc>
          <w:tcPr>
            <w:tcW w:w="1580" w:type="dxa"/>
            <w:vAlign w:val="center"/>
          </w:tcPr>
          <w:p w14:paraId="3AAF2FAB" w14:textId="249A4ABC"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5.4</w:t>
            </w:r>
          </w:p>
        </w:tc>
        <w:tc>
          <w:tcPr>
            <w:tcW w:w="2668" w:type="dxa"/>
            <w:vAlign w:val="center"/>
          </w:tcPr>
          <w:p w14:paraId="6DC481CB" w14:textId="65A9A15D"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Следы протечек, ржавые пятна, отслоение, вздутие и отпадение окрасочного слоя со шпаклевкой, на поверхности глубокие трещины, царапины, выбоины</w:t>
            </w:r>
          </w:p>
        </w:tc>
        <w:tc>
          <w:tcPr>
            <w:tcW w:w="1183" w:type="dxa"/>
          </w:tcPr>
          <w:p w14:paraId="26B43E4F" w14:textId="37BBB2B9"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BC73663"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700" w:type="dxa"/>
            <w:vAlign w:val="center"/>
          </w:tcPr>
          <w:p w14:paraId="547E5E10" w14:textId="79BCA101"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перекраска с подготовкой поверхности</w:t>
            </w:r>
          </w:p>
        </w:tc>
      </w:tr>
      <w:tr w:rsidR="00EF096F" w:rsidRPr="00750E6D" w14:paraId="4AE505D2" w14:textId="77777777" w:rsidTr="00C20A99">
        <w:tc>
          <w:tcPr>
            <w:tcW w:w="1580" w:type="dxa"/>
            <w:vAlign w:val="center"/>
          </w:tcPr>
          <w:p w14:paraId="78D27BE3" w14:textId="4E31C79E" w:rsidR="00EF096F" w:rsidRPr="00750E6D" w:rsidRDefault="00EF096F"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cnstEl_fnsh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5.5</w:t>
            </w:r>
          </w:p>
        </w:tc>
        <w:tc>
          <w:tcPr>
            <w:tcW w:w="2668" w:type="dxa"/>
            <w:vAlign w:val="center"/>
          </w:tcPr>
          <w:p w14:paraId="3DE7ACA0" w14:textId="37A05875"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Полная утрата окрасочного слоя и основания</w:t>
            </w:r>
          </w:p>
        </w:tc>
        <w:tc>
          <w:tcPr>
            <w:tcW w:w="1183" w:type="dxa"/>
          </w:tcPr>
          <w:p w14:paraId="7BD64505" w14:textId="1EEE637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622DB48"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100</w:t>
            </w:r>
          </w:p>
        </w:tc>
        <w:tc>
          <w:tcPr>
            <w:tcW w:w="2700" w:type="dxa"/>
            <w:vAlign w:val="center"/>
          </w:tcPr>
          <w:p w14:paraId="62434CC5" w14:textId="547999F9"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w:t>
            </w:r>
          </w:p>
        </w:tc>
      </w:tr>
      <w:bookmarkEnd w:id="13"/>
    </w:tbl>
    <w:p w14:paraId="38A431FD" w14:textId="596E1DF3" w:rsidR="00CF6DCF" w:rsidRDefault="00CF6DCF" w:rsidP="0095418B">
      <w:pPr>
        <w:spacing w:after="0"/>
        <w:rPr>
          <w:rFonts w:ascii="Times New Roman" w:eastAsia="Times New Roman" w:hAnsi="Times New Roman" w:cs="Times New Roman"/>
          <w:lang w:eastAsia="en-US"/>
        </w:rPr>
      </w:pPr>
    </w:p>
    <w:p w14:paraId="707FC9D1" w14:textId="77777777" w:rsidR="00CF6DCF" w:rsidRDefault="00CF6DCF">
      <w:pPr>
        <w:rPr>
          <w:rFonts w:ascii="Times New Roman" w:eastAsia="Times New Roman" w:hAnsi="Times New Roman" w:cs="Times New Roman"/>
          <w:lang w:eastAsia="en-US"/>
        </w:rPr>
      </w:pPr>
      <w:r>
        <w:rPr>
          <w:rFonts w:ascii="Times New Roman" w:eastAsia="Times New Roman" w:hAnsi="Times New Roman" w:cs="Times New Roman"/>
          <w:lang w:eastAsia="en-US"/>
        </w:rPr>
        <w:br w:type="page"/>
      </w:r>
    </w:p>
    <w:p w14:paraId="0924877B" w14:textId="77777777" w:rsidR="007563A6" w:rsidRDefault="007563A6" w:rsidP="0095418B">
      <w:pPr>
        <w:spacing w:after="0"/>
        <w:rPr>
          <w:rFonts w:ascii="Times New Roman" w:eastAsia="Times New Roman" w:hAnsi="Times New Roman" w:cs="Times New Roman"/>
          <w:lang w:eastAsia="en-US"/>
        </w:rPr>
      </w:pPr>
    </w:p>
    <w:p w14:paraId="1F39AAB0" w14:textId="1D538FF5" w:rsidR="00E136C5" w:rsidRPr="007563A6" w:rsidRDefault="00272CBC" w:rsidP="0095418B">
      <w:pPr>
        <w:pStyle w:val="a9"/>
        <w:numPr>
          <w:ilvl w:val="3"/>
          <w:numId w:val="28"/>
        </w:numPr>
        <w:spacing w:after="0" w:line="240" w:lineRule="auto"/>
        <w:ind w:left="1276"/>
        <w:jc w:val="both"/>
        <w:rPr>
          <w:rFonts w:ascii="Times New Roman" w:eastAsia="Times New Roman" w:hAnsi="Times New Roman" w:cs="Times New Roman"/>
          <w:b/>
          <w:bCs/>
          <w:sz w:val="24"/>
          <w:szCs w:val="24"/>
          <w:lang w:eastAsia="en-US"/>
        </w:rPr>
      </w:pPr>
      <w:r w:rsidRPr="007563A6">
        <w:rPr>
          <w:rFonts w:ascii="Times New Roman" w:eastAsia="Times New Roman" w:hAnsi="Times New Roman" w:cs="Times New Roman"/>
          <w:b/>
          <w:bCs/>
          <w:sz w:val="24"/>
          <w:szCs w:val="24"/>
          <w:lang w:eastAsia="en-US"/>
        </w:rPr>
        <w:t xml:space="preserve"> «</w:t>
      </w:r>
      <w:r w:rsidR="002E2BFB" w:rsidRPr="007563A6">
        <w:rPr>
          <w:rFonts w:ascii="Times New Roman" w:eastAsia="Times New Roman" w:hAnsi="Times New Roman" w:cs="Times New Roman"/>
          <w:b/>
          <w:bCs/>
          <w:sz w:val="24"/>
          <w:szCs w:val="24"/>
          <w:lang w:eastAsia="en-US"/>
        </w:rPr>
        <w:t>Состояние элементов внутренних систем инженерного оборудования</w:t>
      </w:r>
      <w:r w:rsidRPr="007563A6">
        <w:rPr>
          <w:rFonts w:ascii="Times New Roman" w:eastAsia="Times New Roman" w:hAnsi="Times New Roman" w:cs="Times New Roman"/>
          <w:b/>
          <w:bCs/>
          <w:sz w:val="24"/>
          <w:szCs w:val="24"/>
          <w:lang w:eastAsia="en-US"/>
        </w:rPr>
        <w:t>»</w:t>
      </w:r>
    </w:p>
    <w:p w14:paraId="01E270A9" w14:textId="77777777" w:rsidR="005006BE" w:rsidRPr="00750E6D" w:rsidRDefault="005006BE" w:rsidP="0095418B">
      <w:pPr>
        <w:spacing w:after="0" w:line="240" w:lineRule="auto"/>
        <w:jc w:val="both"/>
        <w:rPr>
          <w:rFonts w:ascii="Times New Roman" w:eastAsia="Times New Roman" w:hAnsi="Times New Roman" w:cs="Times New Roman"/>
          <w:sz w:val="24"/>
          <w:szCs w:val="24"/>
          <w:lang w:eastAsia="en-US"/>
        </w:rPr>
      </w:pPr>
    </w:p>
    <w:p w14:paraId="52F32331" w14:textId="1ECA3908" w:rsidR="0073425B" w:rsidRPr="00750E6D" w:rsidRDefault="00DF40CC" w:rsidP="0095418B">
      <w:pPr>
        <w:spacing w:after="0" w:line="240" w:lineRule="auto"/>
        <w:jc w:val="center"/>
        <w:rPr>
          <w:rFonts w:ascii="Times New Roman" w:eastAsia="Times New Roman" w:hAnsi="Times New Roman" w:cs="Times New Roman"/>
          <w:lang w:val="en-US" w:eastAsia="en-US"/>
        </w:rPr>
      </w:pPr>
      <w:r w:rsidRPr="00750E6D">
        <w:rPr>
          <w:rFonts w:ascii="Times New Roman" w:hAnsi="Times New Roman" w:cs="Times New Roman"/>
          <w:noProof/>
        </w:rPr>
        <w:drawing>
          <wp:inline distT="0" distB="0" distL="0" distR="0" wp14:anchorId="1ACEC5F9" wp14:editId="2AFC4F9F">
            <wp:extent cx="2429913" cy="3267075"/>
            <wp:effectExtent l="0" t="0" r="8890" b="0"/>
            <wp:docPr id="9989843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9508" cy="3279975"/>
                    </a:xfrm>
                    <a:prstGeom prst="rect">
                      <a:avLst/>
                    </a:prstGeom>
                    <a:noFill/>
                    <a:ln>
                      <a:noFill/>
                    </a:ln>
                  </pic:spPr>
                </pic:pic>
              </a:graphicData>
            </a:graphic>
          </wp:inline>
        </w:drawing>
      </w:r>
    </w:p>
    <w:p w14:paraId="0ECA4235" w14:textId="0ACEBFA3" w:rsidR="00DF40CC" w:rsidRPr="00750E6D" w:rsidRDefault="00F04850" w:rsidP="0095418B">
      <w:pPr>
        <w:spacing w:after="0" w:line="240" w:lineRule="auto"/>
        <w:jc w:val="center"/>
        <w:rPr>
          <w:rFonts w:ascii="Times New Roman" w:eastAsia="Times New Roman" w:hAnsi="Times New Roman" w:cs="Times New Roman"/>
          <w:lang w:eastAsia="en-US"/>
        </w:rPr>
      </w:pPr>
      <w:r w:rsidRPr="00750E6D">
        <w:rPr>
          <w:rFonts w:ascii="Times New Roman" w:eastAsia="Times New Roman" w:hAnsi="Times New Roman" w:cs="Times New Roman"/>
          <w:lang w:eastAsia="en-US"/>
        </w:rPr>
        <w:t>Рисунок __.</w:t>
      </w:r>
    </w:p>
    <w:p w14:paraId="3281FB56" w14:textId="4D07327B" w:rsidR="00DF40CC" w:rsidRPr="00750E6D" w:rsidRDefault="00DF40CC" w:rsidP="0095418B">
      <w:pPr>
        <w:spacing w:after="0" w:line="240" w:lineRule="auto"/>
        <w:ind w:firstLine="709"/>
        <w:jc w:val="both"/>
        <w:rPr>
          <w:rFonts w:ascii="Times New Roman" w:eastAsia="Times New Roman" w:hAnsi="Times New Roman" w:cs="Times New Roman"/>
          <w:lang w:eastAsia="en-US"/>
        </w:rPr>
      </w:pPr>
      <w:r w:rsidRPr="00750E6D">
        <w:rPr>
          <w:rFonts w:ascii="Times New Roman" w:eastAsia="Times New Roman" w:hAnsi="Times New Roman" w:cs="Times New Roman"/>
          <w:lang w:eastAsia="en-US"/>
        </w:rPr>
        <w:t>Отметка логическо</w:t>
      </w:r>
      <w:r w:rsidR="00F1017A" w:rsidRPr="00750E6D">
        <w:rPr>
          <w:rFonts w:ascii="Times New Roman" w:eastAsia="Times New Roman" w:hAnsi="Times New Roman" w:cs="Times New Roman"/>
          <w:lang w:eastAsia="en-US"/>
        </w:rPr>
        <w:t>й</w:t>
      </w:r>
      <w:r w:rsidRPr="00750E6D">
        <w:rPr>
          <w:rFonts w:ascii="Times New Roman" w:eastAsia="Times New Roman" w:hAnsi="Times New Roman" w:cs="Times New Roman"/>
          <w:lang w:eastAsia="en-US"/>
        </w:rPr>
        <w:t xml:space="preserve"> кнопки по выбору заполняющим элементов систем инженерного оборудования является фактом его наличия, и наоборот. Система должна учитывать это при фильтрации и составления отчетов.</w:t>
      </w:r>
    </w:p>
    <w:p w14:paraId="549A00B1" w14:textId="38DC7EA5" w:rsidR="0073425B" w:rsidRPr="00750E6D" w:rsidRDefault="0073425B" w:rsidP="0095418B">
      <w:pPr>
        <w:spacing w:after="0" w:line="240" w:lineRule="auto"/>
        <w:rPr>
          <w:rFonts w:ascii="Times New Roman" w:hAnsi="Times New Roman" w:cs="Times New Roman"/>
          <w:sz w:val="24"/>
          <w:szCs w:val="24"/>
        </w:rPr>
      </w:pPr>
      <w:r w:rsidRPr="00750E6D">
        <w:rPr>
          <w:rFonts w:ascii="Times New Roman" w:hAnsi="Times New Roman" w:cs="Times New Roman"/>
          <w:b/>
          <w:bCs/>
          <w:sz w:val="24"/>
          <w:szCs w:val="24"/>
        </w:rPr>
        <w:t xml:space="preserve">Таблица – </w:t>
      </w:r>
      <w:r w:rsidR="00392882" w:rsidRPr="00750E6D">
        <w:rPr>
          <w:rFonts w:ascii="Times New Roman" w:hAnsi="Times New Roman" w:cs="Times New Roman"/>
          <w:b/>
          <w:bCs/>
          <w:sz w:val="24"/>
          <w:szCs w:val="24"/>
        </w:rPr>
        <w:t>11</w:t>
      </w:r>
      <w:r w:rsidRPr="00750E6D">
        <w:rPr>
          <w:rFonts w:ascii="Times New Roman" w:hAnsi="Times New Roman" w:cs="Times New Roman"/>
          <w:b/>
          <w:bCs/>
          <w:sz w:val="24"/>
          <w:szCs w:val="24"/>
        </w:rPr>
        <w:t>.</w:t>
      </w:r>
      <w:r w:rsidRPr="00750E6D">
        <w:rPr>
          <w:rFonts w:ascii="Times New Roman" w:hAnsi="Times New Roman" w:cs="Times New Roman"/>
          <w:sz w:val="24"/>
          <w:szCs w:val="24"/>
        </w:rPr>
        <w:t xml:space="preserve"> Элементы внутренних систем инженерного оборудования (</w:t>
      </w:r>
      <w:proofErr w:type="spellStart"/>
      <w:r w:rsidRPr="00750E6D">
        <w:rPr>
          <w:rFonts w:ascii="Times New Roman" w:hAnsi="Times New Roman" w:cs="Times New Roman"/>
          <w:sz w:val="24"/>
          <w:szCs w:val="24"/>
          <w:lang w:val="en-US"/>
        </w:rPr>
        <w:t>interSys</w:t>
      </w:r>
      <w:proofErr w:type="spellEnd"/>
      <w:r w:rsidRPr="00750E6D">
        <w:rPr>
          <w:rFonts w:ascii="Times New Roman" w:hAnsi="Times New Roman" w:cs="Times New Roman"/>
          <w:sz w:val="24"/>
          <w:szCs w:val="24"/>
        </w:rPr>
        <w:t>El)</w:t>
      </w:r>
    </w:p>
    <w:tbl>
      <w:tblPr>
        <w:tblStyle w:val="ab"/>
        <w:tblW w:w="9185" w:type="dxa"/>
        <w:tblLook w:val="04A0" w:firstRow="1" w:lastRow="0" w:firstColumn="1" w:lastColumn="0" w:noHBand="0" w:noVBand="1"/>
      </w:tblPr>
      <w:tblGrid>
        <w:gridCol w:w="1614"/>
        <w:gridCol w:w="3881"/>
        <w:gridCol w:w="1698"/>
        <w:gridCol w:w="1992"/>
      </w:tblGrid>
      <w:tr w:rsidR="00750E6D" w:rsidRPr="00750E6D" w14:paraId="3544F015" w14:textId="77777777" w:rsidTr="00D8049E">
        <w:tc>
          <w:tcPr>
            <w:tcW w:w="1614" w:type="dxa"/>
            <w:shd w:val="clear" w:color="auto" w:fill="BFBFBF" w:themeFill="background1" w:themeFillShade="BF"/>
            <w:vAlign w:val="center"/>
          </w:tcPr>
          <w:p w14:paraId="33197ABE" w14:textId="77777777" w:rsidR="0073425B" w:rsidRPr="00750E6D" w:rsidRDefault="0073425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881" w:type="dxa"/>
            <w:shd w:val="clear" w:color="auto" w:fill="BFBFBF" w:themeFill="background1" w:themeFillShade="BF"/>
            <w:vAlign w:val="center"/>
          </w:tcPr>
          <w:p w14:paraId="738688D6" w14:textId="77777777" w:rsidR="0073425B" w:rsidRPr="00750E6D" w:rsidRDefault="0073425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Наименование</w:t>
            </w:r>
          </w:p>
        </w:tc>
        <w:tc>
          <w:tcPr>
            <w:tcW w:w="1698" w:type="dxa"/>
            <w:shd w:val="clear" w:color="auto" w:fill="BFBFBF" w:themeFill="background1" w:themeFillShade="BF"/>
            <w:vAlign w:val="center"/>
          </w:tcPr>
          <w:p w14:paraId="0B3C7454" w14:textId="77777777" w:rsidR="0073425B" w:rsidRPr="00750E6D" w:rsidRDefault="0073425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992" w:type="dxa"/>
            <w:shd w:val="clear" w:color="auto" w:fill="BFBFBF" w:themeFill="background1" w:themeFillShade="BF"/>
            <w:vAlign w:val="center"/>
          </w:tcPr>
          <w:p w14:paraId="29477449" w14:textId="77777777" w:rsidR="0073425B" w:rsidRPr="00750E6D" w:rsidRDefault="0073425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Примечание </w:t>
            </w:r>
          </w:p>
        </w:tc>
      </w:tr>
      <w:tr w:rsidR="00750E6D" w:rsidRPr="00750E6D" w14:paraId="2CF03307" w14:textId="77777777" w:rsidTr="00D8049E">
        <w:tc>
          <w:tcPr>
            <w:tcW w:w="1614" w:type="dxa"/>
          </w:tcPr>
          <w:p w14:paraId="30BB2E1F" w14:textId="77777777" w:rsidR="00EF096F" w:rsidRPr="00750E6D" w:rsidRDefault="00EF096F"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hw</w:t>
            </w:r>
            <w:proofErr w:type="spellEnd"/>
          </w:p>
        </w:tc>
        <w:tc>
          <w:tcPr>
            <w:tcW w:w="3881" w:type="dxa"/>
          </w:tcPr>
          <w:p w14:paraId="17E52299" w14:textId="51C0A788"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Система горячего водоснабжения</w:t>
            </w:r>
          </w:p>
        </w:tc>
        <w:tc>
          <w:tcPr>
            <w:tcW w:w="1698" w:type="dxa"/>
          </w:tcPr>
          <w:p w14:paraId="4C6CF80F" w14:textId="1904C198"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992" w:type="dxa"/>
          </w:tcPr>
          <w:p w14:paraId="0B75454C" w14:textId="77777777" w:rsidR="00EF096F" w:rsidRPr="00750E6D" w:rsidRDefault="00EF096F" w:rsidP="0095418B">
            <w:pPr>
              <w:jc w:val="center"/>
              <w:rPr>
                <w:rFonts w:ascii="Times New Roman" w:hAnsi="Times New Roman" w:cs="Times New Roman"/>
                <w:sz w:val="20"/>
                <w:szCs w:val="20"/>
              </w:rPr>
            </w:pPr>
          </w:p>
        </w:tc>
      </w:tr>
      <w:tr w:rsidR="00750E6D" w:rsidRPr="00750E6D" w14:paraId="746761B6" w14:textId="77777777" w:rsidTr="00D8049E">
        <w:tc>
          <w:tcPr>
            <w:tcW w:w="1614" w:type="dxa"/>
          </w:tcPr>
          <w:p w14:paraId="15E252C9" w14:textId="77777777"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cw</w:t>
            </w:r>
            <w:proofErr w:type="spellEnd"/>
          </w:p>
        </w:tc>
        <w:tc>
          <w:tcPr>
            <w:tcW w:w="3881" w:type="dxa"/>
          </w:tcPr>
          <w:p w14:paraId="268EA830"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Система холодного водоснабжения</w:t>
            </w:r>
          </w:p>
        </w:tc>
        <w:tc>
          <w:tcPr>
            <w:tcW w:w="1698" w:type="dxa"/>
          </w:tcPr>
          <w:p w14:paraId="49D6F1A2" w14:textId="652AED9F"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992" w:type="dxa"/>
          </w:tcPr>
          <w:p w14:paraId="5600B688" w14:textId="77777777" w:rsidR="00EF096F" w:rsidRPr="00750E6D" w:rsidRDefault="00EF096F" w:rsidP="0095418B">
            <w:pPr>
              <w:jc w:val="center"/>
              <w:rPr>
                <w:rFonts w:ascii="Times New Roman" w:hAnsi="Times New Roman" w:cs="Times New Roman"/>
                <w:sz w:val="20"/>
                <w:szCs w:val="20"/>
              </w:rPr>
            </w:pPr>
          </w:p>
        </w:tc>
      </w:tr>
      <w:tr w:rsidR="00750E6D" w:rsidRPr="00750E6D" w14:paraId="26D5B0F6" w14:textId="77777777" w:rsidTr="00D8049E">
        <w:trPr>
          <w:trHeight w:val="160"/>
        </w:trPr>
        <w:tc>
          <w:tcPr>
            <w:tcW w:w="1614" w:type="dxa"/>
          </w:tcPr>
          <w:p w14:paraId="3D1C68F2" w14:textId="77777777" w:rsidR="00EF096F" w:rsidRPr="00750E6D" w:rsidRDefault="00EF096F"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ch</w:t>
            </w:r>
            <w:proofErr w:type="spellEnd"/>
          </w:p>
        </w:tc>
        <w:tc>
          <w:tcPr>
            <w:tcW w:w="3881" w:type="dxa"/>
          </w:tcPr>
          <w:p w14:paraId="05F2E010"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Система отопления</w:t>
            </w:r>
          </w:p>
        </w:tc>
        <w:tc>
          <w:tcPr>
            <w:tcW w:w="1698" w:type="dxa"/>
          </w:tcPr>
          <w:p w14:paraId="518A789D" w14:textId="5FBA269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992" w:type="dxa"/>
            <w:vAlign w:val="center"/>
          </w:tcPr>
          <w:p w14:paraId="4841FEB8" w14:textId="77777777" w:rsidR="00EF096F" w:rsidRPr="00750E6D" w:rsidRDefault="00EF096F" w:rsidP="0095418B">
            <w:pPr>
              <w:jc w:val="center"/>
              <w:rPr>
                <w:rFonts w:ascii="Times New Roman" w:hAnsi="Times New Roman" w:cs="Times New Roman"/>
                <w:sz w:val="20"/>
                <w:szCs w:val="20"/>
              </w:rPr>
            </w:pPr>
          </w:p>
        </w:tc>
      </w:tr>
      <w:tr w:rsidR="00750E6D" w:rsidRPr="00750E6D" w14:paraId="7DBC95D1" w14:textId="77777777" w:rsidTr="00D8049E">
        <w:tc>
          <w:tcPr>
            <w:tcW w:w="1614" w:type="dxa"/>
          </w:tcPr>
          <w:p w14:paraId="6EF29838" w14:textId="77777777" w:rsidR="00EF096F" w:rsidRPr="00750E6D" w:rsidRDefault="00EF096F"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sd</w:t>
            </w:r>
            <w:proofErr w:type="spellEnd"/>
          </w:p>
        </w:tc>
        <w:tc>
          <w:tcPr>
            <w:tcW w:w="3881" w:type="dxa"/>
          </w:tcPr>
          <w:p w14:paraId="6BC687CA"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Система канализации и водостоков</w:t>
            </w:r>
          </w:p>
        </w:tc>
        <w:tc>
          <w:tcPr>
            <w:tcW w:w="1698" w:type="dxa"/>
          </w:tcPr>
          <w:p w14:paraId="3A543C81" w14:textId="4C96732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992" w:type="dxa"/>
          </w:tcPr>
          <w:p w14:paraId="4CA1FEE6" w14:textId="77777777" w:rsidR="00EF096F" w:rsidRPr="00750E6D" w:rsidRDefault="00EF096F" w:rsidP="0095418B">
            <w:pPr>
              <w:jc w:val="center"/>
              <w:rPr>
                <w:rFonts w:ascii="Times New Roman" w:hAnsi="Times New Roman" w:cs="Times New Roman"/>
                <w:sz w:val="20"/>
                <w:szCs w:val="20"/>
              </w:rPr>
            </w:pPr>
          </w:p>
        </w:tc>
      </w:tr>
      <w:tr w:rsidR="00EF096F" w:rsidRPr="00750E6D" w14:paraId="62B11CAD" w14:textId="77777777" w:rsidTr="00D8049E">
        <w:tc>
          <w:tcPr>
            <w:tcW w:w="1614" w:type="dxa"/>
          </w:tcPr>
          <w:p w14:paraId="46CC7214" w14:textId="77777777"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el</w:t>
            </w:r>
            <w:proofErr w:type="spellEnd"/>
          </w:p>
        </w:tc>
        <w:tc>
          <w:tcPr>
            <w:tcW w:w="3881" w:type="dxa"/>
          </w:tcPr>
          <w:p w14:paraId="2C414C8C"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Система электрооборудования</w:t>
            </w:r>
          </w:p>
        </w:tc>
        <w:tc>
          <w:tcPr>
            <w:tcW w:w="1698" w:type="dxa"/>
          </w:tcPr>
          <w:p w14:paraId="6022642F" w14:textId="543DDD04"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992" w:type="dxa"/>
          </w:tcPr>
          <w:p w14:paraId="226A4A4C" w14:textId="77777777" w:rsidR="00EF096F" w:rsidRPr="00750E6D" w:rsidRDefault="00EF096F" w:rsidP="0095418B">
            <w:pPr>
              <w:jc w:val="center"/>
              <w:rPr>
                <w:rFonts w:ascii="Times New Roman" w:hAnsi="Times New Roman" w:cs="Times New Roman"/>
                <w:sz w:val="20"/>
                <w:szCs w:val="20"/>
              </w:rPr>
            </w:pPr>
          </w:p>
        </w:tc>
      </w:tr>
    </w:tbl>
    <w:p w14:paraId="66CDF93B" w14:textId="77777777" w:rsidR="0073425B" w:rsidRPr="00750E6D" w:rsidRDefault="0073425B" w:rsidP="0095418B">
      <w:pPr>
        <w:spacing w:after="0" w:line="240" w:lineRule="auto"/>
        <w:rPr>
          <w:rFonts w:ascii="Times New Roman" w:eastAsia="Times New Roman" w:hAnsi="Times New Roman" w:cs="Times New Roman"/>
          <w:lang w:eastAsia="en-US"/>
        </w:rPr>
      </w:pPr>
    </w:p>
    <w:p w14:paraId="58ACB06A" w14:textId="599CBD84" w:rsidR="0073425B" w:rsidRPr="00750E6D" w:rsidRDefault="0073425B"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392882" w:rsidRPr="00750E6D">
        <w:rPr>
          <w:rFonts w:ascii="Times New Roman" w:hAnsi="Times New Roman" w:cs="Times New Roman"/>
          <w:sz w:val="24"/>
          <w:szCs w:val="24"/>
        </w:rPr>
        <w:t>11</w:t>
      </w:r>
      <w:r w:rsidRPr="00750E6D">
        <w:rPr>
          <w:rFonts w:ascii="Times New Roman" w:hAnsi="Times New Roman" w:cs="Times New Roman"/>
          <w:sz w:val="24"/>
          <w:szCs w:val="24"/>
        </w:rPr>
        <w:t>.1. Элементы внутренних систем инженерного оборудования (</w:t>
      </w:r>
      <w:proofErr w:type="spellStart"/>
      <w:r w:rsidRPr="00750E6D">
        <w:rPr>
          <w:rFonts w:ascii="Times New Roman" w:hAnsi="Times New Roman" w:cs="Times New Roman"/>
          <w:sz w:val="24"/>
          <w:szCs w:val="24"/>
        </w:rPr>
        <w:t>interSysEl</w:t>
      </w:r>
      <w:proofErr w:type="spellEnd"/>
      <w:r w:rsidRPr="00750E6D">
        <w:rPr>
          <w:rFonts w:ascii="Times New Roman" w:hAnsi="Times New Roman" w:cs="Times New Roman"/>
          <w:sz w:val="24"/>
          <w:szCs w:val="24"/>
        </w:rPr>
        <w:t>)</w:t>
      </w:r>
    </w:p>
    <w:p w14:paraId="73F8C4D8" w14:textId="77777777" w:rsidR="0073425B" w:rsidRPr="00750E6D" w:rsidRDefault="0073425B"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Система горячего водоснабжения (</w:t>
      </w:r>
      <w:proofErr w:type="spellStart"/>
      <w:r w:rsidRPr="00750E6D">
        <w:rPr>
          <w:rFonts w:ascii="Times New Roman" w:hAnsi="Times New Roman" w:cs="Times New Roman"/>
          <w:b/>
          <w:bCs/>
          <w:i/>
          <w:iCs/>
          <w:sz w:val="24"/>
          <w:szCs w:val="24"/>
        </w:rPr>
        <w:t>interSysEl_hw</w:t>
      </w:r>
      <w:proofErr w:type="spellEnd"/>
      <w:r w:rsidRPr="00750E6D">
        <w:rPr>
          <w:rFonts w:ascii="Times New Roman" w:hAnsi="Times New Roman" w:cs="Times New Roman"/>
          <w:b/>
          <w:bCs/>
          <w:i/>
          <w:iCs/>
          <w:sz w:val="24"/>
          <w:szCs w:val="24"/>
        </w:rPr>
        <w:t>)</w:t>
      </w:r>
    </w:p>
    <w:tbl>
      <w:tblPr>
        <w:tblStyle w:val="ab"/>
        <w:tblW w:w="9351" w:type="dxa"/>
        <w:tblLook w:val="04A0" w:firstRow="1" w:lastRow="0" w:firstColumn="1" w:lastColumn="0" w:noHBand="0" w:noVBand="1"/>
      </w:tblPr>
      <w:tblGrid>
        <w:gridCol w:w="1594"/>
        <w:gridCol w:w="3221"/>
        <w:gridCol w:w="1128"/>
        <w:gridCol w:w="1362"/>
        <w:gridCol w:w="2046"/>
      </w:tblGrid>
      <w:tr w:rsidR="00750E6D" w:rsidRPr="00750E6D" w14:paraId="3F8376D0" w14:textId="77777777" w:rsidTr="007563A6">
        <w:trPr>
          <w:trHeight w:val="329"/>
        </w:trPr>
        <w:tc>
          <w:tcPr>
            <w:tcW w:w="1594" w:type="dxa"/>
            <w:shd w:val="clear" w:color="auto" w:fill="D9D9D9" w:themeFill="background1" w:themeFillShade="D9"/>
            <w:vAlign w:val="center"/>
          </w:tcPr>
          <w:p w14:paraId="29A499B7" w14:textId="77777777" w:rsidR="0073425B" w:rsidRPr="00750E6D" w:rsidRDefault="0073425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221" w:type="dxa"/>
            <w:shd w:val="clear" w:color="auto" w:fill="D9D9D9" w:themeFill="background1" w:themeFillShade="D9"/>
            <w:vAlign w:val="center"/>
          </w:tcPr>
          <w:p w14:paraId="2AA9D613" w14:textId="77777777" w:rsidR="0073425B" w:rsidRPr="00750E6D" w:rsidRDefault="0073425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28" w:type="dxa"/>
            <w:shd w:val="clear" w:color="auto" w:fill="D9D9D9" w:themeFill="background1" w:themeFillShade="D9"/>
            <w:vAlign w:val="center"/>
          </w:tcPr>
          <w:p w14:paraId="50867383" w14:textId="77777777" w:rsidR="0073425B" w:rsidRPr="00750E6D" w:rsidRDefault="0073425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510A55E9" w14:textId="77777777" w:rsidR="0073425B" w:rsidRPr="00750E6D" w:rsidRDefault="0073425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046" w:type="dxa"/>
            <w:shd w:val="clear" w:color="auto" w:fill="D9D9D9" w:themeFill="background1" w:themeFillShade="D9"/>
            <w:vAlign w:val="center"/>
          </w:tcPr>
          <w:p w14:paraId="148EA603" w14:textId="77777777" w:rsidR="0073425B" w:rsidRPr="00750E6D" w:rsidRDefault="0073425B"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12AF92D3" w14:textId="77777777" w:rsidTr="007563A6">
        <w:tc>
          <w:tcPr>
            <w:tcW w:w="1594" w:type="dxa"/>
            <w:vAlign w:val="center"/>
          </w:tcPr>
          <w:p w14:paraId="3171EC78" w14:textId="77777777"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hw</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0</w:t>
            </w:r>
          </w:p>
        </w:tc>
        <w:tc>
          <w:tcPr>
            <w:tcW w:w="3221" w:type="dxa"/>
            <w:vAlign w:val="center"/>
          </w:tcPr>
          <w:p w14:paraId="7A898870"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28" w:type="dxa"/>
          </w:tcPr>
          <w:p w14:paraId="09443085" w14:textId="7BDBF1AE"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8060D4D"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046" w:type="dxa"/>
            <w:vAlign w:val="center"/>
          </w:tcPr>
          <w:p w14:paraId="3B38F22E"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3AF8B16D" w14:textId="77777777" w:rsidTr="007563A6">
        <w:tc>
          <w:tcPr>
            <w:tcW w:w="1594" w:type="dxa"/>
          </w:tcPr>
          <w:p w14:paraId="74A06065" w14:textId="77777777"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hw</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1</w:t>
            </w:r>
          </w:p>
        </w:tc>
        <w:tc>
          <w:tcPr>
            <w:tcW w:w="3221" w:type="dxa"/>
          </w:tcPr>
          <w:p w14:paraId="479F084A" w14:textId="77777777" w:rsidR="00EF096F" w:rsidRPr="00750E6D" w:rsidRDefault="00EF096F" w:rsidP="0095418B">
            <w:pPr>
              <w:rPr>
                <w:rFonts w:ascii="Times New Roman" w:hAnsi="Times New Roman" w:cs="Times New Roman"/>
                <w:sz w:val="20"/>
                <w:szCs w:val="20"/>
              </w:rPr>
            </w:pPr>
            <w:r w:rsidRPr="00750E6D">
              <w:rPr>
                <w:rFonts w:ascii="Times New Roman" w:eastAsia="Times New Roman" w:hAnsi="Times New Roman" w:cs="Times New Roman"/>
                <w:sz w:val="20"/>
                <w:szCs w:val="20"/>
              </w:rPr>
              <w:t>Ослабление сальниковых набивок, прокладок смесителей и запорной арматуры, отдельные нарушения теплоизоляции магистралей и стояков</w:t>
            </w:r>
          </w:p>
        </w:tc>
        <w:tc>
          <w:tcPr>
            <w:tcW w:w="1128" w:type="dxa"/>
          </w:tcPr>
          <w:p w14:paraId="3B0DD3A1" w14:textId="31739A39"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C7C8BAD"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046" w:type="dxa"/>
          </w:tcPr>
          <w:p w14:paraId="71072A8F" w14:textId="77777777" w:rsidR="00EF096F" w:rsidRPr="00750E6D" w:rsidRDefault="00EF096F" w:rsidP="0095418B">
            <w:pPr>
              <w:jc w:val="center"/>
              <w:rPr>
                <w:rFonts w:ascii="Times New Roman" w:hAnsi="Times New Roman" w:cs="Times New Roman"/>
                <w:sz w:val="20"/>
                <w:szCs w:val="20"/>
              </w:rPr>
            </w:pPr>
            <w:r w:rsidRPr="00750E6D">
              <w:rPr>
                <w:rFonts w:ascii="Times New Roman" w:eastAsia="Times New Roman" w:hAnsi="Times New Roman" w:cs="Times New Roman"/>
                <w:sz w:val="20"/>
                <w:szCs w:val="20"/>
              </w:rPr>
              <w:t>Набивка сальников, замена прокладок, устройство теплоизоляции трубопроводов (мес</w:t>
            </w:r>
            <w:r w:rsidRPr="00750E6D">
              <w:rPr>
                <w:rFonts w:ascii="Times New Roman" w:eastAsia="Times New Roman" w:hAnsi="Times New Roman" w:cs="Times New Roman"/>
                <w:sz w:val="20"/>
                <w:szCs w:val="20"/>
              </w:rPr>
              <w:softHyphen/>
              <w:t>тами)</w:t>
            </w:r>
          </w:p>
        </w:tc>
      </w:tr>
      <w:tr w:rsidR="00750E6D" w:rsidRPr="00750E6D" w14:paraId="48786614" w14:textId="77777777" w:rsidTr="007563A6">
        <w:tc>
          <w:tcPr>
            <w:tcW w:w="1594" w:type="dxa"/>
          </w:tcPr>
          <w:p w14:paraId="71BB77A3" w14:textId="77777777"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hw</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2</w:t>
            </w:r>
          </w:p>
        </w:tc>
        <w:tc>
          <w:tcPr>
            <w:tcW w:w="3221" w:type="dxa"/>
          </w:tcPr>
          <w:p w14:paraId="3FE9AEA3" w14:textId="77777777" w:rsidR="00EF096F" w:rsidRPr="00750E6D" w:rsidRDefault="00EF096F" w:rsidP="0095418B">
            <w:pPr>
              <w:rPr>
                <w:rFonts w:ascii="Times New Roman" w:hAnsi="Times New Roman" w:cs="Times New Roman"/>
                <w:sz w:val="20"/>
                <w:szCs w:val="20"/>
              </w:rPr>
            </w:pPr>
            <w:r w:rsidRPr="00750E6D">
              <w:rPr>
                <w:rFonts w:ascii="Times New Roman" w:eastAsia="Times New Roman" w:hAnsi="Times New Roman" w:cs="Times New Roman"/>
                <w:sz w:val="20"/>
                <w:szCs w:val="20"/>
              </w:rPr>
              <w:t>Капельные течи в местах резьбовых соединений трубопроводов и врезки запорной арматуры; нарушения теплоизоляции магистралей и стояков; поражение коррозией магистралей отдельными местами</w:t>
            </w:r>
          </w:p>
        </w:tc>
        <w:tc>
          <w:tcPr>
            <w:tcW w:w="1128" w:type="dxa"/>
          </w:tcPr>
          <w:p w14:paraId="02DD77F6" w14:textId="3035360B"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54FDC8E"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046" w:type="dxa"/>
          </w:tcPr>
          <w:p w14:paraId="63CCF24D" w14:textId="77777777" w:rsidR="00EF096F" w:rsidRPr="00750E6D" w:rsidRDefault="00EF096F" w:rsidP="0095418B">
            <w:pPr>
              <w:jc w:val="center"/>
              <w:rPr>
                <w:rFonts w:ascii="Times New Roman" w:hAnsi="Times New Roman" w:cs="Times New Roman"/>
                <w:sz w:val="20"/>
                <w:szCs w:val="20"/>
              </w:rPr>
            </w:pPr>
            <w:r w:rsidRPr="00750E6D">
              <w:rPr>
                <w:rFonts w:ascii="Times New Roman" w:eastAsia="Times New Roman" w:hAnsi="Times New Roman" w:cs="Times New Roman"/>
                <w:sz w:val="20"/>
                <w:szCs w:val="20"/>
              </w:rPr>
              <w:t>Частичная замена запорной арматуры, замера отдельными местами трубопроводов магистралей, восстановление теплоизоляции</w:t>
            </w:r>
          </w:p>
        </w:tc>
      </w:tr>
      <w:tr w:rsidR="00750E6D" w:rsidRPr="00750E6D" w14:paraId="2795E27F" w14:textId="77777777" w:rsidTr="007563A6">
        <w:tc>
          <w:tcPr>
            <w:tcW w:w="1594" w:type="dxa"/>
          </w:tcPr>
          <w:p w14:paraId="4DF0F052" w14:textId="77777777"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hw</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3</w:t>
            </w:r>
          </w:p>
        </w:tc>
        <w:tc>
          <w:tcPr>
            <w:tcW w:w="3221" w:type="dxa"/>
          </w:tcPr>
          <w:p w14:paraId="2F405893" w14:textId="77777777" w:rsidR="00EF096F" w:rsidRPr="00750E6D" w:rsidRDefault="00EF096F" w:rsidP="0095418B">
            <w:pPr>
              <w:rPr>
                <w:rFonts w:ascii="Times New Roman" w:hAnsi="Times New Roman" w:cs="Times New Roman"/>
                <w:sz w:val="20"/>
                <w:szCs w:val="20"/>
              </w:rPr>
            </w:pPr>
            <w:r w:rsidRPr="00750E6D">
              <w:rPr>
                <w:rFonts w:ascii="Times New Roman" w:eastAsia="Times New Roman" w:hAnsi="Times New Roman" w:cs="Times New Roman"/>
                <w:sz w:val="20"/>
                <w:szCs w:val="20"/>
              </w:rPr>
              <w:t xml:space="preserve">Неисправность смесителей и запорной арматуры; следы </w:t>
            </w:r>
            <w:r w:rsidRPr="00750E6D">
              <w:rPr>
                <w:rFonts w:ascii="Times New Roman" w:eastAsia="Times New Roman" w:hAnsi="Times New Roman" w:cs="Times New Roman"/>
                <w:sz w:val="20"/>
                <w:szCs w:val="20"/>
              </w:rPr>
              <w:lastRenderedPageBreak/>
              <w:t>ремонта трубопроводов и магистралей (хомуты, заплаты, замена отдельных участков); значительная коррозия трубопроводов</w:t>
            </w:r>
          </w:p>
        </w:tc>
        <w:tc>
          <w:tcPr>
            <w:tcW w:w="1128" w:type="dxa"/>
          </w:tcPr>
          <w:p w14:paraId="5292D0A0" w14:textId="00586A4B"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lastRenderedPageBreak/>
              <w:t>Кнопка</w:t>
            </w:r>
          </w:p>
        </w:tc>
        <w:tc>
          <w:tcPr>
            <w:tcW w:w="1362" w:type="dxa"/>
            <w:vAlign w:val="center"/>
          </w:tcPr>
          <w:p w14:paraId="655A6011"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046" w:type="dxa"/>
          </w:tcPr>
          <w:p w14:paraId="57245320" w14:textId="77777777" w:rsidR="00EF096F" w:rsidRPr="00750E6D" w:rsidRDefault="00EF096F" w:rsidP="0095418B">
            <w:pPr>
              <w:jc w:val="center"/>
              <w:rPr>
                <w:rFonts w:ascii="Times New Roman" w:hAnsi="Times New Roman" w:cs="Times New Roman"/>
                <w:sz w:val="20"/>
                <w:szCs w:val="20"/>
              </w:rPr>
            </w:pPr>
            <w:r w:rsidRPr="00750E6D">
              <w:rPr>
                <w:rFonts w:ascii="Times New Roman" w:eastAsia="Times New Roman" w:hAnsi="Times New Roman" w:cs="Times New Roman"/>
                <w:sz w:val="20"/>
                <w:szCs w:val="20"/>
              </w:rPr>
              <w:t xml:space="preserve">Замена запорной арматуры, </w:t>
            </w:r>
            <w:r w:rsidRPr="00750E6D">
              <w:rPr>
                <w:rFonts w:ascii="Times New Roman" w:eastAsia="Times New Roman" w:hAnsi="Times New Roman" w:cs="Times New Roman"/>
                <w:sz w:val="20"/>
                <w:szCs w:val="20"/>
              </w:rPr>
              <w:lastRenderedPageBreak/>
              <w:t>смесителей; частичная замена трубопроводов магистралей и стояков</w:t>
            </w:r>
          </w:p>
        </w:tc>
      </w:tr>
      <w:tr w:rsidR="00EF096F" w:rsidRPr="00750E6D" w14:paraId="273C5D47" w14:textId="77777777" w:rsidTr="007563A6">
        <w:tc>
          <w:tcPr>
            <w:tcW w:w="1594" w:type="dxa"/>
          </w:tcPr>
          <w:p w14:paraId="3C1EDCE2" w14:textId="77777777"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lastRenderedPageBreak/>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hw</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4</w:t>
            </w:r>
          </w:p>
        </w:tc>
        <w:tc>
          <w:tcPr>
            <w:tcW w:w="3221" w:type="dxa"/>
          </w:tcPr>
          <w:p w14:paraId="070C8D2B" w14:textId="77777777" w:rsidR="00EF096F" w:rsidRPr="00750E6D" w:rsidRDefault="00EF096F" w:rsidP="0095418B">
            <w:pPr>
              <w:rPr>
                <w:rFonts w:ascii="Times New Roman" w:hAnsi="Times New Roman" w:cs="Times New Roman"/>
                <w:sz w:val="20"/>
                <w:szCs w:val="20"/>
              </w:rPr>
            </w:pPr>
            <w:r w:rsidRPr="00750E6D">
              <w:rPr>
                <w:rFonts w:ascii="Times New Roman" w:eastAsia="Times New Roman" w:hAnsi="Times New Roman" w:cs="Times New Roman"/>
                <w:sz w:val="20"/>
                <w:szCs w:val="20"/>
              </w:rPr>
              <w:t>Неисправность системы: выход из строя запорной арматуры, смесителей, следы больших ремонтов системы в виде хомутов, частичных замен, заварок; коррозия элементов системы</w:t>
            </w:r>
          </w:p>
        </w:tc>
        <w:tc>
          <w:tcPr>
            <w:tcW w:w="1128" w:type="dxa"/>
          </w:tcPr>
          <w:p w14:paraId="07904D8B" w14:textId="2105A1F2"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5FB7356"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046" w:type="dxa"/>
          </w:tcPr>
          <w:p w14:paraId="5A8479AA" w14:textId="77777777" w:rsidR="00EF096F" w:rsidRPr="00750E6D" w:rsidRDefault="00EF096F" w:rsidP="0095418B">
            <w:pPr>
              <w:jc w:val="center"/>
              <w:rPr>
                <w:rFonts w:ascii="Times New Roman" w:hAnsi="Times New Roman" w:cs="Times New Roman"/>
                <w:sz w:val="20"/>
                <w:szCs w:val="20"/>
              </w:rPr>
            </w:pPr>
            <w:r w:rsidRPr="00750E6D">
              <w:rPr>
                <w:rFonts w:ascii="Times New Roman" w:eastAsia="Times New Roman" w:hAnsi="Times New Roman" w:cs="Times New Roman"/>
                <w:sz w:val="20"/>
                <w:szCs w:val="20"/>
              </w:rPr>
              <w:t>Полная замена системы</w:t>
            </w:r>
          </w:p>
        </w:tc>
      </w:tr>
    </w:tbl>
    <w:p w14:paraId="51D3438F" w14:textId="77777777" w:rsidR="0073425B" w:rsidRPr="00750E6D" w:rsidRDefault="0073425B" w:rsidP="0095418B">
      <w:pPr>
        <w:spacing w:after="0" w:line="240" w:lineRule="auto"/>
        <w:rPr>
          <w:rFonts w:ascii="Times New Roman" w:eastAsia="Times New Roman" w:hAnsi="Times New Roman" w:cs="Times New Roman"/>
          <w:lang w:eastAsia="en-US"/>
        </w:rPr>
      </w:pPr>
    </w:p>
    <w:p w14:paraId="121E6C72" w14:textId="1CD576AD" w:rsidR="00A5108A" w:rsidRPr="00750E6D" w:rsidRDefault="00A5108A"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392882" w:rsidRPr="00750E6D">
        <w:rPr>
          <w:rFonts w:ascii="Times New Roman" w:hAnsi="Times New Roman" w:cs="Times New Roman"/>
          <w:sz w:val="24"/>
          <w:szCs w:val="24"/>
        </w:rPr>
        <w:t>11</w:t>
      </w:r>
      <w:r w:rsidRPr="00750E6D">
        <w:rPr>
          <w:rFonts w:ascii="Times New Roman" w:hAnsi="Times New Roman" w:cs="Times New Roman"/>
          <w:sz w:val="24"/>
          <w:szCs w:val="24"/>
        </w:rPr>
        <w:t>.2. Элементы внутренних систем инженерного оборудования (</w:t>
      </w:r>
      <w:proofErr w:type="spellStart"/>
      <w:r w:rsidRPr="00750E6D">
        <w:rPr>
          <w:rFonts w:ascii="Times New Roman" w:hAnsi="Times New Roman" w:cs="Times New Roman"/>
          <w:sz w:val="24"/>
          <w:szCs w:val="24"/>
        </w:rPr>
        <w:t>interSysEl</w:t>
      </w:r>
      <w:proofErr w:type="spellEnd"/>
      <w:r w:rsidRPr="00750E6D">
        <w:rPr>
          <w:rFonts w:ascii="Times New Roman" w:hAnsi="Times New Roman" w:cs="Times New Roman"/>
          <w:sz w:val="24"/>
          <w:szCs w:val="24"/>
        </w:rPr>
        <w:t>)</w:t>
      </w:r>
    </w:p>
    <w:p w14:paraId="34330258" w14:textId="02E0EF38" w:rsidR="00A5108A" w:rsidRPr="00750E6D" w:rsidRDefault="00A5108A"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Система холодного водоснабжения (</w:t>
      </w:r>
      <w:proofErr w:type="spellStart"/>
      <w:r w:rsidRPr="00750E6D">
        <w:rPr>
          <w:rFonts w:ascii="Times New Roman" w:hAnsi="Times New Roman" w:cs="Times New Roman"/>
          <w:b/>
          <w:bCs/>
          <w:i/>
          <w:iCs/>
          <w:sz w:val="24"/>
          <w:szCs w:val="24"/>
        </w:rPr>
        <w:t>interSysEl</w:t>
      </w:r>
      <w:proofErr w:type="spellEnd"/>
      <w:r w:rsidRPr="00750E6D">
        <w:rPr>
          <w:rFonts w:ascii="Times New Roman" w:hAnsi="Times New Roman" w:cs="Times New Roman"/>
          <w:b/>
          <w:bCs/>
          <w:i/>
          <w:iCs/>
          <w:sz w:val="24"/>
          <w:szCs w:val="24"/>
        </w:rPr>
        <w:t>_</w:t>
      </w:r>
      <w:r w:rsidR="006E5923" w:rsidRPr="00750E6D">
        <w:rPr>
          <w:rFonts w:ascii="Times New Roman" w:hAnsi="Times New Roman" w:cs="Times New Roman"/>
          <w:b/>
          <w:bCs/>
          <w:i/>
          <w:iCs/>
          <w:sz w:val="24"/>
          <w:szCs w:val="24"/>
          <w:lang w:val="en-US"/>
        </w:rPr>
        <w:t>c</w:t>
      </w:r>
      <w:r w:rsidRPr="00750E6D">
        <w:rPr>
          <w:rFonts w:ascii="Times New Roman" w:hAnsi="Times New Roman" w:cs="Times New Roman"/>
          <w:b/>
          <w:bCs/>
          <w:i/>
          <w:iCs/>
          <w:sz w:val="24"/>
          <w:szCs w:val="24"/>
        </w:rPr>
        <w:t>w)</w:t>
      </w:r>
    </w:p>
    <w:tbl>
      <w:tblPr>
        <w:tblStyle w:val="ab"/>
        <w:tblW w:w="9351" w:type="dxa"/>
        <w:tblLook w:val="04A0" w:firstRow="1" w:lastRow="0" w:firstColumn="1" w:lastColumn="0" w:noHBand="0" w:noVBand="1"/>
      </w:tblPr>
      <w:tblGrid>
        <w:gridCol w:w="1583"/>
        <w:gridCol w:w="3232"/>
        <w:gridCol w:w="1154"/>
        <w:gridCol w:w="1362"/>
        <w:gridCol w:w="2020"/>
      </w:tblGrid>
      <w:tr w:rsidR="00750E6D" w:rsidRPr="00750E6D" w14:paraId="7709F0E9" w14:textId="77777777" w:rsidTr="007563A6">
        <w:trPr>
          <w:trHeight w:val="329"/>
        </w:trPr>
        <w:tc>
          <w:tcPr>
            <w:tcW w:w="1583" w:type="dxa"/>
            <w:shd w:val="clear" w:color="auto" w:fill="D9D9D9" w:themeFill="background1" w:themeFillShade="D9"/>
            <w:vAlign w:val="center"/>
          </w:tcPr>
          <w:p w14:paraId="23EDB4E6" w14:textId="77777777" w:rsidR="00A5108A" w:rsidRPr="00750E6D" w:rsidRDefault="00A5108A"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232" w:type="dxa"/>
            <w:shd w:val="clear" w:color="auto" w:fill="D9D9D9" w:themeFill="background1" w:themeFillShade="D9"/>
            <w:vAlign w:val="center"/>
          </w:tcPr>
          <w:p w14:paraId="7141A79B" w14:textId="77777777" w:rsidR="00A5108A" w:rsidRPr="00750E6D" w:rsidRDefault="00A5108A"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54" w:type="dxa"/>
            <w:shd w:val="clear" w:color="auto" w:fill="D9D9D9" w:themeFill="background1" w:themeFillShade="D9"/>
            <w:vAlign w:val="center"/>
          </w:tcPr>
          <w:p w14:paraId="7EC7CD28" w14:textId="77777777" w:rsidR="00A5108A" w:rsidRPr="00750E6D" w:rsidRDefault="00A5108A"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52166E71" w14:textId="77777777" w:rsidR="00A5108A" w:rsidRPr="00750E6D" w:rsidRDefault="00A5108A"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020" w:type="dxa"/>
            <w:shd w:val="clear" w:color="auto" w:fill="D9D9D9" w:themeFill="background1" w:themeFillShade="D9"/>
            <w:vAlign w:val="center"/>
          </w:tcPr>
          <w:p w14:paraId="4197C915" w14:textId="77777777" w:rsidR="00A5108A" w:rsidRPr="00750E6D" w:rsidRDefault="00A5108A"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6C42C6E3" w14:textId="77777777" w:rsidTr="007563A6">
        <w:tc>
          <w:tcPr>
            <w:tcW w:w="1583" w:type="dxa"/>
            <w:vAlign w:val="center"/>
          </w:tcPr>
          <w:p w14:paraId="536C0305" w14:textId="7EDBE9E4"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с</w:t>
            </w:r>
            <w:r w:rsidRPr="00750E6D">
              <w:rPr>
                <w:rFonts w:ascii="Times New Roman" w:hAnsi="Times New Roman" w:cs="Times New Roman"/>
                <w:sz w:val="20"/>
                <w:szCs w:val="20"/>
                <w:lang w:val="en-US"/>
              </w:rPr>
              <w:t>w_</w:t>
            </w:r>
            <w:r w:rsidRPr="00750E6D">
              <w:rPr>
                <w:rFonts w:ascii="Times New Roman" w:hAnsi="Times New Roman" w:cs="Times New Roman"/>
                <w:sz w:val="20"/>
                <w:szCs w:val="20"/>
              </w:rPr>
              <w:t>0</w:t>
            </w:r>
          </w:p>
        </w:tc>
        <w:tc>
          <w:tcPr>
            <w:tcW w:w="3232" w:type="dxa"/>
            <w:vAlign w:val="center"/>
          </w:tcPr>
          <w:p w14:paraId="71BCB1B4" w14:textId="1DCB2BD1"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54" w:type="dxa"/>
          </w:tcPr>
          <w:p w14:paraId="6EFA2CE4" w14:textId="61B60DDB"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E991341"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020" w:type="dxa"/>
            <w:vAlign w:val="center"/>
          </w:tcPr>
          <w:p w14:paraId="218451CC"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10F69A46" w14:textId="77777777" w:rsidTr="007563A6">
        <w:tc>
          <w:tcPr>
            <w:tcW w:w="1583" w:type="dxa"/>
          </w:tcPr>
          <w:p w14:paraId="58D4F31E" w14:textId="48E28D69"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с</w:t>
            </w:r>
            <w:r w:rsidRPr="00750E6D">
              <w:rPr>
                <w:rFonts w:ascii="Times New Roman" w:hAnsi="Times New Roman" w:cs="Times New Roman"/>
                <w:sz w:val="20"/>
                <w:szCs w:val="20"/>
                <w:lang w:val="en-US"/>
              </w:rPr>
              <w:t>w_</w:t>
            </w:r>
            <w:r w:rsidRPr="00750E6D">
              <w:rPr>
                <w:rFonts w:ascii="Times New Roman" w:hAnsi="Times New Roman" w:cs="Times New Roman"/>
                <w:sz w:val="20"/>
                <w:szCs w:val="20"/>
              </w:rPr>
              <w:t>1</w:t>
            </w:r>
          </w:p>
        </w:tc>
        <w:tc>
          <w:tcPr>
            <w:tcW w:w="3232" w:type="dxa"/>
          </w:tcPr>
          <w:p w14:paraId="7C7F9B17" w14:textId="626B4D0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Ослабление сальниковых набивок и прокладок кранов и запорной арматуры, в некоторых смывных бачках имеются утечки воды, повреждение окраски трубопроводов в отдельных местах</w:t>
            </w:r>
          </w:p>
        </w:tc>
        <w:tc>
          <w:tcPr>
            <w:tcW w:w="1154" w:type="dxa"/>
          </w:tcPr>
          <w:p w14:paraId="466DAF5A" w14:textId="1825061F"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8ECDC0B"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020" w:type="dxa"/>
          </w:tcPr>
          <w:p w14:paraId="31C295B9" w14:textId="68605BA6"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Набивка сальников, смена прокладок в запорной арматуре, ремонт и регулировка смывных бачков</w:t>
            </w:r>
          </w:p>
        </w:tc>
      </w:tr>
      <w:tr w:rsidR="00750E6D" w:rsidRPr="00750E6D" w14:paraId="7C91083A" w14:textId="77777777" w:rsidTr="007563A6">
        <w:tc>
          <w:tcPr>
            <w:tcW w:w="1583" w:type="dxa"/>
          </w:tcPr>
          <w:p w14:paraId="5F892E85" w14:textId="628F8100"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с</w:t>
            </w:r>
            <w:r w:rsidRPr="00750E6D">
              <w:rPr>
                <w:rFonts w:ascii="Times New Roman" w:hAnsi="Times New Roman" w:cs="Times New Roman"/>
                <w:sz w:val="20"/>
                <w:szCs w:val="20"/>
                <w:lang w:val="en-US"/>
              </w:rPr>
              <w:t>w_</w:t>
            </w:r>
            <w:r w:rsidRPr="00750E6D">
              <w:rPr>
                <w:rFonts w:ascii="Times New Roman" w:hAnsi="Times New Roman" w:cs="Times New Roman"/>
                <w:sz w:val="20"/>
                <w:szCs w:val="20"/>
              </w:rPr>
              <w:t>2</w:t>
            </w:r>
          </w:p>
        </w:tc>
        <w:tc>
          <w:tcPr>
            <w:tcW w:w="3232" w:type="dxa"/>
          </w:tcPr>
          <w:p w14:paraId="2CCA7BE9" w14:textId="4976F8A2"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Капельные течи в местах врезки кранов и запорной арматуры; отдельные повреждения трубопроводов (свищи, течи); поражение коррозией отдельных участков трубопроводов; утечки воды в 20% приборов и смывных бачков</w:t>
            </w:r>
          </w:p>
        </w:tc>
        <w:tc>
          <w:tcPr>
            <w:tcW w:w="1154" w:type="dxa"/>
          </w:tcPr>
          <w:p w14:paraId="6F005A15" w14:textId="49814143"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B8CB98F"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020" w:type="dxa"/>
          </w:tcPr>
          <w:p w14:paraId="60B78C5F" w14:textId="53A8F128"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Частичная замена кранов и запорной арматуры, ремонт отдельных участков трубопроводов, восстановление окраски трубопроводов</w:t>
            </w:r>
          </w:p>
        </w:tc>
      </w:tr>
      <w:tr w:rsidR="00750E6D" w:rsidRPr="00750E6D" w14:paraId="3005273F" w14:textId="77777777" w:rsidTr="007563A6">
        <w:tc>
          <w:tcPr>
            <w:tcW w:w="1583" w:type="dxa"/>
          </w:tcPr>
          <w:p w14:paraId="62F5929A" w14:textId="6DD9E68A"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с</w:t>
            </w:r>
            <w:r w:rsidRPr="00750E6D">
              <w:rPr>
                <w:rFonts w:ascii="Times New Roman" w:hAnsi="Times New Roman" w:cs="Times New Roman"/>
                <w:sz w:val="20"/>
                <w:szCs w:val="20"/>
                <w:lang w:val="en-US"/>
              </w:rPr>
              <w:t>w_</w:t>
            </w:r>
            <w:r w:rsidRPr="00750E6D">
              <w:rPr>
                <w:rFonts w:ascii="Times New Roman" w:hAnsi="Times New Roman" w:cs="Times New Roman"/>
                <w:sz w:val="20"/>
                <w:szCs w:val="20"/>
              </w:rPr>
              <w:t>3</w:t>
            </w:r>
          </w:p>
        </w:tc>
        <w:tc>
          <w:tcPr>
            <w:tcW w:w="3232" w:type="dxa"/>
          </w:tcPr>
          <w:p w14:paraId="02060FC4" w14:textId="742D38B0"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Расстройство арматуры и смывных бачков (до 40%); следы ремонта трубопроводов (хомуты, заварка, замена отдельных участков); значительная коррозия трубопроводов; повреждение до 10% смывных бачков (трещины, потеря крышек, рукояток)</w:t>
            </w:r>
          </w:p>
        </w:tc>
        <w:tc>
          <w:tcPr>
            <w:tcW w:w="1154" w:type="dxa"/>
          </w:tcPr>
          <w:p w14:paraId="3D97824F" w14:textId="799BE00E"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86EDBB4"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020" w:type="dxa"/>
          </w:tcPr>
          <w:p w14:paraId="4FEF726A" w14:textId="13385D0E"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запорной арматуры, частичная замена смывных бачков, замена отдельных участков трубопроводов, окраска трубопроводов</w:t>
            </w:r>
          </w:p>
        </w:tc>
      </w:tr>
      <w:tr w:rsidR="00750E6D" w:rsidRPr="00750E6D" w14:paraId="28B218CB" w14:textId="77777777" w:rsidTr="007563A6">
        <w:tc>
          <w:tcPr>
            <w:tcW w:w="1583" w:type="dxa"/>
          </w:tcPr>
          <w:p w14:paraId="50BF7474" w14:textId="2B7E4A10"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с</w:t>
            </w:r>
            <w:r w:rsidRPr="00750E6D">
              <w:rPr>
                <w:rFonts w:ascii="Times New Roman" w:hAnsi="Times New Roman" w:cs="Times New Roman"/>
                <w:sz w:val="20"/>
                <w:szCs w:val="20"/>
                <w:lang w:val="en-US"/>
              </w:rPr>
              <w:t>w_</w:t>
            </w:r>
            <w:r w:rsidRPr="00750E6D">
              <w:rPr>
                <w:rFonts w:ascii="Times New Roman" w:hAnsi="Times New Roman" w:cs="Times New Roman"/>
                <w:sz w:val="20"/>
                <w:szCs w:val="20"/>
              </w:rPr>
              <w:t>4</w:t>
            </w:r>
          </w:p>
        </w:tc>
        <w:tc>
          <w:tcPr>
            <w:tcW w:w="3232" w:type="dxa"/>
          </w:tcPr>
          <w:p w14:paraId="5BE35470" w14:textId="05E4AFFA"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Полное расстройство системы, выход из строя запорной арматуры, большое количество хомутов, следы замены отдельными местами трубопроводов, большая коррозия элементов системы, повреждение до 30% смывных бачков</w:t>
            </w:r>
          </w:p>
        </w:tc>
        <w:tc>
          <w:tcPr>
            <w:tcW w:w="1154" w:type="dxa"/>
          </w:tcPr>
          <w:p w14:paraId="3B2B45C6" w14:textId="5A43FDB3"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062084CA"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020" w:type="dxa"/>
          </w:tcPr>
          <w:p w14:paraId="2892F447" w14:textId="7456AD89"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системы</w:t>
            </w:r>
          </w:p>
        </w:tc>
      </w:tr>
    </w:tbl>
    <w:p w14:paraId="6FF5B3A4" w14:textId="77777777" w:rsidR="007563A6" w:rsidRDefault="007563A6" w:rsidP="0095418B">
      <w:pPr>
        <w:spacing w:after="0" w:line="240" w:lineRule="auto"/>
        <w:rPr>
          <w:rFonts w:ascii="Times New Roman" w:hAnsi="Times New Roman" w:cs="Times New Roman"/>
          <w:sz w:val="24"/>
          <w:szCs w:val="24"/>
        </w:rPr>
      </w:pPr>
    </w:p>
    <w:p w14:paraId="33FD8C83" w14:textId="77E038F3" w:rsidR="006E5923" w:rsidRPr="00750E6D" w:rsidRDefault="006E5923"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392882" w:rsidRPr="00750E6D">
        <w:rPr>
          <w:rFonts w:ascii="Times New Roman" w:hAnsi="Times New Roman" w:cs="Times New Roman"/>
          <w:sz w:val="24"/>
          <w:szCs w:val="24"/>
        </w:rPr>
        <w:t>11</w:t>
      </w:r>
      <w:r w:rsidRPr="00750E6D">
        <w:rPr>
          <w:rFonts w:ascii="Times New Roman" w:hAnsi="Times New Roman" w:cs="Times New Roman"/>
          <w:sz w:val="24"/>
          <w:szCs w:val="24"/>
        </w:rPr>
        <w:t>.3. Элементы внутренних систем инженерного оборудования (</w:t>
      </w:r>
      <w:proofErr w:type="spellStart"/>
      <w:r w:rsidRPr="00750E6D">
        <w:rPr>
          <w:rFonts w:ascii="Times New Roman" w:hAnsi="Times New Roman" w:cs="Times New Roman"/>
          <w:sz w:val="24"/>
          <w:szCs w:val="24"/>
        </w:rPr>
        <w:t>interSysEl</w:t>
      </w:r>
      <w:proofErr w:type="spellEnd"/>
      <w:r w:rsidRPr="00750E6D">
        <w:rPr>
          <w:rFonts w:ascii="Times New Roman" w:hAnsi="Times New Roman" w:cs="Times New Roman"/>
          <w:sz w:val="24"/>
          <w:szCs w:val="24"/>
        </w:rPr>
        <w:t>)</w:t>
      </w:r>
    </w:p>
    <w:p w14:paraId="21044A52" w14:textId="44E91420" w:rsidR="006E5923" w:rsidRPr="00750E6D" w:rsidRDefault="00AC0D5D"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Состояние с</w:t>
      </w:r>
      <w:r w:rsidR="006E5923" w:rsidRPr="00750E6D">
        <w:rPr>
          <w:rFonts w:ascii="Times New Roman" w:hAnsi="Times New Roman" w:cs="Times New Roman"/>
          <w:i/>
          <w:iCs/>
          <w:sz w:val="24"/>
          <w:szCs w:val="24"/>
        </w:rPr>
        <w:t>истем</w:t>
      </w:r>
      <w:r w:rsidRPr="00750E6D">
        <w:rPr>
          <w:rFonts w:ascii="Times New Roman" w:hAnsi="Times New Roman" w:cs="Times New Roman"/>
          <w:i/>
          <w:iCs/>
          <w:sz w:val="24"/>
          <w:szCs w:val="24"/>
        </w:rPr>
        <w:t>ы</w:t>
      </w:r>
      <w:r w:rsidR="006E5923" w:rsidRPr="00750E6D">
        <w:rPr>
          <w:rFonts w:ascii="Times New Roman" w:hAnsi="Times New Roman" w:cs="Times New Roman"/>
          <w:i/>
          <w:iCs/>
          <w:sz w:val="24"/>
          <w:szCs w:val="24"/>
        </w:rPr>
        <w:t xml:space="preserve"> отопления (</w:t>
      </w:r>
      <w:proofErr w:type="spellStart"/>
      <w:r w:rsidR="006E5923" w:rsidRPr="00750E6D">
        <w:rPr>
          <w:rFonts w:ascii="Times New Roman" w:hAnsi="Times New Roman" w:cs="Times New Roman"/>
          <w:b/>
          <w:bCs/>
          <w:i/>
          <w:iCs/>
          <w:sz w:val="24"/>
          <w:szCs w:val="24"/>
        </w:rPr>
        <w:t>interSysEl_сh</w:t>
      </w:r>
      <w:proofErr w:type="spellEnd"/>
      <w:r w:rsidR="006E5923" w:rsidRPr="00750E6D">
        <w:rPr>
          <w:rFonts w:ascii="Times New Roman" w:hAnsi="Times New Roman" w:cs="Times New Roman"/>
          <w:b/>
          <w:bCs/>
          <w:i/>
          <w:iCs/>
          <w:sz w:val="24"/>
          <w:szCs w:val="24"/>
        </w:rPr>
        <w:t>)</w:t>
      </w:r>
    </w:p>
    <w:tbl>
      <w:tblPr>
        <w:tblStyle w:val="ab"/>
        <w:tblW w:w="9067" w:type="dxa"/>
        <w:tblLook w:val="04A0" w:firstRow="1" w:lastRow="0" w:firstColumn="1" w:lastColumn="0" w:noHBand="0" w:noVBand="1"/>
      </w:tblPr>
      <w:tblGrid>
        <w:gridCol w:w="1539"/>
        <w:gridCol w:w="2992"/>
        <w:gridCol w:w="1160"/>
        <w:gridCol w:w="1362"/>
        <w:gridCol w:w="2014"/>
      </w:tblGrid>
      <w:tr w:rsidR="00750E6D" w:rsidRPr="00750E6D" w14:paraId="4B8600D9" w14:textId="77777777" w:rsidTr="007563A6">
        <w:trPr>
          <w:trHeight w:val="329"/>
        </w:trPr>
        <w:tc>
          <w:tcPr>
            <w:tcW w:w="1539" w:type="dxa"/>
            <w:shd w:val="clear" w:color="auto" w:fill="D9D9D9" w:themeFill="background1" w:themeFillShade="D9"/>
            <w:vAlign w:val="center"/>
          </w:tcPr>
          <w:p w14:paraId="3CA3DF44" w14:textId="77777777" w:rsidR="006E5923" w:rsidRPr="00750E6D" w:rsidRDefault="006E592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2992" w:type="dxa"/>
            <w:shd w:val="clear" w:color="auto" w:fill="D9D9D9" w:themeFill="background1" w:themeFillShade="D9"/>
            <w:vAlign w:val="center"/>
          </w:tcPr>
          <w:p w14:paraId="75B9055F" w14:textId="77777777" w:rsidR="006E5923" w:rsidRPr="00750E6D" w:rsidRDefault="006E592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60" w:type="dxa"/>
            <w:shd w:val="clear" w:color="auto" w:fill="D9D9D9" w:themeFill="background1" w:themeFillShade="D9"/>
            <w:vAlign w:val="center"/>
          </w:tcPr>
          <w:p w14:paraId="56100D43" w14:textId="77777777" w:rsidR="006E5923" w:rsidRPr="00750E6D" w:rsidRDefault="006E592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40D9B801" w14:textId="77777777" w:rsidR="006E5923" w:rsidRPr="00750E6D" w:rsidRDefault="006E592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2014" w:type="dxa"/>
            <w:shd w:val="clear" w:color="auto" w:fill="D9D9D9" w:themeFill="background1" w:themeFillShade="D9"/>
            <w:vAlign w:val="center"/>
          </w:tcPr>
          <w:p w14:paraId="7B74D115" w14:textId="77777777" w:rsidR="006E5923" w:rsidRPr="00750E6D" w:rsidRDefault="006E592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59B2172E" w14:textId="77777777" w:rsidTr="007563A6">
        <w:tc>
          <w:tcPr>
            <w:tcW w:w="1539" w:type="dxa"/>
            <w:vAlign w:val="center"/>
          </w:tcPr>
          <w:p w14:paraId="6EDB6629" w14:textId="7D06518E"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rPr>
              <w:t>сh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0</w:t>
            </w:r>
          </w:p>
        </w:tc>
        <w:tc>
          <w:tcPr>
            <w:tcW w:w="2992" w:type="dxa"/>
            <w:vAlign w:val="center"/>
          </w:tcPr>
          <w:p w14:paraId="71EB3139"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60" w:type="dxa"/>
          </w:tcPr>
          <w:p w14:paraId="66CC3B23" w14:textId="6D316CA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405890D"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2014" w:type="dxa"/>
            <w:vAlign w:val="center"/>
          </w:tcPr>
          <w:p w14:paraId="2367A1AC"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76119C77" w14:textId="77777777" w:rsidTr="007563A6">
        <w:tc>
          <w:tcPr>
            <w:tcW w:w="1539" w:type="dxa"/>
          </w:tcPr>
          <w:p w14:paraId="2030156E" w14:textId="51166DAE"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rPr>
              <w:t>сh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1</w:t>
            </w:r>
          </w:p>
        </w:tc>
        <w:tc>
          <w:tcPr>
            <w:tcW w:w="2992" w:type="dxa"/>
          </w:tcPr>
          <w:p w14:paraId="6FB2EF01" w14:textId="4BB8C936" w:rsidR="00EF096F" w:rsidRPr="00750E6D" w:rsidRDefault="00EF096F" w:rsidP="0095418B">
            <w:pPr>
              <w:rPr>
                <w:rFonts w:ascii="Times New Roman" w:hAnsi="Times New Roman" w:cs="Times New Roman"/>
                <w:sz w:val="20"/>
                <w:szCs w:val="20"/>
              </w:rPr>
            </w:pPr>
            <w:r w:rsidRPr="00750E6D">
              <w:rPr>
                <w:rFonts w:ascii="Times New Roman" w:eastAsia="Times New Roman" w:hAnsi="Times New Roman" w:cs="Times New Roman"/>
                <w:sz w:val="20"/>
                <w:szCs w:val="20"/>
              </w:rPr>
              <w:t xml:space="preserve">Ослабление прокладок и набивки запорной арматуры, нарушения окраски отопительных приборов и стояков, нарушение </w:t>
            </w:r>
            <w:r w:rsidRPr="00750E6D">
              <w:rPr>
                <w:rFonts w:ascii="Times New Roman" w:eastAsia="Times New Roman" w:hAnsi="Times New Roman" w:cs="Times New Roman"/>
                <w:sz w:val="20"/>
                <w:szCs w:val="20"/>
              </w:rPr>
              <w:lastRenderedPageBreak/>
              <w:t>теплоизоляции магистралей в отдельных местах</w:t>
            </w:r>
          </w:p>
        </w:tc>
        <w:tc>
          <w:tcPr>
            <w:tcW w:w="1160" w:type="dxa"/>
          </w:tcPr>
          <w:p w14:paraId="3E87F598" w14:textId="65AC21F4"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lastRenderedPageBreak/>
              <w:t>Кнопка</w:t>
            </w:r>
          </w:p>
        </w:tc>
        <w:tc>
          <w:tcPr>
            <w:tcW w:w="1362" w:type="dxa"/>
            <w:vAlign w:val="center"/>
          </w:tcPr>
          <w:p w14:paraId="00E5A85B"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2014" w:type="dxa"/>
          </w:tcPr>
          <w:p w14:paraId="05786043" w14:textId="5B1D82F5" w:rsidR="00EF096F" w:rsidRPr="00750E6D" w:rsidRDefault="00EF096F" w:rsidP="0095418B">
            <w:pPr>
              <w:jc w:val="center"/>
              <w:rPr>
                <w:rFonts w:ascii="Times New Roman" w:hAnsi="Times New Roman" w:cs="Times New Roman"/>
                <w:sz w:val="20"/>
                <w:szCs w:val="20"/>
              </w:rPr>
            </w:pPr>
            <w:r w:rsidRPr="00750E6D">
              <w:rPr>
                <w:rFonts w:ascii="Times New Roman" w:eastAsia="Times New Roman" w:hAnsi="Times New Roman" w:cs="Times New Roman"/>
                <w:sz w:val="20"/>
                <w:szCs w:val="20"/>
              </w:rPr>
              <w:t>Замена прокладок, набивка сальников, восстановление теплоизоляции труб (местами)</w:t>
            </w:r>
          </w:p>
        </w:tc>
      </w:tr>
      <w:tr w:rsidR="00750E6D" w:rsidRPr="00750E6D" w14:paraId="6CC1BC22" w14:textId="77777777" w:rsidTr="007563A6">
        <w:tc>
          <w:tcPr>
            <w:tcW w:w="1539" w:type="dxa"/>
          </w:tcPr>
          <w:p w14:paraId="1CAC7A6D" w14:textId="4B757265"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rPr>
              <w:t>сh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2</w:t>
            </w:r>
          </w:p>
        </w:tc>
        <w:tc>
          <w:tcPr>
            <w:tcW w:w="2992" w:type="dxa"/>
          </w:tcPr>
          <w:p w14:paraId="1FE15F1F" w14:textId="0B0BEF31" w:rsidR="00EF096F" w:rsidRPr="00750E6D" w:rsidRDefault="00EF096F" w:rsidP="0095418B">
            <w:pPr>
              <w:rPr>
                <w:rFonts w:ascii="Times New Roman" w:hAnsi="Times New Roman" w:cs="Times New Roman"/>
                <w:sz w:val="20"/>
                <w:szCs w:val="20"/>
              </w:rPr>
            </w:pPr>
            <w:r w:rsidRPr="00750E6D">
              <w:rPr>
                <w:rFonts w:ascii="Times New Roman" w:eastAsia="Times New Roman" w:hAnsi="Times New Roman" w:cs="Times New Roman"/>
                <w:sz w:val="20"/>
                <w:szCs w:val="20"/>
              </w:rPr>
              <w:t>Капельные течи в местах врезки запорной арматуры, приборов и в секциях отопительных приборов; отдельные хомуты на стояках и магистралях; значительные нарушения теплоизоляции магистралей, следы ремонта калориферов</w:t>
            </w:r>
          </w:p>
        </w:tc>
        <w:tc>
          <w:tcPr>
            <w:tcW w:w="1160" w:type="dxa"/>
          </w:tcPr>
          <w:p w14:paraId="240AF298" w14:textId="5999881F"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53096BE3"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2014" w:type="dxa"/>
          </w:tcPr>
          <w:p w14:paraId="2B7CC5EC" w14:textId="1635E645" w:rsidR="00EF096F" w:rsidRPr="00750E6D" w:rsidRDefault="00EF096F" w:rsidP="0095418B">
            <w:pPr>
              <w:jc w:val="center"/>
              <w:rPr>
                <w:rFonts w:ascii="Times New Roman" w:hAnsi="Times New Roman" w:cs="Times New Roman"/>
                <w:sz w:val="20"/>
                <w:szCs w:val="20"/>
              </w:rPr>
            </w:pPr>
            <w:r w:rsidRPr="00750E6D">
              <w:rPr>
                <w:rFonts w:ascii="Times New Roman" w:eastAsia="Times New Roman" w:hAnsi="Times New Roman" w:cs="Times New Roman"/>
                <w:sz w:val="20"/>
                <w:szCs w:val="20"/>
              </w:rPr>
              <w:t>Частичная замена запорной арматуры, отдельных отопительных приборов, замена стояков и отдельных участков магистралей; восстановление теплоизоляции; ремонт и наладка калориферов</w:t>
            </w:r>
          </w:p>
        </w:tc>
      </w:tr>
      <w:tr w:rsidR="00750E6D" w:rsidRPr="00750E6D" w14:paraId="46A454D5" w14:textId="77777777" w:rsidTr="007563A6">
        <w:tc>
          <w:tcPr>
            <w:tcW w:w="1539" w:type="dxa"/>
          </w:tcPr>
          <w:p w14:paraId="5F5B568A" w14:textId="1E0301DB"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rPr>
              <w:t>сh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3</w:t>
            </w:r>
          </w:p>
        </w:tc>
        <w:tc>
          <w:tcPr>
            <w:tcW w:w="2992" w:type="dxa"/>
          </w:tcPr>
          <w:p w14:paraId="4E13E571" w14:textId="63E3E4B8" w:rsidR="00EF096F" w:rsidRPr="00750E6D" w:rsidRDefault="00EF096F" w:rsidP="0095418B">
            <w:pPr>
              <w:rPr>
                <w:rFonts w:ascii="Times New Roman" w:hAnsi="Times New Roman" w:cs="Times New Roman"/>
                <w:sz w:val="20"/>
                <w:szCs w:val="20"/>
              </w:rPr>
            </w:pPr>
            <w:r w:rsidRPr="00750E6D">
              <w:rPr>
                <w:rFonts w:ascii="Times New Roman" w:eastAsia="Times New Roman" w:hAnsi="Times New Roman" w:cs="Times New Roman"/>
                <w:sz w:val="20"/>
                <w:szCs w:val="20"/>
              </w:rPr>
              <w:t>Капельные течи в отопительных приборах и местах их врезки; следы протечек в отопительных приборах, следы их восстановления, большое количество хомутов на стояках и в магистралях, следы их ремонта отдельными местами и выборочной заменой; коррозия трубопроводов магистралей; неудовлетворительная работа калориферов</w:t>
            </w:r>
          </w:p>
        </w:tc>
        <w:tc>
          <w:tcPr>
            <w:tcW w:w="1160" w:type="dxa"/>
          </w:tcPr>
          <w:p w14:paraId="6C55FCCF" w14:textId="35F72E13"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39D08C75"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2014" w:type="dxa"/>
          </w:tcPr>
          <w:p w14:paraId="10A936B4" w14:textId="2CCFA2CF" w:rsidR="00EF096F" w:rsidRPr="00750E6D" w:rsidRDefault="00EF096F" w:rsidP="0095418B">
            <w:pPr>
              <w:jc w:val="center"/>
              <w:rPr>
                <w:rFonts w:ascii="Times New Roman" w:hAnsi="Times New Roman" w:cs="Times New Roman"/>
                <w:sz w:val="20"/>
                <w:szCs w:val="20"/>
              </w:rPr>
            </w:pPr>
            <w:r w:rsidRPr="00750E6D">
              <w:rPr>
                <w:rFonts w:ascii="Times New Roman" w:eastAsia="Times New Roman" w:hAnsi="Times New Roman" w:cs="Times New Roman"/>
                <w:sz w:val="20"/>
                <w:szCs w:val="20"/>
              </w:rPr>
              <w:t>Замена магистралей, частичная замена стояков и отопительных приборов, восстановление теплоизоляции, замена калориферов</w:t>
            </w:r>
          </w:p>
        </w:tc>
      </w:tr>
      <w:tr w:rsidR="00EF096F" w:rsidRPr="00750E6D" w14:paraId="4DD08C8B" w14:textId="77777777" w:rsidTr="007563A6">
        <w:tc>
          <w:tcPr>
            <w:tcW w:w="1539" w:type="dxa"/>
          </w:tcPr>
          <w:p w14:paraId="2957471F" w14:textId="47119B0A"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rPr>
              <w:t>сh</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4</w:t>
            </w:r>
          </w:p>
        </w:tc>
        <w:tc>
          <w:tcPr>
            <w:tcW w:w="2992" w:type="dxa"/>
          </w:tcPr>
          <w:p w14:paraId="14503EA4" w14:textId="38CA5058" w:rsidR="00EF096F" w:rsidRPr="00750E6D" w:rsidRDefault="00EF096F" w:rsidP="0095418B">
            <w:pPr>
              <w:rPr>
                <w:rFonts w:ascii="Times New Roman" w:hAnsi="Times New Roman" w:cs="Times New Roman"/>
                <w:sz w:val="20"/>
                <w:szCs w:val="20"/>
              </w:rPr>
            </w:pPr>
            <w:r w:rsidRPr="00750E6D">
              <w:rPr>
                <w:rFonts w:ascii="Times New Roman" w:eastAsia="Times New Roman" w:hAnsi="Times New Roman" w:cs="Times New Roman"/>
                <w:sz w:val="20"/>
                <w:szCs w:val="20"/>
              </w:rPr>
              <w:t>Массовое повреждение трубопроводов (стояков и магистралей), сильное поражение ржавчиной, следы ремонта отдельными местами (хомуты, заварка), неудовлетворительная работа отопительных приборов и запорной арматуры, их закипание; значительное нарушение теплоизоляции трубопроводов</w:t>
            </w:r>
          </w:p>
        </w:tc>
        <w:tc>
          <w:tcPr>
            <w:tcW w:w="1160" w:type="dxa"/>
          </w:tcPr>
          <w:p w14:paraId="657FCCE7" w14:textId="6E867E68"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72E4A403"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2014" w:type="dxa"/>
          </w:tcPr>
          <w:p w14:paraId="48750F16" w14:textId="34A5AC74" w:rsidR="00EF096F" w:rsidRPr="00750E6D" w:rsidRDefault="00EF096F" w:rsidP="0095418B">
            <w:pPr>
              <w:jc w:val="center"/>
              <w:rPr>
                <w:rFonts w:ascii="Times New Roman" w:hAnsi="Times New Roman" w:cs="Times New Roman"/>
                <w:sz w:val="20"/>
                <w:szCs w:val="20"/>
              </w:rPr>
            </w:pPr>
            <w:r w:rsidRPr="00750E6D">
              <w:rPr>
                <w:rFonts w:ascii="Times New Roman" w:eastAsia="Times New Roman" w:hAnsi="Times New Roman" w:cs="Times New Roman"/>
                <w:sz w:val="20"/>
                <w:szCs w:val="20"/>
              </w:rPr>
              <w:t>Полная замена системы</w:t>
            </w:r>
          </w:p>
        </w:tc>
      </w:tr>
    </w:tbl>
    <w:p w14:paraId="54AC8A42" w14:textId="77777777" w:rsidR="006E5923" w:rsidRPr="00750E6D" w:rsidRDefault="006E5923" w:rsidP="0095418B">
      <w:pPr>
        <w:spacing w:after="0" w:line="240" w:lineRule="auto"/>
        <w:rPr>
          <w:rFonts w:ascii="Times New Roman" w:eastAsia="Times New Roman" w:hAnsi="Times New Roman" w:cs="Times New Roman"/>
          <w:sz w:val="28"/>
          <w:szCs w:val="28"/>
          <w:lang w:eastAsia="en-US"/>
        </w:rPr>
      </w:pPr>
    </w:p>
    <w:p w14:paraId="5F9A7182" w14:textId="3917AFB9" w:rsidR="006E5923" w:rsidRPr="00750E6D" w:rsidRDefault="006E5923"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392882" w:rsidRPr="00750E6D">
        <w:rPr>
          <w:rFonts w:ascii="Times New Roman" w:hAnsi="Times New Roman" w:cs="Times New Roman"/>
          <w:sz w:val="24"/>
          <w:szCs w:val="24"/>
        </w:rPr>
        <w:t>11</w:t>
      </w:r>
      <w:r w:rsidRPr="00750E6D">
        <w:rPr>
          <w:rFonts w:ascii="Times New Roman" w:hAnsi="Times New Roman" w:cs="Times New Roman"/>
          <w:sz w:val="24"/>
          <w:szCs w:val="24"/>
        </w:rPr>
        <w:t>.4. Элементы внутренних систем инженерного оборудования (</w:t>
      </w:r>
      <w:proofErr w:type="spellStart"/>
      <w:r w:rsidRPr="00750E6D">
        <w:rPr>
          <w:rFonts w:ascii="Times New Roman" w:hAnsi="Times New Roman" w:cs="Times New Roman"/>
          <w:sz w:val="24"/>
          <w:szCs w:val="24"/>
        </w:rPr>
        <w:t>interSysEl</w:t>
      </w:r>
      <w:proofErr w:type="spellEnd"/>
      <w:r w:rsidRPr="00750E6D">
        <w:rPr>
          <w:rFonts w:ascii="Times New Roman" w:hAnsi="Times New Roman" w:cs="Times New Roman"/>
          <w:sz w:val="24"/>
          <w:szCs w:val="24"/>
        </w:rPr>
        <w:t>)</w:t>
      </w:r>
    </w:p>
    <w:p w14:paraId="43016643" w14:textId="423EC6D1" w:rsidR="006E5923" w:rsidRPr="00750E6D" w:rsidRDefault="006E5923"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Система канализации и водостоков (</w:t>
      </w:r>
      <w:proofErr w:type="spellStart"/>
      <w:r w:rsidRPr="00750E6D">
        <w:rPr>
          <w:rFonts w:ascii="Times New Roman" w:hAnsi="Times New Roman" w:cs="Times New Roman"/>
          <w:b/>
          <w:bCs/>
          <w:i/>
          <w:iCs/>
          <w:sz w:val="24"/>
          <w:szCs w:val="24"/>
        </w:rPr>
        <w:t>interSysEl</w:t>
      </w:r>
      <w:proofErr w:type="spellEnd"/>
      <w:r w:rsidRPr="00750E6D">
        <w:rPr>
          <w:rFonts w:ascii="Times New Roman" w:hAnsi="Times New Roman" w:cs="Times New Roman"/>
          <w:b/>
          <w:bCs/>
          <w:i/>
          <w:iCs/>
          <w:sz w:val="24"/>
          <w:szCs w:val="24"/>
        </w:rPr>
        <w:t>_</w:t>
      </w:r>
      <w:proofErr w:type="spellStart"/>
      <w:r w:rsidRPr="00750E6D">
        <w:rPr>
          <w:rFonts w:ascii="Times New Roman" w:hAnsi="Times New Roman" w:cs="Times New Roman"/>
          <w:b/>
          <w:bCs/>
          <w:i/>
          <w:iCs/>
          <w:sz w:val="24"/>
          <w:szCs w:val="24"/>
          <w:lang w:val="en-US"/>
        </w:rPr>
        <w:t>sd</w:t>
      </w:r>
      <w:proofErr w:type="spellEnd"/>
      <w:r w:rsidRPr="00750E6D">
        <w:rPr>
          <w:rFonts w:ascii="Times New Roman" w:hAnsi="Times New Roman" w:cs="Times New Roman"/>
          <w:b/>
          <w:bCs/>
          <w:i/>
          <w:iCs/>
          <w:sz w:val="24"/>
          <w:szCs w:val="24"/>
        </w:rPr>
        <w:t>)</w:t>
      </w:r>
    </w:p>
    <w:tbl>
      <w:tblPr>
        <w:tblStyle w:val="ab"/>
        <w:tblW w:w="9067" w:type="dxa"/>
        <w:tblLook w:val="04A0" w:firstRow="1" w:lastRow="0" w:firstColumn="1" w:lastColumn="0" w:noHBand="0" w:noVBand="1"/>
      </w:tblPr>
      <w:tblGrid>
        <w:gridCol w:w="1528"/>
        <w:gridCol w:w="3210"/>
        <w:gridCol w:w="1111"/>
        <w:gridCol w:w="1362"/>
        <w:gridCol w:w="1856"/>
      </w:tblGrid>
      <w:tr w:rsidR="00750E6D" w:rsidRPr="00750E6D" w14:paraId="4202748E" w14:textId="77777777" w:rsidTr="007563A6">
        <w:trPr>
          <w:trHeight w:val="329"/>
        </w:trPr>
        <w:tc>
          <w:tcPr>
            <w:tcW w:w="1528" w:type="dxa"/>
            <w:shd w:val="clear" w:color="auto" w:fill="D9D9D9" w:themeFill="background1" w:themeFillShade="D9"/>
            <w:vAlign w:val="center"/>
          </w:tcPr>
          <w:p w14:paraId="27BCF09B" w14:textId="77777777" w:rsidR="006E5923" w:rsidRPr="00750E6D" w:rsidRDefault="006E592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429" w:type="dxa"/>
            <w:shd w:val="clear" w:color="auto" w:fill="D9D9D9" w:themeFill="background1" w:themeFillShade="D9"/>
            <w:vAlign w:val="center"/>
          </w:tcPr>
          <w:p w14:paraId="1667431A" w14:textId="77777777" w:rsidR="006E5923" w:rsidRPr="00750E6D" w:rsidRDefault="006E592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47" w:type="dxa"/>
            <w:shd w:val="clear" w:color="auto" w:fill="D9D9D9" w:themeFill="background1" w:themeFillShade="D9"/>
            <w:vAlign w:val="center"/>
          </w:tcPr>
          <w:p w14:paraId="1285F94A" w14:textId="77777777" w:rsidR="006E5923" w:rsidRPr="00750E6D" w:rsidRDefault="006E592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38B9523E" w14:textId="77777777" w:rsidR="006E5923" w:rsidRPr="00750E6D" w:rsidRDefault="006E592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1601" w:type="dxa"/>
            <w:shd w:val="clear" w:color="auto" w:fill="D9D9D9" w:themeFill="background1" w:themeFillShade="D9"/>
            <w:vAlign w:val="center"/>
          </w:tcPr>
          <w:p w14:paraId="3894DD81" w14:textId="77777777" w:rsidR="006E5923" w:rsidRPr="00750E6D" w:rsidRDefault="006E592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11BBC28B" w14:textId="77777777" w:rsidTr="007563A6">
        <w:tc>
          <w:tcPr>
            <w:tcW w:w="1528" w:type="dxa"/>
            <w:vAlign w:val="center"/>
          </w:tcPr>
          <w:p w14:paraId="733E4B7E" w14:textId="498C3343"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sd</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0</w:t>
            </w:r>
          </w:p>
        </w:tc>
        <w:tc>
          <w:tcPr>
            <w:tcW w:w="3429" w:type="dxa"/>
            <w:vAlign w:val="center"/>
          </w:tcPr>
          <w:p w14:paraId="37E30DCC"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47" w:type="dxa"/>
          </w:tcPr>
          <w:p w14:paraId="1C9509AD" w14:textId="2CB4B84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CA0FF07"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1601" w:type="dxa"/>
            <w:vAlign w:val="center"/>
          </w:tcPr>
          <w:p w14:paraId="67646677"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22AA4A6E" w14:textId="77777777" w:rsidTr="007563A6">
        <w:tc>
          <w:tcPr>
            <w:tcW w:w="1528" w:type="dxa"/>
          </w:tcPr>
          <w:p w14:paraId="6B2303C5" w14:textId="33FF8076"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sd</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1</w:t>
            </w:r>
          </w:p>
        </w:tc>
        <w:tc>
          <w:tcPr>
            <w:tcW w:w="3429" w:type="dxa"/>
          </w:tcPr>
          <w:p w14:paraId="39547C07" w14:textId="143F7B84"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Ослабление мест присоединения приборов; повреждение эмалированного покрытия моек, раковин, умывальников, ванн на площади до 10% их поверхности; трещины в трубопроводах из полимерных материалов</w:t>
            </w:r>
          </w:p>
        </w:tc>
        <w:tc>
          <w:tcPr>
            <w:tcW w:w="1147" w:type="dxa"/>
          </w:tcPr>
          <w:p w14:paraId="7926DBE6" w14:textId="595AB296"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62CF1212"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1601" w:type="dxa"/>
          </w:tcPr>
          <w:p w14:paraId="3CF51EC5" w14:textId="48A66CC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Уплотнение соединений, ремонт труб местами</w:t>
            </w:r>
          </w:p>
        </w:tc>
      </w:tr>
      <w:tr w:rsidR="00750E6D" w:rsidRPr="00750E6D" w14:paraId="7A97E382" w14:textId="77777777" w:rsidTr="007563A6">
        <w:tc>
          <w:tcPr>
            <w:tcW w:w="1528" w:type="dxa"/>
          </w:tcPr>
          <w:p w14:paraId="79F60FC9" w14:textId="733B4CFF"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sd</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2</w:t>
            </w:r>
          </w:p>
        </w:tc>
        <w:tc>
          <w:tcPr>
            <w:tcW w:w="3429" w:type="dxa"/>
          </w:tcPr>
          <w:p w14:paraId="6FC88A34" w14:textId="627221BC"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 xml:space="preserve">Наличие течи в местах присоединения приборов до 10% всего количества; повреждение эмалированного покрытия моек, раковин, умывальников, ванн до 20% их поверхности; повреждение керамических умывальников и </w:t>
            </w:r>
            <w:r w:rsidRPr="00750E6D">
              <w:rPr>
                <w:rFonts w:ascii="Times New Roman" w:hAnsi="Times New Roman" w:cs="Times New Roman"/>
                <w:sz w:val="20"/>
                <w:szCs w:val="20"/>
              </w:rPr>
              <w:lastRenderedPageBreak/>
              <w:t>унитазов (сколы, трещины, выбоины) до 10% их количества; повреждения отдельных мест чугунных трубопроводов; значительное повреждение трубопроводов из полимерных материалов</w:t>
            </w:r>
          </w:p>
        </w:tc>
        <w:tc>
          <w:tcPr>
            <w:tcW w:w="1147" w:type="dxa"/>
          </w:tcPr>
          <w:p w14:paraId="7B6AD437" w14:textId="2379785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lastRenderedPageBreak/>
              <w:t>Кнопка</w:t>
            </w:r>
          </w:p>
        </w:tc>
        <w:tc>
          <w:tcPr>
            <w:tcW w:w="1362" w:type="dxa"/>
            <w:vAlign w:val="center"/>
          </w:tcPr>
          <w:p w14:paraId="4C5C2E67"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1601" w:type="dxa"/>
          </w:tcPr>
          <w:p w14:paraId="076CF8F7" w14:textId="33A7A5A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Заделка мест присоединения приборов и ремонт чугунных трубопроводов в отдельных местах, частичная замена </w:t>
            </w:r>
            <w:r w:rsidRPr="00750E6D">
              <w:rPr>
                <w:rFonts w:ascii="Times New Roman" w:hAnsi="Times New Roman" w:cs="Times New Roman"/>
                <w:sz w:val="20"/>
                <w:szCs w:val="20"/>
              </w:rPr>
              <w:lastRenderedPageBreak/>
              <w:t>перхлорвиниловых (ПХВ) трубопроводов; замена отдельных приборов</w:t>
            </w:r>
          </w:p>
        </w:tc>
      </w:tr>
      <w:tr w:rsidR="00750E6D" w:rsidRPr="00750E6D" w14:paraId="312295A6" w14:textId="77777777" w:rsidTr="007563A6">
        <w:tc>
          <w:tcPr>
            <w:tcW w:w="1528" w:type="dxa"/>
          </w:tcPr>
          <w:p w14:paraId="2FFFF2E1" w14:textId="07E9FCB9"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lastRenderedPageBreak/>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sd</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3</w:t>
            </w:r>
          </w:p>
        </w:tc>
        <w:tc>
          <w:tcPr>
            <w:tcW w:w="3429" w:type="dxa"/>
          </w:tcPr>
          <w:p w14:paraId="091576EF" w14:textId="4F851EA2"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Массовые течи в местах присоединения приборов; повреждение эмалированного покрытия моек, раковин, ванн, умывальников до 30% их поверхности; повреждение керамических умывальников и унитазов до 20% их количества; повреждение чугунных трубопроводов, массовые повреждения трубопроводов из полимерных материалов</w:t>
            </w:r>
          </w:p>
        </w:tc>
        <w:tc>
          <w:tcPr>
            <w:tcW w:w="1147" w:type="dxa"/>
          </w:tcPr>
          <w:p w14:paraId="17807675" w14:textId="7574E776"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364D32DB"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1601" w:type="dxa"/>
          </w:tcPr>
          <w:p w14:paraId="4AA4D8EB" w14:textId="418B84BC"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Частичная замена трубопроводов и приборов, замена ПХВ-трубопроводов</w:t>
            </w:r>
          </w:p>
        </w:tc>
      </w:tr>
      <w:tr w:rsidR="00EF096F" w:rsidRPr="00750E6D" w14:paraId="2830E829" w14:textId="77777777" w:rsidTr="007563A6">
        <w:tc>
          <w:tcPr>
            <w:tcW w:w="1528" w:type="dxa"/>
          </w:tcPr>
          <w:p w14:paraId="16D3D8D3" w14:textId="734ABB9D"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sd</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4</w:t>
            </w:r>
          </w:p>
        </w:tc>
        <w:tc>
          <w:tcPr>
            <w:tcW w:w="3429" w:type="dxa"/>
          </w:tcPr>
          <w:p w14:paraId="5831D01F" w14:textId="40F517ED"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Неисправность системы; повсеместные повреждения приборов; следы ремонтов (хомуты, заделка и замена отдельных участков)</w:t>
            </w:r>
          </w:p>
        </w:tc>
        <w:tc>
          <w:tcPr>
            <w:tcW w:w="1147" w:type="dxa"/>
          </w:tcPr>
          <w:p w14:paraId="0A0A1B51" w14:textId="6155CF60"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40C6B50A"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1601" w:type="dxa"/>
          </w:tcPr>
          <w:p w14:paraId="221C0678" w14:textId="2070048E"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системы</w:t>
            </w:r>
          </w:p>
        </w:tc>
      </w:tr>
    </w:tbl>
    <w:p w14:paraId="77473A11" w14:textId="77777777" w:rsidR="006E5923" w:rsidRPr="00750E6D" w:rsidRDefault="006E5923" w:rsidP="0095418B">
      <w:pPr>
        <w:spacing w:after="0" w:line="240" w:lineRule="auto"/>
        <w:rPr>
          <w:rFonts w:ascii="Times New Roman" w:eastAsia="Times New Roman" w:hAnsi="Times New Roman" w:cs="Times New Roman"/>
          <w:lang w:eastAsia="en-US"/>
        </w:rPr>
      </w:pPr>
    </w:p>
    <w:p w14:paraId="0C70611F" w14:textId="312983A1" w:rsidR="006E5923" w:rsidRPr="00750E6D" w:rsidRDefault="006E5923" w:rsidP="0095418B">
      <w:pPr>
        <w:spacing w:after="0" w:line="240" w:lineRule="auto"/>
        <w:rPr>
          <w:rFonts w:ascii="Times New Roman" w:hAnsi="Times New Roman" w:cs="Times New Roman"/>
          <w:sz w:val="24"/>
          <w:szCs w:val="24"/>
        </w:rPr>
      </w:pPr>
      <w:r w:rsidRPr="00750E6D">
        <w:rPr>
          <w:rFonts w:ascii="Times New Roman" w:hAnsi="Times New Roman" w:cs="Times New Roman"/>
          <w:sz w:val="24"/>
          <w:szCs w:val="24"/>
        </w:rPr>
        <w:t xml:space="preserve">Таблица – </w:t>
      </w:r>
      <w:r w:rsidR="00392882" w:rsidRPr="00750E6D">
        <w:rPr>
          <w:rFonts w:ascii="Times New Roman" w:hAnsi="Times New Roman" w:cs="Times New Roman"/>
          <w:sz w:val="24"/>
          <w:szCs w:val="24"/>
        </w:rPr>
        <w:t>11</w:t>
      </w:r>
      <w:r w:rsidRPr="00750E6D">
        <w:rPr>
          <w:rFonts w:ascii="Times New Roman" w:hAnsi="Times New Roman" w:cs="Times New Roman"/>
          <w:sz w:val="24"/>
          <w:szCs w:val="24"/>
        </w:rPr>
        <w:t>.5. Элементы внутренних систем инженерного оборудования (</w:t>
      </w:r>
      <w:proofErr w:type="spellStart"/>
      <w:r w:rsidRPr="00750E6D">
        <w:rPr>
          <w:rFonts w:ascii="Times New Roman" w:hAnsi="Times New Roman" w:cs="Times New Roman"/>
          <w:sz w:val="24"/>
          <w:szCs w:val="24"/>
        </w:rPr>
        <w:t>interSysEl</w:t>
      </w:r>
      <w:proofErr w:type="spellEnd"/>
      <w:r w:rsidRPr="00750E6D">
        <w:rPr>
          <w:rFonts w:ascii="Times New Roman" w:hAnsi="Times New Roman" w:cs="Times New Roman"/>
          <w:sz w:val="24"/>
          <w:szCs w:val="24"/>
        </w:rPr>
        <w:t>)</w:t>
      </w:r>
    </w:p>
    <w:p w14:paraId="4E4AA2A0" w14:textId="7F73B9FD" w:rsidR="006E5923" w:rsidRPr="00750E6D" w:rsidRDefault="006E5923" w:rsidP="0095418B">
      <w:pPr>
        <w:spacing w:after="0" w:line="240" w:lineRule="auto"/>
        <w:jc w:val="center"/>
        <w:rPr>
          <w:rFonts w:ascii="Times New Roman" w:hAnsi="Times New Roman" w:cs="Times New Roman"/>
          <w:b/>
          <w:bCs/>
          <w:i/>
          <w:iCs/>
          <w:sz w:val="24"/>
          <w:szCs w:val="24"/>
        </w:rPr>
      </w:pPr>
      <w:r w:rsidRPr="00750E6D">
        <w:rPr>
          <w:rFonts w:ascii="Times New Roman" w:hAnsi="Times New Roman" w:cs="Times New Roman"/>
          <w:i/>
          <w:iCs/>
          <w:sz w:val="24"/>
          <w:szCs w:val="24"/>
        </w:rPr>
        <w:t>Система электрооборудования (</w:t>
      </w:r>
      <w:proofErr w:type="spellStart"/>
      <w:r w:rsidRPr="00750E6D">
        <w:rPr>
          <w:rFonts w:ascii="Times New Roman" w:hAnsi="Times New Roman" w:cs="Times New Roman"/>
          <w:b/>
          <w:bCs/>
          <w:i/>
          <w:iCs/>
          <w:sz w:val="24"/>
          <w:szCs w:val="24"/>
        </w:rPr>
        <w:t>interSysEl</w:t>
      </w:r>
      <w:proofErr w:type="spellEnd"/>
      <w:r w:rsidRPr="00750E6D">
        <w:rPr>
          <w:rFonts w:ascii="Times New Roman" w:hAnsi="Times New Roman" w:cs="Times New Roman"/>
          <w:b/>
          <w:bCs/>
          <w:i/>
          <w:iCs/>
          <w:sz w:val="24"/>
          <w:szCs w:val="24"/>
        </w:rPr>
        <w:t>_</w:t>
      </w:r>
      <w:proofErr w:type="spellStart"/>
      <w:r w:rsidRPr="00750E6D">
        <w:rPr>
          <w:rFonts w:ascii="Times New Roman" w:hAnsi="Times New Roman" w:cs="Times New Roman"/>
          <w:b/>
          <w:bCs/>
          <w:i/>
          <w:iCs/>
          <w:sz w:val="24"/>
          <w:szCs w:val="24"/>
          <w:lang w:val="en-US"/>
        </w:rPr>
        <w:t>el</w:t>
      </w:r>
      <w:proofErr w:type="spellEnd"/>
      <w:r w:rsidRPr="00750E6D">
        <w:rPr>
          <w:rFonts w:ascii="Times New Roman" w:hAnsi="Times New Roman" w:cs="Times New Roman"/>
          <w:b/>
          <w:bCs/>
          <w:i/>
          <w:iCs/>
          <w:sz w:val="24"/>
          <w:szCs w:val="24"/>
        </w:rPr>
        <w:t>)</w:t>
      </w:r>
    </w:p>
    <w:tbl>
      <w:tblPr>
        <w:tblStyle w:val="ab"/>
        <w:tblW w:w="9092" w:type="dxa"/>
        <w:tblInd w:w="-5" w:type="dxa"/>
        <w:tblLook w:val="04A0" w:firstRow="1" w:lastRow="0" w:firstColumn="1" w:lastColumn="0" w:noHBand="0" w:noVBand="1"/>
      </w:tblPr>
      <w:tblGrid>
        <w:gridCol w:w="1494"/>
        <w:gridCol w:w="3184"/>
        <w:gridCol w:w="1153"/>
        <w:gridCol w:w="1362"/>
        <w:gridCol w:w="1899"/>
      </w:tblGrid>
      <w:tr w:rsidR="00750E6D" w:rsidRPr="00750E6D" w14:paraId="03E75246" w14:textId="77777777" w:rsidTr="007563A6">
        <w:trPr>
          <w:trHeight w:val="329"/>
        </w:trPr>
        <w:tc>
          <w:tcPr>
            <w:tcW w:w="1494" w:type="dxa"/>
            <w:shd w:val="clear" w:color="auto" w:fill="D9D9D9" w:themeFill="background1" w:themeFillShade="D9"/>
            <w:vAlign w:val="center"/>
          </w:tcPr>
          <w:p w14:paraId="204DAF17" w14:textId="77777777" w:rsidR="006E5923" w:rsidRPr="00750E6D" w:rsidRDefault="006E592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3184" w:type="dxa"/>
            <w:shd w:val="clear" w:color="auto" w:fill="D9D9D9" w:themeFill="background1" w:themeFillShade="D9"/>
            <w:vAlign w:val="center"/>
          </w:tcPr>
          <w:p w14:paraId="5F42CC76" w14:textId="77777777" w:rsidR="006E5923" w:rsidRPr="00750E6D" w:rsidRDefault="006E592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Признаки износа</w:t>
            </w:r>
          </w:p>
        </w:tc>
        <w:tc>
          <w:tcPr>
            <w:tcW w:w="1153" w:type="dxa"/>
            <w:shd w:val="clear" w:color="auto" w:fill="D9D9D9" w:themeFill="background1" w:themeFillShade="D9"/>
            <w:vAlign w:val="center"/>
          </w:tcPr>
          <w:p w14:paraId="20AAB32B" w14:textId="77777777" w:rsidR="006E5923" w:rsidRPr="00750E6D" w:rsidRDefault="006E592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1362" w:type="dxa"/>
            <w:shd w:val="clear" w:color="auto" w:fill="D9D9D9" w:themeFill="background1" w:themeFillShade="D9"/>
            <w:vAlign w:val="center"/>
          </w:tcPr>
          <w:p w14:paraId="4FA84C77" w14:textId="77777777" w:rsidR="006E5923" w:rsidRPr="00750E6D" w:rsidRDefault="006E592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Показатель физического износ, %</w:t>
            </w:r>
          </w:p>
        </w:tc>
        <w:tc>
          <w:tcPr>
            <w:tcW w:w="1899" w:type="dxa"/>
            <w:shd w:val="clear" w:color="auto" w:fill="D9D9D9" w:themeFill="background1" w:themeFillShade="D9"/>
            <w:vAlign w:val="center"/>
          </w:tcPr>
          <w:p w14:paraId="068A54E4" w14:textId="77777777" w:rsidR="006E5923" w:rsidRPr="00750E6D" w:rsidRDefault="006E592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Характеристика технического состояния</w:t>
            </w:r>
          </w:p>
        </w:tc>
      </w:tr>
      <w:tr w:rsidR="00750E6D" w:rsidRPr="00750E6D" w14:paraId="647860CF" w14:textId="77777777" w:rsidTr="007563A6">
        <w:tc>
          <w:tcPr>
            <w:tcW w:w="1494" w:type="dxa"/>
            <w:vAlign w:val="center"/>
          </w:tcPr>
          <w:p w14:paraId="5C4BF7AF" w14:textId="0CBFC02E"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el</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0</w:t>
            </w:r>
          </w:p>
        </w:tc>
        <w:tc>
          <w:tcPr>
            <w:tcW w:w="3184" w:type="dxa"/>
            <w:vAlign w:val="center"/>
          </w:tcPr>
          <w:p w14:paraId="6969CD83" w14:textId="77777777"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Состояние отличное</w:t>
            </w:r>
          </w:p>
        </w:tc>
        <w:tc>
          <w:tcPr>
            <w:tcW w:w="1153" w:type="dxa"/>
          </w:tcPr>
          <w:p w14:paraId="1AFE0BBC" w14:textId="7403918F"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F14E96A"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0</w:t>
            </w:r>
          </w:p>
        </w:tc>
        <w:tc>
          <w:tcPr>
            <w:tcW w:w="1899" w:type="dxa"/>
            <w:vAlign w:val="center"/>
          </w:tcPr>
          <w:p w14:paraId="004B513E"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Ремонт не требуется</w:t>
            </w:r>
          </w:p>
        </w:tc>
      </w:tr>
      <w:tr w:rsidR="00750E6D" w:rsidRPr="00750E6D" w14:paraId="026D3D4B" w14:textId="77777777" w:rsidTr="007563A6">
        <w:tc>
          <w:tcPr>
            <w:tcW w:w="1494" w:type="dxa"/>
          </w:tcPr>
          <w:p w14:paraId="7926C242" w14:textId="7C83058F"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el</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1</w:t>
            </w:r>
          </w:p>
        </w:tc>
        <w:tc>
          <w:tcPr>
            <w:tcW w:w="3184" w:type="dxa"/>
          </w:tcPr>
          <w:p w14:paraId="5EF75D21" w14:textId="753661AC"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Неисправность, ослабление закреплений и отсутствие отдельных приборов (розеток, штепселей, патронов и т. д.); следы коррозии на поверхности металлических шкафов и частичное повреждение деревянных крышек</w:t>
            </w:r>
          </w:p>
        </w:tc>
        <w:tc>
          <w:tcPr>
            <w:tcW w:w="1153" w:type="dxa"/>
          </w:tcPr>
          <w:p w14:paraId="52BC9E44" w14:textId="79F66205"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9108A65"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20</w:t>
            </w:r>
          </w:p>
        </w:tc>
        <w:tc>
          <w:tcPr>
            <w:tcW w:w="1899" w:type="dxa"/>
          </w:tcPr>
          <w:p w14:paraId="7A9A098C" w14:textId="3D3B7432"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Установка недостающих приборов, крепление приборов, ремонт шкафов</w:t>
            </w:r>
          </w:p>
        </w:tc>
      </w:tr>
      <w:tr w:rsidR="00750E6D" w:rsidRPr="00750E6D" w14:paraId="702C3827" w14:textId="77777777" w:rsidTr="007563A6">
        <w:tc>
          <w:tcPr>
            <w:tcW w:w="1494" w:type="dxa"/>
          </w:tcPr>
          <w:p w14:paraId="33D51C6C" w14:textId="5F6F8CE5"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el</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2</w:t>
            </w:r>
          </w:p>
        </w:tc>
        <w:tc>
          <w:tcPr>
            <w:tcW w:w="3184" w:type="dxa"/>
          </w:tcPr>
          <w:p w14:paraId="11B01B3B" w14:textId="424DE770"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Повреждение изоляции магистральных и внутриквартирных сетей в отдельных местах, потеря эластичности изоляции проводов, открытые проводки покрыты значительным слоем краски, отсутствие части приборов и крышек к ним, следы ремонта вводно-распределительных устройств (ВРУ)</w:t>
            </w:r>
          </w:p>
        </w:tc>
        <w:tc>
          <w:tcPr>
            <w:tcW w:w="1153" w:type="dxa"/>
          </w:tcPr>
          <w:p w14:paraId="2C114F32" w14:textId="3E22FD1E"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F1803D0"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40</w:t>
            </w:r>
          </w:p>
        </w:tc>
        <w:tc>
          <w:tcPr>
            <w:tcW w:w="1899" w:type="dxa"/>
          </w:tcPr>
          <w:p w14:paraId="47570373" w14:textId="2CE56CB8"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отдельных участков сетей и приборов; ремонт ВРУ</w:t>
            </w:r>
          </w:p>
        </w:tc>
      </w:tr>
      <w:tr w:rsidR="00750E6D" w:rsidRPr="00750E6D" w14:paraId="2841ABAB" w14:textId="77777777" w:rsidTr="007563A6">
        <w:tc>
          <w:tcPr>
            <w:tcW w:w="1494" w:type="dxa"/>
          </w:tcPr>
          <w:p w14:paraId="6B732727" w14:textId="50CFAE26"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el</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3</w:t>
            </w:r>
          </w:p>
        </w:tc>
        <w:tc>
          <w:tcPr>
            <w:tcW w:w="3184" w:type="dxa"/>
          </w:tcPr>
          <w:p w14:paraId="3BB1EE17" w14:textId="41B49984"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Полная потеря эластичности изоляции проводов, значительные повреждения магистральных и внутриквартирных сетей и приборов, следы ремонта системы с частичной заменой сетей и приборов отдельными местами, наличие временных прокладок, неисправность ВРУ</w:t>
            </w:r>
          </w:p>
        </w:tc>
        <w:tc>
          <w:tcPr>
            <w:tcW w:w="1153" w:type="dxa"/>
          </w:tcPr>
          <w:p w14:paraId="3407C9FD" w14:textId="61FEE16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29DCBC63"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60</w:t>
            </w:r>
          </w:p>
        </w:tc>
        <w:tc>
          <w:tcPr>
            <w:tcW w:w="1899" w:type="dxa"/>
          </w:tcPr>
          <w:p w14:paraId="1433F4C3" w14:textId="78889E6A"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Замена отдельных участков сетей, приборов, ВРУ, замена открытой проводки</w:t>
            </w:r>
          </w:p>
        </w:tc>
      </w:tr>
      <w:tr w:rsidR="00750E6D" w:rsidRPr="00750E6D" w14:paraId="68BF88F0" w14:textId="77777777" w:rsidTr="007563A6">
        <w:tc>
          <w:tcPr>
            <w:tcW w:w="1494" w:type="dxa"/>
          </w:tcPr>
          <w:p w14:paraId="7A6375E4" w14:textId="5D2E324B" w:rsidR="00EF096F" w:rsidRPr="00750E6D" w:rsidRDefault="00EF096F" w:rsidP="0095418B">
            <w:pPr>
              <w:rPr>
                <w:rFonts w:ascii="Times New Roman" w:hAnsi="Times New Roman" w:cs="Times New Roman"/>
                <w:sz w:val="20"/>
                <w:szCs w:val="20"/>
              </w:rPr>
            </w:pPr>
            <w:proofErr w:type="spellStart"/>
            <w:r w:rsidRPr="00750E6D">
              <w:rPr>
                <w:rFonts w:ascii="Times New Roman" w:hAnsi="Times New Roman" w:cs="Times New Roman"/>
                <w:sz w:val="20"/>
                <w:szCs w:val="20"/>
              </w:rPr>
              <w:lastRenderedPageBreak/>
              <w:t>interSysEl</w:t>
            </w:r>
            <w:proofErr w:type="spellEnd"/>
            <w:r w:rsidRPr="00750E6D">
              <w:rPr>
                <w:rFonts w:ascii="Times New Roman" w:hAnsi="Times New Roman" w:cs="Times New Roman"/>
                <w:sz w:val="20"/>
                <w:szCs w:val="20"/>
                <w:lang w:val="en-US"/>
              </w:rPr>
              <w:t>_</w:t>
            </w:r>
            <w:proofErr w:type="spellStart"/>
            <w:r w:rsidRPr="00750E6D">
              <w:rPr>
                <w:rFonts w:ascii="Times New Roman" w:hAnsi="Times New Roman" w:cs="Times New Roman"/>
                <w:sz w:val="20"/>
                <w:szCs w:val="20"/>
                <w:lang w:val="en-US"/>
              </w:rPr>
              <w:t>el</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4</w:t>
            </w:r>
          </w:p>
        </w:tc>
        <w:tc>
          <w:tcPr>
            <w:tcW w:w="3184" w:type="dxa"/>
          </w:tcPr>
          <w:p w14:paraId="54AEA390" w14:textId="48723106" w:rsidR="00EF096F" w:rsidRPr="00750E6D" w:rsidRDefault="00EF096F" w:rsidP="0095418B">
            <w:pPr>
              <w:rPr>
                <w:rFonts w:ascii="Times New Roman" w:hAnsi="Times New Roman" w:cs="Times New Roman"/>
                <w:sz w:val="20"/>
                <w:szCs w:val="20"/>
              </w:rPr>
            </w:pPr>
            <w:r w:rsidRPr="00750E6D">
              <w:rPr>
                <w:rFonts w:ascii="Times New Roman" w:hAnsi="Times New Roman" w:cs="Times New Roman"/>
                <w:sz w:val="20"/>
                <w:szCs w:val="20"/>
              </w:rPr>
              <w:t>Неисправность системы: проводки, щитков, приборов, ВРУ; отсутствие части приборов; оголение проводов, следы больших ремонтов (провесы проводов, повреждения шкафов, щитков, ВРУ)</w:t>
            </w:r>
          </w:p>
        </w:tc>
        <w:tc>
          <w:tcPr>
            <w:tcW w:w="1153" w:type="dxa"/>
          </w:tcPr>
          <w:p w14:paraId="4AC5AF57" w14:textId="270C7A02"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Кнопка</w:t>
            </w:r>
          </w:p>
        </w:tc>
        <w:tc>
          <w:tcPr>
            <w:tcW w:w="1362" w:type="dxa"/>
            <w:vAlign w:val="center"/>
          </w:tcPr>
          <w:p w14:paraId="1CE48941" w14:textId="7777777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80</w:t>
            </w:r>
          </w:p>
        </w:tc>
        <w:tc>
          <w:tcPr>
            <w:tcW w:w="1899" w:type="dxa"/>
          </w:tcPr>
          <w:p w14:paraId="067244A1" w14:textId="2C3244F7" w:rsidR="00EF096F" w:rsidRPr="00750E6D" w:rsidRDefault="00EF096F" w:rsidP="0095418B">
            <w:pPr>
              <w:jc w:val="center"/>
              <w:rPr>
                <w:rFonts w:ascii="Times New Roman" w:hAnsi="Times New Roman" w:cs="Times New Roman"/>
                <w:sz w:val="20"/>
                <w:szCs w:val="20"/>
              </w:rPr>
            </w:pPr>
            <w:r w:rsidRPr="00750E6D">
              <w:rPr>
                <w:rFonts w:ascii="Times New Roman" w:hAnsi="Times New Roman" w:cs="Times New Roman"/>
                <w:sz w:val="20"/>
                <w:szCs w:val="20"/>
              </w:rPr>
              <w:t>Полная замена системы</w:t>
            </w:r>
          </w:p>
        </w:tc>
      </w:tr>
    </w:tbl>
    <w:p w14:paraId="4FB50172" w14:textId="77777777" w:rsidR="002E2BFB" w:rsidRPr="00750E6D" w:rsidRDefault="002E2BFB" w:rsidP="0095418B">
      <w:pPr>
        <w:spacing w:after="0" w:line="240" w:lineRule="auto"/>
        <w:rPr>
          <w:rFonts w:ascii="Times New Roman" w:eastAsia="Times New Roman" w:hAnsi="Times New Roman" w:cs="Times New Roman"/>
          <w:lang w:eastAsia="en-US"/>
        </w:rPr>
      </w:pPr>
    </w:p>
    <w:p w14:paraId="34962A6E" w14:textId="6462CAF8" w:rsidR="002E2BFB" w:rsidRPr="007563A6" w:rsidRDefault="00EF4A88" w:rsidP="0095418B">
      <w:pPr>
        <w:pStyle w:val="a9"/>
        <w:numPr>
          <w:ilvl w:val="2"/>
          <w:numId w:val="28"/>
        </w:numPr>
        <w:spacing w:after="0" w:line="240" w:lineRule="auto"/>
        <w:ind w:left="1134"/>
        <w:jc w:val="both"/>
        <w:rPr>
          <w:rFonts w:ascii="Times New Roman" w:eastAsia="Times New Roman" w:hAnsi="Times New Roman" w:cs="Times New Roman"/>
          <w:b/>
          <w:bCs/>
          <w:sz w:val="24"/>
          <w:szCs w:val="24"/>
          <w:lang w:eastAsia="en-US"/>
        </w:rPr>
      </w:pPr>
      <w:r w:rsidRPr="007563A6">
        <w:rPr>
          <w:rFonts w:ascii="Times New Roman" w:eastAsia="Times New Roman" w:hAnsi="Times New Roman" w:cs="Times New Roman"/>
          <w:b/>
          <w:bCs/>
          <w:sz w:val="24"/>
          <w:szCs w:val="24"/>
          <w:lang w:eastAsia="en-US"/>
        </w:rPr>
        <w:t xml:space="preserve"> Раздел</w:t>
      </w:r>
      <w:r w:rsidR="002E2BFB" w:rsidRPr="007563A6">
        <w:rPr>
          <w:rFonts w:ascii="Times New Roman" w:eastAsia="Times New Roman" w:hAnsi="Times New Roman" w:cs="Times New Roman"/>
          <w:b/>
          <w:bCs/>
          <w:sz w:val="24"/>
          <w:szCs w:val="24"/>
          <w:lang w:eastAsia="en-US"/>
        </w:rPr>
        <w:t xml:space="preserve"> «ОБЕСПЕЧЕННОСТЬ»</w:t>
      </w:r>
    </w:p>
    <w:p w14:paraId="5D5FE2E7" w14:textId="27B405EB" w:rsidR="00117741" w:rsidRPr="007563A6" w:rsidRDefault="00AD1C4B" w:rsidP="0095418B">
      <w:pPr>
        <w:pStyle w:val="a9"/>
        <w:numPr>
          <w:ilvl w:val="3"/>
          <w:numId w:val="28"/>
        </w:numPr>
        <w:spacing w:after="0" w:line="240" w:lineRule="auto"/>
        <w:ind w:left="1134"/>
        <w:rPr>
          <w:rFonts w:ascii="Times New Roman" w:hAnsi="Times New Roman" w:cs="Times New Roman"/>
          <w:b/>
          <w:bCs/>
          <w:sz w:val="24"/>
          <w:szCs w:val="24"/>
        </w:rPr>
      </w:pPr>
      <w:r w:rsidRPr="007563A6">
        <w:rPr>
          <w:rFonts w:ascii="Times New Roman" w:hAnsi="Times New Roman" w:cs="Times New Roman"/>
          <w:b/>
          <w:bCs/>
          <w:sz w:val="24"/>
          <w:szCs w:val="24"/>
        </w:rPr>
        <w:t xml:space="preserve"> </w:t>
      </w:r>
      <w:r w:rsidR="00F1017A" w:rsidRPr="007563A6">
        <w:rPr>
          <w:rFonts w:ascii="Times New Roman" w:hAnsi="Times New Roman" w:cs="Times New Roman"/>
          <w:b/>
          <w:bCs/>
          <w:sz w:val="24"/>
          <w:szCs w:val="24"/>
        </w:rPr>
        <w:t>«</w:t>
      </w:r>
      <w:r w:rsidR="00203588" w:rsidRPr="007563A6">
        <w:rPr>
          <w:rFonts w:ascii="Times New Roman" w:hAnsi="Times New Roman" w:cs="Times New Roman"/>
          <w:b/>
          <w:bCs/>
          <w:sz w:val="24"/>
          <w:szCs w:val="24"/>
        </w:rPr>
        <w:t>ИКТ</w:t>
      </w:r>
      <w:r w:rsidR="002E2BFB" w:rsidRPr="007563A6">
        <w:rPr>
          <w:rFonts w:ascii="Times New Roman" w:hAnsi="Times New Roman" w:cs="Times New Roman"/>
          <w:b/>
          <w:bCs/>
          <w:sz w:val="24"/>
          <w:szCs w:val="24"/>
        </w:rPr>
        <w:t>-инфраструктура</w:t>
      </w:r>
      <w:r w:rsidR="00F1017A" w:rsidRPr="007563A6">
        <w:rPr>
          <w:rFonts w:ascii="Times New Roman" w:hAnsi="Times New Roman" w:cs="Times New Roman"/>
          <w:b/>
          <w:bCs/>
          <w:sz w:val="24"/>
          <w:szCs w:val="24"/>
        </w:rPr>
        <w:t>»</w:t>
      </w:r>
    </w:p>
    <w:p w14:paraId="513840D3" w14:textId="5F779C9D" w:rsidR="00EF6191" w:rsidRPr="00750E6D" w:rsidRDefault="00EF6191" w:rsidP="0095418B">
      <w:pPr>
        <w:spacing w:after="0" w:line="240" w:lineRule="auto"/>
        <w:rPr>
          <w:rFonts w:ascii="Times New Roman" w:hAnsi="Times New Roman" w:cs="Times New Roman"/>
          <w:sz w:val="24"/>
          <w:szCs w:val="24"/>
        </w:rPr>
      </w:pPr>
      <w:r w:rsidRPr="00750E6D">
        <w:rPr>
          <w:rFonts w:ascii="Times New Roman" w:hAnsi="Times New Roman" w:cs="Times New Roman"/>
          <w:b/>
          <w:bCs/>
          <w:sz w:val="24"/>
          <w:szCs w:val="24"/>
        </w:rPr>
        <w:t>Таблица – __.</w:t>
      </w:r>
      <w:r w:rsidRPr="00750E6D">
        <w:rPr>
          <w:rFonts w:ascii="Times New Roman" w:hAnsi="Times New Roman" w:cs="Times New Roman"/>
          <w:sz w:val="24"/>
          <w:szCs w:val="24"/>
        </w:rPr>
        <w:t xml:space="preserve"> ИКТ инфраструктура (</w:t>
      </w:r>
      <w:proofErr w:type="spellStart"/>
      <w:r w:rsidRPr="00750E6D">
        <w:rPr>
          <w:rFonts w:ascii="Times New Roman" w:hAnsi="Times New Roman" w:cs="Times New Roman"/>
          <w:sz w:val="24"/>
          <w:szCs w:val="24"/>
          <w:lang w:val="en-US"/>
        </w:rPr>
        <w:t>ict</w:t>
      </w:r>
      <w:proofErr w:type="spellEnd"/>
      <w:r w:rsidRPr="00750E6D">
        <w:rPr>
          <w:rFonts w:ascii="Times New Roman" w:hAnsi="Times New Roman" w:cs="Times New Roman"/>
          <w:sz w:val="24"/>
          <w:szCs w:val="24"/>
        </w:rPr>
        <w:t>)</w:t>
      </w:r>
    </w:p>
    <w:tbl>
      <w:tblPr>
        <w:tblStyle w:val="ab"/>
        <w:tblW w:w="8926" w:type="dxa"/>
        <w:tblLook w:val="04A0" w:firstRow="1" w:lastRow="0" w:firstColumn="1" w:lastColumn="0" w:noHBand="0" w:noVBand="1"/>
      </w:tblPr>
      <w:tblGrid>
        <w:gridCol w:w="1966"/>
        <w:gridCol w:w="1869"/>
        <w:gridCol w:w="1231"/>
        <w:gridCol w:w="3860"/>
      </w:tblGrid>
      <w:tr w:rsidR="00750E6D" w:rsidRPr="00750E6D" w14:paraId="612E301F" w14:textId="77777777" w:rsidTr="007563A6">
        <w:tc>
          <w:tcPr>
            <w:tcW w:w="1966" w:type="dxa"/>
            <w:shd w:val="clear" w:color="auto" w:fill="auto"/>
            <w:vAlign w:val="center"/>
          </w:tcPr>
          <w:p w14:paraId="761BB3B1" w14:textId="77777777" w:rsidR="00EF6191" w:rsidRPr="00750E6D" w:rsidRDefault="00EF619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1869" w:type="dxa"/>
            <w:shd w:val="clear" w:color="auto" w:fill="auto"/>
            <w:vAlign w:val="center"/>
          </w:tcPr>
          <w:p w14:paraId="1FC993B9" w14:textId="77777777" w:rsidR="00EF6191" w:rsidRPr="00750E6D" w:rsidRDefault="00EF619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Наименование</w:t>
            </w:r>
          </w:p>
        </w:tc>
        <w:tc>
          <w:tcPr>
            <w:tcW w:w="1231" w:type="dxa"/>
            <w:shd w:val="clear" w:color="auto" w:fill="auto"/>
            <w:vAlign w:val="center"/>
          </w:tcPr>
          <w:p w14:paraId="1334F4F4" w14:textId="77777777" w:rsidR="00EF6191" w:rsidRPr="00750E6D" w:rsidRDefault="00EF619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3860" w:type="dxa"/>
            <w:shd w:val="clear" w:color="auto" w:fill="auto"/>
          </w:tcPr>
          <w:p w14:paraId="07479BBC" w14:textId="29F6EBD1" w:rsidR="00EF6191" w:rsidRPr="00750E6D" w:rsidRDefault="00EF6191"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Примечание </w:t>
            </w:r>
          </w:p>
        </w:tc>
      </w:tr>
      <w:tr w:rsidR="00750E6D" w:rsidRPr="00750E6D" w14:paraId="6BA9FC5C" w14:textId="77777777" w:rsidTr="007563A6">
        <w:tc>
          <w:tcPr>
            <w:tcW w:w="1966" w:type="dxa"/>
            <w:shd w:val="clear" w:color="auto" w:fill="auto"/>
          </w:tcPr>
          <w:p w14:paraId="43F8F146" w14:textId="0C4BEAEA" w:rsidR="00EF6191" w:rsidRPr="00750E6D" w:rsidRDefault="0083458A"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ict_lnk</w:t>
            </w:r>
            <w:proofErr w:type="spellEnd"/>
          </w:p>
        </w:tc>
        <w:tc>
          <w:tcPr>
            <w:tcW w:w="1869" w:type="dxa"/>
            <w:shd w:val="clear" w:color="auto" w:fill="auto"/>
          </w:tcPr>
          <w:p w14:paraId="404CE65E" w14:textId="65ED64F0" w:rsidR="00EF6191" w:rsidRPr="00750E6D" w:rsidRDefault="0083458A" w:rsidP="0095418B">
            <w:pPr>
              <w:rPr>
                <w:rFonts w:ascii="Times New Roman" w:hAnsi="Times New Roman" w:cs="Times New Roman"/>
                <w:sz w:val="20"/>
                <w:szCs w:val="20"/>
              </w:rPr>
            </w:pPr>
            <w:r w:rsidRPr="00750E6D">
              <w:rPr>
                <w:rFonts w:ascii="Times New Roman" w:hAnsi="Times New Roman" w:cs="Times New Roman"/>
                <w:sz w:val="20"/>
                <w:szCs w:val="20"/>
              </w:rPr>
              <w:t>Линии связи</w:t>
            </w:r>
            <w:r w:rsidR="00EF6191" w:rsidRPr="00750E6D">
              <w:rPr>
                <w:rFonts w:ascii="Times New Roman" w:hAnsi="Times New Roman" w:cs="Times New Roman"/>
                <w:sz w:val="20"/>
                <w:szCs w:val="20"/>
              </w:rPr>
              <w:t xml:space="preserve"> </w:t>
            </w:r>
          </w:p>
        </w:tc>
        <w:tc>
          <w:tcPr>
            <w:tcW w:w="1231" w:type="dxa"/>
            <w:shd w:val="clear" w:color="auto" w:fill="auto"/>
          </w:tcPr>
          <w:p w14:paraId="612E791E" w14:textId="5F4644CB" w:rsidR="00EF6191" w:rsidRPr="00750E6D" w:rsidRDefault="00EF6191" w:rsidP="0095418B">
            <w:pPr>
              <w:jc w:val="center"/>
              <w:rPr>
                <w:rFonts w:ascii="Times New Roman" w:hAnsi="Times New Roman" w:cs="Times New Roman"/>
                <w:sz w:val="20"/>
                <w:szCs w:val="20"/>
              </w:rPr>
            </w:pPr>
          </w:p>
        </w:tc>
        <w:tc>
          <w:tcPr>
            <w:tcW w:w="3860" w:type="dxa"/>
            <w:shd w:val="clear" w:color="auto" w:fill="auto"/>
            <w:vAlign w:val="center"/>
          </w:tcPr>
          <w:p w14:paraId="673B5EA0" w14:textId="70D2DC6B" w:rsidR="00EF6191" w:rsidRPr="00750E6D" w:rsidRDefault="00EF6191" w:rsidP="0095418B">
            <w:pPr>
              <w:rPr>
                <w:rFonts w:ascii="Times New Roman" w:hAnsi="Times New Roman" w:cs="Times New Roman"/>
                <w:sz w:val="20"/>
                <w:szCs w:val="20"/>
              </w:rPr>
            </w:pPr>
          </w:p>
        </w:tc>
      </w:tr>
      <w:tr w:rsidR="00750E6D" w:rsidRPr="00750E6D" w14:paraId="343BAB32" w14:textId="77777777" w:rsidTr="007563A6">
        <w:tc>
          <w:tcPr>
            <w:tcW w:w="1966" w:type="dxa"/>
            <w:shd w:val="clear" w:color="auto" w:fill="auto"/>
          </w:tcPr>
          <w:p w14:paraId="62650DDA" w14:textId="77777777" w:rsidR="00CF72F8" w:rsidRPr="00750E6D" w:rsidRDefault="00CF72F8" w:rsidP="0095418B">
            <w:pPr>
              <w:rPr>
                <w:rFonts w:ascii="Times New Roman" w:hAnsi="Times New Roman" w:cs="Times New Roman"/>
                <w:sz w:val="20"/>
                <w:szCs w:val="20"/>
                <w:lang w:val="en-US"/>
              </w:rPr>
            </w:pPr>
          </w:p>
        </w:tc>
        <w:tc>
          <w:tcPr>
            <w:tcW w:w="1869" w:type="dxa"/>
            <w:shd w:val="clear" w:color="auto" w:fill="auto"/>
          </w:tcPr>
          <w:p w14:paraId="59D13E8F" w14:textId="25548B75" w:rsidR="00CF72F8" w:rsidRPr="00750E6D" w:rsidRDefault="00CF72F8" w:rsidP="0095418B">
            <w:pPr>
              <w:rPr>
                <w:rFonts w:ascii="Times New Roman" w:hAnsi="Times New Roman" w:cs="Times New Roman"/>
                <w:sz w:val="20"/>
                <w:szCs w:val="20"/>
              </w:rPr>
            </w:pPr>
            <w:r w:rsidRPr="00750E6D">
              <w:rPr>
                <w:rFonts w:ascii="Times New Roman" w:hAnsi="Times New Roman" w:cs="Times New Roman"/>
                <w:sz w:val="20"/>
                <w:szCs w:val="20"/>
              </w:rPr>
              <w:t xml:space="preserve">Номер корпуса </w:t>
            </w:r>
          </w:p>
        </w:tc>
        <w:tc>
          <w:tcPr>
            <w:tcW w:w="1231" w:type="dxa"/>
            <w:shd w:val="clear" w:color="auto" w:fill="auto"/>
          </w:tcPr>
          <w:p w14:paraId="4B59D009" w14:textId="21BD9457" w:rsidR="00CF72F8" w:rsidRPr="00750E6D" w:rsidRDefault="00CF72F8"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4F8ECC2D" w14:textId="16B99BF1" w:rsidR="00CF72F8" w:rsidRPr="00750E6D" w:rsidRDefault="00CF72F8"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32F963AB" w14:textId="77777777" w:rsidTr="007563A6">
        <w:tc>
          <w:tcPr>
            <w:tcW w:w="1966" w:type="dxa"/>
            <w:shd w:val="clear" w:color="auto" w:fill="auto"/>
          </w:tcPr>
          <w:p w14:paraId="69C56A97" w14:textId="41EA07B5" w:rsidR="00291EC4" w:rsidRPr="00750E6D" w:rsidRDefault="00291EC4"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ict_lnk</w:t>
            </w:r>
            <w:proofErr w:type="spellEnd"/>
            <w:r w:rsidRPr="00750E6D">
              <w:rPr>
                <w:rFonts w:ascii="Times New Roman" w:hAnsi="Times New Roman" w:cs="Times New Roman"/>
                <w:sz w:val="20"/>
                <w:szCs w:val="20"/>
              </w:rPr>
              <w:t>_1</w:t>
            </w:r>
          </w:p>
        </w:tc>
        <w:tc>
          <w:tcPr>
            <w:tcW w:w="1869" w:type="dxa"/>
            <w:shd w:val="clear" w:color="auto" w:fill="auto"/>
          </w:tcPr>
          <w:p w14:paraId="55971785" w14:textId="759EB566" w:rsidR="00291EC4" w:rsidRPr="00750E6D" w:rsidRDefault="00291EC4" w:rsidP="0095418B">
            <w:pPr>
              <w:rPr>
                <w:rFonts w:ascii="Times New Roman" w:hAnsi="Times New Roman" w:cs="Times New Roman"/>
                <w:sz w:val="20"/>
                <w:szCs w:val="20"/>
              </w:rPr>
            </w:pPr>
            <w:r w:rsidRPr="00750E6D">
              <w:rPr>
                <w:rFonts w:ascii="Times New Roman" w:hAnsi="Times New Roman" w:cs="Times New Roman"/>
                <w:sz w:val="20"/>
                <w:szCs w:val="20"/>
              </w:rPr>
              <w:t>Наличие локальной сети</w:t>
            </w:r>
          </w:p>
        </w:tc>
        <w:tc>
          <w:tcPr>
            <w:tcW w:w="1231" w:type="dxa"/>
            <w:shd w:val="clear" w:color="auto" w:fill="auto"/>
          </w:tcPr>
          <w:p w14:paraId="206E1C0A" w14:textId="7CDC18BB" w:rsidR="00291EC4" w:rsidRPr="00750E6D" w:rsidRDefault="00291EC4" w:rsidP="0095418B">
            <w:pPr>
              <w:jc w:val="center"/>
              <w:rPr>
                <w:rFonts w:ascii="Times New Roman" w:hAnsi="Times New Roman" w:cs="Times New Roman"/>
                <w:sz w:val="20"/>
                <w:szCs w:val="20"/>
              </w:rPr>
            </w:pPr>
            <w:r w:rsidRPr="00750E6D">
              <w:rPr>
                <w:rFonts w:ascii="Times New Roman" w:hAnsi="Times New Roman" w:cs="Times New Roman"/>
                <w:sz w:val="20"/>
                <w:szCs w:val="20"/>
              </w:rPr>
              <w:t>Логический</w:t>
            </w:r>
          </w:p>
        </w:tc>
        <w:tc>
          <w:tcPr>
            <w:tcW w:w="3860" w:type="dxa"/>
            <w:shd w:val="clear" w:color="auto" w:fill="auto"/>
            <w:vAlign w:val="center"/>
          </w:tcPr>
          <w:p w14:paraId="3AEE8BDE" w14:textId="77777777" w:rsidR="00291EC4" w:rsidRPr="00750E6D" w:rsidRDefault="00291EC4" w:rsidP="0095418B">
            <w:pPr>
              <w:rPr>
                <w:rFonts w:ascii="Times New Roman" w:hAnsi="Times New Roman" w:cs="Times New Roman"/>
                <w:sz w:val="20"/>
                <w:szCs w:val="20"/>
              </w:rPr>
            </w:pPr>
            <w:r w:rsidRPr="00750E6D">
              <w:rPr>
                <w:rFonts w:ascii="Times New Roman" w:hAnsi="Times New Roman" w:cs="Times New Roman"/>
                <w:sz w:val="20"/>
                <w:szCs w:val="20"/>
              </w:rPr>
              <w:t>1=&gt; «Да»</w:t>
            </w:r>
          </w:p>
          <w:p w14:paraId="45908AFE" w14:textId="77777777" w:rsidR="00291EC4" w:rsidRPr="00750E6D" w:rsidRDefault="00291EC4" w:rsidP="0095418B">
            <w:pPr>
              <w:rPr>
                <w:rFonts w:ascii="Times New Roman" w:hAnsi="Times New Roman" w:cs="Times New Roman"/>
                <w:sz w:val="20"/>
                <w:szCs w:val="20"/>
              </w:rPr>
            </w:pPr>
            <w:r w:rsidRPr="00750E6D">
              <w:rPr>
                <w:rFonts w:ascii="Times New Roman" w:hAnsi="Times New Roman" w:cs="Times New Roman"/>
                <w:sz w:val="20"/>
                <w:szCs w:val="20"/>
              </w:rPr>
              <w:t>2=&gt; «Нет»</w:t>
            </w:r>
          </w:p>
          <w:p w14:paraId="3B36737D" w14:textId="38608133" w:rsidR="00291EC4" w:rsidRPr="00750E6D" w:rsidRDefault="00291EC4" w:rsidP="0095418B">
            <w:pPr>
              <w:rPr>
                <w:rFonts w:ascii="Times New Roman" w:hAnsi="Times New Roman" w:cs="Times New Roman"/>
                <w:sz w:val="20"/>
                <w:szCs w:val="20"/>
              </w:rPr>
            </w:pPr>
            <w:r w:rsidRPr="00750E6D">
              <w:rPr>
                <w:rFonts w:ascii="Times New Roman" w:hAnsi="Times New Roman" w:cs="Times New Roman"/>
                <w:sz w:val="20"/>
                <w:szCs w:val="20"/>
              </w:rPr>
              <w:t>Если «Да», то доступ к следующим полям в</w:t>
            </w:r>
            <w:r w:rsidR="00353A26" w:rsidRPr="00750E6D">
              <w:rPr>
                <w:rFonts w:ascii="Times New Roman" w:hAnsi="Times New Roman" w:cs="Times New Roman"/>
                <w:sz w:val="20"/>
                <w:szCs w:val="20"/>
              </w:rPr>
              <w:t>нутри настоящей</w:t>
            </w:r>
            <w:r w:rsidRPr="00750E6D">
              <w:rPr>
                <w:rFonts w:ascii="Times New Roman" w:hAnsi="Times New Roman" w:cs="Times New Roman"/>
                <w:sz w:val="20"/>
                <w:szCs w:val="20"/>
              </w:rPr>
              <w:t xml:space="preserve"> иерархии </w:t>
            </w:r>
          </w:p>
        </w:tc>
      </w:tr>
      <w:tr w:rsidR="00750E6D" w:rsidRPr="00750E6D" w14:paraId="2647669F" w14:textId="77777777" w:rsidTr="007563A6">
        <w:tc>
          <w:tcPr>
            <w:tcW w:w="1966" w:type="dxa"/>
            <w:shd w:val="clear" w:color="auto" w:fill="auto"/>
          </w:tcPr>
          <w:p w14:paraId="57E35413" w14:textId="04358590" w:rsidR="00291EC4" w:rsidRPr="00750E6D" w:rsidRDefault="00291EC4"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ict_lnk</w:t>
            </w:r>
            <w:proofErr w:type="spellEnd"/>
            <w:r w:rsidRPr="00750E6D">
              <w:rPr>
                <w:rFonts w:ascii="Times New Roman" w:hAnsi="Times New Roman" w:cs="Times New Roman"/>
                <w:sz w:val="20"/>
                <w:szCs w:val="20"/>
              </w:rPr>
              <w:t>_1</w:t>
            </w:r>
            <w:r w:rsidR="00353A26" w:rsidRPr="00750E6D">
              <w:rPr>
                <w:rFonts w:ascii="Times New Roman" w:hAnsi="Times New Roman" w:cs="Times New Roman"/>
                <w:sz w:val="20"/>
                <w:szCs w:val="20"/>
              </w:rPr>
              <w:t>_1</w:t>
            </w:r>
          </w:p>
        </w:tc>
        <w:tc>
          <w:tcPr>
            <w:tcW w:w="1869" w:type="dxa"/>
            <w:shd w:val="clear" w:color="auto" w:fill="auto"/>
          </w:tcPr>
          <w:p w14:paraId="471D3445" w14:textId="4A279B65" w:rsidR="00291EC4" w:rsidRPr="00750E6D" w:rsidRDefault="00291EC4" w:rsidP="0095418B">
            <w:pPr>
              <w:rPr>
                <w:rFonts w:ascii="Times New Roman" w:hAnsi="Times New Roman" w:cs="Times New Roman"/>
                <w:sz w:val="20"/>
                <w:szCs w:val="20"/>
              </w:rPr>
            </w:pPr>
            <w:r w:rsidRPr="00750E6D">
              <w:rPr>
                <w:rFonts w:ascii="Times New Roman" w:hAnsi="Times New Roman" w:cs="Times New Roman"/>
                <w:sz w:val="20"/>
                <w:szCs w:val="20"/>
              </w:rPr>
              <w:t>Тип локальной сети</w:t>
            </w:r>
          </w:p>
        </w:tc>
        <w:tc>
          <w:tcPr>
            <w:tcW w:w="1231" w:type="dxa"/>
            <w:shd w:val="clear" w:color="auto" w:fill="auto"/>
          </w:tcPr>
          <w:p w14:paraId="466B0CF7" w14:textId="0F8C0B78" w:rsidR="00291EC4" w:rsidRPr="00750E6D" w:rsidRDefault="00291EC4" w:rsidP="0095418B">
            <w:pPr>
              <w:jc w:val="center"/>
              <w:rPr>
                <w:rFonts w:ascii="Times New Roman" w:hAnsi="Times New Roman" w:cs="Times New Roman"/>
                <w:sz w:val="20"/>
                <w:szCs w:val="20"/>
              </w:rPr>
            </w:pPr>
            <w:proofErr w:type="spellStart"/>
            <w:r w:rsidRPr="00750E6D">
              <w:rPr>
                <w:rFonts w:ascii="Times New Roman" w:hAnsi="Times New Roman" w:cs="Times New Roman"/>
                <w:sz w:val="20"/>
                <w:szCs w:val="20"/>
              </w:rPr>
              <w:t>Чекбокс</w:t>
            </w:r>
            <w:proofErr w:type="spellEnd"/>
          </w:p>
        </w:tc>
        <w:tc>
          <w:tcPr>
            <w:tcW w:w="3860" w:type="dxa"/>
            <w:shd w:val="clear" w:color="auto" w:fill="auto"/>
            <w:vAlign w:val="center"/>
          </w:tcPr>
          <w:p w14:paraId="5B675117" w14:textId="5FCE0469" w:rsidR="00291EC4" w:rsidRPr="00750E6D" w:rsidRDefault="00291EC4" w:rsidP="0095418B">
            <w:pPr>
              <w:rPr>
                <w:rFonts w:ascii="Times New Roman" w:hAnsi="Times New Roman" w:cs="Times New Roman"/>
                <w:sz w:val="20"/>
                <w:szCs w:val="20"/>
              </w:rPr>
            </w:pPr>
            <w:r w:rsidRPr="00750E6D">
              <w:rPr>
                <w:rFonts w:ascii="Times New Roman" w:hAnsi="Times New Roman" w:cs="Times New Roman"/>
                <w:sz w:val="20"/>
                <w:szCs w:val="20"/>
              </w:rPr>
              <w:t>1=&gt; «Проводная сеть»</w:t>
            </w:r>
          </w:p>
          <w:p w14:paraId="13DD27AA" w14:textId="4640878D" w:rsidR="00291EC4" w:rsidRPr="00750E6D" w:rsidRDefault="00291EC4" w:rsidP="0095418B">
            <w:pPr>
              <w:rPr>
                <w:rFonts w:ascii="Times New Roman" w:hAnsi="Times New Roman" w:cs="Times New Roman"/>
                <w:sz w:val="20"/>
                <w:szCs w:val="20"/>
              </w:rPr>
            </w:pPr>
            <w:r w:rsidRPr="00750E6D">
              <w:rPr>
                <w:rFonts w:ascii="Times New Roman" w:hAnsi="Times New Roman" w:cs="Times New Roman"/>
                <w:sz w:val="20"/>
                <w:szCs w:val="20"/>
              </w:rPr>
              <w:t>2=&gt; «Беспроводная сеть</w:t>
            </w:r>
            <w:r w:rsidR="00353A26" w:rsidRPr="00750E6D">
              <w:rPr>
                <w:rFonts w:ascii="Times New Roman" w:hAnsi="Times New Roman" w:cs="Times New Roman"/>
                <w:sz w:val="20"/>
                <w:szCs w:val="20"/>
              </w:rPr>
              <w:t xml:space="preserve"> (</w:t>
            </w:r>
            <w:proofErr w:type="spellStart"/>
            <w:r w:rsidR="00353A26" w:rsidRPr="00750E6D">
              <w:rPr>
                <w:rFonts w:ascii="Times New Roman" w:hAnsi="Times New Roman" w:cs="Times New Roman"/>
                <w:sz w:val="20"/>
                <w:szCs w:val="20"/>
                <w:lang w:val="en-US"/>
              </w:rPr>
              <w:t>WiFi</w:t>
            </w:r>
            <w:proofErr w:type="spellEnd"/>
            <w:r w:rsidR="00353A26" w:rsidRPr="00750E6D">
              <w:rPr>
                <w:rFonts w:ascii="Times New Roman" w:hAnsi="Times New Roman" w:cs="Times New Roman"/>
                <w:sz w:val="20"/>
                <w:szCs w:val="20"/>
              </w:rPr>
              <w:t>)</w:t>
            </w:r>
            <w:r w:rsidRPr="00750E6D">
              <w:rPr>
                <w:rFonts w:ascii="Times New Roman" w:hAnsi="Times New Roman" w:cs="Times New Roman"/>
                <w:sz w:val="20"/>
                <w:szCs w:val="20"/>
              </w:rPr>
              <w:t>»</w:t>
            </w:r>
          </w:p>
        </w:tc>
      </w:tr>
      <w:tr w:rsidR="00750E6D" w:rsidRPr="00750E6D" w14:paraId="23E3DD2E" w14:textId="77777777" w:rsidTr="007563A6">
        <w:tc>
          <w:tcPr>
            <w:tcW w:w="1966" w:type="dxa"/>
            <w:shd w:val="clear" w:color="auto" w:fill="auto"/>
          </w:tcPr>
          <w:p w14:paraId="7FD6A889" w14:textId="77777777" w:rsidR="006D3F2B" w:rsidRPr="00750E6D" w:rsidRDefault="006D3F2B" w:rsidP="0095418B">
            <w:pPr>
              <w:rPr>
                <w:rFonts w:ascii="Times New Roman" w:hAnsi="Times New Roman" w:cs="Times New Roman"/>
                <w:sz w:val="20"/>
                <w:szCs w:val="20"/>
              </w:rPr>
            </w:pPr>
          </w:p>
        </w:tc>
        <w:tc>
          <w:tcPr>
            <w:tcW w:w="1869" w:type="dxa"/>
            <w:shd w:val="clear" w:color="auto" w:fill="auto"/>
          </w:tcPr>
          <w:p w14:paraId="690C8DA6" w14:textId="5B0DFA10" w:rsidR="006D3F2B" w:rsidRPr="00750E6D" w:rsidRDefault="006D3F2B" w:rsidP="0095418B">
            <w:pPr>
              <w:rPr>
                <w:rFonts w:ascii="Times New Roman" w:hAnsi="Times New Roman" w:cs="Times New Roman"/>
                <w:sz w:val="20"/>
                <w:szCs w:val="20"/>
              </w:rPr>
            </w:pPr>
            <w:r w:rsidRPr="00750E6D">
              <w:rPr>
                <w:rFonts w:ascii="Times New Roman" w:hAnsi="Times New Roman" w:cs="Times New Roman"/>
                <w:sz w:val="20"/>
                <w:szCs w:val="20"/>
              </w:rPr>
              <w:t>Добавить корпус</w:t>
            </w:r>
          </w:p>
        </w:tc>
        <w:tc>
          <w:tcPr>
            <w:tcW w:w="1231" w:type="dxa"/>
            <w:shd w:val="clear" w:color="auto" w:fill="auto"/>
          </w:tcPr>
          <w:p w14:paraId="21A2F924" w14:textId="35EE9175" w:rsidR="006D3F2B" w:rsidRPr="00750E6D" w:rsidRDefault="006D3F2B"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Кнопка </w:t>
            </w:r>
          </w:p>
        </w:tc>
        <w:tc>
          <w:tcPr>
            <w:tcW w:w="3860" w:type="dxa"/>
            <w:shd w:val="clear" w:color="auto" w:fill="auto"/>
            <w:vAlign w:val="center"/>
          </w:tcPr>
          <w:p w14:paraId="043C99C5" w14:textId="77777777" w:rsidR="006D3F2B" w:rsidRPr="00750E6D" w:rsidRDefault="006D3F2B" w:rsidP="0095418B">
            <w:pPr>
              <w:rPr>
                <w:rFonts w:ascii="Times New Roman" w:hAnsi="Times New Roman" w:cs="Times New Roman"/>
                <w:sz w:val="20"/>
                <w:szCs w:val="20"/>
              </w:rPr>
            </w:pPr>
          </w:p>
        </w:tc>
      </w:tr>
      <w:tr w:rsidR="00750E6D" w:rsidRPr="00750E6D" w14:paraId="72A821BA" w14:textId="77777777" w:rsidTr="007563A6">
        <w:tc>
          <w:tcPr>
            <w:tcW w:w="1966" w:type="dxa"/>
            <w:shd w:val="clear" w:color="auto" w:fill="auto"/>
          </w:tcPr>
          <w:p w14:paraId="21013C25" w14:textId="7740C0D2" w:rsidR="00353A26" w:rsidRPr="00750E6D" w:rsidRDefault="00353A26"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ict_lnk</w:t>
            </w:r>
            <w:proofErr w:type="spellEnd"/>
            <w:r w:rsidRPr="00750E6D">
              <w:rPr>
                <w:rFonts w:ascii="Times New Roman" w:hAnsi="Times New Roman" w:cs="Times New Roman"/>
                <w:sz w:val="20"/>
                <w:szCs w:val="20"/>
              </w:rPr>
              <w:t>_2</w:t>
            </w:r>
          </w:p>
        </w:tc>
        <w:tc>
          <w:tcPr>
            <w:tcW w:w="1869" w:type="dxa"/>
            <w:shd w:val="clear" w:color="auto" w:fill="auto"/>
          </w:tcPr>
          <w:p w14:paraId="476D1987" w14:textId="5BBFCA53"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Доступ к сети Интернет</w:t>
            </w:r>
          </w:p>
        </w:tc>
        <w:tc>
          <w:tcPr>
            <w:tcW w:w="1231" w:type="dxa"/>
            <w:shd w:val="clear" w:color="auto" w:fill="auto"/>
          </w:tcPr>
          <w:p w14:paraId="3F7931D3" w14:textId="2A5BBBDA" w:rsidR="00353A26" w:rsidRPr="00750E6D" w:rsidRDefault="00353A26" w:rsidP="0095418B">
            <w:pPr>
              <w:jc w:val="center"/>
              <w:rPr>
                <w:rFonts w:ascii="Times New Roman" w:hAnsi="Times New Roman" w:cs="Times New Roman"/>
                <w:sz w:val="20"/>
                <w:szCs w:val="20"/>
              </w:rPr>
            </w:pPr>
            <w:r w:rsidRPr="00750E6D">
              <w:rPr>
                <w:rFonts w:ascii="Times New Roman" w:hAnsi="Times New Roman" w:cs="Times New Roman"/>
                <w:sz w:val="20"/>
                <w:szCs w:val="20"/>
              </w:rPr>
              <w:t>Логический</w:t>
            </w:r>
          </w:p>
        </w:tc>
        <w:tc>
          <w:tcPr>
            <w:tcW w:w="3860" w:type="dxa"/>
            <w:shd w:val="clear" w:color="auto" w:fill="auto"/>
            <w:vAlign w:val="center"/>
          </w:tcPr>
          <w:p w14:paraId="1C425385" w14:textId="77777777"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1=&gt; «Да»</w:t>
            </w:r>
          </w:p>
          <w:p w14:paraId="378AC712" w14:textId="77777777"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2=&gt; «Нет»</w:t>
            </w:r>
          </w:p>
          <w:p w14:paraId="27794711" w14:textId="6FCFA506"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 xml:space="preserve">Если «Да», то доступ к следующим полям внутри настоящей иерархии </w:t>
            </w:r>
          </w:p>
        </w:tc>
      </w:tr>
      <w:tr w:rsidR="00750E6D" w:rsidRPr="00750E6D" w14:paraId="5708DDE7" w14:textId="77777777" w:rsidTr="007563A6">
        <w:tc>
          <w:tcPr>
            <w:tcW w:w="1966" w:type="dxa"/>
            <w:shd w:val="clear" w:color="auto" w:fill="auto"/>
          </w:tcPr>
          <w:p w14:paraId="3DA1C92C" w14:textId="5C52912E" w:rsidR="000513A0" w:rsidRPr="00750E6D" w:rsidRDefault="000513A0"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ict_lnk</w:t>
            </w:r>
            <w:proofErr w:type="spellEnd"/>
            <w:r w:rsidRPr="00750E6D">
              <w:rPr>
                <w:rFonts w:ascii="Times New Roman" w:hAnsi="Times New Roman" w:cs="Times New Roman"/>
                <w:sz w:val="20"/>
                <w:szCs w:val="20"/>
              </w:rPr>
              <w:t>_2_1</w:t>
            </w:r>
          </w:p>
        </w:tc>
        <w:tc>
          <w:tcPr>
            <w:tcW w:w="1869" w:type="dxa"/>
            <w:shd w:val="clear" w:color="auto" w:fill="auto"/>
          </w:tcPr>
          <w:p w14:paraId="02AF6B70" w14:textId="31F8288E" w:rsidR="000513A0" w:rsidRPr="00750E6D" w:rsidRDefault="000513A0" w:rsidP="0095418B">
            <w:pPr>
              <w:rPr>
                <w:rFonts w:ascii="Times New Roman" w:hAnsi="Times New Roman" w:cs="Times New Roman"/>
                <w:sz w:val="20"/>
                <w:szCs w:val="20"/>
              </w:rPr>
            </w:pPr>
            <w:r w:rsidRPr="00750E6D">
              <w:rPr>
                <w:rFonts w:ascii="Times New Roman" w:hAnsi="Times New Roman" w:cs="Times New Roman"/>
                <w:sz w:val="20"/>
                <w:szCs w:val="20"/>
              </w:rPr>
              <w:t>Интернет-провайдер</w:t>
            </w:r>
          </w:p>
        </w:tc>
        <w:tc>
          <w:tcPr>
            <w:tcW w:w="1231" w:type="dxa"/>
            <w:shd w:val="clear" w:color="auto" w:fill="auto"/>
          </w:tcPr>
          <w:p w14:paraId="1EB961FC" w14:textId="1E67E678" w:rsidR="000513A0" w:rsidRPr="00750E6D" w:rsidRDefault="000513A0" w:rsidP="0095418B">
            <w:pPr>
              <w:jc w:val="center"/>
              <w:rPr>
                <w:rFonts w:ascii="Times New Roman" w:hAnsi="Times New Roman" w:cs="Times New Roman"/>
                <w:sz w:val="20"/>
                <w:szCs w:val="20"/>
              </w:rPr>
            </w:pPr>
            <w:r w:rsidRPr="00750E6D">
              <w:rPr>
                <w:rFonts w:ascii="Times New Roman" w:hAnsi="Times New Roman" w:cs="Times New Roman"/>
                <w:sz w:val="20"/>
                <w:szCs w:val="20"/>
              </w:rPr>
              <w:t>Выбрать из списка</w:t>
            </w:r>
          </w:p>
        </w:tc>
        <w:tc>
          <w:tcPr>
            <w:tcW w:w="3860" w:type="dxa"/>
            <w:shd w:val="clear" w:color="auto" w:fill="auto"/>
            <w:vAlign w:val="center"/>
          </w:tcPr>
          <w:p w14:paraId="48F0C02A" w14:textId="67BBE55A" w:rsidR="000513A0" w:rsidRPr="00750E6D" w:rsidRDefault="000513A0" w:rsidP="0095418B">
            <w:pPr>
              <w:rPr>
                <w:rFonts w:ascii="Times New Roman" w:hAnsi="Times New Roman" w:cs="Times New Roman"/>
                <w:sz w:val="20"/>
                <w:szCs w:val="20"/>
              </w:rPr>
            </w:pPr>
            <w:r w:rsidRPr="00750E6D">
              <w:rPr>
                <w:rFonts w:ascii="Times New Roman" w:hAnsi="Times New Roman" w:cs="Times New Roman"/>
                <w:sz w:val="20"/>
                <w:szCs w:val="20"/>
              </w:rPr>
              <w:t>Список имеется в существующей системе</w:t>
            </w:r>
          </w:p>
        </w:tc>
      </w:tr>
      <w:tr w:rsidR="00750E6D" w:rsidRPr="00750E6D" w14:paraId="516E7E3D" w14:textId="77777777" w:rsidTr="007563A6">
        <w:tc>
          <w:tcPr>
            <w:tcW w:w="1966" w:type="dxa"/>
            <w:shd w:val="clear" w:color="auto" w:fill="auto"/>
          </w:tcPr>
          <w:p w14:paraId="53E5A41C" w14:textId="7BFD25B2" w:rsidR="000513A0" w:rsidRPr="00750E6D" w:rsidRDefault="000513A0"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ict_lnk</w:t>
            </w:r>
            <w:proofErr w:type="spellEnd"/>
            <w:r w:rsidRPr="00750E6D">
              <w:rPr>
                <w:rFonts w:ascii="Times New Roman" w:hAnsi="Times New Roman" w:cs="Times New Roman"/>
                <w:sz w:val="20"/>
                <w:szCs w:val="20"/>
              </w:rPr>
              <w:t>_2_2</w:t>
            </w:r>
          </w:p>
        </w:tc>
        <w:tc>
          <w:tcPr>
            <w:tcW w:w="1869" w:type="dxa"/>
            <w:shd w:val="clear" w:color="auto" w:fill="auto"/>
          </w:tcPr>
          <w:p w14:paraId="2BD5AFBF" w14:textId="616E7315" w:rsidR="000513A0" w:rsidRPr="00750E6D" w:rsidRDefault="000513A0" w:rsidP="0095418B">
            <w:pPr>
              <w:rPr>
                <w:rFonts w:ascii="Times New Roman" w:hAnsi="Times New Roman" w:cs="Times New Roman"/>
                <w:sz w:val="20"/>
                <w:szCs w:val="20"/>
              </w:rPr>
            </w:pPr>
            <w:r w:rsidRPr="00750E6D">
              <w:rPr>
                <w:rFonts w:ascii="Times New Roman" w:hAnsi="Times New Roman" w:cs="Times New Roman"/>
                <w:sz w:val="20"/>
                <w:szCs w:val="20"/>
              </w:rPr>
              <w:t>Тип соединения</w:t>
            </w:r>
          </w:p>
        </w:tc>
        <w:tc>
          <w:tcPr>
            <w:tcW w:w="1231" w:type="dxa"/>
            <w:shd w:val="clear" w:color="auto" w:fill="auto"/>
          </w:tcPr>
          <w:p w14:paraId="3FC4099B" w14:textId="74FB254F" w:rsidR="000513A0" w:rsidRPr="00750E6D" w:rsidRDefault="000513A0" w:rsidP="0095418B">
            <w:pPr>
              <w:jc w:val="center"/>
              <w:rPr>
                <w:rFonts w:ascii="Times New Roman" w:hAnsi="Times New Roman" w:cs="Times New Roman"/>
                <w:sz w:val="20"/>
                <w:szCs w:val="20"/>
              </w:rPr>
            </w:pPr>
            <w:r w:rsidRPr="00750E6D">
              <w:rPr>
                <w:rFonts w:ascii="Times New Roman" w:hAnsi="Times New Roman" w:cs="Times New Roman"/>
                <w:sz w:val="20"/>
                <w:szCs w:val="20"/>
              </w:rPr>
              <w:t>Выбрать из списка</w:t>
            </w:r>
          </w:p>
        </w:tc>
        <w:tc>
          <w:tcPr>
            <w:tcW w:w="3860" w:type="dxa"/>
            <w:shd w:val="clear" w:color="auto" w:fill="auto"/>
            <w:vAlign w:val="center"/>
          </w:tcPr>
          <w:p w14:paraId="233C3D97" w14:textId="7A6B4521" w:rsidR="000513A0" w:rsidRPr="00750E6D" w:rsidRDefault="000513A0" w:rsidP="0095418B">
            <w:pPr>
              <w:rPr>
                <w:rFonts w:ascii="Times New Roman" w:hAnsi="Times New Roman" w:cs="Times New Roman"/>
                <w:sz w:val="20"/>
                <w:szCs w:val="20"/>
              </w:rPr>
            </w:pPr>
            <w:r w:rsidRPr="00750E6D">
              <w:rPr>
                <w:rFonts w:ascii="Times New Roman" w:hAnsi="Times New Roman" w:cs="Times New Roman"/>
                <w:sz w:val="20"/>
                <w:szCs w:val="20"/>
              </w:rPr>
              <w:t>1=&gt; «Проводной</w:t>
            </w:r>
            <w:r w:rsidR="00075BFA" w:rsidRPr="00750E6D">
              <w:rPr>
                <w:rFonts w:ascii="Times New Roman" w:hAnsi="Times New Roman" w:cs="Times New Roman"/>
                <w:sz w:val="20"/>
                <w:szCs w:val="20"/>
              </w:rPr>
              <w:t>-Оптика</w:t>
            </w:r>
            <w:r w:rsidRPr="00750E6D">
              <w:rPr>
                <w:rFonts w:ascii="Times New Roman" w:hAnsi="Times New Roman" w:cs="Times New Roman"/>
                <w:sz w:val="20"/>
                <w:szCs w:val="20"/>
              </w:rPr>
              <w:t>»</w:t>
            </w:r>
          </w:p>
          <w:p w14:paraId="5913838D" w14:textId="7F1523F1" w:rsidR="000513A0" w:rsidRPr="00750E6D" w:rsidRDefault="000513A0" w:rsidP="0095418B">
            <w:pPr>
              <w:rPr>
                <w:rFonts w:ascii="Times New Roman" w:hAnsi="Times New Roman" w:cs="Times New Roman"/>
                <w:sz w:val="20"/>
                <w:szCs w:val="20"/>
              </w:rPr>
            </w:pPr>
            <w:r w:rsidRPr="00750E6D">
              <w:rPr>
                <w:rFonts w:ascii="Times New Roman" w:hAnsi="Times New Roman" w:cs="Times New Roman"/>
                <w:sz w:val="20"/>
                <w:szCs w:val="20"/>
              </w:rPr>
              <w:t xml:space="preserve">2=&gt; </w:t>
            </w:r>
            <w:r w:rsidR="00075BFA" w:rsidRPr="00750E6D">
              <w:rPr>
                <w:rFonts w:ascii="Times New Roman" w:hAnsi="Times New Roman" w:cs="Times New Roman"/>
                <w:sz w:val="20"/>
                <w:szCs w:val="20"/>
              </w:rPr>
              <w:t>«Проводной-</w:t>
            </w:r>
            <w:proofErr w:type="spellStart"/>
            <w:r w:rsidR="00075BFA" w:rsidRPr="00750E6D">
              <w:rPr>
                <w:rFonts w:ascii="Times New Roman" w:hAnsi="Times New Roman" w:cs="Times New Roman"/>
                <w:sz w:val="20"/>
                <w:szCs w:val="20"/>
              </w:rPr>
              <w:t>модемн</w:t>
            </w:r>
            <w:proofErr w:type="spellEnd"/>
            <w:r w:rsidR="00075BFA" w:rsidRPr="00750E6D">
              <w:rPr>
                <w:rFonts w:ascii="Times New Roman" w:hAnsi="Times New Roman" w:cs="Times New Roman"/>
                <w:sz w:val="20"/>
                <w:szCs w:val="20"/>
                <w:lang w:val="en-US"/>
              </w:rPr>
              <w:t>sq</w:t>
            </w:r>
            <w:r w:rsidR="00075BFA" w:rsidRPr="00750E6D">
              <w:rPr>
                <w:rFonts w:ascii="Times New Roman" w:hAnsi="Times New Roman" w:cs="Times New Roman"/>
                <w:sz w:val="20"/>
                <w:szCs w:val="20"/>
              </w:rPr>
              <w:t xml:space="preserve"> (в т.ч. </w:t>
            </w:r>
            <w:r w:rsidR="00075BFA" w:rsidRPr="00750E6D">
              <w:rPr>
                <w:rFonts w:ascii="Times New Roman" w:hAnsi="Times New Roman" w:cs="Times New Roman"/>
                <w:sz w:val="20"/>
                <w:szCs w:val="20"/>
                <w:lang w:val="en-US"/>
              </w:rPr>
              <w:t>ADSL</w:t>
            </w:r>
            <w:r w:rsidR="00075BFA" w:rsidRPr="00750E6D">
              <w:rPr>
                <w:rFonts w:ascii="Times New Roman" w:hAnsi="Times New Roman" w:cs="Times New Roman"/>
                <w:sz w:val="20"/>
                <w:szCs w:val="20"/>
              </w:rPr>
              <w:t>)»</w:t>
            </w:r>
          </w:p>
          <w:p w14:paraId="5CAA8CD1" w14:textId="0743AA78" w:rsidR="000513A0" w:rsidRPr="00750E6D" w:rsidRDefault="000513A0" w:rsidP="0095418B">
            <w:pPr>
              <w:rPr>
                <w:rFonts w:ascii="Times New Roman" w:hAnsi="Times New Roman" w:cs="Times New Roman"/>
                <w:sz w:val="20"/>
                <w:szCs w:val="20"/>
              </w:rPr>
            </w:pPr>
            <w:r w:rsidRPr="00750E6D">
              <w:rPr>
                <w:rFonts w:ascii="Times New Roman" w:hAnsi="Times New Roman" w:cs="Times New Roman"/>
                <w:sz w:val="20"/>
                <w:szCs w:val="20"/>
              </w:rPr>
              <w:t>3=&gt; «Спутниковый»</w:t>
            </w:r>
          </w:p>
          <w:p w14:paraId="5EB14344" w14:textId="40AE5B7A" w:rsidR="000513A0" w:rsidRPr="00750E6D" w:rsidRDefault="000513A0" w:rsidP="0095418B">
            <w:pPr>
              <w:rPr>
                <w:rFonts w:ascii="Times New Roman" w:hAnsi="Times New Roman" w:cs="Times New Roman"/>
                <w:sz w:val="20"/>
                <w:szCs w:val="20"/>
              </w:rPr>
            </w:pPr>
            <w:r w:rsidRPr="00750E6D">
              <w:rPr>
                <w:rFonts w:ascii="Times New Roman" w:hAnsi="Times New Roman" w:cs="Times New Roman"/>
                <w:sz w:val="20"/>
                <w:szCs w:val="20"/>
              </w:rPr>
              <w:t xml:space="preserve">4=&gt; </w:t>
            </w:r>
            <w:r w:rsidR="00075BFA" w:rsidRPr="00750E6D">
              <w:rPr>
                <w:rFonts w:ascii="Times New Roman" w:hAnsi="Times New Roman" w:cs="Times New Roman"/>
                <w:sz w:val="20"/>
                <w:szCs w:val="20"/>
              </w:rPr>
              <w:t>«Мобильный»</w:t>
            </w:r>
          </w:p>
        </w:tc>
      </w:tr>
      <w:tr w:rsidR="00750E6D" w:rsidRPr="00750E6D" w14:paraId="635B9F3F" w14:textId="77777777" w:rsidTr="007563A6">
        <w:tc>
          <w:tcPr>
            <w:tcW w:w="1966" w:type="dxa"/>
            <w:shd w:val="clear" w:color="auto" w:fill="auto"/>
          </w:tcPr>
          <w:p w14:paraId="082B2E86" w14:textId="5203C471" w:rsidR="00BC2EC6" w:rsidRPr="00750E6D" w:rsidRDefault="000513A0"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ict_lnk</w:t>
            </w:r>
            <w:proofErr w:type="spellEnd"/>
            <w:r w:rsidRPr="00750E6D">
              <w:rPr>
                <w:rFonts w:ascii="Times New Roman" w:hAnsi="Times New Roman" w:cs="Times New Roman"/>
                <w:sz w:val="20"/>
                <w:szCs w:val="20"/>
              </w:rPr>
              <w:t>_2_3</w:t>
            </w:r>
          </w:p>
        </w:tc>
        <w:tc>
          <w:tcPr>
            <w:tcW w:w="1869" w:type="dxa"/>
            <w:shd w:val="clear" w:color="auto" w:fill="auto"/>
          </w:tcPr>
          <w:p w14:paraId="7BA47131" w14:textId="105CBEAE" w:rsidR="00BC2EC6" w:rsidRPr="00750E6D" w:rsidRDefault="00BC2EC6" w:rsidP="0095418B">
            <w:pPr>
              <w:rPr>
                <w:rFonts w:ascii="Times New Roman" w:hAnsi="Times New Roman" w:cs="Times New Roman"/>
                <w:sz w:val="20"/>
                <w:szCs w:val="20"/>
              </w:rPr>
            </w:pPr>
            <w:r w:rsidRPr="00750E6D">
              <w:rPr>
                <w:rFonts w:ascii="Times New Roman" w:hAnsi="Times New Roman" w:cs="Times New Roman"/>
                <w:sz w:val="20"/>
                <w:szCs w:val="20"/>
              </w:rPr>
              <w:t>Заявленная пропускная способность</w:t>
            </w:r>
          </w:p>
        </w:tc>
        <w:tc>
          <w:tcPr>
            <w:tcW w:w="1231" w:type="dxa"/>
            <w:shd w:val="clear" w:color="auto" w:fill="auto"/>
          </w:tcPr>
          <w:p w14:paraId="6E974C93" w14:textId="7205C25D" w:rsidR="00BC2EC6" w:rsidRPr="00750E6D" w:rsidRDefault="00BC2EC6" w:rsidP="0095418B">
            <w:pPr>
              <w:jc w:val="center"/>
              <w:rPr>
                <w:rFonts w:ascii="Times New Roman" w:hAnsi="Times New Roman" w:cs="Times New Roman"/>
                <w:sz w:val="20"/>
                <w:szCs w:val="20"/>
              </w:rPr>
            </w:pPr>
            <w:r w:rsidRPr="00750E6D">
              <w:rPr>
                <w:rFonts w:ascii="Times New Roman" w:hAnsi="Times New Roman" w:cs="Times New Roman"/>
                <w:sz w:val="20"/>
                <w:szCs w:val="20"/>
              </w:rPr>
              <w:t>Выбрать из списка</w:t>
            </w:r>
          </w:p>
        </w:tc>
        <w:tc>
          <w:tcPr>
            <w:tcW w:w="3860" w:type="dxa"/>
            <w:shd w:val="clear" w:color="auto" w:fill="auto"/>
            <w:vAlign w:val="center"/>
          </w:tcPr>
          <w:p w14:paraId="703A0CBD" w14:textId="660AFF42" w:rsidR="00BC2EC6" w:rsidRPr="00750E6D" w:rsidRDefault="00BC2EC6" w:rsidP="0095418B">
            <w:pPr>
              <w:rPr>
                <w:rFonts w:ascii="Times New Roman" w:hAnsi="Times New Roman" w:cs="Times New Roman"/>
                <w:sz w:val="20"/>
                <w:szCs w:val="20"/>
              </w:rPr>
            </w:pPr>
            <w:r w:rsidRPr="00750E6D">
              <w:rPr>
                <w:rFonts w:ascii="Times New Roman" w:hAnsi="Times New Roman" w:cs="Times New Roman"/>
                <w:sz w:val="20"/>
                <w:szCs w:val="20"/>
              </w:rPr>
              <w:t>1=&gt; «до 1 Мб/с»</w:t>
            </w:r>
          </w:p>
          <w:p w14:paraId="50E35DC7" w14:textId="25FB210E" w:rsidR="00BC2EC6" w:rsidRPr="00750E6D" w:rsidRDefault="00BC2EC6" w:rsidP="0095418B">
            <w:pPr>
              <w:rPr>
                <w:rFonts w:ascii="Times New Roman" w:hAnsi="Times New Roman" w:cs="Times New Roman"/>
                <w:sz w:val="20"/>
                <w:szCs w:val="20"/>
              </w:rPr>
            </w:pPr>
            <w:r w:rsidRPr="00750E6D">
              <w:rPr>
                <w:rFonts w:ascii="Times New Roman" w:hAnsi="Times New Roman" w:cs="Times New Roman"/>
                <w:sz w:val="20"/>
                <w:szCs w:val="20"/>
              </w:rPr>
              <w:t>2=&gt; «до 2 Мб/с»</w:t>
            </w:r>
          </w:p>
          <w:p w14:paraId="3D917B0D" w14:textId="7D8D65DD" w:rsidR="00BC2EC6" w:rsidRPr="00750E6D" w:rsidRDefault="00BC2EC6" w:rsidP="0095418B">
            <w:pPr>
              <w:rPr>
                <w:rFonts w:ascii="Times New Roman" w:hAnsi="Times New Roman" w:cs="Times New Roman"/>
                <w:sz w:val="20"/>
                <w:szCs w:val="20"/>
              </w:rPr>
            </w:pPr>
            <w:r w:rsidRPr="00750E6D">
              <w:rPr>
                <w:rFonts w:ascii="Times New Roman" w:hAnsi="Times New Roman" w:cs="Times New Roman"/>
                <w:sz w:val="20"/>
                <w:szCs w:val="20"/>
              </w:rPr>
              <w:t>3=&gt; «до 5 Мб/с»</w:t>
            </w:r>
          </w:p>
          <w:p w14:paraId="112A80CF" w14:textId="3489D58F" w:rsidR="00BC2EC6" w:rsidRPr="00750E6D" w:rsidRDefault="00BC2EC6" w:rsidP="0095418B">
            <w:pPr>
              <w:rPr>
                <w:rFonts w:ascii="Times New Roman" w:hAnsi="Times New Roman" w:cs="Times New Roman"/>
                <w:sz w:val="20"/>
                <w:szCs w:val="20"/>
              </w:rPr>
            </w:pPr>
            <w:r w:rsidRPr="00750E6D">
              <w:rPr>
                <w:rFonts w:ascii="Times New Roman" w:hAnsi="Times New Roman" w:cs="Times New Roman"/>
                <w:sz w:val="20"/>
                <w:szCs w:val="20"/>
              </w:rPr>
              <w:t>4=&gt; «до 10 Мб/с»</w:t>
            </w:r>
          </w:p>
          <w:p w14:paraId="269C4BEF" w14:textId="61A4E318" w:rsidR="00BC2EC6" w:rsidRPr="00750E6D" w:rsidRDefault="00BC2EC6" w:rsidP="0095418B">
            <w:pPr>
              <w:rPr>
                <w:rFonts w:ascii="Times New Roman" w:hAnsi="Times New Roman" w:cs="Times New Roman"/>
                <w:sz w:val="20"/>
                <w:szCs w:val="20"/>
              </w:rPr>
            </w:pPr>
            <w:r w:rsidRPr="00750E6D">
              <w:rPr>
                <w:rFonts w:ascii="Times New Roman" w:hAnsi="Times New Roman" w:cs="Times New Roman"/>
                <w:sz w:val="20"/>
                <w:szCs w:val="20"/>
              </w:rPr>
              <w:t>5=&gt; «до 20 Мб/с»</w:t>
            </w:r>
          </w:p>
          <w:p w14:paraId="5519D548" w14:textId="32D50120" w:rsidR="00BC2EC6" w:rsidRPr="00750E6D" w:rsidRDefault="00BC2EC6" w:rsidP="0095418B">
            <w:pPr>
              <w:rPr>
                <w:rFonts w:ascii="Times New Roman" w:hAnsi="Times New Roman" w:cs="Times New Roman"/>
                <w:sz w:val="20"/>
                <w:szCs w:val="20"/>
              </w:rPr>
            </w:pPr>
            <w:r w:rsidRPr="00750E6D">
              <w:rPr>
                <w:rFonts w:ascii="Times New Roman" w:hAnsi="Times New Roman" w:cs="Times New Roman"/>
                <w:sz w:val="20"/>
                <w:szCs w:val="20"/>
              </w:rPr>
              <w:t>6=&gt; «до 30 Мб/с»</w:t>
            </w:r>
          </w:p>
          <w:p w14:paraId="5B18139B" w14:textId="3863F21A" w:rsidR="00BC2EC6" w:rsidRPr="00750E6D" w:rsidRDefault="00BC2EC6" w:rsidP="0095418B">
            <w:pPr>
              <w:rPr>
                <w:rFonts w:ascii="Times New Roman" w:hAnsi="Times New Roman" w:cs="Times New Roman"/>
                <w:sz w:val="20"/>
                <w:szCs w:val="20"/>
              </w:rPr>
            </w:pPr>
            <w:r w:rsidRPr="00750E6D">
              <w:rPr>
                <w:rFonts w:ascii="Times New Roman" w:hAnsi="Times New Roman" w:cs="Times New Roman"/>
                <w:sz w:val="20"/>
                <w:szCs w:val="20"/>
              </w:rPr>
              <w:t>7=&gt; «до 40 Мб/с»</w:t>
            </w:r>
          </w:p>
          <w:p w14:paraId="45B50317" w14:textId="05F80D46" w:rsidR="00BC2EC6" w:rsidRPr="00750E6D" w:rsidRDefault="00BC2EC6" w:rsidP="0095418B">
            <w:pPr>
              <w:rPr>
                <w:rFonts w:ascii="Times New Roman" w:hAnsi="Times New Roman" w:cs="Times New Roman"/>
                <w:sz w:val="20"/>
                <w:szCs w:val="20"/>
              </w:rPr>
            </w:pPr>
            <w:r w:rsidRPr="00750E6D">
              <w:rPr>
                <w:rFonts w:ascii="Times New Roman" w:hAnsi="Times New Roman" w:cs="Times New Roman"/>
                <w:sz w:val="20"/>
                <w:szCs w:val="20"/>
              </w:rPr>
              <w:t>8=&gt; «до 50 Мб/с»</w:t>
            </w:r>
          </w:p>
          <w:p w14:paraId="4C4464C4" w14:textId="5F756BE5" w:rsidR="00BC2EC6" w:rsidRPr="00750E6D" w:rsidRDefault="00BC2EC6" w:rsidP="0095418B">
            <w:pPr>
              <w:rPr>
                <w:rFonts w:ascii="Times New Roman" w:hAnsi="Times New Roman" w:cs="Times New Roman"/>
                <w:sz w:val="20"/>
                <w:szCs w:val="20"/>
              </w:rPr>
            </w:pPr>
            <w:r w:rsidRPr="00750E6D">
              <w:rPr>
                <w:rFonts w:ascii="Times New Roman" w:hAnsi="Times New Roman" w:cs="Times New Roman"/>
                <w:sz w:val="20"/>
                <w:szCs w:val="20"/>
              </w:rPr>
              <w:t>9=&gt; «до 100 Мб/с»</w:t>
            </w:r>
          </w:p>
          <w:p w14:paraId="3D619345" w14:textId="56550E4D" w:rsidR="00BC2EC6" w:rsidRPr="00750E6D" w:rsidRDefault="00BC2EC6" w:rsidP="0095418B">
            <w:pPr>
              <w:rPr>
                <w:rFonts w:ascii="Times New Roman" w:hAnsi="Times New Roman" w:cs="Times New Roman"/>
                <w:sz w:val="20"/>
                <w:szCs w:val="20"/>
              </w:rPr>
            </w:pPr>
            <w:r w:rsidRPr="00750E6D">
              <w:rPr>
                <w:rFonts w:ascii="Times New Roman" w:hAnsi="Times New Roman" w:cs="Times New Roman"/>
                <w:sz w:val="20"/>
                <w:szCs w:val="20"/>
              </w:rPr>
              <w:t>10=&gt; «до 250 Мб/с»</w:t>
            </w:r>
          </w:p>
        </w:tc>
      </w:tr>
      <w:tr w:rsidR="00750E6D" w:rsidRPr="00750E6D" w14:paraId="311357F5" w14:textId="77777777" w:rsidTr="007563A6">
        <w:tc>
          <w:tcPr>
            <w:tcW w:w="1966" w:type="dxa"/>
            <w:vMerge w:val="restart"/>
            <w:shd w:val="clear" w:color="auto" w:fill="auto"/>
          </w:tcPr>
          <w:p w14:paraId="621F5084" w14:textId="1716DF6A" w:rsidR="00353A26" w:rsidRPr="00750E6D" w:rsidRDefault="00075BFA"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ict_lnk</w:t>
            </w:r>
            <w:proofErr w:type="spellEnd"/>
            <w:r w:rsidRPr="00750E6D">
              <w:rPr>
                <w:rFonts w:ascii="Times New Roman" w:hAnsi="Times New Roman" w:cs="Times New Roman"/>
                <w:sz w:val="20"/>
                <w:szCs w:val="20"/>
              </w:rPr>
              <w:t>_2_</w:t>
            </w:r>
            <w:r w:rsidRPr="00750E6D">
              <w:rPr>
                <w:rFonts w:ascii="Times New Roman" w:hAnsi="Times New Roman" w:cs="Times New Roman"/>
                <w:sz w:val="20"/>
                <w:szCs w:val="20"/>
                <w:lang w:val="en-US"/>
              </w:rPr>
              <w:t>4</w:t>
            </w:r>
          </w:p>
        </w:tc>
        <w:tc>
          <w:tcPr>
            <w:tcW w:w="1869" w:type="dxa"/>
            <w:vMerge w:val="restart"/>
            <w:shd w:val="clear" w:color="auto" w:fill="auto"/>
          </w:tcPr>
          <w:p w14:paraId="6660C1D3" w14:textId="2F979D74" w:rsidR="00353A26" w:rsidRPr="00750E6D" w:rsidRDefault="00BC2EC6" w:rsidP="0095418B">
            <w:pPr>
              <w:rPr>
                <w:rFonts w:ascii="Times New Roman" w:hAnsi="Times New Roman" w:cs="Times New Roman"/>
                <w:sz w:val="20"/>
                <w:szCs w:val="20"/>
              </w:rPr>
            </w:pPr>
            <w:r w:rsidRPr="00750E6D">
              <w:rPr>
                <w:rFonts w:ascii="Times New Roman" w:hAnsi="Times New Roman" w:cs="Times New Roman"/>
                <w:sz w:val="20"/>
                <w:szCs w:val="20"/>
              </w:rPr>
              <w:t>Фактическая с</w:t>
            </w:r>
            <w:r w:rsidR="00353A26" w:rsidRPr="00750E6D">
              <w:rPr>
                <w:rFonts w:ascii="Times New Roman" w:hAnsi="Times New Roman" w:cs="Times New Roman"/>
                <w:sz w:val="20"/>
                <w:szCs w:val="20"/>
              </w:rPr>
              <w:t>корость доступа к сети Интернет, Мб</w:t>
            </w:r>
          </w:p>
        </w:tc>
        <w:tc>
          <w:tcPr>
            <w:tcW w:w="1231" w:type="dxa"/>
            <w:shd w:val="clear" w:color="auto" w:fill="auto"/>
          </w:tcPr>
          <w:p w14:paraId="28F8AEBE" w14:textId="330A97A1" w:rsidR="00353A26" w:rsidRPr="00750E6D" w:rsidRDefault="00353A26"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Числовой </w:t>
            </w:r>
          </w:p>
        </w:tc>
        <w:tc>
          <w:tcPr>
            <w:tcW w:w="3860" w:type="dxa"/>
            <w:shd w:val="clear" w:color="auto" w:fill="auto"/>
            <w:vAlign w:val="center"/>
          </w:tcPr>
          <w:p w14:paraId="675488DC" w14:textId="497661C2"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63EDA80B" w14:textId="77777777" w:rsidTr="007563A6">
        <w:tc>
          <w:tcPr>
            <w:tcW w:w="1966" w:type="dxa"/>
            <w:vMerge/>
            <w:shd w:val="clear" w:color="auto" w:fill="auto"/>
          </w:tcPr>
          <w:p w14:paraId="3DF92227" w14:textId="77777777" w:rsidR="00353A26" w:rsidRPr="00750E6D" w:rsidRDefault="00353A26" w:rsidP="0095418B">
            <w:pPr>
              <w:rPr>
                <w:rFonts w:ascii="Times New Roman" w:hAnsi="Times New Roman" w:cs="Times New Roman"/>
                <w:sz w:val="20"/>
                <w:szCs w:val="20"/>
              </w:rPr>
            </w:pPr>
          </w:p>
        </w:tc>
        <w:tc>
          <w:tcPr>
            <w:tcW w:w="1869" w:type="dxa"/>
            <w:vMerge/>
            <w:shd w:val="clear" w:color="auto" w:fill="auto"/>
          </w:tcPr>
          <w:p w14:paraId="19A00C29" w14:textId="77777777" w:rsidR="00353A26" w:rsidRPr="00750E6D" w:rsidRDefault="00353A26" w:rsidP="0095418B">
            <w:pPr>
              <w:rPr>
                <w:rFonts w:ascii="Times New Roman" w:hAnsi="Times New Roman" w:cs="Times New Roman"/>
                <w:sz w:val="20"/>
                <w:szCs w:val="20"/>
              </w:rPr>
            </w:pPr>
          </w:p>
        </w:tc>
        <w:tc>
          <w:tcPr>
            <w:tcW w:w="1231" w:type="dxa"/>
            <w:shd w:val="clear" w:color="auto" w:fill="auto"/>
          </w:tcPr>
          <w:p w14:paraId="2BFF3A24" w14:textId="0F176A5B" w:rsidR="00353A26" w:rsidRPr="00750E6D" w:rsidRDefault="00353A26"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Ссылка </w:t>
            </w:r>
          </w:p>
        </w:tc>
        <w:tc>
          <w:tcPr>
            <w:tcW w:w="3860" w:type="dxa"/>
            <w:shd w:val="clear" w:color="auto" w:fill="auto"/>
            <w:vAlign w:val="center"/>
          </w:tcPr>
          <w:p w14:paraId="79664839" w14:textId="1057CFC5" w:rsidR="00353A26" w:rsidRPr="00750E6D" w:rsidRDefault="00000000" w:rsidP="0095418B">
            <w:pPr>
              <w:rPr>
                <w:rFonts w:ascii="Times New Roman" w:hAnsi="Times New Roman" w:cs="Times New Roman"/>
                <w:sz w:val="20"/>
                <w:szCs w:val="20"/>
              </w:rPr>
            </w:pPr>
            <w:hyperlink r:id="rId25" w:history="1">
              <w:r w:rsidR="00353A26" w:rsidRPr="00750E6D">
                <w:rPr>
                  <w:rStyle w:val="af3"/>
                  <w:rFonts w:ascii="Times New Roman" w:hAnsi="Times New Roman" w:cs="Times New Roman"/>
                  <w:color w:val="auto"/>
                  <w:sz w:val="20"/>
                  <w:szCs w:val="20"/>
                </w:rPr>
                <w:t>Проверить скорость</w:t>
              </w:r>
            </w:hyperlink>
            <w:r w:rsidR="00353A26" w:rsidRPr="00750E6D">
              <w:rPr>
                <w:rFonts w:ascii="Times New Roman" w:hAnsi="Times New Roman" w:cs="Times New Roman"/>
                <w:sz w:val="20"/>
                <w:szCs w:val="20"/>
              </w:rPr>
              <w:t xml:space="preserve"> </w:t>
            </w:r>
          </w:p>
        </w:tc>
      </w:tr>
      <w:tr w:rsidR="00750E6D" w:rsidRPr="00750E6D" w14:paraId="4C8C04DC" w14:textId="77777777" w:rsidTr="007563A6">
        <w:tc>
          <w:tcPr>
            <w:tcW w:w="1966" w:type="dxa"/>
            <w:vMerge/>
            <w:shd w:val="clear" w:color="auto" w:fill="auto"/>
          </w:tcPr>
          <w:p w14:paraId="7425397B" w14:textId="77777777" w:rsidR="00353A26" w:rsidRPr="00750E6D" w:rsidRDefault="00353A26" w:rsidP="0095418B">
            <w:pPr>
              <w:rPr>
                <w:rFonts w:ascii="Times New Roman" w:hAnsi="Times New Roman" w:cs="Times New Roman"/>
                <w:sz w:val="20"/>
                <w:szCs w:val="20"/>
              </w:rPr>
            </w:pPr>
          </w:p>
        </w:tc>
        <w:tc>
          <w:tcPr>
            <w:tcW w:w="1869" w:type="dxa"/>
            <w:vMerge/>
            <w:shd w:val="clear" w:color="auto" w:fill="auto"/>
          </w:tcPr>
          <w:p w14:paraId="531B0A09" w14:textId="77777777" w:rsidR="00353A26" w:rsidRPr="00750E6D" w:rsidRDefault="00353A26" w:rsidP="0095418B">
            <w:pPr>
              <w:rPr>
                <w:rFonts w:ascii="Times New Roman" w:hAnsi="Times New Roman" w:cs="Times New Roman"/>
                <w:sz w:val="20"/>
                <w:szCs w:val="20"/>
              </w:rPr>
            </w:pPr>
          </w:p>
        </w:tc>
        <w:tc>
          <w:tcPr>
            <w:tcW w:w="1231" w:type="dxa"/>
            <w:shd w:val="clear" w:color="auto" w:fill="auto"/>
          </w:tcPr>
          <w:p w14:paraId="4F5CD9E7" w14:textId="5D7B5999" w:rsidR="00353A26" w:rsidRPr="00750E6D" w:rsidRDefault="00353A26" w:rsidP="0095418B">
            <w:pPr>
              <w:jc w:val="center"/>
              <w:rPr>
                <w:rFonts w:ascii="Times New Roman" w:hAnsi="Times New Roman" w:cs="Times New Roman"/>
                <w:sz w:val="20"/>
                <w:szCs w:val="20"/>
              </w:rPr>
            </w:pPr>
            <w:r w:rsidRPr="00750E6D">
              <w:rPr>
                <w:rFonts w:ascii="Times New Roman" w:hAnsi="Times New Roman" w:cs="Times New Roman"/>
                <w:sz w:val="20"/>
                <w:szCs w:val="20"/>
              </w:rPr>
              <w:t>Вложение</w:t>
            </w:r>
          </w:p>
        </w:tc>
        <w:tc>
          <w:tcPr>
            <w:tcW w:w="3860" w:type="dxa"/>
            <w:shd w:val="clear" w:color="auto" w:fill="auto"/>
            <w:vAlign w:val="center"/>
          </w:tcPr>
          <w:p w14:paraId="38205C91" w14:textId="3C82BF07"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Загрузка скриншота результата проверки</w:t>
            </w:r>
          </w:p>
        </w:tc>
      </w:tr>
      <w:tr w:rsidR="00750E6D" w:rsidRPr="00750E6D" w14:paraId="59A2B3CE" w14:textId="77777777" w:rsidTr="007563A6">
        <w:tc>
          <w:tcPr>
            <w:tcW w:w="1966" w:type="dxa"/>
            <w:shd w:val="clear" w:color="auto" w:fill="auto"/>
          </w:tcPr>
          <w:p w14:paraId="46F80BD1" w14:textId="1961752B" w:rsidR="00075BFA" w:rsidRPr="00750E6D" w:rsidRDefault="00075BFA"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ict_lnk</w:t>
            </w:r>
            <w:proofErr w:type="spellEnd"/>
            <w:r w:rsidRPr="00750E6D">
              <w:rPr>
                <w:rFonts w:ascii="Times New Roman" w:hAnsi="Times New Roman" w:cs="Times New Roman"/>
                <w:sz w:val="20"/>
                <w:szCs w:val="20"/>
              </w:rPr>
              <w:t>_2_</w:t>
            </w:r>
            <w:r w:rsidRPr="00750E6D">
              <w:rPr>
                <w:rFonts w:ascii="Times New Roman" w:hAnsi="Times New Roman" w:cs="Times New Roman"/>
                <w:sz w:val="20"/>
                <w:szCs w:val="20"/>
                <w:lang w:val="en-US"/>
              </w:rPr>
              <w:t>5</w:t>
            </w:r>
          </w:p>
        </w:tc>
        <w:tc>
          <w:tcPr>
            <w:tcW w:w="1869" w:type="dxa"/>
            <w:shd w:val="clear" w:color="auto" w:fill="auto"/>
          </w:tcPr>
          <w:p w14:paraId="34EA19E8" w14:textId="778FCB2A" w:rsidR="00075BFA" w:rsidRPr="00750E6D" w:rsidRDefault="00075BFA" w:rsidP="0095418B">
            <w:pPr>
              <w:rPr>
                <w:rFonts w:ascii="Times New Roman" w:hAnsi="Times New Roman" w:cs="Times New Roman"/>
                <w:sz w:val="20"/>
                <w:szCs w:val="20"/>
              </w:rPr>
            </w:pPr>
            <w:r w:rsidRPr="00750E6D">
              <w:rPr>
                <w:rFonts w:ascii="Times New Roman" w:hAnsi="Times New Roman" w:cs="Times New Roman"/>
                <w:sz w:val="20"/>
                <w:szCs w:val="20"/>
              </w:rPr>
              <w:t xml:space="preserve">Комментарии </w:t>
            </w:r>
          </w:p>
        </w:tc>
        <w:tc>
          <w:tcPr>
            <w:tcW w:w="1231" w:type="dxa"/>
            <w:shd w:val="clear" w:color="auto" w:fill="auto"/>
          </w:tcPr>
          <w:p w14:paraId="13F0AFFA" w14:textId="094417E9" w:rsidR="00075BFA" w:rsidRPr="00750E6D" w:rsidRDefault="00075BFA"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Текст </w:t>
            </w:r>
          </w:p>
        </w:tc>
        <w:tc>
          <w:tcPr>
            <w:tcW w:w="3860" w:type="dxa"/>
            <w:shd w:val="clear" w:color="auto" w:fill="auto"/>
            <w:vAlign w:val="center"/>
          </w:tcPr>
          <w:p w14:paraId="139BC35E" w14:textId="32941737" w:rsidR="00075BFA" w:rsidRPr="00750E6D" w:rsidRDefault="00075BFA" w:rsidP="0095418B">
            <w:pPr>
              <w:rPr>
                <w:rFonts w:ascii="Times New Roman" w:hAnsi="Times New Roman" w:cs="Times New Roman"/>
                <w:sz w:val="20"/>
                <w:szCs w:val="20"/>
              </w:rPr>
            </w:pPr>
            <w:r w:rsidRPr="00750E6D">
              <w:rPr>
                <w:rFonts w:ascii="Times New Roman" w:hAnsi="Times New Roman" w:cs="Times New Roman"/>
                <w:sz w:val="20"/>
                <w:szCs w:val="20"/>
              </w:rPr>
              <w:t>Размер до 255</w:t>
            </w:r>
          </w:p>
        </w:tc>
      </w:tr>
      <w:tr w:rsidR="00750E6D" w:rsidRPr="00750E6D" w14:paraId="5D448F4A" w14:textId="77777777" w:rsidTr="007563A6">
        <w:trPr>
          <w:trHeight w:val="160"/>
        </w:trPr>
        <w:tc>
          <w:tcPr>
            <w:tcW w:w="1966" w:type="dxa"/>
            <w:shd w:val="clear" w:color="auto" w:fill="auto"/>
          </w:tcPr>
          <w:p w14:paraId="73434643" w14:textId="54D1E399" w:rsidR="00353A26" w:rsidRPr="00750E6D" w:rsidRDefault="00353A26"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w:t>
            </w:r>
            <w:r w:rsidR="00075BFA" w:rsidRPr="00750E6D">
              <w:rPr>
                <w:rFonts w:ascii="Times New Roman" w:hAnsi="Times New Roman" w:cs="Times New Roman"/>
                <w:sz w:val="20"/>
                <w:szCs w:val="20"/>
                <w:lang w:val="en-US"/>
              </w:rPr>
              <w:t>eqmnt</w:t>
            </w:r>
            <w:proofErr w:type="spellEnd"/>
          </w:p>
        </w:tc>
        <w:tc>
          <w:tcPr>
            <w:tcW w:w="1869" w:type="dxa"/>
            <w:shd w:val="clear" w:color="auto" w:fill="auto"/>
          </w:tcPr>
          <w:p w14:paraId="76EB6775" w14:textId="3BD68E47"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 xml:space="preserve">ИКТ оборудование </w:t>
            </w:r>
          </w:p>
        </w:tc>
        <w:tc>
          <w:tcPr>
            <w:tcW w:w="1231" w:type="dxa"/>
            <w:shd w:val="clear" w:color="auto" w:fill="auto"/>
          </w:tcPr>
          <w:p w14:paraId="3FECDBBB" w14:textId="25CA1862" w:rsidR="00353A26" w:rsidRPr="00750E6D" w:rsidRDefault="00353A26" w:rsidP="0095418B">
            <w:pPr>
              <w:jc w:val="center"/>
              <w:rPr>
                <w:rFonts w:ascii="Times New Roman" w:hAnsi="Times New Roman" w:cs="Times New Roman"/>
                <w:sz w:val="20"/>
                <w:szCs w:val="20"/>
              </w:rPr>
            </w:pPr>
          </w:p>
        </w:tc>
        <w:tc>
          <w:tcPr>
            <w:tcW w:w="3860" w:type="dxa"/>
            <w:shd w:val="clear" w:color="auto" w:fill="auto"/>
            <w:vAlign w:val="center"/>
          </w:tcPr>
          <w:p w14:paraId="7BD609D8" w14:textId="2A00CAD2" w:rsidR="00353A26" w:rsidRPr="00750E6D" w:rsidRDefault="00353A26" w:rsidP="0095418B">
            <w:pPr>
              <w:rPr>
                <w:rFonts w:ascii="Times New Roman" w:hAnsi="Times New Roman" w:cs="Times New Roman"/>
                <w:sz w:val="20"/>
                <w:szCs w:val="20"/>
              </w:rPr>
            </w:pPr>
          </w:p>
        </w:tc>
      </w:tr>
      <w:tr w:rsidR="00750E6D" w:rsidRPr="00750E6D" w14:paraId="608793D7" w14:textId="77777777" w:rsidTr="007563A6">
        <w:trPr>
          <w:trHeight w:val="160"/>
        </w:trPr>
        <w:tc>
          <w:tcPr>
            <w:tcW w:w="1966" w:type="dxa"/>
            <w:shd w:val="clear" w:color="auto" w:fill="auto"/>
          </w:tcPr>
          <w:p w14:paraId="131BE3D1" w14:textId="3E0491FD" w:rsidR="00353A26" w:rsidRPr="00750E6D" w:rsidRDefault="00353A26"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w:t>
            </w:r>
            <w:r w:rsidR="00075BFA" w:rsidRPr="00750E6D">
              <w:rPr>
                <w:rFonts w:ascii="Times New Roman" w:hAnsi="Times New Roman" w:cs="Times New Roman"/>
                <w:sz w:val="20"/>
                <w:szCs w:val="20"/>
                <w:lang w:val="en-US"/>
              </w:rPr>
              <w:t>eqmnt</w:t>
            </w:r>
            <w:proofErr w:type="spellEnd"/>
            <w:r w:rsidRPr="00750E6D">
              <w:rPr>
                <w:rFonts w:ascii="Times New Roman" w:hAnsi="Times New Roman" w:cs="Times New Roman"/>
                <w:sz w:val="20"/>
                <w:szCs w:val="20"/>
              </w:rPr>
              <w:t>_1</w:t>
            </w:r>
          </w:p>
        </w:tc>
        <w:tc>
          <w:tcPr>
            <w:tcW w:w="1869" w:type="dxa"/>
            <w:shd w:val="clear" w:color="auto" w:fill="auto"/>
          </w:tcPr>
          <w:p w14:paraId="2FFF7D3A" w14:textId="2378C512"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Наличие персональных компьютеров</w:t>
            </w:r>
          </w:p>
        </w:tc>
        <w:tc>
          <w:tcPr>
            <w:tcW w:w="1231" w:type="dxa"/>
            <w:shd w:val="clear" w:color="auto" w:fill="auto"/>
          </w:tcPr>
          <w:p w14:paraId="7773EBAA" w14:textId="3CDD5D73" w:rsidR="00353A26" w:rsidRPr="00750E6D" w:rsidRDefault="00353A26" w:rsidP="0095418B">
            <w:pPr>
              <w:jc w:val="center"/>
              <w:rPr>
                <w:rFonts w:ascii="Times New Roman" w:hAnsi="Times New Roman" w:cs="Times New Roman"/>
                <w:sz w:val="20"/>
                <w:szCs w:val="20"/>
              </w:rPr>
            </w:pPr>
            <w:r w:rsidRPr="00750E6D">
              <w:rPr>
                <w:rFonts w:ascii="Times New Roman" w:hAnsi="Times New Roman" w:cs="Times New Roman"/>
                <w:sz w:val="20"/>
                <w:szCs w:val="20"/>
              </w:rPr>
              <w:t>Логический</w:t>
            </w:r>
          </w:p>
        </w:tc>
        <w:tc>
          <w:tcPr>
            <w:tcW w:w="3860" w:type="dxa"/>
            <w:shd w:val="clear" w:color="auto" w:fill="auto"/>
            <w:vAlign w:val="center"/>
          </w:tcPr>
          <w:p w14:paraId="290A54EB" w14:textId="77777777"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1=&gt; «Да»</w:t>
            </w:r>
          </w:p>
          <w:p w14:paraId="0B1E316B" w14:textId="77777777"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2=&gt; «Нет»</w:t>
            </w:r>
          </w:p>
          <w:p w14:paraId="3524D18B" w14:textId="270B82F5"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Если «Да</w:t>
            </w:r>
            <w:proofErr w:type="gramStart"/>
            <w:r w:rsidRPr="00750E6D">
              <w:rPr>
                <w:rFonts w:ascii="Times New Roman" w:hAnsi="Times New Roman" w:cs="Times New Roman"/>
                <w:sz w:val="20"/>
                <w:szCs w:val="20"/>
              </w:rPr>
              <w:t>»</w:t>
            </w:r>
            <w:proofErr w:type="gramEnd"/>
            <w:r w:rsidRPr="00750E6D">
              <w:rPr>
                <w:rFonts w:ascii="Times New Roman" w:hAnsi="Times New Roman" w:cs="Times New Roman"/>
                <w:sz w:val="20"/>
                <w:szCs w:val="20"/>
              </w:rPr>
              <w:t xml:space="preserve"> то переход на следующие поля в данной иерархии </w:t>
            </w:r>
          </w:p>
        </w:tc>
      </w:tr>
      <w:tr w:rsidR="00750E6D" w:rsidRPr="00750E6D" w14:paraId="15DB4D8B" w14:textId="77777777" w:rsidTr="007563A6">
        <w:trPr>
          <w:trHeight w:val="160"/>
        </w:trPr>
        <w:tc>
          <w:tcPr>
            <w:tcW w:w="1966" w:type="dxa"/>
            <w:shd w:val="clear" w:color="auto" w:fill="auto"/>
          </w:tcPr>
          <w:p w14:paraId="2A550F0C" w14:textId="27DEFD20" w:rsidR="00353A26" w:rsidRPr="00750E6D" w:rsidRDefault="00353A26"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ict_</w:t>
            </w:r>
            <w:r w:rsidR="00075BFA" w:rsidRPr="00750E6D">
              <w:rPr>
                <w:rFonts w:ascii="Times New Roman" w:hAnsi="Times New Roman" w:cs="Times New Roman"/>
                <w:sz w:val="20"/>
                <w:szCs w:val="20"/>
                <w:lang w:val="en-US"/>
              </w:rPr>
              <w:t>eqmnt</w:t>
            </w:r>
            <w:proofErr w:type="spellEnd"/>
            <w:r w:rsidRPr="00750E6D">
              <w:rPr>
                <w:rFonts w:ascii="Times New Roman" w:hAnsi="Times New Roman" w:cs="Times New Roman"/>
                <w:sz w:val="20"/>
                <w:szCs w:val="20"/>
              </w:rPr>
              <w:t>_1_1</w:t>
            </w:r>
          </w:p>
        </w:tc>
        <w:tc>
          <w:tcPr>
            <w:tcW w:w="1869" w:type="dxa"/>
            <w:shd w:val="clear" w:color="auto" w:fill="auto"/>
          </w:tcPr>
          <w:p w14:paraId="1C2F17B4" w14:textId="506761A0"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 xml:space="preserve">Общее количество компьютеров: </w:t>
            </w:r>
          </w:p>
        </w:tc>
        <w:tc>
          <w:tcPr>
            <w:tcW w:w="1231" w:type="dxa"/>
            <w:shd w:val="clear" w:color="auto" w:fill="auto"/>
          </w:tcPr>
          <w:p w14:paraId="55AD0DC9" w14:textId="237D551D" w:rsidR="00353A26" w:rsidRPr="00750E6D" w:rsidRDefault="0035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6AF6B71A" w14:textId="7CEB6BA4"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00891878" w14:textId="77777777" w:rsidTr="007563A6">
        <w:trPr>
          <w:trHeight w:val="160"/>
        </w:trPr>
        <w:tc>
          <w:tcPr>
            <w:tcW w:w="1966" w:type="dxa"/>
            <w:shd w:val="clear" w:color="auto" w:fill="auto"/>
          </w:tcPr>
          <w:p w14:paraId="6437B23B" w14:textId="77777777" w:rsidR="00353A26" w:rsidRPr="00750E6D" w:rsidRDefault="00353A26" w:rsidP="0095418B">
            <w:pPr>
              <w:rPr>
                <w:rFonts w:ascii="Times New Roman" w:hAnsi="Times New Roman" w:cs="Times New Roman"/>
                <w:sz w:val="20"/>
                <w:szCs w:val="20"/>
              </w:rPr>
            </w:pPr>
          </w:p>
        </w:tc>
        <w:tc>
          <w:tcPr>
            <w:tcW w:w="1869" w:type="dxa"/>
            <w:shd w:val="clear" w:color="auto" w:fill="auto"/>
          </w:tcPr>
          <w:p w14:paraId="47BD68C2" w14:textId="06FA0917"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 xml:space="preserve">из них: </w:t>
            </w:r>
          </w:p>
        </w:tc>
        <w:tc>
          <w:tcPr>
            <w:tcW w:w="1231" w:type="dxa"/>
            <w:shd w:val="clear" w:color="auto" w:fill="auto"/>
          </w:tcPr>
          <w:p w14:paraId="4868C6D3" w14:textId="06E369B6" w:rsidR="00353A26" w:rsidRPr="00750E6D" w:rsidRDefault="00353A26" w:rsidP="0095418B">
            <w:pPr>
              <w:jc w:val="center"/>
              <w:rPr>
                <w:rFonts w:ascii="Times New Roman" w:hAnsi="Times New Roman" w:cs="Times New Roman"/>
                <w:sz w:val="20"/>
                <w:szCs w:val="20"/>
              </w:rPr>
            </w:pPr>
          </w:p>
        </w:tc>
        <w:tc>
          <w:tcPr>
            <w:tcW w:w="3860" w:type="dxa"/>
            <w:shd w:val="clear" w:color="auto" w:fill="auto"/>
            <w:vAlign w:val="center"/>
          </w:tcPr>
          <w:p w14:paraId="76A05927" w14:textId="7EE734D9" w:rsidR="00353A26" w:rsidRPr="00750E6D" w:rsidRDefault="00353A26" w:rsidP="0095418B">
            <w:pPr>
              <w:rPr>
                <w:rFonts w:ascii="Times New Roman" w:hAnsi="Times New Roman" w:cs="Times New Roman"/>
                <w:sz w:val="20"/>
                <w:szCs w:val="20"/>
              </w:rPr>
            </w:pPr>
          </w:p>
        </w:tc>
      </w:tr>
      <w:tr w:rsidR="00750E6D" w:rsidRPr="00750E6D" w14:paraId="3A73D773" w14:textId="77777777" w:rsidTr="007563A6">
        <w:trPr>
          <w:trHeight w:val="160"/>
        </w:trPr>
        <w:tc>
          <w:tcPr>
            <w:tcW w:w="1966" w:type="dxa"/>
            <w:shd w:val="clear" w:color="auto" w:fill="auto"/>
          </w:tcPr>
          <w:p w14:paraId="47044D3C" w14:textId="05A23B43" w:rsidR="00353A26" w:rsidRPr="00750E6D" w:rsidRDefault="00353A26"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ict_</w:t>
            </w:r>
            <w:r w:rsidR="00075BFA" w:rsidRPr="00750E6D">
              <w:rPr>
                <w:rFonts w:ascii="Times New Roman" w:hAnsi="Times New Roman" w:cs="Times New Roman"/>
                <w:sz w:val="20"/>
                <w:szCs w:val="20"/>
                <w:lang w:val="en-US"/>
              </w:rPr>
              <w:t>eqmnt</w:t>
            </w:r>
            <w:proofErr w:type="spellEnd"/>
            <w:r w:rsidRPr="00750E6D">
              <w:rPr>
                <w:rFonts w:ascii="Times New Roman" w:hAnsi="Times New Roman" w:cs="Times New Roman"/>
                <w:sz w:val="20"/>
                <w:szCs w:val="20"/>
              </w:rPr>
              <w:t>_1_1_1</w:t>
            </w:r>
          </w:p>
        </w:tc>
        <w:tc>
          <w:tcPr>
            <w:tcW w:w="1869" w:type="dxa"/>
            <w:shd w:val="clear" w:color="auto" w:fill="auto"/>
          </w:tcPr>
          <w:p w14:paraId="0B13E29F" w14:textId="04426B3D"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для целей обучения</w:t>
            </w:r>
          </w:p>
        </w:tc>
        <w:tc>
          <w:tcPr>
            <w:tcW w:w="1231" w:type="dxa"/>
            <w:shd w:val="clear" w:color="auto" w:fill="auto"/>
          </w:tcPr>
          <w:p w14:paraId="14E9AFDA" w14:textId="1BC0000B" w:rsidR="00353A26" w:rsidRPr="00750E6D" w:rsidRDefault="0035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640BF99D" w14:textId="2FCE7160"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69528908" w14:textId="77777777" w:rsidTr="007563A6">
        <w:trPr>
          <w:trHeight w:val="160"/>
        </w:trPr>
        <w:tc>
          <w:tcPr>
            <w:tcW w:w="1966" w:type="dxa"/>
            <w:shd w:val="clear" w:color="auto" w:fill="auto"/>
          </w:tcPr>
          <w:p w14:paraId="3A4CF26A" w14:textId="5BADF193" w:rsidR="00353A26" w:rsidRPr="00750E6D" w:rsidRDefault="00353A26"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ict_</w:t>
            </w:r>
            <w:r w:rsidR="00075BFA" w:rsidRPr="00750E6D">
              <w:rPr>
                <w:rFonts w:ascii="Times New Roman" w:hAnsi="Times New Roman" w:cs="Times New Roman"/>
                <w:sz w:val="20"/>
                <w:szCs w:val="20"/>
                <w:lang w:val="en-US"/>
              </w:rPr>
              <w:t>eqmnt</w:t>
            </w:r>
            <w:proofErr w:type="spellEnd"/>
            <w:r w:rsidRPr="00750E6D">
              <w:rPr>
                <w:rFonts w:ascii="Times New Roman" w:hAnsi="Times New Roman" w:cs="Times New Roman"/>
                <w:sz w:val="20"/>
                <w:szCs w:val="20"/>
              </w:rPr>
              <w:t>_1_1_1_1</w:t>
            </w:r>
          </w:p>
        </w:tc>
        <w:tc>
          <w:tcPr>
            <w:tcW w:w="1869" w:type="dxa"/>
            <w:shd w:val="clear" w:color="auto" w:fill="auto"/>
          </w:tcPr>
          <w:p w14:paraId="34FCAE5D" w14:textId="49842E44"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из них установленные в кабинете информатики</w:t>
            </w:r>
          </w:p>
        </w:tc>
        <w:tc>
          <w:tcPr>
            <w:tcW w:w="1231" w:type="dxa"/>
            <w:shd w:val="clear" w:color="auto" w:fill="auto"/>
          </w:tcPr>
          <w:p w14:paraId="5CBA082A" w14:textId="1DE03F60" w:rsidR="00353A26" w:rsidRPr="00750E6D" w:rsidRDefault="0035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67D8200D" w14:textId="3EEC1500"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72DEFC0C" w14:textId="77777777" w:rsidTr="007563A6">
        <w:trPr>
          <w:trHeight w:val="160"/>
        </w:trPr>
        <w:tc>
          <w:tcPr>
            <w:tcW w:w="1966" w:type="dxa"/>
            <w:shd w:val="clear" w:color="auto" w:fill="auto"/>
          </w:tcPr>
          <w:p w14:paraId="380F86C4" w14:textId="105C9AFB" w:rsidR="00353A26" w:rsidRPr="00750E6D" w:rsidRDefault="00353A26"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lastRenderedPageBreak/>
              <w:t>ict_</w:t>
            </w:r>
            <w:r w:rsidR="00075BFA" w:rsidRPr="00750E6D">
              <w:rPr>
                <w:rFonts w:ascii="Times New Roman" w:hAnsi="Times New Roman" w:cs="Times New Roman"/>
                <w:sz w:val="20"/>
                <w:szCs w:val="20"/>
                <w:lang w:val="en-US"/>
              </w:rPr>
              <w:t>eqmnt</w:t>
            </w:r>
            <w:proofErr w:type="spellEnd"/>
            <w:r w:rsidRPr="00750E6D">
              <w:rPr>
                <w:rFonts w:ascii="Times New Roman" w:hAnsi="Times New Roman" w:cs="Times New Roman"/>
                <w:sz w:val="20"/>
                <w:szCs w:val="20"/>
              </w:rPr>
              <w:t>_1_1_2</w:t>
            </w:r>
          </w:p>
        </w:tc>
        <w:tc>
          <w:tcPr>
            <w:tcW w:w="1869" w:type="dxa"/>
            <w:shd w:val="clear" w:color="auto" w:fill="auto"/>
          </w:tcPr>
          <w:p w14:paraId="46B1DD27" w14:textId="591BEDB6"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для управленческого персонала</w:t>
            </w:r>
          </w:p>
        </w:tc>
        <w:tc>
          <w:tcPr>
            <w:tcW w:w="1231" w:type="dxa"/>
            <w:shd w:val="clear" w:color="auto" w:fill="auto"/>
          </w:tcPr>
          <w:p w14:paraId="307DF3BD" w14:textId="01EE73A6" w:rsidR="00353A26" w:rsidRPr="00750E6D" w:rsidRDefault="0035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6AFC79F1" w14:textId="33D76832"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343F7817" w14:textId="77777777" w:rsidTr="007563A6">
        <w:trPr>
          <w:trHeight w:val="160"/>
        </w:trPr>
        <w:tc>
          <w:tcPr>
            <w:tcW w:w="1966" w:type="dxa"/>
            <w:shd w:val="clear" w:color="auto" w:fill="auto"/>
          </w:tcPr>
          <w:p w14:paraId="08607712" w14:textId="76A265C6" w:rsidR="00353A26" w:rsidRPr="00750E6D" w:rsidRDefault="00353A26"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ict_</w:t>
            </w:r>
            <w:r w:rsidR="00A70AE9" w:rsidRPr="00750E6D">
              <w:rPr>
                <w:rFonts w:ascii="Times New Roman" w:hAnsi="Times New Roman" w:cs="Times New Roman"/>
                <w:sz w:val="20"/>
                <w:szCs w:val="20"/>
                <w:lang w:val="en-US"/>
              </w:rPr>
              <w:t>eqmnt</w:t>
            </w:r>
            <w:proofErr w:type="spellEnd"/>
            <w:r w:rsidRPr="00750E6D">
              <w:rPr>
                <w:rFonts w:ascii="Times New Roman" w:hAnsi="Times New Roman" w:cs="Times New Roman"/>
                <w:sz w:val="20"/>
                <w:szCs w:val="20"/>
              </w:rPr>
              <w:t>_1_1_3</w:t>
            </w:r>
          </w:p>
        </w:tc>
        <w:tc>
          <w:tcPr>
            <w:tcW w:w="1869" w:type="dxa"/>
            <w:shd w:val="clear" w:color="auto" w:fill="auto"/>
          </w:tcPr>
          <w:p w14:paraId="77C4AF9F" w14:textId="4CC67725"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имеющих доступ к сети Интернет</w:t>
            </w:r>
          </w:p>
        </w:tc>
        <w:tc>
          <w:tcPr>
            <w:tcW w:w="1231" w:type="dxa"/>
            <w:shd w:val="clear" w:color="auto" w:fill="auto"/>
          </w:tcPr>
          <w:p w14:paraId="4F926EE8" w14:textId="69C5052E" w:rsidR="00353A26" w:rsidRPr="00750E6D" w:rsidRDefault="0035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3FB595C5" w14:textId="46649D56" w:rsidR="00353A26" w:rsidRPr="00750E6D" w:rsidRDefault="0035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40B42769" w14:textId="77777777" w:rsidTr="007563A6">
        <w:trPr>
          <w:trHeight w:val="160"/>
        </w:trPr>
        <w:tc>
          <w:tcPr>
            <w:tcW w:w="1966" w:type="dxa"/>
            <w:shd w:val="clear" w:color="auto" w:fill="auto"/>
          </w:tcPr>
          <w:p w14:paraId="111C6988" w14:textId="1A3134CD" w:rsidR="006852E8" w:rsidRPr="00750E6D" w:rsidRDefault="006852E8"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_1_1_4</w:t>
            </w:r>
          </w:p>
        </w:tc>
        <w:tc>
          <w:tcPr>
            <w:tcW w:w="1869" w:type="dxa"/>
            <w:shd w:val="clear" w:color="auto" w:fill="auto"/>
          </w:tcPr>
          <w:p w14:paraId="0A094F77" w14:textId="601F359F"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Количество компьютеров, требующих замены</w:t>
            </w:r>
          </w:p>
        </w:tc>
        <w:tc>
          <w:tcPr>
            <w:tcW w:w="1231" w:type="dxa"/>
            <w:shd w:val="clear" w:color="auto" w:fill="auto"/>
          </w:tcPr>
          <w:p w14:paraId="223A3F88" w14:textId="7690048A" w:rsidR="006852E8" w:rsidRPr="00750E6D" w:rsidRDefault="006852E8"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2FA3F9D5" w14:textId="0E0B2735"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20F21392" w14:textId="77777777" w:rsidTr="007563A6">
        <w:trPr>
          <w:trHeight w:val="160"/>
        </w:trPr>
        <w:tc>
          <w:tcPr>
            <w:tcW w:w="1966" w:type="dxa"/>
            <w:shd w:val="clear" w:color="auto" w:fill="auto"/>
          </w:tcPr>
          <w:p w14:paraId="194CE38B" w14:textId="263DA2C4" w:rsidR="006852E8" w:rsidRPr="00750E6D" w:rsidRDefault="006852E8"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_1_1_5</w:t>
            </w:r>
          </w:p>
        </w:tc>
        <w:tc>
          <w:tcPr>
            <w:tcW w:w="1869" w:type="dxa"/>
            <w:shd w:val="clear" w:color="auto" w:fill="auto"/>
          </w:tcPr>
          <w:p w14:paraId="35C20CAF" w14:textId="6772FBD3" w:rsidR="006852E8" w:rsidRPr="00750E6D" w:rsidRDefault="000E1BB4" w:rsidP="0095418B">
            <w:pPr>
              <w:rPr>
                <w:rFonts w:ascii="Times New Roman" w:hAnsi="Times New Roman" w:cs="Times New Roman"/>
                <w:sz w:val="20"/>
                <w:szCs w:val="20"/>
              </w:rPr>
            </w:pPr>
            <w:r w:rsidRPr="00750E6D">
              <w:rPr>
                <w:rFonts w:ascii="Times New Roman" w:hAnsi="Times New Roman" w:cs="Times New Roman"/>
                <w:sz w:val="20"/>
                <w:szCs w:val="20"/>
              </w:rPr>
              <w:t>Общее состояние компьютеров, в части использования обучающих программ</w:t>
            </w:r>
          </w:p>
        </w:tc>
        <w:tc>
          <w:tcPr>
            <w:tcW w:w="1231" w:type="dxa"/>
            <w:shd w:val="clear" w:color="auto" w:fill="auto"/>
          </w:tcPr>
          <w:p w14:paraId="706D7076" w14:textId="53D45757" w:rsidR="006852E8" w:rsidRPr="00750E6D" w:rsidRDefault="000E1BB4"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Выбрать из списка </w:t>
            </w:r>
          </w:p>
        </w:tc>
        <w:tc>
          <w:tcPr>
            <w:tcW w:w="3860" w:type="dxa"/>
            <w:shd w:val="clear" w:color="auto" w:fill="auto"/>
            <w:vAlign w:val="center"/>
          </w:tcPr>
          <w:p w14:paraId="0EFEFE54" w14:textId="20C3DFD0" w:rsidR="000E1BB4" w:rsidRPr="00750E6D" w:rsidRDefault="000E1BB4" w:rsidP="0095418B">
            <w:pPr>
              <w:rPr>
                <w:rFonts w:ascii="Times New Roman" w:hAnsi="Times New Roman" w:cs="Times New Roman"/>
                <w:sz w:val="20"/>
                <w:szCs w:val="20"/>
              </w:rPr>
            </w:pPr>
            <w:r w:rsidRPr="00750E6D">
              <w:rPr>
                <w:rFonts w:ascii="Times New Roman" w:hAnsi="Times New Roman" w:cs="Times New Roman"/>
                <w:sz w:val="20"/>
                <w:szCs w:val="20"/>
              </w:rPr>
              <w:t>1=&gt; «Хорошее»</w:t>
            </w:r>
          </w:p>
          <w:p w14:paraId="676F9695" w14:textId="61172D45" w:rsidR="000E1BB4" w:rsidRPr="00750E6D" w:rsidRDefault="000E1BB4" w:rsidP="0095418B">
            <w:pPr>
              <w:rPr>
                <w:rFonts w:ascii="Times New Roman" w:hAnsi="Times New Roman" w:cs="Times New Roman"/>
                <w:sz w:val="20"/>
                <w:szCs w:val="20"/>
              </w:rPr>
            </w:pPr>
            <w:r w:rsidRPr="00750E6D">
              <w:rPr>
                <w:rFonts w:ascii="Times New Roman" w:hAnsi="Times New Roman" w:cs="Times New Roman"/>
                <w:sz w:val="20"/>
                <w:szCs w:val="20"/>
              </w:rPr>
              <w:t>2=&gt; «Удовлетворительное»</w:t>
            </w:r>
          </w:p>
          <w:p w14:paraId="3180455F" w14:textId="7588535F" w:rsidR="006852E8" w:rsidRPr="00750E6D" w:rsidRDefault="000E1BB4" w:rsidP="0095418B">
            <w:pPr>
              <w:rPr>
                <w:rFonts w:ascii="Times New Roman" w:hAnsi="Times New Roman" w:cs="Times New Roman"/>
                <w:sz w:val="20"/>
                <w:szCs w:val="20"/>
              </w:rPr>
            </w:pPr>
            <w:r w:rsidRPr="00750E6D">
              <w:rPr>
                <w:rFonts w:ascii="Times New Roman" w:hAnsi="Times New Roman" w:cs="Times New Roman"/>
                <w:sz w:val="20"/>
                <w:szCs w:val="20"/>
              </w:rPr>
              <w:t>3=&gt; «Неудовлетворительное»</w:t>
            </w:r>
          </w:p>
        </w:tc>
      </w:tr>
      <w:tr w:rsidR="00750E6D" w:rsidRPr="00750E6D" w14:paraId="66117DAB" w14:textId="77777777" w:rsidTr="007563A6">
        <w:trPr>
          <w:trHeight w:val="160"/>
        </w:trPr>
        <w:tc>
          <w:tcPr>
            <w:tcW w:w="1966" w:type="dxa"/>
            <w:shd w:val="clear" w:color="auto" w:fill="auto"/>
          </w:tcPr>
          <w:p w14:paraId="159CABD6" w14:textId="346645D6" w:rsidR="005D2BF2" w:rsidRPr="00750E6D" w:rsidRDefault="005D2BF2"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_1_1_5.1.</w:t>
            </w:r>
          </w:p>
        </w:tc>
        <w:tc>
          <w:tcPr>
            <w:tcW w:w="6960" w:type="dxa"/>
            <w:gridSpan w:val="3"/>
            <w:shd w:val="clear" w:color="auto" w:fill="auto"/>
          </w:tcPr>
          <w:p w14:paraId="4A9F8DD8" w14:textId="462FB0A3" w:rsidR="005D2BF2" w:rsidRPr="00750E6D" w:rsidRDefault="005D2BF2" w:rsidP="0095418B">
            <w:pPr>
              <w:rPr>
                <w:rFonts w:ascii="Times New Roman" w:hAnsi="Times New Roman" w:cs="Times New Roman"/>
                <w:sz w:val="20"/>
                <w:szCs w:val="20"/>
              </w:rPr>
            </w:pPr>
            <w:r w:rsidRPr="00750E6D">
              <w:rPr>
                <w:rFonts w:ascii="Times New Roman" w:hAnsi="Times New Roman" w:cs="Times New Roman"/>
                <w:sz w:val="20"/>
                <w:szCs w:val="20"/>
              </w:rPr>
              <w:t>Параметры ПК/ №1</w:t>
            </w:r>
          </w:p>
        </w:tc>
      </w:tr>
      <w:tr w:rsidR="00750E6D" w:rsidRPr="00750E6D" w14:paraId="5BA1D09A" w14:textId="77777777" w:rsidTr="007563A6">
        <w:trPr>
          <w:trHeight w:val="160"/>
        </w:trPr>
        <w:tc>
          <w:tcPr>
            <w:tcW w:w="1966" w:type="dxa"/>
            <w:shd w:val="clear" w:color="auto" w:fill="auto"/>
          </w:tcPr>
          <w:p w14:paraId="5D6A5770" w14:textId="21C22D44" w:rsidR="007B44F1" w:rsidRPr="00750E6D" w:rsidRDefault="007B44F1"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_1_1_5</w:t>
            </w:r>
            <w:r w:rsidR="005D2BF2" w:rsidRPr="00750E6D">
              <w:rPr>
                <w:rFonts w:ascii="Times New Roman" w:hAnsi="Times New Roman" w:cs="Times New Roman"/>
                <w:sz w:val="20"/>
                <w:szCs w:val="20"/>
              </w:rPr>
              <w:t>.1.1</w:t>
            </w:r>
          </w:p>
        </w:tc>
        <w:tc>
          <w:tcPr>
            <w:tcW w:w="1869" w:type="dxa"/>
            <w:shd w:val="clear" w:color="auto" w:fill="auto"/>
          </w:tcPr>
          <w:p w14:paraId="53A94CD0" w14:textId="0E217ECF" w:rsidR="007B44F1" w:rsidRPr="00750E6D" w:rsidRDefault="005D2BF2" w:rsidP="0095418B">
            <w:pPr>
              <w:rPr>
                <w:rFonts w:ascii="Times New Roman" w:hAnsi="Times New Roman" w:cs="Times New Roman"/>
                <w:sz w:val="20"/>
                <w:szCs w:val="20"/>
              </w:rPr>
            </w:pPr>
            <w:r w:rsidRPr="00750E6D">
              <w:rPr>
                <w:rFonts w:ascii="Times New Roman" w:hAnsi="Times New Roman" w:cs="Times New Roman"/>
                <w:sz w:val="20"/>
                <w:szCs w:val="20"/>
              </w:rPr>
              <w:t>Наименование</w:t>
            </w:r>
          </w:p>
        </w:tc>
        <w:tc>
          <w:tcPr>
            <w:tcW w:w="1231" w:type="dxa"/>
            <w:shd w:val="clear" w:color="auto" w:fill="auto"/>
          </w:tcPr>
          <w:p w14:paraId="20F49B56" w14:textId="779C9F0C" w:rsidR="007B44F1" w:rsidRPr="00750E6D" w:rsidRDefault="005D2BF2" w:rsidP="0095418B">
            <w:pPr>
              <w:jc w:val="center"/>
              <w:rPr>
                <w:rFonts w:ascii="Times New Roman" w:hAnsi="Times New Roman" w:cs="Times New Roman"/>
                <w:sz w:val="20"/>
                <w:szCs w:val="20"/>
              </w:rPr>
            </w:pPr>
            <w:r w:rsidRPr="00750E6D">
              <w:rPr>
                <w:rFonts w:ascii="Times New Roman" w:hAnsi="Times New Roman" w:cs="Times New Roman"/>
                <w:sz w:val="20"/>
                <w:szCs w:val="20"/>
              </w:rPr>
              <w:t>Выбрать из списка</w:t>
            </w:r>
          </w:p>
        </w:tc>
        <w:tc>
          <w:tcPr>
            <w:tcW w:w="3860" w:type="dxa"/>
            <w:shd w:val="clear" w:color="auto" w:fill="auto"/>
            <w:vAlign w:val="center"/>
          </w:tcPr>
          <w:p w14:paraId="732CFCEF" w14:textId="4DDCBB10" w:rsidR="005D2BF2" w:rsidRPr="00750E6D" w:rsidRDefault="005D2BF2" w:rsidP="0095418B">
            <w:pPr>
              <w:rPr>
                <w:rFonts w:ascii="Times New Roman" w:hAnsi="Times New Roman" w:cs="Times New Roman"/>
                <w:sz w:val="20"/>
                <w:szCs w:val="20"/>
              </w:rPr>
            </w:pPr>
            <w:r w:rsidRPr="00750E6D">
              <w:rPr>
                <w:rFonts w:ascii="Times New Roman" w:hAnsi="Times New Roman" w:cs="Times New Roman"/>
                <w:sz w:val="20"/>
                <w:szCs w:val="20"/>
              </w:rPr>
              <w:t>1=&gt; «Персональный компьютер»</w:t>
            </w:r>
          </w:p>
          <w:p w14:paraId="62F7E890" w14:textId="0834C89A" w:rsidR="007B44F1" w:rsidRPr="00750E6D" w:rsidRDefault="005D2BF2" w:rsidP="0095418B">
            <w:pPr>
              <w:rPr>
                <w:rFonts w:ascii="Times New Roman" w:hAnsi="Times New Roman" w:cs="Times New Roman"/>
                <w:sz w:val="20"/>
                <w:szCs w:val="20"/>
              </w:rPr>
            </w:pPr>
            <w:r w:rsidRPr="00750E6D">
              <w:rPr>
                <w:rFonts w:ascii="Times New Roman" w:hAnsi="Times New Roman" w:cs="Times New Roman"/>
                <w:sz w:val="20"/>
                <w:szCs w:val="20"/>
              </w:rPr>
              <w:t>2=&gt; «Ноутбук»</w:t>
            </w:r>
          </w:p>
        </w:tc>
      </w:tr>
      <w:tr w:rsidR="00750E6D" w:rsidRPr="00750E6D" w14:paraId="6631A904" w14:textId="77777777" w:rsidTr="007563A6">
        <w:trPr>
          <w:trHeight w:val="160"/>
        </w:trPr>
        <w:tc>
          <w:tcPr>
            <w:tcW w:w="1966" w:type="dxa"/>
            <w:shd w:val="clear" w:color="auto" w:fill="auto"/>
          </w:tcPr>
          <w:p w14:paraId="26AAC049" w14:textId="749A74D2" w:rsidR="007B44F1" w:rsidRPr="00750E6D" w:rsidRDefault="007B44F1"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_1_1_5</w:t>
            </w:r>
            <w:r w:rsidR="005D2BF2" w:rsidRPr="00750E6D">
              <w:rPr>
                <w:rFonts w:ascii="Times New Roman" w:hAnsi="Times New Roman" w:cs="Times New Roman"/>
                <w:sz w:val="20"/>
                <w:szCs w:val="20"/>
              </w:rPr>
              <w:t>.1.2.</w:t>
            </w:r>
          </w:p>
        </w:tc>
        <w:tc>
          <w:tcPr>
            <w:tcW w:w="1869" w:type="dxa"/>
            <w:shd w:val="clear" w:color="auto" w:fill="auto"/>
          </w:tcPr>
          <w:p w14:paraId="7F9F7C45" w14:textId="00D8F760" w:rsidR="007B44F1" w:rsidRPr="00750E6D" w:rsidRDefault="005D2BF2" w:rsidP="0095418B">
            <w:pPr>
              <w:rPr>
                <w:rFonts w:ascii="Times New Roman" w:hAnsi="Times New Roman" w:cs="Times New Roman"/>
                <w:sz w:val="20"/>
                <w:szCs w:val="20"/>
              </w:rPr>
            </w:pPr>
            <w:r w:rsidRPr="00750E6D">
              <w:rPr>
                <w:rFonts w:ascii="Times New Roman" w:hAnsi="Times New Roman" w:cs="Times New Roman"/>
                <w:sz w:val="20"/>
                <w:szCs w:val="20"/>
              </w:rPr>
              <w:t>Оперативная память</w:t>
            </w:r>
          </w:p>
        </w:tc>
        <w:tc>
          <w:tcPr>
            <w:tcW w:w="1231" w:type="dxa"/>
            <w:shd w:val="clear" w:color="auto" w:fill="auto"/>
          </w:tcPr>
          <w:p w14:paraId="246F5569" w14:textId="77777777" w:rsidR="007B44F1" w:rsidRPr="00750E6D" w:rsidRDefault="007B44F1" w:rsidP="0095418B">
            <w:pPr>
              <w:jc w:val="center"/>
              <w:rPr>
                <w:rFonts w:ascii="Times New Roman" w:hAnsi="Times New Roman" w:cs="Times New Roman"/>
                <w:sz w:val="20"/>
                <w:szCs w:val="20"/>
              </w:rPr>
            </w:pPr>
          </w:p>
        </w:tc>
        <w:tc>
          <w:tcPr>
            <w:tcW w:w="3860" w:type="dxa"/>
            <w:shd w:val="clear" w:color="auto" w:fill="auto"/>
            <w:vAlign w:val="center"/>
          </w:tcPr>
          <w:p w14:paraId="5E2C57D0" w14:textId="77777777" w:rsidR="007B44F1" w:rsidRPr="00750E6D" w:rsidRDefault="007B44F1" w:rsidP="0095418B">
            <w:pPr>
              <w:jc w:val="both"/>
              <w:rPr>
                <w:rFonts w:ascii="Times New Roman" w:hAnsi="Times New Roman" w:cs="Times New Roman"/>
                <w:sz w:val="20"/>
                <w:szCs w:val="20"/>
              </w:rPr>
            </w:pPr>
          </w:p>
        </w:tc>
      </w:tr>
      <w:tr w:rsidR="00750E6D" w:rsidRPr="00750E6D" w14:paraId="4C4B739F" w14:textId="77777777" w:rsidTr="007563A6">
        <w:trPr>
          <w:trHeight w:val="160"/>
        </w:trPr>
        <w:tc>
          <w:tcPr>
            <w:tcW w:w="1966" w:type="dxa"/>
            <w:shd w:val="clear" w:color="auto" w:fill="auto"/>
          </w:tcPr>
          <w:p w14:paraId="3C598E71" w14:textId="7E8886F0" w:rsidR="007B44F1" w:rsidRPr="00750E6D" w:rsidRDefault="007B44F1"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_1_1_5</w:t>
            </w:r>
            <w:r w:rsidR="005D2BF2" w:rsidRPr="00750E6D">
              <w:rPr>
                <w:rFonts w:ascii="Times New Roman" w:hAnsi="Times New Roman" w:cs="Times New Roman"/>
                <w:sz w:val="20"/>
                <w:szCs w:val="20"/>
              </w:rPr>
              <w:t>.1.3.</w:t>
            </w:r>
          </w:p>
        </w:tc>
        <w:tc>
          <w:tcPr>
            <w:tcW w:w="1869" w:type="dxa"/>
            <w:shd w:val="clear" w:color="auto" w:fill="auto"/>
          </w:tcPr>
          <w:p w14:paraId="52BA5DFD" w14:textId="5E655472" w:rsidR="007B44F1" w:rsidRPr="00750E6D" w:rsidRDefault="005D2BF2" w:rsidP="0095418B">
            <w:pPr>
              <w:rPr>
                <w:rFonts w:ascii="Times New Roman" w:hAnsi="Times New Roman" w:cs="Times New Roman"/>
                <w:sz w:val="20"/>
                <w:szCs w:val="20"/>
              </w:rPr>
            </w:pPr>
            <w:r w:rsidRPr="00750E6D">
              <w:rPr>
                <w:rFonts w:ascii="Times New Roman" w:hAnsi="Times New Roman" w:cs="Times New Roman"/>
                <w:sz w:val="20"/>
                <w:szCs w:val="20"/>
              </w:rPr>
              <w:t>Жесткий диск</w:t>
            </w:r>
          </w:p>
        </w:tc>
        <w:tc>
          <w:tcPr>
            <w:tcW w:w="1231" w:type="dxa"/>
            <w:shd w:val="clear" w:color="auto" w:fill="auto"/>
          </w:tcPr>
          <w:p w14:paraId="52B4A40D" w14:textId="77777777" w:rsidR="007B44F1" w:rsidRPr="00750E6D" w:rsidRDefault="007B44F1" w:rsidP="0095418B">
            <w:pPr>
              <w:jc w:val="center"/>
              <w:rPr>
                <w:rFonts w:ascii="Times New Roman" w:hAnsi="Times New Roman" w:cs="Times New Roman"/>
                <w:sz w:val="20"/>
                <w:szCs w:val="20"/>
              </w:rPr>
            </w:pPr>
          </w:p>
        </w:tc>
        <w:tc>
          <w:tcPr>
            <w:tcW w:w="3860" w:type="dxa"/>
            <w:shd w:val="clear" w:color="auto" w:fill="auto"/>
            <w:vAlign w:val="center"/>
          </w:tcPr>
          <w:p w14:paraId="77066B33" w14:textId="77777777" w:rsidR="007B44F1" w:rsidRPr="00750E6D" w:rsidRDefault="007B44F1" w:rsidP="0095418B">
            <w:pPr>
              <w:rPr>
                <w:rFonts w:ascii="Times New Roman" w:hAnsi="Times New Roman" w:cs="Times New Roman"/>
                <w:sz w:val="20"/>
                <w:szCs w:val="20"/>
              </w:rPr>
            </w:pPr>
          </w:p>
        </w:tc>
      </w:tr>
      <w:tr w:rsidR="00750E6D" w:rsidRPr="00750E6D" w14:paraId="7AE7C6BF" w14:textId="77777777" w:rsidTr="007563A6">
        <w:trPr>
          <w:trHeight w:val="160"/>
        </w:trPr>
        <w:tc>
          <w:tcPr>
            <w:tcW w:w="1966" w:type="dxa"/>
            <w:shd w:val="clear" w:color="auto" w:fill="auto"/>
          </w:tcPr>
          <w:p w14:paraId="3C653206" w14:textId="766A359C" w:rsidR="007B44F1" w:rsidRPr="00750E6D" w:rsidRDefault="007B44F1"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_1_1_5</w:t>
            </w:r>
            <w:r w:rsidR="005D2BF2" w:rsidRPr="00750E6D">
              <w:rPr>
                <w:rFonts w:ascii="Times New Roman" w:hAnsi="Times New Roman" w:cs="Times New Roman"/>
                <w:sz w:val="20"/>
                <w:szCs w:val="20"/>
              </w:rPr>
              <w:t>.1.4.</w:t>
            </w:r>
          </w:p>
        </w:tc>
        <w:tc>
          <w:tcPr>
            <w:tcW w:w="1869" w:type="dxa"/>
            <w:shd w:val="clear" w:color="auto" w:fill="auto"/>
          </w:tcPr>
          <w:p w14:paraId="113CF63C" w14:textId="09C4079F" w:rsidR="007B44F1" w:rsidRPr="00750E6D" w:rsidRDefault="005D2BF2" w:rsidP="0095418B">
            <w:pPr>
              <w:rPr>
                <w:rFonts w:ascii="Times New Roman" w:hAnsi="Times New Roman" w:cs="Times New Roman"/>
                <w:sz w:val="20"/>
                <w:szCs w:val="20"/>
              </w:rPr>
            </w:pPr>
            <w:r w:rsidRPr="00750E6D">
              <w:rPr>
                <w:rFonts w:ascii="Times New Roman" w:hAnsi="Times New Roman" w:cs="Times New Roman"/>
                <w:sz w:val="20"/>
                <w:szCs w:val="20"/>
              </w:rPr>
              <w:t>Процессор</w:t>
            </w:r>
          </w:p>
        </w:tc>
        <w:tc>
          <w:tcPr>
            <w:tcW w:w="1231" w:type="dxa"/>
            <w:shd w:val="clear" w:color="auto" w:fill="auto"/>
          </w:tcPr>
          <w:p w14:paraId="6ABF1E68" w14:textId="77777777" w:rsidR="007B44F1" w:rsidRPr="00750E6D" w:rsidRDefault="007B44F1" w:rsidP="0095418B">
            <w:pPr>
              <w:jc w:val="center"/>
              <w:rPr>
                <w:rFonts w:ascii="Times New Roman" w:hAnsi="Times New Roman" w:cs="Times New Roman"/>
                <w:sz w:val="20"/>
                <w:szCs w:val="20"/>
              </w:rPr>
            </w:pPr>
          </w:p>
        </w:tc>
        <w:tc>
          <w:tcPr>
            <w:tcW w:w="3860" w:type="dxa"/>
            <w:shd w:val="clear" w:color="auto" w:fill="auto"/>
            <w:vAlign w:val="center"/>
          </w:tcPr>
          <w:p w14:paraId="40FE67FA" w14:textId="77777777" w:rsidR="007B44F1" w:rsidRPr="00750E6D" w:rsidRDefault="007B44F1" w:rsidP="0095418B">
            <w:pPr>
              <w:rPr>
                <w:rFonts w:ascii="Times New Roman" w:hAnsi="Times New Roman" w:cs="Times New Roman"/>
                <w:sz w:val="20"/>
                <w:szCs w:val="20"/>
              </w:rPr>
            </w:pPr>
          </w:p>
        </w:tc>
      </w:tr>
      <w:tr w:rsidR="00750E6D" w:rsidRPr="00750E6D" w14:paraId="32627C09" w14:textId="77777777" w:rsidTr="007563A6">
        <w:trPr>
          <w:trHeight w:val="160"/>
        </w:trPr>
        <w:tc>
          <w:tcPr>
            <w:tcW w:w="1966" w:type="dxa"/>
            <w:shd w:val="clear" w:color="auto" w:fill="auto"/>
          </w:tcPr>
          <w:p w14:paraId="7A1728D1" w14:textId="4D2CA730" w:rsidR="007B44F1" w:rsidRPr="00750E6D" w:rsidRDefault="007B44F1"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_1_1_5</w:t>
            </w:r>
            <w:r w:rsidR="005D2BF2" w:rsidRPr="00750E6D">
              <w:rPr>
                <w:rFonts w:ascii="Times New Roman" w:hAnsi="Times New Roman" w:cs="Times New Roman"/>
                <w:sz w:val="20"/>
                <w:szCs w:val="20"/>
              </w:rPr>
              <w:t>.1.5.</w:t>
            </w:r>
          </w:p>
        </w:tc>
        <w:tc>
          <w:tcPr>
            <w:tcW w:w="1869" w:type="dxa"/>
            <w:shd w:val="clear" w:color="auto" w:fill="auto"/>
          </w:tcPr>
          <w:p w14:paraId="6585D4F5" w14:textId="55D6234E" w:rsidR="007B44F1" w:rsidRPr="00750E6D" w:rsidRDefault="005D2BF2" w:rsidP="0095418B">
            <w:pPr>
              <w:rPr>
                <w:rFonts w:ascii="Times New Roman" w:hAnsi="Times New Roman" w:cs="Times New Roman"/>
                <w:sz w:val="20"/>
                <w:szCs w:val="20"/>
              </w:rPr>
            </w:pPr>
            <w:r w:rsidRPr="00750E6D">
              <w:rPr>
                <w:rFonts w:ascii="Times New Roman" w:hAnsi="Times New Roman" w:cs="Times New Roman"/>
                <w:sz w:val="20"/>
                <w:szCs w:val="20"/>
              </w:rPr>
              <w:t xml:space="preserve">Монитор </w:t>
            </w:r>
          </w:p>
        </w:tc>
        <w:tc>
          <w:tcPr>
            <w:tcW w:w="1231" w:type="dxa"/>
            <w:shd w:val="clear" w:color="auto" w:fill="auto"/>
          </w:tcPr>
          <w:p w14:paraId="5A479EBB" w14:textId="77777777" w:rsidR="007B44F1" w:rsidRPr="00750E6D" w:rsidRDefault="007B44F1" w:rsidP="0095418B">
            <w:pPr>
              <w:jc w:val="center"/>
              <w:rPr>
                <w:rFonts w:ascii="Times New Roman" w:hAnsi="Times New Roman" w:cs="Times New Roman"/>
                <w:sz w:val="20"/>
                <w:szCs w:val="20"/>
              </w:rPr>
            </w:pPr>
          </w:p>
        </w:tc>
        <w:tc>
          <w:tcPr>
            <w:tcW w:w="3860" w:type="dxa"/>
            <w:shd w:val="clear" w:color="auto" w:fill="auto"/>
            <w:vAlign w:val="center"/>
          </w:tcPr>
          <w:p w14:paraId="08A16313" w14:textId="77777777" w:rsidR="007B44F1" w:rsidRPr="00750E6D" w:rsidRDefault="007B44F1" w:rsidP="0095418B">
            <w:pPr>
              <w:rPr>
                <w:rFonts w:ascii="Times New Roman" w:hAnsi="Times New Roman" w:cs="Times New Roman"/>
                <w:sz w:val="20"/>
                <w:szCs w:val="20"/>
              </w:rPr>
            </w:pPr>
          </w:p>
        </w:tc>
      </w:tr>
      <w:tr w:rsidR="00750E6D" w:rsidRPr="00750E6D" w14:paraId="2FE2620B" w14:textId="77777777" w:rsidTr="007563A6">
        <w:trPr>
          <w:trHeight w:val="160"/>
        </w:trPr>
        <w:tc>
          <w:tcPr>
            <w:tcW w:w="1966" w:type="dxa"/>
            <w:shd w:val="clear" w:color="auto" w:fill="auto"/>
          </w:tcPr>
          <w:p w14:paraId="19376D51" w14:textId="5AF2157C" w:rsidR="007B44F1" w:rsidRPr="00750E6D" w:rsidRDefault="007B44F1"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_1_1_5</w:t>
            </w:r>
          </w:p>
        </w:tc>
        <w:tc>
          <w:tcPr>
            <w:tcW w:w="1869" w:type="dxa"/>
            <w:shd w:val="clear" w:color="auto" w:fill="auto"/>
          </w:tcPr>
          <w:p w14:paraId="7E696F99" w14:textId="77777777" w:rsidR="007B44F1" w:rsidRPr="00750E6D" w:rsidRDefault="007B44F1" w:rsidP="0095418B">
            <w:pPr>
              <w:rPr>
                <w:rFonts w:ascii="Times New Roman" w:hAnsi="Times New Roman" w:cs="Times New Roman"/>
                <w:sz w:val="20"/>
                <w:szCs w:val="20"/>
              </w:rPr>
            </w:pPr>
          </w:p>
        </w:tc>
        <w:tc>
          <w:tcPr>
            <w:tcW w:w="1231" w:type="dxa"/>
            <w:shd w:val="clear" w:color="auto" w:fill="auto"/>
          </w:tcPr>
          <w:p w14:paraId="2DEB431C" w14:textId="77777777" w:rsidR="007B44F1" w:rsidRPr="00750E6D" w:rsidRDefault="007B44F1" w:rsidP="0095418B">
            <w:pPr>
              <w:jc w:val="center"/>
              <w:rPr>
                <w:rFonts w:ascii="Times New Roman" w:hAnsi="Times New Roman" w:cs="Times New Roman"/>
                <w:sz w:val="20"/>
                <w:szCs w:val="20"/>
              </w:rPr>
            </w:pPr>
          </w:p>
        </w:tc>
        <w:tc>
          <w:tcPr>
            <w:tcW w:w="3860" w:type="dxa"/>
            <w:shd w:val="clear" w:color="auto" w:fill="auto"/>
            <w:vAlign w:val="center"/>
          </w:tcPr>
          <w:p w14:paraId="357A4CD5" w14:textId="77777777" w:rsidR="007B44F1" w:rsidRPr="00750E6D" w:rsidRDefault="007B44F1" w:rsidP="0095418B">
            <w:pPr>
              <w:rPr>
                <w:rFonts w:ascii="Times New Roman" w:hAnsi="Times New Roman" w:cs="Times New Roman"/>
                <w:sz w:val="20"/>
                <w:szCs w:val="20"/>
              </w:rPr>
            </w:pPr>
          </w:p>
        </w:tc>
      </w:tr>
      <w:tr w:rsidR="00750E6D" w:rsidRPr="00750E6D" w14:paraId="2CC2FB5F" w14:textId="77777777" w:rsidTr="007563A6">
        <w:trPr>
          <w:trHeight w:val="160"/>
        </w:trPr>
        <w:tc>
          <w:tcPr>
            <w:tcW w:w="1966" w:type="dxa"/>
            <w:shd w:val="clear" w:color="auto" w:fill="auto"/>
          </w:tcPr>
          <w:p w14:paraId="2C3DAAF8" w14:textId="71C3980E" w:rsidR="006852E8" w:rsidRPr="00750E6D" w:rsidRDefault="006852E8"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_2</w:t>
            </w:r>
          </w:p>
        </w:tc>
        <w:tc>
          <w:tcPr>
            <w:tcW w:w="1869" w:type="dxa"/>
            <w:shd w:val="clear" w:color="auto" w:fill="auto"/>
          </w:tcPr>
          <w:p w14:paraId="54D4BDD7" w14:textId="030CAF75"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Наличие интерактивных досок для обучения</w:t>
            </w:r>
          </w:p>
        </w:tc>
        <w:tc>
          <w:tcPr>
            <w:tcW w:w="1231" w:type="dxa"/>
            <w:shd w:val="clear" w:color="auto" w:fill="auto"/>
          </w:tcPr>
          <w:p w14:paraId="0083C178" w14:textId="78932FB2" w:rsidR="006852E8" w:rsidRPr="00750E6D" w:rsidRDefault="001F674E" w:rsidP="0095418B">
            <w:pPr>
              <w:jc w:val="center"/>
              <w:rPr>
                <w:rFonts w:ascii="Times New Roman" w:hAnsi="Times New Roman" w:cs="Times New Roman"/>
                <w:sz w:val="20"/>
                <w:szCs w:val="20"/>
              </w:rPr>
            </w:pPr>
            <w:r w:rsidRPr="00750E6D">
              <w:rPr>
                <w:rFonts w:ascii="Times New Roman" w:hAnsi="Times New Roman" w:cs="Times New Roman"/>
                <w:sz w:val="20"/>
                <w:szCs w:val="20"/>
              </w:rPr>
              <w:t>Логический</w:t>
            </w:r>
          </w:p>
        </w:tc>
        <w:tc>
          <w:tcPr>
            <w:tcW w:w="3860" w:type="dxa"/>
            <w:shd w:val="clear" w:color="auto" w:fill="auto"/>
            <w:vAlign w:val="center"/>
          </w:tcPr>
          <w:p w14:paraId="528E976B" w14:textId="77777777"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1=&gt; «Да»</w:t>
            </w:r>
          </w:p>
          <w:p w14:paraId="4353C20E" w14:textId="77777777"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2=&gt; «Нет»</w:t>
            </w:r>
          </w:p>
          <w:p w14:paraId="59A1BC55" w14:textId="7F487949"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Если «Да</w:t>
            </w:r>
            <w:proofErr w:type="gramStart"/>
            <w:r w:rsidRPr="00750E6D">
              <w:rPr>
                <w:rFonts w:ascii="Times New Roman" w:hAnsi="Times New Roman" w:cs="Times New Roman"/>
                <w:sz w:val="20"/>
                <w:szCs w:val="20"/>
              </w:rPr>
              <w:t>»</w:t>
            </w:r>
            <w:proofErr w:type="gramEnd"/>
            <w:r w:rsidRPr="00750E6D">
              <w:rPr>
                <w:rFonts w:ascii="Times New Roman" w:hAnsi="Times New Roman" w:cs="Times New Roman"/>
                <w:sz w:val="20"/>
                <w:szCs w:val="20"/>
              </w:rPr>
              <w:t xml:space="preserve"> то переход на следующие поля в данной иерархии</w:t>
            </w:r>
          </w:p>
        </w:tc>
      </w:tr>
      <w:tr w:rsidR="00750E6D" w:rsidRPr="00750E6D" w14:paraId="24CB6800" w14:textId="77777777" w:rsidTr="007563A6">
        <w:trPr>
          <w:trHeight w:val="160"/>
        </w:trPr>
        <w:tc>
          <w:tcPr>
            <w:tcW w:w="1966" w:type="dxa"/>
            <w:shd w:val="clear" w:color="auto" w:fill="auto"/>
          </w:tcPr>
          <w:p w14:paraId="3EE3AD06" w14:textId="76BD5F37" w:rsidR="006852E8" w:rsidRPr="00750E6D" w:rsidRDefault="006852E8"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_2_1</w:t>
            </w:r>
          </w:p>
        </w:tc>
        <w:tc>
          <w:tcPr>
            <w:tcW w:w="1869" w:type="dxa"/>
            <w:shd w:val="clear" w:color="auto" w:fill="auto"/>
          </w:tcPr>
          <w:p w14:paraId="3F719BB7" w14:textId="25FC69B1"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Количество интерактивных досок для обучения</w:t>
            </w:r>
          </w:p>
        </w:tc>
        <w:tc>
          <w:tcPr>
            <w:tcW w:w="1231" w:type="dxa"/>
            <w:shd w:val="clear" w:color="auto" w:fill="auto"/>
          </w:tcPr>
          <w:p w14:paraId="046FA1D6" w14:textId="52DB5106" w:rsidR="006852E8" w:rsidRPr="00750E6D" w:rsidRDefault="006852E8"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49A046DD" w14:textId="42C034A9"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4C7B5E22" w14:textId="77777777" w:rsidTr="007563A6">
        <w:trPr>
          <w:trHeight w:val="160"/>
        </w:trPr>
        <w:tc>
          <w:tcPr>
            <w:tcW w:w="1966" w:type="dxa"/>
            <w:shd w:val="clear" w:color="auto" w:fill="auto"/>
          </w:tcPr>
          <w:p w14:paraId="1D5B5B11" w14:textId="05991521" w:rsidR="001153D7" w:rsidRPr="00750E6D" w:rsidRDefault="001153D7"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_2_</w:t>
            </w:r>
            <w:r w:rsidRPr="00750E6D">
              <w:rPr>
                <w:rFonts w:ascii="Times New Roman" w:hAnsi="Times New Roman" w:cs="Times New Roman"/>
                <w:sz w:val="20"/>
                <w:szCs w:val="20"/>
                <w:lang w:val="en-US"/>
              </w:rPr>
              <w:t>2</w:t>
            </w:r>
          </w:p>
        </w:tc>
        <w:tc>
          <w:tcPr>
            <w:tcW w:w="1869" w:type="dxa"/>
            <w:shd w:val="clear" w:color="auto" w:fill="auto"/>
          </w:tcPr>
          <w:p w14:paraId="54C160DC" w14:textId="7F77ECB9" w:rsidR="001153D7" w:rsidRPr="00750E6D" w:rsidRDefault="001153D7" w:rsidP="0095418B">
            <w:pPr>
              <w:rPr>
                <w:rFonts w:ascii="Times New Roman" w:hAnsi="Times New Roman" w:cs="Times New Roman"/>
                <w:sz w:val="20"/>
                <w:szCs w:val="20"/>
              </w:rPr>
            </w:pPr>
            <w:r w:rsidRPr="00750E6D">
              <w:rPr>
                <w:rFonts w:ascii="Times New Roman" w:hAnsi="Times New Roman" w:cs="Times New Roman"/>
                <w:sz w:val="20"/>
                <w:szCs w:val="20"/>
              </w:rPr>
              <w:t>Характеристики интерактивных досок</w:t>
            </w:r>
          </w:p>
        </w:tc>
        <w:tc>
          <w:tcPr>
            <w:tcW w:w="1231" w:type="dxa"/>
            <w:shd w:val="clear" w:color="auto" w:fill="auto"/>
          </w:tcPr>
          <w:p w14:paraId="19ADAEEB" w14:textId="46B90519" w:rsidR="001153D7" w:rsidRPr="00750E6D" w:rsidRDefault="001153D7"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Текст </w:t>
            </w:r>
          </w:p>
        </w:tc>
        <w:tc>
          <w:tcPr>
            <w:tcW w:w="3860" w:type="dxa"/>
            <w:shd w:val="clear" w:color="auto" w:fill="auto"/>
            <w:vAlign w:val="center"/>
          </w:tcPr>
          <w:p w14:paraId="371C1C6D" w14:textId="0BCF08FB" w:rsidR="001153D7" w:rsidRPr="00750E6D" w:rsidRDefault="001153D7" w:rsidP="0095418B">
            <w:pPr>
              <w:rPr>
                <w:rFonts w:ascii="Times New Roman" w:hAnsi="Times New Roman" w:cs="Times New Roman"/>
                <w:sz w:val="20"/>
                <w:szCs w:val="20"/>
              </w:rPr>
            </w:pPr>
            <w:r w:rsidRPr="00750E6D">
              <w:rPr>
                <w:rFonts w:ascii="Times New Roman" w:hAnsi="Times New Roman" w:cs="Times New Roman"/>
                <w:sz w:val="20"/>
                <w:szCs w:val="20"/>
              </w:rPr>
              <w:t xml:space="preserve">Поле для ввода текста </w:t>
            </w:r>
          </w:p>
        </w:tc>
      </w:tr>
      <w:tr w:rsidR="00750E6D" w:rsidRPr="00750E6D" w14:paraId="583C94AA" w14:textId="77777777" w:rsidTr="007563A6">
        <w:trPr>
          <w:trHeight w:val="160"/>
        </w:trPr>
        <w:tc>
          <w:tcPr>
            <w:tcW w:w="1966" w:type="dxa"/>
            <w:shd w:val="clear" w:color="auto" w:fill="auto"/>
          </w:tcPr>
          <w:p w14:paraId="6868693C" w14:textId="308BE26B" w:rsidR="006852E8" w:rsidRPr="00750E6D" w:rsidRDefault="006852E8"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_3</w:t>
            </w:r>
          </w:p>
        </w:tc>
        <w:tc>
          <w:tcPr>
            <w:tcW w:w="1869" w:type="dxa"/>
            <w:shd w:val="clear" w:color="auto" w:fill="auto"/>
          </w:tcPr>
          <w:p w14:paraId="089A0F12" w14:textId="71AA8746"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 xml:space="preserve">Наличие принтеров </w:t>
            </w:r>
          </w:p>
        </w:tc>
        <w:tc>
          <w:tcPr>
            <w:tcW w:w="1231" w:type="dxa"/>
            <w:shd w:val="clear" w:color="auto" w:fill="auto"/>
          </w:tcPr>
          <w:p w14:paraId="1940EB13" w14:textId="7AD2805B" w:rsidR="006852E8" w:rsidRPr="00750E6D" w:rsidRDefault="001F674E" w:rsidP="0095418B">
            <w:pPr>
              <w:jc w:val="center"/>
              <w:rPr>
                <w:rFonts w:ascii="Times New Roman" w:hAnsi="Times New Roman" w:cs="Times New Roman"/>
                <w:sz w:val="20"/>
                <w:szCs w:val="20"/>
              </w:rPr>
            </w:pPr>
            <w:r w:rsidRPr="00750E6D">
              <w:rPr>
                <w:rFonts w:ascii="Times New Roman" w:hAnsi="Times New Roman" w:cs="Times New Roman"/>
                <w:sz w:val="20"/>
                <w:szCs w:val="20"/>
              </w:rPr>
              <w:t>Логический</w:t>
            </w:r>
          </w:p>
        </w:tc>
        <w:tc>
          <w:tcPr>
            <w:tcW w:w="3860" w:type="dxa"/>
            <w:shd w:val="clear" w:color="auto" w:fill="auto"/>
            <w:vAlign w:val="center"/>
          </w:tcPr>
          <w:p w14:paraId="03514328" w14:textId="77777777"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1=&gt; «Да»</w:t>
            </w:r>
          </w:p>
          <w:p w14:paraId="5F89FEF7" w14:textId="77777777"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2=&gt; «Нет»</w:t>
            </w:r>
          </w:p>
          <w:p w14:paraId="6A8700F5" w14:textId="4C0734BB"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Если «Да</w:t>
            </w:r>
            <w:proofErr w:type="gramStart"/>
            <w:r w:rsidRPr="00750E6D">
              <w:rPr>
                <w:rFonts w:ascii="Times New Roman" w:hAnsi="Times New Roman" w:cs="Times New Roman"/>
                <w:sz w:val="20"/>
                <w:szCs w:val="20"/>
              </w:rPr>
              <w:t>»</w:t>
            </w:r>
            <w:proofErr w:type="gramEnd"/>
            <w:r w:rsidRPr="00750E6D">
              <w:rPr>
                <w:rFonts w:ascii="Times New Roman" w:hAnsi="Times New Roman" w:cs="Times New Roman"/>
                <w:sz w:val="20"/>
                <w:szCs w:val="20"/>
              </w:rPr>
              <w:t xml:space="preserve"> то переход на следующие поля в данной иерархии</w:t>
            </w:r>
          </w:p>
        </w:tc>
      </w:tr>
      <w:tr w:rsidR="00750E6D" w:rsidRPr="00750E6D" w14:paraId="51C30A64" w14:textId="77777777" w:rsidTr="007563A6">
        <w:trPr>
          <w:trHeight w:val="160"/>
        </w:trPr>
        <w:tc>
          <w:tcPr>
            <w:tcW w:w="1966" w:type="dxa"/>
            <w:shd w:val="clear" w:color="auto" w:fill="auto"/>
          </w:tcPr>
          <w:p w14:paraId="3EFC0134" w14:textId="34684544" w:rsidR="006852E8" w:rsidRPr="00750E6D" w:rsidRDefault="006852E8"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_3_1</w:t>
            </w:r>
          </w:p>
        </w:tc>
        <w:tc>
          <w:tcPr>
            <w:tcW w:w="1869" w:type="dxa"/>
            <w:shd w:val="clear" w:color="auto" w:fill="auto"/>
          </w:tcPr>
          <w:p w14:paraId="64C6F537" w14:textId="2A3C060B"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Количество принтеров</w:t>
            </w:r>
          </w:p>
        </w:tc>
        <w:tc>
          <w:tcPr>
            <w:tcW w:w="1231" w:type="dxa"/>
            <w:shd w:val="clear" w:color="auto" w:fill="auto"/>
          </w:tcPr>
          <w:p w14:paraId="3FBA2A34" w14:textId="590F75C4" w:rsidR="006852E8" w:rsidRPr="00750E6D" w:rsidRDefault="006852E8"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63F1E3F5" w14:textId="4125B852"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0CFD2507" w14:textId="77777777" w:rsidTr="007563A6">
        <w:trPr>
          <w:trHeight w:val="160"/>
        </w:trPr>
        <w:tc>
          <w:tcPr>
            <w:tcW w:w="1966" w:type="dxa"/>
            <w:shd w:val="clear" w:color="auto" w:fill="auto"/>
          </w:tcPr>
          <w:p w14:paraId="66E7C6A5" w14:textId="77777777" w:rsidR="006852E8" w:rsidRPr="00750E6D" w:rsidRDefault="006852E8" w:rsidP="0095418B">
            <w:pPr>
              <w:rPr>
                <w:rFonts w:ascii="Times New Roman" w:hAnsi="Times New Roman" w:cs="Times New Roman"/>
                <w:sz w:val="20"/>
                <w:szCs w:val="20"/>
              </w:rPr>
            </w:pPr>
          </w:p>
        </w:tc>
        <w:tc>
          <w:tcPr>
            <w:tcW w:w="1869" w:type="dxa"/>
            <w:shd w:val="clear" w:color="auto" w:fill="auto"/>
          </w:tcPr>
          <w:p w14:paraId="64BCA572" w14:textId="666025CA"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Из них</w:t>
            </w:r>
          </w:p>
        </w:tc>
        <w:tc>
          <w:tcPr>
            <w:tcW w:w="1231" w:type="dxa"/>
            <w:shd w:val="clear" w:color="auto" w:fill="auto"/>
          </w:tcPr>
          <w:p w14:paraId="3423E9C5" w14:textId="77777777" w:rsidR="006852E8" w:rsidRPr="00750E6D" w:rsidRDefault="006852E8" w:rsidP="0095418B">
            <w:pPr>
              <w:jc w:val="center"/>
              <w:rPr>
                <w:rFonts w:ascii="Times New Roman" w:hAnsi="Times New Roman" w:cs="Times New Roman"/>
                <w:sz w:val="20"/>
                <w:szCs w:val="20"/>
              </w:rPr>
            </w:pPr>
          </w:p>
        </w:tc>
        <w:tc>
          <w:tcPr>
            <w:tcW w:w="3860" w:type="dxa"/>
            <w:shd w:val="clear" w:color="auto" w:fill="auto"/>
            <w:vAlign w:val="center"/>
          </w:tcPr>
          <w:p w14:paraId="60CBFEDC" w14:textId="77777777" w:rsidR="006852E8" w:rsidRPr="00750E6D" w:rsidRDefault="006852E8" w:rsidP="0095418B">
            <w:pPr>
              <w:rPr>
                <w:rFonts w:ascii="Times New Roman" w:hAnsi="Times New Roman" w:cs="Times New Roman"/>
                <w:sz w:val="20"/>
                <w:szCs w:val="20"/>
              </w:rPr>
            </w:pPr>
          </w:p>
        </w:tc>
      </w:tr>
      <w:tr w:rsidR="00750E6D" w:rsidRPr="00750E6D" w14:paraId="0C47C9B4" w14:textId="77777777" w:rsidTr="007563A6">
        <w:trPr>
          <w:trHeight w:val="160"/>
        </w:trPr>
        <w:tc>
          <w:tcPr>
            <w:tcW w:w="1966" w:type="dxa"/>
            <w:shd w:val="clear" w:color="auto" w:fill="auto"/>
          </w:tcPr>
          <w:p w14:paraId="6A553303" w14:textId="2479E0B5" w:rsidR="006852E8" w:rsidRPr="00750E6D" w:rsidRDefault="006852E8"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_3_1_1</w:t>
            </w:r>
          </w:p>
        </w:tc>
        <w:tc>
          <w:tcPr>
            <w:tcW w:w="1869" w:type="dxa"/>
            <w:shd w:val="clear" w:color="auto" w:fill="auto"/>
          </w:tcPr>
          <w:p w14:paraId="6192FB44" w14:textId="515FB36E"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используемые для обучения</w:t>
            </w:r>
          </w:p>
        </w:tc>
        <w:tc>
          <w:tcPr>
            <w:tcW w:w="1231" w:type="dxa"/>
            <w:shd w:val="clear" w:color="auto" w:fill="auto"/>
          </w:tcPr>
          <w:p w14:paraId="5EBE3F3C" w14:textId="40929786" w:rsidR="006852E8" w:rsidRPr="00750E6D" w:rsidRDefault="006852E8"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438CD157" w14:textId="52CBBCA1"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3CDA1222" w14:textId="77777777" w:rsidTr="007563A6">
        <w:trPr>
          <w:trHeight w:val="160"/>
        </w:trPr>
        <w:tc>
          <w:tcPr>
            <w:tcW w:w="1966" w:type="dxa"/>
            <w:shd w:val="clear" w:color="auto" w:fill="auto"/>
          </w:tcPr>
          <w:p w14:paraId="402CF422" w14:textId="7088026F" w:rsidR="006852E8" w:rsidRPr="00750E6D" w:rsidRDefault="006852E8"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_3_1_2</w:t>
            </w:r>
          </w:p>
        </w:tc>
        <w:tc>
          <w:tcPr>
            <w:tcW w:w="1869" w:type="dxa"/>
            <w:shd w:val="clear" w:color="auto" w:fill="auto"/>
          </w:tcPr>
          <w:p w14:paraId="179E9020" w14:textId="6C23A3E4"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используемые управленческим персоналом</w:t>
            </w:r>
          </w:p>
        </w:tc>
        <w:tc>
          <w:tcPr>
            <w:tcW w:w="1231" w:type="dxa"/>
            <w:shd w:val="clear" w:color="auto" w:fill="auto"/>
          </w:tcPr>
          <w:p w14:paraId="390BD1F3" w14:textId="6D105B3B" w:rsidR="006852E8" w:rsidRPr="00750E6D" w:rsidRDefault="006852E8"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15822535" w14:textId="2788D21B"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7A7A914E" w14:textId="77777777" w:rsidTr="007563A6">
        <w:trPr>
          <w:trHeight w:val="160"/>
        </w:trPr>
        <w:tc>
          <w:tcPr>
            <w:tcW w:w="1966" w:type="dxa"/>
            <w:shd w:val="clear" w:color="auto" w:fill="auto"/>
          </w:tcPr>
          <w:p w14:paraId="1311BACC" w14:textId="15F767C6" w:rsidR="006852E8" w:rsidRPr="00750E6D" w:rsidRDefault="006852E8"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_4</w:t>
            </w:r>
          </w:p>
        </w:tc>
        <w:tc>
          <w:tcPr>
            <w:tcW w:w="1869" w:type="dxa"/>
            <w:shd w:val="clear" w:color="auto" w:fill="auto"/>
          </w:tcPr>
          <w:p w14:paraId="2A37D198" w14:textId="2057C357"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Наличие сканера</w:t>
            </w:r>
          </w:p>
        </w:tc>
        <w:tc>
          <w:tcPr>
            <w:tcW w:w="1231" w:type="dxa"/>
            <w:shd w:val="clear" w:color="auto" w:fill="auto"/>
          </w:tcPr>
          <w:p w14:paraId="3A707183" w14:textId="08DBFF01" w:rsidR="006852E8" w:rsidRPr="00750E6D" w:rsidRDefault="001F674E" w:rsidP="0095418B">
            <w:pPr>
              <w:jc w:val="center"/>
              <w:rPr>
                <w:rFonts w:ascii="Times New Roman" w:hAnsi="Times New Roman" w:cs="Times New Roman"/>
                <w:sz w:val="20"/>
                <w:szCs w:val="20"/>
              </w:rPr>
            </w:pPr>
            <w:r w:rsidRPr="00750E6D">
              <w:rPr>
                <w:rFonts w:ascii="Times New Roman" w:hAnsi="Times New Roman" w:cs="Times New Roman"/>
                <w:sz w:val="20"/>
                <w:szCs w:val="20"/>
              </w:rPr>
              <w:t>Логический</w:t>
            </w:r>
          </w:p>
        </w:tc>
        <w:tc>
          <w:tcPr>
            <w:tcW w:w="3860" w:type="dxa"/>
            <w:shd w:val="clear" w:color="auto" w:fill="auto"/>
            <w:vAlign w:val="center"/>
          </w:tcPr>
          <w:p w14:paraId="108FBF20" w14:textId="77777777"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1=&gt; «Да»</w:t>
            </w:r>
          </w:p>
          <w:p w14:paraId="75A3EB9D" w14:textId="77777777"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2=&gt; «Нет»</w:t>
            </w:r>
          </w:p>
          <w:p w14:paraId="06BF7866" w14:textId="2C92E0B2"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Если «Да</w:t>
            </w:r>
            <w:proofErr w:type="gramStart"/>
            <w:r w:rsidRPr="00750E6D">
              <w:rPr>
                <w:rFonts w:ascii="Times New Roman" w:hAnsi="Times New Roman" w:cs="Times New Roman"/>
                <w:sz w:val="20"/>
                <w:szCs w:val="20"/>
              </w:rPr>
              <w:t>»</w:t>
            </w:r>
            <w:proofErr w:type="gramEnd"/>
            <w:r w:rsidRPr="00750E6D">
              <w:rPr>
                <w:rFonts w:ascii="Times New Roman" w:hAnsi="Times New Roman" w:cs="Times New Roman"/>
                <w:sz w:val="20"/>
                <w:szCs w:val="20"/>
              </w:rPr>
              <w:t xml:space="preserve"> то переход на следующие поля в данной иерархии</w:t>
            </w:r>
          </w:p>
        </w:tc>
      </w:tr>
      <w:tr w:rsidR="00750E6D" w:rsidRPr="00750E6D" w14:paraId="29F27574" w14:textId="77777777" w:rsidTr="007563A6">
        <w:trPr>
          <w:trHeight w:val="160"/>
        </w:trPr>
        <w:tc>
          <w:tcPr>
            <w:tcW w:w="1966" w:type="dxa"/>
            <w:shd w:val="clear" w:color="auto" w:fill="auto"/>
          </w:tcPr>
          <w:p w14:paraId="1C8029E1" w14:textId="0316A742" w:rsidR="006852E8" w:rsidRPr="00750E6D" w:rsidRDefault="006852E8"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_4_1</w:t>
            </w:r>
          </w:p>
        </w:tc>
        <w:tc>
          <w:tcPr>
            <w:tcW w:w="1869" w:type="dxa"/>
            <w:shd w:val="clear" w:color="auto" w:fill="auto"/>
          </w:tcPr>
          <w:p w14:paraId="7BD36E08" w14:textId="61CB1D64"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 xml:space="preserve">Количество сканера </w:t>
            </w:r>
          </w:p>
        </w:tc>
        <w:tc>
          <w:tcPr>
            <w:tcW w:w="1231" w:type="dxa"/>
            <w:shd w:val="clear" w:color="auto" w:fill="auto"/>
          </w:tcPr>
          <w:p w14:paraId="79312C2D" w14:textId="61519FBA" w:rsidR="006852E8" w:rsidRPr="00750E6D" w:rsidRDefault="006852E8"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6E78C38A" w14:textId="13699DAE"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2A44C5CD" w14:textId="77777777" w:rsidTr="007563A6">
        <w:trPr>
          <w:trHeight w:val="160"/>
        </w:trPr>
        <w:tc>
          <w:tcPr>
            <w:tcW w:w="1966" w:type="dxa"/>
            <w:shd w:val="clear" w:color="auto" w:fill="auto"/>
          </w:tcPr>
          <w:p w14:paraId="2F7068EA" w14:textId="77777777" w:rsidR="006852E8" w:rsidRPr="00750E6D" w:rsidRDefault="006852E8" w:rsidP="0095418B">
            <w:pPr>
              <w:rPr>
                <w:rFonts w:ascii="Times New Roman" w:hAnsi="Times New Roman" w:cs="Times New Roman"/>
                <w:sz w:val="20"/>
                <w:szCs w:val="20"/>
              </w:rPr>
            </w:pPr>
          </w:p>
        </w:tc>
        <w:tc>
          <w:tcPr>
            <w:tcW w:w="1869" w:type="dxa"/>
            <w:shd w:val="clear" w:color="auto" w:fill="auto"/>
          </w:tcPr>
          <w:p w14:paraId="067596C1" w14:textId="79AFE284"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Из них</w:t>
            </w:r>
          </w:p>
        </w:tc>
        <w:tc>
          <w:tcPr>
            <w:tcW w:w="1231" w:type="dxa"/>
            <w:shd w:val="clear" w:color="auto" w:fill="auto"/>
          </w:tcPr>
          <w:p w14:paraId="68251100" w14:textId="77777777" w:rsidR="006852E8" w:rsidRPr="00750E6D" w:rsidRDefault="006852E8" w:rsidP="0095418B">
            <w:pPr>
              <w:jc w:val="center"/>
              <w:rPr>
                <w:rFonts w:ascii="Times New Roman" w:hAnsi="Times New Roman" w:cs="Times New Roman"/>
                <w:sz w:val="20"/>
                <w:szCs w:val="20"/>
              </w:rPr>
            </w:pPr>
          </w:p>
        </w:tc>
        <w:tc>
          <w:tcPr>
            <w:tcW w:w="3860" w:type="dxa"/>
            <w:shd w:val="clear" w:color="auto" w:fill="auto"/>
            <w:vAlign w:val="center"/>
          </w:tcPr>
          <w:p w14:paraId="710A1140" w14:textId="77777777" w:rsidR="006852E8" w:rsidRPr="00750E6D" w:rsidRDefault="006852E8" w:rsidP="0095418B">
            <w:pPr>
              <w:rPr>
                <w:rFonts w:ascii="Times New Roman" w:hAnsi="Times New Roman" w:cs="Times New Roman"/>
                <w:sz w:val="20"/>
                <w:szCs w:val="20"/>
              </w:rPr>
            </w:pPr>
          </w:p>
        </w:tc>
      </w:tr>
      <w:tr w:rsidR="00750E6D" w:rsidRPr="00750E6D" w14:paraId="6370B7DF" w14:textId="77777777" w:rsidTr="007563A6">
        <w:trPr>
          <w:trHeight w:val="160"/>
        </w:trPr>
        <w:tc>
          <w:tcPr>
            <w:tcW w:w="1966" w:type="dxa"/>
            <w:shd w:val="clear" w:color="auto" w:fill="auto"/>
          </w:tcPr>
          <w:p w14:paraId="17F49015" w14:textId="322B29D4" w:rsidR="006852E8" w:rsidRPr="00750E6D" w:rsidRDefault="006852E8"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_4_1_1</w:t>
            </w:r>
          </w:p>
        </w:tc>
        <w:tc>
          <w:tcPr>
            <w:tcW w:w="1869" w:type="dxa"/>
            <w:shd w:val="clear" w:color="auto" w:fill="auto"/>
          </w:tcPr>
          <w:p w14:paraId="1C483D56" w14:textId="6B91E899"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используемые для обучения</w:t>
            </w:r>
          </w:p>
        </w:tc>
        <w:tc>
          <w:tcPr>
            <w:tcW w:w="1231" w:type="dxa"/>
            <w:shd w:val="clear" w:color="auto" w:fill="auto"/>
          </w:tcPr>
          <w:p w14:paraId="1A65DF91" w14:textId="57951F28" w:rsidR="006852E8" w:rsidRPr="00750E6D" w:rsidRDefault="006852E8"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513E708D" w14:textId="0ED918D3"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4E8140FD" w14:textId="77777777" w:rsidTr="007563A6">
        <w:trPr>
          <w:trHeight w:val="160"/>
        </w:trPr>
        <w:tc>
          <w:tcPr>
            <w:tcW w:w="1966" w:type="dxa"/>
            <w:shd w:val="clear" w:color="auto" w:fill="auto"/>
          </w:tcPr>
          <w:p w14:paraId="5B78C3D1" w14:textId="6EE2FE0D" w:rsidR="006852E8" w:rsidRPr="00750E6D" w:rsidRDefault="006852E8"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_4_1_2</w:t>
            </w:r>
          </w:p>
        </w:tc>
        <w:tc>
          <w:tcPr>
            <w:tcW w:w="1869" w:type="dxa"/>
            <w:shd w:val="clear" w:color="auto" w:fill="auto"/>
          </w:tcPr>
          <w:p w14:paraId="42FD174C" w14:textId="399A2195"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используемые управленческим персоналом</w:t>
            </w:r>
          </w:p>
        </w:tc>
        <w:tc>
          <w:tcPr>
            <w:tcW w:w="1231" w:type="dxa"/>
            <w:shd w:val="clear" w:color="auto" w:fill="auto"/>
          </w:tcPr>
          <w:p w14:paraId="02738772" w14:textId="69071D2E" w:rsidR="006852E8" w:rsidRPr="00750E6D" w:rsidRDefault="006852E8"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251FC2CF" w14:textId="50F75590"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14EAF1F6" w14:textId="77777777" w:rsidTr="007563A6">
        <w:trPr>
          <w:trHeight w:val="160"/>
        </w:trPr>
        <w:tc>
          <w:tcPr>
            <w:tcW w:w="1966" w:type="dxa"/>
            <w:shd w:val="clear" w:color="auto" w:fill="auto"/>
          </w:tcPr>
          <w:p w14:paraId="61C4EDD9" w14:textId="46A955E6" w:rsidR="006852E8" w:rsidRPr="00750E6D" w:rsidRDefault="006852E8"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_5</w:t>
            </w:r>
          </w:p>
        </w:tc>
        <w:tc>
          <w:tcPr>
            <w:tcW w:w="1869" w:type="dxa"/>
            <w:shd w:val="clear" w:color="auto" w:fill="auto"/>
          </w:tcPr>
          <w:p w14:paraId="5AE577AB" w14:textId="3611B981"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Наличие проектора</w:t>
            </w:r>
          </w:p>
        </w:tc>
        <w:tc>
          <w:tcPr>
            <w:tcW w:w="1231" w:type="dxa"/>
            <w:shd w:val="clear" w:color="auto" w:fill="auto"/>
          </w:tcPr>
          <w:p w14:paraId="302CD328" w14:textId="27415AC3" w:rsidR="006852E8" w:rsidRPr="00750E6D" w:rsidRDefault="001F674E"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Логический </w:t>
            </w:r>
          </w:p>
        </w:tc>
        <w:tc>
          <w:tcPr>
            <w:tcW w:w="3860" w:type="dxa"/>
            <w:shd w:val="clear" w:color="auto" w:fill="auto"/>
            <w:vAlign w:val="center"/>
          </w:tcPr>
          <w:p w14:paraId="67474CCB" w14:textId="77777777"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1=&gt; «Да»</w:t>
            </w:r>
          </w:p>
          <w:p w14:paraId="3559ED93" w14:textId="77777777"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2=&gt; «Нет»</w:t>
            </w:r>
          </w:p>
          <w:p w14:paraId="42AD7EEC" w14:textId="55FBFFEF"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lastRenderedPageBreak/>
              <w:t>Если «Да</w:t>
            </w:r>
            <w:proofErr w:type="gramStart"/>
            <w:r w:rsidRPr="00750E6D">
              <w:rPr>
                <w:rFonts w:ascii="Times New Roman" w:hAnsi="Times New Roman" w:cs="Times New Roman"/>
                <w:sz w:val="20"/>
                <w:szCs w:val="20"/>
              </w:rPr>
              <w:t>»</w:t>
            </w:r>
            <w:proofErr w:type="gramEnd"/>
            <w:r w:rsidRPr="00750E6D">
              <w:rPr>
                <w:rFonts w:ascii="Times New Roman" w:hAnsi="Times New Roman" w:cs="Times New Roman"/>
                <w:sz w:val="20"/>
                <w:szCs w:val="20"/>
              </w:rPr>
              <w:t xml:space="preserve"> то переход на следующие поля в данной иерархии</w:t>
            </w:r>
          </w:p>
        </w:tc>
      </w:tr>
      <w:tr w:rsidR="00750E6D" w:rsidRPr="00750E6D" w14:paraId="595CE363" w14:textId="77777777" w:rsidTr="007563A6">
        <w:trPr>
          <w:trHeight w:val="160"/>
        </w:trPr>
        <w:tc>
          <w:tcPr>
            <w:tcW w:w="1966" w:type="dxa"/>
            <w:shd w:val="clear" w:color="auto" w:fill="auto"/>
          </w:tcPr>
          <w:p w14:paraId="16B955B6" w14:textId="7434955A" w:rsidR="006852E8" w:rsidRPr="00750E6D" w:rsidRDefault="006852E8"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lastRenderedPageBreak/>
              <w:t>ict_eqmnt</w:t>
            </w:r>
            <w:proofErr w:type="spellEnd"/>
            <w:r w:rsidRPr="00750E6D">
              <w:rPr>
                <w:rFonts w:ascii="Times New Roman" w:hAnsi="Times New Roman" w:cs="Times New Roman"/>
                <w:sz w:val="20"/>
                <w:szCs w:val="20"/>
              </w:rPr>
              <w:t>_5_1</w:t>
            </w:r>
          </w:p>
        </w:tc>
        <w:tc>
          <w:tcPr>
            <w:tcW w:w="1869" w:type="dxa"/>
            <w:shd w:val="clear" w:color="auto" w:fill="auto"/>
          </w:tcPr>
          <w:p w14:paraId="5F19D5B9" w14:textId="634172EC"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 xml:space="preserve">Количество проекторов </w:t>
            </w:r>
          </w:p>
        </w:tc>
        <w:tc>
          <w:tcPr>
            <w:tcW w:w="1231" w:type="dxa"/>
            <w:shd w:val="clear" w:color="auto" w:fill="auto"/>
          </w:tcPr>
          <w:p w14:paraId="7D28F34B" w14:textId="035B5E3A" w:rsidR="006852E8" w:rsidRPr="00750E6D" w:rsidRDefault="006852E8"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270A8354" w14:textId="633A7D5B"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26178DC7" w14:textId="77777777" w:rsidTr="007563A6">
        <w:trPr>
          <w:trHeight w:val="160"/>
        </w:trPr>
        <w:tc>
          <w:tcPr>
            <w:tcW w:w="1966" w:type="dxa"/>
            <w:shd w:val="clear" w:color="auto" w:fill="auto"/>
          </w:tcPr>
          <w:p w14:paraId="206D9974" w14:textId="77777777" w:rsidR="006852E8" w:rsidRPr="00750E6D" w:rsidRDefault="006852E8" w:rsidP="0095418B">
            <w:pPr>
              <w:rPr>
                <w:rFonts w:ascii="Times New Roman" w:hAnsi="Times New Roman" w:cs="Times New Roman"/>
                <w:sz w:val="20"/>
                <w:szCs w:val="20"/>
              </w:rPr>
            </w:pPr>
          </w:p>
        </w:tc>
        <w:tc>
          <w:tcPr>
            <w:tcW w:w="1869" w:type="dxa"/>
            <w:shd w:val="clear" w:color="auto" w:fill="auto"/>
          </w:tcPr>
          <w:p w14:paraId="27A4BB41" w14:textId="55E8054B"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Из них</w:t>
            </w:r>
          </w:p>
        </w:tc>
        <w:tc>
          <w:tcPr>
            <w:tcW w:w="1231" w:type="dxa"/>
            <w:shd w:val="clear" w:color="auto" w:fill="auto"/>
          </w:tcPr>
          <w:p w14:paraId="75B0645B" w14:textId="77777777" w:rsidR="006852E8" w:rsidRPr="00750E6D" w:rsidRDefault="006852E8" w:rsidP="0095418B">
            <w:pPr>
              <w:jc w:val="center"/>
              <w:rPr>
                <w:rFonts w:ascii="Times New Roman" w:hAnsi="Times New Roman" w:cs="Times New Roman"/>
                <w:sz w:val="20"/>
                <w:szCs w:val="20"/>
              </w:rPr>
            </w:pPr>
          </w:p>
        </w:tc>
        <w:tc>
          <w:tcPr>
            <w:tcW w:w="3860" w:type="dxa"/>
            <w:shd w:val="clear" w:color="auto" w:fill="auto"/>
            <w:vAlign w:val="center"/>
          </w:tcPr>
          <w:p w14:paraId="0B06FCA9" w14:textId="77777777" w:rsidR="006852E8" w:rsidRPr="00750E6D" w:rsidRDefault="006852E8" w:rsidP="0095418B">
            <w:pPr>
              <w:rPr>
                <w:rFonts w:ascii="Times New Roman" w:hAnsi="Times New Roman" w:cs="Times New Roman"/>
                <w:sz w:val="20"/>
                <w:szCs w:val="20"/>
              </w:rPr>
            </w:pPr>
          </w:p>
        </w:tc>
      </w:tr>
      <w:tr w:rsidR="00750E6D" w:rsidRPr="00750E6D" w14:paraId="45B75A33" w14:textId="77777777" w:rsidTr="007563A6">
        <w:trPr>
          <w:trHeight w:val="160"/>
        </w:trPr>
        <w:tc>
          <w:tcPr>
            <w:tcW w:w="1966" w:type="dxa"/>
            <w:shd w:val="clear" w:color="auto" w:fill="auto"/>
          </w:tcPr>
          <w:p w14:paraId="745614EA" w14:textId="1B697EEC" w:rsidR="006852E8" w:rsidRPr="00750E6D" w:rsidRDefault="006852E8"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_5_1_1</w:t>
            </w:r>
          </w:p>
        </w:tc>
        <w:tc>
          <w:tcPr>
            <w:tcW w:w="1869" w:type="dxa"/>
            <w:shd w:val="clear" w:color="auto" w:fill="auto"/>
          </w:tcPr>
          <w:p w14:paraId="256D3B96" w14:textId="7F7C2CA5"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используемые для обучения</w:t>
            </w:r>
          </w:p>
        </w:tc>
        <w:tc>
          <w:tcPr>
            <w:tcW w:w="1231" w:type="dxa"/>
            <w:shd w:val="clear" w:color="auto" w:fill="auto"/>
          </w:tcPr>
          <w:p w14:paraId="6A93B697" w14:textId="59C9AE0D" w:rsidR="006852E8" w:rsidRPr="00750E6D" w:rsidRDefault="006852E8"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3FD0BB89" w14:textId="29270928"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2320298F" w14:textId="77777777" w:rsidTr="007563A6">
        <w:trPr>
          <w:trHeight w:val="160"/>
        </w:trPr>
        <w:tc>
          <w:tcPr>
            <w:tcW w:w="1966" w:type="dxa"/>
            <w:shd w:val="clear" w:color="auto" w:fill="auto"/>
          </w:tcPr>
          <w:p w14:paraId="24202799" w14:textId="0C5A7135" w:rsidR="006852E8" w:rsidRPr="00750E6D" w:rsidRDefault="006852E8"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_5_1_2</w:t>
            </w:r>
          </w:p>
        </w:tc>
        <w:tc>
          <w:tcPr>
            <w:tcW w:w="1869" w:type="dxa"/>
            <w:shd w:val="clear" w:color="auto" w:fill="auto"/>
          </w:tcPr>
          <w:p w14:paraId="009BE3AA" w14:textId="13FE4651"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используемые управленческим персоналом</w:t>
            </w:r>
          </w:p>
        </w:tc>
        <w:tc>
          <w:tcPr>
            <w:tcW w:w="1231" w:type="dxa"/>
            <w:shd w:val="clear" w:color="auto" w:fill="auto"/>
          </w:tcPr>
          <w:p w14:paraId="7779AFE2" w14:textId="1CDC5A42" w:rsidR="006852E8" w:rsidRPr="00750E6D" w:rsidRDefault="006852E8"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125D5F5D" w14:textId="4C7F5EBB" w:rsidR="006852E8" w:rsidRPr="00750E6D" w:rsidRDefault="006852E8"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481DDA3C" w14:textId="77777777" w:rsidTr="007563A6">
        <w:trPr>
          <w:trHeight w:val="160"/>
        </w:trPr>
        <w:tc>
          <w:tcPr>
            <w:tcW w:w="1966" w:type="dxa"/>
            <w:shd w:val="clear" w:color="auto" w:fill="auto"/>
          </w:tcPr>
          <w:p w14:paraId="169DFD0F" w14:textId="7C1EA73C" w:rsidR="001F674E" w:rsidRPr="00750E6D" w:rsidRDefault="001F674E"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_6</w:t>
            </w:r>
          </w:p>
        </w:tc>
        <w:tc>
          <w:tcPr>
            <w:tcW w:w="1869" w:type="dxa"/>
            <w:shd w:val="clear" w:color="auto" w:fill="auto"/>
          </w:tcPr>
          <w:p w14:paraId="4601F1BB" w14:textId="03415BAD" w:rsidR="001F674E" w:rsidRPr="00750E6D" w:rsidRDefault="001F674E" w:rsidP="0095418B">
            <w:pPr>
              <w:rPr>
                <w:rFonts w:ascii="Times New Roman" w:hAnsi="Times New Roman" w:cs="Times New Roman"/>
                <w:sz w:val="20"/>
                <w:szCs w:val="20"/>
              </w:rPr>
            </w:pPr>
            <w:r w:rsidRPr="00750E6D">
              <w:rPr>
                <w:rFonts w:ascii="Times New Roman" w:hAnsi="Times New Roman" w:cs="Times New Roman"/>
                <w:sz w:val="20"/>
                <w:szCs w:val="20"/>
              </w:rPr>
              <w:t>Наличие ксероксов</w:t>
            </w:r>
          </w:p>
        </w:tc>
        <w:tc>
          <w:tcPr>
            <w:tcW w:w="1231" w:type="dxa"/>
            <w:shd w:val="clear" w:color="auto" w:fill="auto"/>
          </w:tcPr>
          <w:p w14:paraId="53A35F23" w14:textId="4BEAC6DE" w:rsidR="001F674E" w:rsidRPr="00750E6D" w:rsidRDefault="001F674E" w:rsidP="0095418B">
            <w:pPr>
              <w:jc w:val="center"/>
              <w:rPr>
                <w:rFonts w:ascii="Times New Roman" w:hAnsi="Times New Roman" w:cs="Times New Roman"/>
                <w:sz w:val="20"/>
                <w:szCs w:val="20"/>
              </w:rPr>
            </w:pPr>
            <w:r w:rsidRPr="00750E6D">
              <w:rPr>
                <w:rFonts w:ascii="Times New Roman" w:hAnsi="Times New Roman" w:cs="Times New Roman"/>
                <w:sz w:val="20"/>
                <w:szCs w:val="20"/>
              </w:rPr>
              <w:t>Логический</w:t>
            </w:r>
          </w:p>
        </w:tc>
        <w:tc>
          <w:tcPr>
            <w:tcW w:w="3860" w:type="dxa"/>
            <w:shd w:val="clear" w:color="auto" w:fill="auto"/>
            <w:vAlign w:val="center"/>
          </w:tcPr>
          <w:p w14:paraId="4A9A0661" w14:textId="77777777" w:rsidR="001F674E" w:rsidRPr="00750E6D" w:rsidRDefault="001F674E" w:rsidP="0095418B">
            <w:pPr>
              <w:rPr>
                <w:rFonts w:ascii="Times New Roman" w:hAnsi="Times New Roman" w:cs="Times New Roman"/>
                <w:sz w:val="20"/>
                <w:szCs w:val="20"/>
              </w:rPr>
            </w:pPr>
            <w:r w:rsidRPr="00750E6D">
              <w:rPr>
                <w:rFonts w:ascii="Times New Roman" w:hAnsi="Times New Roman" w:cs="Times New Roman"/>
                <w:sz w:val="20"/>
                <w:szCs w:val="20"/>
              </w:rPr>
              <w:t>1=&gt; «Да»</w:t>
            </w:r>
          </w:p>
          <w:p w14:paraId="11F386AA" w14:textId="77777777" w:rsidR="001F674E" w:rsidRPr="00750E6D" w:rsidRDefault="001F674E" w:rsidP="0095418B">
            <w:pPr>
              <w:rPr>
                <w:rFonts w:ascii="Times New Roman" w:hAnsi="Times New Roman" w:cs="Times New Roman"/>
                <w:sz w:val="20"/>
                <w:szCs w:val="20"/>
              </w:rPr>
            </w:pPr>
            <w:r w:rsidRPr="00750E6D">
              <w:rPr>
                <w:rFonts w:ascii="Times New Roman" w:hAnsi="Times New Roman" w:cs="Times New Roman"/>
                <w:sz w:val="20"/>
                <w:szCs w:val="20"/>
              </w:rPr>
              <w:t>2=&gt; «Нет»</w:t>
            </w:r>
          </w:p>
          <w:p w14:paraId="3D859124" w14:textId="4681EFEA" w:rsidR="001F674E" w:rsidRPr="00750E6D" w:rsidRDefault="001F674E" w:rsidP="0095418B">
            <w:pPr>
              <w:rPr>
                <w:rFonts w:ascii="Times New Roman" w:hAnsi="Times New Roman" w:cs="Times New Roman"/>
                <w:sz w:val="20"/>
                <w:szCs w:val="20"/>
              </w:rPr>
            </w:pPr>
            <w:r w:rsidRPr="00750E6D">
              <w:rPr>
                <w:rFonts w:ascii="Times New Roman" w:hAnsi="Times New Roman" w:cs="Times New Roman"/>
                <w:sz w:val="20"/>
                <w:szCs w:val="20"/>
              </w:rPr>
              <w:t>Если «Да</w:t>
            </w:r>
            <w:proofErr w:type="gramStart"/>
            <w:r w:rsidRPr="00750E6D">
              <w:rPr>
                <w:rFonts w:ascii="Times New Roman" w:hAnsi="Times New Roman" w:cs="Times New Roman"/>
                <w:sz w:val="20"/>
                <w:szCs w:val="20"/>
              </w:rPr>
              <w:t>»</w:t>
            </w:r>
            <w:proofErr w:type="gramEnd"/>
            <w:r w:rsidRPr="00750E6D">
              <w:rPr>
                <w:rFonts w:ascii="Times New Roman" w:hAnsi="Times New Roman" w:cs="Times New Roman"/>
                <w:sz w:val="20"/>
                <w:szCs w:val="20"/>
              </w:rPr>
              <w:t xml:space="preserve"> то переход на следующие поля в данной иерархии</w:t>
            </w:r>
          </w:p>
        </w:tc>
      </w:tr>
      <w:tr w:rsidR="00750E6D" w:rsidRPr="00750E6D" w14:paraId="00868E3B" w14:textId="77777777" w:rsidTr="007563A6">
        <w:trPr>
          <w:trHeight w:val="160"/>
        </w:trPr>
        <w:tc>
          <w:tcPr>
            <w:tcW w:w="1966" w:type="dxa"/>
            <w:shd w:val="clear" w:color="auto" w:fill="auto"/>
          </w:tcPr>
          <w:p w14:paraId="60C443A4" w14:textId="651F0ED2" w:rsidR="001F674E" w:rsidRPr="00750E6D" w:rsidRDefault="001F674E"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_6_1</w:t>
            </w:r>
          </w:p>
        </w:tc>
        <w:tc>
          <w:tcPr>
            <w:tcW w:w="1869" w:type="dxa"/>
            <w:shd w:val="clear" w:color="auto" w:fill="auto"/>
          </w:tcPr>
          <w:p w14:paraId="6463DDBE" w14:textId="769BC06A" w:rsidR="001F674E" w:rsidRPr="00750E6D" w:rsidRDefault="001F674E" w:rsidP="0095418B">
            <w:pPr>
              <w:rPr>
                <w:rFonts w:ascii="Times New Roman" w:hAnsi="Times New Roman" w:cs="Times New Roman"/>
                <w:sz w:val="20"/>
                <w:szCs w:val="20"/>
              </w:rPr>
            </w:pPr>
            <w:r w:rsidRPr="00750E6D">
              <w:rPr>
                <w:rFonts w:ascii="Times New Roman" w:hAnsi="Times New Roman" w:cs="Times New Roman"/>
                <w:sz w:val="20"/>
                <w:szCs w:val="20"/>
              </w:rPr>
              <w:t>Количество ксероксов</w:t>
            </w:r>
          </w:p>
        </w:tc>
        <w:tc>
          <w:tcPr>
            <w:tcW w:w="1231" w:type="dxa"/>
            <w:shd w:val="clear" w:color="auto" w:fill="auto"/>
          </w:tcPr>
          <w:p w14:paraId="663EA2D4" w14:textId="3AB7DBBD" w:rsidR="001F674E" w:rsidRPr="00750E6D" w:rsidRDefault="001F674E"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0BF992EF" w14:textId="3A75B787" w:rsidR="001F674E" w:rsidRPr="00750E6D" w:rsidRDefault="001F674E"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3BE9936E" w14:textId="77777777" w:rsidTr="007563A6">
        <w:trPr>
          <w:trHeight w:val="160"/>
        </w:trPr>
        <w:tc>
          <w:tcPr>
            <w:tcW w:w="1966" w:type="dxa"/>
            <w:shd w:val="clear" w:color="auto" w:fill="auto"/>
          </w:tcPr>
          <w:p w14:paraId="0F7344A8" w14:textId="77777777" w:rsidR="001F674E" w:rsidRPr="00750E6D" w:rsidRDefault="001F674E" w:rsidP="0095418B">
            <w:pPr>
              <w:rPr>
                <w:rFonts w:ascii="Times New Roman" w:hAnsi="Times New Roman" w:cs="Times New Roman"/>
                <w:sz w:val="20"/>
                <w:szCs w:val="20"/>
              </w:rPr>
            </w:pPr>
          </w:p>
        </w:tc>
        <w:tc>
          <w:tcPr>
            <w:tcW w:w="1869" w:type="dxa"/>
            <w:shd w:val="clear" w:color="auto" w:fill="auto"/>
          </w:tcPr>
          <w:p w14:paraId="541DACA2" w14:textId="510E9607" w:rsidR="001F674E" w:rsidRPr="00750E6D" w:rsidRDefault="001F674E" w:rsidP="0095418B">
            <w:pPr>
              <w:rPr>
                <w:rFonts w:ascii="Times New Roman" w:hAnsi="Times New Roman" w:cs="Times New Roman"/>
                <w:sz w:val="20"/>
                <w:szCs w:val="20"/>
              </w:rPr>
            </w:pPr>
            <w:r w:rsidRPr="00750E6D">
              <w:rPr>
                <w:rFonts w:ascii="Times New Roman" w:hAnsi="Times New Roman" w:cs="Times New Roman"/>
                <w:sz w:val="20"/>
                <w:szCs w:val="20"/>
              </w:rPr>
              <w:t>Из них</w:t>
            </w:r>
          </w:p>
        </w:tc>
        <w:tc>
          <w:tcPr>
            <w:tcW w:w="1231" w:type="dxa"/>
            <w:shd w:val="clear" w:color="auto" w:fill="auto"/>
          </w:tcPr>
          <w:p w14:paraId="1174A742" w14:textId="77777777" w:rsidR="001F674E" w:rsidRPr="00750E6D" w:rsidRDefault="001F674E" w:rsidP="0095418B">
            <w:pPr>
              <w:jc w:val="center"/>
              <w:rPr>
                <w:rFonts w:ascii="Times New Roman" w:hAnsi="Times New Roman" w:cs="Times New Roman"/>
                <w:sz w:val="20"/>
                <w:szCs w:val="20"/>
              </w:rPr>
            </w:pPr>
          </w:p>
        </w:tc>
        <w:tc>
          <w:tcPr>
            <w:tcW w:w="3860" w:type="dxa"/>
            <w:shd w:val="clear" w:color="auto" w:fill="auto"/>
            <w:vAlign w:val="center"/>
          </w:tcPr>
          <w:p w14:paraId="434151BD" w14:textId="77777777" w:rsidR="001F674E" w:rsidRPr="00750E6D" w:rsidRDefault="001F674E" w:rsidP="0095418B">
            <w:pPr>
              <w:rPr>
                <w:rFonts w:ascii="Times New Roman" w:hAnsi="Times New Roman" w:cs="Times New Roman"/>
                <w:sz w:val="20"/>
                <w:szCs w:val="20"/>
              </w:rPr>
            </w:pPr>
          </w:p>
        </w:tc>
      </w:tr>
      <w:tr w:rsidR="00750E6D" w:rsidRPr="00750E6D" w14:paraId="514DAFF1" w14:textId="77777777" w:rsidTr="007563A6">
        <w:trPr>
          <w:trHeight w:val="160"/>
        </w:trPr>
        <w:tc>
          <w:tcPr>
            <w:tcW w:w="1966" w:type="dxa"/>
            <w:shd w:val="clear" w:color="auto" w:fill="auto"/>
          </w:tcPr>
          <w:p w14:paraId="4E00C507" w14:textId="5417FFC3" w:rsidR="001F674E" w:rsidRPr="00750E6D" w:rsidRDefault="001F674E"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_6_1_1</w:t>
            </w:r>
          </w:p>
        </w:tc>
        <w:tc>
          <w:tcPr>
            <w:tcW w:w="1869" w:type="dxa"/>
            <w:shd w:val="clear" w:color="auto" w:fill="auto"/>
          </w:tcPr>
          <w:p w14:paraId="0E938300" w14:textId="50A94A5A" w:rsidR="001F674E" w:rsidRPr="00750E6D" w:rsidRDefault="001F674E" w:rsidP="0095418B">
            <w:pPr>
              <w:rPr>
                <w:rFonts w:ascii="Times New Roman" w:hAnsi="Times New Roman" w:cs="Times New Roman"/>
                <w:sz w:val="20"/>
                <w:szCs w:val="20"/>
              </w:rPr>
            </w:pPr>
            <w:r w:rsidRPr="00750E6D">
              <w:rPr>
                <w:rFonts w:ascii="Times New Roman" w:hAnsi="Times New Roman" w:cs="Times New Roman"/>
                <w:sz w:val="20"/>
                <w:szCs w:val="20"/>
              </w:rPr>
              <w:t>используемые для обучения</w:t>
            </w:r>
          </w:p>
        </w:tc>
        <w:tc>
          <w:tcPr>
            <w:tcW w:w="1231" w:type="dxa"/>
            <w:shd w:val="clear" w:color="auto" w:fill="auto"/>
          </w:tcPr>
          <w:p w14:paraId="4C15483A" w14:textId="09964BA5" w:rsidR="001F674E" w:rsidRPr="00750E6D" w:rsidRDefault="001F674E"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6780BFDF" w14:textId="65E0B076" w:rsidR="001F674E" w:rsidRPr="00750E6D" w:rsidRDefault="001F674E"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6D3A2C" w:rsidRPr="00750E6D" w14:paraId="414AFD8A" w14:textId="77777777" w:rsidTr="007563A6">
        <w:trPr>
          <w:trHeight w:val="160"/>
        </w:trPr>
        <w:tc>
          <w:tcPr>
            <w:tcW w:w="1966" w:type="dxa"/>
            <w:shd w:val="clear" w:color="auto" w:fill="auto"/>
          </w:tcPr>
          <w:p w14:paraId="24D4ABB9" w14:textId="37D69EA4" w:rsidR="001F674E" w:rsidRPr="00750E6D" w:rsidRDefault="001F674E"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ict_eqmnt</w:t>
            </w:r>
            <w:proofErr w:type="spellEnd"/>
            <w:r w:rsidRPr="00750E6D">
              <w:rPr>
                <w:rFonts w:ascii="Times New Roman" w:hAnsi="Times New Roman" w:cs="Times New Roman"/>
                <w:sz w:val="20"/>
                <w:szCs w:val="20"/>
              </w:rPr>
              <w:t>_6_1_2</w:t>
            </w:r>
          </w:p>
        </w:tc>
        <w:tc>
          <w:tcPr>
            <w:tcW w:w="1869" w:type="dxa"/>
            <w:shd w:val="clear" w:color="auto" w:fill="auto"/>
          </w:tcPr>
          <w:p w14:paraId="0DCC9D38" w14:textId="303641FC" w:rsidR="001F674E" w:rsidRPr="00750E6D" w:rsidRDefault="001F674E" w:rsidP="0095418B">
            <w:pPr>
              <w:rPr>
                <w:rFonts w:ascii="Times New Roman" w:hAnsi="Times New Roman" w:cs="Times New Roman"/>
                <w:sz w:val="20"/>
                <w:szCs w:val="20"/>
              </w:rPr>
            </w:pPr>
            <w:r w:rsidRPr="00750E6D">
              <w:rPr>
                <w:rFonts w:ascii="Times New Roman" w:hAnsi="Times New Roman" w:cs="Times New Roman"/>
                <w:sz w:val="20"/>
                <w:szCs w:val="20"/>
              </w:rPr>
              <w:t>используемые управленческим персоналом</w:t>
            </w:r>
          </w:p>
        </w:tc>
        <w:tc>
          <w:tcPr>
            <w:tcW w:w="1231" w:type="dxa"/>
            <w:shd w:val="clear" w:color="auto" w:fill="auto"/>
          </w:tcPr>
          <w:p w14:paraId="7DB82BFB" w14:textId="2C8E1CB7" w:rsidR="001F674E" w:rsidRPr="00750E6D" w:rsidRDefault="001F674E"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860" w:type="dxa"/>
            <w:shd w:val="clear" w:color="auto" w:fill="auto"/>
            <w:vAlign w:val="center"/>
          </w:tcPr>
          <w:p w14:paraId="1D7C36B2" w14:textId="62F06CD9" w:rsidR="001F674E" w:rsidRPr="00750E6D" w:rsidRDefault="001F674E"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bl>
    <w:p w14:paraId="354C752E" w14:textId="6A978F54" w:rsidR="001F674E" w:rsidRPr="00750E6D" w:rsidRDefault="001F674E" w:rsidP="0095418B">
      <w:pPr>
        <w:spacing w:after="0" w:line="240" w:lineRule="auto"/>
        <w:jc w:val="both"/>
        <w:rPr>
          <w:rFonts w:ascii="Times New Roman" w:hAnsi="Times New Roman" w:cs="Times New Roman"/>
          <w:sz w:val="24"/>
          <w:szCs w:val="24"/>
        </w:rPr>
      </w:pPr>
    </w:p>
    <w:p w14:paraId="12A8E3DC" w14:textId="0F57180E" w:rsidR="001F2FA4" w:rsidRPr="007563A6" w:rsidRDefault="00AD1C4B" w:rsidP="0095418B">
      <w:pPr>
        <w:pStyle w:val="a9"/>
        <w:numPr>
          <w:ilvl w:val="3"/>
          <w:numId w:val="28"/>
        </w:numPr>
        <w:tabs>
          <w:tab w:val="left" w:pos="1560"/>
        </w:tabs>
        <w:spacing w:after="0" w:line="240" w:lineRule="auto"/>
        <w:ind w:left="1418"/>
        <w:rPr>
          <w:rFonts w:ascii="Times New Roman" w:hAnsi="Times New Roman" w:cs="Times New Roman"/>
          <w:b/>
          <w:bCs/>
          <w:sz w:val="24"/>
          <w:szCs w:val="24"/>
        </w:rPr>
      </w:pPr>
      <w:r w:rsidRPr="007563A6">
        <w:rPr>
          <w:rFonts w:ascii="Times New Roman" w:hAnsi="Times New Roman" w:cs="Times New Roman"/>
          <w:b/>
          <w:bCs/>
          <w:sz w:val="24"/>
          <w:szCs w:val="24"/>
        </w:rPr>
        <w:t xml:space="preserve"> </w:t>
      </w:r>
      <w:r w:rsidR="00F1017A" w:rsidRPr="007563A6">
        <w:rPr>
          <w:rFonts w:ascii="Times New Roman" w:hAnsi="Times New Roman" w:cs="Times New Roman"/>
          <w:b/>
          <w:bCs/>
          <w:sz w:val="24"/>
          <w:szCs w:val="24"/>
        </w:rPr>
        <w:t>«</w:t>
      </w:r>
      <w:r w:rsidR="002E2BFB" w:rsidRPr="007563A6">
        <w:rPr>
          <w:rFonts w:ascii="Times New Roman" w:hAnsi="Times New Roman" w:cs="Times New Roman"/>
          <w:b/>
          <w:bCs/>
          <w:sz w:val="24"/>
          <w:szCs w:val="24"/>
        </w:rPr>
        <w:t>Материально-техническая база</w:t>
      </w:r>
      <w:r w:rsidR="00F1017A" w:rsidRPr="007563A6">
        <w:rPr>
          <w:rFonts w:ascii="Times New Roman" w:hAnsi="Times New Roman" w:cs="Times New Roman"/>
          <w:b/>
          <w:bCs/>
          <w:sz w:val="24"/>
          <w:szCs w:val="24"/>
        </w:rPr>
        <w:t>»</w:t>
      </w:r>
      <w:r w:rsidR="000E1BB4" w:rsidRPr="007563A6">
        <w:rPr>
          <w:rFonts w:ascii="Times New Roman" w:hAnsi="Times New Roman" w:cs="Times New Roman"/>
          <w:b/>
          <w:bCs/>
          <w:sz w:val="24"/>
          <w:szCs w:val="24"/>
        </w:rPr>
        <w:t xml:space="preserve"> </w:t>
      </w:r>
    </w:p>
    <w:p w14:paraId="2F1521F0" w14:textId="58C3C961" w:rsidR="00F1017A" w:rsidRPr="00750E6D" w:rsidRDefault="00F1017A" w:rsidP="0095418B">
      <w:pPr>
        <w:spacing w:after="0" w:line="240" w:lineRule="auto"/>
        <w:rPr>
          <w:rFonts w:ascii="Times New Roman" w:hAnsi="Times New Roman" w:cs="Times New Roman"/>
          <w:sz w:val="24"/>
          <w:szCs w:val="24"/>
        </w:rPr>
      </w:pPr>
      <w:r w:rsidRPr="00750E6D">
        <w:rPr>
          <w:rFonts w:ascii="Times New Roman" w:hAnsi="Times New Roman" w:cs="Times New Roman"/>
          <w:b/>
          <w:bCs/>
          <w:sz w:val="24"/>
          <w:szCs w:val="24"/>
        </w:rPr>
        <w:t>Таблица – __.</w:t>
      </w:r>
      <w:r w:rsidRPr="00750E6D">
        <w:rPr>
          <w:rFonts w:ascii="Times New Roman" w:hAnsi="Times New Roman" w:cs="Times New Roman"/>
          <w:sz w:val="24"/>
          <w:szCs w:val="24"/>
        </w:rPr>
        <w:t xml:space="preserve"> Материально-техническая база (</w:t>
      </w:r>
      <w:proofErr w:type="spellStart"/>
      <w:r w:rsidRPr="00750E6D">
        <w:rPr>
          <w:rFonts w:ascii="Times New Roman" w:hAnsi="Times New Roman" w:cs="Times New Roman"/>
          <w:sz w:val="24"/>
          <w:szCs w:val="24"/>
          <w:lang w:val="en-US"/>
        </w:rPr>
        <w:t>mtb</w:t>
      </w:r>
      <w:proofErr w:type="spellEnd"/>
      <w:r w:rsidRPr="00750E6D">
        <w:rPr>
          <w:rFonts w:ascii="Times New Roman" w:hAnsi="Times New Roman" w:cs="Times New Roman"/>
          <w:sz w:val="24"/>
          <w:szCs w:val="24"/>
        </w:rPr>
        <w:t>)</w:t>
      </w:r>
    </w:p>
    <w:tbl>
      <w:tblPr>
        <w:tblStyle w:val="ab"/>
        <w:tblW w:w="9214" w:type="dxa"/>
        <w:tblInd w:w="-5" w:type="dxa"/>
        <w:tblLayout w:type="fixed"/>
        <w:tblLook w:val="04A0" w:firstRow="1" w:lastRow="0" w:firstColumn="1" w:lastColumn="0" w:noHBand="0" w:noVBand="1"/>
      </w:tblPr>
      <w:tblGrid>
        <w:gridCol w:w="1979"/>
        <w:gridCol w:w="2787"/>
        <w:gridCol w:w="1380"/>
        <w:gridCol w:w="3068"/>
      </w:tblGrid>
      <w:tr w:rsidR="00750E6D" w:rsidRPr="00750E6D" w14:paraId="57B57B31" w14:textId="77777777" w:rsidTr="007563A6">
        <w:tc>
          <w:tcPr>
            <w:tcW w:w="1979" w:type="dxa"/>
            <w:shd w:val="clear" w:color="auto" w:fill="8DB3E2" w:themeFill="text2" w:themeFillTint="66"/>
            <w:vAlign w:val="center"/>
          </w:tcPr>
          <w:p w14:paraId="1BCDA5C1" w14:textId="77777777" w:rsidR="00F1017A" w:rsidRPr="00750E6D" w:rsidRDefault="00F1017A" w:rsidP="0095418B">
            <w:pPr>
              <w:ind w:right="-48"/>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2787" w:type="dxa"/>
            <w:shd w:val="clear" w:color="auto" w:fill="8DB3E2" w:themeFill="text2" w:themeFillTint="66"/>
            <w:vAlign w:val="center"/>
          </w:tcPr>
          <w:p w14:paraId="3B5C8C65" w14:textId="77777777" w:rsidR="00F1017A" w:rsidRPr="00750E6D" w:rsidRDefault="00F1017A"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Наименование</w:t>
            </w:r>
          </w:p>
        </w:tc>
        <w:tc>
          <w:tcPr>
            <w:tcW w:w="1380" w:type="dxa"/>
            <w:shd w:val="clear" w:color="auto" w:fill="8DB3E2" w:themeFill="text2" w:themeFillTint="66"/>
            <w:vAlign w:val="center"/>
          </w:tcPr>
          <w:p w14:paraId="6882C9C4" w14:textId="77777777" w:rsidR="00F1017A" w:rsidRPr="00750E6D" w:rsidRDefault="00F1017A"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3068" w:type="dxa"/>
            <w:shd w:val="clear" w:color="auto" w:fill="8DB3E2" w:themeFill="text2" w:themeFillTint="66"/>
          </w:tcPr>
          <w:p w14:paraId="7C83648D" w14:textId="77777777" w:rsidR="00F1017A" w:rsidRPr="00750E6D" w:rsidRDefault="00F1017A"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Примечание </w:t>
            </w:r>
          </w:p>
        </w:tc>
      </w:tr>
      <w:tr w:rsidR="00750E6D" w:rsidRPr="00750E6D" w14:paraId="166DD6B7" w14:textId="77777777" w:rsidTr="007563A6">
        <w:tc>
          <w:tcPr>
            <w:tcW w:w="1979" w:type="dxa"/>
            <w:shd w:val="clear" w:color="auto" w:fill="D9D9D9" w:themeFill="background1" w:themeFillShade="D9"/>
          </w:tcPr>
          <w:p w14:paraId="6843FE4F" w14:textId="6375C907" w:rsidR="007C1E77" w:rsidRPr="00750E6D" w:rsidRDefault="007C1E77" w:rsidP="0095418B">
            <w:pPr>
              <w:ind w:right="-48"/>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mtb_furnit</w:t>
            </w:r>
            <w:proofErr w:type="spellEnd"/>
          </w:p>
        </w:tc>
        <w:tc>
          <w:tcPr>
            <w:tcW w:w="7235" w:type="dxa"/>
            <w:gridSpan w:val="3"/>
            <w:shd w:val="clear" w:color="auto" w:fill="D9D9D9" w:themeFill="background1" w:themeFillShade="D9"/>
          </w:tcPr>
          <w:p w14:paraId="5838CF19" w14:textId="1280B8D1" w:rsidR="007C1E77" w:rsidRPr="00750E6D" w:rsidRDefault="007C1E77" w:rsidP="0095418B">
            <w:pPr>
              <w:rPr>
                <w:rFonts w:ascii="Times New Roman" w:hAnsi="Times New Roman" w:cs="Times New Roman"/>
                <w:sz w:val="20"/>
                <w:szCs w:val="20"/>
              </w:rPr>
            </w:pPr>
            <w:r w:rsidRPr="00750E6D">
              <w:rPr>
                <w:rFonts w:ascii="Times New Roman" w:hAnsi="Times New Roman" w:cs="Times New Roman"/>
                <w:sz w:val="20"/>
                <w:szCs w:val="20"/>
              </w:rPr>
              <w:t xml:space="preserve">Мебель </w:t>
            </w:r>
          </w:p>
        </w:tc>
      </w:tr>
      <w:tr w:rsidR="00750E6D" w:rsidRPr="00750E6D" w14:paraId="0DB6C070" w14:textId="77777777" w:rsidTr="007563A6">
        <w:tc>
          <w:tcPr>
            <w:tcW w:w="1979" w:type="dxa"/>
            <w:shd w:val="clear" w:color="auto" w:fill="FABF8F" w:themeFill="accent6" w:themeFillTint="99"/>
          </w:tcPr>
          <w:p w14:paraId="0ED2DBC9" w14:textId="58A70861" w:rsidR="0030117F" w:rsidRPr="00750E6D" w:rsidRDefault="007C1E77" w:rsidP="0095418B">
            <w:pPr>
              <w:ind w:right="-48"/>
              <w:rPr>
                <w:rFonts w:ascii="Times New Roman" w:hAnsi="Times New Roman" w:cs="Times New Roman"/>
                <w:b/>
                <w:bCs/>
                <w:sz w:val="20"/>
                <w:szCs w:val="20"/>
              </w:rPr>
            </w:pPr>
            <w:proofErr w:type="spellStart"/>
            <w:r w:rsidRPr="00750E6D">
              <w:rPr>
                <w:rFonts w:ascii="Times New Roman" w:hAnsi="Times New Roman" w:cs="Times New Roman"/>
                <w:b/>
                <w:bCs/>
                <w:sz w:val="20"/>
                <w:szCs w:val="20"/>
                <w:lang w:val="en-US"/>
              </w:rPr>
              <w:t>mtb_furnit</w:t>
            </w:r>
            <w:proofErr w:type="spellEnd"/>
            <w:r w:rsidRPr="00750E6D">
              <w:rPr>
                <w:rFonts w:ascii="Times New Roman" w:hAnsi="Times New Roman" w:cs="Times New Roman"/>
                <w:b/>
                <w:bCs/>
                <w:sz w:val="20"/>
                <w:szCs w:val="20"/>
              </w:rPr>
              <w:t>_1</w:t>
            </w:r>
          </w:p>
        </w:tc>
        <w:tc>
          <w:tcPr>
            <w:tcW w:w="2787" w:type="dxa"/>
            <w:shd w:val="clear" w:color="auto" w:fill="FABF8F" w:themeFill="accent6" w:themeFillTint="99"/>
          </w:tcPr>
          <w:p w14:paraId="4A46756D" w14:textId="1AF9575E" w:rsidR="0030117F" w:rsidRPr="00750E6D" w:rsidRDefault="007C1E77" w:rsidP="0095418B">
            <w:pPr>
              <w:rPr>
                <w:rFonts w:ascii="Times New Roman" w:hAnsi="Times New Roman" w:cs="Times New Roman"/>
                <w:b/>
                <w:bCs/>
                <w:sz w:val="20"/>
                <w:szCs w:val="20"/>
              </w:rPr>
            </w:pPr>
            <w:r w:rsidRPr="00750E6D">
              <w:rPr>
                <w:rFonts w:ascii="Times New Roman" w:hAnsi="Times New Roman" w:cs="Times New Roman"/>
                <w:b/>
                <w:bCs/>
                <w:sz w:val="20"/>
                <w:szCs w:val="20"/>
              </w:rPr>
              <w:t>У</w:t>
            </w:r>
            <w:r w:rsidR="002B4EB1" w:rsidRPr="00750E6D">
              <w:rPr>
                <w:rFonts w:ascii="Times New Roman" w:hAnsi="Times New Roman" w:cs="Times New Roman"/>
                <w:b/>
                <w:bCs/>
                <w:sz w:val="20"/>
                <w:szCs w:val="20"/>
              </w:rPr>
              <w:t>ченические парты</w:t>
            </w:r>
            <w:r w:rsidR="002B4EB1" w:rsidRPr="00750E6D" w:rsidDel="002B4EB1">
              <w:rPr>
                <w:rFonts w:ascii="Times New Roman" w:hAnsi="Times New Roman" w:cs="Times New Roman"/>
                <w:b/>
                <w:bCs/>
                <w:sz w:val="20"/>
                <w:szCs w:val="20"/>
              </w:rPr>
              <w:t xml:space="preserve"> </w:t>
            </w:r>
          </w:p>
        </w:tc>
        <w:tc>
          <w:tcPr>
            <w:tcW w:w="1380" w:type="dxa"/>
            <w:shd w:val="clear" w:color="auto" w:fill="FABF8F" w:themeFill="accent6" w:themeFillTint="99"/>
          </w:tcPr>
          <w:p w14:paraId="0C13B469" w14:textId="6A997ABA" w:rsidR="0030117F" w:rsidRPr="00750E6D" w:rsidRDefault="0030117F" w:rsidP="0095418B">
            <w:pPr>
              <w:jc w:val="center"/>
              <w:rPr>
                <w:rFonts w:ascii="Times New Roman" w:hAnsi="Times New Roman" w:cs="Times New Roman"/>
                <w:sz w:val="20"/>
                <w:szCs w:val="20"/>
              </w:rPr>
            </w:pPr>
          </w:p>
        </w:tc>
        <w:tc>
          <w:tcPr>
            <w:tcW w:w="3068" w:type="dxa"/>
            <w:shd w:val="clear" w:color="auto" w:fill="FABF8F" w:themeFill="accent6" w:themeFillTint="99"/>
            <w:vAlign w:val="center"/>
          </w:tcPr>
          <w:p w14:paraId="4F83C8AF" w14:textId="7E999E8A" w:rsidR="0030117F" w:rsidRPr="00750E6D" w:rsidRDefault="0030117F" w:rsidP="0095418B">
            <w:pPr>
              <w:rPr>
                <w:rFonts w:ascii="Times New Roman" w:hAnsi="Times New Roman" w:cs="Times New Roman"/>
                <w:sz w:val="20"/>
                <w:szCs w:val="20"/>
              </w:rPr>
            </w:pPr>
          </w:p>
        </w:tc>
      </w:tr>
      <w:tr w:rsidR="00750E6D" w:rsidRPr="00750E6D" w14:paraId="173337A7" w14:textId="77777777" w:rsidTr="007563A6">
        <w:tc>
          <w:tcPr>
            <w:tcW w:w="1979" w:type="dxa"/>
            <w:shd w:val="clear" w:color="auto" w:fill="auto"/>
          </w:tcPr>
          <w:p w14:paraId="532A6EB1" w14:textId="7B01F3B4" w:rsidR="002B4EB1" w:rsidRPr="00750E6D" w:rsidRDefault="007C1E77" w:rsidP="0095418B">
            <w:pPr>
              <w:ind w:right="-48"/>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w:t>
            </w:r>
            <w:r w:rsidR="00CD3803" w:rsidRPr="00750E6D">
              <w:rPr>
                <w:rFonts w:ascii="Times New Roman" w:hAnsi="Times New Roman" w:cs="Times New Roman"/>
                <w:sz w:val="20"/>
                <w:szCs w:val="20"/>
              </w:rPr>
              <w:t>.1.</w:t>
            </w:r>
          </w:p>
        </w:tc>
        <w:tc>
          <w:tcPr>
            <w:tcW w:w="2787" w:type="dxa"/>
            <w:shd w:val="clear" w:color="auto" w:fill="auto"/>
          </w:tcPr>
          <w:p w14:paraId="6BA600EA" w14:textId="77777777" w:rsidR="00437D6F" w:rsidRPr="00750E6D" w:rsidRDefault="007C1E77" w:rsidP="0095418B">
            <w:pPr>
              <w:rPr>
                <w:rFonts w:ascii="Times New Roman" w:hAnsi="Times New Roman" w:cs="Times New Roman"/>
                <w:sz w:val="20"/>
                <w:szCs w:val="20"/>
              </w:rPr>
            </w:pPr>
            <w:r w:rsidRPr="00750E6D">
              <w:rPr>
                <w:rFonts w:ascii="Times New Roman" w:hAnsi="Times New Roman" w:cs="Times New Roman"/>
                <w:sz w:val="20"/>
                <w:szCs w:val="20"/>
              </w:rPr>
              <w:t>Общее количество</w:t>
            </w:r>
            <w:r w:rsidR="00437D6F" w:rsidRPr="00750E6D">
              <w:rPr>
                <w:rFonts w:ascii="Times New Roman" w:hAnsi="Times New Roman" w:cs="Times New Roman"/>
                <w:sz w:val="20"/>
                <w:szCs w:val="20"/>
              </w:rPr>
              <w:t>,</w:t>
            </w:r>
          </w:p>
          <w:p w14:paraId="1DE54F40" w14:textId="5ABC11BC" w:rsidR="00437D6F" w:rsidRPr="00750E6D"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Из них:</w:t>
            </w:r>
          </w:p>
        </w:tc>
        <w:tc>
          <w:tcPr>
            <w:tcW w:w="1380" w:type="dxa"/>
            <w:shd w:val="clear" w:color="auto" w:fill="auto"/>
          </w:tcPr>
          <w:p w14:paraId="011E00A7" w14:textId="7FAD71F2" w:rsidR="002B4EB1" w:rsidRPr="00750E6D" w:rsidRDefault="002B4EB1"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770BB532" w14:textId="3BF93B3D" w:rsidR="002B4EB1" w:rsidRPr="00750E6D" w:rsidRDefault="002B4EB1"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0F161244" w14:textId="77777777" w:rsidTr="007563A6">
        <w:tc>
          <w:tcPr>
            <w:tcW w:w="1979" w:type="dxa"/>
            <w:shd w:val="clear" w:color="auto" w:fill="FDE9D9" w:themeFill="accent6" w:themeFillTint="33"/>
          </w:tcPr>
          <w:p w14:paraId="4331A164" w14:textId="64F7434E" w:rsidR="004C7871" w:rsidRPr="00750E6D" w:rsidRDefault="00CD3803" w:rsidP="0095418B">
            <w:pPr>
              <w:ind w:right="-48"/>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_1.1.1.</w:t>
            </w:r>
          </w:p>
        </w:tc>
        <w:tc>
          <w:tcPr>
            <w:tcW w:w="7235" w:type="dxa"/>
            <w:gridSpan w:val="3"/>
            <w:shd w:val="clear" w:color="auto" w:fill="FDE9D9" w:themeFill="accent6" w:themeFillTint="33"/>
          </w:tcPr>
          <w:p w14:paraId="0F717805" w14:textId="0957E13F" w:rsidR="004C7871" w:rsidRPr="00750E6D"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 xml:space="preserve">По разновидностям материалов </w:t>
            </w:r>
            <w:r w:rsidR="004C7871" w:rsidRPr="00750E6D">
              <w:rPr>
                <w:rFonts w:ascii="Times New Roman" w:hAnsi="Times New Roman" w:cs="Times New Roman"/>
                <w:sz w:val="20"/>
                <w:szCs w:val="20"/>
              </w:rPr>
              <w:t xml:space="preserve"> </w:t>
            </w:r>
          </w:p>
        </w:tc>
      </w:tr>
      <w:tr w:rsidR="00750E6D" w:rsidRPr="00750E6D" w14:paraId="39D22C48" w14:textId="77777777" w:rsidTr="007563A6">
        <w:tc>
          <w:tcPr>
            <w:tcW w:w="1979" w:type="dxa"/>
            <w:shd w:val="clear" w:color="auto" w:fill="F2F2F2" w:themeFill="background1" w:themeFillShade="F2"/>
          </w:tcPr>
          <w:p w14:paraId="088A8018" w14:textId="1A252924" w:rsidR="004C7871" w:rsidRPr="00750E6D" w:rsidRDefault="00CD3803" w:rsidP="0095418B">
            <w:pPr>
              <w:ind w:right="-48"/>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_1.1.1.1.</w:t>
            </w:r>
          </w:p>
        </w:tc>
        <w:tc>
          <w:tcPr>
            <w:tcW w:w="2787" w:type="dxa"/>
            <w:shd w:val="clear" w:color="auto" w:fill="F2F2F2" w:themeFill="background1" w:themeFillShade="F2"/>
          </w:tcPr>
          <w:p w14:paraId="4460DF4D" w14:textId="1B4BE87B" w:rsidR="004C7871" w:rsidRPr="00750E6D" w:rsidRDefault="004C7871" w:rsidP="0095418B">
            <w:pPr>
              <w:ind w:left="178"/>
              <w:rPr>
                <w:rFonts w:ascii="Times New Roman" w:hAnsi="Times New Roman" w:cs="Times New Roman"/>
                <w:sz w:val="20"/>
                <w:szCs w:val="20"/>
              </w:rPr>
            </w:pPr>
            <w:r w:rsidRPr="00750E6D">
              <w:rPr>
                <w:rFonts w:ascii="Times New Roman" w:hAnsi="Times New Roman" w:cs="Times New Roman"/>
                <w:sz w:val="20"/>
                <w:szCs w:val="20"/>
              </w:rPr>
              <w:t xml:space="preserve">Деревянные </w:t>
            </w:r>
          </w:p>
        </w:tc>
        <w:tc>
          <w:tcPr>
            <w:tcW w:w="1380" w:type="dxa"/>
            <w:shd w:val="clear" w:color="auto" w:fill="E5DFEC" w:themeFill="accent4" w:themeFillTint="33"/>
          </w:tcPr>
          <w:p w14:paraId="53636ADB" w14:textId="4C48DE60" w:rsidR="004C7871" w:rsidRPr="00750E6D" w:rsidRDefault="004C7871"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F2F2F2" w:themeFill="background1" w:themeFillShade="F2"/>
            <w:vAlign w:val="center"/>
          </w:tcPr>
          <w:p w14:paraId="28074441" w14:textId="2287F958" w:rsidR="004C7871" w:rsidRPr="00750E6D" w:rsidRDefault="004C7871"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2B99D158" w14:textId="77777777" w:rsidTr="007563A6">
        <w:tc>
          <w:tcPr>
            <w:tcW w:w="1979" w:type="dxa"/>
            <w:shd w:val="clear" w:color="auto" w:fill="auto"/>
          </w:tcPr>
          <w:p w14:paraId="4D1BAF28" w14:textId="09C183D9" w:rsidR="00CD3803" w:rsidRPr="00750E6D" w:rsidRDefault="00CD3803" w:rsidP="0095418B">
            <w:pPr>
              <w:ind w:right="-48"/>
              <w:rPr>
                <w:rFonts w:ascii="Times New Roman" w:hAnsi="Times New Roman" w:cs="Times New Roman"/>
                <w:sz w:val="20"/>
                <w:szCs w:val="20"/>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_1.1.1.1.1.</w:t>
            </w:r>
          </w:p>
        </w:tc>
        <w:tc>
          <w:tcPr>
            <w:tcW w:w="2787" w:type="dxa"/>
            <w:shd w:val="clear" w:color="auto" w:fill="auto"/>
          </w:tcPr>
          <w:p w14:paraId="3A1B7317" w14:textId="195B4BE8"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Хорошее</w:t>
            </w:r>
          </w:p>
        </w:tc>
        <w:tc>
          <w:tcPr>
            <w:tcW w:w="1380" w:type="dxa"/>
            <w:shd w:val="clear" w:color="auto" w:fill="E5DFEC" w:themeFill="accent4" w:themeFillTint="33"/>
          </w:tcPr>
          <w:p w14:paraId="4A1AFFDD" w14:textId="1A42E310"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08D69835" w14:textId="130DA86B"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1F36B6DF" w14:textId="77777777" w:rsidTr="007563A6">
        <w:tc>
          <w:tcPr>
            <w:tcW w:w="1979" w:type="dxa"/>
            <w:shd w:val="clear" w:color="auto" w:fill="auto"/>
          </w:tcPr>
          <w:p w14:paraId="589722A9" w14:textId="46D1EFEA" w:rsidR="00CD3803" w:rsidRPr="00750E6D" w:rsidRDefault="00CD3803" w:rsidP="0095418B">
            <w:pPr>
              <w:ind w:right="-48"/>
              <w:rPr>
                <w:rFonts w:ascii="Times New Roman" w:hAnsi="Times New Roman" w:cs="Times New Roman"/>
                <w:sz w:val="20"/>
                <w:szCs w:val="20"/>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_1.1.1.1.2.</w:t>
            </w:r>
          </w:p>
        </w:tc>
        <w:tc>
          <w:tcPr>
            <w:tcW w:w="2787" w:type="dxa"/>
            <w:shd w:val="clear" w:color="auto" w:fill="auto"/>
          </w:tcPr>
          <w:p w14:paraId="391989DB" w14:textId="5E7BCF1B"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 xml:space="preserve">Удовлетворительное </w:t>
            </w:r>
          </w:p>
        </w:tc>
        <w:tc>
          <w:tcPr>
            <w:tcW w:w="1380" w:type="dxa"/>
            <w:shd w:val="clear" w:color="auto" w:fill="E5DFEC" w:themeFill="accent4" w:themeFillTint="33"/>
          </w:tcPr>
          <w:p w14:paraId="23CA75F2" w14:textId="0E02CEEA"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291B8128" w14:textId="1CC8A9C5"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6EAD7F77" w14:textId="77777777" w:rsidTr="007563A6">
        <w:tc>
          <w:tcPr>
            <w:tcW w:w="1979" w:type="dxa"/>
            <w:shd w:val="clear" w:color="auto" w:fill="auto"/>
          </w:tcPr>
          <w:p w14:paraId="1BD7A1A0" w14:textId="03EC5388" w:rsidR="00CD3803" w:rsidRPr="00750E6D" w:rsidRDefault="00CD3803" w:rsidP="0095418B">
            <w:pPr>
              <w:ind w:right="-48"/>
              <w:rPr>
                <w:rFonts w:ascii="Times New Roman" w:hAnsi="Times New Roman" w:cs="Times New Roman"/>
                <w:sz w:val="20"/>
                <w:szCs w:val="20"/>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_1.1.1.1.3.</w:t>
            </w:r>
          </w:p>
        </w:tc>
        <w:tc>
          <w:tcPr>
            <w:tcW w:w="2787" w:type="dxa"/>
            <w:shd w:val="clear" w:color="auto" w:fill="auto"/>
          </w:tcPr>
          <w:p w14:paraId="3A6041D4" w14:textId="0C9560DC"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 xml:space="preserve">Ветхое </w:t>
            </w:r>
          </w:p>
        </w:tc>
        <w:tc>
          <w:tcPr>
            <w:tcW w:w="1380" w:type="dxa"/>
            <w:shd w:val="clear" w:color="auto" w:fill="E5DFEC" w:themeFill="accent4" w:themeFillTint="33"/>
          </w:tcPr>
          <w:p w14:paraId="19CA3F87" w14:textId="5925BE56"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7EF3EBE4" w14:textId="1803C5EE"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32D4ACED" w14:textId="77777777" w:rsidTr="007563A6">
        <w:tc>
          <w:tcPr>
            <w:tcW w:w="1979" w:type="dxa"/>
            <w:shd w:val="clear" w:color="auto" w:fill="F2F2F2" w:themeFill="background1" w:themeFillShade="F2"/>
          </w:tcPr>
          <w:p w14:paraId="280051A6" w14:textId="4F2C1B48" w:rsidR="004C7871" w:rsidRPr="00750E6D" w:rsidRDefault="00CD3803" w:rsidP="0095418B">
            <w:pPr>
              <w:ind w:right="-48"/>
              <w:rPr>
                <w:rFonts w:ascii="Times New Roman" w:hAnsi="Times New Roman" w:cs="Times New Roman"/>
                <w:sz w:val="20"/>
                <w:szCs w:val="20"/>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_1.1.1.2.</w:t>
            </w:r>
          </w:p>
        </w:tc>
        <w:tc>
          <w:tcPr>
            <w:tcW w:w="2787" w:type="dxa"/>
            <w:shd w:val="clear" w:color="auto" w:fill="F2F2F2" w:themeFill="background1" w:themeFillShade="F2"/>
          </w:tcPr>
          <w:p w14:paraId="2F491191" w14:textId="67AE4F51" w:rsidR="004C7871" w:rsidRPr="00750E6D" w:rsidRDefault="004C7871" w:rsidP="0095418B">
            <w:pPr>
              <w:ind w:left="178"/>
              <w:rPr>
                <w:rFonts w:ascii="Times New Roman" w:hAnsi="Times New Roman" w:cs="Times New Roman"/>
                <w:sz w:val="20"/>
                <w:szCs w:val="20"/>
              </w:rPr>
            </w:pPr>
            <w:r w:rsidRPr="00750E6D">
              <w:rPr>
                <w:rFonts w:ascii="Times New Roman" w:hAnsi="Times New Roman" w:cs="Times New Roman"/>
                <w:sz w:val="20"/>
                <w:szCs w:val="20"/>
              </w:rPr>
              <w:t xml:space="preserve">Железные </w:t>
            </w:r>
          </w:p>
        </w:tc>
        <w:tc>
          <w:tcPr>
            <w:tcW w:w="1380" w:type="dxa"/>
            <w:shd w:val="clear" w:color="auto" w:fill="C6D9F1" w:themeFill="text2" w:themeFillTint="33"/>
          </w:tcPr>
          <w:p w14:paraId="2133AD5C" w14:textId="3FDC3D80" w:rsidR="004C7871" w:rsidRPr="00750E6D" w:rsidRDefault="004C7871"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F2F2F2" w:themeFill="background1" w:themeFillShade="F2"/>
            <w:vAlign w:val="center"/>
          </w:tcPr>
          <w:p w14:paraId="568E796A" w14:textId="7F3035FB" w:rsidR="004C7871" w:rsidRPr="00750E6D" w:rsidRDefault="004C7871"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695BDCB3" w14:textId="77777777" w:rsidTr="007563A6">
        <w:tc>
          <w:tcPr>
            <w:tcW w:w="1979" w:type="dxa"/>
            <w:shd w:val="clear" w:color="auto" w:fill="auto"/>
          </w:tcPr>
          <w:p w14:paraId="1582C268" w14:textId="2D72C68D" w:rsidR="00CD3803" w:rsidRPr="00750E6D" w:rsidRDefault="00CD3803" w:rsidP="0095418B">
            <w:pPr>
              <w:ind w:right="-48"/>
              <w:rPr>
                <w:rFonts w:ascii="Times New Roman" w:hAnsi="Times New Roman" w:cs="Times New Roman"/>
                <w:sz w:val="20"/>
                <w:szCs w:val="20"/>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_1.1.1.2.1.</w:t>
            </w:r>
          </w:p>
        </w:tc>
        <w:tc>
          <w:tcPr>
            <w:tcW w:w="2787" w:type="dxa"/>
            <w:shd w:val="clear" w:color="auto" w:fill="auto"/>
          </w:tcPr>
          <w:p w14:paraId="5468C38E" w14:textId="003F8E53"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Хорошее</w:t>
            </w:r>
          </w:p>
        </w:tc>
        <w:tc>
          <w:tcPr>
            <w:tcW w:w="1380" w:type="dxa"/>
            <w:shd w:val="clear" w:color="auto" w:fill="C6D9F1" w:themeFill="text2" w:themeFillTint="33"/>
          </w:tcPr>
          <w:p w14:paraId="52230C21" w14:textId="7F6E0647"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25953D42" w14:textId="3AF3DCA3"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7EE10976" w14:textId="77777777" w:rsidTr="007563A6">
        <w:tc>
          <w:tcPr>
            <w:tcW w:w="1979" w:type="dxa"/>
            <w:shd w:val="clear" w:color="auto" w:fill="auto"/>
          </w:tcPr>
          <w:p w14:paraId="10E47A40" w14:textId="54E3AABB" w:rsidR="00CD3803" w:rsidRPr="00750E6D" w:rsidRDefault="00CD3803" w:rsidP="0095418B">
            <w:pPr>
              <w:ind w:right="-48"/>
              <w:rPr>
                <w:rFonts w:ascii="Times New Roman" w:hAnsi="Times New Roman" w:cs="Times New Roman"/>
                <w:sz w:val="20"/>
                <w:szCs w:val="20"/>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_1.1.1.2.2.</w:t>
            </w:r>
          </w:p>
        </w:tc>
        <w:tc>
          <w:tcPr>
            <w:tcW w:w="2787" w:type="dxa"/>
            <w:shd w:val="clear" w:color="auto" w:fill="auto"/>
          </w:tcPr>
          <w:p w14:paraId="2832ADD0" w14:textId="2143BEE0"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 xml:space="preserve">Удовлетворительное </w:t>
            </w:r>
          </w:p>
        </w:tc>
        <w:tc>
          <w:tcPr>
            <w:tcW w:w="1380" w:type="dxa"/>
            <w:shd w:val="clear" w:color="auto" w:fill="C6D9F1" w:themeFill="text2" w:themeFillTint="33"/>
          </w:tcPr>
          <w:p w14:paraId="3B42BFC2" w14:textId="38642305"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0AC33BFD" w14:textId="74A04D6E"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7203EBE2" w14:textId="77777777" w:rsidTr="007563A6">
        <w:tc>
          <w:tcPr>
            <w:tcW w:w="1979" w:type="dxa"/>
            <w:shd w:val="clear" w:color="auto" w:fill="auto"/>
          </w:tcPr>
          <w:p w14:paraId="64CB79FD" w14:textId="5A415DD5" w:rsidR="00CD3803" w:rsidRPr="00750E6D" w:rsidRDefault="00CD3803" w:rsidP="0095418B">
            <w:pPr>
              <w:ind w:right="-48"/>
              <w:rPr>
                <w:rFonts w:ascii="Times New Roman" w:hAnsi="Times New Roman" w:cs="Times New Roman"/>
                <w:sz w:val="20"/>
                <w:szCs w:val="20"/>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_1.1.1.2.3.</w:t>
            </w:r>
          </w:p>
        </w:tc>
        <w:tc>
          <w:tcPr>
            <w:tcW w:w="2787" w:type="dxa"/>
            <w:shd w:val="clear" w:color="auto" w:fill="auto"/>
          </w:tcPr>
          <w:p w14:paraId="6D13BA78" w14:textId="2AF8DBA0"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Ветхое</w:t>
            </w:r>
          </w:p>
        </w:tc>
        <w:tc>
          <w:tcPr>
            <w:tcW w:w="1380" w:type="dxa"/>
            <w:shd w:val="clear" w:color="auto" w:fill="C6D9F1" w:themeFill="text2" w:themeFillTint="33"/>
          </w:tcPr>
          <w:p w14:paraId="28E58C73" w14:textId="44C77444"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0949DF30" w14:textId="32C41F8F"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4F4221E8" w14:textId="77777777" w:rsidTr="007563A6">
        <w:tc>
          <w:tcPr>
            <w:tcW w:w="1979" w:type="dxa"/>
            <w:shd w:val="clear" w:color="auto" w:fill="F2F2F2" w:themeFill="background1" w:themeFillShade="F2"/>
          </w:tcPr>
          <w:p w14:paraId="0BB67E27" w14:textId="6CD2B0A4" w:rsidR="004C7871" w:rsidRPr="00750E6D" w:rsidRDefault="00CD3803" w:rsidP="0095418B">
            <w:pPr>
              <w:ind w:right="-48"/>
              <w:rPr>
                <w:rFonts w:ascii="Times New Roman" w:hAnsi="Times New Roman" w:cs="Times New Roman"/>
                <w:sz w:val="20"/>
                <w:szCs w:val="20"/>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_1.1.1.3.</w:t>
            </w:r>
          </w:p>
        </w:tc>
        <w:tc>
          <w:tcPr>
            <w:tcW w:w="2787" w:type="dxa"/>
            <w:shd w:val="clear" w:color="auto" w:fill="F2F2F2" w:themeFill="background1" w:themeFillShade="F2"/>
          </w:tcPr>
          <w:p w14:paraId="731253E4" w14:textId="5BF31C1B" w:rsidR="004C7871" w:rsidRPr="00750E6D" w:rsidRDefault="004C7871" w:rsidP="0095418B">
            <w:pPr>
              <w:ind w:left="178"/>
              <w:rPr>
                <w:rFonts w:ascii="Times New Roman" w:hAnsi="Times New Roman" w:cs="Times New Roman"/>
                <w:sz w:val="20"/>
                <w:szCs w:val="20"/>
              </w:rPr>
            </w:pPr>
            <w:r w:rsidRPr="00750E6D">
              <w:rPr>
                <w:rFonts w:ascii="Times New Roman" w:hAnsi="Times New Roman" w:cs="Times New Roman"/>
                <w:sz w:val="20"/>
                <w:szCs w:val="20"/>
              </w:rPr>
              <w:t xml:space="preserve">Пластиковые </w:t>
            </w:r>
          </w:p>
        </w:tc>
        <w:tc>
          <w:tcPr>
            <w:tcW w:w="1380" w:type="dxa"/>
            <w:shd w:val="clear" w:color="auto" w:fill="F2DBDB" w:themeFill="accent2" w:themeFillTint="33"/>
          </w:tcPr>
          <w:p w14:paraId="212934BC" w14:textId="7C5E96CF" w:rsidR="004C7871" w:rsidRPr="00750E6D" w:rsidRDefault="004C7871"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F2F2F2" w:themeFill="background1" w:themeFillShade="F2"/>
            <w:vAlign w:val="center"/>
          </w:tcPr>
          <w:p w14:paraId="44D8E125" w14:textId="53CC8C04" w:rsidR="004C7871" w:rsidRPr="00750E6D" w:rsidRDefault="004C7871"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4A92E8EA" w14:textId="77777777" w:rsidTr="007563A6">
        <w:tc>
          <w:tcPr>
            <w:tcW w:w="1979" w:type="dxa"/>
            <w:shd w:val="clear" w:color="auto" w:fill="auto"/>
          </w:tcPr>
          <w:p w14:paraId="7FEDC593" w14:textId="6AE1F372" w:rsidR="00CD3803" w:rsidRPr="00750E6D" w:rsidRDefault="00CD3803" w:rsidP="0095418B">
            <w:pPr>
              <w:ind w:right="-48"/>
              <w:rPr>
                <w:rFonts w:ascii="Times New Roman" w:hAnsi="Times New Roman" w:cs="Times New Roman"/>
                <w:sz w:val="20"/>
                <w:szCs w:val="20"/>
              </w:rPr>
            </w:pPr>
            <w:proofErr w:type="spellStart"/>
            <w:r w:rsidRPr="00750E6D">
              <w:rPr>
                <w:rFonts w:ascii="Times New Roman" w:hAnsi="Times New Roman" w:cs="Times New Roman"/>
                <w:sz w:val="20"/>
                <w:szCs w:val="20"/>
                <w:lang w:val="en-US"/>
              </w:rPr>
              <w:lastRenderedPageBreak/>
              <w:t>mtb_furnit</w:t>
            </w:r>
            <w:proofErr w:type="spellEnd"/>
            <w:r w:rsidRPr="00750E6D">
              <w:rPr>
                <w:rFonts w:ascii="Times New Roman" w:hAnsi="Times New Roman" w:cs="Times New Roman"/>
                <w:sz w:val="20"/>
                <w:szCs w:val="20"/>
              </w:rPr>
              <w:t>_1.1.1.3.1.</w:t>
            </w:r>
          </w:p>
        </w:tc>
        <w:tc>
          <w:tcPr>
            <w:tcW w:w="2787" w:type="dxa"/>
            <w:shd w:val="clear" w:color="auto" w:fill="auto"/>
          </w:tcPr>
          <w:p w14:paraId="5FC1A0EC" w14:textId="4F19267A"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Хорошее</w:t>
            </w:r>
          </w:p>
        </w:tc>
        <w:tc>
          <w:tcPr>
            <w:tcW w:w="1380" w:type="dxa"/>
            <w:shd w:val="clear" w:color="auto" w:fill="F2DBDB" w:themeFill="accent2" w:themeFillTint="33"/>
          </w:tcPr>
          <w:p w14:paraId="224755C7" w14:textId="2AFCBD94"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25B2772E" w14:textId="3D019E19"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0B9C3302" w14:textId="77777777" w:rsidTr="007563A6">
        <w:tc>
          <w:tcPr>
            <w:tcW w:w="1979" w:type="dxa"/>
            <w:shd w:val="clear" w:color="auto" w:fill="auto"/>
          </w:tcPr>
          <w:p w14:paraId="13EF9874" w14:textId="28104C99" w:rsidR="00CD3803" w:rsidRPr="00750E6D" w:rsidRDefault="00CD3803" w:rsidP="0095418B">
            <w:pPr>
              <w:ind w:right="-48"/>
              <w:rPr>
                <w:rFonts w:ascii="Times New Roman" w:hAnsi="Times New Roman" w:cs="Times New Roman"/>
                <w:sz w:val="20"/>
                <w:szCs w:val="20"/>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_1.1.1.3.2.</w:t>
            </w:r>
          </w:p>
        </w:tc>
        <w:tc>
          <w:tcPr>
            <w:tcW w:w="2787" w:type="dxa"/>
            <w:shd w:val="clear" w:color="auto" w:fill="auto"/>
          </w:tcPr>
          <w:p w14:paraId="69B8667E" w14:textId="12E5E479"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 xml:space="preserve">Удовлетворительное </w:t>
            </w:r>
          </w:p>
        </w:tc>
        <w:tc>
          <w:tcPr>
            <w:tcW w:w="1380" w:type="dxa"/>
            <w:shd w:val="clear" w:color="auto" w:fill="F2DBDB" w:themeFill="accent2" w:themeFillTint="33"/>
          </w:tcPr>
          <w:p w14:paraId="6240CD22" w14:textId="021AFBEE"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6B0A77A0" w14:textId="603F7A94"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390D4E76" w14:textId="77777777" w:rsidTr="007563A6">
        <w:tc>
          <w:tcPr>
            <w:tcW w:w="1979" w:type="dxa"/>
            <w:shd w:val="clear" w:color="auto" w:fill="auto"/>
          </w:tcPr>
          <w:p w14:paraId="4EDA476A" w14:textId="59962E72" w:rsidR="00CD3803" w:rsidRPr="00750E6D" w:rsidRDefault="00CD3803" w:rsidP="0095418B">
            <w:pPr>
              <w:ind w:right="-48"/>
              <w:rPr>
                <w:rFonts w:ascii="Times New Roman" w:hAnsi="Times New Roman" w:cs="Times New Roman"/>
                <w:sz w:val="20"/>
                <w:szCs w:val="20"/>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_1.1.1.3.3.</w:t>
            </w:r>
          </w:p>
        </w:tc>
        <w:tc>
          <w:tcPr>
            <w:tcW w:w="2787" w:type="dxa"/>
            <w:shd w:val="clear" w:color="auto" w:fill="auto"/>
          </w:tcPr>
          <w:p w14:paraId="26F2956F" w14:textId="14399485"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Ветхое</w:t>
            </w:r>
          </w:p>
        </w:tc>
        <w:tc>
          <w:tcPr>
            <w:tcW w:w="1380" w:type="dxa"/>
            <w:shd w:val="clear" w:color="auto" w:fill="F2DBDB" w:themeFill="accent2" w:themeFillTint="33"/>
          </w:tcPr>
          <w:p w14:paraId="435B9AB1" w14:textId="7E4E648B"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2C4A4A33" w14:textId="2074251B"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5E7B68F0" w14:textId="338F99A7" w:rsidTr="007563A6">
        <w:tc>
          <w:tcPr>
            <w:tcW w:w="1979" w:type="dxa"/>
            <w:shd w:val="clear" w:color="auto" w:fill="FDE9D9" w:themeFill="accent6" w:themeFillTint="33"/>
          </w:tcPr>
          <w:p w14:paraId="68726B79" w14:textId="65B99436" w:rsidR="00CD3803" w:rsidRPr="00750E6D" w:rsidRDefault="00CD3803" w:rsidP="0095418B">
            <w:pPr>
              <w:ind w:right="-48"/>
              <w:rPr>
                <w:rFonts w:ascii="Times New Roman" w:hAnsi="Times New Roman" w:cs="Times New Roman"/>
                <w:sz w:val="20"/>
                <w:szCs w:val="20"/>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_1.1.2.</w:t>
            </w:r>
          </w:p>
        </w:tc>
        <w:tc>
          <w:tcPr>
            <w:tcW w:w="2787" w:type="dxa"/>
            <w:shd w:val="clear" w:color="auto" w:fill="FDE9D9" w:themeFill="accent6" w:themeFillTint="33"/>
          </w:tcPr>
          <w:p w14:paraId="122CDF33" w14:textId="29DE8F3F" w:rsidR="00CD3803" w:rsidRPr="00750E6D"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По р</w:t>
            </w:r>
            <w:r w:rsidR="00CD3803" w:rsidRPr="00750E6D">
              <w:rPr>
                <w:rFonts w:ascii="Times New Roman" w:hAnsi="Times New Roman" w:cs="Times New Roman"/>
                <w:sz w:val="20"/>
                <w:szCs w:val="20"/>
              </w:rPr>
              <w:t>егулируемост</w:t>
            </w:r>
            <w:r w:rsidRPr="00750E6D">
              <w:rPr>
                <w:rFonts w:ascii="Times New Roman" w:hAnsi="Times New Roman" w:cs="Times New Roman"/>
                <w:sz w:val="20"/>
                <w:szCs w:val="20"/>
              </w:rPr>
              <w:t>и</w:t>
            </w:r>
          </w:p>
        </w:tc>
        <w:tc>
          <w:tcPr>
            <w:tcW w:w="4448" w:type="dxa"/>
            <w:gridSpan w:val="2"/>
            <w:shd w:val="clear" w:color="auto" w:fill="FDE9D9" w:themeFill="accent6" w:themeFillTint="33"/>
          </w:tcPr>
          <w:p w14:paraId="27065CEF" w14:textId="29D5438F"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Наличие возможности регулировки высоты и наклона столешницы или стула</w:t>
            </w:r>
          </w:p>
        </w:tc>
      </w:tr>
      <w:tr w:rsidR="00750E6D" w:rsidRPr="00750E6D" w14:paraId="75E909F0" w14:textId="77777777" w:rsidTr="007563A6">
        <w:tc>
          <w:tcPr>
            <w:tcW w:w="1979" w:type="dxa"/>
            <w:shd w:val="clear" w:color="auto" w:fill="auto"/>
          </w:tcPr>
          <w:p w14:paraId="07086671" w14:textId="2CD2BF16" w:rsidR="00CD3803" w:rsidRPr="00750E6D" w:rsidRDefault="00CD3803" w:rsidP="0095418B">
            <w:pPr>
              <w:ind w:right="-48"/>
              <w:rPr>
                <w:rFonts w:ascii="Times New Roman" w:hAnsi="Times New Roman" w:cs="Times New Roman"/>
                <w:sz w:val="20"/>
                <w:szCs w:val="20"/>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_1.1.2.1.</w:t>
            </w:r>
          </w:p>
        </w:tc>
        <w:tc>
          <w:tcPr>
            <w:tcW w:w="2787" w:type="dxa"/>
            <w:shd w:val="clear" w:color="auto" w:fill="auto"/>
          </w:tcPr>
          <w:p w14:paraId="684EC3A2" w14:textId="54B78AC2"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 xml:space="preserve">Регулировка </w:t>
            </w:r>
          </w:p>
        </w:tc>
        <w:tc>
          <w:tcPr>
            <w:tcW w:w="1380" w:type="dxa"/>
            <w:shd w:val="clear" w:color="auto" w:fill="auto"/>
          </w:tcPr>
          <w:p w14:paraId="30B3FBBD" w14:textId="009D6586"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Логический </w:t>
            </w:r>
          </w:p>
        </w:tc>
        <w:tc>
          <w:tcPr>
            <w:tcW w:w="3068" w:type="dxa"/>
            <w:shd w:val="clear" w:color="auto" w:fill="auto"/>
            <w:vAlign w:val="center"/>
          </w:tcPr>
          <w:p w14:paraId="622B67D4" w14:textId="73FD7DC7"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1</w:t>
            </w:r>
            <w:r w:rsidRPr="00750E6D">
              <w:rPr>
                <w:rFonts w:ascii="Times New Roman" w:hAnsi="Times New Roman" w:cs="Times New Roman"/>
                <w:sz w:val="20"/>
                <w:szCs w:val="20"/>
                <w:lang w:val="en-US"/>
              </w:rPr>
              <w:t>=&gt;</w:t>
            </w:r>
            <w:r w:rsidRPr="00750E6D">
              <w:rPr>
                <w:rFonts w:ascii="Times New Roman" w:hAnsi="Times New Roman" w:cs="Times New Roman"/>
                <w:sz w:val="20"/>
                <w:szCs w:val="20"/>
              </w:rPr>
              <w:t xml:space="preserve"> «Есть»</w:t>
            </w:r>
          </w:p>
          <w:p w14:paraId="03CD4BFE" w14:textId="1A4AA51B"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lang w:val="en-US"/>
              </w:rPr>
              <w:t>2=&gt;</w:t>
            </w:r>
            <w:r w:rsidRPr="00750E6D">
              <w:rPr>
                <w:rFonts w:ascii="Times New Roman" w:hAnsi="Times New Roman" w:cs="Times New Roman"/>
                <w:sz w:val="20"/>
                <w:szCs w:val="20"/>
              </w:rPr>
              <w:t xml:space="preserve"> «Нет»</w:t>
            </w:r>
          </w:p>
        </w:tc>
      </w:tr>
      <w:tr w:rsidR="00750E6D" w:rsidRPr="00750E6D" w14:paraId="2279F260" w14:textId="77777777" w:rsidTr="007563A6">
        <w:tc>
          <w:tcPr>
            <w:tcW w:w="1979" w:type="dxa"/>
            <w:shd w:val="clear" w:color="auto" w:fill="auto"/>
          </w:tcPr>
          <w:p w14:paraId="7657D9E0" w14:textId="48AC40AE" w:rsidR="00CD3803" w:rsidRPr="00750E6D" w:rsidRDefault="00CD3803" w:rsidP="0095418B">
            <w:pPr>
              <w:ind w:right="-48"/>
              <w:rPr>
                <w:rFonts w:ascii="Times New Roman" w:hAnsi="Times New Roman" w:cs="Times New Roman"/>
                <w:sz w:val="20"/>
                <w:szCs w:val="20"/>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_1.1.2.2.</w:t>
            </w:r>
          </w:p>
        </w:tc>
        <w:tc>
          <w:tcPr>
            <w:tcW w:w="2787" w:type="dxa"/>
            <w:shd w:val="clear" w:color="auto" w:fill="auto"/>
          </w:tcPr>
          <w:p w14:paraId="234E68C1" w14:textId="2BD15E82"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 xml:space="preserve">Количество </w:t>
            </w:r>
          </w:p>
        </w:tc>
        <w:tc>
          <w:tcPr>
            <w:tcW w:w="1380" w:type="dxa"/>
            <w:shd w:val="clear" w:color="auto" w:fill="auto"/>
          </w:tcPr>
          <w:p w14:paraId="121569B1" w14:textId="796A4EA3"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5A8459E8" w14:textId="7E57BFE4"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25A2F32E" w14:textId="77777777" w:rsidTr="007563A6">
        <w:tc>
          <w:tcPr>
            <w:tcW w:w="1979" w:type="dxa"/>
            <w:shd w:val="clear" w:color="auto" w:fill="auto"/>
          </w:tcPr>
          <w:p w14:paraId="2161057A" w14:textId="77777777" w:rsidR="00CD3803" w:rsidRPr="00750E6D" w:rsidRDefault="00CD3803" w:rsidP="0095418B">
            <w:pPr>
              <w:ind w:right="-48"/>
              <w:rPr>
                <w:rFonts w:ascii="Times New Roman" w:hAnsi="Times New Roman" w:cs="Times New Roman"/>
                <w:sz w:val="20"/>
                <w:szCs w:val="20"/>
              </w:rPr>
            </w:pPr>
          </w:p>
        </w:tc>
        <w:tc>
          <w:tcPr>
            <w:tcW w:w="2787" w:type="dxa"/>
            <w:shd w:val="clear" w:color="auto" w:fill="auto"/>
          </w:tcPr>
          <w:p w14:paraId="221BED2B" w14:textId="77777777" w:rsidR="00CD3803" w:rsidRPr="00750E6D" w:rsidRDefault="00CD3803" w:rsidP="0095418B">
            <w:pPr>
              <w:rPr>
                <w:rFonts w:ascii="Times New Roman" w:hAnsi="Times New Roman" w:cs="Times New Roman"/>
                <w:sz w:val="20"/>
                <w:szCs w:val="20"/>
              </w:rPr>
            </w:pPr>
          </w:p>
        </w:tc>
        <w:tc>
          <w:tcPr>
            <w:tcW w:w="1380" w:type="dxa"/>
            <w:shd w:val="clear" w:color="auto" w:fill="auto"/>
          </w:tcPr>
          <w:p w14:paraId="246647EA" w14:textId="77777777" w:rsidR="00CD3803" w:rsidRPr="00750E6D" w:rsidRDefault="00CD3803" w:rsidP="0095418B">
            <w:pPr>
              <w:jc w:val="center"/>
              <w:rPr>
                <w:rFonts w:ascii="Times New Roman" w:hAnsi="Times New Roman" w:cs="Times New Roman"/>
                <w:sz w:val="20"/>
                <w:szCs w:val="20"/>
              </w:rPr>
            </w:pPr>
          </w:p>
        </w:tc>
        <w:tc>
          <w:tcPr>
            <w:tcW w:w="3068" w:type="dxa"/>
            <w:shd w:val="clear" w:color="auto" w:fill="auto"/>
            <w:vAlign w:val="center"/>
          </w:tcPr>
          <w:p w14:paraId="02E1A5D1" w14:textId="77777777" w:rsidR="00CD3803" w:rsidRPr="00750E6D" w:rsidRDefault="00CD3803" w:rsidP="0095418B">
            <w:pPr>
              <w:rPr>
                <w:rFonts w:ascii="Times New Roman" w:hAnsi="Times New Roman" w:cs="Times New Roman"/>
                <w:sz w:val="20"/>
                <w:szCs w:val="20"/>
              </w:rPr>
            </w:pPr>
          </w:p>
        </w:tc>
      </w:tr>
      <w:tr w:rsidR="00750E6D" w:rsidRPr="00750E6D" w14:paraId="514D2FD2" w14:textId="77777777" w:rsidTr="007563A6">
        <w:tc>
          <w:tcPr>
            <w:tcW w:w="1979" w:type="dxa"/>
            <w:shd w:val="clear" w:color="auto" w:fill="FDE9D9" w:themeFill="accent6" w:themeFillTint="33"/>
          </w:tcPr>
          <w:p w14:paraId="2AE0E254" w14:textId="02DEA9DF" w:rsidR="00CD3803" w:rsidRPr="00750E6D" w:rsidRDefault="00CD3803" w:rsidP="0095418B">
            <w:pPr>
              <w:ind w:right="-48"/>
              <w:rPr>
                <w:rFonts w:ascii="Times New Roman" w:hAnsi="Times New Roman" w:cs="Times New Roman"/>
                <w:sz w:val="20"/>
                <w:szCs w:val="20"/>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_1.1.3.</w:t>
            </w:r>
          </w:p>
        </w:tc>
        <w:tc>
          <w:tcPr>
            <w:tcW w:w="2787" w:type="dxa"/>
            <w:shd w:val="clear" w:color="auto" w:fill="FDE9D9" w:themeFill="accent6" w:themeFillTint="33"/>
          </w:tcPr>
          <w:p w14:paraId="105775D4" w14:textId="2EE017F6" w:rsidR="00CD3803" w:rsidRPr="00750E6D" w:rsidRDefault="00437D6F" w:rsidP="0095418B">
            <w:pPr>
              <w:ind w:left="36" w:right="-245"/>
              <w:rPr>
                <w:rFonts w:ascii="Times New Roman" w:hAnsi="Times New Roman" w:cs="Times New Roman"/>
                <w:sz w:val="20"/>
                <w:szCs w:val="20"/>
              </w:rPr>
            </w:pPr>
            <w:r w:rsidRPr="00750E6D">
              <w:rPr>
                <w:rFonts w:ascii="Times New Roman" w:hAnsi="Times New Roman" w:cs="Times New Roman"/>
                <w:sz w:val="20"/>
                <w:szCs w:val="20"/>
              </w:rPr>
              <w:t>По с</w:t>
            </w:r>
            <w:r w:rsidR="00CD3803" w:rsidRPr="00750E6D">
              <w:rPr>
                <w:rFonts w:ascii="Times New Roman" w:hAnsi="Times New Roman" w:cs="Times New Roman"/>
                <w:sz w:val="20"/>
                <w:szCs w:val="20"/>
              </w:rPr>
              <w:t>овместимост</w:t>
            </w:r>
            <w:r w:rsidRPr="00750E6D">
              <w:rPr>
                <w:rFonts w:ascii="Times New Roman" w:hAnsi="Times New Roman" w:cs="Times New Roman"/>
                <w:sz w:val="20"/>
                <w:szCs w:val="20"/>
              </w:rPr>
              <w:t>и</w:t>
            </w:r>
            <w:r w:rsidR="00CD3803" w:rsidRPr="00750E6D">
              <w:rPr>
                <w:rFonts w:ascii="Times New Roman" w:hAnsi="Times New Roman" w:cs="Times New Roman"/>
                <w:sz w:val="20"/>
                <w:szCs w:val="20"/>
              </w:rPr>
              <w:t xml:space="preserve"> с технологией</w:t>
            </w:r>
          </w:p>
        </w:tc>
        <w:tc>
          <w:tcPr>
            <w:tcW w:w="4448" w:type="dxa"/>
            <w:gridSpan w:val="2"/>
            <w:shd w:val="clear" w:color="auto" w:fill="FDE9D9" w:themeFill="accent6" w:themeFillTint="33"/>
          </w:tcPr>
          <w:p w14:paraId="453D0748" w14:textId="0591633B"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 xml:space="preserve">Возможность использования технологических устройств на </w:t>
            </w:r>
            <w:proofErr w:type="spellStart"/>
            <w:r w:rsidRPr="00750E6D">
              <w:rPr>
                <w:rFonts w:ascii="Times New Roman" w:hAnsi="Times New Roman" w:cs="Times New Roman"/>
                <w:sz w:val="20"/>
                <w:szCs w:val="20"/>
              </w:rPr>
              <w:t>партe</w:t>
            </w:r>
            <w:proofErr w:type="spellEnd"/>
            <w:r w:rsidRPr="00750E6D">
              <w:rPr>
                <w:rFonts w:ascii="Times New Roman" w:hAnsi="Times New Roman" w:cs="Times New Roman"/>
                <w:sz w:val="20"/>
                <w:szCs w:val="20"/>
              </w:rPr>
              <w:t>, например, для ноутбуков или планшетов</w:t>
            </w:r>
          </w:p>
        </w:tc>
      </w:tr>
      <w:tr w:rsidR="00750E6D" w:rsidRPr="00750E6D" w14:paraId="7559E62A" w14:textId="77777777" w:rsidTr="007563A6">
        <w:tc>
          <w:tcPr>
            <w:tcW w:w="1979" w:type="dxa"/>
            <w:shd w:val="clear" w:color="auto" w:fill="auto"/>
          </w:tcPr>
          <w:p w14:paraId="128B49C5" w14:textId="366B4BB1" w:rsidR="00CD3803" w:rsidRPr="00750E6D" w:rsidRDefault="00CD3803" w:rsidP="0095418B">
            <w:pPr>
              <w:ind w:right="-48"/>
              <w:rPr>
                <w:rFonts w:ascii="Times New Roman" w:hAnsi="Times New Roman" w:cs="Times New Roman"/>
                <w:sz w:val="20"/>
                <w:szCs w:val="20"/>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_1.1.3.1.</w:t>
            </w:r>
          </w:p>
        </w:tc>
        <w:tc>
          <w:tcPr>
            <w:tcW w:w="2787" w:type="dxa"/>
            <w:shd w:val="clear" w:color="auto" w:fill="auto"/>
          </w:tcPr>
          <w:p w14:paraId="0499BCB3" w14:textId="39AADC26"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 xml:space="preserve">Наличие </w:t>
            </w:r>
          </w:p>
        </w:tc>
        <w:tc>
          <w:tcPr>
            <w:tcW w:w="1380" w:type="dxa"/>
            <w:shd w:val="clear" w:color="auto" w:fill="auto"/>
          </w:tcPr>
          <w:p w14:paraId="18E8C000" w14:textId="07C651CE"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Логический </w:t>
            </w:r>
          </w:p>
        </w:tc>
        <w:tc>
          <w:tcPr>
            <w:tcW w:w="3068" w:type="dxa"/>
            <w:shd w:val="clear" w:color="auto" w:fill="auto"/>
            <w:vAlign w:val="center"/>
          </w:tcPr>
          <w:p w14:paraId="5E3CF233" w14:textId="77777777"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1</w:t>
            </w:r>
            <w:r w:rsidRPr="00750E6D">
              <w:rPr>
                <w:rFonts w:ascii="Times New Roman" w:hAnsi="Times New Roman" w:cs="Times New Roman"/>
                <w:sz w:val="20"/>
                <w:szCs w:val="20"/>
                <w:lang w:val="en-US"/>
              </w:rPr>
              <w:t>=&gt;</w:t>
            </w:r>
            <w:r w:rsidRPr="00750E6D">
              <w:rPr>
                <w:rFonts w:ascii="Times New Roman" w:hAnsi="Times New Roman" w:cs="Times New Roman"/>
                <w:sz w:val="20"/>
                <w:szCs w:val="20"/>
              </w:rPr>
              <w:t xml:space="preserve"> «Есть»</w:t>
            </w:r>
          </w:p>
          <w:p w14:paraId="341A707B" w14:textId="6324685D"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lang w:val="en-US"/>
              </w:rPr>
              <w:t>2=&gt;</w:t>
            </w:r>
            <w:r w:rsidRPr="00750E6D">
              <w:rPr>
                <w:rFonts w:ascii="Times New Roman" w:hAnsi="Times New Roman" w:cs="Times New Roman"/>
                <w:sz w:val="20"/>
                <w:szCs w:val="20"/>
              </w:rPr>
              <w:t xml:space="preserve"> «Нет»</w:t>
            </w:r>
          </w:p>
        </w:tc>
      </w:tr>
      <w:tr w:rsidR="00750E6D" w:rsidRPr="00750E6D" w14:paraId="3179B370" w14:textId="77777777" w:rsidTr="007563A6">
        <w:tc>
          <w:tcPr>
            <w:tcW w:w="1979" w:type="dxa"/>
            <w:shd w:val="clear" w:color="auto" w:fill="auto"/>
          </w:tcPr>
          <w:p w14:paraId="2C880BB5" w14:textId="2BD8EAB6" w:rsidR="00CD3803" w:rsidRPr="00750E6D" w:rsidRDefault="00CD3803" w:rsidP="0095418B">
            <w:pPr>
              <w:ind w:right="-48"/>
              <w:rPr>
                <w:rFonts w:ascii="Times New Roman" w:hAnsi="Times New Roman" w:cs="Times New Roman"/>
                <w:sz w:val="20"/>
                <w:szCs w:val="20"/>
              </w:rPr>
            </w:pPr>
            <w:proofErr w:type="spellStart"/>
            <w:r w:rsidRPr="00750E6D">
              <w:rPr>
                <w:rFonts w:ascii="Times New Roman" w:hAnsi="Times New Roman" w:cs="Times New Roman"/>
                <w:sz w:val="20"/>
                <w:szCs w:val="20"/>
                <w:lang w:val="en-US"/>
              </w:rPr>
              <w:t>mtb_furnit</w:t>
            </w:r>
            <w:proofErr w:type="spellEnd"/>
            <w:r w:rsidRPr="00750E6D">
              <w:rPr>
                <w:rFonts w:ascii="Times New Roman" w:hAnsi="Times New Roman" w:cs="Times New Roman"/>
                <w:sz w:val="20"/>
                <w:szCs w:val="20"/>
              </w:rPr>
              <w:t>_1.1.3.2.</w:t>
            </w:r>
          </w:p>
        </w:tc>
        <w:tc>
          <w:tcPr>
            <w:tcW w:w="2787" w:type="dxa"/>
            <w:shd w:val="clear" w:color="auto" w:fill="auto"/>
          </w:tcPr>
          <w:p w14:paraId="7A35EBB4" w14:textId="06C4AFD3"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 xml:space="preserve">Количество </w:t>
            </w:r>
          </w:p>
        </w:tc>
        <w:tc>
          <w:tcPr>
            <w:tcW w:w="1380" w:type="dxa"/>
            <w:shd w:val="clear" w:color="auto" w:fill="auto"/>
          </w:tcPr>
          <w:p w14:paraId="01A04724" w14:textId="4299E4AE"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7CD5CF2C" w14:textId="24E6B570"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43C86684" w14:textId="77777777" w:rsidTr="007563A6">
        <w:tc>
          <w:tcPr>
            <w:tcW w:w="1979" w:type="dxa"/>
            <w:shd w:val="clear" w:color="auto" w:fill="FABF8F" w:themeFill="accent6" w:themeFillTint="99"/>
          </w:tcPr>
          <w:p w14:paraId="3792C0E1" w14:textId="6A3904DF" w:rsidR="00CD3803" w:rsidRPr="00750E6D" w:rsidRDefault="00CD3803" w:rsidP="0095418B">
            <w:pPr>
              <w:ind w:right="-48"/>
              <w:rPr>
                <w:rFonts w:ascii="Times New Roman" w:hAnsi="Times New Roman" w:cs="Times New Roman"/>
                <w:b/>
                <w:bCs/>
                <w:sz w:val="20"/>
                <w:szCs w:val="20"/>
              </w:rPr>
            </w:pPr>
            <w:r w:rsidRPr="00750E6D">
              <w:rPr>
                <w:rFonts w:ascii="Times New Roman" w:hAnsi="Times New Roman" w:cs="Times New Roman"/>
                <w:b/>
                <w:bCs/>
                <w:sz w:val="20"/>
                <w:szCs w:val="20"/>
                <w:lang w:val="en-US"/>
              </w:rPr>
              <w:t>mtb_furnit_2</w:t>
            </w:r>
          </w:p>
        </w:tc>
        <w:tc>
          <w:tcPr>
            <w:tcW w:w="2787" w:type="dxa"/>
            <w:shd w:val="clear" w:color="auto" w:fill="FABF8F" w:themeFill="accent6" w:themeFillTint="99"/>
          </w:tcPr>
          <w:p w14:paraId="13FE4CC9" w14:textId="30402FC1" w:rsidR="00CD3803" w:rsidRPr="00750E6D" w:rsidRDefault="00CD3803" w:rsidP="0095418B">
            <w:pPr>
              <w:rPr>
                <w:rFonts w:ascii="Times New Roman" w:hAnsi="Times New Roman" w:cs="Times New Roman"/>
                <w:b/>
                <w:bCs/>
                <w:sz w:val="20"/>
                <w:szCs w:val="20"/>
              </w:rPr>
            </w:pPr>
            <w:r w:rsidRPr="00750E6D">
              <w:rPr>
                <w:rFonts w:ascii="Times New Roman" w:hAnsi="Times New Roman" w:cs="Times New Roman"/>
                <w:b/>
                <w:bCs/>
                <w:sz w:val="20"/>
                <w:szCs w:val="20"/>
              </w:rPr>
              <w:t>Ученические стулья</w:t>
            </w:r>
          </w:p>
        </w:tc>
        <w:tc>
          <w:tcPr>
            <w:tcW w:w="1380" w:type="dxa"/>
            <w:shd w:val="clear" w:color="auto" w:fill="FABF8F" w:themeFill="accent6" w:themeFillTint="99"/>
          </w:tcPr>
          <w:p w14:paraId="1DD474B7" w14:textId="55B7DEC0"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FABF8F" w:themeFill="accent6" w:themeFillTint="99"/>
            <w:vAlign w:val="center"/>
          </w:tcPr>
          <w:p w14:paraId="7A8E6512" w14:textId="09E95D58"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4AED90D0" w14:textId="77777777" w:rsidTr="007563A6">
        <w:tc>
          <w:tcPr>
            <w:tcW w:w="1979" w:type="dxa"/>
            <w:shd w:val="clear" w:color="auto" w:fill="auto"/>
          </w:tcPr>
          <w:p w14:paraId="30CDA7FB" w14:textId="77777777" w:rsidR="00CD3803" w:rsidRPr="00750E6D" w:rsidRDefault="00CD3803" w:rsidP="0095418B">
            <w:pPr>
              <w:ind w:right="-48"/>
              <w:rPr>
                <w:rFonts w:ascii="Times New Roman" w:hAnsi="Times New Roman" w:cs="Times New Roman"/>
                <w:b/>
                <w:bCs/>
                <w:sz w:val="20"/>
                <w:szCs w:val="20"/>
              </w:rPr>
            </w:pPr>
          </w:p>
        </w:tc>
        <w:tc>
          <w:tcPr>
            <w:tcW w:w="2787" w:type="dxa"/>
            <w:shd w:val="clear" w:color="auto" w:fill="auto"/>
          </w:tcPr>
          <w:p w14:paraId="38A79BDD" w14:textId="77777777"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Общее количество</w:t>
            </w:r>
            <w:r w:rsidR="00437D6F" w:rsidRPr="00750E6D">
              <w:rPr>
                <w:rFonts w:ascii="Times New Roman" w:hAnsi="Times New Roman" w:cs="Times New Roman"/>
                <w:sz w:val="20"/>
                <w:szCs w:val="20"/>
              </w:rPr>
              <w:t>,</w:t>
            </w:r>
          </w:p>
          <w:p w14:paraId="5CB21462" w14:textId="2AF6E687" w:rsidR="00437D6F" w:rsidRPr="00750E6D"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Из них:</w:t>
            </w:r>
          </w:p>
        </w:tc>
        <w:tc>
          <w:tcPr>
            <w:tcW w:w="1380" w:type="dxa"/>
            <w:shd w:val="clear" w:color="auto" w:fill="auto"/>
          </w:tcPr>
          <w:p w14:paraId="36C4E964" w14:textId="4F330D38"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3B3A697C" w14:textId="748F0B56"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225F1FEE" w14:textId="77777777" w:rsidTr="007563A6">
        <w:tc>
          <w:tcPr>
            <w:tcW w:w="1979" w:type="dxa"/>
            <w:shd w:val="clear" w:color="auto" w:fill="auto"/>
          </w:tcPr>
          <w:p w14:paraId="135EE958" w14:textId="77777777" w:rsidR="00437D6F" w:rsidRPr="00750E6D" w:rsidRDefault="00437D6F" w:rsidP="0095418B">
            <w:pPr>
              <w:ind w:right="-48"/>
              <w:rPr>
                <w:rFonts w:ascii="Times New Roman" w:hAnsi="Times New Roman" w:cs="Times New Roman"/>
                <w:b/>
                <w:bCs/>
                <w:sz w:val="20"/>
                <w:szCs w:val="20"/>
              </w:rPr>
            </w:pPr>
          </w:p>
        </w:tc>
        <w:tc>
          <w:tcPr>
            <w:tcW w:w="2787" w:type="dxa"/>
            <w:shd w:val="clear" w:color="auto" w:fill="auto"/>
          </w:tcPr>
          <w:p w14:paraId="3B2A805A" w14:textId="73E950E9" w:rsidR="00437D6F" w:rsidRPr="00750E6D"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По материалу</w:t>
            </w:r>
          </w:p>
        </w:tc>
        <w:tc>
          <w:tcPr>
            <w:tcW w:w="1380" w:type="dxa"/>
            <w:shd w:val="clear" w:color="auto" w:fill="auto"/>
          </w:tcPr>
          <w:p w14:paraId="688ADD0D" w14:textId="77777777" w:rsidR="00437D6F" w:rsidRPr="00750E6D" w:rsidRDefault="00437D6F" w:rsidP="0095418B">
            <w:pPr>
              <w:jc w:val="center"/>
              <w:rPr>
                <w:rFonts w:ascii="Times New Roman" w:hAnsi="Times New Roman" w:cs="Times New Roman"/>
                <w:sz w:val="20"/>
                <w:szCs w:val="20"/>
              </w:rPr>
            </w:pPr>
          </w:p>
        </w:tc>
        <w:tc>
          <w:tcPr>
            <w:tcW w:w="3068" w:type="dxa"/>
            <w:shd w:val="clear" w:color="auto" w:fill="auto"/>
            <w:vAlign w:val="center"/>
          </w:tcPr>
          <w:p w14:paraId="324F2C31" w14:textId="77777777" w:rsidR="00437D6F" w:rsidRPr="00750E6D" w:rsidRDefault="00437D6F" w:rsidP="0095418B">
            <w:pPr>
              <w:rPr>
                <w:rFonts w:ascii="Times New Roman" w:hAnsi="Times New Roman" w:cs="Times New Roman"/>
                <w:sz w:val="20"/>
                <w:szCs w:val="20"/>
              </w:rPr>
            </w:pPr>
          </w:p>
        </w:tc>
      </w:tr>
      <w:tr w:rsidR="00750E6D" w:rsidRPr="00750E6D" w14:paraId="56C44843" w14:textId="77777777" w:rsidTr="007563A6">
        <w:tc>
          <w:tcPr>
            <w:tcW w:w="1979" w:type="dxa"/>
            <w:shd w:val="clear" w:color="auto" w:fill="E5DFEC" w:themeFill="accent4" w:themeFillTint="33"/>
          </w:tcPr>
          <w:p w14:paraId="321E960A" w14:textId="77777777" w:rsidR="00CD3803" w:rsidRPr="00750E6D" w:rsidRDefault="00CD3803" w:rsidP="0095418B">
            <w:pPr>
              <w:ind w:right="-48"/>
              <w:rPr>
                <w:rFonts w:ascii="Times New Roman" w:hAnsi="Times New Roman" w:cs="Times New Roman"/>
                <w:sz w:val="20"/>
                <w:szCs w:val="20"/>
              </w:rPr>
            </w:pPr>
          </w:p>
        </w:tc>
        <w:tc>
          <w:tcPr>
            <w:tcW w:w="2787" w:type="dxa"/>
            <w:shd w:val="clear" w:color="auto" w:fill="E5DFEC" w:themeFill="accent4" w:themeFillTint="33"/>
          </w:tcPr>
          <w:p w14:paraId="5A6EB9A6" w14:textId="4E938B5F" w:rsidR="00CD3803" w:rsidRPr="00750E6D" w:rsidRDefault="00CD3803" w:rsidP="0095418B">
            <w:pPr>
              <w:ind w:left="169"/>
              <w:rPr>
                <w:rFonts w:ascii="Times New Roman" w:hAnsi="Times New Roman" w:cs="Times New Roman"/>
                <w:sz w:val="20"/>
                <w:szCs w:val="20"/>
              </w:rPr>
            </w:pPr>
            <w:r w:rsidRPr="00750E6D">
              <w:rPr>
                <w:rFonts w:ascii="Times New Roman" w:hAnsi="Times New Roman" w:cs="Times New Roman"/>
                <w:sz w:val="20"/>
                <w:szCs w:val="20"/>
              </w:rPr>
              <w:t xml:space="preserve">Деревянные </w:t>
            </w:r>
          </w:p>
        </w:tc>
        <w:tc>
          <w:tcPr>
            <w:tcW w:w="1380" w:type="dxa"/>
            <w:shd w:val="clear" w:color="auto" w:fill="E5DFEC" w:themeFill="accent4" w:themeFillTint="33"/>
          </w:tcPr>
          <w:p w14:paraId="64D50219" w14:textId="0D56AC95"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E5DFEC" w:themeFill="accent4" w:themeFillTint="33"/>
            <w:vAlign w:val="center"/>
          </w:tcPr>
          <w:p w14:paraId="5ABE6F64" w14:textId="51278747"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4E93AA4D" w14:textId="77777777" w:rsidTr="007563A6">
        <w:tc>
          <w:tcPr>
            <w:tcW w:w="1979" w:type="dxa"/>
            <w:shd w:val="clear" w:color="auto" w:fill="auto"/>
          </w:tcPr>
          <w:p w14:paraId="1997D80E" w14:textId="77777777" w:rsidR="00CD3803" w:rsidRPr="00750E6D" w:rsidRDefault="00CD3803" w:rsidP="0095418B">
            <w:pPr>
              <w:ind w:right="-48"/>
              <w:rPr>
                <w:rFonts w:ascii="Times New Roman" w:hAnsi="Times New Roman" w:cs="Times New Roman"/>
                <w:sz w:val="20"/>
                <w:szCs w:val="20"/>
              </w:rPr>
            </w:pPr>
          </w:p>
        </w:tc>
        <w:tc>
          <w:tcPr>
            <w:tcW w:w="2787" w:type="dxa"/>
            <w:shd w:val="clear" w:color="auto" w:fill="auto"/>
          </w:tcPr>
          <w:p w14:paraId="71485352" w14:textId="747D7CA4"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Хорошее</w:t>
            </w:r>
          </w:p>
        </w:tc>
        <w:tc>
          <w:tcPr>
            <w:tcW w:w="1380" w:type="dxa"/>
            <w:shd w:val="clear" w:color="auto" w:fill="auto"/>
          </w:tcPr>
          <w:p w14:paraId="7EB16081" w14:textId="0D239538"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75D02E78" w14:textId="29203FB7"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7403A2D2" w14:textId="77777777" w:rsidTr="007563A6">
        <w:tc>
          <w:tcPr>
            <w:tcW w:w="1979" w:type="dxa"/>
            <w:shd w:val="clear" w:color="auto" w:fill="auto"/>
          </w:tcPr>
          <w:p w14:paraId="34B7C572" w14:textId="77777777" w:rsidR="00CD3803" w:rsidRPr="00750E6D" w:rsidRDefault="00CD3803" w:rsidP="0095418B">
            <w:pPr>
              <w:ind w:right="-48"/>
              <w:rPr>
                <w:rFonts w:ascii="Times New Roman" w:hAnsi="Times New Roman" w:cs="Times New Roman"/>
                <w:sz w:val="20"/>
                <w:szCs w:val="20"/>
              </w:rPr>
            </w:pPr>
          </w:p>
        </w:tc>
        <w:tc>
          <w:tcPr>
            <w:tcW w:w="2787" w:type="dxa"/>
            <w:shd w:val="clear" w:color="auto" w:fill="auto"/>
          </w:tcPr>
          <w:p w14:paraId="091E7997" w14:textId="55391610"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 xml:space="preserve">Удовлетворительное </w:t>
            </w:r>
          </w:p>
        </w:tc>
        <w:tc>
          <w:tcPr>
            <w:tcW w:w="1380" w:type="dxa"/>
            <w:shd w:val="clear" w:color="auto" w:fill="auto"/>
          </w:tcPr>
          <w:p w14:paraId="712B3ACB" w14:textId="0A1041B4"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227B6CA4" w14:textId="2CB53A5C"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363B0BCA" w14:textId="77777777" w:rsidTr="007563A6">
        <w:tc>
          <w:tcPr>
            <w:tcW w:w="1979" w:type="dxa"/>
            <w:shd w:val="clear" w:color="auto" w:fill="auto"/>
          </w:tcPr>
          <w:p w14:paraId="49CD3B89" w14:textId="77777777" w:rsidR="00CD3803" w:rsidRPr="00750E6D" w:rsidRDefault="00CD3803" w:rsidP="0095418B">
            <w:pPr>
              <w:ind w:right="-48"/>
              <w:rPr>
                <w:rFonts w:ascii="Times New Roman" w:hAnsi="Times New Roman" w:cs="Times New Roman"/>
                <w:sz w:val="20"/>
                <w:szCs w:val="20"/>
              </w:rPr>
            </w:pPr>
          </w:p>
        </w:tc>
        <w:tc>
          <w:tcPr>
            <w:tcW w:w="2787" w:type="dxa"/>
            <w:shd w:val="clear" w:color="auto" w:fill="auto"/>
          </w:tcPr>
          <w:p w14:paraId="6171C9A3" w14:textId="3F8C9617"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 xml:space="preserve">Ветхое </w:t>
            </w:r>
          </w:p>
        </w:tc>
        <w:tc>
          <w:tcPr>
            <w:tcW w:w="1380" w:type="dxa"/>
            <w:shd w:val="clear" w:color="auto" w:fill="auto"/>
          </w:tcPr>
          <w:p w14:paraId="65516E5E" w14:textId="0F66D2D1"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00040B88" w14:textId="76B242F6"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753E67BF" w14:textId="77777777" w:rsidTr="007563A6">
        <w:tc>
          <w:tcPr>
            <w:tcW w:w="1979" w:type="dxa"/>
            <w:shd w:val="clear" w:color="auto" w:fill="E5DFEC" w:themeFill="accent4" w:themeFillTint="33"/>
          </w:tcPr>
          <w:p w14:paraId="066A815F" w14:textId="77777777" w:rsidR="00CD3803" w:rsidRPr="00750E6D" w:rsidRDefault="00CD3803" w:rsidP="0095418B">
            <w:pPr>
              <w:ind w:right="-48"/>
              <w:rPr>
                <w:rFonts w:ascii="Times New Roman" w:hAnsi="Times New Roman" w:cs="Times New Roman"/>
                <w:sz w:val="20"/>
                <w:szCs w:val="20"/>
              </w:rPr>
            </w:pPr>
          </w:p>
        </w:tc>
        <w:tc>
          <w:tcPr>
            <w:tcW w:w="2787" w:type="dxa"/>
            <w:shd w:val="clear" w:color="auto" w:fill="E5DFEC" w:themeFill="accent4" w:themeFillTint="33"/>
          </w:tcPr>
          <w:p w14:paraId="3EF1C259" w14:textId="2FBFC98F" w:rsidR="00CD3803" w:rsidRPr="00750E6D" w:rsidRDefault="00CD3803" w:rsidP="0095418B">
            <w:pPr>
              <w:ind w:left="28" w:firstLine="141"/>
              <w:rPr>
                <w:rFonts w:ascii="Times New Roman" w:hAnsi="Times New Roman" w:cs="Times New Roman"/>
                <w:sz w:val="20"/>
                <w:szCs w:val="20"/>
              </w:rPr>
            </w:pPr>
            <w:r w:rsidRPr="00750E6D">
              <w:rPr>
                <w:rFonts w:ascii="Times New Roman" w:hAnsi="Times New Roman" w:cs="Times New Roman"/>
                <w:sz w:val="20"/>
                <w:szCs w:val="20"/>
              </w:rPr>
              <w:t xml:space="preserve">Железные </w:t>
            </w:r>
          </w:p>
        </w:tc>
        <w:tc>
          <w:tcPr>
            <w:tcW w:w="1380" w:type="dxa"/>
            <w:shd w:val="clear" w:color="auto" w:fill="E5DFEC" w:themeFill="accent4" w:themeFillTint="33"/>
          </w:tcPr>
          <w:p w14:paraId="5BB9A9F2" w14:textId="6BA445E4"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E5DFEC" w:themeFill="accent4" w:themeFillTint="33"/>
            <w:vAlign w:val="center"/>
          </w:tcPr>
          <w:p w14:paraId="7CB98C0A" w14:textId="181A3EF5"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60035601" w14:textId="77777777" w:rsidTr="007563A6">
        <w:tc>
          <w:tcPr>
            <w:tcW w:w="1979" w:type="dxa"/>
            <w:shd w:val="clear" w:color="auto" w:fill="auto"/>
          </w:tcPr>
          <w:p w14:paraId="7B0CF491" w14:textId="77777777" w:rsidR="00CD3803" w:rsidRPr="00750E6D" w:rsidRDefault="00CD3803" w:rsidP="0095418B">
            <w:pPr>
              <w:ind w:right="-48"/>
              <w:rPr>
                <w:rFonts w:ascii="Times New Roman" w:hAnsi="Times New Roman" w:cs="Times New Roman"/>
                <w:sz w:val="20"/>
                <w:szCs w:val="20"/>
              </w:rPr>
            </w:pPr>
          </w:p>
        </w:tc>
        <w:tc>
          <w:tcPr>
            <w:tcW w:w="2787" w:type="dxa"/>
            <w:shd w:val="clear" w:color="auto" w:fill="auto"/>
          </w:tcPr>
          <w:p w14:paraId="3B0F5AC2" w14:textId="41EDEBAF"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Хорошее</w:t>
            </w:r>
          </w:p>
        </w:tc>
        <w:tc>
          <w:tcPr>
            <w:tcW w:w="1380" w:type="dxa"/>
            <w:shd w:val="clear" w:color="auto" w:fill="auto"/>
          </w:tcPr>
          <w:p w14:paraId="5719A210" w14:textId="5F7778A1"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0D6B14A2" w14:textId="055BB373"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4DA2D57E" w14:textId="77777777" w:rsidTr="007563A6">
        <w:tc>
          <w:tcPr>
            <w:tcW w:w="1979" w:type="dxa"/>
            <w:shd w:val="clear" w:color="auto" w:fill="auto"/>
          </w:tcPr>
          <w:p w14:paraId="25FAB029" w14:textId="77777777" w:rsidR="00CD3803" w:rsidRPr="00750E6D" w:rsidRDefault="00CD3803" w:rsidP="0095418B">
            <w:pPr>
              <w:ind w:right="-48"/>
              <w:rPr>
                <w:rFonts w:ascii="Times New Roman" w:hAnsi="Times New Roman" w:cs="Times New Roman"/>
                <w:sz w:val="20"/>
                <w:szCs w:val="20"/>
              </w:rPr>
            </w:pPr>
          </w:p>
        </w:tc>
        <w:tc>
          <w:tcPr>
            <w:tcW w:w="2787" w:type="dxa"/>
            <w:shd w:val="clear" w:color="auto" w:fill="auto"/>
          </w:tcPr>
          <w:p w14:paraId="1D44DD0E" w14:textId="29FFF907"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 xml:space="preserve">Удовлетворительное </w:t>
            </w:r>
          </w:p>
        </w:tc>
        <w:tc>
          <w:tcPr>
            <w:tcW w:w="1380" w:type="dxa"/>
            <w:shd w:val="clear" w:color="auto" w:fill="auto"/>
          </w:tcPr>
          <w:p w14:paraId="75E1127D" w14:textId="5C014880"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568F2C49" w14:textId="384730DD"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13F44C18" w14:textId="77777777" w:rsidTr="007563A6">
        <w:tc>
          <w:tcPr>
            <w:tcW w:w="1979" w:type="dxa"/>
            <w:shd w:val="clear" w:color="auto" w:fill="auto"/>
          </w:tcPr>
          <w:p w14:paraId="6F7E5597" w14:textId="77777777" w:rsidR="00CD3803" w:rsidRPr="00750E6D" w:rsidRDefault="00CD3803" w:rsidP="0095418B">
            <w:pPr>
              <w:ind w:right="-48"/>
              <w:rPr>
                <w:rFonts w:ascii="Times New Roman" w:hAnsi="Times New Roman" w:cs="Times New Roman"/>
                <w:sz w:val="20"/>
                <w:szCs w:val="20"/>
              </w:rPr>
            </w:pPr>
          </w:p>
        </w:tc>
        <w:tc>
          <w:tcPr>
            <w:tcW w:w="2787" w:type="dxa"/>
            <w:shd w:val="clear" w:color="auto" w:fill="auto"/>
          </w:tcPr>
          <w:p w14:paraId="5CA66E33" w14:textId="1E2A6A60"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Ветхое</w:t>
            </w:r>
          </w:p>
        </w:tc>
        <w:tc>
          <w:tcPr>
            <w:tcW w:w="1380" w:type="dxa"/>
            <w:shd w:val="clear" w:color="auto" w:fill="auto"/>
          </w:tcPr>
          <w:p w14:paraId="77DE8D8A" w14:textId="5C3FA16A"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2FE8E05E" w14:textId="102056B9"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2B5C21C8" w14:textId="77777777" w:rsidTr="007563A6">
        <w:tc>
          <w:tcPr>
            <w:tcW w:w="1979" w:type="dxa"/>
            <w:shd w:val="clear" w:color="auto" w:fill="E5DFEC" w:themeFill="accent4" w:themeFillTint="33"/>
          </w:tcPr>
          <w:p w14:paraId="34FF4C34" w14:textId="77777777" w:rsidR="00CD3803" w:rsidRPr="00750E6D" w:rsidRDefault="00CD3803" w:rsidP="0095418B">
            <w:pPr>
              <w:ind w:right="-48"/>
              <w:rPr>
                <w:rFonts w:ascii="Times New Roman" w:hAnsi="Times New Roman" w:cs="Times New Roman"/>
                <w:sz w:val="20"/>
                <w:szCs w:val="20"/>
              </w:rPr>
            </w:pPr>
          </w:p>
        </w:tc>
        <w:tc>
          <w:tcPr>
            <w:tcW w:w="2787" w:type="dxa"/>
            <w:shd w:val="clear" w:color="auto" w:fill="E5DFEC" w:themeFill="accent4" w:themeFillTint="33"/>
          </w:tcPr>
          <w:p w14:paraId="411B3EB5" w14:textId="43ABAA4F" w:rsidR="00CD3803" w:rsidRPr="00750E6D" w:rsidRDefault="00CD3803" w:rsidP="0095418B">
            <w:pPr>
              <w:ind w:left="169"/>
              <w:rPr>
                <w:rFonts w:ascii="Times New Roman" w:hAnsi="Times New Roman" w:cs="Times New Roman"/>
                <w:sz w:val="20"/>
                <w:szCs w:val="20"/>
              </w:rPr>
            </w:pPr>
            <w:r w:rsidRPr="00750E6D">
              <w:rPr>
                <w:rFonts w:ascii="Times New Roman" w:hAnsi="Times New Roman" w:cs="Times New Roman"/>
                <w:sz w:val="20"/>
                <w:szCs w:val="20"/>
              </w:rPr>
              <w:t xml:space="preserve">Пластиковые </w:t>
            </w:r>
          </w:p>
        </w:tc>
        <w:tc>
          <w:tcPr>
            <w:tcW w:w="1380" w:type="dxa"/>
            <w:shd w:val="clear" w:color="auto" w:fill="E5DFEC" w:themeFill="accent4" w:themeFillTint="33"/>
          </w:tcPr>
          <w:p w14:paraId="4D417B19" w14:textId="2BB16DE5"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E5DFEC" w:themeFill="accent4" w:themeFillTint="33"/>
            <w:vAlign w:val="center"/>
          </w:tcPr>
          <w:p w14:paraId="641C43A6" w14:textId="50D1B1D2"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5125FB53" w14:textId="77777777" w:rsidTr="007563A6">
        <w:tc>
          <w:tcPr>
            <w:tcW w:w="1979" w:type="dxa"/>
            <w:shd w:val="clear" w:color="auto" w:fill="auto"/>
          </w:tcPr>
          <w:p w14:paraId="4CBD2B20" w14:textId="77777777" w:rsidR="00CD3803" w:rsidRPr="00750E6D" w:rsidRDefault="00CD3803" w:rsidP="0095418B">
            <w:pPr>
              <w:ind w:right="-48"/>
              <w:rPr>
                <w:rFonts w:ascii="Times New Roman" w:hAnsi="Times New Roman" w:cs="Times New Roman"/>
                <w:sz w:val="20"/>
                <w:szCs w:val="20"/>
              </w:rPr>
            </w:pPr>
          </w:p>
        </w:tc>
        <w:tc>
          <w:tcPr>
            <w:tcW w:w="2787" w:type="dxa"/>
            <w:shd w:val="clear" w:color="auto" w:fill="auto"/>
          </w:tcPr>
          <w:p w14:paraId="102C3F13" w14:textId="179FB802"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Хорошее</w:t>
            </w:r>
          </w:p>
        </w:tc>
        <w:tc>
          <w:tcPr>
            <w:tcW w:w="1380" w:type="dxa"/>
            <w:shd w:val="clear" w:color="auto" w:fill="auto"/>
          </w:tcPr>
          <w:p w14:paraId="0C7C6438" w14:textId="6562DBB9"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1B1D612F" w14:textId="1C942E7D"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3CED2977" w14:textId="77777777" w:rsidTr="007563A6">
        <w:tc>
          <w:tcPr>
            <w:tcW w:w="1979" w:type="dxa"/>
            <w:shd w:val="clear" w:color="auto" w:fill="auto"/>
          </w:tcPr>
          <w:p w14:paraId="0B8E2D13" w14:textId="77777777" w:rsidR="00CD3803" w:rsidRPr="00750E6D" w:rsidRDefault="00CD3803" w:rsidP="0095418B">
            <w:pPr>
              <w:ind w:right="-48"/>
              <w:rPr>
                <w:rFonts w:ascii="Times New Roman" w:hAnsi="Times New Roman" w:cs="Times New Roman"/>
                <w:sz w:val="20"/>
                <w:szCs w:val="20"/>
              </w:rPr>
            </w:pPr>
          </w:p>
        </w:tc>
        <w:tc>
          <w:tcPr>
            <w:tcW w:w="2787" w:type="dxa"/>
            <w:shd w:val="clear" w:color="auto" w:fill="auto"/>
          </w:tcPr>
          <w:p w14:paraId="6863EF57" w14:textId="7BC8228F"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 xml:space="preserve">Удовлетворительное </w:t>
            </w:r>
          </w:p>
        </w:tc>
        <w:tc>
          <w:tcPr>
            <w:tcW w:w="1380" w:type="dxa"/>
            <w:shd w:val="clear" w:color="auto" w:fill="auto"/>
          </w:tcPr>
          <w:p w14:paraId="5CE1DAB5" w14:textId="47E2CE25"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5F90467E" w14:textId="630B4791"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42E27086" w14:textId="77777777" w:rsidTr="007563A6">
        <w:tc>
          <w:tcPr>
            <w:tcW w:w="1979" w:type="dxa"/>
            <w:shd w:val="clear" w:color="auto" w:fill="auto"/>
          </w:tcPr>
          <w:p w14:paraId="38A94B86" w14:textId="77777777" w:rsidR="00CD3803" w:rsidRPr="00750E6D" w:rsidRDefault="00CD3803" w:rsidP="0095418B">
            <w:pPr>
              <w:ind w:right="-48"/>
              <w:rPr>
                <w:rFonts w:ascii="Times New Roman" w:hAnsi="Times New Roman" w:cs="Times New Roman"/>
                <w:sz w:val="20"/>
                <w:szCs w:val="20"/>
              </w:rPr>
            </w:pPr>
          </w:p>
        </w:tc>
        <w:tc>
          <w:tcPr>
            <w:tcW w:w="2787" w:type="dxa"/>
            <w:shd w:val="clear" w:color="auto" w:fill="auto"/>
          </w:tcPr>
          <w:p w14:paraId="51C330F7" w14:textId="42C5759E" w:rsidR="00CD3803" w:rsidRPr="00750E6D" w:rsidRDefault="00CD3803" w:rsidP="0095418B">
            <w:pPr>
              <w:ind w:left="461"/>
              <w:rPr>
                <w:rFonts w:ascii="Times New Roman" w:hAnsi="Times New Roman" w:cs="Times New Roman"/>
                <w:sz w:val="20"/>
                <w:szCs w:val="20"/>
              </w:rPr>
            </w:pPr>
            <w:r w:rsidRPr="00750E6D">
              <w:rPr>
                <w:rFonts w:ascii="Times New Roman" w:hAnsi="Times New Roman" w:cs="Times New Roman"/>
                <w:sz w:val="20"/>
                <w:szCs w:val="20"/>
              </w:rPr>
              <w:t>Ветхое</w:t>
            </w:r>
          </w:p>
        </w:tc>
        <w:tc>
          <w:tcPr>
            <w:tcW w:w="1380" w:type="dxa"/>
            <w:shd w:val="clear" w:color="auto" w:fill="auto"/>
          </w:tcPr>
          <w:p w14:paraId="483A530A" w14:textId="2C3E167A" w:rsidR="00CD3803" w:rsidRPr="00750E6D" w:rsidRDefault="00CD380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00908246" w14:textId="64F10542" w:rsidR="00CD3803" w:rsidRPr="00750E6D" w:rsidRDefault="00CD380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7AAE5E49" w14:textId="77777777" w:rsidTr="007563A6">
        <w:tc>
          <w:tcPr>
            <w:tcW w:w="1979" w:type="dxa"/>
            <w:shd w:val="clear" w:color="auto" w:fill="E5DFEC" w:themeFill="accent4" w:themeFillTint="33"/>
          </w:tcPr>
          <w:p w14:paraId="553EC252"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E5DFEC" w:themeFill="accent4" w:themeFillTint="33"/>
          </w:tcPr>
          <w:p w14:paraId="63B1B1C8" w14:textId="1981287E" w:rsidR="00103A26" w:rsidRPr="00750E6D"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По регулируемости</w:t>
            </w:r>
          </w:p>
        </w:tc>
        <w:tc>
          <w:tcPr>
            <w:tcW w:w="4448" w:type="dxa"/>
            <w:gridSpan w:val="2"/>
            <w:shd w:val="clear" w:color="auto" w:fill="E5DFEC" w:themeFill="accent4" w:themeFillTint="33"/>
          </w:tcPr>
          <w:p w14:paraId="5DC571DF" w14:textId="5CDB4B67"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Наличие возможности регулировки высоты и наклона столешницы или стула</w:t>
            </w:r>
          </w:p>
        </w:tc>
      </w:tr>
      <w:tr w:rsidR="00750E6D" w:rsidRPr="00750E6D" w14:paraId="7F550585" w14:textId="77777777" w:rsidTr="007563A6">
        <w:tc>
          <w:tcPr>
            <w:tcW w:w="1979" w:type="dxa"/>
            <w:shd w:val="clear" w:color="auto" w:fill="auto"/>
          </w:tcPr>
          <w:p w14:paraId="536CCA78"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auto"/>
          </w:tcPr>
          <w:p w14:paraId="0FA0363D" w14:textId="59D2EDBF" w:rsidR="00103A26" w:rsidRPr="00750E6D" w:rsidRDefault="00103A26" w:rsidP="0095418B">
            <w:pPr>
              <w:ind w:left="311"/>
              <w:rPr>
                <w:rFonts w:ascii="Times New Roman" w:hAnsi="Times New Roman" w:cs="Times New Roman"/>
                <w:sz w:val="20"/>
                <w:szCs w:val="20"/>
              </w:rPr>
            </w:pPr>
            <w:r w:rsidRPr="00750E6D">
              <w:rPr>
                <w:rFonts w:ascii="Times New Roman" w:hAnsi="Times New Roman" w:cs="Times New Roman"/>
                <w:sz w:val="20"/>
                <w:szCs w:val="20"/>
              </w:rPr>
              <w:t xml:space="preserve">Регулировка </w:t>
            </w:r>
          </w:p>
        </w:tc>
        <w:tc>
          <w:tcPr>
            <w:tcW w:w="1380" w:type="dxa"/>
            <w:shd w:val="clear" w:color="auto" w:fill="auto"/>
          </w:tcPr>
          <w:p w14:paraId="104D7112" w14:textId="0BF7972D" w:rsidR="00103A26" w:rsidRPr="00750E6D" w:rsidRDefault="00103A26"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Логический </w:t>
            </w:r>
          </w:p>
        </w:tc>
        <w:tc>
          <w:tcPr>
            <w:tcW w:w="3068" w:type="dxa"/>
            <w:shd w:val="clear" w:color="auto" w:fill="auto"/>
            <w:vAlign w:val="center"/>
          </w:tcPr>
          <w:p w14:paraId="346F4435" w14:textId="77777777"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1</w:t>
            </w:r>
            <w:r w:rsidRPr="00750E6D">
              <w:rPr>
                <w:rFonts w:ascii="Times New Roman" w:hAnsi="Times New Roman" w:cs="Times New Roman"/>
                <w:sz w:val="20"/>
                <w:szCs w:val="20"/>
                <w:lang w:val="en-US"/>
              </w:rPr>
              <w:t>=&gt;</w:t>
            </w:r>
            <w:r w:rsidRPr="00750E6D">
              <w:rPr>
                <w:rFonts w:ascii="Times New Roman" w:hAnsi="Times New Roman" w:cs="Times New Roman"/>
                <w:sz w:val="20"/>
                <w:szCs w:val="20"/>
              </w:rPr>
              <w:t xml:space="preserve"> «Есть»</w:t>
            </w:r>
          </w:p>
          <w:p w14:paraId="05F767C8" w14:textId="2B987B33"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lang w:val="en-US"/>
              </w:rPr>
              <w:t>2=&gt;</w:t>
            </w:r>
            <w:r w:rsidRPr="00750E6D">
              <w:rPr>
                <w:rFonts w:ascii="Times New Roman" w:hAnsi="Times New Roman" w:cs="Times New Roman"/>
                <w:sz w:val="20"/>
                <w:szCs w:val="20"/>
              </w:rPr>
              <w:t xml:space="preserve"> «Нет»</w:t>
            </w:r>
          </w:p>
        </w:tc>
      </w:tr>
      <w:tr w:rsidR="00750E6D" w:rsidRPr="00750E6D" w14:paraId="48BC0164" w14:textId="77777777" w:rsidTr="007563A6">
        <w:tc>
          <w:tcPr>
            <w:tcW w:w="1979" w:type="dxa"/>
            <w:shd w:val="clear" w:color="auto" w:fill="auto"/>
          </w:tcPr>
          <w:p w14:paraId="2DC55B3D"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auto"/>
          </w:tcPr>
          <w:p w14:paraId="0749F720" w14:textId="13BB141E" w:rsidR="00103A26" w:rsidRPr="00750E6D" w:rsidRDefault="00103A26" w:rsidP="0095418B">
            <w:pPr>
              <w:ind w:left="311"/>
              <w:rPr>
                <w:rFonts w:ascii="Times New Roman" w:hAnsi="Times New Roman" w:cs="Times New Roman"/>
                <w:sz w:val="20"/>
                <w:szCs w:val="20"/>
              </w:rPr>
            </w:pPr>
            <w:r w:rsidRPr="00750E6D">
              <w:rPr>
                <w:rFonts w:ascii="Times New Roman" w:hAnsi="Times New Roman" w:cs="Times New Roman"/>
                <w:sz w:val="20"/>
                <w:szCs w:val="20"/>
              </w:rPr>
              <w:t xml:space="preserve">Количество </w:t>
            </w:r>
          </w:p>
        </w:tc>
        <w:tc>
          <w:tcPr>
            <w:tcW w:w="1380" w:type="dxa"/>
            <w:shd w:val="clear" w:color="auto" w:fill="auto"/>
          </w:tcPr>
          <w:p w14:paraId="3B9A3070" w14:textId="0AFF8C68" w:rsidR="00103A26" w:rsidRPr="00750E6D" w:rsidRDefault="0010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2540F9CD" w14:textId="08BA2C87"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632E68F4" w14:textId="77777777" w:rsidTr="007563A6">
        <w:tc>
          <w:tcPr>
            <w:tcW w:w="1979" w:type="dxa"/>
            <w:shd w:val="clear" w:color="auto" w:fill="FABF8F" w:themeFill="accent6" w:themeFillTint="99"/>
          </w:tcPr>
          <w:p w14:paraId="26DC032C" w14:textId="67973111" w:rsidR="00103A26" w:rsidRPr="00750E6D" w:rsidRDefault="00103A26" w:rsidP="0095418B">
            <w:pPr>
              <w:ind w:right="-48"/>
              <w:rPr>
                <w:rFonts w:ascii="Times New Roman" w:hAnsi="Times New Roman" w:cs="Times New Roman"/>
                <w:b/>
                <w:bCs/>
                <w:sz w:val="20"/>
                <w:szCs w:val="20"/>
              </w:rPr>
            </w:pPr>
            <w:r w:rsidRPr="00750E6D">
              <w:rPr>
                <w:rFonts w:ascii="Times New Roman" w:hAnsi="Times New Roman" w:cs="Times New Roman"/>
                <w:b/>
                <w:bCs/>
                <w:sz w:val="20"/>
                <w:szCs w:val="20"/>
                <w:lang w:val="en-US"/>
              </w:rPr>
              <w:t>mtb_furnit_3</w:t>
            </w:r>
          </w:p>
        </w:tc>
        <w:tc>
          <w:tcPr>
            <w:tcW w:w="2787" w:type="dxa"/>
            <w:shd w:val="clear" w:color="auto" w:fill="FABF8F" w:themeFill="accent6" w:themeFillTint="99"/>
          </w:tcPr>
          <w:p w14:paraId="61726EAC" w14:textId="6A1474F3" w:rsidR="00103A26" w:rsidRPr="00750E6D" w:rsidRDefault="00103A26" w:rsidP="0095418B">
            <w:pPr>
              <w:rPr>
                <w:rFonts w:ascii="Times New Roman" w:hAnsi="Times New Roman" w:cs="Times New Roman"/>
                <w:b/>
                <w:bCs/>
                <w:sz w:val="20"/>
                <w:szCs w:val="20"/>
              </w:rPr>
            </w:pPr>
            <w:r w:rsidRPr="00750E6D">
              <w:rPr>
                <w:rFonts w:ascii="Times New Roman" w:hAnsi="Times New Roman" w:cs="Times New Roman"/>
                <w:b/>
                <w:bCs/>
                <w:sz w:val="20"/>
                <w:szCs w:val="20"/>
              </w:rPr>
              <w:t xml:space="preserve">Шкафы </w:t>
            </w:r>
          </w:p>
        </w:tc>
        <w:tc>
          <w:tcPr>
            <w:tcW w:w="1380" w:type="dxa"/>
            <w:shd w:val="clear" w:color="auto" w:fill="FABF8F" w:themeFill="accent6" w:themeFillTint="99"/>
          </w:tcPr>
          <w:p w14:paraId="7E0CA575" w14:textId="3EC29A12" w:rsidR="00103A26" w:rsidRPr="00750E6D" w:rsidRDefault="0010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FABF8F" w:themeFill="accent6" w:themeFillTint="99"/>
            <w:vAlign w:val="center"/>
          </w:tcPr>
          <w:p w14:paraId="463465B3" w14:textId="4A9D7EAD"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4E60EF47" w14:textId="77777777" w:rsidTr="007563A6">
        <w:tc>
          <w:tcPr>
            <w:tcW w:w="1979" w:type="dxa"/>
            <w:shd w:val="clear" w:color="auto" w:fill="auto"/>
          </w:tcPr>
          <w:p w14:paraId="7ACCA2B5"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auto"/>
          </w:tcPr>
          <w:p w14:paraId="769C62A9" w14:textId="77777777" w:rsidR="00437D6F"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Общее количество</w:t>
            </w:r>
            <w:r w:rsidR="00437D6F" w:rsidRPr="00750E6D">
              <w:rPr>
                <w:rFonts w:ascii="Times New Roman" w:hAnsi="Times New Roman" w:cs="Times New Roman"/>
                <w:sz w:val="20"/>
                <w:szCs w:val="20"/>
              </w:rPr>
              <w:t xml:space="preserve">, </w:t>
            </w:r>
          </w:p>
          <w:p w14:paraId="178AF9F6" w14:textId="42209261" w:rsidR="00103A26" w:rsidRPr="00750E6D"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из них</w:t>
            </w:r>
            <w:r w:rsidR="00103A26" w:rsidRPr="00750E6D">
              <w:rPr>
                <w:rFonts w:ascii="Times New Roman" w:hAnsi="Times New Roman" w:cs="Times New Roman"/>
                <w:sz w:val="20"/>
                <w:szCs w:val="20"/>
              </w:rPr>
              <w:t xml:space="preserve"> </w:t>
            </w:r>
          </w:p>
        </w:tc>
        <w:tc>
          <w:tcPr>
            <w:tcW w:w="1380" w:type="dxa"/>
            <w:shd w:val="clear" w:color="auto" w:fill="auto"/>
          </w:tcPr>
          <w:p w14:paraId="49A3FDC0" w14:textId="77777777" w:rsidR="00103A26" w:rsidRPr="00750E6D" w:rsidRDefault="00103A26" w:rsidP="0095418B">
            <w:pPr>
              <w:jc w:val="center"/>
              <w:rPr>
                <w:rFonts w:ascii="Times New Roman" w:hAnsi="Times New Roman" w:cs="Times New Roman"/>
                <w:sz w:val="20"/>
                <w:szCs w:val="20"/>
              </w:rPr>
            </w:pPr>
          </w:p>
        </w:tc>
        <w:tc>
          <w:tcPr>
            <w:tcW w:w="3068" w:type="dxa"/>
            <w:shd w:val="clear" w:color="auto" w:fill="auto"/>
            <w:vAlign w:val="center"/>
          </w:tcPr>
          <w:p w14:paraId="334A8F1C" w14:textId="77777777" w:rsidR="00103A26" w:rsidRPr="00750E6D" w:rsidRDefault="00103A26" w:rsidP="0095418B">
            <w:pPr>
              <w:rPr>
                <w:rFonts w:ascii="Times New Roman" w:hAnsi="Times New Roman" w:cs="Times New Roman"/>
                <w:sz w:val="20"/>
                <w:szCs w:val="20"/>
              </w:rPr>
            </w:pPr>
          </w:p>
        </w:tc>
      </w:tr>
      <w:tr w:rsidR="00750E6D" w:rsidRPr="00750E6D" w14:paraId="30867FFC" w14:textId="77777777" w:rsidTr="007563A6">
        <w:tc>
          <w:tcPr>
            <w:tcW w:w="1979" w:type="dxa"/>
            <w:shd w:val="clear" w:color="auto" w:fill="FDE9D9" w:themeFill="accent6" w:themeFillTint="33"/>
          </w:tcPr>
          <w:p w14:paraId="4BEF44C2"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FDE9D9" w:themeFill="accent6" w:themeFillTint="33"/>
          </w:tcPr>
          <w:p w14:paraId="352DB60C" w14:textId="77B60A93"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 xml:space="preserve">По виду конструкций </w:t>
            </w:r>
          </w:p>
        </w:tc>
        <w:tc>
          <w:tcPr>
            <w:tcW w:w="4448" w:type="dxa"/>
            <w:gridSpan w:val="2"/>
            <w:shd w:val="clear" w:color="auto" w:fill="FDE9D9" w:themeFill="accent6" w:themeFillTint="33"/>
          </w:tcPr>
          <w:p w14:paraId="63362DC3" w14:textId="43BFFCBB"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Школьные шкафы, имеющие закрытую конструкцию с дверцами или шторками, обеспечивают надежное хранение личных вещей учащихся</w:t>
            </w:r>
          </w:p>
        </w:tc>
      </w:tr>
      <w:tr w:rsidR="00750E6D" w:rsidRPr="00750E6D" w14:paraId="070A34F1" w14:textId="77777777" w:rsidTr="007563A6">
        <w:tc>
          <w:tcPr>
            <w:tcW w:w="1979" w:type="dxa"/>
            <w:shd w:val="clear" w:color="auto" w:fill="auto"/>
          </w:tcPr>
          <w:p w14:paraId="73A8E143"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auto"/>
          </w:tcPr>
          <w:p w14:paraId="30D6AA9F" w14:textId="6E8617D3" w:rsidR="00103A26" w:rsidRPr="00750E6D" w:rsidRDefault="00103A26" w:rsidP="0095418B">
            <w:pPr>
              <w:ind w:left="169"/>
              <w:rPr>
                <w:rFonts w:ascii="Times New Roman" w:hAnsi="Times New Roman" w:cs="Times New Roman"/>
                <w:sz w:val="20"/>
                <w:szCs w:val="20"/>
              </w:rPr>
            </w:pPr>
            <w:r w:rsidRPr="00750E6D">
              <w:rPr>
                <w:rFonts w:ascii="Times New Roman" w:hAnsi="Times New Roman" w:cs="Times New Roman"/>
                <w:sz w:val="20"/>
                <w:szCs w:val="20"/>
              </w:rPr>
              <w:t xml:space="preserve">Закрытая </w:t>
            </w:r>
          </w:p>
        </w:tc>
        <w:tc>
          <w:tcPr>
            <w:tcW w:w="1380" w:type="dxa"/>
            <w:shd w:val="clear" w:color="auto" w:fill="auto"/>
          </w:tcPr>
          <w:p w14:paraId="365C632A" w14:textId="3CD8FE11" w:rsidR="00103A26" w:rsidRPr="00750E6D" w:rsidRDefault="0010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11550E17" w14:textId="6B97B395"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7C556DCF" w14:textId="77777777" w:rsidTr="007563A6">
        <w:tc>
          <w:tcPr>
            <w:tcW w:w="1979" w:type="dxa"/>
            <w:shd w:val="clear" w:color="auto" w:fill="auto"/>
          </w:tcPr>
          <w:p w14:paraId="6C098AC2"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auto"/>
          </w:tcPr>
          <w:p w14:paraId="451D1775" w14:textId="78D3F53A" w:rsidR="00103A26" w:rsidRPr="00750E6D" w:rsidRDefault="00103A26" w:rsidP="0095418B">
            <w:pPr>
              <w:ind w:left="169"/>
              <w:rPr>
                <w:rFonts w:ascii="Times New Roman" w:hAnsi="Times New Roman" w:cs="Times New Roman"/>
                <w:sz w:val="20"/>
                <w:szCs w:val="20"/>
              </w:rPr>
            </w:pPr>
            <w:r w:rsidRPr="00750E6D">
              <w:rPr>
                <w:rFonts w:ascii="Times New Roman" w:hAnsi="Times New Roman" w:cs="Times New Roman"/>
                <w:sz w:val="20"/>
                <w:szCs w:val="20"/>
              </w:rPr>
              <w:t xml:space="preserve">Открытая </w:t>
            </w:r>
          </w:p>
        </w:tc>
        <w:tc>
          <w:tcPr>
            <w:tcW w:w="1380" w:type="dxa"/>
            <w:shd w:val="clear" w:color="auto" w:fill="auto"/>
          </w:tcPr>
          <w:p w14:paraId="0819BB66" w14:textId="35D13A10" w:rsidR="00103A26" w:rsidRPr="00750E6D" w:rsidRDefault="0010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5E36EE00" w14:textId="36AD570C"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74F8252D" w14:textId="77777777" w:rsidTr="007563A6">
        <w:tc>
          <w:tcPr>
            <w:tcW w:w="1979" w:type="dxa"/>
            <w:shd w:val="clear" w:color="auto" w:fill="FDE9D9" w:themeFill="accent6" w:themeFillTint="33"/>
          </w:tcPr>
          <w:p w14:paraId="111C0362"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FDE9D9" w:themeFill="accent6" w:themeFillTint="33"/>
          </w:tcPr>
          <w:p w14:paraId="7ABA82B1" w14:textId="6CC981F4"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 xml:space="preserve">По виду материалов </w:t>
            </w:r>
          </w:p>
        </w:tc>
        <w:tc>
          <w:tcPr>
            <w:tcW w:w="1380" w:type="dxa"/>
            <w:shd w:val="clear" w:color="auto" w:fill="FDE9D9" w:themeFill="accent6" w:themeFillTint="33"/>
          </w:tcPr>
          <w:p w14:paraId="6034B410" w14:textId="77777777" w:rsidR="00103A26" w:rsidRPr="00750E6D" w:rsidRDefault="00103A26" w:rsidP="0095418B">
            <w:pPr>
              <w:jc w:val="center"/>
              <w:rPr>
                <w:rFonts w:ascii="Times New Roman" w:hAnsi="Times New Roman" w:cs="Times New Roman"/>
                <w:sz w:val="20"/>
                <w:szCs w:val="20"/>
              </w:rPr>
            </w:pPr>
          </w:p>
        </w:tc>
        <w:tc>
          <w:tcPr>
            <w:tcW w:w="3068" w:type="dxa"/>
            <w:shd w:val="clear" w:color="auto" w:fill="FDE9D9" w:themeFill="accent6" w:themeFillTint="33"/>
            <w:vAlign w:val="center"/>
          </w:tcPr>
          <w:p w14:paraId="60ECBC14" w14:textId="77777777" w:rsidR="00103A26" w:rsidRPr="00750E6D" w:rsidRDefault="00103A26" w:rsidP="0095418B">
            <w:pPr>
              <w:rPr>
                <w:rFonts w:ascii="Times New Roman" w:hAnsi="Times New Roman" w:cs="Times New Roman"/>
                <w:sz w:val="20"/>
                <w:szCs w:val="20"/>
              </w:rPr>
            </w:pPr>
          </w:p>
        </w:tc>
      </w:tr>
      <w:tr w:rsidR="00750E6D" w:rsidRPr="00750E6D" w14:paraId="3F1D4D7D" w14:textId="77777777" w:rsidTr="007563A6">
        <w:tc>
          <w:tcPr>
            <w:tcW w:w="1979" w:type="dxa"/>
            <w:shd w:val="clear" w:color="auto" w:fill="DBE5F1" w:themeFill="accent1" w:themeFillTint="33"/>
          </w:tcPr>
          <w:p w14:paraId="43F65742"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DBE5F1" w:themeFill="accent1" w:themeFillTint="33"/>
          </w:tcPr>
          <w:p w14:paraId="5C7E63D4" w14:textId="0AE3FB7A" w:rsidR="00103A26" w:rsidRPr="00750E6D" w:rsidRDefault="00103A26" w:rsidP="0095418B">
            <w:pPr>
              <w:ind w:left="169"/>
              <w:rPr>
                <w:rFonts w:ascii="Times New Roman" w:hAnsi="Times New Roman" w:cs="Times New Roman"/>
                <w:sz w:val="20"/>
                <w:szCs w:val="20"/>
              </w:rPr>
            </w:pPr>
            <w:r w:rsidRPr="00750E6D">
              <w:rPr>
                <w:rFonts w:ascii="Times New Roman" w:hAnsi="Times New Roman" w:cs="Times New Roman"/>
                <w:sz w:val="20"/>
                <w:szCs w:val="20"/>
              </w:rPr>
              <w:t xml:space="preserve">Деревянные </w:t>
            </w:r>
          </w:p>
        </w:tc>
        <w:tc>
          <w:tcPr>
            <w:tcW w:w="1380" w:type="dxa"/>
            <w:shd w:val="clear" w:color="auto" w:fill="DBE5F1" w:themeFill="accent1" w:themeFillTint="33"/>
          </w:tcPr>
          <w:p w14:paraId="77C8A895" w14:textId="67332DCB" w:rsidR="00103A26" w:rsidRPr="00750E6D" w:rsidRDefault="0010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DBE5F1" w:themeFill="accent1" w:themeFillTint="33"/>
            <w:vAlign w:val="center"/>
          </w:tcPr>
          <w:p w14:paraId="67F863E6" w14:textId="3170A09C"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788EC45E" w14:textId="77777777" w:rsidTr="007563A6">
        <w:tc>
          <w:tcPr>
            <w:tcW w:w="1979" w:type="dxa"/>
            <w:shd w:val="clear" w:color="auto" w:fill="auto"/>
          </w:tcPr>
          <w:p w14:paraId="16A27429"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auto"/>
          </w:tcPr>
          <w:p w14:paraId="714F1518" w14:textId="48CE4EAC" w:rsidR="00103A26" w:rsidRPr="00750E6D" w:rsidRDefault="00103A26" w:rsidP="0095418B">
            <w:pPr>
              <w:ind w:left="311"/>
              <w:rPr>
                <w:rFonts w:ascii="Times New Roman" w:hAnsi="Times New Roman" w:cs="Times New Roman"/>
                <w:sz w:val="20"/>
                <w:szCs w:val="20"/>
              </w:rPr>
            </w:pPr>
            <w:r w:rsidRPr="00750E6D">
              <w:rPr>
                <w:rFonts w:ascii="Times New Roman" w:hAnsi="Times New Roman" w:cs="Times New Roman"/>
                <w:sz w:val="20"/>
                <w:szCs w:val="20"/>
              </w:rPr>
              <w:t>Хорошее</w:t>
            </w:r>
          </w:p>
        </w:tc>
        <w:tc>
          <w:tcPr>
            <w:tcW w:w="1380" w:type="dxa"/>
            <w:shd w:val="clear" w:color="auto" w:fill="auto"/>
          </w:tcPr>
          <w:p w14:paraId="01E92F83" w14:textId="2DACF9B2" w:rsidR="00103A26" w:rsidRPr="00750E6D" w:rsidRDefault="0010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69D05661" w14:textId="5FF3FA01"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0C4125DB" w14:textId="77777777" w:rsidTr="007563A6">
        <w:tc>
          <w:tcPr>
            <w:tcW w:w="1979" w:type="dxa"/>
            <w:shd w:val="clear" w:color="auto" w:fill="auto"/>
          </w:tcPr>
          <w:p w14:paraId="63AE30CC"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auto"/>
          </w:tcPr>
          <w:p w14:paraId="2C92E444" w14:textId="2DCAD820" w:rsidR="00103A26" w:rsidRPr="00750E6D" w:rsidRDefault="00103A26" w:rsidP="0095418B">
            <w:pPr>
              <w:ind w:left="311"/>
              <w:rPr>
                <w:rFonts w:ascii="Times New Roman" w:hAnsi="Times New Roman" w:cs="Times New Roman"/>
                <w:sz w:val="20"/>
                <w:szCs w:val="20"/>
              </w:rPr>
            </w:pPr>
            <w:r w:rsidRPr="00750E6D">
              <w:rPr>
                <w:rFonts w:ascii="Times New Roman" w:hAnsi="Times New Roman" w:cs="Times New Roman"/>
                <w:sz w:val="20"/>
                <w:szCs w:val="20"/>
              </w:rPr>
              <w:t xml:space="preserve">Удовлетворительное </w:t>
            </w:r>
          </w:p>
        </w:tc>
        <w:tc>
          <w:tcPr>
            <w:tcW w:w="1380" w:type="dxa"/>
            <w:shd w:val="clear" w:color="auto" w:fill="auto"/>
          </w:tcPr>
          <w:p w14:paraId="1A4BDC99" w14:textId="59D1FC58" w:rsidR="00103A26" w:rsidRPr="00750E6D" w:rsidRDefault="0010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6B5A8F87" w14:textId="67CAA910"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46637AC9" w14:textId="77777777" w:rsidTr="007563A6">
        <w:tc>
          <w:tcPr>
            <w:tcW w:w="1979" w:type="dxa"/>
            <w:shd w:val="clear" w:color="auto" w:fill="auto"/>
          </w:tcPr>
          <w:p w14:paraId="121B8684"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auto"/>
          </w:tcPr>
          <w:p w14:paraId="45043544" w14:textId="64C4B6A2" w:rsidR="00103A26" w:rsidRPr="00750E6D" w:rsidRDefault="00103A26" w:rsidP="0095418B">
            <w:pPr>
              <w:ind w:left="311"/>
              <w:rPr>
                <w:rFonts w:ascii="Times New Roman" w:hAnsi="Times New Roman" w:cs="Times New Roman"/>
                <w:sz w:val="20"/>
                <w:szCs w:val="20"/>
              </w:rPr>
            </w:pPr>
            <w:r w:rsidRPr="00750E6D">
              <w:rPr>
                <w:rFonts w:ascii="Times New Roman" w:hAnsi="Times New Roman" w:cs="Times New Roman"/>
                <w:sz w:val="20"/>
                <w:szCs w:val="20"/>
              </w:rPr>
              <w:t xml:space="preserve">Ветхое </w:t>
            </w:r>
          </w:p>
        </w:tc>
        <w:tc>
          <w:tcPr>
            <w:tcW w:w="1380" w:type="dxa"/>
            <w:shd w:val="clear" w:color="auto" w:fill="auto"/>
          </w:tcPr>
          <w:p w14:paraId="4D7C5E33" w14:textId="699F4D4D" w:rsidR="00103A26" w:rsidRPr="00750E6D" w:rsidRDefault="0010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3736A4F7" w14:textId="1F6564C2"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64418752" w14:textId="77777777" w:rsidTr="007563A6">
        <w:tc>
          <w:tcPr>
            <w:tcW w:w="1979" w:type="dxa"/>
            <w:shd w:val="clear" w:color="auto" w:fill="DBE5F1" w:themeFill="accent1" w:themeFillTint="33"/>
          </w:tcPr>
          <w:p w14:paraId="53701D5A"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DBE5F1" w:themeFill="accent1" w:themeFillTint="33"/>
          </w:tcPr>
          <w:p w14:paraId="0F22D5F2" w14:textId="0FD71B87" w:rsidR="00103A26" w:rsidRPr="00750E6D" w:rsidRDefault="00103A26" w:rsidP="0095418B">
            <w:pPr>
              <w:ind w:left="169"/>
              <w:rPr>
                <w:rFonts w:ascii="Times New Roman" w:hAnsi="Times New Roman" w:cs="Times New Roman"/>
                <w:sz w:val="20"/>
                <w:szCs w:val="20"/>
              </w:rPr>
            </w:pPr>
            <w:r w:rsidRPr="00750E6D">
              <w:rPr>
                <w:rFonts w:ascii="Times New Roman" w:hAnsi="Times New Roman" w:cs="Times New Roman"/>
                <w:sz w:val="20"/>
                <w:szCs w:val="20"/>
              </w:rPr>
              <w:t xml:space="preserve">Железные </w:t>
            </w:r>
          </w:p>
        </w:tc>
        <w:tc>
          <w:tcPr>
            <w:tcW w:w="1380" w:type="dxa"/>
            <w:shd w:val="clear" w:color="auto" w:fill="DBE5F1" w:themeFill="accent1" w:themeFillTint="33"/>
          </w:tcPr>
          <w:p w14:paraId="46766CFF" w14:textId="4A47D499" w:rsidR="00103A26" w:rsidRPr="00750E6D" w:rsidRDefault="0010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DBE5F1" w:themeFill="accent1" w:themeFillTint="33"/>
            <w:vAlign w:val="center"/>
          </w:tcPr>
          <w:p w14:paraId="4840426F" w14:textId="40B3C128"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7EEB60A1" w14:textId="77777777" w:rsidTr="007563A6">
        <w:tc>
          <w:tcPr>
            <w:tcW w:w="1979" w:type="dxa"/>
            <w:shd w:val="clear" w:color="auto" w:fill="auto"/>
          </w:tcPr>
          <w:p w14:paraId="4987D0C8"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auto"/>
          </w:tcPr>
          <w:p w14:paraId="7A6162CB" w14:textId="4B05F1A0" w:rsidR="00103A26" w:rsidRPr="00750E6D" w:rsidRDefault="00103A26" w:rsidP="0095418B">
            <w:pPr>
              <w:ind w:left="311"/>
              <w:rPr>
                <w:rFonts w:ascii="Times New Roman" w:hAnsi="Times New Roman" w:cs="Times New Roman"/>
                <w:sz w:val="20"/>
                <w:szCs w:val="20"/>
              </w:rPr>
            </w:pPr>
            <w:r w:rsidRPr="00750E6D">
              <w:rPr>
                <w:rFonts w:ascii="Times New Roman" w:hAnsi="Times New Roman" w:cs="Times New Roman"/>
                <w:sz w:val="20"/>
                <w:szCs w:val="20"/>
              </w:rPr>
              <w:t>Хорошее</w:t>
            </w:r>
          </w:p>
        </w:tc>
        <w:tc>
          <w:tcPr>
            <w:tcW w:w="1380" w:type="dxa"/>
            <w:shd w:val="clear" w:color="auto" w:fill="auto"/>
          </w:tcPr>
          <w:p w14:paraId="0517F34C" w14:textId="3E1355A6" w:rsidR="00103A26" w:rsidRPr="00750E6D" w:rsidRDefault="0010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02DD4D4E" w14:textId="06C9A8EF"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0B30D857" w14:textId="77777777" w:rsidTr="007563A6">
        <w:tc>
          <w:tcPr>
            <w:tcW w:w="1979" w:type="dxa"/>
            <w:shd w:val="clear" w:color="auto" w:fill="auto"/>
          </w:tcPr>
          <w:p w14:paraId="54865B1C"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auto"/>
          </w:tcPr>
          <w:p w14:paraId="416225F3" w14:textId="01629452" w:rsidR="00103A26" w:rsidRPr="00750E6D" w:rsidRDefault="00103A26" w:rsidP="0095418B">
            <w:pPr>
              <w:ind w:left="311"/>
              <w:rPr>
                <w:rFonts w:ascii="Times New Roman" w:hAnsi="Times New Roman" w:cs="Times New Roman"/>
                <w:sz w:val="20"/>
                <w:szCs w:val="20"/>
              </w:rPr>
            </w:pPr>
            <w:r w:rsidRPr="00750E6D">
              <w:rPr>
                <w:rFonts w:ascii="Times New Roman" w:hAnsi="Times New Roman" w:cs="Times New Roman"/>
                <w:sz w:val="20"/>
                <w:szCs w:val="20"/>
              </w:rPr>
              <w:t xml:space="preserve">Удовлетворительное </w:t>
            </w:r>
          </w:p>
        </w:tc>
        <w:tc>
          <w:tcPr>
            <w:tcW w:w="1380" w:type="dxa"/>
            <w:shd w:val="clear" w:color="auto" w:fill="auto"/>
          </w:tcPr>
          <w:p w14:paraId="6D56C0E1" w14:textId="3DE0C9CF" w:rsidR="00103A26" w:rsidRPr="00750E6D" w:rsidRDefault="0010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34325D44" w14:textId="73AAD0A1"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2604FB8C" w14:textId="77777777" w:rsidTr="007563A6">
        <w:tc>
          <w:tcPr>
            <w:tcW w:w="1979" w:type="dxa"/>
            <w:shd w:val="clear" w:color="auto" w:fill="auto"/>
          </w:tcPr>
          <w:p w14:paraId="0472C655"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auto"/>
          </w:tcPr>
          <w:p w14:paraId="422F5297" w14:textId="7B12B243" w:rsidR="00103A26" w:rsidRPr="00750E6D" w:rsidRDefault="00103A26" w:rsidP="0095418B">
            <w:pPr>
              <w:ind w:left="311"/>
              <w:rPr>
                <w:rFonts w:ascii="Times New Roman" w:hAnsi="Times New Roman" w:cs="Times New Roman"/>
                <w:sz w:val="20"/>
                <w:szCs w:val="20"/>
              </w:rPr>
            </w:pPr>
            <w:r w:rsidRPr="00750E6D">
              <w:rPr>
                <w:rFonts w:ascii="Times New Roman" w:hAnsi="Times New Roman" w:cs="Times New Roman"/>
                <w:sz w:val="20"/>
                <w:szCs w:val="20"/>
              </w:rPr>
              <w:t>Ветхое</w:t>
            </w:r>
          </w:p>
        </w:tc>
        <w:tc>
          <w:tcPr>
            <w:tcW w:w="1380" w:type="dxa"/>
            <w:shd w:val="clear" w:color="auto" w:fill="auto"/>
          </w:tcPr>
          <w:p w14:paraId="2C804F09" w14:textId="174DA542" w:rsidR="00103A26" w:rsidRPr="00750E6D" w:rsidRDefault="0010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5164E07D" w14:textId="18C9A4A1"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6480934E" w14:textId="77777777" w:rsidTr="007563A6">
        <w:tc>
          <w:tcPr>
            <w:tcW w:w="1979" w:type="dxa"/>
            <w:shd w:val="clear" w:color="auto" w:fill="DBE5F1" w:themeFill="accent1" w:themeFillTint="33"/>
          </w:tcPr>
          <w:p w14:paraId="09E41A59"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DBE5F1" w:themeFill="accent1" w:themeFillTint="33"/>
          </w:tcPr>
          <w:p w14:paraId="0ED37D89" w14:textId="0ABD6B31" w:rsidR="00103A26" w:rsidRPr="00750E6D" w:rsidRDefault="00103A26" w:rsidP="0095418B">
            <w:pPr>
              <w:ind w:left="169"/>
              <w:rPr>
                <w:rFonts w:ascii="Times New Roman" w:hAnsi="Times New Roman" w:cs="Times New Roman"/>
                <w:sz w:val="20"/>
                <w:szCs w:val="20"/>
              </w:rPr>
            </w:pPr>
            <w:r w:rsidRPr="00750E6D">
              <w:rPr>
                <w:rFonts w:ascii="Times New Roman" w:hAnsi="Times New Roman" w:cs="Times New Roman"/>
                <w:sz w:val="20"/>
                <w:szCs w:val="20"/>
              </w:rPr>
              <w:t xml:space="preserve">Пластиковые </w:t>
            </w:r>
          </w:p>
        </w:tc>
        <w:tc>
          <w:tcPr>
            <w:tcW w:w="1380" w:type="dxa"/>
            <w:shd w:val="clear" w:color="auto" w:fill="DBE5F1" w:themeFill="accent1" w:themeFillTint="33"/>
          </w:tcPr>
          <w:p w14:paraId="6283A2E5" w14:textId="1FC5DAD8" w:rsidR="00103A26" w:rsidRPr="00750E6D" w:rsidRDefault="0010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DBE5F1" w:themeFill="accent1" w:themeFillTint="33"/>
            <w:vAlign w:val="center"/>
          </w:tcPr>
          <w:p w14:paraId="6F0D18E2" w14:textId="0469521C"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3F20CFF2" w14:textId="77777777" w:rsidTr="007563A6">
        <w:tc>
          <w:tcPr>
            <w:tcW w:w="1979" w:type="dxa"/>
            <w:shd w:val="clear" w:color="auto" w:fill="auto"/>
          </w:tcPr>
          <w:p w14:paraId="07016C75"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auto"/>
          </w:tcPr>
          <w:p w14:paraId="5CAA73B5" w14:textId="577FB424" w:rsidR="00103A26" w:rsidRPr="00750E6D" w:rsidRDefault="00103A26" w:rsidP="0095418B">
            <w:pPr>
              <w:ind w:left="311"/>
              <w:rPr>
                <w:rFonts w:ascii="Times New Roman" w:hAnsi="Times New Roman" w:cs="Times New Roman"/>
                <w:sz w:val="20"/>
                <w:szCs w:val="20"/>
              </w:rPr>
            </w:pPr>
            <w:r w:rsidRPr="00750E6D">
              <w:rPr>
                <w:rFonts w:ascii="Times New Roman" w:hAnsi="Times New Roman" w:cs="Times New Roman"/>
                <w:sz w:val="20"/>
                <w:szCs w:val="20"/>
              </w:rPr>
              <w:t>Хорошее</w:t>
            </w:r>
          </w:p>
        </w:tc>
        <w:tc>
          <w:tcPr>
            <w:tcW w:w="1380" w:type="dxa"/>
            <w:shd w:val="clear" w:color="auto" w:fill="auto"/>
          </w:tcPr>
          <w:p w14:paraId="1225D13B" w14:textId="592EBD37" w:rsidR="00103A26" w:rsidRPr="00750E6D" w:rsidRDefault="0010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4FD87C2E" w14:textId="711DD5A6"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08FBAF27" w14:textId="77777777" w:rsidTr="007563A6">
        <w:tc>
          <w:tcPr>
            <w:tcW w:w="1979" w:type="dxa"/>
            <w:shd w:val="clear" w:color="auto" w:fill="auto"/>
          </w:tcPr>
          <w:p w14:paraId="65DAB134"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auto"/>
          </w:tcPr>
          <w:p w14:paraId="11CD048A" w14:textId="209A2603" w:rsidR="00103A26" w:rsidRPr="00750E6D" w:rsidRDefault="00103A26" w:rsidP="0095418B">
            <w:pPr>
              <w:ind w:left="311"/>
              <w:rPr>
                <w:rFonts w:ascii="Times New Roman" w:hAnsi="Times New Roman" w:cs="Times New Roman"/>
                <w:sz w:val="20"/>
                <w:szCs w:val="20"/>
              </w:rPr>
            </w:pPr>
            <w:r w:rsidRPr="00750E6D">
              <w:rPr>
                <w:rFonts w:ascii="Times New Roman" w:hAnsi="Times New Roman" w:cs="Times New Roman"/>
                <w:sz w:val="20"/>
                <w:szCs w:val="20"/>
              </w:rPr>
              <w:t xml:space="preserve">Удовлетворительное </w:t>
            </w:r>
          </w:p>
        </w:tc>
        <w:tc>
          <w:tcPr>
            <w:tcW w:w="1380" w:type="dxa"/>
            <w:shd w:val="clear" w:color="auto" w:fill="auto"/>
          </w:tcPr>
          <w:p w14:paraId="0133E426" w14:textId="54B0F95C" w:rsidR="00103A26" w:rsidRPr="00750E6D" w:rsidRDefault="0010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3EC43A41" w14:textId="245B2813"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6FAC5641" w14:textId="77777777" w:rsidTr="007563A6">
        <w:tc>
          <w:tcPr>
            <w:tcW w:w="1979" w:type="dxa"/>
            <w:shd w:val="clear" w:color="auto" w:fill="auto"/>
          </w:tcPr>
          <w:p w14:paraId="21AB2A86" w14:textId="77777777" w:rsidR="00103A26" w:rsidRPr="00750E6D" w:rsidRDefault="00103A26" w:rsidP="0095418B">
            <w:pPr>
              <w:ind w:right="-48"/>
              <w:rPr>
                <w:rFonts w:ascii="Times New Roman" w:hAnsi="Times New Roman" w:cs="Times New Roman"/>
                <w:sz w:val="20"/>
                <w:szCs w:val="20"/>
              </w:rPr>
            </w:pPr>
          </w:p>
        </w:tc>
        <w:tc>
          <w:tcPr>
            <w:tcW w:w="2787" w:type="dxa"/>
            <w:shd w:val="clear" w:color="auto" w:fill="auto"/>
          </w:tcPr>
          <w:p w14:paraId="3E8B12EC" w14:textId="581D18B9" w:rsidR="00103A26" w:rsidRPr="00750E6D" w:rsidRDefault="00103A26" w:rsidP="0095418B">
            <w:pPr>
              <w:ind w:left="311"/>
              <w:rPr>
                <w:rFonts w:ascii="Times New Roman" w:hAnsi="Times New Roman" w:cs="Times New Roman"/>
                <w:sz w:val="20"/>
                <w:szCs w:val="20"/>
              </w:rPr>
            </w:pPr>
            <w:r w:rsidRPr="00750E6D">
              <w:rPr>
                <w:rFonts w:ascii="Times New Roman" w:hAnsi="Times New Roman" w:cs="Times New Roman"/>
                <w:sz w:val="20"/>
                <w:szCs w:val="20"/>
              </w:rPr>
              <w:t>Ветхое</w:t>
            </w:r>
          </w:p>
        </w:tc>
        <w:tc>
          <w:tcPr>
            <w:tcW w:w="1380" w:type="dxa"/>
            <w:shd w:val="clear" w:color="auto" w:fill="auto"/>
          </w:tcPr>
          <w:p w14:paraId="7861C312" w14:textId="6F4A5768" w:rsidR="00103A26" w:rsidRPr="00750E6D" w:rsidRDefault="00103A26"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5985737D" w14:textId="120827B2" w:rsidR="00103A26" w:rsidRPr="00750E6D" w:rsidRDefault="00103A26"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201EFF54" w14:textId="77777777" w:rsidTr="007563A6">
        <w:tc>
          <w:tcPr>
            <w:tcW w:w="1979" w:type="dxa"/>
            <w:shd w:val="clear" w:color="auto" w:fill="FABF8F" w:themeFill="accent6" w:themeFillTint="99"/>
          </w:tcPr>
          <w:p w14:paraId="54DF9B9E" w14:textId="16AAA83C" w:rsidR="00437D6F" w:rsidRPr="00750E6D" w:rsidRDefault="00437D6F" w:rsidP="0095418B">
            <w:pPr>
              <w:ind w:right="-48"/>
              <w:rPr>
                <w:rFonts w:ascii="Times New Roman" w:hAnsi="Times New Roman" w:cs="Times New Roman"/>
                <w:b/>
                <w:bCs/>
                <w:sz w:val="20"/>
                <w:szCs w:val="20"/>
              </w:rPr>
            </w:pPr>
            <w:r w:rsidRPr="00750E6D">
              <w:rPr>
                <w:rFonts w:ascii="Times New Roman" w:hAnsi="Times New Roman" w:cs="Times New Roman"/>
                <w:b/>
                <w:bCs/>
                <w:sz w:val="20"/>
                <w:szCs w:val="20"/>
                <w:lang w:val="en-US"/>
              </w:rPr>
              <w:t>mtb_furnit_4</w:t>
            </w:r>
          </w:p>
        </w:tc>
        <w:tc>
          <w:tcPr>
            <w:tcW w:w="2787" w:type="dxa"/>
            <w:shd w:val="clear" w:color="auto" w:fill="FABF8F" w:themeFill="accent6" w:themeFillTint="99"/>
          </w:tcPr>
          <w:p w14:paraId="2161CF0C" w14:textId="2C04D406" w:rsidR="00437D6F" w:rsidRPr="00750E6D" w:rsidRDefault="00437D6F" w:rsidP="0095418B">
            <w:pPr>
              <w:rPr>
                <w:rFonts w:ascii="Times New Roman" w:hAnsi="Times New Roman" w:cs="Times New Roman"/>
                <w:b/>
                <w:bCs/>
                <w:sz w:val="20"/>
                <w:szCs w:val="20"/>
              </w:rPr>
            </w:pPr>
            <w:r w:rsidRPr="00750E6D">
              <w:rPr>
                <w:rFonts w:ascii="Times New Roman" w:hAnsi="Times New Roman" w:cs="Times New Roman"/>
                <w:b/>
                <w:bCs/>
                <w:sz w:val="20"/>
                <w:szCs w:val="20"/>
              </w:rPr>
              <w:t>Школьные доски</w:t>
            </w:r>
          </w:p>
        </w:tc>
        <w:tc>
          <w:tcPr>
            <w:tcW w:w="1380" w:type="dxa"/>
            <w:shd w:val="clear" w:color="auto" w:fill="FABF8F" w:themeFill="accent6" w:themeFillTint="99"/>
          </w:tcPr>
          <w:p w14:paraId="4050C03F" w14:textId="509C5194" w:rsidR="00437D6F" w:rsidRPr="00750E6D" w:rsidRDefault="00437D6F" w:rsidP="0095418B">
            <w:pPr>
              <w:jc w:val="center"/>
              <w:rPr>
                <w:rFonts w:ascii="Times New Roman" w:hAnsi="Times New Roman" w:cs="Times New Roman"/>
                <w:sz w:val="20"/>
                <w:szCs w:val="20"/>
              </w:rPr>
            </w:pPr>
          </w:p>
        </w:tc>
        <w:tc>
          <w:tcPr>
            <w:tcW w:w="3068" w:type="dxa"/>
            <w:shd w:val="clear" w:color="auto" w:fill="FABF8F" w:themeFill="accent6" w:themeFillTint="99"/>
            <w:vAlign w:val="center"/>
          </w:tcPr>
          <w:p w14:paraId="74EC1643" w14:textId="6860474D" w:rsidR="00437D6F" w:rsidRPr="00750E6D" w:rsidRDefault="00437D6F" w:rsidP="0095418B">
            <w:pPr>
              <w:rPr>
                <w:rFonts w:ascii="Times New Roman" w:hAnsi="Times New Roman" w:cs="Times New Roman"/>
                <w:sz w:val="20"/>
                <w:szCs w:val="20"/>
              </w:rPr>
            </w:pPr>
          </w:p>
        </w:tc>
      </w:tr>
      <w:tr w:rsidR="00750E6D" w:rsidRPr="00750E6D" w14:paraId="0A299E83" w14:textId="77777777" w:rsidTr="007563A6">
        <w:tc>
          <w:tcPr>
            <w:tcW w:w="1979" w:type="dxa"/>
            <w:shd w:val="clear" w:color="auto" w:fill="auto"/>
          </w:tcPr>
          <w:p w14:paraId="56E83846" w14:textId="3A2FE6A1" w:rsidR="00437D6F" w:rsidRPr="00750E6D" w:rsidRDefault="00437D6F" w:rsidP="0095418B">
            <w:pPr>
              <w:ind w:right="-48"/>
              <w:rPr>
                <w:rFonts w:ascii="Times New Roman" w:hAnsi="Times New Roman" w:cs="Times New Roman"/>
                <w:sz w:val="20"/>
                <w:szCs w:val="20"/>
              </w:rPr>
            </w:pPr>
          </w:p>
        </w:tc>
        <w:tc>
          <w:tcPr>
            <w:tcW w:w="2787" w:type="dxa"/>
            <w:shd w:val="clear" w:color="auto" w:fill="auto"/>
          </w:tcPr>
          <w:p w14:paraId="48DFCE6F" w14:textId="77777777" w:rsidR="00437D6F" w:rsidRPr="00750E6D"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Общее количество</w:t>
            </w:r>
          </w:p>
          <w:p w14:paraId="25C3A8D4" w14:textId="5AAF7BD0" w:rsidR="00437D6F" w:rsidRPr="00750E6D"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 xml:space="preserve">Из них: </w:t>
            </w:r>
          </w:p>
        </w:tc>
        <w:tc>
          <w:tcPr>
            <w:tcW w:w="1380" w:type="dxa"/>
            <w:shd w:val="clear" w:color="auto" w:fill="auto"/>
          </w:tcPr>
          <w:p w14:paraId="5E3086DC" w14:textId="192DC5CA" w:rsidR="00437D6F" w:rsidRPr="00750E6D" w:rsidRDefault="00437D6F"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06B28875" w14:textId="7C5D3564" w:rsidR="00437D6F" w:rsidRPr="00750E6D"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4A7B258C" w14:textId="77777777" w:rsidTr="007563A6">
        <w:tc>
          <w:tcPr>
            <w:tcW w:w="1979" w:type="dxa"/>
            <w:shd w:val="clear" w:color="auto" w:fill="FDE9D9" w:themeFill="accent6" w:themeFillTint="33"/>
          </w:tcPr>
          <w:p w14:paraId="692567C1" w14:textId="758C3614" w:rsidR="00437D6F" w:rsidRPr="00750E6D" w:rsidRDefault="00437D6F" w:rsidP="0095418B">
            <w:pPr>
              <w:ind w:right="-48"/>
              <w:rPr>
                <w:rFonts w:ascii="Times New Roman" w:hAnsi="Times New Roman" w:cs="Times New Roman"/>
                <w:sz w:val="20"/>
                <w:szCs w:val="20"/>
              </w:rPr>
            </w:pPr>
          </w:p>
        </w:tc>
        <w:tc>
          <w:tcPr>
            <w:tcW w:w="2787" w:type="dxa"/>
            <w:shd w:val="clear" w:color="auto" w:fill="FDE9D9" w:themeFill="accent6" w:themeFillTint="33"/>
          </w:tcPr>
          <w:p w14:paraId="5B0A5657" w14:textId="1F0381AC" w:rsidR="00437D6F" w:rsidRPr="00750E6D"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 xml:space="preserve">По типу поверхности </w:t>
            </w:r>
          </w:p>
        </w:tc>
        <w:tc>
          <w:tcPr>
            <w:tcW w:w="1380" w:type="dxa"/>
            <w:shd w:val="clear" w:color="auto" w:fill="FDE9D9" w:themeFill="accent6" w:themeFillTint="33"/>
          </w:tcPr>
          <w:p w14:paraId="369F31C8" w14:textId="6492663E" w:rsidR="00437D6F" w:rsidRPr="00750E6D" w:rsidRDefault="00437D6F" w:rsidP="0095418B">
            <w:pPr>
              <w:jc w:val="center"/>
              <w:rPr>
                <w:rFonts w:ascii="Times New Roman" w:hAnsi="Times New Roman" w:cs="Times New Roman"/>
                <w:sz w:val="20"/>
                <w:szCs w:val="20"/>
              </w:rPr>
            </w:pPr>
          </w:p>
        </w:tc>
        <w:tc>
          <w:tcPr>
            <w:tcW w:w="3068" w:type="dxa"/>
            <w:shd w:val="clear" w:color="auto" w:fill="FDE9D9" w:themeFill="accent6" w:themeFillTint="33"/>
            <w:vAlign w:val="center"/>
          </w:tcPr>
          <w:p w14:paraId="144587E5" w14:textId="768B07C4" w:rsidR="00437D6F" w:rsidRPr="00750E6D" w:rsidRDefault="00437D6F" w:rsidP="0095418B">
            <w:pPr>
              <w:rPr>
                <w:rFonts w:ascii="Times New Roman" w:hAnsi="Times New Roman" w:cs="Times New Roman"/>
                <w:sz w:val="20"/>
                <w:szCs w:val="20"/>
              </w:rPr>
            </w:pPr>
          </w:p>
        </w:tc>
      </w:tr>
      <w:tr w:rsidR="00750E6D" w:rsidRPr="00750E6D" w14:paraId="0F2C1F88" w14:textId="77777777" w:rsidTr="007563A6">
        <w:tc>
          <w:tcPr>
            <w:tcW w:w="1979" w:type="dxa"/>
            <w:shd w:val="clear" w:color="auto" w:fill="DBE5F1" w:themeFill="accent1" w:themeFillTint="33"/>
          </w:tcPr>
          <w:p w14:paraId="64C60434" w14:textId="628B6FCA" w:rsidR="00437D6F" w:rsidRPr="00750E6D" w:rsidRDefault="00437D6F" w:rsidP="0095418B">
            <w:pPr>
              <w:ind w:right="-48"/>
              <w:rPr>
                <w:rFonts w:ascii="Times New Roman" w:hAnsi="Times New Roman" w:cs="Times New Roman"/>
                <w:sz w:val="20"/>
                <w:szCs w:val="20"/>
              </w:rPr>
            </w:pPr>
          </w:p>
        </w:tc>
        <w:tc>
          <w:tcPr>
            <w:tcW w:w="2787" w:type="dxa"/>
            <w:shd w:val="clear" w:color="auto" w:fill="DBE5F1" w:themeFill="accent1" w:themeFillTint="33"/>
          </w:tcPr>
          <w:p w14:paraId="1B9C307C" w14:textId="020EA326" w:rsidR="00437D6F" w:rsidRPr="00750E6D" w:rsidRDefault="00437D6F" w:rsidP="0095418B">
            <w:pPr>
              <w:ind w:left="169"/>
              <w:rPr>
                <w:rFonts w:ascii="Times New Roman" w:hAnsi="Times New Roman" w:cs="Times New Roman"/>
                <w:sz w:val="20"/>
                <w:szCs w:val="20"/>
              </w:rPr>
            </w:pPr>
            <w:r w:rsidRPr="00750E6D">
              <w:rPr>
                <w:rFonts w:ascii="Times New Roman" w:hAnsi="Times New Roman" w:cs="Times New Roman"/>
                <w:sz w:val="20"/>
                <w:szCs w:val="20"/>
              </w:rPr>
              <w:t>Для использования мела</w:t>
            </w:r>
          </w:p>
        </w:tc>
        <w:tc>
          <w:tcPr>
            <w:tcW w:w="1380" w:type="dxa"/>
            <w:shd w:val="clear" w:color="auto" w:fill="DBE5F1" w:themeFill="accent1" w:themeFillTint="33"/>
          </w:tcPr>
          <w:p w14:paraId="51FCC69C" w14:textId="0695A7E6" w:rsidR="00437D6F" w:rsidRPr="00750E6D" w:rsidRDefault="00437D6F"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DBE5F1" w:themeFill="accent1" w:themeFillTint="33"/>
            <w:vAlign w:val="center"/>
          </w:tcPr>
          <w:p w14:paraId="695C2609" w14:textId="0B3034B9" w:rsidR="00437D6F" w:rsidRPr="00750E6D"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135FDA54" w14:textId="77777777" w:rsidTr="007563A6">
        <w:tc>
          <w:tcPr>
            <w:tcW w:w="1979" w:type="dxa"/>
            <w:shd w:val="clear" w:color="auto" w:fill="auto"/>
          </w:tcPr>
          <w:p w14:paraId="5CCCF9BA" w14:textId="77777777" w:rsidR="00437D6F" w:rsidRPr="00750E6D" w:rsidDel="00437D6F" w:rsidRDefault="00437D6F" w:rsidP="0095418B">
            <w:pPr>
              <w:ind w:right="-48"/>
              <w:rPr>
                <w:rFonts w:ascii="Times New Roman" w:hAnsi="Times New Roman" w:cs="Times New Roman"/>
                <w:sz w:val="20"/>
                <w:szCs w:val="20"/>
              </w:rPr>
            </w:pPr>
          </w:p>
        </w:tc>
        <w:tc>
          <w:tcPr>
            <w:tcW w:w="2787" w:type="dxa"/>
            <w:shd w:val="clear" w:color="auto" w:fill="auto"/>
          </w:tcPr>
          <w:p w14:paraId="3E95421E" w14:textId="435E25BA" w:rsidR="00437D6F" w:rsidRPr="00750E6D" w:rsidRDefault="00437D6F" w:rsidP="0095418B">
            <w:pPr>
              <w:ind w:left="453"/>
              <w:rPr>
                <w:rFonts w:ascii="Times New Roman" w:hAnsi="Times New Roman" w:cs="Times New Roman"/>
                <w:sz w:val="20"/>
                <w:szCs w:val="20"/>
              </w:rPr>
            </w:pPr>
            <w:r w:rsidRPr="00750E6D">
              <w:rPr>
                <w:rFonts w:ascii="Times New Roman" w:hAnsi="Times New Roman" w:cs="Times New Roman"/>
                <w:sz w:val="20"/>
                <w:szCs w:val="20"/>
              </w:rPr>
              <w:t>Хорошее</w:t>
            </w:r>
          </w:p>
        </w:tc>
        <w:tc>
          <w:tcPr>
            <w:tcW w:w="1380" w:type="dxa"/>
            <w:shd w:val="clear" w:color="auto" w:fill="auto"/>
          </w:tcPr>
          <w:p w14:paraId="7F164D44" w14:textId="0DDA2C5C" w:rsidR="00437D6F" w:rsidRPr="00750E6D" w:rsidDel="00437D6F" w:rsidRDefault="00437D6F"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159F17C7" w14:textId="05E48C75" w:rsidR="00437D6F" w:rsidRPr="00750E6D" w:rsidDel="00437D6F"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14EC5976" w14:textId="77777777" w:rsidTr="007563A6">
        <w:tc>
          <w:tcPr>
            <w:tcW w:w="1979" w:type="dxa"/>
            <w:shd w:val="clear" w:color="auto" w:fill="auto"/>
          </w:tcPr>
          <w:p w14:paraId="7DF22DE8" w14:textId="77777777" w:rsidR="00437D6F" w:rsidRPr="00750E6D" w:rsidDel="00437D6F" w:rsidRDefault="00437D6F" w:rsidP="0095418B">
            <w:pPr>
              <w:ind w:right="-48"/>
              <w:rPr>
                <w:rFonts w:ascii="Times New Roman" w:hAnsi="Times New Roman" w:cs="Times New Roman"/>
                <w:sz w:val="20"/>
                <w:szCs w:val="20"/>
              </w:rPr>
            </w:pPr>
          </w:p>
        </w:tc>
        <w:tc>
          <w:tcPr>
            <w:tcW w:w="2787" w:type="dxa"/>
            <w:shd w:val="clear" w:color="auto" w:fill="auto"/>
          </w:tcPr>
          <w:p w14:paraId="4ED8141E" w14:textId="2BED1F79" w:rsidR="00437D6F" w:rsidRPr="00750E6D" w:rsidRDefault="00437D6F" w:rsidP="0095418B">
            <w:pPr>
              <w:ind w:left="453"/>
              <w:rPr>
                <w:rFonts w:ascii="Times New Roman" w:hAnsi="Times New Roman" w:cs="Times New Roman"/>
                <w:sz w:val="20"/>
                <w:szCs w:val="20"/>
              </w:rPr>
            </w:pPr>
            <w:r w:rsidRPr="00750E6D">
              <w:rPr>
                <w:rFonts w:ascii="Times New Roman" w:hAnsi="Times New Roman" w:cs="Times New Roman"/>
                <w:sz w:val="20"/>
                <w:szCs w:val="20"/>
              </w:rPr>
              <w:t xml:space="preserve">Удовлетворительное </w:t>
            </w:r>
          </w:p>
        </w:tc>
        <w:tc>
          <w:tcPr>
            <w:tcW w:w="1380" w:type="dxa"/>
            <w:shd w:val="clear" w:color="auto" w:fill="auto"/>
          </w:tcPr>
          <w:p w14:paraId="5288A009" w14:textId="42DD3CEC" w:rsidR="00437D6F" w:rsidRPr="00750E6D" w:rsidDel="00437D6F" w:rsidRDefault="00437D6F"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5E704AA4" w14:textId="3C770D04" w:rsidR="00437D6F" w:rsidRPr="00750E6D" w:rsidDel="00437D6F"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6FC2B399" w14:textId="77777777" w:rsidTr="007563A6">
        <w:tc>
          <w:tcPr>
            <w:tcW w:w="1979" w:type="dxa"/>
            <w:shd w:val="clear" w:color="auto" w:fill="auto"/>
          </w:tcPr>
          <w:p w14:paraId="12C95780" w14:textId="77777777" w:rsidR="00437D6F" w:rsidRPr="00750E6D" w:rsidDel="00437D6F" w:rsidRDefault="00437D6F" w:rsidP="0095418B">
            <w:pPr>
              <w:ind w:right="-48"/>
              <w:rPr>
                <w:rFonts w:ascii="Times New Roman" w:hAnsi="Times New Roman" w:cs="Times New Roman"/>
                <w:sz w:val="20"/>
                <w:szCs w:val="20"/>
              </w:rPr>
            </w:pPr>
          </w:p>
        </w:tc>
        <w:tc>
          <w:tcPr>
            <w:tcW w:w="2787" w:type="dxa"/>
            <w:shd w:val="clear" w:color="auto" w:fill="auto"/>
          </w:tcPr>
          <w:p w14:paraId="512E8584" w14:textId="3E3B1FC8" w:rsidR="00437D6F" w:rsidRPr="00750E6D" w:rsidRDefault="00437D6F" w:rsidP="0095418B">
            <w:pPr>
              <w:ind w:left="453"/>
              <w:rPr>
                <w:rFonts w:ascii="Times New Roman" w:hAnsi="Times New Roman" w:cs="Times New Roman"/>
                <w:sz w:val="20"/>
                <w:szCs w:val="20"/>
              </w:rPr>
            </w:pPr>
            <w:r w:rsidRPr="00750E6D">
              <w:rPr>
                <w:rFonts w:ascii="Times New Roman" w:hAnsi="Times New Roman" w:cs="Times New Roman"/>
                <w:sz w:val="20"/>
                <w:szCs w:val="20"/>
              </w:rPr>
              <w:t>Ветхое</w:t>
            </w:r>
          </w:p>
        </w:tc>
        <w:tc>
          <w:tcPr>
            <w:tcW w:w="1380" w:type="dxa"/>
            <w:shd w:val="clear" w:color="auto" w:fill="auto"/>
          </w:tcPr>
          <w:p w14:paraId="00C505C1" w14:textId="7D3F0083" w:rsidR="00437D6F" w:rsidRPr="00750E6D" w:rsidDel="00437D6F" w:rsidRDefault="00437D6F"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217A66B3" w14:textId="75039F04" w:rsidR="00437D6F" w:rsidRPr="00750E6D" w:rsidDel="00437D6F"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7E4D9E33" w14:textId="77777777" w:rsidTr="007563A6">
        <w:tc>
          <w:tcPr>
            <w:tcW w:w="1979" w:type="dxa"/>
            <w:shd w:val="clear" w:color="auto" w:fill="DBE5F1" w:themeFill="accent1" w:themeFillTint="33"/>
          </w:tcPr>
          <w:p w14:paraId="66665DBB" w14:textId="77777777" w:rsidR="00437D6F" w:rsidRPr="00750E6D" w:rsidDel="00437D6F" w:rsidRDefault="00437D6F" w:rsidP="0095418B">
            <w:pPr>
              <w:ind w:right="-48"/>
              <w:rPr>
                <w:rFonts w:ascii="Times New Roman" w:hAnsi="Times New Roman" w:cs="Times New Roman"/>
                <w:sz w:val="20"/>
                <w:szCs w:val="20"/>
              </w:rPr>
            </w:pPr>
          </w:p>
        </w:tc>
        <w:tc>
          <w:tcPr>
            <w:tcW w:w="2787" w:type="dxa"/>
            <w:shd w:val="clear" w:color="auto" w:fill="DBE5F1" w:themeFill="accent1" w:themeFillTint="33"/>
          </w:tcPr>
          <w:p w14:paraId="0026B7B0" w14:textId="7CC7CDC4" w:rsidR="00437D6F" w:rsidRPr="00750E6D" w:rsidRDefault="00437D6F" w:rsidP="0095418B">
            <w:pPr>
              <w:ind w:left="169"/>
              <w:rPr>
                <w:rFonts w:ascii="Times New Roman" w:hAnsi="Times New Roman" w:cs="Times New Roman"/>
                <w:sz w:val="20"/>
                <w:szCs w:val="20"/>
              </w:rPr>
            </w:pPr>
            <w:r w:rsidRPr="00750E6D">
              <w:rPr>
                <w:rFonts w:ascii="Times New Roman" w:hAnsi="Times New Roman" w:cs="Times New Roman"/>
                <w:sz w:val="20"/>
                <w:szCs w:val="20"/>
              </w:rPr>
              <w:t xml:space="preserve">Маркерные </w:t>
            </w:r>
          </w:p>
        </w:tc>
        <w:tc>
          <w:tcPr>
            <w:tcW w:w="1380" w:type="dxa"/>
            <w:shd w:val="clear" w:color="auto" w:fill="DBE5F1" w:themeFill="accent1" w:themeFillTint="33"/>
          </w:tcPr>
          <w:p w14:paraId="68618BDD" w14:textId="3460A209" w:rsidR="00437D6F" w:rsidRPr="00750E6D" w:rsidDel="00437D6F" w:rsidRDefault="00437D6F"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DBE5F1" w:themeFill="accent1" w:themeFillTint="33"/>
            <w:vAlign w:val="center"/>
          </w:tcPr>
          <w:p w14:paraId="013F8E95" w14:textId="7A3511D3" w:rsidR="00437D6F" w:rsidRPr="00750E6D" w:rsidDel="00437D6F"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19D3BB6B" w14:textId="77777777" w:rsidTr="007563A6">
        <w:tc>
          <w:tcPr>
            <w:tcW w:w="1979" w:type="dxa"/>
            <w:shd w:val="clear" w:color="auto" w:fill="auto"/>
          </w:tcPr>
          <w:p w14:paraId="5BE7C26D" w14:textId="77777777" w:rsidR="00437D6F" w:rsidRPr="00750E6D" w:rsidDel="00437D6F" w:rsidRDefault="00437D6F" w:rsidP="0095418B">
            <w:pPr>
              <w:ind w:right="-48"/>
              <w:rPr>
                <w:rFonts w:ascii="Times New Roman" w:hAnsi="Times New Roman" w:cs="Times New Roman"/>
                <w:sz w:val="20"/>
                <w:szCs w:val="20"/>
              </w:rPr>
            </w:pPr>
          </w:p>
        </w:tc>
        <w:tc>
          <w:tcPr>
            <w:tcW w:w="2787" w:type="dxa"/>
            <w:shd w:val="clear" w:color="auto" w:fill="auto"/>
          </w:tcPr>
          <w:p w14:paraId="651AAF94" w14:textId="57F6970D" w:rsidR="00437D6F" w:rsidRPr="00750E6D" w:rsidRDefault="00437D6F" w:rsidP="0095418B">
            <w:pPr>
              <w:ind w:left="453"/>
              <w:rPr>
                <w:rFonts w:ascii="Times New Roman" w:hAnsi="Times New Roman" w:cs="Times New Roman"/>
                <w:b/>
                <w:bCs/>
                <w:sz w:val="20"/>
                <w:szCs w:val="20"/>
              </w:rPr>
            </w:pPr>
            <w:r w:rsidRPr="00750E6D">
              <w:rPr>
                <w:rFonts w:ascii="Times New Roman" w:hAnsi="Times New Roman" w:cs="Times New Roman"/>
                <w:sz w:val="20"/>
                <w:szCs w:val="20"/>
              </w:rPr>
              <w:t>Хорошее</w:t>
            </w:r>
          </w:p>
        </w:tc>
        <w:tc>
          <w:tcPr>
            <w:tcW w:w="1380" w:type="dxa"/>
            <w:shd w:val="clear" w:color="auto" w:fill="auto"/>
          </w:tcPr>
          <w:p w14:paraId="4BCEB4C1" w14:textId="2A0DA2D8" w:rsidR="00437D6F" w:rsidRPr="00750E6D" w:rsidDel="00437D6F" w:rsidRDefault="00437D6F"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53F930D8" w14:textId="682CF921" w:rsidR="00437D6F" w:rsidRPr="00750E6D" w:rsidDel="00437D6F"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089D6C01" w14:textId="77777777" w:rsidTr="007563A6">
        <w:tc>
          <w:tcPr>
            <w:tcW w:w="1979" w:type="dxa"/>
            <w:shd w:val="clear" w:color="auto" w:fill="auto"/>
          </w:tcPr>
          <w:p w14:paraId="734A412F" w14:textId="77777777" w:rsidR="00437D6F" w:rsidRPr="00750E6D" w:rsidDel="00437D6F" w:rsidRDefault="00437D6F" w:rsidP="0095418B">
            <w:pPr>
              <w:ind w:right="-48"/>
              <w:rPr>
                <w:rFonts w:ascii="Times New Roman" w:hAnsi="Times New Roman" w:cs="Times New Roman"/>
                <w:sz w:val="20"/>
                <w:szCs w:val="20"/>
              </w:rPr>
            </w:pPr>
          </w:p>
        </w:tc>
        <w:tc>
          <w:tcPr>
            <w:tcW w:w="2787" w:type="dxa"/>
            <w:shd w:val="clear" w:color="auto" w:fill="auto"/>
          </w:tcPr>
          <w:p w14:paraId="02B395D9" w14:textId="205E5DD4" w:rsidR="00437D6F" w:rsidRPr="00750E6D" w:rsidRDefault="00437D6F" w:rsidP="0095418B">
            <w:pPr>
              <w:ind w:left="453"/>
              <w:rPr>
                <w:rFonts w:ascii="Times New Roman" w:hAnsi="Times New Roman" w:cs="Times New Roman"/>
                <w:b/>
                <w:bCs/>
                <w:sz w:val="20"/>
                <w:szCs w:val="20"/>
              </w:rPr>
            </w:pPr>
            <w:r w:rsidRPr="00750E6D">
              <w:rPr>
                <w:rFonts w:ascii="Times New Roman" w:hAnsi="Times New Roman" w:cs="Times New Roman"/>
                <w:sz w:val="20"/>
                <w:szCs w:val="20"/>
              </w:rPr>
              <w:t xml:space="preserve">Удовлетворительное </w:t>
            </w:r>
          </w:p>
        </w:tc>
        <w:tc>
          <w:tcPr>
            <w:tcW w:w="1380" w:type="dxa"/>
            <w:shd w:val="clear" w:color="auto" w:fill="auto"/>
          </w:tcPr>
          <w:p w14:paraId="3E885D5B" w14:textId="5F4244A3" w:rsidR="00437D6F" w:rsidRPr="00750E6D" w:rsidDel="00437D6F" w:rsidRDefault="00437D6F"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10723665" w14:textId="0C500B04" w:rsidR="00437D6F" w:rsidRPr="00750E6D" w:rsidDel="00437D6F"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2CB56963" w14:textId="77777777" w:rsidTr="007563A6">
        <w:tc>
          <w:tcPr>
            <w:tcW w:w="1979" w:type="dxa"/>
            <w:shd w:val="clear" w:color="auto" w:fill="auto"/>
          </w:tcPr>
          <w:p w14:paraId="6C3DE0CE" w14:textId="77777777" w:rsidR="00437D6F" w:rsidRPr="00750E6D" w:rsidDel="00437D6F" w:rsidRDefault="00437D6F" w:rsidP="0095418B">
            <w:pPr>
              <w:ind w:right="-48"/>
              <w:rPr>
                <w:rFonts w:ascii="Times New Roman" w:hAnsi="Times New Roman" w:cs="Times New Roman"/>
                <w:sz w:val="20"/>
                <w:szCs w:val="20"/>
              </w:rPr>
            </w:pPr>
          </w:p>
        </w:tc>
        <w:tc>
          <w:tcPr>
            <w:tcW w:w="2787" w:type="dxa"/>
            <w:shd w:val="clear" w:color="auto" w:fill="auto"/>
          </w:tcPr>
          <w:p w14:paraId="1CE63C58" w14:textId="75C35E35" w:rsidR="00437D6F" w:rsidRPr="00750E6D" w:rsidRDefault="00437D6F" w:rsidP="0095418B">
            <w:pPr>
              <w:ind w:left="453"/>
              <w:rPr>
                <w:rFonts w:ascii="Times New Roman" w:hAnsi="Times New Roman" w:cs="Times New Roman"/>
                <w:b/>
                <w:bCs/>
                <w:sz w:val="20"/>
                <w:szCs w:val="20"/>
              </w:rPr>
            </w:pPr>
            <w:r w:rsidRPr="00750E6D">
              <w:rPr>
                <w:rFonts w:ascii="Times New Roman" w:hAnsi="Times New Roman" w:cs="Times New Roman"/>
                <w:sz w:val="20"/>
                <w:szCs w:val="20"/>
              </w:rPr>
              <w:t>Ветхое</w:t>
            </w:r>
          </w:p>
        </w:tc>
        <w:tc>
          <w:tcPr>
            <w:tcW w:w="1380" w:type="dxa"/>
            <w:shd w:val="clear" w:color="auto" w:fill="auto"/>
          </w:tcPr>
          <w:p w14:paraId="47A5B909" w14:textId="63021B93" w:rsidR="00437D6F" w:rsidRPr="00750E6D" w:rsidDel="00437D6F" w:rsidRDefault="00437D6F"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3BB86988" w14:textId="62E8CE36" w:rsidR="00437D6F" w:rsidRPr="00750E6D" w:rsidDel="00437D6F" w:rsidRDefault="00437D6F"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4EC00849" w14:textId="77777777" w:rsidTr="007563A6">
        <w:tc>
          <w:tcPr>
            <w:tcW w:w="1979" w:type="dxa"/>
            <w:shd w:val="clear" w:color="auto" w:fill="DBE5F1" w:themeFill="accent1" w:themeFillTint="33"/>
          </w:tcPr>
          <w:p w14:paraId="0CFD7D64" w14:textId="77777777" w:rsidR="007A7DC0" w:rsidRPr="00750E6D" w:rsidRDefault="007A7DC0" w:rsidP="0095418B">
            <w:pPr>
              <w:ind w:right="-48"/>
              <w:rPr>
                <w:rFonts w:ascii="Times New Roman" w:hAnsi="Times New Roman" w:cs="Times New Roman"/>
                <w:sz w:val="20"/>
                <w:szCs w:val="20"/>
              </w:rPr>
            </w:pPr>
          </w:p>
        </w:tc>
        <w:tc>
          <w:tcPr>
            <w:tcW w:w="2787" w:type="dxa"/>
            <w:shd w:val="clear" w:color="auto" w:fill="DBE5F1" w:themeFill="accent1" w:themeFillTint="33"/>
          </w:tcPr>
          <w:p w14:paraId="73C0132E" w14:textId="2C128362" w:rsidR="007A7DC0" w:rsidRPr="00750E6D" w:rsidRDefault="007A7DC0" w:rsidP="0095418B">
            <w:pPr>
              <w:ind w:left="169"/>
              <w:rPr>
                <w:rFonts w:ascii="Times New Roman" w:hAnsi="Times New Roman" w:cs="Times New Roman"/>
                <w:sz w:val="20"/>
                <w:szCs w:val="20"/>
              </w:rPr>
            </w:pPr>
            <w:r w:rsidRPr="00750E6D">
              <w:rPr>
                <w:rFonts w:ascii="Times New Roman" w:hAnsi="Times New Roman" w:cs="Times New Roman"/>
                <w:sz w:val="20"/>
                <w:szCs w:val="20"/>
              </w:rPr>
              <w:t xml:space="preserve">Интерактивные </w:t>
            </w:r>
          </w:p>
        </w:tc>
        <w:tc>
          <w:tcPr>
            <w:tcW w:w="1380" w:type="dxa"/>
            <w:shd w:val="clear" w:color="auto" w:fill="DBE5F1" w:themeFill="accent1" w:themeFillTint="33"/>
          </w:tcPr>
          <w:p w14:paraId="2AACD235" w14:textId="2318E1EE" w:rsidR="007A7DC0" w:rsidRPr="00750E6D" w:rsidRDefault="007A7DC0"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DBE5F1" w:themeFill="accent1" w:themeFillTint="33"/>
            <w:vAlign w:val="center"/>
          </w:tcPr>
          <w:p w14:paraId="430916E4" w14:textId="0CA0243B" w:rsidR="007A7DC0" w:rsidRPr="00750E6D" w:rsidRDefault="007A7DC0"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51BB6898" w14:textId="77777777" w:rsidTr="007563A6">
        <w:tc>
          <w:tcPr>
            <w:tcW w:w="1979" w:type="dxa"/>
            <w:shd w:val="clear" w:color="auto" w:fill="auto"/>
          </w:tcPr>
          <w:p w14:paraId="4E0DAC13" w14:textId="77777777" w:rsidR="007A7DC0" w:rsidRPr="00750E6D" w:rsidRDefault="007A7DC0" w:rsidP="0095418B">
            <w:pPr>
              <w:ind w:right="-48"/>
              <w:rPr>
                <w:rFonts w:ascii="Times New Roman" w:hAnsi="Times New Roman" w:cs="Times New Roman"/>
                <w:sz w:val="20"/>
                <w:szCs w:val="20"/>
              </w:rPr>
            </w:pPr>
          </w:p>
        </w:tc>
        <w:tc>
          <w:tcPr>
            <w:tcW w:w="2787" w:type="dxa"/>
            <w:shd w:val="clear" w:color="auto" w:fill="auto"/>
          </w:tcPr>
          <w:p w14:paraId="7D8F35EE" w14:textId="23CD435D" w:rsidR="007A7DC0" w:rsidRPr="00750E6D" w:rsidRDefault="007A7DC0" w:rsidP="0095418B">
            <w:pPr>
              <w:ind w:left="453"/>
              <w:rPr>
                <w:rFonts w:ascii="Times New Roman" w:hAnsi="Times New Roman" w:cs="Times New Roman"/>
                <w:sz w:val="20"/>
                <w:szCs w:val="20"/>
              </w:rPr>
            </w:pPr>
            <w:r w:rsidRPr="00750E6D">
              <w:rPr>
                <w:rFonts w:ascii="Times New Roman" w:hAnsi="Times New Roman" w:cs="Times New Roman"/>
                <w:sz w:val="20"/>
                <w:szCs w:val="20"/>
              </w:rPr>
              <w:t>Хорошее</w:t>
            </w:r>
          </w:p>
        </w:tc>
        <w:tc>
          <w:tcPr>
            <w:tcW w:w="1380" w:type="dxa"/>
            <w:shd w:val="clear" w:color="auto" w:fill="auto"/>
          </w:tcPr>
          <w:p w14:paraId="7A14F447" w14:textId="149DFF0F" w:rsidR="007A7DC0" w:rsidRPr="00750E6D" w:rsidRDefault="007A7DC0"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10EC3BB6" w14:textId="0C4EA5BD" w:rsidR="007A7DC0" w:rsidRPr="00750E6D" w:rsidRDefault="007A7DC0"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5DC46549" w14:textId="77777777" w:rsidTr="007563A6">
        <w:tc>
          <w:tcPr>
            <w:tcW w:w="1979" w:type="dxa"/>
            <w:shd w:val="clear" w:color="auto" w:fill="auto"/>
          </w:tcPr>
          <w:p w14:paraId="32377F1D" w14:textId="77777777" w:rsidR="007A7DC0" w:rsidRPr="00750E6D" w:rsidRDefault="007A7DC0" w:rsidP="0095418B">
            <w:pPr>
              <w:ind w:right="-48"/>
              <w:rPr>
                <w:rFonts w:ascii="Times New Roman" w:hAnsi="Times New Roman" w:cs="Times New Roman"/>
                <w:sz w:val="20"/>
                <w:szCs w:val="20"/>
              </w:rPr>
            </w:pPr>
          </w:p>
        </w:tc>
        <w:tc>
          <w:tcPr>
            <w:tcW w:w="2787" w:type="dxa"/>
            <w:shd w:val="clear" w:color="auto" w:fill="auto"/>
          </w:tcPr>
          <w:p w14:paraId="16144485" w14:textId="4038FB7B" w:rsidR="007A7DC0" w:rsidRPr="00750E6D" w:rsidRDefault="007A7DC0" w:rsidP="0095418B">
            <w:pPr>
              <w:ind w:left="453"/>
              <w:rPr>
                <w:rFonts w:ascii="Times New Roman" w:hAnsi="Times New Roman" w:cs="Times New Roman"/>
                <w:sz w:val="20"/>
                <w:szCs w:val="20"/>
              </w:rPr>
            </w:pPr>
            <w:r w:rsidRPr="00750E6D">
              <w:rPr>
                <w:rFonts w:ascii="Times New Roman" w:hAnsi="Times New Roman" w:cs="Times New Roman"/>
                <w:sz w:val="20"/>
                <w:szCs w:val="20"/>
              </w:rPr>
              <w:t xml:space="preserve">Удовлетворительное </w:t>
            </w:r>
          </w:p>
        </w:tc>
        <w:tc>
          <w:tcPr>
            <w:tcW w:w="1380" w:type="dxa"/>
            <w:shd w:val="clear" w:color="auto" w:fill="auto"/>
          </w:tcPr>
          <w:p w14:paraId="229569A6" w14:textId="651483E2" w:rsidR="007A7DC0" w:rsidRPr="00750E6D" w:rsidRDefault="007A7DC0"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5902DC25" w14:textId="5F146C03" w:rsidR="007A7DC0" w:rsidRPr="00750E6D" w:rsidRDefault="007A7DC0"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2902F9CD" w14:textId="77777777" w:rsidTr="007563A6">
        <w:tc>
          <w:tcPr>
            <w:tcW w:w="1979" w:type="dxa"/>
            <w:shd w:val="clear" w:color="auto" w:fill="auto"/>
          </w:tcPr>
          <w:p w14:paraId="7E0F2CF3" w14:textId="77777777" w:rsidR="007A7DC0" w:rsidRPr="00750E6D" w:rsidRDefault="007A7DC0" w:rsidP="0095418B">
            <w:pPr>
              <w:ind w:right="-48"/>
              <w:rPr>
                <w:rFonts w:ascii="Times New Roman" w:hAnsi="Times New Roman" w:cs="Times New Roman"/>
                <w:sz w:val="20"/>
                <w:szCs w:val="20"/>
              </w:rPr>
            </w:pPr>
          </w:p>
        </w:tc>
        <w:tc>
          <w:tcPr>
            <w:tcW w:w="2787" w:type="dxa"/>
            <w:shd w:val="clear" w:color="auto" w:fill="auto"/>
          </w:tcPr>
          <w:p w14:paraId="273C5925" w14:textId="2D80930C" w:rsidR="007A7DC0" w:rsidRPr="00750E6D" w:rsidRDefault="007A7DC0" w:rsidP="0095418B">
            <w:pPr>
              <w:ind w:left="453"/>
              <w:rPr>
                <w:rFonts w:ascii="Times New Roman" w:hAnsi="Times New Roman" w:cs="Times New Roman"/>
                <w:sz w:val="20"/>
                <w:szCs w:val="20"/>
              </w:rPr>
            </w:pPr>
            <w:r w:rsidRPr="00750E6D">
              <w:rPr>
                <w:rFonts w:ascii="Times New Roman" w:hAnsi="Times New Roman" w:cs="Times New Roman"/>
                <w:sz w:val="20"/>
                <w:szCs w:val="20"/>
              </w:rPr>
              <w:t>Ветхое</w:t>
            </w:r>
          </w:p>
        </w:tc>
        <w:tc>
          <w:tcPr>
            <w:tcW w:w="1380" w:type="dxa"/>
            <w:shd w:val="clear" w:color="auto" w:fill="auto"/>
          </w:tcPr>
          <w:p w14:paraId="5134A573" w14:textId="3895F2AD" w:rsidR="007A7DC0" w:rsidRPr="00750E6D" w:rsidRDefault="007A7DC0"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6BBC11C7" w14:textId="6B8B9CFA" w:rsidR="007A7DC0" w:rsidRPr="00750E6D" w:rsidRDefault="007A7DC0"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5B793B8A" w14:textId="77777777" w:rsidTr="007563A6">
        <w:tc>
          <w:tcPr>
            <w:tcW w:w="1979" w:type="dxa"/>
            <w:shd w:val="clear" w:color="auto" w:fill="FDE9D9" w:themeFill="accent6" w:themeFillTint="33"/>
          </w:tcPr>
          <w:p w14:paraId="7DAF7B39" w14:textId="77777777" w:rsidR="007A7DC0" w:rsidRPr="00750E6D" w:rsidRDefault="007A7DC0" w:rsidP="0095418B">
            <w:pPr>
              <w:ind w:right="-48"/>
              <w:rPr>
                <w:rFonts w:ascii="Times New Roman" w:hAnsi="Times New Roman" w:cs="Times New Roman"/>
                <w:sz w:val="20"/>
                <w:szCs w:val="20"/>
              </w:rPr>
            </w:pPr>
          </w:p>
        </w:tc>
        <w:tc>
          <w:tcPr>
            <w:tcW w:w="2787" w:type="dxa"/>
            <w:shd w:val="clear" w:color="auto" w:fill="FDE9D9" w:themeFill="accent6" w:themeFillTint="33"/>
          </w:tcPr>
          <w:p w14:paraId="501726E0" w14:textId="46239D0B" w:rsidR="007A7DC0" w:rsidRPr="00750E6D" w:rsidRDefault="007A7DC0" w:rsidP="0095418B">
            <w:pPr>
              <w:rPr>
                <w:rFonts w:ascii="Times New Roman" w:hAnsi="Times New Roman" w:cs="Times New Roman"/>
                <w:sz w:val="20"/>
                <w:szCs w:val="20"/>
              </w:rPr>
            </w:pPr>
            <w:r w:rsidRPr="00750E6D">
              <w:rPr>
                <w:rFonts w:ascii="Times New Roman" w:hAnsi="Times New Roman" w:cs="Times New Roman"/>
                <w:sz w:val="20"/>
                <w:szCs w:val="20"/>
              </w:rPr>
              <w:t xml:space="preserve">Материал поверхности </w:t>
            </w:r>
          </w:p>
        </w:tc>
        <w:tc>
          <w:tcPr>
            <w:tcW w:w="1380" w:type="dxa"/>
            <w:shd w:val="clear" w:color="auto" w:fill="FDE9D9" w:themeFill="accent6" w:themeFillTint="33"/>
          </w:tcPr>
          <w:p w14:paraId="233B523E" w14:textId="77777777" w:rsidR="007A7DC0" w:rsidRPr="00750E6D" w:rsidRDefault="007A7DC0" w:rsidP="0095418B">
            <w:pPr>
              <w:jc w:val="center"/>
              <w:rPr>
                <w:rFonts w:ascii="Times New Roman" w:hAnsi="Times New Roman" w:cs="Times New Roman"/>
                <w:sz w:val="20"/>
                <w:szCs w:val="20"/>
              </w:rPr>
            </w:pPr>
          </w:p>
        </w:tc>
        <w:tc>
          <w:tcPr>
            <w:tcW w:w="3068" w:type="dxa"/>
            <w:shd w:val="clear" w:color="auto" w:fill="FDE9D9" w:themeFill="accent6" w:themeFillTint="33"/>
            <w:vAlign w:val="center"/>
          </w:tcPr>
          <w:p w14:paraId="35CED975" w14:textId="77777777" w:rsidR="007A7DC0" w:rsidRPr="00750E6D" w:rsidRDefault="007A7DC0" w:rsidP="0095418B">
            <w:pPr>
              <w:rPr>
                <w:rFonts w:ascii="Times New Roman" w:hAnsi="Times New Roman" w:cs="Times New Roman"/>
                <w:sz w:val="20"/>
                <w:szCs w:val="20"/>
              </w:rPr>
            </w:pPr>
          </w:p>
        </w:tc>
      </w:tr>
      <w:tr w:rsidR="00750E6D" w:rsidRPr="00750E6D" w14:paraId="60D5D009" w14:textId="77777777" w:rsidTr="007563A6">
        <w:tc>
          <w:tcPr>
            <w:tcW w:w="1979" w:type="dxa"/>
            <w:shd w:val="clear" w:color="auto" w:fill="DBE5F1" w:themeFill="accent1" w:themeFillTint="33"/>
          </w:tcPr>
          <w:p w14:paraId="51B2072D" w14:textId="77777777" w:rsidR="007A7DC0" w:rsidRPr="00750E6D" w:rsidRDefault="007A7DC0" w:rsidP="0095418B">
            <w:pPr>
              <w:ind w:right="-48"/>
              <w:rPr>
                <w:rFonts w:ascii="Times New Roman" w:hAnsi="Times New Roman" w:cs="Times New Roman"/>
                <w:sz w:val="20"/>
                <w:szCs w:val="20"/>
              </w:rPr>
            </w:pPr>
          </w:p>
        </w:tc>
        <w:tc>
          <w:tcPr>
            <w:tcW w:w="2787" w:type="dxa"/>
            <w:shd w:val="clear" w:color="auto" w:fill="DBE5F1" w:themeFill="accent1" w:themeFillTint="33"/>
          </w:tcPr>
          <w:p w14:paraId="35CA30AD" w14:textId="00706E84" w:rsidR="007A7DC0" w:rsidRPr="00750E6D" w:rsidRDefault="007A7DC0" w:rsidP="0095418B">
            <w:pPr>
              <w:ind w:left="169"/>
              <w:rPr>
                <w:rFonts w:ascii="Times New Roman" w:hAnsi="Times New Roman" w:cs="Times New Roman"/>
                <w:sz w:val="20"/>
                <w:szCs w:val="20"/>
              </w:rPr>
            </w:pPr>
            <w:r w:rsidRPr="00750E6D">
              <w:rPr>
                <w:rFonts w:ascii="Times New Roman" w:hAnsi="Times New Roman" w:cs="Times New Roman"/>
                <w:sz w:val="20"/>
                <w:szCs w:val="20"/>
              </w:rPr>
              <w:t>Эмалированная сталь</w:t>
            </w:r>
          </w:p>
        </w:tc>
        <w:tc>
          <w:tcPr>
            <w:tcW w:w="1380" w:type="dxa"/>
            <w:shd w:val="clear" w:color="auto" w:fill="DBE5F1" w:themeFill="accent1" w:themeFillTint="33"/>
          </w:tcPr>
          <w:p w14:paraId="28BA22D5" w14:textId="4CB0C94F" w:rsidR="007A7DC0" w:rsidRPr="00750E6D" w:rsidRDefault="007A7DC0"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DBE5F1" w:themeFill="accent1" w:themeFillTint="33"/>
            <w:vAlign w:val="center"/>
          </w:tcPr>
          <w:p w14:paraId="07D711E2" w14:textId="3527C6D9" w:rsidR="007A7DC0" w:rsidRPr="00750E6D" w:rsidRDefault="007A7DC0"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6AEF9D63" w14:textId="77777777" w:rsidTr="007563A6">
        <w:tc>
          <w:tcPr>
            <w:tcW w:w="1979" w:type="dxa"/>
            <w:shd w:val="clear" w:color="auto" w:fill="auto"/>
          </w:tcPr>
          <w:p w14:paraId="14D25418" w14:textId="77777777" w:rsidR="007A7DC0" w:rsidRPr="00750E6D" w:rsidRDefault="007A7DC0" w:rsidP="0095418B">
            <w:pPr>
              <w:ind w:right="-48"/>
              <w:rPr>
                <w:rFonts w:ascii="Times New Roman" w:hAnsi="Times New Roman" w:cs="Times New Roman"/>
                <w:sz w:val="20"/>
                <w:szCs w:val="20"/>
              </w:rPr>
            </w:pPr>
          </w:p>
        </w:tc>
        <w:tc>
          <w:tcPr>
            <w:tcW w:w="2787" w:type="dxa"/>
            <w:shd w:val="clear" w:color="auto" w:fill="auto"/>
          </w:tcPr>
          <w:p w14:paraId="63F0D07E" w14:textId="75D27B91" w:rsidR="007A7DC0" w:rsidRPr="00750E6D" w:rsidRDefault="007A7DC0" w:rsidP="0095418B">
            <w:pPr>
              <w:ind w:left="453"/>
              <w:rPr>
                <w:rFonts w:ascii="Times New Roman" w:hAnsi="Times New Roman" w:cs="Times New Roman"/>
                <w:sz w:val="20"/>
                <w:szCs w:val="20"/>
              </w:rPr>
            </w:pPr>
            <w:r w:rsidRPr="00750E6D">
              <w:rPr>
                <w:rFonts w:ascii="Times New Roman" w:hAnsi="Times New Roman" w:cs="Times New Roman"/>
                <w:sz w:val="20"/>
                <w:szCs w:val="20"/>
              </w:rPr>
              <w:t>Хорошее</w:t>
            </w:r>
          </w:p>
        </w:tc>
        <w:tc>
          <w:tcPr>
            <w:tcW w:w="1380" w:type="dxa"/>
            <w:shd w:val="clear" w:color="auto" w:fill="auto"/>
          </w:tcPr>
          <w:p w14:paraId="287B5F52" w14:textId="26DB63E3" w:rsidR="007A7DC0" w:rsidRPr="00750E6D" w:rsidRDefault="007A7DC0"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200495B2" w14:textId="4993B8D5" w:rsidR="007A7DC0" w:rsidRPr="00750E6D" w:rsidRDefault="007A7DC0"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279E8E6F" w14:textId="77777777" w:rsidTr="007563A6">
        <w:tc>
          <w:tcPr>
            <w:tcW w:w="1979" w:type="dxa"/>
            <w:shd w:val="clear" w:color="auto" w:fill="auto"/>
          </w:tcPr>
          <w:p w14:paraId="66E8A8E2" w14:textId="77777777" w:rsidR="007A7DC0" w:rsidRPr="00750E6D" w:rsidRDefault="007A7DC0" w:rsidP="0095418B">
            <w:pPr>
              <w:ind w:right="-48"/>
              <w:rPr>
                <w:rFonts w:ascii="Times New Roman" w:hAnsi="Times New Roman" w:cs="Times New Roman"/>
                <w:sz w:val="20"/>
                <w:szCs w:val="20"/>
              </w:rPr>
            </w:pPr>
          </w:p>
        </w:tc>
        <w:tc>
          <w:tcPr>
            <w:tcW w:w="2787" w:type="dxa"/>
            <w:shd w:val="clear" w:color="auto" w:fill="auto"/>
          </w:tcPr>
          <w:p w14:paraId="06A3E2F0" w14:textId="43269427" w:rsidR="007A7DC0" w:rsidRPr="00750E6D" w:rsidRDefault="007A7DC0" w:rsidP="0095418B">
            <w:pPr>
              <w:ind w:left="453"/>
              <w:rPr>
                <w:rFonts w:ascii="Times New Roman" w:hAnsi="Times New Roman" w:cs="Times New Roman"/>
                <w:sz w:val="20"/>
                <w:szCs w:val="20"/>
              </w:rPr>
            </w:pPr>
            <w:r w:rsidRPr="00750E6D">
              <w:rPr>
                <w:rFonts w:ascii="Times New Roman" w:hAnsi="Times New Roman" w:cs="Times New Roman"/>
                <w:sz w:val="20"/>
                <w:szCs w:val="20"/>
              </w:rPr>
              <w:t xml:space="preserve">Удовлетворительное </w:t>
            </w:r>
          </w:p>
        </w:tc>
        <w:tc>
          <w:tcPr>
            <w:tcW w:w="1380" w:type="dxa"/>
            <w:shd w:val="clear" w:color="auto" w:fill="auto"/>
          </w:tcPr>
          <w:p w14:paraId="5845CCD4" w14:textId="3A0E6EAA" w:rsidR="007A7DC0" w:rsidRPr="00750E6D" w:rsidRDefault="007A7DC0"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08CFD156" w14:textId="56B84912" w:rsidR="007A7DC0" w:rsidRPr="00750E6D" w:rsidRDefault="007A7DC0"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70FA271C" w14:textId="77777777" w:rsidTr="007563A6">
        <w:tc>
          <w:tcPr>
            <w:tcW w:w="1979" w:type="dxa"/>
            <w:shd w:val="clear" w:color="auto" w:fill="auto"/>
          </w:tcPr>
          <w:p w14:paraId="6AFEA052" w14:textId="77777777" w:rsidR="007A7DC0" w:rsidRPr="00750E6D" w:rsidRDefault="007A7DC0" w:rsidP="0095418B">
            <w:pPr>
              <w:ind w:right="-48"/>
              <w:rPr>
                <w:rFonts w:ascii="Times New Roman" w:hAnsi="Times New Roman" w:cs="Times New Roman"/>
                <w:sz w:val="20"/>
                <w:szCs w:val="20"/>
              </w:rPr>
            </w:pPr>
          </w:p>
        </w:tc>
        <w:tc>
          <w:tcPr>
            <w:tcW w:w="2787" w:type="dxa"/>
            <w:shd w:val="clear" w:color="auto" w:fill="auto"/>
          </w:tcPr>
          <w:p w14:paraId="455948A6" w14:textId="76D82528" w:rsidR="007A7DC0" w:rsidRPr="00750E6D" w:rsidRDefault="007A7DC0" w:rsidP="0095418B">
            <w:pPr>
              <w:ind w:left="453"/>
              <w:rPr>
                <w:rFonts w:ascii="Times New Roman" w:hAnsi="Times New Roman" w:cs="Times New Roman"/>
                <w:sz w:val="20"/>
                <w:szCs w:val="20"/>
              </w:rPr>
            </w:pPr>
            <w:r w:rsidRPr="00750E6D">
              <w:rPr>
                <w:rFonts w:ascii="Times New Roman" w:hAnsi="Times New Roman" w:cs="Times New Roman"/>
                <w:sz w:val="20"/>
                <w:szCs w:val="20"/>
              </w:rPr>
              <w:t>Ветхое</w:t>
            </w:r>
          </w:p>
        </w:tc>
        <w:tc>
          <w:tcPr>
            <w:tcW w:w="1380" w:type="dxa"/>
            <w:shd w:val="clear" w:color="auto" w:fill="auto"/>
          </w:tcPr>
          <w:p w14:paraId="0D44E0A6" w14:textId="5D1665C4" w:rsidR="007A7DC0" w:rsidRPr="00750E6D" w:rsidRDefault="007A7DC0"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266AF9B4" w14:textId="3F4B0252" w:rsidR="007A7DC0" w:rsidRPr="00750E6D" w:rsidRDefault="007A7DC0"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42D14247" w14:textId="77777777" w:rsidTr="007563A6">
        <w:tc>
          <w:tcPr>
            <w:tcW w:w="1979" w:type="dxa"/>
            <w:shd w:val="clear" w:color="auto" w:fill="DBE5F1" w:themeFill="accent1" w:themeFillTint="33"/>
          </w:tcPr>
          <w:p w14:paraId="5BE01851" w14:textId="77777777" w:rsidR="007A7DC0" w:rsidRPr="00750E6D" w:rsidRDefault="007A7DC0" w:rsidP="0095418B">
            <w:pPr>
              <w:ind w:right="-48"/>
              <w:rPr>
                <w:rFonts w:ascii="Times New Roman" w:hAnsi="Times New Roman" w:cs="Times New Roman"/>
                <w:sz w:val="20"/>
                <w:szCs w:val="20"/>
              </w:rPr>
            </w:pPr>
          </w:p>
        </w:tc>
        <w:tc>
          <w:tcPr>
            <w:tcW w:w="2787" w:type="dxa"/>
            <w:shd w:val="clear" w:color="auto" w:fill="DBE5F1" w:themeFill="accent1" w:themeFillTint="33"/>
          </w:tcPr>
          <w:p w14:paraId="3F11B3EB" w14:textId="520C4884" w:rsidR="007A7DC0" w:rsidRPr="00750E6D" w:rsidRDefault="007A7DC0" w:rsidP="0095418B">
            <w:pPr>
              <w:ind w:left="169"/>
              <w:rPr>
                <w:rFonts w:ascii="Times New Roman" w:hAnsi="Times New Roman" w:cs="Times New Roman"/>
                <w:sz w:val="20"/>
                <w:szCs w:val="20"/>
              </w:rPr>
            </w:pPr>
            <w:r w:rsidRPr="00750E6D">
              <w:rPr>
                <w:rFonts w:ascii="Times New Roman" w:hAnsi="Times New Roman" w:cs="Times New Roman"/>
                <w:sz w:val="20"/>
                <w:szCs w:val="20"/>
              </w:rPr>
              <w:t>Меловый пластик</w:t>
            </w:r>
          </w:p>
        </w:tc>
        <w:tc>
          <w:tcPr>
            <w:tcW w:w="1380" w:type="dxa"/>
            <w:shd w:val="clear" w:color="auto" w:fill="DBE5F1" w:themeFill="accent1" w:themeFillTint="33"/>
          </w:tcPr>
          <w:p w14:paraId="253005B4" w14:textId="2888B05D" w:rsidR="007A7DC0" w:rsidRPr="00750E6D" w:rsidRDefault="007A7DC0"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DBE5F1" w:themeFill="accent1" w:themeFillTint="33"/>
            <w:vAlign w:val="center"/>
          </w:tcPr>
          <w:p w14:paraId="3E57A13C" w14:textId="1EE2B1D5" w:rsidR="007A7DC0" w:rsidRPr="00750E6D" w:rsidRDefault="007A7DC0"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4809C996" w14:textId="77777777" w:rsidTr="007563A6">
        <w:tc>
          <w:tcPr>
            <w:tcW w:w="1979" w:type="dxa"/>
            <w:shd w:val="clear" w:color="auto" w:fill="auto"/>
          </w:tcPr>
          <w:p w14:paraId="6AC1E9D2" w14:textId="77777777" w:rsidR="007A7DC0" w:rsidRPr="00750E6D" w:rsidRDefault="007A7DC0" w:rsidP="0095418B">
            <w:pPr>
              <w:ind w:right="-48"/>
              <w:rPr>
                <w:rFonts w:ascii="Times New Roman" w:hAnsi="Times New Roman" w:cs="Times New Roman"/>
                <w:sz w:val="20"/>
                <w:szCs w:val="20"/>
              </w:rPr>
            </w:pPr>
          </w:p>
        </w:tc>
        <w:tc>
          <w:tcPr>
            <w:tcW w:w="2787" w:type="dxa"/>
            <w:shd w:val="clear" w:color="auto" w:fill="auto"/>
          </w:tcPr>
          <w:p w14:paraId="2C341B78" w14:textId="06A44EF5" w:rsidR="007A7DC0" w:rsidRPr="00750E6D" w:rsidRDefault="007A7DC0" w:rsidP="0095418B">
            <w:pPr>
              <w:ind w:left="453"/>
              <w:rPr>
                <w:rFonts w:ascii="Times New Roman" w:hAnsi="Times New Roman" w:cs="Times New Roman"/>
                <w:sz w:val="20"/>
                <w:szCs w:val="20"/>
              </w:rPr>
            </w:pPr>
            <w:r w:rsidRPr="00750E6D">
              <w:rPr>
                <w:rFonts w:ascii="Times New Roman" w:hAnsi="Times New Roman" w:cs="Times New Roman"/>
                <w:sz w:val="20"/>
                <w:szCs w:val="20"/>
              </w:rPr>
              <w:t>Хорошее</w:t>
            </w:r>
          </w:p>
        </w:tc>
        <w:tc>
          <w:tcPr>
            <w:tcW w:w="1380" w:type="dxa"/>
            <w:shd w:val="clear" w:color="auto" w:fill="auto"/>
          </w:tcPr>
          <w:p w14:paraId="660E9FEF" w14:textId="6875C247" w:rsidR="007A7DC0" w:rsidRPr="00750E6D" w:rsidRDefault="007A7DC0"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5A1A8FC1" w14:textId="08AAFD41" w:rsidR="007A7DC0" w:rsidRPr="00750E6D" w:rsidRDefault="007A7DC0"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047F58DB" w14:textId="77777777" w:rsidTr="007563A6">
        <w:tc>
          <w:tcPr>
            <w:tcW w:w="1979" w:type="dxa"/>
            <w:shd w:val="clear" w:color="auto" w:fill="auto"/>
          </w:tcPr>
          <w:p w14:paraId="4E8B3AE8" w14:textId="77777777" w:rsidR="007A7DC0" w:rsidRPr="00750E6D" w:rsidRDefault="007A7DC0" w:rsidP="0095418B">
            <w:pPr>
              <w:ind w:right="-48"/>
              <w:rPr>
                <w:rFonts w:ascii="Times New Roman" w:hAnsi="Times New Roman" w:cs="Times New Roman"/>
                <w:sz w:val="20"/>
                <w:szCs w:val="20"/>
              </w:rPr>
            </w:pPr>
          </w:p>
        </w:tc>
        <w:tc>
          <w:tcPr>
            <w:tcW w:w="2787" w:type="dxa"/>
            <w:shd w:val="clear" w:color="auto" w:fill="auto"/>
          </w:tcPr>
          <w:p w14:paraId="4E5FABEC" w14:textId="22C269D3" w:rsidR="007A7DC0" w:rsidRPr="00750E6D" w:rsidRDefault="007A7DC0" w:rsidP="0095418B">
            <w:pPr>
              <w:ind w:left="453"/>
              <w:rPr>
                <w:rFonts w:ascii="Times New Roman" w:hAnsi="Times New Roman" w:cs="Times New Roman"/>
                <w:sz w:val="20"/>
                <w:szCs w:val="20"/>
              </w:rPr>
            </w:pPr>
            <w:r w:rsidRPr="00750E6D">
              <w:rPr>
                <w:rFonts w:ascii="Times New Roman" w:hAnsi="Times New Roman" w:cs="Times New Roman"/>
                <w:sz w:val="20"/>
                <w:szCs w:val="20"/>
              </w:rPr>
              <w:t xml:space="preserve">Удовлетворительное </w:t>
            </w:r>
          </w:p>
        </w:tc>
        <w:tc>
          <w:tcPr>
            <w:tcW w:w="1380" w:type="dxa"/>
            <w:shd w:val="clear" w:color="auto" w:fill="auto"/>
          </w:tcPr>
          <w:p w14:paraId="47536E2D" w14:textId="17629ADF" w:rsidR="007A7DC0" w:rsidRPr="00750E6D" w:rsidRDefault="007A7DC0"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66B68E56" w14:textId="3CDC20F9" w:rsidR="007A7DC0" w:rsidRPr="00750E6D" w:rsidRDefault="007A7DC0"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60FBCCBF" w14:textId="77777777" w:rsidTr="007563A6">
        <w:tc>
          <w:tcPr>
            <w:tcW w:w="1979" w:type="dxa"/>
            <w:shd w:val="clear" w:color="auto" w:fill="auto"/>
          </w:tcPr>
          <w:p w14:paraId="7DEEFF9D" w14:textId="77777777" w:rsidR="007A7DC0" w:rsidRPr="00750E6D" w:rsidRDefault="007A7DC0" w:rsidP="0095418B">
            <w:pPr>
              <w:ind w:right="-48"/>
              <w:rPr>
                <w:rFonts w:ascii="Times New Roman" w:hAnsi="Times New Roman" w:cs="Times New Roman"/>
                <w:sz w:val="20"/>
                <w:szCs w:val="20"/>
              </w:rPr>
            </w:pPr>
          </w:p>
        </w:tc>
        <w:tc>
          <w:tcPr>
            <w:tcW w:w="2787" w:type="dxa"/>
            <w:shd w:val="clear" w:color="auto" w:fill="auto"/>
          </w:tcPr>
          <w:p w14:paraId="54D114BB" w14:textId="63E9C0A1" w:rsidR="007A7DC0" w:rsidRPr="00750E6D" w:rsidRDefault="007A7DC0" w:rsidP="0095418B">
            <w:pPr>
              <w:ind w:left="453"/>
              <w:rPr>
                <w:rFonts w:ascii="Times New Roman" w:hAnsi="Times New Roman" w:cs="Times New Roman"/>
                <w:sz w:val="20"/>
                <w:szCs w:val="20"/>
              </w:rPr>
            </w:pPr>
            <w:r w:rsidRPr="00750E6D">
              <w:rPr>
                <w:rFonts w:ascii="Times New Roman" w:hAnsi="Times New Roman" w:cs="Times New Roman"/>
                <w:sz w:val="20"/>
                <w:szCs w:val="20"/>
              </w:rPr>
              <w:t>Ветхое</w:t>
            </w:r>
          </w:p>
        </w:tc>
        <w:tc>
          <w:tcPr>
            <w:tcW w:w="1380" w:type="dxa"/>
            <w:shd w:val="clear" w:color="auto" w:fill="auto"/>
          </w:tcPr>
          <w:p w14:paraId="74153CF2" w14:textId="198FC7F8" w:rsidR="007A7DC0" w:rsidRPr="00750E6D" w:rsidRDefault="007A7DC0"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6DD00925" w14:textId="3BF722A7" w:rsidR="007A7DC0" w:rsidRPr="00750E6D" w:rsidRDefault="007A7DC0"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45CE5A1B" w14:textId="77777777" w:rsidTr="007563A6">
        <w:tc>
          <w:tcPr>
            <w:tcW w:w="1979" w:type="dxa"/>
            <w:shd w:val="clear" w:color="auto" w:fill="DBE5F1" w:themeFill="accent1" w:themeFillTint="33"/>
          </w:tcPr>
          <w:p w14:paraId="3EEC234E" w14:textId="77777777" w:rsidR="007A7DC0" w:rsidRPr="00750E6D" w:rsidRDefault="007A7DC0" w:rsidP="0095418B">
            <w:pPr>
              <w:ind w:right="-48"/>
              <w:rPr>
                <w:rFonts w:ascii="Times New Roman" w:hAnsi="Times New Roman" w:cs="Times New Roman"/>
                <w:sz w:val="20"/>
                <w:szCs w:val="20"/>
              </w:rPr>
            </w:pPr>
          </w:p>
        </w:tc>
        <w:tc>
          <w:tcPr>
            <w:tcW w:w="2787" w:type="dxa"/>
            <w:shd w:val="clear" w:color="auto" w:fill="DBE5F1" w:themeFill="accent1" w:themeFillTint="33"/>
          </w:tcPr>
          <w:p w14:paraId="04132FA5" w14:textId="441044C7" w:rsidR="007A7DC0" w:rsidRPr="00750E6D" w:rsidRDefault="007A7DC0" w:rsidP="0095418B">
            <w:pPr>
              <w:ind w:left="169"/>
              <w:rPr>
                <w:rFonts w:ascii="Times New Roman" w:hAnsi="Times New Roman" w:cs="Times New Roman"/>
                <w:sz w:val="20"/>
                <w:szCs w:val="20"/>
              </w:rPr>
            </w:pPr>
            <w:r w:rsidRPr="00750E6D">
              <w:rPr>
                <w:rFonts w:ascii="Times New Roman" w:hAnsi="Times New Roman" w:cs="Times New Roman"/>
                <w:sz w:val="20"/>
                <w:szCs w:val="20"/>
              </w:rPr>
              <w:t>Ламинированная древесина</w:t>
            </w:r>
          </w:p>
        </w:tc>
        <w:tc>
          <w:tcPr>
            <w:tcW w:w="1380" w:type="dxa"/>
            <w:shd w:val="clear" w:color="auto" w:fill="DBE5F1" w:themeFill="accent1" w:themeFillTint="33"/>
          </w:tcPr>
          <w:p w14:paraId="6F178B47" w14:textId="55C44453" w:rsidR="007A7DC0" w:rsidRPr="00750E6D" w:rsidRDefault="007A7DC0"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DBE5F1" w:themeFill="accent1" w:themeFillTint="33"/>
            <w:vAlign w:val="center"/>
          </w:tcPr>
          <w:p w14:paraId="754727CA" w14:textId="657E166B" w:rsidR="007A7DC0" w:rsidRPr="00750E6D" w:rsidRDefault="007A7DC0"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64F2BCB5" w14:textId="77777777" w:rsidTr="007563A6">
        <w:tc>
          <w:tcPr>
            <w:tcW w:w="1979" w:type="dxa"/>
            <w:shd w:val="clear" w:color="auto" w:fill="auto"/>
          </w:tcPr>
          <w:p w14:paraId="62B47D77" w14:textId="77777777" w:rsidR="007A7DC0" w:rsidRPr="00750E6D" w:rsidRDefault="007A7DC0" w:rsidP="0095418B">
            <w:pPr>
              <w:ind w:right="-48"/>
              <w:rPr>
                <w:rFonts w:ascii="Times New Roman" w:hAnsi="Times New Roman" w:cs="Times New Roman"/>
                <w:sz w:val="20"/>
                <w:szCs w:val="20"/>
              </w:rPr>
            </w:pPr>
          </w:p>
        </w:tc>
        <w:tc>
          <w:tcPr>
            <w:tcW w:w="2787" w:type="dxa"/>
            <w:shd w:val="clear" w:color="auto" w:fill="auto"/>
          </w:tcPr>
          <w:p w14:paraId="413E2721" w14:textId="7EE72B3E" w:rsidR="007A7DC0" w:rsidRPr="00750E6D" w:rsidRDefault="007A7DC0" w:rsidP="0095418B">
            <w:pPr>
              <w:ind w:left="453"/>
              <w:rPr>
                <w:rFonts w:ascii="Times New Roman" w:hAnsi="Times New Roman" w:cs="Times New Roman"/>
                <w:sz w:val="20"/>
                <w:szCs w:val="20"/>
              </w:rPr>
            </w:pPr>
            <w:r w:rsidRPr="00750E6D">
              <w:rPr>
                <w:rFonts w:ascii="Times New Roman" w:hAnsi="Times New Roman" w:cs="Times New Roman"/>
                <w:sz w:val="20"/>
                <w:szCs w:val="20"/>
              </w:rPr>
              <w:t>Хорошее</w:t>
            </w:r>
          </w:p>
        </w:tc>
        <w:tc>
          <w:tcPr>
            <w:tcW w:w="1380" w:type="dxa"/>
            <w:shd w:val="clear" w:color="auto" w:fill="auto"/>
          </w:tcPr>
          <w:p w14:paraId="08700238" w14:textId="0572DB45" w:rsidR="007A7DC0" w:rsidRPr="00750E6D" w:rsidRDefault="007A7DC0"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4C11E108" w14:textId="22528F5B" w:rsidR="007A7DC0" w:rsidRPr="00750E6D" w:rsidRDefault="007A7DC0"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30A6FD04" w14:textId="77777777" w:rsidTr="007563A6">
        <w:tc>
          <w:tcPr>
            <w:tcW w:w="1979" w:type="dxa"/>
            <w:shd w:val="clear" w:color="auto" w:fill="auto"/>
          </w:tcPr>
          <w:p w14:paraId="50B8F56B" w14:textId="77777777" w:rsidR="007A7DC0" w:rsidRPr="00750E6D" w:rsidRDefault="007A7DC0" w:rsidP="0095418B">
            <w:pPr>
              <w:ind w:right="-48"/>
              <w:rPr>
                <w:rFonts w:ascii="Times New Roman" w:hAnsi="Times New Roman" w:cs="Times New Roman"/>
                <w:sz w:val="20"/>
                <w:szCs w:val="20"/>
              </w:rPr>
            </w:pPr>
          </w:p>
        </w:tc>
        <w:tc>
          <w:tcPr>
            <w:tcW w:w="2787" w:type="dxa"/>
            <w:shd w:val="clear" w:color="auto" w:fill="auto"/>
          </w:tcPr>
          <w:p w14:paraId="62ABE342" w14:textId="54524CC1" w:rsidR="007A7DC0" w:rsidRPr="00750E6D" w:rsidRDefault="007A7DC0" w:rsidP="0095418B">
            <w:pPr>
              <w:ind w:left="453"/>
              <w:rPr>
                <w:rFonts w:ascii="Times New Roman" w:hAnsi="Times New Roman" w:cs="Times New Roman"/>
                <w:sz w:val="20"/>
                <w:szCs w:val="20"/>
              </w:rPr>
            </w:pPr>
            <w:r w:rsidRPr="00750E6D">
              <w:rPr>
                <w:rFonts w:ascii="Times New Roman" w:hAnsi="Times New Roman" w:cs="Times New Roman"/>
                <w:sz w:val="20"/>
                <w:szCs w:val="20"/>
              </w:rPr>
              <w:t xml:space="preserve">Удовлетворительное </w:t>
            </w:r>
          </w:p>
        </w:tc>
        <w:tc>
          <w:tcPr>
            <w:tcW w:w="1380" w:type="dxa"/>
            <w:shd w:val="clear" w:color="auto" w:fill="auto"/>
          </w:tcPr>
          <w:p w14:paraId="773A4F90" w14:textId="745778E1" w:rsidR="007A7DC0" w:rsidRPr="00750E6D" w:rsidRDefault="007A7DC0"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130B396E" w14:textId="5AC537BD" w:rsidR="007A7DC0" w:rsidRPr="00750E6D" w:rsidRDefault="007A7DC0"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5127C81D" w14:textId="77777777" w:rsidTr="007563A6">
        <w:tc>
          <w:tcPr>
            <w:tcW w:w="1979" w:type="dxa"/>
            <w:shd w:val="clear" w:color="auto" w:fill="auto"/>
          </w:tcPr>
          <w:p w14:paraId="580CE3B1" w14:textId="77777777" w:rsidR="007A7DC0" w:rsidRPr="00750E6D" w:rsidRDefault="007A7DC0" w:rsidP="0095418B">
            <w:pPr>
              <w:ind w:right="-48"/>
              <w:rPr>
                <w:rFonts w:ascii="Times New Roman" w:hAnsi="Times New Roman" w:cs="Times New Roman"/>
                <w:sz w:val="20"/>
                <w:szCs w:val="20"/>
              </w:rPr>
            </w:pPr>
          </w:p>
        </w:tc>
        <w:tc>
          <w:tcPr>
            <w:tcW w:w="2787" w:type="dxa"/>
            <w:shd w:val="clear" w:color="auto" w:fill="auto"/>
          </w:tcPr>
          <w:p w14:paraId="0187D040" w14:textId="5AF82BFE" w:rsidR="007A7DC0" w:rsidRPr="00750E6D" w:rsidRDefault="007A7DC0" w:rsidP="0095418B">
            <w:pPr>
              <w:ind w:left="453"/>
              <w:rPr>
                <w:rFonts w:ascii="Times New Roman" w:hAnsi="Times New Roman" w:cs="Times New Roman"/>
                <w:sz w:val="20"/>
                <w:szCs w:val="20"/>
              </w:rPr>
            </w:pPr>
            <w:r w:rsidRPr="00750E6D">
              <w:rPr>
                <w:rFonts w:ascii="Times New Roman" w:hAnsi="Times New Roman" w:cs="Times New Roman"/>
                <w:sz w:val="20"/>
                <w:szCs w:val="20"/>
              </w:rPr>
              <w:t>Ветхое</w:t>
            </w:r>
          </w:p>
        </w:tc>
        <w:tc>
          <w:tcPr>
            <w:tcW w:w="1380" w:type="dxa"/>
            <w:shd w:val="clear" w:color="auto" w:fill="auto"/>
          </w:tcPr>
          <w:p w14:paraId="524CDDA6" w14:textId="7DBCA369" w:rsidR="007A7DC0" w:rsidRPr="00750E6D" w:rsidRDefault="007A7DC0"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69DFFE33" w14:textId="48D5E1D0" w:rsidR="007A7DC0" w:rsidRPr="00750E6D" w:rsidRDefault="007A7DC0"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54423B21" w14:textId="77777777" w:rsidTr="007563A6">
        <w:tc>
          <w:tcPr>
            <w:tcW w:w="1979" w:type="dxa"/>
            <w:shd w:val="clear" w:color="auto" w:fill="DBE5F1" w:themeFill="accent1" w:themeFillTint="33"/>
          </w:tcPr>
          <w:p w14:paraId="1DF338BB" w14:textId="77777777" w:rsidR="007A7DC0" w:rsidRPr="00750E6D" w:rsidRDefault="007A7DC0" w:rsidP="0095418B">
            <w:pPr>
              <w:ind w:right="-48"/>
              <w:rPr>
                <w:rFonts w:ascii="Times New Roman" w:hAnsi="Times New Roman" w:cs="Times New Roman"/>
                <w:sz w:val="20"/>
                <w:szCs w:val="20"/>
              </w:rPr>
            </w:pPr>
          </w:p>
        </w:tc>
        <w:tc>
          <w:tcPr>
            <w:tcW w:w="2787" w:type="dxa"/>
            <w:tcBorders>
              <w:right w:val="single" w:sz="4" w:space="0" w:color="FF0000"/>
            </w:tcBorders>
            <w:shd w:val="clear" w:color="auto" w:fill="DBE5F1" w:themeFill="accent1" w:themeFillTint="33"/>
          </w:tcPr>
          <w:p w14:paraId="16D4293D" w14:textId="38B891BC" w:rsidR="007A7DC0" w:rsidRPr="00750E6D" w:rsidRDefault="007A7DC0" w:rsidP="0095418B">
            <w:pPr>
              <w:ind w:left="169"/>
              <w:rPr>
                <w:rFonts w:ascii="Times New Roman" w:hAnsi="Times New Roman" w:cs="Times New Roman"/>
                <w:sz w:val="20"/>
                <w:szCs w:val="20"/>
              </w:rPr>
            </w:pPr>
            <w:r w:rsidRPr="00750E6D">
              <w:rPr>
                <w:rFonts w:ascii="Times New Roman" w:hAnsi="Times New Roman" w:cs="Times New Roman"/>
                <w:sz w:val="20"/>
                <w:szCs w:val="20"/>
              </w:rPr>
              <w:t>Другое</w:t>
            </w:r>
          </w:p>
        </w:tc>
        <w:tc>
          <w:tcPr>
            <w:tcW w:w="1380" w:type="dxa"/>
            <w:tcBorders>
              <w:left w:val="single" w:sz="4" w:space="0" w:color="FF0000"/>
              <w:right w:val="single" w:sz="4" w:space="0" w:color="FF0000"/>
            </w:tcBorders>
            <w:shd w:val="clear" w:color="auto" w:fill="DBE5F1" w:themeFill="accent1" w:themeFillTint="33"/>
          </w:tcPr>
          <w:p w14:paraId="643ED1B0" w14:textId="27A4CAE2" w:rsidR="007A7DC0" w:rsidRPr="00750E6D" w:rsidRDefault="007A7DC0"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Текстовый </w:t>
            </w:r>
          </w:p>
        </w:tc>
        <w:tc>
          <w:tcPr>
            <w:tcW w:w="3068" w:type="dxa"/>
            <w:tcBorders>
              <w:left w:val="single" w:sz="4" w:space="0" w:color="FF0000"/>
            </w:tcBorders>
            <w:shd w:val="clear" w:color="auto" w:fill="DBE5F1" w:themeFill="accent1" w:themeFillTint="33"/>
            <w:vAlign w:val="center"/>
          </w:tcPr>
          <w:p w14:paraId="58FF468B" w14:textId="6E948030" w:rsidR="007A7DC0" w:rsidRPr="00750E6D" w:rsidRDefault="007A7DC0" w:rsidP="0095418B">
            <w:pPr>
              <w:rPr>
                <w:rFonts w:ascii="Times New Roman" w:hAnsi="Times New Roman" w:cs="Times New Roman"/>
                <w:sz w:val="20"/>
                <w:szCs w:val="20"/>
              </w:rPr>
            </w:pPr>
            <w:r w:rsidRPr="00750E6D">
              <w:rPr>
                <w:rFonts w:ascii="Times New Roman" w:hAnsi="Times New Roman" w:cs="Times New Roman"/>
                <w:sz w:val="20"/>
                <w:szCs w:val="20"/>
              </w:rPr>
              <w:t>Поля для ввода комментариев</w:t>
            </w:r>
          </w:p>
        </w:tc>
      </w:tr>
      <w:tr w:rsidR="00750E6D" w:rsidRPr="00750E6D" w14:paraId="66AC7E9A" w14:textId="77777777" w:rsidTr="007563A6">
        <w:trPr>
          <w:trHeight w:val="160"/>
        </w:trPr>
        <w:tc>
          <w:tcPr>
            <w:tcW w:w="1979" w:type="dxa"/>
            <w:shd w:val="clear" w:color="auto" w:fill="CCC0D9" w:themeFill="accent4" w:themeFillTint="66"/>
          </w:tcPr>
          <w:p w14:paraId="51D0A18B" w14:textId="7930DF34" w:rsidR="004661C3" w:rsidRPr="00750E6D" w:rsidRDefault="004661C3" w:rsidP="0095418B">
            <w:pPr>
              <w:ind w:right="-48"/>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mtb_transport</w:t>
            </w:r>
            <w:proofErr w:type="spellEnd"/>
          </w:p>
        </w:tc>
        <w:tc>
          <w:tcPr>
            <w:tcW w:w="7235" w:type="dxa"/>
            <w:gridSpan w:val="3"/>
            <w:shd w:val="clear" w:color="auto" w:fill="CCC0D9" w:themeFill="accent4" w:themeFillTint="66"/>
          </w:tcPr>
          <w:p w14:paraId="7B4D7C75" w14:textId="7CC7440D" w:rsidR="004661C3" w:rsidRPr="00750E6D" w:rsidRDefault="004661C3" w:rsidP="0095418B">
            <w:pPr>
              <w:rPr>
                <w:rFonts w:ascii="Times New Roman" w:hAnsi="Times New Roman" w:cs="Times New Roman"/>
                <w:b/>
                <w:bCs/>
                <w:sz w:val="20"/>
                <w:szCs w:val="20"/>
              </w:rPr>
            </w:pPr>
            <w:r w:rsidRPr="00750E6D">
              <w:rPr>
                <w:rFonts w:ascii="Times New Roman" w:hAnsi="Times New Roman" w:cs="Times New Roman"/>
                <w:b/>
                <w:bCs/>
                <w:sz w:val="20"/>
                <w:szCs w:val="20"/>
              </w:rPr>
              <w:t>Транспорт</w:t>
            </w:r>
          </w:p>
        </w:tc>
      </w:tr>
      <w:tr w:rsidR="00750E6D" w:rsidRPr="00750E6D" w14:paraId="1114DC9E" w14:textId="77777777" w:rsidTr="007563A6">
        <w:trPr>
          <w:trHeight w:val="160"/>
        </w:trPr>
        <w:tc>
          <w:tcPr>
            <w:tcW w:w="1979" w:type="dxa"/>
            <w:shd w:val="clear" w:color="auto" w:fill="F2F2F2" w:themeFill="background1" w:themeFillShade="F2"/>
          </w:tcPr>
          <w:p w14:paraId="357A0A88" w14:textId="1F920120" w:rsidR="004661C3" w:rsidRPr="00750E6D" w:rsidRDefault="004661C3" w:rsidP="0095418B">
            <w:pPr>
              <w:ind w:right="-48"/>
              <w:rPr>
                <w:rFonts w:ascii="Times New Roman" w:hAnsi="Times New Roman" w:cs="Times New Roman"/>
                <w:sz w:val="20"/>
                <w:szCs w:val="20"/>
                <w:lang w:val="en-US"/>
              </w:rPr>
            </w:pPr>
            <w:r w:rsidRPr="00750E6D">
              <w:rPr>
                <w:rFonts w:ascii="Times New Roman" w:hAnsi="Times New Roman" w:cs="Times New Roman"/>
                <w:sz w:val="20"/>
                <w:szCs w:val="20"/>
                <w:lang w:val="en-US"/>
              </w:rPr>
              <w:t>mtb_transport_1</w:t>
            </w:r>
          </w:p>
        </w:tc>
        <w:tc>
          <w:tcPr>
            <w:tcW w:w="2787" w:type="dxa"/>
            <w:shd w:val="clear" w:color="auto" w:fill="F2F2F2" w:themeFill="background1" w:themeFillShade="F2"/>
          </w:tcPr>
          <w:p w14:paraId="25F2E5A4" w14:textId="3F41E7CA" w:rsidR="004661C3" w:rsidRPr="00750E6D" w:rsidRDefault="004661C3" w:rsidP="0095418B">
            <w:pPr>
              <w:rPr>
                <w:rFonts w:ascii="Times New Roman" w:hAnsi="Times New Roman" w:cs="Times New Roman"/>
                <w:sz w:val="20"/>
                <w:szCs w:val="20"/>
              </w:rPr>
            </w:pPr>
            <w:r w:rsidRPr="00750E6D">
              <w:rPr>
                <w:rFonts w:ascii="Times New Roman" w:hAnsi="Times New Roman" w:cs="Times New Roman"/>
                <w:sz w:val="20"/>
                <w:szCs w:val="20"/>
              </w:rPr>
              <w:t>Легковой</w:t>
            </w:r>
          </w:p>
        </w:tc>
        <w:tc>
          <w:tcPr>
            <w:tcW w:w="1380" w:type="dxa"/>
            <w:shd w:val="clear" w:color="auto" w:fill="F2F2F2" w:themeFill="background1" w:themeFillShade="F2"/>
          </w:tcPr>
          <w:p w14:paraId="72607D12" w14:textId="5E660EF1" w:rsidR="004661C3" w:rsidRPr="00750E6D" w:rsidRDefault="004661C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F2F2F2" w:themeFill="background1" w:themeFillShade="F2"/>
            <w:vAlign w:val="center"/>
          </w:tcPr>
          <w:p w14:paraId="7AAB1A17" w14:textId="0C58163C" w:rsidR="004661C3" w:rsidRPr="00750E6D" w:rsidRDefault="004661C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5FBC1072" w14:textId="77777777" w:rsidTr="007563A6">
        <w:trPr>
          <w:trHeight w:val="260"/>
        </w:trPr>
        <w:tc>
          <w:tcPr>
            <w:tcW w:w="1979" w:type="dxa"/>
            <w:vMerge w:val="restart"/>
            <w:shd w:val="clear" w:color="auto" w:fill="auto"/>
          </w:tcPr>
          <w:p w14:paraId="244B992A" w14:textId="7FAC1B4F" w:rsidR="004661C3" w:rsidRPr="00750E6D" w:rsidRDefault="004661C3" w:rsidP="0095418B">
            <w:pPr>
              <w:ind w:right="-48"/>
              <w:rPr>
                <w:rFonts w:ascii="Times New Roman" w:hAnsi="Times New Roman" w:cs="Times New Roman"/>
                <w:sz w:val="20"/>
                <w:szCs w:val="20"/>
              </w:rPr>
            </w:pPr>
            <w:r w:rsidRPr="00750E6D">
              <w:rPr>
                <w:rFonts w:ascii="Times New Roman" w:hAnsi="Times New Roman" w:cs="Times New Roman"/>
                <w:sz w:val="20"/>
                <w:szCs w:val="20"/>
                <w:lang w:val="en-US"/>
              </w:rPr>
              <w:t>mtb_transport_1</w:t>
            </w:r>
            <w:r w:rsidRPr="00750E6D">
              <w:rPr>
                <w:rFonts w:ascii="Times New Roman" w:hAnsi="Times New Roman" w:cs="Times New Roman"/>
                <w:sz w:val="20"/>
                <w:szCs w:val="20"/>
              </w:rPr>
              <w:t>_1</w:t>
            </w:r>
          </w:p>
        </w:tc>
        <w:tc>
          <w:tcPr>
            <w:tcW w:w="2787" w:type="dxa"/>
            <w:shd w:val="clear" w:color="auto" w:fill="auto"/>
          </w:tcPr>
          <w:p w14:paraId="033F9DC7" w14:textId="0111D978" w:rsidR="004661C3" w:rsidRPr="00750E6D" w:rsidRDefault="004661C3" w:rsidP="0095418B">
            <w:pPr>
              <w:rPr>
                <w:rFonts w:ascii="Times New Roman" w:hAnsi="Times New Roman" w:cs="Times New Roman"/>
                <w:sz w:val="20"/>
                <w:szCs w:val="20"/>
              </w:rPr>
            </w:pPr>
            <w:r w:rsidRPr="00750E6D">
              <w:rPr>
                <w:rFonts w:ascii="Times New Roman" w:hAnsi="Times New Roman" w:cs="Times New Roman"/>
                <w:sz w:val="20"/>
                <w:szCs w:val="20"/>
              </w:rPr>
              <w:t>Марка</w:t>
            </w:r>
          </w:p>
        </w:tc>
        <w:tc>
          <w:tcPr>
            <w:tcW w:w="1380" w:type="dxa"/>
            <w:shd w:val="clear" w:color="auto" w:fill="auto"/>
          </w:tcPr>
          <w:p w14:paraId="3A9493A4" w14:textId="18381755" w:rsidR="004661C3" w:rsidRPr="00750E6D" w:rsidRDefault="004661C3"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Текст </w:t>
            </w:r>
          </w:p>
        </w:tc>
        <w:tc>
          <w:tcPr>
            <w:tcW w:w="3068" w:type="dxa"/>
            <w:vMerge w:val="restart"/>
            <w:shd w:val="clear" w:color="auto" w:fill="auto"/>
            <w:vAlign w:val="center"/>
          </w:tcPr>
          <w:p w14:paraId="70F0C4D5" w14:textId="691B3206" w:rsidR="004661C3" w:rsidRPr="00750E6D" w:rsidRDefault="004661C3" w:rsidP="0095418B">
            <w:pPr>
              <w:rPr>
                <w:rFonts w:ascii="Times New Roman" w:hAnsi="Times New Roman" w:cs="Times New Roman"/>
                <w:sz w:val="20"/>
                <w:szCs w:val="20"/>
              </w:rPr>
            </w:pPr>
            <w:r w:rsidRPr="00750E6D">
              <w:rPr>
                <w:rFonts w:ascii="Times New Roman" w:hAnsi="Times New Roman" w:cs="Times New Roman"/>
                <w:sz w:val="20"/>
                <w:szCs w:val="20"/>
              </w:rPr>
              <w:t>Количество ячеек зависит от цифры, указанной в «</w:t>
            </w:r>
            <w:proofErr w:type="spellStart"/>
            <w:r w:rsidRPr="00750E6D">
              <w:rPr>
                <w:rFonts w:ascii="Times New Roman" w:hAnsi="Times New Roman" w:cs="Times New Roman"/>
                <w:sz w:val="20"/>
                <w:szCs w:val="20"/>
                <w:lang w:val="en-US"/>
              </w:rPr>
              <w:t>mtb</w:t>
            </w:r>
            <w:proofErr w:type="spellEnd"/>
            <w:r w:rsidRPr="00750E6D">
              <w:rPr>
                <w:rFonts w:ascii="Times New Roman" w:hAnsi="Times New Roman" w:cs="Times New Roman"/>
                <w:sz w:val="20"/>
                <w:szCs w:val="20"/>
              </w:rPr>
              <w:t>_</w:t>
            </w:r>
            <w:r w:rsidRPr="00750E6D">
              <w:rPr>
                <w:rFonts w:ascii="Times New Roman" w:hAnsi="Times New Roman" w:cs="Times New Roman"/>
                <w:sz w:val="20"/>
                <w:szCs w:val="20"/>
                <w:lang w:val="en-US"/>
              </w:rPr>
              <w:t>transport</w:t>
            </w:r>
            <w:r w:rsidRPr="00750E6D">
              <w:rPr>
                <w:rFonts w:ascii="Times New Roman" w:hAnsi="Times New Roman" w:cs="Times New Roman"/>
                <w:sz w:val="20"/>
                <w:szCs w:val="20"/>
              </w:rPr>
              <w:t>_1»</w:t>
            </w:r>
          </w:p>
        </w:tc>
      </w:tr>
      <w:tr w:rsidR="00750E6D" w:rsidRPr="00750E6D" w14:paraId="51C98885" w14:textId="77777777" w:rsidTr="007563A6">
        <w:trPr>
          <w:trHeight w:val="260"/>
        </w:trPr>
        <w:tc>
          <w:tcPr>
            <w:tcW w:w="1979" w:type="dxa"/>
            <w:vMerge/>
            <w:shd w:val="clear" w:color="auto" w:fill="auto"/>
          </w:tcPr>
          <w:p w14:paraId="08F0D285" w14:textId="29CA664C" w:rsidR="004661C3" w:rsidRPr="00750E6D" w:rsidRDefault="004661C3" w:rsidP="0095418B">
            <w:pPr>
              <w:ind w:right="-48"/>
              <w:rPr>
                <w:rFonts w:ascii="Times New Roman" w:hAnsi="Times New Roman" w:cs="Times New Roman"/>
                <w:sz w:val="20"/>
                <w:szCs w:val="20"/>
              </w:rPr>
            </w:pPr>
          </w:p>
        </w:tc>
        <w:tc>
          <w:tcPr>
            <w:tcW w:w="2787" w:type="dxa"/>
            <w:shd w:val="clear" w:color="auto" w:fill="auto"/>
          </w:tcPr>
          <w:p w14:paraId="19C8F563" w14:textId="47D726A0" w:rsidR="004661C3" w:rsidRPr="00750E6D" w:rsidRDefault="004661C3" w:rsidP="0095418B">
            <w:pPr>
              <w:rPr>
                <w:rFonts w:ascii="Times New Roman" w:hAnsi="Times New Roman" w:cs="Times New Roman"/>
                <w:sz w:val="20"/>
                <w:szCs w:val="20"/>
              </w:rPr>
            </w:pPr>
            <w:r w:rsidRPr="00750E6D">
              <w:rPr>
                <w:rFonts w:ascii="Times New Roman" w:hAnsi="Times New Roman" w:cs="Times New Roman"/>
                <w:sz w:val="20"/>
                <w:szCs w:val="20"/>
              </w:rPr>
              <w:t>Год выпуска</w:t>
            </w:r>
          </w:p>
        </w:tc>
        <w:tc>
          <w:tcPr>
            <w:tcW w:w="1380" w:type="dxa"/>
            <w:shd w:val="clear" w:color="auto" w:fill="auto"/>
          </w:tcPr>
          <w:p w14:paraId="4D7A8BDD" w14:textId="3F3FD384" w:rsidR="004661C3" w:rsidRPr="00750E6D" w:rsidRDefault="004661C3"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Дата </w:t>
            </w:r>
          </w:p>
        </w:tc>
        <w:tc>
          <w:tcPr>
            <w:tcW w:w="3068" w:type="dxa"/>
            <w:vMerge/>
            <w:shd w:val="clear" w:color="auto" w:fill="auto"/>
            <w:vAlign w:val="center"/>
          </w:tcPr>
          <w:p w14:paraId="71548043" w14:textId="77777777" w:rsidR="004661C3" w:rsidRPr="00750E6D" w:rsidRDefault="004661C3" w:rsidP="0095418B">
            <w:pPr>
              <w:rPr>
                <w:rFonts w:ascii="Times New Roman" w:hAnsi="Times New Roman" w:cs="Times New Roman"/>
                <w:sz w:val="20"/>
                <w:szCs w:val="20"/>
              </w:rPr>
            </w:pPr>
          </w:p>
        </w:tc>
      </w:tr>
      <w:tr w:rsidR="00750E6D" w:rsidRPr="00750E6D" w14:paraId="2BAF80CE" w14:textId="77777777" w:rsidTr="007563A6">
        <w:trPr>
          <w:trHeight w:val="260"/>
        </w:trPr>
        <w:tc>
          <w:tcPr>
            <w:tcW w:w="1979" w:type="dxa"/>
            <w:shd w:val="clear" w:color="auto" w:fill="auto"/>
          </w:tcPr>
          <w:p w14:paraId="095836A7" w14:textId="0BF7FB4C" w:rsidR="004661C3" w:rsidRPr="00750E6D" w:rsidRDefault="004661C3" w:rsidP="0095418B">
            <w:pPr>
              <w:ind w:right="-48"/>
              <w:rPr>
                <w:rFonts w:ascii="Times New Roman" w:hAnsi="Times New Roman" w:cs="Times New Roman"/>
                <w:sz w:val="20"/>
                <w:szCs w:val="20"/>
              </w:rPr>
            </w:pPr>
            <w:r w:rsidRPr="00750E6D">
              <w:rPr>
                <w:rFonts w:ascii="Times New Roman" w:hAnsi="Times New Roman" w:cs="Times New Roman"/>
                <w:sz w:val="20"/>
                <w:szCs w:val="20"/>
                <w:lang w:val="en-US"/>
              </w:rPr>
              <w:t>mtb_transport_2</w:t>
            </w:r>
          </w:p>
        </w:tc>
        <w:tc>
          <w:tcPr>
            <w:tcW w:w="2787" w:type="dxa"/>
            <w:shd w:val="clear" w:color="auto" w:fill="auto"/>
          </w:tcPr>
          <w:p w14:paraId="18355FB7" w14:textId="52715DF4" w:rsidR="004661C3" w:rsidRPr="00750E6D" w:rsidRDefault="004661C3" w:rsidP="0095418B">
            <w:pPr>
              <w:rPr>
                <w:rFonts w:ascii="Times New Roman" w:hAnsi="Times New Roman" w:cs="Times New Roman"/>
                <w:sz w:val="20"/>
                <w:szCs w:val="20"/>
              </w:rPr>
            </w:pPr>
            <w:r w:rsidRPr="00750E6D">
              <w:rPr>
                <w:rFonts w:ascii="Times New Roman" w:hAnsi="Times New Roman" w:cs="Times New Roman"/>
                <w:sz w:val="20"/>
                <w:szCs w:val="20"/>
              </w:rPr>
              <w:t>Автобус</w:t>
            </w:r>
          </w:p>
        </w:tc>
        <w:tc>
          <w:tcPr>
            <w:tcW w:w="1380" w:type="dxa"/>
            <w:shd w:val="clear" w:color="auto" w:fill="auto"/>
          </w:tcPr>
          <w:p w14:paraId="52A5A80D" w14:textId="5E69D314" w:rsidR="004661C3" w:rsidRPr="00750E6D" w:rsidRDefault="004661C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382CD9E2" w14:textId="1CD39862" w:rsidR="004661C3" w:rsidRPr="00750E6D" w:rsidRDefault="004661C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3237168E" w14:textId="77777777" w:rsidTr="007563A6">
        <w:trPr>
          <w:trHeight w:val="150"/>
        </w:trPr>
        <w:tc>
          <w:tcPr>
            <w:tcW w:w="1979" w:type="dxa"/>
            <w:vMerge w:val="restart"/>
            <w:shd w:val="clear" w:color="auto" w:fill="auto"/>
          </w:tcPr>
          <w:p w14:paraId="2D4AD194" w14:textId="6F68A141" w:rsidR="004661C3" w:rsidRPr="00750E6D" w:rsidRDefault="004661C3" w:rsidP="0095418B">
            <w:pPr>
              <w:ind w:right="-48"/>
              <w:rPr>
                <w:rFonts w:ascii="Times New Roman" w:hAnsi="Times New Roman" w:cs="Times New Roman"/>
                <w:sz w:val="20"/>
                <w:szCs w:val="20"/>
              </w:rPr>
            </w:pPr>
            <w:r w:rsidRPr="00750E6D">
              <w:rPr>
                <w:rFonts w:ascii="Times New Roman" w:hAnsi="Times New Roman" w:cs="Times New Roman"/>
                <w:sz w:val="20"/>
                <w:szCs w:val="20"/>
                <w:lang w:val="en-US"/>
              </w:rPr>
              <w:t>mtb_transport_2</w:t>
            </w:r>
            <w:r w:rsidRPr="00750E6D">
              <w:rPr>
                <w:rFonts w:ascii="Times New Roman" w:hAnsi="Times New Roman" w:cs="Times New Roman"/>
                <w:sz w:val="20"/>
                <w:szCs w:val="20"/>
              </w:rPr>
              <w:t>_1</w:t>
            </w:r>
          </w:p>
        </w:tc>
        <w:tc>
          <w:tcPr>
            <w:tcW w:w="2787" w:type="dxa"/>
            <w:shd w:val="clear" w:color="auto" w:fill="auto"/>
          </w:tcPr>
          <w:p w14:paraId="2A56ED30" w14:textId="4935DD57" w:rsidR="004661C3" w:rsidRPr="00750E6D" w:rsidRDefault="004661C3" w:rsidP="0095418B">
            <w:pPr>
              <w:rPr>
                <w:rFonts w:ascii="Times New Roman" w:hAnsi="Times New Roman" w:cs="Times New Roman"/>
                <w:sz w:val="20"/>
                <w:szCs w:val="20"/>
              </w:rPr>
            </w:pPr>
            <w:r w:rsidRPr="00750E6D">
              <w:rPr>
                <w:rFonts w:ascii="Times New Roman" w:hAnsi="Times New Roman" w:cs="Times New Roman"/>
                <w:sz w:val="20"/>
                <w:szCs w:val="20"/>
              </w:rPr>
              <w:t>марка</w:t>
            </w:r>
          </w:p>
        </w:tc>
        <w:tc>
          <w:tcPr>
            <w:tcW w:w="1380" w:type="dxa"/>
            <w:shd w:val="clear" w:color="auto" w:fill="auto"/>
          </w:tcPr>
          <w:p w14:paraId="63D61CC8" w14:textId="4C7B2772" w:rsidR="004661C3" w:rsidRPr="00750E6D" w:rsidRDefault="004661C3"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Текст </w:t>
            </w:r>
          </w:p>
        </w:tc>
        <w:tc>
          <w:tcPr>
            <w:tcW w:w="3068" w:type="dxa"/>
            <w:vMerge w:val="restart"/>
            <w:shd w:val="clear" w:color="auto" w:fill="auto"/>
            <w:vAlign w:val="center"/>
          </w:tcPr>
          <w:p w14:paraId="281B1666" w14:textId="71376975" w:rsidR="004661C3" w:rsidRPr="00750E6D" w:rsidRDefault="004661C3" w:rsidP="0095418B">
            <w:pPr>
              <w:rPr>
                <w:rFonts w:ascii="Times New Roman" w:hAnsi="Times New Roman" w:cs="Times New Roman"/>
                <w:sz w:val="20"/>
                <w:szCs w:val="20"/>
              </w:rPr>
            </w:pPr>
            <w:r w:rsidRPr="00750E6D">
              <w:rPr>
                <w:rFonts w:ascii="Times New Roman" w:hAnsi="Times New Roman" w:cs="Times New Roman"/>
                <w:sz w:val="20"/>
                <w:szCs w:val="20"/>
              </w:rPr>
              <w:t>Количество ячеек зависит от цифры, указанной в «</w:t>
            </w:r>
            <w:proofErr w:type="spellStart"/>
            <w:r w:rsidRPr="00750E6D">
              <w:rPr>
                <w:rFonts w:ascii="Times New Roman" w:hAnsi="Times New Roman" w:cs="Times New Roman"/>
                <w:sz w:val="20"/>
                <w:szCs w:val="20"/>
                <w:lang w:val="en-US"/>
              </w:rPr>
              <w:t>mtb</w:t>
            </w:r>
            <w:proofErr w:type="spellEnd"/>
            <w:r w:rsidRPr="00750E6D">
              <w:rPr>
                <w:rFonts w:ascii="Times New Roman" w:hAnsi="Times New Roman" w:cs="Times New Roman"/>
                <w:sz w:val="20"/>
                <w:szCs w:val="20"/>
              </w:rPr>
              <w:t>_</w:t>
            </w:r>
            <w:r w:rsidRPr="00750E6D">
              <w:rPr>
                <w:rFonts w:ascii="Times New Roman" w:hAnsi="Times New Roman" w:cs="Times New Roman"/>
                <w:sz w:val="20"/>
                <w:szCs w:val="20"/>
                <w:lang w:val="en-US"/>
              </w:rPr>
              <w:t>transport</w:t>
            </w:r>
            <w:r w:rsidRPr="00750E6D">
              <w:rPr>
                <w:rFonts w:ascii="Times New Roman" w:hAnsi="Times New Roman" w:cs="Times New Roman"/>
                <w:sz w:val="20"/>
                <w:szCs w:val="20"/>
              </w:rPr>
              <w:t>_2»</w:t>
            </w:r>
          </w:p>
        </w:tc>
      </w:tr>
      <w:tr w:rsidR="00750E6D" w:rsidRPr="00750E6D" w14:paraId="6C758E97" w14:textId="77777777" w:rsidTr="007563A6">
        <w:trPr>
          <w:trHeight w:val="242"/>
        </w:trPr>
        <w:tc>
          <w:tcPr>
            <w:tcW w:w="1979" w:type="dxa"/>
            <w:vMerge/>
            <w:shd w:val="clear" w:color="auto" w:fill="auto"/>
          </w:tcPr>
          <w:p w14:paraId="1A1E58B8" w14:textId="77777777" w:rsidR="004661C3" w:rsidRPr="00750E6D" w:rsidRDefault="004661C3" w:rsidP="0095418B">
            <w:pPr>
              <w:ind w:right="-48"/>
              <w:rPr>
                <w:rFonts w:ascii="Times New Roman" w:hAnsi="Times New Roman" w:cs="Times New Roman"/>
                <w:sz w:val="20"/>
                <w:szCs w:val="20"/>
              </w:rPr>
            </w:pPr>
          </w:p>
        </w:tc>
        <w:tc>
          <w:tcPr>
            <w:tcW w:w="2787" w:type="dxa"/>
            <w:shd w:val="clear" w:color="auto" w:fill="auto"/>
          </w:tcPr>
          <w:p w14:paraId="193E4E5B" w14:textId="54E7561B" w:rsidR="004661C3" w:rsidRPr="00750E6D" w:rsidRDefault="004661C3" w:rsidP="0095418B">
            <w:pPr>
              <w:rPr>
                <w:rFonts w:ascii="Times New Roman" w:hAnsi="Times New Roman" w:cs="Times New Roman"/>
                <w:sz w:val="20"/>
                <w:szCs w:val="20"/>
              </w:rPr>
            </w:pPr>
            <w:r w:rsidRPr="00750E6D">
              <w:rPr>
                <w:rFonts w:ascii="Times New Roman" w:hAnsi="Times New Roman" w:cs="Times New Roman"/>
                <w:sz w:val="20"/>
                <w:szCs w:val="20"/>
              </w:rPr>
              <w:t>год выпуска</w:t>
            </w:r>
          </w:p>
        </w:tc>
        <w:tc>
          <w:tcPr>
            <w:tcW w:w="1380" w:type="dxa"/>
            <w:shd w:val="clear" w:color="auto" w:fill="auto"/>
          </w:tcPr>
          <w:p w14:paraId="0650C5CA" w14:textId="2BA51383" w:rsidR="004661C3" w:rsidRPr="00750E6D" w:rsidRDefault="004661C3"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Дата </w:t>
            </w:r>
          </w:p>
        </w:tc>
        <w:tc>
          <w:tcPr>
            <w:tcW w:w="3068" w:type="dxa"/>
            <w:vMerge/>
            <w:shd w:val="clear" w:color="auto" w:fill="auto"/>
            <w:vAlign w:val="center"/>
          </w:tcPr>
          <w:p w14:paraId="63C089DB" w14:textId="77777777" w:rsidR="004661C3" w:rsidRPr="00750E6D" w:rsidRDefault="004661C3" w:rsidP="0095418B">
            <w:pPr>
              <w:rPr>
                <w:rFonts w:ascii="Times New Roman" w:hAnsi="Times New Roman" w:cs="Times New Roman"/>
                <w:sz w:val="20"/>
                <w:szCs w:val="20"/>
              </w:rPr>
            </w:pPr>
          </w:p>
        </w:tc>
      </w:tr>
      <w:tr w:rsidR="00750E6D" w:rsidRPr="00750E6D" w14:paraId="462E7B99" w14:textId="77777777" w:rsidTr="007563A6">
        <w:trPr>
          <w:trHeight w:val="214"/>
        </w:trPr>
        <w:tc>
          <w:tcPr>
            <w:tcW w:w="1979" w:type="dxa"/>
            <w:shd w:val="clear" w:color="auto" w:fill="auto"/>
          </w:tcPr>
          <w:p w14:paraId="44E2BE82" w14:textId="22574D2B" w:rsidR="004661C3" w:rsidRPr="00750E6D" w:rsidRDefault="004661C3" w:rsidP="0095418B">
            <w:pPr>
              <w:ind w:right="-48"/>
              <w:rPr>
                <w:rFonts w:ascii="Times New Roman" w:hAnsi="Times New Roman" w:cs="Times New Roman"/>
                <w:sz w:val="20"/>
                <w:szCs w:val="20"/>
                <w:lang w:val="en-US"/>
              </w:rPr>
            </w:pPr>
            <w:r w:rsidRPr="00750E6D">
              <w:rPr>
                <w:rFonts w:ascii="Times New Roman" w:hAnsi="Times New Roman" w:cs="Times New Roman"/>
                <w:sz w:val="20"/>
                <w:szCs w:val="20"/>
                <w:lang w:val="en-US"/>
              </w:rPr>
              <w:t>mtb_transport_3</w:t>
            </w:r>
          </w:p>
        </w:tc>
        <w:tc>
          <w:tcPr>
            <w:tcW w:w="2787" w:type="dxa"/>
            <w:shd w:val="clear" w:color="auto" w:fill="auto"/>
          </w:tcPr>
          <w:p w14:paraId="49B3555F" w14:textId="3FDB247F" w:rsidR="004661C3" w:rsidRPr="00750E6D" w:rsidRDefault="004661C3" w:rsidP="0095418B">
            <w:pPr>
              <w:rPr>
                <w:rFonts w:ascii="Times New Roman" w:hAnsi="Times New Roman" w:cs="Times New Roman"/>
                <w:sz w:val="20"/>
                <w:szCs w:val="20"/>
              </w:rPr>
            </w:pPr>
            <w:r w:rsidRPr="00750E6D">
              <w:rPr>
                <w:rFonts w:ascii="Times New Roman" w:hAnsi="Times New Roman" w:cs="Times New Roman"/>
                <w:sz w:val="20"/>
                <w:szCs w:val="20"/>
              </w:rPr>
              <w:t xml:space="preserve">Грузовой </w:t>
            </w:r>
          </w:p>
        </w:tc>
        <w:tc>
          <w:tcPr>
            <w:tcW w:w="1380" w:type="dxa"/>
            <w:shd w:val="clear" w:color="auto" w:fill="auto"/>
          </w:tcPr>
          <w:p w14:paraId="7FDEF6AC" w14:textId="27583365" w:rsidR="004661C3" w:rsidRPr="00750E6D" w:rsidRDefault="004661C3" w:rsidP="0095418B">
            <w:pPr>
              <w:jc w:val="center"/>
              <w:rPr>
                <w:rFonts w:ascii="Times New Roman" w:hAnsi="Times New Roman" w:cs="Times New Roman"/>
                <w:sz w:val="20"/>
                <w:szCs w:val="20"/>
              </w:rPr>
            </w:pPr>
            <w:r w:rsidRPr="00750E6D">
              <w:rPr>
                <w:rFonts w:ascii="Times New Roman" w:hAnsi="Times New Roman" w:cs="Times New Roman"/>
                <w:sz w:val="20"/>
                <w:szCs w:val="20"/>
              </w:rPr>
              <w:t>Числовой</w:t>
            </w:r>
          </w:p>
        </w:tc>
        <w:tc>
          <w:tcPr>
            <w:tcW w:w="3068" w:type="dxa"/>
            <w:shd w:val="clear" w:color="auto" w:fill="auto"/>
            <w:vAlign w:val="center"/>
          </w:tcPr>
          <w:p w14:paraId="27AA2A88" w14:textId="68F5A611" w:rsidR="004661C3" w:rsidRPr="00750E6D" w:rsidRDefault="004661C3"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w:t>
            </w:r>
          </w:p>
        </w:tc>
      </w:tr>
      <w:tr w:rsidR="00750E6D" w:rsidRPr="00750E6D" w14:paraId="7AD3FC61" w14:textId="77777777" w:rsidTr="007563A6">
        <w:trPr>
          <w:trHeight w:val="160"/>
        </w:trPr>
        <w:tc>
          <w:tcPr>
            <w:tcW w:w="1979" w:type="dxa"/>
            <w:vMerge w:val="restart"/>
            <w:shd w:val="clear" w:color="auto" w:fill="auto"/>
          </w:tcPr>
          <w:p w14:paraId="4F017488" w14:textId="6B3589AC" w:rsidR="004661C3" w:rsidRPr="00750E6D" w:rsidRDefault="004661C3" w:rsidP="0095418B">
            <w:pPr>
              <w:ind w:right="-48"/>
              <w:rPr>
                <w:rFonts w:ascii="Times New Roman" w:hAnsi="Times New Roman" w:cs="Times New Roman"/>
                <w:sz w:val="20"/>
                <w:szCs w:val="20"/>
              </w:rPr>
            </w:pPr>
            <w:proofErr w:type="spellStart"/>
            <w:r w:rsidRPr="00750E6D">
              <w:rPr>
                <w:rFonts w:ascii="Times New Roman" w:hAnsi="Times New Roman" w:cs="Times New Roman"/>
                <w:sz w:val="20"/>
                <w:szCs w:val="20"/>
                <w:lang w:val="en-US"/>
              </w:rPr>
              <w:t>mtb_transport</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3_1</w:t>
            </w:r>
          </w:p>
        </w:tc>
        <w:tc>
          <w:tcPr>
            <w:tcW w:w="2787" w:type="dxa"/>
            <w:shd w:val="clear" w:color="auto" w:fill="auto"/>
          </w:tcPr>
          <w:p w14:paraId="05E05DFA" w14:textId="2DC7612A" w:rsidR="004661C3" w:rsidRPr="00750E6D" w:rsidRDefault="004661C3" w:rsidP="0095418B">
            <w:pPr>
              <w:rPr>
                <w:rFonts w:ascii="Times New Roman" w:hAnsi="Times New Roman" w:cs="Times New Roman"/>
                <w:sz w:val="20"/>
                <w:szCs w:val="20"/>
              </w:rPr>
            </w:pPr>
            <w:r w:rsidRPr="00750E6D">
              <w:rPr>
                <w:rFonts w:ascii="Times New Roman" w:hAnsi="Times New Roman" w:cs="Times New Roman"/>
                <w:sz w:val="20"/>
                <w:szCs w:val="20"/>
              </w:rPr>
              <w:t>марка</w:t>
            </w:r>
          </w:p>
        </w:tc>
        <w:tc>
          <w:tcPr>
            <w:tcW w:w="1380" w:type="dxa"/>
            <w:shd w:val="clear" w:color="auto" w:fill="auto"/>
          </w:tcPr>
          <w:p w14:paraId="0B81E7C3" w14:textId="29B0511F" w:rsidR="004661C3" w:rsidRPr="00750E6D" w:rsidRDefault="004661C3"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Текст </w:t>
            </w:r>
          </w:p>
        </w:tc>
        <w:tc>
          <w:tcPr>
            <w:tcW w:w="3068" w:type="dxa"/>
            <w:vMerge w:val="restart"/>
            <w:shd w:val="clear" w:color="auto" w:fill="auto"/>
            <w:vAlign w:val="center"/>
          </w:tcPr>
          <w:p w14:paraId="11A4D033" w14:textId="1E8A6C21" w:rsidR="004661C3" w:rsidRPr="00750E6D" w:rsidRDefault="004661C3" w:rsidP="0095418B">
            <w:pPr>
              <w:rPr>
                <w:rFonts w:ascii="Times New Roman" w:hAnsi="Times New Roman" w:cs="Times New Roman"/>
                <w:sz w:val="20"/>
                <w:szCs w:val="20"/>
              </w:rPr>
            </w:pPr>
            <w:r w:rsidRPr="00750E6D">
              <w:rPr>
                <w:rFonts w:ascii="Times New Roman" w:hAnsi="Times New Roman" w:cs="Times New Roman"/>
                <w:sz w:val="20"/>
                <w:szCs w:val="20"/>
              </w:rPr>
              <w:t>Количество ячеек зависит от цифры, указанной в «</w:t>
            </w:r>
            <w:proofErr w:type="spellStart"/>
            <w:r w:rsidRPr="00750E6D">
              <w:rPr>
                <w:rFonts w:ascii="Times New Roman" w:hAnsi="Times New Roman" w:cs="Times New Roman"/>
                <w:sz w:val="20"/>
                <w:szCs w:val="20"/>
                <w:lang w:val="en-US"/>
              </w:rPr>
              <w:t>mtb</w:t>
            </w:r>
            <w:proofErr w:type="spellEnd"/>
            <w:r w:rsidRPr="00750E6D">
              <w:rPr>
                <w:rFonts w:ascii="Times New Roman" w:hAnsi="Times New Roman" w:cs="Times New Roman"/>
                <w:sz w:val="20"/>
                <w:szCs w:val="20"/>
              </w:rPr>
              <w:t>_</w:t>
            </w:r>
            <w:r w:rsidRPr="00750E6D">
              <w:rPr>
                <w:rFonts w:ascii="Times New Roman" w:hAnsi="Times New Roman" w:cs="Times New Roman"/>
                <w:sz w:val="20"/>
                <w:szCs w:val="20"/>
                <w:lang w:val="en-US"/>
              </w:rPr>
              <w:t>transport</w:t>
            </w:r>
            <w:r w:rsidRPr="00750E6D">
              <w:rPr>
                <w:rFonts w:ascii="Times New Roman" w:hAnsi="Times New Roman" w:cs="Times New Roman"/>
                <w:sz w:val="20"/>
                <w:szCs w:val="20"/>
              </w:rPr>
              <w:t>_3»</w:t>
            </w:r>
          </w:p>
        </w:tc>
      </w:tr>
      <w:tr w:rsidR="00750E6D" w:rsidRPr="00750E6D" w14:paraId="2FAC9BC8" w14:textId="77777777" w:rsidTr="007563A6">
        <w:trPr>
          <w:trHeight w:val="160"/>
        </w:trPr>
        <w:tc>
          <w:tcPr>
            <w:tcW w:w="1979" w:type="dxa"/>
            <w:vMerge/>
            <w:shd w:val="clear" w:color="auto" w:fill="auto"/>
          </w:tcPr>
          <w:p w14:paraId="57FDE37E" w14:textId="77777777" w:rsidR="004661C3" w:rsidRPr="00750E6D" w:rsidRDefault="004661C3" w:rsidP="0095418B">
            <w:pPr>
              <w:ind w:right="-48"/>
              <w:rPr>
                <w:rFonts w:ascii="Times New Roman" w:hAnsi="Times New Roman" w:cs="Times New Roman"/>
                <w:sz w:val="20"/>
                <w:szCs w:val="20"/>
              </w:rPr>
            </w:pPr>
          </w:p>
        </w:tc>
        <w:tc>
          <w:tcPr>
            <w:tcW w:w="2787" w:type="dxa"/>
            <w:shd w:val="clear" w:color="auto" w:fill="auto"/>
          </w:tcPr>
          <w:p w14:paraId="420D2AE5" w14:textId="3ACDED13" w:rsidR="004661C3" w:rsidRPr="00750E6D" w:rsidRDefault="004661C3" w:rsidP="0095418B">
            <w:pPr>
              <w:rPr>
                <w:rFonts w:ascii="Times New Roman" w:hAnsi="Times New Roman" w:cs="Times New Roman"/>
                <w:sz w:val="20"/>
                <w:szCs w:val="20"/>
              </w:rPr>
            </w:pPr>
            <w:r w:rsidRPr="00750E6D">
              <w:rPr>
                <w:rFonts w:ascii="Times New Roman" w:hAnsi="Times New Roman" w:cs="Times New Roman"/>
                <w:sz w:val="20"/>
                <w:szCs w:val="20"/>
              </w:rPr>
              <w:t>год выпуска</w:t>
            </w:r>
          </w:p>
        </w:tc>
        <w:tc>
          <w:tcPr>
            <w:tcW w:w="1380" w:type="dxa"/>
            <w:shd w:val="clear" w:color="auto" w:fill="auto"/>
          </w:tcPr>
          <w:p w14:paraId="0E337008" w14:textId="6C24D3F9" w:rsidR="004661C3" w:rsidRPr="00750E6D" w:rsidRDefault="004661C3" w:rsidP="0095418B">
            <w:pPr>
              <w:jc w:val="center"/>
              <w:rPr>
                <w:rFonts w:ascii="Times New Roman" w:hAnsi="Times New Roman" w:cs="Times New Roman"/>
                <w:sz w:val="20"/>
                <w:szCs w:val="20"/>
              </w:rPr>
            </w:pPr>
            <w:r w:rsidRPr="00750E6D">
              <w:rPr>
                <w:rFonts w:ascii="Times New Roman" w:hAnsi="Times New Roman" w:cs="Times New Roman"/>
                <w:sz w:val="20"/>
                <w:szCs w:val="20"/>
              </w:rPr>
              <w:t xml:space="preserve">Дата </w:t>
            </w:r>
          </w:p>
        </w:tc>
        <w:tc>
          <w:tcPr>
            <w:tcW w:w="3068" w:type="dxa"/>
            <w:vMerge/>
            <w:shd w:val="clear" w:color="auto" w:fill="auto"/>
            <w:vAlign w:val="center"/>
          </w:tcPr>
          <w:p w14:paraId="665D9867" w14:textId="77777777" w:rsidR="004661C3" w:rsidRPr="00750E6D" w:rsidRDefault="004661C3" w:rsidP="0095418B">
            <w:pPr>
              <w:rPr>
                <w:rFonts w:ascii="Times New Roman" w:hAnsi="Times New Roman" w:cs="Times New Roman"/>
                <w:sz w:val="20"/>
                <w:szCs w:val="20"/>
              </w:rPr>
            </w:pPr>
          </w:p>
        </w:tc>
      </w:tr>
    </w:tbl>
    <w:p w14:paraId="03470E72" w14:textId="6B56D617" w:rsidR="007A7DC0" w:rsidRPr="00750E6D" w:rsidRDefault="007A7DC0"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Следует в системе предусмотреть возможность записывать данные о свойствах и материалах по полям и индикаторам, характерным для каждого из них, и вычислять сводную информацию по этим записям. Сводная информация может обновляться каждый год, но не каждое имущество может регистрироваться каждый год, достаточно чтобы система регистрировала только те сведения, которые были добавлены или изменены.</w:t>
      </w:r>
    </w:p>
    <w:p w14:paraId="21E5FC86" w14:textId="46B5D158" w:rsidR="007A7DC0" w:rsidRDefault="007A7DC0"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Регистрационную категорию объекта целесообразно регистрировать таким образом, чтобы можно было ее добавить. </w:t>
      </w:r>
    </w:p>
    <w:p w14:paraId="07804E43" w14:textId="77777777" w:rsidR="00C20A99" w:rsidRPr="00750E6D" w:rsidRDefault="00C20A99" w:rsidP="0095418B">
      <w:pPr>
        <w:spacing w:after="0" w:line="240" w:lineRule="auto"/>
        <w:ind w:firstLine="709"/>
        <w:jc w:val="both"/>
        <w:rPr>
          <w:rFonts w:ascii="Times New Roman" w:hAnsi="Times New Roman" w:cs="Times New Roman"/>
          <w:sz w:val="24"/>
          <w:szCs w:val="24"/>
        </w:rPr>
      </w:pPr>
    </w:p>
    <w:p w14:paraId="7032A1DB" w14:textId="03B2EADC" w:rsidR="00F60FE6" w:rsidRPr="007563A6" w:rsidRDefault="00FB2C8F" w:rsidP="0095418B">
      <w:pPr>
        <w:pStyle w:val="a9"/>
        <w:numPr>
          <w:ilvl w:val="1"/>
          <w:numId w:val="28"/>
        </w:numPr>
        <w:spacing w:after="0" w:line="240" w:lineRule="auto"/>
        <w:jc w:val="both"/>
        <w:rPr>
          <w:rFonts w:ascii="Times New Roman" w:hAnsi="Times New Roman" w:cs="Times New Roman"/>
          <w:b/>
          <w:bCs/>
          <w:sz w:val="24"/>
          <w:szCs w:val="24"/>
        </w:rPr>
      </w:pPr>
      <w:r w:rsidRPr="007563A6">
        <w:rPr>
          <w:rFonts w:ascii="Times New Roman" w:hAnsi="Times New Roman" w:cs="Times New Roman"/>
          <w:b/>
          <w:bCs/>
          <w:sz w:val="24"/>
          <w:szCs w:val="24"/>
        </w:rPr>
        <w:t>Раздел</w:t>
      </w:r>
      <w:r w:rsidR="00F60FE6" w:rsidRPr="007563A6">
        <w:rPr>
          <w:rFonts w:ascii="Times New Roman" w:hAnsi="Times New Roman" w:cs="Times New Roman"/>
          <w:b/>
          <w:bCs/>
          <w:sz w:val="24"/>
          <w:szCs w:val="24"/>
        </w:rPr>
        <w:t xml:space="preserve"> «ТЕРРИТОРИЯ УЧЕБНОГО ЗАВЕДЕНИЯ»</w:t>
      </w:r>
    </w:p>
    <w:p w14:paraId="7B7C3284" w14:textId="77777777" w:rsidR="00F60FE6" w:rsidRPr="00750E6D" w:rsidRDefault="00F60FE6" w:rsidP="0095418B">
      <w:pPr>
        <w:spacing w:after="0" w:line="240" w:lineRule="auto"/>
        <w:ind w:firstLine="709"/>
        <w:jc w:val="both"/>
        <w:rPr>
          <w:rFonts w:ascii="Times New Roman" w:hAnsi="Times New Roman" w:cs="Times New Roman"/>
          <w:b/>
          <w:bCs/>
          <w:sz w:val="24"/>
          <w:szCs w:val="24"/>
        </w:rPr>
      </w:pPr>
    </w:p>
    <w:p w14:paraId="1FF9B189" w14:textId="4134BA96" w:rsidR="00F60FE6" w:rsidRDefault="00F60FE6" w:rsidP="0095418B">
      <w:pPr>
        <w:pStyle w:val="a9"/>
        <w:numPr>
          <w:ilvl w:val="2"/>
          <w:numId w:val="28"/>
        </w:numPr>
        <w:spacing w:after="0" w:line="240" w:lineRule="auto"/>
        <w:jc w:val="both"/>
        <w:rPr>
          <w:rFonts w:ascii="Times New Roman" w:hAnsi="Times New Roman" w:cs="Times New Roman"/>
          <w:b/>
          <w:bCs/>
          <w:sz w:val="24"/>
          <w:szCs w:val="24"/>
        </w:rPr>
      </w:pPr>
      <w:r w:rsidRPr="007563A6">
        <w:rPr>
          <w:rFonts w:ascii="Times New Roman" w:hAnsi="Times New Roman" w:cs="Times New Roman"/>
          <w:b/>
          <w:bCs/>
          <w:sz w:val="24"/>
          <w:szCs w:val="24"/>
        </w:rPr>
        <w:t xml:space="preserve"> «СВЕДЕНИЯ ПО ЗЕМЕЛЬНОМУ УЧАСТКУ»</w:t>
      </w:r>
    </w:p>
    <w:p w14:paraId="38B1B216" w14:textId="77777777" w:rsidR="007563A6" w:rsidRPr="007563A6" w:rsidRDefault="007563A6" w:rsidP="0095418B">
      <w:pPr>
        <w:pStyle w:val="a9"/>
        <w:spacing w:after="0" w:line="240" w:lineRule="auto"/>
        <w:ind w:left="2138"/>
        <w:jc w:val="both"/>
        <w:rPr>
          <w:rFonts w:ascii="Times New Roman" w:hAnsi="Times New Roman" w:cs="Times New Roman"/>
          <w:b/>
          <w:bCs/>
          <w:sz w:val="24"/>
          <w:szCs w:val="24"/>
        </w:rPr>
      </w:pPr>
    </w:p>
    <w:tbl>
      <w:tblPr>
        <w:tblStyle w:val="ab"/>
        <w:tblW w:w="9653" w:type="dxa"/>
        <w:tblInd w:w="-147" w:type="dxa"/>
        <w:tblLook w:val="04A0" w:firstRow="1" w:lastRow="0" w:firstColumn="1" w:lastColumn="0" w:noHBand="0" w:noVBand="1"/>
      </w:tblPr>
      <w:tblGrid>
        <w:gridCol w:w="562"/>
        <w:gridCol w:w="2268"/>
        <w:gridCol w:w="1958"/>
        <w:gridCol w:w="4853"/>
        <w:gridCol w:w="12"/>
      </w:tblGrid>
      <w:tr w:rsidR="00750E6D" w:rsidRPr="00750E6D" w14:paraId="01DD705C" w14:textId="77777777" w:rsidTr="00AF2C4F">
        <w:trPr>
          <w:gridAfter w:val="1"/>
          <w:wAfter w:w="12" w:type="dxa"/>
        </w:trPr>
        <w:tc>
          <w:tcPr>
            <w:tcW w:w="562" w:type="dxa"/>
          </w:tcPr>
          <w:p w14:paraId="730D350F" w14:textId="77777777" w:rsidR="00792E70" w:rsidRPr="00750E6D" w:rsidRDefault="00792E70" w:rsidP="0095418B">
            <w:pPr>
              <w:pStyle w:val="TableParagraph"/>
              <w:tabs>
                <w:tab w:val="left" w:pos="247"/>
              </w:tabs>
              <w:ind w:left="0"/>
              <w:rPr>
                <w:b/>
                <w:bCs/>
                <w:sz w:val="20"/>
                <w:szCs w:val="20"/>
              </w:rPr>
            </w:pPr>
            <w:r w:rsidRPr="00750E6D">
              <w:rPr>
                <w:b/>
                <w:bCs/>
                <w:sz w:val="20"/>
                <w:szCs w:val="20"/>
              </w:rPr>
              <w:t>№</w:t>
            </w:r>
          </w:p>
        </w:tc>
        <w:tc>
          <w:tcPr>
            <w:tcW w:w="2268" w:type="dxa"/>
            <w:vAlign w:val="center"/>
          </w:tcPr>
          <w:p w14:paraId="5CB97855" w14:textId="77777777" w:rsidR="00792E70" w:rsidRPr="00750E6D" w:rsidRDefault="00792E70" w:rsidP="0095418B">
            <w:pPr>
              <w:pStyle w:val="TableParagraph"/>
              <w:ind w:left="0"/>
              <w:jc w:val="center"/>
              <w:rPr>
                <w:b/>
                <w:bCs/>
                <w:sz w:val="20"/>
                <w:szCs w:val="20"/>
              </w:rPr>
            </w:pPr>
            <w:r w:rsidRPr="00750E6D">
              <w:rPr>
                <w:b/>
                <w:bCs/>
                <w:sz w:val="20"/>
                <w:szCs w:val="20"/>
              </w:rPr>
              <w:t>Наименование полей</w:t>
            </w:r>
          </w:p>
        </w:tc>
        <w:tc>
          <w:tcPr>
            <w:tcW w:w="1958" w:type="dxa"/>
            <w:vAlign w:val="center"/>
          </w:tcPr>
          <w:p w14:paraId="524A46B2" w14:textId="77777777" w:rsidR="00792E70" w:rsidRPr="00750E6D" w:rsidRDefault="00792E70" w:rsidP="0095418B">
            <w:pPr>
              <w:pStyle w:val="TableParagraph"/>
              <w:jc w:val="center"/>
              <w:rPr>
                <w:b/>
                <w:bCs/>
                <w:sz w:val="20"/>
                <w:szCs w:val="20"/>
              </w:rPr>
            </w:pPr>
            <w:r w:rsidRPr="00750E6D">
              <w:rPr>
                <w:b/>
                <w:bCs/>
                <w:sz w:val="20"/>
                <w:szCs w:val="20"/>
              </w:rPr>
              <w:t>Тип</w:t>
            </w:r>
          </w:p>
        </w:tc>
        <w:tc>
          <w:tcPr>
            <w:tcW w:w="4853" w:type="dxa"/>
            <w:vAlign w:val="center"/>
          </w:tcPr>
          <w:p w14:paraId="0686F123" w14:textId="77777777" w:rsidR="00792E70" w:rsidRPr="00750E6D" w:rsidRDefault="00792E70" w:rsidP="0095418B">
            <w:pPr>
              <w:pStyle w:val="TableParagraph"/>
              <w:jc w:val="center"/>
              <w:rPr>
                <w:b/>
                <w:bCs/>
                <w:sz w:val="20"/>
                <w:szCs w:val="20"/>
              </w:rPr>
            </w:pPr>
            <w:r w:rsidRPr="00750E6D">
              <w:rPr>
                <w:b/>
                <w:bCs/>
                <w:sz w:val="20"/>
                <w:szCs w:val="20"/>
              </w:rPr>
              <w:t>Примечание</w:t>
            </w:r>
          </w:p>
        </w:tc>
      </w:tr>
      <w:tr w:rsidR="00750E6D" w:rsidRPr="00750E6D" w14:paraId="63BDB0FF" w14:textId="77777777" w:rsidTr="00AF2C4F">
        <w:tc>
          <w:tcPr>
            <w:tcW w:w="9653" w:type="dxa"/>
            <w:gridSpan w:val="5"/>
          </w:tcPr>
          <w:p w14:paraId="272C2615" w14:textId="77777777" w:rsidR="00792E70" w:rsidRPr="00750E6D" w:rsidRDefault="00792E70" w:rsidP="0095418B">
            <w:pPr>
              <w:pStyle w:val="TableParagraph"/>
              <w:tabs>
                <w:tab w:val="left" w:pos="247"/>
              </w:tabs>
              <w:ind w:left="0"/>
              <w:rPr>
                <w:b/>
                <w:bCs/>
                <w:sz w:val="20"/>
                <w:szCs w:val="20"/>
              </w:rPr>
            </w:pPr>
            <w:r w:rsidRPr="00750E6D">
              <w:rPr>
                <w:b/>
                <w:bCs/>
                <w:sz w:val="20"/>
                <w:szCs w:val="20"/>
              </w:rPr>
              <w:t>Общие сведения по построению</w:t>
            </w:r>
          </w:p>
        </w:tc>
      </w:tr>
      <w:tr w:rsidR="00750E6D" w:rsidRPr="00750E6D" w14:paraId="1F7A9A8D" w14:textId="77777777" w:rsidTr="00AF2C4F">
        <w:trPr>
          <w:gridAfter w:val="1"/>
          <w:wAfter w:w="12" w:type="dxa"/>
        </w:trPr>
        <w:tc>
          <w:tcPr>
            <w:tcW w:w="562" w:type="dxa"/>
          </w:tcPr>
          <w:p w14:paraId="7F3C0E69" w14:textId="77777777" w:rsidR="00792E70" w:rsidRPr="00750E6D" w:rsidRDefault="00792E70" w:rsidP="0095418B">
            <w:pPr>
              <w:pStyle w:val="TableParagraph"/>
              <w:tabs>
                <w:tab w:val="left" w:pos="247"/>
              </w:tabs>
              <w:ind w:left="0"/>
              <w:rPr>
                <w:b/>
                <w:bCs/>
                <w:sz w:val="20"/>
                <w:szCs w:val="20"/>
              </w:rPr>
            </w:pPr>
          </w:p>
        </w:tc>
        <w:tc>
          <w:tcPr>
            <w:tcW w:w="2268" w:type="dxa"/>
            <w:vAlign w:val="center"/>
          </w:tcPr>
          <w:p w14:paraId="3E01C1F0" w14:textId="52E11408" w:rsidR="00792E70" w:rsidRPr="00750E6D" w:rsidRDefault="00792E70" w:rsidP="0095418B">
            <w:pPr>
              <w:pStyle w:val="TableParagraph"/>
              <w:ind w:left="0"/>
              <w:rPr>
                <w:sz w:val="20"/>
                <w:szCs w:val="20"/>
              </w:rPr>
            </w:pPr>
            <w:r w:rsidRPr="00750E6D">
              <w:rPr>
                <w:sz w:val="20"/>
                <w:szCs w:val="20"/>
              </w:rPr>
              <w:t xml:space="preserve">Юридическая площадь территории </w:t>
            </w:r>
          </w:p>
        </w:tc>
        <w:tc>
          <w:tcPr>
            <w:tcW w:w="1958" w:type="dxa"/>
            <w:vAlign w:val="center"/>
          </w:tcPr>
          <w:p w14:paraId="6479EE53" w14:textId="77777777" w:rsidR="00792E70" w:rsidRPr="00750E6D" w:rsidRDefault="00792E70" w:rsidP="0095418B">
            <w:pPr>
              <w:pStyle w:val="TableParagraph"/>
              <w:rPr>
                <w:sz w:val="20"/>
                <w:szCs w:val="20"/>
              </w:rPr>
            </w:pPr>
            <w:r w:rsidRPr="00750E6D">
              <w:rPr>
                <w:sz w:val="20"/>
                <w:szCs w:val="20"/>
              </w:rPr>
              <w:t>Получение данных из базы ГУ «Кадастр»</w:t>
            </w:r>
          </w:p>
        </w:tc>
        <w:tc>
          <w:tcPr>
            <w:tcW w:w="4853" w:type="dxa"/>
            <w:vAlign w:val="center"/>
          </w:tcPr>
          <w:p w14:paraId="34B8D3B3" w14:textId="77777777" w:rsidR="00792E70" w:rsidRPr="00750E6D" w:rsidRDefault="00792E70" w:rsidP="0095418B">
            <w:pPr>
              <w:pStyle w:val="TableParagraph"/>
              <w:ind w:left="0"/>
              <w:rPr>
                <w:sz w:val="20"/>
                <w:szCs w:val="20"/>
              </w:rPr>
            </w:pPr>
            <w:r w:rsidRPr="00750E6D">
              <w:rPr>
                <w:sz w:val="20"/>
                <w:szCs w:val="20"/>
              </w:rPr>
              <w:t>Получение данных из базы ГУ «Кадастр»</w:t>
            </w:r>
          </w:p>
          <w:p w14:paraId="319E42EF" w14:textId="77777777" w:rsidR="00792E70" w:rsidRPr="00750E6D" w:rsidRDefault="00792E70" w:rsidP="0095418B">
            <w:pPr>
              <w:pStyle w:val="TableParagraph"/>
              <w:ind w:left="0"/>
              <w:rPr>
                <w:sz w:val="20"/>
                <w:szCs w:val="20"/>
              </w:rPr>
            </w:pPr>
            <w:r w:rsidRPr="00750E6D">
              <w:rPr>
                <w:sz w:val="20"/>
                <w:szCs w:val="20"/>
              </w:rPr>
              <w:t>В случае отсутствия таковых предусмотреть ручной ввод</w:t>
            </w:r>
          </w:p>
        </w:tc>
      </w:tr>
      <w:tr w:rsidR="00750E6D" w:rsidRPr="00750E6D" w14:paraId="3F37B6C0" w14:textId="77777777" w:rsidTr="00AF2C4F">
        <w:trPr>
          <w:gridAfter w:val="1"/>
          <w:wAfter w:w="12" w:type="dxa"/>
        </w:trPr>
        <w:tc>
          <w:tcPr>
            <w:tcW w:w="562" w:type="dxa"/>
          </w:tcPr>
          <w:p w14:paraId="3D87D0E4" w14:textId="77777777" w:rsidR="00792E70" w:rsidRPr="00750E6D" w:rsidRDefault="00792E70" w:rsidP="0095418B">
            <w:pPr>
              <w:pStyle w:val="TableParagraph"/>
              <w:tabs>
                <w:tab w:val="left" w:pos="247"/>
              </w:tabs>
              <w:ind w:left="0"/>
              <w:rPr>
                <w:b/>
                <w:bCs/>
                <w:sz w:val="20"/>
                <w:szCs w:val="20"/>
              </w:rPr>
            </w:pPr>
          </w:p>
        </w:tc>
        <w:tc>
          <w:tcPr>
            <w:tcW w:w="2268" w:type="dxa"/>
            <w:vAlign w:val="center"/>
          </w:tcPr>
          <w:p w14:paraId="1E65811D" w14:textId="1721DF8F" w:rsidR="00792E70" w:rsidRPr="00750E6D" w:rsidRDefault="00792E70" w:rsidP="0095418B">
            <w:pPr>
              <w:pStyle w:val="TableParagraph"/>
              <w:ind w:left="0"/>
              <w:rPr>
                <w:sz w:val="20"/>
                <w:szCs w:val="20"/>
              </w:rPr>
            </w:pPr>
            <w:r w:rsidRPr="00750E6D">
              <w:rPr>
                <w:sz w:val="20"/>
                <w:szCs w:val="20"/>
              </w:rPr>
              <w:t>Фактическая площадь территории</w:t>
            </w:r>
          </w:p>
        </w:tc>
        <w:tc>
          <w:tcPr>
            <w:tcW w:w="1958" w:type="dxa"/>
          </w:tcPr>
          <w:p w14:paraId="3716F78C" w14:textId="041CE5FD" w:rsidR="00792E70" w:rsidRPr="00750E6D" w:rsidRDefault="00792E70" w:rsidP="0095418B">
            <w:pPr>
              <w:pStyle w:val="TableParagraph"/>
              <w:rPr>
                <w:sz w:val="20"/>
                <w:szCs w:val="20"/>
              </w:rPr>
            </w:pPr>
            <w:r w:rsidRPr="00750E6D">
              <w:rPr>
                <w:sz w:val="20"/>
                <w:szCs w:val="20"/>
              </w:rPr>
              <w:t>Числовой</w:t>
            </w:r>
          </w:p>
        </w:tc>
        <w:tc>
          <w:tcPr>
            <w:tcW w:w="4853" w:type="dxa"/>
            <w:vAlign w:val="center"/>
          </w:tcPr>
          <w:p w14:paraId="313E5460" w14:textId="63AFC565" w:rsidR="00792E70" w:rsidRPr="00750E6D" w:rsidRDefault="00792E70" w:rsidP="0095418B">
            <w:pPr>
              <w:pStyle w:val="TableParagraph"/>
              <w:ind w:left="0"/>
              <w:rPr>
                <w:sz w:val="20"/>
                <w:szCs w:val="20"/>
              </w:rPr>
            </w:pPr>
            <w:r w:rsidRPr="00750E6D">
              <w:rPr>
                <w:sz w:val="20"/>
                <w:szCs w:val="20"/>
              </w:rPr>
              <w:t>Поле для ввода (</w:t>
            </w:r>
            <w:r w:rsidRPr="00750E6D">
              <w:rPr>
                <w:i/>
                <w:iCs/>
                <w:sz w:val="20"/>
                <w:szCs w:val="20"/>
              </w:rPr>
              <w:t>Числа без дополнительного форматирования</w:t>
            </w:r>
            <w:r w:rsidRPr="00750E6D">
              <w:rPr>
                <w:sz w:val="20"/>
                <w:szCs w:val="20"/>
              </w:rPr>
              <w:t>)</w:t>
            </w:r>
          </w:p>
        </w:tc>
      </w:tr>
      <w:tr w:rsidR="00750E6D" w:rsidRPr="00750E6D" w14:paraId="2BC0FFDE" w14:textId="77777777" w:rsidTr="00AF2C4F">
        <w:trPr>
          <w:gridAfter w:val="1"/>
          <w:wAfter w:w="12" w:type="dxa"/>
        </w:trPr>
        <w:tc>
          <w:tcPr>
            <w:tcW w:w="562" w:type="dxa"/>
          </w:tcPr>
          <w:p w14:paraId="576AAF5A" w14:textId="77777777" w:rsidR="00792E70" w:rsidRPr="00750E6D" w:rsidRDefault="00792E70" w:rsidP="0095418B">
            <w:pPr>
              <w:pStyle w:val="TableParagraph"/>
              <w:tabs>
                <w:tab w:val="left" w:pos="247"/>
              </w:tabs>
              <w:ind w:left="0"/>
              <w:rPr>
                <w:b/>
                <w:bCs/>
                <w:sz w:val="20"/>
                <w:szCs w:val="20"/>
              </w:rPr>
            </w:pPr>
          </w:p>
        </w:tc>
        <w:tc>
          <w:tcPr>
            <w:tcW w:w="2268" w:type="dxa"/>
          </w:tcPr>
          <w:p w14:paraId="32D5F41A" w14:textId="0A7FFC3E" w:rsidR="00792E70" w:rsidRPr="00750E6D" w:rsidRDefault="00792E70" w:rsidP="0095418B">
            <w:pPr>
              <w:pStyle w:val="TableParagraph"/>
              <w:ind w:left="0"/>
              <w:rPr>
                <w:sz w:val="20"/>
                <w:szCs w:val="20"/>
              </w:rPr>
            </w:pPr>
            <w:r w:rsidRPr="00750E6D">
              <w:rPr>
                <w:sz w:val="20"/>
                <w:szCs w:val="20"/>
              </w:rPr>
              <w:t>Наличие стадиона</w:t>
            </w:r>
          </w:p>
        </w:tc>
        <w:tc>
          <w:tcPr>
            <w:tcW w:w="1958" w:type="dxa"/>
          </w:tcPr>
          <w:p w14:paraId="55024C35" w14:textId="040E5568" w:rsidR="00792E70" w:rsidRPr="00750E6D" w:rsidRDefault="00792E70" w:rsidP="0095418B">
            <w:pPr>
              <w:pStyle w:val="TableParagraph"/>
              <w:rPr>
                <w:sz w:val="20"/>
                <w:szCs w:val="20"/>
              </w:rPr>
            </w:pPr>
            <w:r w:rsidRPr="00750E6D">
              <w:rPr>
                <w:sz w:val="20"/>
                <w:szCs w:val="20"/>
              </w:rPr>
              <w:t>Логический</w:t>
            </w:r>
          </w:p>
        </w:tc>
        <w:tc>
          <w:tcPr>
            <w:tcW w:w="4853" w:type="dxa"/>
          </w:tcPr>
          <w:p w14:paraId="74E92747" w14:textId="5B5B2910" w:rsidR="00792E70" w:rsidRPr="00750E6D" w:rsidRDefault="00792E70" w:rsidP="0095418B">
            <w:pPr>
              <w:pStyle w:val="TableParagraph"/>
              <w:ind w:left="0"/>
              <w:rPr>
                <w:sz w:val="20"/>
                <w:szCs w:val="20"/>
              </w:rPr>
            </w:pPr>
            <w:r w:rsidRPr="00750E6D">
              <w:rPr>
                <w:sz w:val="20"/>
                <w:szCs w:val="20"/>
              </w:rPr>
              <w:t>1</w:t>
            </w:r>
            <w:proofErr w:type="gramStart"/>
            <w:r w:rsidRPr="00750E6D">
              <w:rPr>
                <w:sz w:val="20"/>
                <w:szCs w:val="20"/>
              </w:rPr>
              <w:t>=</w:t>
            </w:r>
            <w:r w:rsidRPr="00750E6D">
              <w:rPr>
                <w:sz w:val="20"/>
                <w:szCs w:val="20"/>
                <w:lang w:val="en-US"/>
              </w:rPr>
              <w:t>&gt;</w:t>
            </w:r>
            <w:r w:rsidRPr="00750E6D">
              <w:rPr>
                <w:sz w:val="20"/>
                <w:szCs w:val="20"/>
              </w:rPr>
              <w:t>Да</w:t>
            </w:r>
            <w:proofErr w:type="gramEnd"/>
          </w:p>
          <w:p w14:paraId="54326106" w14:textId="0AEE2A82" w:rsidR="00792E70" w:rsidRPr="00750E6D" w:rsidRDefault="00792E70" w:rsidP="0095418B">
            <w:pPr>
              <w:pStyle w:val="TableParagraph"/>
              <w:ind w:left="0"/>
              <w:rPr>
                <w:sz w:val="20"/>
                <w:szCs w:val="20"/>
              </w:rPr>
            </w:pPr>
            <w:r w:rsidRPr="00750E6D">
              <w:rPr>
                <w:sz w:val="20"/>
                <w:szCs w:val="20"/>
              </w:rPr>
              <w:t>2</w:t>
            </w:r>
            <w:proofErr w:type="gramStart"/>
            <w:r w:rsidRPr="00750E6D">
              <w:rPr>
                <w:sz w:val="20"/>
                <w:szCs w:val="20"/>
              </w:rPr>
              <w:t>=</w:t>
            </w:r>
            <w:r w:rsidRPr="00750E6D">
              <w:rPr>
                <w:sz w:val="20"/>
                <w:szCs w:val="20"/>
                <w:lang w:val="en-US"/>
              </w:rPr>
              <w:t>&gt;</w:t>
            </w:r>
            <w:r w:rsidRPr="00750E6D">
              <w:rPr>
                <w:sz w:val="20"/>
                <w:szCs w:val="20"/>
              </w:rPr>
              <w:t>Нет</w:t>
            </w:r>
            <w:proofErr w:type="gramEnd"/>
          </w:p>
        </w:tc>
      </w:tr>
      <w:tr w:rsidR="00750E6D" w:rsidRPr="00750E6D" w14:paraId="1669CD15" w14:textId="77777777" w:rsidTr="00AF2C4F">
        <w:trPr>
          <w:gridAfter w:val="1"/>
          <w:wAfter w:w="12" w:type="dxa"/>
        </w:trPr>
        <w:tc>
          <w:tcPr>
            <w:tcW w:w="562" w:type="dxa"/>
          </w:tcPr>
          <w:p w14:paraId="2624B593" w14:textId="77777777" w:rsidR="00792E70" w:rsidRPr="00750E6D" w:rsidRDefault="00792E70" w:rsidP="0095418B">
            <w:pPr>
              <w:pStyle w:val="TableParagraph"/>
              <w:tabs>
                <w:tab w:val="left" w:pos="247"/>
              </w:tabs>
              <w:ind w:left="0"/>
              <w:rPr>
                <w:b/>
                <w:bCs/>
                <w:sz w:val="20"/>
                <w:szCs w:val="20"/>
              </w:rPr>
            </w:pPr>
          </w:p>
        </w:tc>
        <w:tc>
          <w:tcPr>
            <w:tcW w:w="2268" w:type="dxa"/>
          </w:tcPr>
          <w:p w14:paraId="69569EA5" w14:textId="44C4FC30" w:rsidR="00792E70" w:rsidRPr="00750E6D" w:rsidRDefault="00792E70" w:rsidP="0095418B">
            <w:pPr>
              <w:pStyle w:val="TableParagraph"/>
              <w:ind w:left="0"/>
              <w:rPr>
                <w:sz w:val="20"/>
                <w:szCs w:val="20"/>
              </w:rPr>
            </w:pPr>
            <w:r w:rsidRPr="00750E6D">
              <w:rPr>
                <w:sz w:val="20"/>
                <w:szCs w:val="20"/>
              </w:rPr>
              <w:t>Площадь территории стадиона</w:t>
            </w:r>
          </w:p>
        </w:tc>
        <w:tc>
          <w:tcPr>
            <w:tcW w:w="1958" w:type="dxa"/>
          </w:tcPr>
          <w:p w14:paraId="3B10FC67" w14:textId="496A67C2" w:rsidR="00792E70" w:rsidRPr="00750E6D" w:rsidRDefault="00792E70" w:rsidP="0095418B">
            <w:pPr>
              <w:pStyle w:val="TableParagraph"/>
              <w:rPr>
                <w:sz w:val="20"/>
                <w:szCs w:val="20"/>
              </w:rPr>
            </w:pPr>
            <w:r w:rsidRPr="00750E6D">
              <w:rPr>
                <w:sz w:val="20"/>
                <w:szCs w:val="20"/>
              </w:rPr>
              <w:t>Числовой</w:t>
            </w:r>
          </w:p>
        </w:tc>
        <w:tc>
          <w:tcPr>
            <w:tcW w:w="4853" w:type="dxa"/>
            <w:vAlign w:val="center"/>
          </w:tcPr>
          <w:p w14:paraId="15AFDACE" w14:textId="121B5A04" w:rsidR="00792E70" w:rsidRPr="00750E6D" w:rsidRDefault="00792E70" w:rsidP="0095418B">
            <w:pPr>
              <w:pStyle w:val="TableParagraph"/>
              <w:ind w:left="0"/>
              <w:rPr>
                <w:i/>
                <w:iCs/>
                <w:sz w:val="20"/>
                <w:szCs w:val="20"/>
              </w:rPr>
            </w:pPr>
            <w:r w:rsidRPr="00750E6D">
              <w:rPr>
                <w:sz w:val="20"/>
                <w:szCs w:val="20"/>
              </w:rPr>
              <w:t>Поле для ввода (</w:t>
            </w:r>
            <w:r w:rsidRPr="00750E6D">
              <w:rPr>
                <w:i/>
                <w:iCs/>
                <w:sz w:val="20"/>
                <w:szCs w:val="20"/>
              </w:rPr>
              <w:t>Числа без дополнительного форматирования</w:t>
            </w:r>
            <w:r w:rsidRPr="00750E6D">
              <w:rPr>
                <w:sz w:val="20"/>
                <w:szCs w:val="20"/>
              </w:rPr>
              <w:t>)</w:t>
            </w:r>
          </w:p>
        </w:tc>
      </w:tr>
      <w:tr w:rsidR="00750E6D" w:rsidRPr="00750E6D" w14:paraId="193068F5" w14:textId="77777777" w:rsidTr="00AF2C4F">
        <w:trPr>
          <w:gridAfter w:val="1"/>
          <w:wAfter w:w="12" w:type="dxa"/>
        </w:trPr>
        <w:tc>
          <w:tcPr>
            <w:tcW w:w="562" w:type="dxa"/>
          </w:tcPr>
          <w:p w14:paraId="73ED539A" w14:textId="77777777" w:rsidR="00792E70" w:rsidRPr="00750E6D" w:rsidRDefault="00792E70" w:rsidP="0095418B">
            <w:pPr>
              <w:pStyle w:val="TableParagraph"/>
              <w:tabs>
                <w:tab w:val="left" w:pos="247"/>
              </w:tabs>
              <w:ind w:left="0"/>
              <w:rPr>
                <w:b/>
                <w:bCs/>
                <w:sz w:val="20"/>
                <w:szCs w:val="20"/>
              </w:rPr>
            </w:pPr>
          </w:p>
        </w:tc>
        <w:tc>
          <w:tcPr>
            <w:tcW w:w="2268" w:type="dxa"/>
          </w:tcPr>
          <w:p w14:paraId="72AD24E4" w14:textId="2C9CED38" w:rsidR="00792E70" w:rsidRPr="00750E6D" w:rsidRDefault="00792E70" w:rsidP="0095418B">
            <w:pPr>
              <w:pStyle w:val="TableParagraph"/>
              <w:ind w:left="0"/>
              <w:rPr>
                <w:sz w:val="20"/>
                <w:szCs w:val="20"/>
                <w:lang w:val="en-US"/>
              </w:rPr>
            </w:pPr>
            <w:r w:rsidRPr="00750E6D">
              <w:rPr>
                <w:sz w:val="20"/>
                <w:szCs w:val="20"/>
              </w:rPr>
              <w:t>Координаты краевых точек</w:t>
            </w:r>
          </w:p>
        </w:tc>
        <w:tc>
          <w:tcPr>
            <w:tcW w:w="1958" w:type="dxa"/>
          </w:tcPr>
          <w:p w14:paraId="776D3908" w14:textId="1FE2CACA" w:rsidR="00792E70" w:rsidRPr="00750E6D" w:rsidRDefault="00792E70" w:rsidP="0095418B">
            <w:pPr>
              <w:pStyle w:val="TableParagraph"/>
              <w:rPr>
                <w:sz w:val="20"/>
                <w:szCs w:val="20"/>
              </w:rPr>
            </w:pPr>
          </w:p>
        </w:tc>
        <w:tc>
          <w:tcPr>
            <w:tcW w:w="4853" w:type="dxa"/>
          </w:tcPr>
          <w:p w14:paraId="3E95F04C" w14:textId="7296D7D4" w:rsidR="00792E70" w:rsidRPr="00750E6D" w:rsidRDefault="00792E70" w:rsidP="0095418B">
            <w:pPr>
              <w:pStyle w:val="TableParagraph"/>
              <w:ind w:left="0"/>
              <w:rPr>
                <w:sz w:val="20"/>
                <w:szCs w:val="20"/>
              </w:rPr>
            </w:pPr>
          </w:p>
        </w:tc>
      </w:tr>
      <w:tr w:rsidR="00750E6D" w:rsidRPr="00750E6D" w14:paraId="09FED20D" w14:textId="77777777" w:rsidTr="00AF2C4F">
        <w:trPr>
          <w:gridAfter w:val="1"/>
          <w:wAfter w:w="12" w:type="dxa"/>
        </w:trPr>
        <w:tc>
          <w:tcPr>
            <w:tcW w:w="562" w:type="dxa"/>
          </w:tcPr>
          <w:p w14:paraId="377CC16C" w14:textId="77777777" w:rsidR="007C04DF" w:rsidRPr="00750E6D" w:rsidRDefault="007C04DF" w:rsidP="0095418B">
            <w:pPr>
              <w:pStyle w:val="TableParagraph"/>
              <w:tabs>
                <w:tab w:val="left" w:pos="247"/>
              </w:tabs>
              <w:ind w:left="0"/>
              <w:rPr>
                <w:b/>
                <w:bCs/>
                <w:sz w:val="20"/>
                <w:szCs w:val="20"/>
              </w:rPr>
            </w:pPr>
          </w:p>
        </w:tc>
        <w:tc>
          <w:tcPr>
            <w:tcW w:w="2268" w:type="dxa"/>
          </w:tcPr>
          <w:p w14:paraId="48152613" w14:textId="43381D13" w:rsidR="007C04DF" w:rsidRPr="00750E6D" w:rsidRDefault="007C04DF" w:rsidP="0095418B">
            <w:pPr>
              <w:pStyle w:val="TableParagraph"/>
              <w:ind w:left="0"/>
              <w:rPr>
                <w:sz w:val="20"/>
                <w:szCs w:val="20"/>
              </w:rPr>
            </w:pPr>
            <w:r w:rsidRPr="00750E6D">
              <w:rPr>
                <w:sz w:val="20"/>
                <w:szCs w:val="20"/>
              </w:rPr>
              <w:t>Загрузка документации</w:t>
            </w:r>
          </w:p>
        </w:tc>
        <w:tc>
          <w:tcPr>
            <w:tcW w:w="1958" w:type="dxa"/>
          </w:tcPr>
          <w:p w14:paraId="6E627892" w14:textId="3BF948B7" w:rsidR="007C04DF" w:rsidRPr="00750E6D" w:rsidRDefault="007C04DF" w:rsidP="0095418B">
            <w:pPr>
              <w:pStyle w:val="TableParagraph"/>
              <w:rPr>
                <w:sz w:val="20"/>
                <w:szCs w:val="20"/>
              </w:rPr>
            </w:pPr>
            <w:r w:rsidRPr="00750E6D">
              <w:rPr>
                <w:sz w:val="20"/>
                <w:szCs w:val="20"/>
              </w:rPr>
              <w:t>Вложения</w:t>
            </w:r>
          </w:p>
        </w:tc>
        <w:tc>
          <w:tcPr>
            <w:tcW w:w="4853" w:type="dxa"/>
          </w:tcPr>
          <w:p w14:paraId="52B878CA" w14:textId="2A8B88B6" w:rsidR="007C04DF" w:rsidRPr="00750E6D" w:rsidRDefault="007C04DF" w:rsidP="0095418B">
            <w:pPr>
              <w:pStyle w:val="TableParagraph"/>
              <w:ind w:left="0"/>
              <w:rPr>
                <w:sz w:val="20"/>
                <w:szCs w:val="20"/>
              </w:rPr>
            </w:pPr>
            <w:r w:rsidRPr="00750E6D">
              <w:rPr>
                <w:sz w:val="20"/>
                <w:szCs w:val="20"/>
              </w:rPr>
              <w:t>Загрузка соответствующих документов касательно земельного участка</w:t>
            </w:r>
          </w:p>
        </w:tc>
      </w:tr>
    </w:tbl>
    <w:p w14:paraId="50F7E666" w14:textId="0050CB20" w:rsidR="00C20A99" w:rsidRDefault="00C20A99" w:rsidP="0095418B">
      <w:pPr>
        <w:spacing w:after="0" w:line="240" w:lineRule="auto"/>
        <w:ind w:firstLine="709"/>
        <w:jc w:val="both"/>
        <w:rPr>
          <w:rFonts w:ascii="Times New Roman" w:hAnsi="Times New Roman" w:cs="Times New Roman"/>
          <w:b/>
          <w:bCs/>
          <w:sz w:val="24"/>
          <w:szCs w:val="24"/>
        </w:rPr>
      </w:pPr>
    </w:p>
    <w:p w14:paraId="368D3F60" w14:textId="77777777" w:rsidR="00C20A99" w:rsidRDefault="00C20A99" w:rsidP="0095418B">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1744FE3D" w14:textId="2A88C01D" w:rsidR="006C3638" w:rsidRPr="007563A6" w:rsidRDefault="00FB2C8F" w:rsidP="0095418B">
      <w:pPr>
        <w:pStyle w:val="a9"/>
        <w:numPr>
          <w:ilvl w:val="2"/>
          <w:numId w:val="28"/>
        </w:numPr>
        <w:spacing w:after="0" w:line="240" w:lineRule="auto"/>
        <w:jc w:val="both"/>
        <w:rPr>
          <w:rFonts w:ascii="Times New Roman" w:hAnsi="Times New Roman" w:cs="Times New Roman"/>
          <w:b/>
          <w:bCs/>
          <w:sz w:val="24"/>
          <w:szCs w:val="24"/>
        </w:rPr>
      </w:pPr>
      <w:r w:rsidRPr="007563A6">
        <w:rPr>
          <w:rFonts w:ascii="Times New Roman" w:hAnsi="Times New Roman" w:cs="Times New Roman"/>
          <w:b/>
          <w:bCs/>
          <w:sz w:val="24"/>
          <w:szCs w:val="24"/>
        </w:rPr>
        <w:lastRenderedPageBreak/>
        <w:t xml:space="preserve"> «</w:t>
      </w:r>
      <w:r w:rsidR="006C3638" w:rsidRPr="007563A6">
        <w:rPr>
          <w:rFonts w:ascii="Times New Roman" w:hAnsi="Times New Roman" w:cs="Times New Roman"/>
          <w:b/>
          <w:bCs/>
          <w:sz w:val="24"/>
          <w:szCs w:val="24"/>
        </w:rPr>
        <w:t>ОЗЕЛЕНЕНИЕ ТЕРРИТОРИИ</w:t>
      </w:r>
      <w:r w:rsidRPr="007563A6">
        <w:rPr>
          <w:rFonts w:ascii="Times New Roman" w:hAnsi="Times New Roman" w:cs="Times New Roman"/>
          <w:b/>
          <w:bCs/>
          <w:sz w:val="24"/>
          <w:szCs w:val="24"/>
        </w:rPr>
        <w:t>»</w:t>
      </w:r>
    </w:p>
    <w:p w14:paraId="371F6E9A" w14:textId="528DE08D" w:rsidR="00D673B5" w:rsidRPr="00750E6D" w:rsidRDefault="00D673B5" w:rsidP="0095418B">
      <w:pPr>
        <w:spacing w:after="0" w:line="240" w:lineRule="auto"/>
        <w:jc w:val="center"/>
        <w:rPr>
          <w:rFonts w:ascii="Times New Roman" w:hAnsi="Times New Roman" w:cs="Times New Roman"/>
          <w:sz w:val="24"/>
          <w:szCs w:val="24"/>
        </w:rPr>
      </w:pPr>
      <w:r w:rsidRPr="00750E6D">
        <w:rPr>
          <w:rFonts w:ascii="Times New Roman" w:hAnsi="Times New Roman" w:cs="Times New Roman"/>
          <w:noProof/>
        </w:rPr>
        <w:drawing>
          <wp:inline distT="0" distB="0" distL="0" distR="0" wp14:anchorId="43D0AF8F" wp14:editId="4166D059">
            <wp:extent cx="2800350" cy="4332118"/>
            <wp:effectExtent l="0" t="0" r="0" b="0"/>
            <wp:docPr id="197321149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4042" cy="4368769"/>
                    </a:xfrm>
                    <a:prstGeom prst="rect">
                      <a:avLst/>
                    </a:prstGeom>
                    <a:noFill/>
                    <a:ln>
                      <a:noFill/>
                    </a:ln>
                  </pic:spPr>
                </pic:pic>
              </a:graphicData>
            </a:graphic>
          </wp:inline>
        </w:drawing>
      </w:r>
    </w:p>
    <w:p w14:paraId="348A9D2E" w14:textId="263D42AD" w:rsidR="008A18EE" w:rsidRPr="00750E6D" w:rsidRDefault="00F04850" w:rsidP="0095418B">
      <w:pPr>
        <w:spacing w:after="0" w:line="240" w:lineRule="auto"/>
        <w:ind w:firstLine="709"/>
        <w:jc w:val="center"/>
        <w:rPr>
          <w:rFonts w:ascii="Times New Roman" w:hAnsi="Times New Roman" w:cs="Times New Roman"/>
          <w:sz w:val="24"/>
          <w:szCs w:val="24"/>
        </w:rPr>
      </w:pPr>
      <w:r w:rsidRPr="00750E6D">
        <w:rPr>
          <w:rFonts w:ascii="Times New Roman" w:hAnsi="Times New Roman" w:cs="Times New Roman"/>
          <w:sz w:val="24"/>
          <w:szCs w:val="24"/>
        </w:rPr>
        <w:t>Рисунок</w:t>
      </w:r>
      <w:r w:rsidR="00936F48" w:rsidRPr="00750E6D">
        <w:rPr>
          <w:rFonts w:ascii="Times New Roman" w:hAnsi="Times New Roman" w:cs="Times New Roman"/>
          <w:sz w:val="24"/>
          <w:szCs w:val="24"/>
        </w:rPr>
        <w:t>. Прототип странички</w:t>
      </w:r>
    </w:p>
    <w:p w14:paraId="3F912CAA" w14:textId="77777777" w:rsidR="00AF2C4F" w:rsidRPr="00750E6D" w:rsidRDefault="00AF2C4F" w:rsidP="0095418B">
      <w:pPr>
        <w:spacing w:after="0" w:line="240" w:lineRule="auto"/>
        <w:ind w:firstLine="709"/>
        <w:jc w:val="both"/>
        <w:rPr>
          <w:rFonts w:ascii="Times New Roman" w:hAnsi="Times New Roman" w:cs="Times New Roman"/>
          <w:sz w:val="24"/>
          <w:szCs w:val="24"/>
        </w:rPr>
      </w:pPr>
    </w:p>
    <w:p w14:paraId="17F853ED" w14:textId="1D9D88AE" w:rsidR="001B1DDA" w:rsidRPr="00750E6D" w:rsidRDefault="00F04850"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Таблица __. </w:t>
      </w:r>
      <w:r w:rsidR="001B1DDA" w:rsidRPr="00750E6D">
        <w:rPr>
          <w:rFonts w:ascii="Times New Roman" w:hAnsi="Times New Roman" w:cs="Times New Roman"/>
          <w:sz w:val="24"/>
          <w:szCs w:val="24"/>
        </w:rPr>
        <w:t>Оценка дерево-кустарниковых насаждений</w:t>
      </w:r>
    </w:p>
    <w:tbl>
      <w:tblPr>
        <w:tblStyle w:val="ab"/>
        <w:tblW w:w="9209" w:type="dxa"/>
        <w:tblLook w:val="04A0" w:firstRow="1" w:lastRow="0" w:firstColumn="1" w:lastColumn="0" w:noHBand="0" w:noVBand="1"/>
      </w:tblPr>
      <w:tblGrid>
        <w:gridCol w:w="1472"/>
        <w:gridCol w:w="4477"/>
        <w:gridCol w:w="1139"/>
        <w:gridCol w:w="2121"/>
      </w:tblGrid>
      <w:tr w:rsidR="00750E6D" w:rsidRPr="00750E6D" w14:paraId="2655639C" w14:textId="77777777" w:rsidTr="00C20A99">
        <w:trPr>
          <w:trHeight w:val="329"/>
        </w:trPr>
        <w:tc>
          <w:tcPr>
            <w:tcW w:w="1472" w:type="dxa"/>
            <w:shd w:val="clear" w:color="auto" w:fill="D9D9D9" w:themeFill="background1" w:themeFillShade="D9"/>
            <w:vAlign w:val="center"/>
          </w:tcPr>
          <w:p w14:paraId="0FB0D50B" w14:textId="77777777" w:rsidR="00D40426" w:rsidRPr="00750E6D" w:rsidRDefault="00D40426"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ID</w:t>
            </w:r>
          </w:p>
        </w:tc>
        <w:tc>
          <w:tcPr>
            <w:tcW w:w="4477" w:type="dxa"/>
            <w:shd w:val="clear" w:color="auto" w:fill="D9D9D9" w:themeFill="background1" w:themeFillShade="D9"/>
            <w:vAlign w:val="center"/>
          </w:tcPr>
          <w:p w14:paraId="0DE9C3D7" w14:textId="19D2576F" w:rsidR="00D40426" w:rsidRPr="00750E6D" w:rsidRDefault="00596FAB" w:rsidP="0095418B">
            <w:pPr>
              <w:jc w:val="center"/>
              <w:rPr>
                <w:rFonts w:ascii="Times New Roman" w:hAnsi="Times New Roman" w:cs="Times New Roman"/>
                <w:b/>
                <w:bCs/>
                <w:sz w:val="20"/>
                <w:szCs w:val="20"/>
                <w:lang w:val="en-US"/>
              </w:rPr>
            </w:pPr>
            <w:r w:rsidRPr="00750E6D">
              <w:rPr>
                <w:rFonts w:ascii="Times New Roman" w:hAnsi="Times New Roman" w:cs="Times New Roman"/>
                <w:b/>
                <w:bCs/>
                <w:sz w:val="20"/>
                <w:szCs w:val="20"/>
              </w:rPr>
              <w:t>Наименование</w:t>
            </w:r>
          </w:p>
        </w:tc>
        <w:tc>
          <w:tcPr>
            <w:tcW w:w="1139" w:type="dxa"/>
            <w:shd w:val="clear" w:color="auto" w:fill="D9D9D9" w:themeFill="background1" w:themeFillShade="D9"/>
            <w:vAlign w:val="center"/>
          </w:tcPr>
          <w:p w14:paraId="5C0AD576" w14:textId="77777777" w:rsidR="00D40426" w:rsidRPr="00750E6D" w:rsidRDefault="00D40426"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Тип</w:t>
            </w:r>
          </w:p>
        </w:tc>
        <w:tc>
          <w:tcPr>
            <w:tcW w:w="2121" w:type="dxa"/>
            <w:shd w:val="clear" w:color="auto" w:fill="D9D9D9" w:themeFill="background1" w:themeFillShade="D9"/>
            <w:vAlign w:val="center"/>
          </w:tcPr>
          <w:p w14:paraId="26ABFF36" w14:textId="572CB7D3" w:rsidR="00D40426" w:rsidRPr="00750E6D" w:rsidRDefault="00D40426"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Примечание </w:t>
            </w:r>
          </w:p>
        </w:tc>
      </w:tr>
      <w:tr w:rsidR="00750E6D" w:rsidRPr="00750E6D" w14:paraId="486C173C" w14:textId="77777777" w:rsidTr="00C20A99">
        <w:tc>
          <w:tcPr>
            <w:tcW w:w="1472" w:type="dxa"/>
            <w:vAlign w:val="center"/>
          </w:tcPr>
          <w:p w14:paraId="34DB1E55" w14:textId="50340C53" w:rsidR="00D40426" w:rsidRPr="00750E6D" w:rsidRDefault="00D673B5"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greenZone</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0</w:t>
            </w:r>
          </w:p>
        </w:tc>
        <w:tc>
          <w:tcPr>
            <w:tcW w:w="4477" w:type="dxa"/>
            <w:vAlign w:val="center"/>
          </w:tcPr>
          <w:p w14:paraId="5527615E" w14:textId="5652F270" w:rsidR="00D40426" w:rsidRPr="00750E6D" w:rsidRDefault="00D673B5" w:rsidP="0095418B">
            <w:pPr>
              <w:rPr>
                <w:rFonts w:ascii="Times New Roman" w:hAnsi="Times New Roman" w:cs="Times New Roman"/>
                <w:sz w:val="20"/>
                <w:szCs w:val="20"/>
              </w:rPr>
            </w:pPr>
            <w:r w:rsidRPr="00750E6D">
              <w:rPr>
                <w:rFonts w:ascii="Times New Roman" w:hAnsi="Times New Roman" w:cs="Times New Roman"/>
                <w:sz w:val="20"/>
                <w:szCs w:val="20"/>
              </w:rPr>
              <w:t>Озелененная территория школы</w:t>
            </w:r>
          </w:p>
        </w:tc>
        <w:tc>
          <w:tcPr>
            <w:tcW w:w="1139" w:type="dxa"/>
            <w:vAlign w:val="center"/>
          </w:tcPr>
          <w:p w14:paraId="62CF3FB8" w14:textId="76F58B61" w:rsidR="00D40426" w:rsidRPr="00750E6D" w:rsidRDefault="00D40426" w:rsidP="0095418B">
            <w:pPr>
              <w:pStyle w:val="TableParagraph"/>
              <w:ind w:left="0"/>
              <w:rPr>
                <w:rStyle w:val="af6"/>
                <w:i w:val="0"/>
                <w:iCs w:val="0"/>
                <w:sz w:val="20"/>
                <w:szCs w:val="20"/>
              </w:rPr>
            </w:pPr>
          </w:p>
        </w:tc>
        <w:tc>
          <w:tcPr>
            <w:tcW w:w="2121" w:type="dxa"/>
            <w:vAlign w:val="center"/>
          </w:tcPr>
          <w:p w14:paraId="43CC5740" w14:textId="1A7433D7" w:rsidR="00596FAB" w:rsidRPr="00750E6D" w:rsidRDefault="00596FAB" w:rsidP="0095418B">
            <w:pPr>
              <w:pStyle w:val="TableParagraph"/>
              <w:rPr>
                <w:rStyle w:val="af6"/>
                <w:i w:val="0"/>
                <w:iCs w:val="0"/>
                <w:sz w:val="20"/>
                <w:szCs w:val="20"/>
              </w:rPr>
            </w:pPr>
          </w:p>
        </w:tc>
      </w:tr>
      <w:tr w:rsidR="00750E6D" w:rsidRPr="00750E6D" w14:paraId="1CECCD1C" w14:textId="77777777" w:rsidTr="00C20A99">
        <w:tc>
          <w:tcPr>
            <w:tcW w:w="1472" w:type="dxa"/>
            <w:vAlign w:val="center"/>
          </w:tcPr>
          <w:p w14:paraId="71964CE1" w14:textId="5E8F7A80" w:rsidR="00D673B5" w:rsidRPr="00750E6D" w:rsidRDefault="00D673B5" w:rsidP="0095418B">
            <w:pPr>
              <w:rPr>
                <w:rFonts w:ascii="Times New Roman" w:hAnsi="Times New Roman" w:cs="Times New Roman"/>
                <w:sz w:val="20"/>
                <w:szCs w:val="20"/>
                <w:lang w:val="en-US"/>
              </w:rPr>
            </w:pPr>
            <w:proofErr w:type="spellStart"/>
            <w:r w:rsidRPr="00750E6D">
              <w:rPr>
                <w:rFonts w:ascii="Times New Roman" w:hAnsi="Times New Roman" w:cs="Times New Roman"/>
                <w:sz w:val="20"/>
                <w:szCs w:val="20"/>
                <w:lang w:val="en-US"/>
              </w:rPr>
              <w:t>greenZone</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0_1</w:t>
            </w:r>
          </w:p>
        </w:tc>
        <w:tc>
          <w:tcPr>
            <w:tcW w:w="4477" w:type="dxa"/>
            <w:vAlign w:val="center"/>
          </w:tcPr>
          <w:p w14:paraId="2E10469B" w14:textId="04CB7AE0" w:rsidR="00D673B5" w:rsidRPr="00750E6D" w:rsidRDefault="00D673B5" w:rsidP="0095418B">
            <w:pPr>
              <w:rPr>
                <w:rFonts w:ascii="Times New Roman" w:hAnsi="Times New Roman" w:cs="Times New Roman"/>
                <w:i/>
                <w:iCs/>
                <w:sz w:val="20"/>
                <w:szCs w:val="20"/>
              </w:rPr>
            </w:pPr>
            <w:r w:rsidRPr="00750E6D">
              <w:rPr>
                <w:rStyle w:val="af6"/>
                <w:rFonts w:ascii="Times New Roman" w:hAnsi="Times New Roman" w:cs="Times New Roman"/>
                <w:i w:val="0"/>
                <w:iCs w:val="0"/>
                <w:sz w:val="20"/>
                <w:szCs w:val="20"/>
              </w:rPr>
              <w:t>Общая площадь</w:t>
            </w:r>
            <w:r w:rsidR="007242F3" w:rsidRPr="00750E6D">
              <w:rPr>
                <w:rStyle w:val="af6"/>
                <w:rFonts w:ascii="Times New Roman" w:hAnsi="Times New Roman" w:cs="Times New Roman"/>
                <w:i w:val="0"/>
                <w:iCs w:val="0"/>
                <w:sz w:val="20"/>
                <w:szCs w:val="20"/>
              </w:rPr>
              <w:t>, га</w:t>
            </w:r>
          </w:p>
        </w:tc>
        <w:tc>
          <w:tcPr>
            <w:tcW w:w="1139" w:type="dxa"/>
            <w:vAlign w:val="center"/>
          </w:tcPr>
          <w:p w14:paraId="41716D51" w14:textId="12ED91F0" w:rsidR="00D673B5" w:rsidRPr="00750E6D" w:rsidRDefault="00D673B5" w:rsidP="0095418B">
            <w:pPr>
              <w:pStyle w:val="TableParagraph"/>
              <w:ind w:left="0"/>
              <w:rPr>
                <w:rStyle w:val="af6"/>
                <w:i w:val="0"/>
                <w:iCs w:val="0"/>
                <w:sz w:val="20"/>
                <w:szCs w:val="20"/>
              </w:rPr>
            </w:pPr>
            <w:r w:rsidRPr="00750E6D">
              <w:rPr>
                <w:rStyle w:val="af6"/>
                <w:i w:val="0"/>
                <w:iCs w:val="0"/>
                <w:sz w:val="20"/>
                <w:szCs w:val="20"/>
              </w:rPr>
              <w:t>Числовой</w:t>
            </w:r>
          </w:p>
        </w:tc>
        <w:tc>
          <w:tcPr>
            <w:tcW w:w="2121" w:type="dxa"/>
            <w:vAlign w:val="center"/>
          </w:tcPr>
          <w:p w14:paraId="377BA16E" w14:textId="3F046B98" w:rsidR="00D673B5" w:rsidRPr="00750E6D" w:rsidRDefault="00D673B5" w:rsidP="0095418B">
            <w:pPr>
              <w:pStyle w:val="TableParagraph"/>
              <w:rPr>
                <w:rStyle w:val="af6"/>
                <w:i w:val="0"/>
                <w:iCs w:val="0"/>
                <w:sz w:val="20"/>
                <w:szCs w:val="20"/>
              </w:rPr>
            </w:pPr>
            <w:r w:rsidRPr="00750E6D">
              <w:rPr>
                <w:sz w:val="20"/>
                <w:szCs w:val="20"/>
              </w:rPr>
              <w:t>Поле для ввода (</w:t>
            </w:r>
            <w:r w:rsidRPr="00750E6D">
              <w:rPr>
                <w:i/>
                <w:iCs/>
                <w:sz w:val="20"/>
                <w:szCs w:val="20"/>
              </w:rPr>
              <w:t>Числа без дополнительного форматирования</w:t>
            </w:r>
            <w:r w:rsidRPr="00750E6D">
              <w:rPr>
                <w:sz w:val="20"/>
                <w:szCs w:val="20"/>
              </w:rPr>
              <w:t>) от 0 до 1000</w:t>
            </w:r>
          </w:p>
        </w:tc>
      </w:tr>
      <w:tr w:rsidR="00750E6D" w:rsidRPr="00750E6D" w14:paraId="5C594E5E" w14:textId="77777777" w:rsidTr="00C20A99">
        <w:tc>
          <w:tcPr>
            <w:tcW w:w="1472" w:type="dxa"/>
            <w:vAlign w:val="center"/>
          </w:tcPr>
          <w:p w14:paraId="7B64AF0F" w14:textId="57996715" w:rsidR="00D673B5" w:rsidRPr="00750E6D" w:rsidRDefault="00D673B5" w:rsidP="0095418B">
            <w:pPr>
              <w:rPr>
                <w:rFonts w:ascii="Times New Roman" w:hAnsi="Times New Roman" w:cs="Times New Roman"/>
                <w:sz w:val="20"/>
                <w:szCs w:val="20"/>
                <w:lang w:val="en-US"/>
              </w:rPr>
            </w:pPr>
            <w:r w:rsidRPr="00750E6D">
              <w:rPr>
                <w:rFonts w:ascii="Times New Roman" w:hAnsi="Times New Roman" w:cs="Times New Roman"/>
                <w:sz w:val="20"/>
                <w:szCs w:val="20"/>
                <w:lang w:val="en-US"/>
              </w:rPr>
              <w:t>greenZone_1</w:t>
            </w:r>
          </w:p>
        </w:tc>
        <w:tc>
          <w:tcPr>
            <w:tcW w:w="4477" w:type="dxa"/>
            <w:vAlign w:val="center"/>
          </w:tcPr>
          <w:p w14:paraId="609CD9D8" w14:textId="33146B5E" w:rsidR="00D673B5" w:rsidRPr="00750E6D" w:rsidRDefault="00D673B5" w:rsidP="0095418B">
            <w:pPr>
              <w:rPr>
                <w:rFonts w:ascii="Times New Roman" w:hAnsi="Times New Roman" w:cs="Times New Roman"/>
                <w:sz w:val="20"/>
                <w:szCs w:val="20"/>
              </w:rPr>
            </w:pPr>
            <w:r w:rsidRPr="00750E6D">
              <w:rPr>
                <w:rFonts w:ascii="Times New Roman" w:hAnsi="Times New Roman" w:cs="Times New Roman"/>
                <w:sz w:val="20"/>
                <w:szCs w:val="20"/>
              </w:rPr>
              <w:t>По внешним признакам здоровые деревья. У них густая, нормально развитая крона; потеря листьев незначительна (до 10%). Сухие ветви в кроне отсутствуют.</w:t>
            </w:r>
          </w:p>
        </w:tc>
        <w:tc>
          <w:tcPr>
            <w:tcW w:w="1139" w:type="dxa"/>
            <w:vAlign w:val="center"/>
          </w:tcPr>
          <w:p w14:paraId="7C5E15FF" w14:textId="472B99B7" w:rsidR="00D673B5" w:rsidRPr="00750E6D" w:rsidRDefault="00D673B5" w:rsidP="0095418B">
            <w:pPr>
              <w:pStyle w:val="TableParagraph"/>
              <w:ind w:left="0"/>
              <w:rPr>
                <w:rStyle w:val="af6"/>
                <w:i w:val="0"/>
                <w:iCs w:val="0"/>
                <w:sz w:val="20"/>
                <w:szCs w:val="20"/>
              </w:rPr>
            </w:pPr>
          </w:p>
        </w:tc>
        <w:tc>
          <w:tcPr>
            <w:tcW w:w="2121" w:type="dxa"/>
            <w:vAlign w:val="center"/>
          </w:tcPr>
          <w:p w14:paraId="407ED25F" w14:textId="764BB3C7" w:rsidR="00D673B5" w:rsidRPr="00750E6D" w:rsidRDefault="00D673B5" w:rsidP="0095418B">
            <w:pPr>
              <w:pStyle w:val="TableParagraph"/>
              <w:rPr>
                <w:rStyle w:val="af6"/>
                <w:i w:val="0"/>
                <w:iCs w:val="0"/>
                <w:sz w:val="20"/>
                <w:szCs w:val="20"/>
              </w:rPr>
            </w:pPr>
            <w:r w:rsidRPr="00750E6D">
              <w:rPr>
                <w:rStyle w:val="af6"/>
                <w:i w:val="0"/>
                <w:iCs w:val="0"/>
                <w:sz w:val="20"/>
                <w:szCs w:val="20"/>
              </w:rPr>
              <w:t>1 категория</w:t>
            </w:r>
          </w:p>
        </w:tc>
      </w:tr>
      <w:tr w:rsidR="00750E6D" w:rsidRPr="00750E6D" w14:paraId="01718438" w14:textId="77777777" w:rsidTr="00C20A99">
        <w:tc>
          <w:tcPr>
            <w:tcW w:w="1472" w:type="dxa"/>
            <w:vAlign w:val="center"/>
          </w:tcPr>
          <w:p w14:paraId="1644CBBF" w14:textId="181503FC" w:rsidR="00D673B5" w:rsidRPr="00750E6D" w:rsidRDefault="00D673B5" w:rsidP="0095418B">
            <w:pPr>
              <w:rPr>
                <w:rFonts w:ascii="Times New Roman" w:hAnsi="Times New Roman" w:cs="Times New Roman"/>
                <w:sz w:val="20"/>
                <w:szCs w:val="20"/>
              </w:rPr>
            </w:pPr>
            <w:r w:rsidRPr="00750E6D">
              <w:rPr>
                <w:rFonts w:ascii="Times New Roman" w:hAnsi="Times New Roman" w:cs="Times New Roman"/>
                <w:sz w:val="20"/>
                <w:szCs w:val="20"/>
                <w:lang w:val="en-US"/>
              </w:rPr>
              <w:t>greenZone_1</w:t>
            </w:r>
            <w:r w:rsidRPr="00750E6D">
              <w:rPr>
                <w:rFonts w:ascii="Times New Roman" w:hAnsi="Times New Roman" w:cs="Times New Roman"/>
                <w:sz w:val="20"/>
                <w:szCs w:val="20"/>
              </w:rPr>
              <w:t>_1</w:t>
            </w:r>
          </w:p>
        </w:tc>
        <w:tc>
          <w:tcPr>
            <w:tcW w:w="4477" w:type="dxa"/>
            <w:vAlign w:val="center"/>
          </w:tcPr>
          <w:p w14:paraId="6849148F" w14:textId="29651C46" w:rsidR="00D673B5" w:rsidRPr="00750E6D" w:rsidRDefault="00D673B5" w:rsidP="0095418B">
            <w:pPr>
              <w:rPr>
                <w:rStyle w:val="af6"/>
                <w:rFonts w:ascii="Times New Roman" w:hAnsi="Times New Roman" w:cs="Times New Roman"/>
                <w:i w:val="0"/>
                <w:iCs w:val="0"/>
                <w:sz w:val="20"/>
                <w:szCs w:val="20"/>
              </w:rPr>
            </w:pPr>
            <w:r w:rsidRPr="00750E6D">
              <w:rPr>
                <w:rStyle w:val="af6"/>
                <w:rFonts w:ascii="Times New Roman" w:hAnsi="Times New Roman" w:cs="Times New Roman"/>
                <w:i w:val="0"/>
                <w:iCs w:val="0"/>
                <w:sz w:val="20"/>
                <w:szCs w:val="20"/>
              </w:rPr>
              <w:t>Количество деревьев и кустарников</w:t>
            </w:r>
          </w:p>
        </w:tc>
        <w:tc>
          <w:tcPr>
            <w:tcW w:w="1139" w:type="dxa"/>
            <w:vAlign w:val="center"/>
          </w:tcPr>
          <w:p w14:paraId="56A6984D" w14:textId="1C917A75" w:rsidR="00D673B5" w:rsidRPr="00750E6D" w:rsidRDefault="00D673B5" w:rsidP="0095418B">
            <w:pPr>
              <w:pStyle w:val="TableParagraph"/>
              <w:ind w:left="0"/>
              <w:rPr>
                <w:rStyle w:val="af6"/>
                <w:i w:val="0"/>
                <w:iCs w:val="0"/>
                <w:sz w:val="20"/>
                <w:szCs w:val="20"/>
              </w:rPr>
            </w:pPr>
            <w:r w:rsidRPr="00750E6D">
              <w:rPr>
                <w:rStyle w:val="af6"/>
                <w:i w:val="0"/>
                <w:iCs w:val="0"/>
                <w:sz w:val="20"/>
                <w:szCs w:val="20"/>
              </w:rPr>
              <w:t>Числовой</w:t>
            </w:r>
          </w:p>
        </w:tc>
        <w:tc>
          <w:tcPr>
            <w:tcW w:w="2121" w:type="dxa"/>
            <w:vAlign w:val="center"/>
          </w:tcPr>
          <w:p w14:paraId="5AB288D5" w14:textId="77777777" w:rsidR="00D673B5" w:rsidRPr="00750E6D" w:rsidRDefault="00D673B5" w:rsidP="0095418B">
            <w:pPr>
              <w:pStyle w:val="TableParagraph"/>
              <w:rPr>
                <w:sz w:val="20"/>
                <w:szCs w:val="20"/>
              </w:rPr>
            </w:pPr>
            <w:r w:rsidRPr="00750E6D">
              <w:rPr>
                <w:sz w:val="20"/>
                <w:szCs w:val="20"/>
              </w:rPr>
              <w:t>Поле для ввода (</w:t>
            </w:r>
            <w:r w:rsidRPr="00750E6D">
              <w:rPr>
                <w:i/>
                <w:iCs/>
                <w:sz w:val="20"/>
                <w:szCs w:val="20"/>
              </w:rPr>
              <w:t>Числа без дополнительного форматирования</w:t>
            </w:r>
            <w:r w:rsidRPr="00750E6D">
              <w:rPr>
                <w:sz w:val="20"/>
                <w:szCs w:val="20"/>
              </w:rPr>
              <w:t>) от 0 до 1000</w:t>
            </w:r>
          </w:p>
          <w:p w14:paraId="502DA075" w14:textId="1B91958F" w:rsidR="007242F3" w:rsidRPr="00750E6D" w:rsidRDefault="007242F3" w:rsidP="0095418B">
            <w:pPr>
              <w:pStyle w:val="TableParagraph"/>
              <w:rPr>
                <w:rStyle w:val="af6"/>
                <w:i w:val="0"/>
                <w:iCs w:val="0"/>
                <w:sz w:val="20"/>
                <w:szCs w:val="20"/>
              </w:rPr>
            </w:pPr>
          </w:p>
        </w:tc>
      </w:tr>
      <w:tr w:rsidR="00750E6D" w:rsidRPr="00750E6D" w14:paraId="77F9FF46" w14:textId="77777777" w:rsidTr="00C20A99">
        <w:tc>
          <w:tcPr>
            <w:tcW w:w="1472" w:type="dxa"/>
            <w:vAlign w:val="center"/>
          </w:tcPr>
          <w:p w14:paraId="75C4267F" w14:textId="7DC592FB" w:rsidR="00D673B5" w:rsidRPr="00750E6D" w:rsidRDefault="00D673B5" w:rsidP="0095418B">
            <w:pPr>
              <w:rPr>
                <w:rFonts w:ascii="Times New Roman" w:hAnsi="Times New Roman" w:cs="Times New Roman"/>
                <w:sz w:val="20"/>
                <w:szCs w:val="20"/>
              </w:rPr>
            </w:pPr>
            <w:r w:rsidRPr="00750E6D">
              <w:rPr>
                <w:rFonts w:ascii="Times New Roman" w:hAnsi="Times New Roman" w:cs="Times New Roman"/>
                <w:sz w:val="20"/>
                <w:szCs w:val="20"/>
                <w:lang w:val="en-US"/>
              </w:rPr>
              <w:t>greenZone_2</w:t>
            </w:r>
          </w:p>
        </w:tc>
        <w:tc>
          <w:tcPr>
            <w:tcW w:w="4477" w:type="dxa"/>
            <w:vAlign w:val="center"/>
          </w:tcPr>
          <w:p w14:paraId="0105BDD7" w14:textId="12EB4668" w:rsidR="00D673B5" w:rsidRPr="00750E6D" w:rsidRDefault="00D673B5" w:rsidP="0095418B">
            <w:pPr>
              <w:rPr>
                <w:rFonts w:ascii="Times New Roman" w:hAnsi="Times New Roman" w:cs="Times New Roman"/>
                <w:sz w:val="20"/>
                <w:szCs w:val="20"/>
              </w:rPr>
            </w:pPr>
            <w:r w:rsidRPr="00750E6D">
              <w:rPr>
                <w:rFonts w:ascii="Times New Roman" w:hAnsi="Times New Roman" w:cs="Times New Roman"/>
                <w:sz w:val="20"/>
                <w:szCs w:val="20"/>
              </w:rPr>
              <w:t>Ослабленные или слабо повреждённые деревья. Крона деревьев несколько разреженная, потери листьев составляют 11-25%, доля сухих ветвей не более 20%. У деревьев средних размеров длина кроны уменьшается до 10%. Линейный прирост побегов снижается на 20-25%.</w:t>
            </w:r>
          </w:p>
        </w:tc>
        <w:tc>
          <w:tcPr>
            <w:tcW w:w="1139" w:type="dxa"/>
            <w:vAlign w:val="center"/>
          </w:tcPr>
          <w:p w14:paraId="5450A391" w14:textId="6EB4D1F3" w:rsidR="00D673B5" w:rsidRPr="00750E6D" w:rsidRDefault="00D673B5" w:rsidP="0095418B">
            <w:pPr>
              <w:pStyle w:val="TableParagraph"/>
              <w:ind w:left="0"/>
              <w:rPr>
                <w:rStyle w:val="af6"/>
                <w:i w:val="0"/>
                <w:iCs w:val="0"/>
                <w:sz w:val="20"/>
                <w:szCs w:val="20"/>
              </w:rPr>
            </w:pPr>
          </w:p>
        </w:tc>
        <w:tc>
          <w:tcPr>
            <w:tcW w:w="2121" w:type="dxa"/>
            <w:vAlign w:val="center"/>
          </w:tcPr>
          <w:p w14:paraId="349FCFF0" w14:textId="6B28D525" w:rsidR="00D673B5" w:rsidRPr="00750E6D" w:rsidRDefault="00D673B5" w:rsidP="0095418B">
            <w:pPr>
              <w:pStyle w:val="TableParagraph"/>
              <w:rPr>
                <w:rStyle w:val="af6"/>
                <w:i w:val="0"/>
                <w:iCs w:val="0"/>
                <w:sz w:val="20"/>
                <w:szCs w:val="20"/>
              </w:rPr>
            </w:pPr>
            <w:r w:rsidRPr="00750E6D">
              <w:rPr>
                <w:rStyle w:val="af6"/>
                <w:i w:val="0"/>
                <w:iCs w:val="0"/>
                <w:sz w:val="20"/>
                <w:szCs w:val="20"/>
              </w:rPr>
              <w:t>2 категория</w:t>
            </w:r>
          </w:p>
        </w:tc>
      </w:tr>
      <w:tr w:rsidR="00750E6D" w:rsidRPr="00750E6D" w14:paraId="402CE6F8" w14:textId="77777777" w:rsidTr="00C20A99">
        <w:tc>
          <w:tcPr>
            <w:tcW w:w="1472" w:type="dxa"/>
            <w:vAlign w:val="center"/>
          </w:tcPr>
          <w:p w14:paraId="6752935F" w14:textId="2B20D2DB" w:rsidR="00D673B5" w:rsidRPr="00750E6D" w:rsidRDefault="007242F3" w:rsidP="0095418B">
            <w:pPr>
              <w:rPr>
                <w:rFonts w:ascii="Times New Roman" w:hAnsi="Times New Roman" w:cs="Times New Roman"/>
                <w:sz w:val="20"/>
                <w:szCs w:val="20"/>
              </w:rPr>
            </w:pPr>
            <w:r w:rsidRPr="00750E6D">
              <w:rPr>
                <w:rFonts w:ascii="Times New Roman" w:hAnsi="Times New Roman" w:cs="Times New Roman"/>
                <w:sz w:val="20"/>
                <w:szCs w:val="20"/>
                <w:lang w:val="en-US"/>
              </w:rPr>
              <w:t>greenZone_2</w:t>
            </w:r>
            <w:r w:rsidRPr="00750E6D">
              <w:rPr>
                <w:rFonts w:ascii="Times New Roman" w:hAnsi="Times New Roman" w:cs="Times New Roman"/>
                <w:sz w:val="20"/>
                <w:szCs w:val="20"/>
              </w:rPr>
              <w:t>_1</w:t>
            </w:r>
          </w:p>
        </w:tc>
        <w:tc>
          <w:tcPr>
            <w:tcW w:w="4477" w:type="dxa"/>
            <w:vAlign w:val="center"/>
          </w:tcPr>
          <w:p w14:paraId="65EC9E18" w14:textId="2B22C818" w:rsidR="00D673B5" w:rsidRPr="00750E6D" w:rsidRDefault="00D673B5" w:rsidP="0095418B">
            <w:pPr>
              <w:rPr>
                <w:rStyle w:val="af6"/>
                <w:rFonts w:ascii="Times New Roman" w:hAnsi="Times New Roman" w:cs="Times New Roman"/>
                <w:i w:val="0"/>
                <w:iCs w:val="0"/>
                <w:sz w:val="20"/>
                <w:szCs w:val="20"/>
              </w:rPr>
            </w:pPr>
            <w:r w:rsidRPr="00750E6D">
              <w:rPr>
                <w:rStyle w:val="af6"/>
                <w:rFonts w:ascii="Times New Roman" w:hAnsi="Times New Roman" w:cs="Times New Roman"/>
                <w:i w:val="0"/>
                <w:iCs w:val="0"/>
                <w:sz w:val="20"/>
                <w:szCs w:val="20"/>
              </w:rPr>
              <w:t>Количество деревьев и кустарников</w:t>
            </w:r>
          </w:p>
        </w:tc>
        <w:tc>
          <w:tcPr>
            <w:tcW w:w="1139" w:type="dxa"/>
            <w:vAlign w:val="center"/>
          </w:tcPr>
          <w:p w14:paraId="4179DEDA" w14:textId="5F5E5DF6" w:rsidR="00D673B5" w:rsidRPr="00750E6D" w:rsidRDefault="00D673B5" w:rsidP="0095418B">
            <w:pPr>
              <w:pStyle w:val="TableParagraph"/>
              <w:ind w:left="0"/>
              <w:rPr>
                <w:rStyle w:val="af6"/>
                <w:i w:val="0"/>
                <w:iCs w:val="0"/>
                <w:sz w:val="20"/>
                <w:szCs w:val="20"/>
              </w:rPr>
            </w:pPr>
            <w:r w:rsidRPr="00750E6D">
              <w:rPr>
                <w:rStyle w:val="af6"/>
                <w:i w:val="0"/>
                <w:iCs w:val="0"/>
                <w:sz w:val="20"/>
                <w:szCs w:val="20"/>
              </w:rPr>
              <w:t>Числовой</w:t>
            </w:r>
          </w:p>
        </w:tc>
        <w:tc>
          <w:tcPr>
            <w:tcW w:w="2121" w:type="dxa"/>
            <w:vAlign w:val="center"/>
          </w:tcPr>
          <w:p w14:paraId="7B672CC1" w14:textId="4247A033" w:rsidR="00D673B5" w:rsidRPr="00750E6D" w:rsidRDefault="00D673B5" w:rsidP="0095418B">
            <w:pPr>
              <w:pStyle w:val="TableParagraph"/>
              <w:rPr>
                <w:rStyle w:val="af6"/>
                <w:i w:val="0"/>
                <w:iCs w:val="0"/>
                <w:sz w:val="20"/>
                <w:szCs w:val="20"/>
              </w:rPr>
            </w:pPr>
            <w:r w:rsidRPr="00750E6D">
              <w:rPr>
                <w:sz w:val="20"/>
                <w:szCs w:val="20"/>
              </w:rPr>
              <w:t>Поле для ввода (</w:t>
            </w:r>
            <w:r w:rsidRPr="00750E6D">
              <w:rPr>
                <w:i/>
                <w:iCs/>
                <w:sz w:val="20"/>
                <w:szCs w:val="20"/>
              </w:rPr>
              <w:t>Числа без дополнительного форматирования</w:t>
            </w:r>
            <w:r w:rsidRPr="00750E6D">
              <w:rPr>
                <w:sz w:val="20"/>
                <w:szCs w:val="20"/>
              </w:rPr>
              <w:t xml:space="preserve">) от </w:t>
            </w:r>
            <w:r w:rsidRPr="00750E6D">
              <w:rPr>
                <w:sz w:val="20"/>
                <w:szCs w:val="20"/>
              </w:rPr>
              <w:lastRenderedPageBreak/>
              <w:t>0 до 1000</w:t>
            </w:r>
          </w:p>
        </w:tc>
      </w:tr>
      <w:tr w:rsidR="00750E6D" w:rsidRPr="00750E6D" w14:paraId="5FF38C05" w14:textId="77777777" w:rsidTr="00C20A99">
        <w:tc>
          <w:tcPr>
            <w:tcW w:w="1472" w:type="dxa"/>
            <w:vAlign w:val="center"/>
          </w:tcPr>
          <w:p w14:paraId="4CC31A7D" w14:textId="08B989AE" w:rsidR="00D673B5" w:rsidRPr="00750E6D" w:rsidRDefault="00D673B5" w:rsidP="0095418B">
            <w:pPr>
              <w:rPr>
                <w:rFonts w:ascii="Times New Roman" w:hAnsi="Times New Roman" w:cs="Times New Roman"/>
                <w:sz w:val="20"/>
                <w:szCs w:val="20"/>
              </w:rPr>
            </w:pPr>
            <w:r w:rsidRPr="00750E6D">
              <w:rPr>
                <w:rFonts w:ascii="Times New Roman" w:hAnsi="Times New Roman" w:cs="Times New Roman"/>
                <w:sz w:val="20"/>
                <w:szCs w:val="20"/>
                <w:lang w:val="en-US"/>
              </w:rPr>
              <w:lastRenderedPageBreak/>
              <w:t>greenZone_3</w:t>
            </w:r>
          </w:p>
        </w:tc>
        <w:tc>
          <w:tcPr>
            <w:tcW w:w="4477" w:type="dxa"/>
            <w:vAlign w:val="center"/>
          </w:tcPr>
          <w:p w14:paraId="73DC0333" w14:textId="3A4FE026" w:rsidR="00D673B5" w:rsidRPr="00750E6D" w:rsidRDefault="00D673B5" w:rsidP="0095418B">
            <w:pPr>
              <w:rPr>
                <w:rFonts w:ascii="Times New Roman" w:hAnsi="Times New Roman" w:cs="Times New Roman"/>
                <w:sz w:val="20"/>
                <w:szCs w:val="20"/>
              </w:rPr>
            </w:pPr>
            <w:r w:rsidRPr="00750E6D">
              <w:rPr>
                <w:rFonts w:ascii="Times New Roman" w:hAnsi="Times New Roman" w:cs="Times New Roman"/>
                <w:sz w:val="20"/>
                <w:szCs w:val="20"/>
              </w:rPr>
              <w:t>Сильно ослабленные или средне поврежденные деревья. Кроны их заметно разрежены, потеря листьев составляет 26-60%, сухие ветви составляют 21-50%. В большинстве случаев длина кроны уменьшена на 11-40%. Укороченность побегов достигает 26-75 %. Процессы ослабления деревьев усугубляются, они начинают усыхать.</w:t>
            </w:r>
          </w:p>
        </w:tc>
        <w:tc>
          <w:tcPr>
            <w:tcW w:w="1139" w:type="dxa"/>
            <w:vAlign w:val="center"/>
          </w:tcPr>
          <w:p w14:paraId="5A73BAE7" w14:textId="29E75AA1" w:rsidR="00D673B5" w:rsidRPr="00750E6D" w:rsidRDefault="00D673B5" w:rsidP="0095418B">
            <w:pPr>
              <w:pStyle w:val="TableParagraph"/>
              <w:ind w:left="0"/>
              <w:rPr>
                <w:rStyle w:val="af6"/>
                <w:i w:val="0"/>
                <w:iCs w:val="0"/>
                <w:sz w:val="20"/>
                <w:szCs w:val="20"/>
              </w:rPr>
            </w:pPr>
          </w:p>
        </w:tc>
        <w:tc>
          <w:tcPr>
            <w:tcW w:w="2121" w:type="dxa"/>
            <w:vAlign w:val="center"/>
          </w:tcPr>
          <w:p w14:paraId="24D62808" w14:textId="5DB0C02B" w:rsidR="00D673B5" w:rsidRPr="00750E6D" w:rsidRDefault="00D673B5" w:rsidP="0095418B">
            <w:pPr>
              <w:pStyle w:val="TableParagraph"/>
              <w:rPr>
                <w:rStyle w:val="af6"/>
                <w:i w:val="0"/>
                <w:iCs w:val="0"/>
                <w:sz w:val="20"/>
                <w:szCs w:val="20"/>
              </w:rPr>
            </w:pPr>
            <w:r w:rsidRPr="00750E6D">
              <w:rPr>
                <w:rStyle w:val="af6"/>
                <w:i w:val="0"/>
                <w:iCs w:val="0"/>
                <w:sz w:val="20"/>
                <w:szCs w:val="20"/>
              </w:rPr>
              <w:t>3 категория</w:t>
            </w:r>
          </w:p>
        </w:tc>
      </w:tr>
      <w:tr w:rsidR="00750E6D" w:rsidRPr="00750E6D" w14:paraId="056BB1AC" w14:textId="77777777" w:rsidTr="00C20A99">
        <w:tc>
          <w:tcPr>
            <w:tcW w:w="1472" w:type="dxa"/>
            <w:vAlign w:val="center"/>
          </w:tcPr>
          <w:p w14:paraId="2908A70C" w14:textId="1B18E0AC" w:rsidR="00D673B5" w:rsidRPr="00750E6D" w:rsidRDefault="007242F3"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greenZone</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3_1</w:t>
            </w:r>
          </w:p>
        </w:tc>
        <w:tc>
          <w:tcPr>
            <w:tcW w:w="4477" w:type="dxa"/>
            <w:vAlign w:val="center"/>
          </w:tcPr>
          <w:p w14:paraId="4BFD485B" w14:textId="193BC27C" w:rsidR="00D673B5" w:rsidRPr="00750E6D" w:rsidRDefault="00D673B5" w:rsidP="0095418B">
            <w:pPr>
              <w:rPr>
                <w:rStyle w:val="af6"/>
                <w:rFonts w:ascii="Times New Roman" w:hAnsi="Times New Roman" w:cs="Times New Roman"/>
                <w:i w:val="0"/>
                <w:iCs w:val="0"/>
                <w:sz w:val="20"/>
                <w:szCs w:val="20"/>
              </w:rPr>
            </w:pPr>
            <w:r w:rsidRPr="00750E6D">
              <w:rPr>
                <w:rStyle w:val="af6"/>
                <w:rFonts w:ascii="Times New Roman" w:hAnsi="Times New Roman" w:cs="Times New Roman"/>
                <w:i w:val="0"/>
                <w:iCs w:val="0"/>
                <w:sz w:val="20"/>
                <w:szCs w:val="20"/>
              </w:rPr>
              <w:t>Количество деревьев и кустарников</w:t>
            </w:r>
          </w:p>
        </w:tc>
        <w:tc>
          <w:tcPr>
            <w:tcW w:w="1139" w:type="dxa"/>
            <w:vAlign w:val="center"/>
          </w:tcPr>
          <w:p w14:paraId="4ECDB276" w14:textId="601F1F5F" w:rsidR="00D673B5" w:rsidRPr="00750E6D" w:rsidRDefault="00D673B5" w:rsidP="0095418B">
            <w:pPr>
              <w:pStyle w:val="TableParagraph"/>
              <w:ind w:left="0"/>
              <w:rPr>
                <w:rStyle w:val="af6"/>
                <w:i w:val="0"/>
                <w:iCs w:val="0"/>
                <w:sz w:val="20"/>
                <w:szCs w:val="20"/>
              </w:rPr>
            </w:pPr>
            <w:r w:rsidRPr="00750E6D">
              <w:rPr>
                <w:rStyle w:val="af6"/>
                <w:i w:val="0"/>
                <w:iCs w:val="0"/>
                <w:sz w:val="20"/>
                <w:szCs w:val="20"/>
              </w:rPr>
              <w:t>Числовой</w:t>
            </w:r>
          </w:p>
        </w:tc>
        <w:tc>
          <w:tcPr>
            <w:tcW w:w="2121" w:type="dxa"/>
            <w:vAlign w:val="center"/>
          </w:tcPr>
          <w:p w14:paraId="444425D2" w14:textId="25037AEC" w:rsidR="00D673B5" w:rsidRPr="00750E6D" w:rsidRDefault="00D673B5" w:rsidP="0095418B">
            <w:pPr>
              <w:pStyle w:val="TableParagraph"/>
              <w:rPr>
                <w:rStyle w:val="af6"/>
                <w:i w:val="0"/>
                <w:iCs w:val="0"/>
                <w:sz w:val="20"/>
                <w:szCs w:val="20"/>
              </w:rPr>
            </w:pPr>
            <w:r w:rsidRPr="00750E6D">
              <w:rPr>
                <w:sz w:val="20"/>
                <w:szCs w:val="20"/>
              </w:rPr>
              <w:t>Поле для ввода (</w:t>
            </w:r>
            <w:r w:rsidRPr="00750E6D">
              <w:rPr>
                <w:i/>
                <w:iCs/>
                <w:sz w:val="20"/>
                <w:szCs w:val="20"/>
              </w:rPr>
              <w:t>Числа без дополнительного форматирования</w:t>
            </w:r>
            <w:r w:rsidRPr="00750E6D">
              <w:rPr>
                <w:sz w:val="20"/>
                <w:szCs w:val="20"/>
              </w:rPr>
              <w:t>) от 0 до 1000</w:t>
            </w:r>
          </w:p>
        </w:tc>
      </w:tr>
      <w:tr w:rsidR="00750E6D" w:rsidRPr="00750E6D" w14:paraId="05EF3DC2" w14:textId="77777777" w:rsidTr="00C20A99">
        <w:tc>
          <w:tcPr>
            <w:tcW w:w="1472" w:type="dxa"/>
            <w:vAlign w:val="center"/>
          </w:tcPr>
          <w:p w14:paraId="1D4F8E4F" w14:textId="468C386D" w:rsidR="00D673B5" w:rsidRPr="00750E6D" w:rsidRDefault="00D673B5" w:rsidP="0095418B">
            <w:pPr>
              <w:rPr>
                <w:rFonts w:ascii="Times New Roman" w:hAnsi="Times New Roman" w:cs="Times New Roman"/>
                <w:sz w:val="20"/>
                <w:szCs w:val="20"/>
              </w:rPr>
            </w:pPr>
            <w:r w:rsidRPr="00750E6D">
              <w:rPr>
                <w:rFonts w:ascii="Times New Roman" w:hAnsi="Times New Roman" w:cs="Times New Roman"/>
                <w:sz w:val="20"/>
                <w:szCs w:val="20"/>
                <w:lang w:val="en-US"/>
              </w:rPr>
              <w:t>greenZone_4</w:t>
            </w:r>
          </w:p>
        </w:tc>
        <w:tc>
          <w:tcPr>
            <w:tcW w:w="4477" w:type="dxa"/>
            <w:vAlign w:val="center"/>
          </w:tcPr>
          <w:p w14:paraId="10133528" w14:textId="3B659F0B" w:rsidR="00D673B5" w:rsidRPr="00750E6D" w:rsidRDefault="00D673B5" w:rsidP="0095418B">
            <w:pPr>
              <w:rPr>
                <w:rFonts w:ascii="Times New Roman" w:hAnsi="Times New Roman" w:cs="Times New Roman"/>
                <w:sz w:val="20"/>
                <w:szCs w:val="20"/>
              </w:rPr>
            </w:pPr>
            <w:r w:rsidRPr="00750E6D">
              <w:rPr>
                <w:rStyle w:val="af6"/>
                <w:rFonts w:ascii="Times New Roman" w:hAnsi="Times New Roman" w:cs="Times New Roman"/>
                <w:i w:val="0"/>
                <w:iCs w:val="0"/>
                <w:sz w:val="20"/>
                <w:szCs w:val="20"/>
              </w:rPr>
              <w:t xml:space="preserve">4 категория </w:t>
            </w:r>
            <w:r w:rsidRPr="00750E6D">
              <w:rPr>
                <w:rFonts w:ascii="Times New Roman" w:hAnsi="Times New Roman" w:cs="Times New Roman"/>
                <w:sz w:val="20"/>
                <w:szCs w:val="20"/>
              </w:rPr>
              <w:t>– усыхающие или сильно поврежденные деревья, окончательно потерявшие жизнеспособность. Кроны явно просвечивают, потеря листьев достигает более 60%. В кроне более 50% сухих ветвей. Часто встречаются суховершинные деревья. У них явно больные, короткие розеточные (вторичные) побеги, очень редко покрытые листьями. Листья малых размеров, быстрее желтеют. Длина кроны уменьшается более чем на 40%, прирост в высоту отсутствует.</w:t>
            </w:r>
          </w:p>
        </w:tc>
        <w:tc>
          <w:tcPr>
            <w:tcW w:w="1139" w:type="dxa"/>
            <w:vAlign w:val="center"/>
          </w:tcPr>
          <w:p w14:paraId="4BEB0BCF" w14:textId="2B8C9600" w:rsidR="00D673B5" w:rsidRPr="00750E6D" w:rsidRDefault="00D673B5" w:rsidP="0095418B">
            <w:pPr>
              <w:rPr>
                <w:rFonts w:ascii="Times New Roman" w:hAnsi="Times New Roman" w:cs="Times New Roman"/>
                <w:sz w:val="20"/>
                <w:szCs w:val="20"/>
              </w:rPr>
            </w:pPr>
          </w:p>
        </w:tc>
        <w:tc>
          <w:tcPr>
            <w:tcW w:w="2121" w:type="dxa"/>
            <w:vAlign w:val="center"/>
          </w:tcPr>
          <w:p w14:paraId="1330DA98" w14:textId="60EFE4AE" w:rsidR="00D673B5" w:rsidRPr="00750E6D" w:rsidRDefault="00D673B5" w:rsidP="0095418B">
            <w:pPr>
              <w:rPr>
                <w:rFonts w:ascii="Times New Roman" w:hAnsi="Times New Roman" w:cs="Times New Roman"/>
                <w:sz w:val="20"/>
                <w:szCs w:val="20"/>
              </w:rPr>
            </w:pPr>
            <w:r w:rsidRPr="00750E6D">
              <w:rPr>
                <w:rFonts w:ascii="Times New Roman" w:hAnsi="Times New Roman" w:cs="Times New Roman"/>
                <w:sz w:val="20"/>
                <w:szCs w:val="20"/>
              </w:rPr>
              <w:t xml:space="preserve">4 </w:t>
            </w:r>
            <w:r w:rsidRPr="00750E6D">
              <w:rPr>
                <w:rStyle w:val="af6"/>
                <w:rFonts w:ascii="Times New Roman" w:hAnsi="Times New Roman" w:cs="Times New Roman"/>
                <w:i w:val="0"/>
                <w:iCs w:val="0"/>
                <w:sz w:val="20"/>
                <w:szCs w:val="20"/>
              </w:rPr>
              <w:t>категория</w:t>
            </w:r>
          </w:p>
        </w:tc>
      </w:tr>
      <w:tr w:rsidR="00750E6D" w:rsidRPr="00750E6D" w14:paraId="554063FB" w14:textId="77777777" w:rsidTr="00C20A99">
        <w:tc>
          <w:tcPr>
            <w:tcW w:w="1472" w:type="dxa"/>
            <w:vAlign w:val="center"/>
          </w:tcPr>
          <w:p w14:paraId="21C7085B" w14:textId="3E704BC9" w:rsidR="00D673B5" w:rsidRPr="00750E6D" w:rsidRDefault="007242F3"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greenZone</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4_1</w:t>
            </w:r>
          </w:p>
        </w:tc>
        <w:tc>
          <w:tcPr>
            <w:tcW w:w="4477" w:type="dxa"/>
            <w:vAlign w:val="center"/>
          </w:tcPr>
          <w:p w14:paraId="6B984161" w14:textId="24A0DA21" w:rsidR="00D673B5" w:rsidRPr="00750E6D" w:rsidRDefault="00D673B5" w:rsidP="0095418B">
            <w:pPr>
              <w:rPr>
                <w:rStyle w:val="af6"/>
                <w:rFonts w:ascii="Times New Roman" w:hAnsi="Times New Roman" w:cs="Times New Roman"/>
                <w:i w:val="0"/>
                <w:iCs w:val="0"/>
                <w:sz w:val="20"/>
                <w:szCs w:val="20"/>
              </w:rPr>
            </w:pPr>
            <w:r w:rsidRPr="00750E6D">
              <w:rPr>
                <w:rStyle w:val="af6"/>
                <w:rFonts w:ascii="Times New Roman" w:hAnsi="Times New Roman" w:cs="Times New Roman"/>
                <w:i w:val="0"/>
                <w:iCs w:val="0"/>
                <w:sz w:val="20"/>
                <w:szCs w:val="20"/>
              </w:rPr>
              <w:t>Количество деревьев и кустарников</w:t>
            </w:r>
          </w:p>
        </w:tc>
        <w:tc>
          <w:tcPr>
            <w:tcW w:w="1139" w:type="dxa"/>
            <w:vAlign w:val="center"/>
          </w:tcPr>
          <w:p w14:paraId="4B111A87" w14:textId="09D2273C" w:rsidR="00D673B5" w:rsidRPr="00750E6D" w:rsidRDefault="00D673B5" w:rsidP="0095418B">
            <w:pPr>
              <w:rPr>
                <w:rFonts w:ascii="Times New Roman" w:hAnsi="Times New Roman" w:cs="Times New Roman"/>
                <w:sz w:val="20"/>
                <w:szCs w:val="20"/>
              </w:rPr>
            </w:pPr>
            <w:r w:rsidRPr="00750E6D">
              <w:rPr>
                <w:rStyle w:val="af6"/>
                <w:rFonts w:ascii="Times New Roman" w:hAnsi="Times New Roman" w:cs="Times New Roman"/>
                <w:i w:val="0"/>
                <w:iCs w:val="0"/>
                <w:sz w:val="20"/>
                <w:szCs w:val="20"/>
              </w:rPr>
              <w:t>Числовой</w:t>
            </w:r>
          </w:p>
        </w:tc>
        <w:tc>
          <w:tcPr>
            <w:tcW w:w="2121" w:type="dxa"/>
            <w:vAlign w:val="center"/>
          </w:tcPr>
          <w:p w14:paraId="6A338348" w14:textId="5E37E556" w:rsidR="00D673B5" w:rsidRPr="00750E6D" w:rsidRDefault="00D673B5"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 от 0 до 1000</w:t>
            </w:r>
          </w:p>
        </w:tc>
      </w:tr>
      <w:tr w:rsidR="00750E6D" w:rsidRPr="00750E6D" w14:paraId="663D1024" w14:textId="77777777" w:rsidTr="00C20A99">
        <w:tc>
          <w:tcPr>
            <w:tcW w:w="1472" w:type="dxa"/>
            <w:vAlign w:val="center"/>
          </w:tcPr>
          <w:p w14:paraId="6DB6173E" w14:textId="6780C3CC" w:rsidR="00D673B5" w:rsidRPr="00750E6D" w:rsidRDefault="00D673B5" w:rsidP="0095418B">
            <w:pPr>
              <w:rPr>
                <w:rFonts w:ascii="Times New Roman" w:hAnsi="Times New Roman" w:cs="Times New Roman"/>
                <w:sz w:val="20"/>
                <w:szCs w:val="20"/>
                <w:lang w:val="en-US"/>
              </w:rPr>
            </w:pPr>
            <w:r w:rsidRPr="00750E6D">
              <w:rPr>
                <w:rFonts w:ascii="Times New Roman" w:hAnsi="Times New Roman" w:cs="Times New Roman"/>
                <w:sz w:val="20"/>
                <w:szCs w:val="20"/>
                <w:lang w:val="en-US"/>
              </w:rPr>
              <w:t>greenZone_5</w:t>
            </w:r>
          </w:p>
        </w:tc>
        <w:tc>
          <w:tcPr>
            <w:tcW w:w="4477" w:type="dxa"/>
            <w:vAlign w:val="center"/>
          </w:tcPr>
          <w:p w14:paraId="7DA69AB5" w14:textId="449345E8" w:rsidR="00D673B5" w:rsidRPr="00750E6D" w:rsidRDefault="00D673B5" w:rsidP="0095418B">
            <w:pPr>
              <w:rPr>
                <w:rFonts w:ascii="Times New Roman" w:hAnsi="Times New Roman" w:cs="Times New Roman"/>
                <w:sz w:val="20"/>
                <w:szCs w:val="20"/>
              </w:rPr>
            </w:pPr>
            <w:r w:rsidRPr="00750E6D">
              <w:rPr>
                <w:rStyle w:val="af6"/>
                <w:rFonts w:ascii="Times New Roman" w:hAnsi="Times New Roman" w:cs="Times New Roman"/>
                <w:i w:val="0"/>
                <w:iCs w:val="0"/>
                <w:sz w:val="20"/>
                <w:szCs w:val="20"/>
              </w:rPr>
              <w:t xml:space="preserve">5 категория </w:t>
            </w:r>
            <w:r w:rsidRPr="00750E6D">
              <w:rPr>
                <w:rFonts w:ascii="Times New Roman" w:hAnsi="Times New Roman" w:cs="Times New Roman"/>
                <w:sz w:val="20"/>
                <w:szCs w:val="20"/>
              </w:rPr>
              <w:t>– погибшие деревья, сухостой текущего года. Деревья без зелени. Свежий сухостой быстро заселяется стволовыми вредителями древесины и деревоокрашивающими грибами. Качество древесины падает.</w:t>
            </w:r>
          </w:p>
        </w:tc>
        <w:tc>
          <w:tcPr>
            <w:tcW w:w="1139" w:type="dxa"/>
            <w:vAlign w:val="center"/>
          </w:tcPr>
          <w:p w14:paraId="7B8A1540" w14:textId="4B634ABA" w:rsidR="00D673B5" w:rsidRPr="00750E6D" w:rsidRDefault="00D673B5" w:rsidP="0095418B">
            <w:pPr>
              <w:rPr>
                <w:rFonts w:ascii="Times New Roman" w:hAnsi="Times New Roman" w:cs="Times New Roman"/>
                <w:sz w:val="20"/>
                <w:szCs w:val="20"/>
              </w:rPr>
            </w:pPr>
          </w:p>
        </w:tc>
        <w:tc>
          <w:tcPr>
            <w:tcW w:w="2121" w:type="dxa"/>
            <w:vAlign w:val="center"/>
          </w:tcPr>
          <w:p w14:paraId="7B5E300F" w14:textId="500DBEE7" w:rsidR="00D673B5" w:rsidRPr="00750E6D" w:rsidRDefault="00D673B5" w:rsidP="0095418B">
            <w:pPr>
              <w:rPr>
                <w:rFonts w:ascii="Times New Roman" w:hAnsi="Times New Roman" w:cs="Times New Roman"/>
                <w:sz w:val="20"/>
                <w:szCs w:val="20"/>
              </w:rPr>
            </w:pPr>
            <w:r w:rsidRPr="00750E6D">
              <w:rPr>
                <w:rFonts w:ascii="Times New Roman" w:hAnsi="Times New Roman" w:cs="Times New Roman"/>
                <w:sz w:val="20"/>
                <w:szCs w:val="20"/>
              </w:rPr>
              <w:t xml:space="preserve">5 </w:t>
            </w:r>
            <w:r w:rsidRPr="00750E6D">
              <w:rPr>
                <w:rStyle w:val="af6"/>
                <w:rFonts w:ascii="Times New Roman" w:hAnsi="Times New Roman" w:cs="Times New Roman"/>
                <w:i w:val="0"/>
                <w:iCs w:val="0"/>
                <w:sz w:val="20"/>
                <w:szCs w:val="20"/>
              </w:rPr>
              <w:t>категория</w:t>
            </w:r>
          </w:p>
        </w:tc>
      </w:tr>
      <w:tr w:rsidR="00750E6D" w:rsidRPr="00750E6D" w14:paraId="4C14D990" w14:textId="77777777" w:rsidTr="00C20A99">
        <w:tc>
          <w:tcPr>
            <w:tcW w:w="1472" w:type="dxa"/>
            <w:vAlign w:val="center"/>
          </w:tcPr>
          <w:p w14:paraId="7FF8CCE6" w14:textId="7FC10B19" w:rsidR="00D673B5" w:rsidRPr="00750E6D" w:rsidRDefault="007242F3"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greenZone</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5_1</w:t>
            </w:r>
          </w:p>
        </w:tc>
        <w:tc>
          <w:tcPr>
            <w:tcW w:w="4477" w:type="dxa"/>
            <w:vAlign w:val="center"/>
          </w:tcPr>
          <w:p w14:paraId="06D98FA4" w14:textId="49DCD79D" w:rsidR="00D673B5" w:rsidRPr="00750E6D" w:rsidRDefault="00D673B5" w:rsidP="0095418B">
            <w:pPr>
              <w:rPr>
                <w:rStyle w:val="af6"/>
                <w:rFonts w:ascii="Times New Roman" w:hAnsi="Times New Roman" w:cs="Times New Roman"/>
                <w:i w:val="0"/>
                <w:iCs w:val="0"/>
                <w:sz w:val="20"/>
                <w:szCs w:val="20"/>
              </w:rPr>
            </w:pPr>
            <w:r w:rsidRPr="00750E6D">
              <w:rPr>
                <w:rStyle w:val="af6"/>
                <w:rFonts w:ascii="Times New Roman" w:hAnsi="Times New Roman" w:cs="Times New Roman"/>
                <w:i w:val="0"/>
                <w:iCs w:val="0"/>
                <w:sz w:val="20"/>
                <w:szCs w:val="20"/>
              </w:rPr>
              <w:t>Количество деревьев и кустарников</w:t>
            </w:r>
          </w:p>
        </w:tc>
        <w:tc>
          <w:tcPr>
            <w:tcW w:w="1139" w:type="dxa"/>
            <w:vAlign w:val="center"/>
          </w:tcPr>
          <w:p w14:paraId="63684956" w14:textId="276D3DC6" w:rsidR="00D673B5" w:rsidRPr="00750E6D" w:rsidRDefault="00D673B5" w:rsidP="0095418B">
            <w:pPr>
              <w:rPr>
                <w:rFonts w:ascii="Times New Roman" w:hAnsi="Times New Roman" w:cs="Times New Roman"/>
                <w:sz w:val="20"/>
                <w:szCs w:val="20"/>
              </w:rPr>
            </w:pPr>
            <w:r w:rsidRPr="00750E6D">
              <w:rPr>
                <w:rStyle w:val="af6"/>
                <w:rFonts w:ascii="Times New Roman" w:hAnsi="Times New Roman" w:cs="Times New Roman"/>
                <w:i w:val="0"/>
                <w:iCs w:val="0"/>
                <w:sz w:val="20"/>
                <w:szCs w:val="20"/>
              </w:rPr>
              <w:t>Числовой</w:t>
            </w:r>
          </w:p>
        </w:tc>
        <w:tc>
          <w:tcPr>
            <w:tcW w:w="2121" w:type="dxa"/>
            <w:vAlign w:val="center"/>
          </w:tcPr>
          <w:p w14:paraId="32D26260" w14:textId="24E794D8" w:rsidR="00D673B5" w:rsidRPr="00750E6D" w:rsidRDefault="00D673B5"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 от 0 до 1000</w:t>
            </w:r>
          </w:p>
        </w:tc>
      </w:tr>
      <w:tr w:rsidR="00750E6D" w:rsidRPr="00750E6D" w14:paraId="55B6463A" w14:textId="77777777" w:rsidTr="00C20A99">
        <w:tc>
          <w:tcPr>
            <w:tcW w:w="1472" w:type="dxa"/>
            <w:vAlign w:val="center"/>
          </w:tcPr>
          <w:p w14:paraId="4DC4E8F8" w14:textId="428C3507" w:rsidR="00D673B5" w:rsidRPr="00750E6D" w:rsidRDefault="00D673B5" w:rsidP="0095418B">
            <w:pPr>
              <w:rPr>
                <w:rFonts w:ascii="Times New Roman" w:hAnsi="Times New Roman" w:cs="Times New Roman"/>
                <w:sz w:val="20"/>
                <w:szCs w:val="20"/>
                <w:lang w:val="en-US"/>
              </w:rPr>
            </w:pPr>
            <w:r w:rsidRPr="00750E6D">
              <w:rPr>
                <w:rFonts w:ascii="Times New Roman" w:hAnsi="Times New Roman" w:cs="Times New Roman"/>
                <w:sz w:val="20"/>
                <w:szCs w:val="20"/>
                <w:lang w:val="en-US"/>
              </w:rPr>
              <w:t>greenZone_6</w:t>
            </w:r>
          </w:p>
        </w:tc>
        <w:tc>
          <w:tcPr>
            <w:tcW w:w="4477" w:type="dxa"/>
            <w:vAlign w:val="center"/>
          </w:tcPr>
          <w:p w14:paraId="162A5B12" w14:textId="60EDB81C" w:rsidR="00D673B5" w:rsidRPr="00750E6D" w:rsidRDefault="00D673B5" w:rsidP="0095418B">
            <w:pPr>
              <w:rPr>
                <w:rFonts w:ascii="Times New Roman" w:hAnsi="Times New Roman" w:cs="Times New Roman"/>
                <w:sz w:val="20"/>
                <w:szCs w:val="20"/>
              </w:rPr>
            </w:pPr>
            <w:r w:rsidRPr="00750E6D">
              <w:rPr>
                <w:rStyle w:val="af6"/>
                <w:rFonts w:ascii="Times New Roman" w:hAnsi="Times New Roman" w:cs="Times New Roman"/>
                <w:i w:val="0"/>
                <w:iCs w:val="0"/>
                <w:sz w:val="20"/>
                <w:szCs w:val="20"/>
              </w:rPr>
              <w:t>6 категория</w:t>
            </w:r>
            <w:r w:rsidRPr="00750E6D">
              <w:rPr>
                <w:rFonts w:ascii="Times New Roman" w:hAnsi="Times New Roman" w:cs="Times New Roman"/>
                <w:sz w:val="20"/>
                <w:szCs w:val="20"/>
              </w:rPr>
              <w:t xml:space="preserve"> – старый сухостой. Деревья погибли несколько лет тому назад. У них сохранились только наиболее толстые ветви, отпадает кора. Стволы заселены вредителями древесины и дереворазрушающими грибами. Качество древесины резко падает. В основном, она пригодна в качестве дров.</w:t>
            </w:r>
          </w:p>
        </w:tc>
        <w:tc>
          <w:tcPr>
            <w:tcW w:w="1139" w:type="dxa"/>
            <w:vAlign w:val="center"/>
          </w:tcPr>
          <w:p w14:paraId="71F4875F" w14:textId="3B369B69" w:rsidR="00D673B5" w:rsidRPr="00750E6D" w:rsidRDefault="00D673B5" w:rsidP="0095418B">
            <w:pPr>
              <w:rPr>
                <w:rFonts w:ascii="Times New Roman" w:hAnsi="Times New Roman" w:cs="Times New Roman"/>
                <w:sz w:val="20"/>
                <w:szCs w:val="20"/>
              </w:rPr>
            </w:pPr>
          </w:p>
        </w:tc>
        <w:tc>
          <w:tcPr>
            <w:tcW w:w="2121" w:type="dxa"/>
            <w:vAlign w:val="center"/>
          </w:tcPr>
          <w:p w14:paraId="4CFA2C71" w14:textId="4821A3A4" w:rsidR="00D673B5" w:rsidRPr="00750E6D" w:rsidRDefault="00D673B5" w:rsidP="0095418B">
            <w:pPr>
              <w:rPr>
                <w:rFonts w:ascii="Times New Roman" w:hAnsi="Times New Roman" w:cs="Times New Roman"/>
                <w:sz w:val="20"/>
                <w:szCs w:val="20"/>
              </w:rPr>
            </w:pPr>
            <w:r w:rsidRPr="00750E6D">
              <w:rPr>
                <w:rFonts w:ascii="Times New Roman" w:hAnsi="Times New Roman" w:cs="Times New Roman"/>
                <w:sz w:val="20"/>
                <w:szCs w:val="20"/>
              </w:rPr>
              <w:t xml:space="preserve">6 </w:t>
            </w:r>
            <w:r w:rsidRPr="00750E6D">
              <w:rPr>
                <w:rStyle w:val="af6"/>
                <w:rFonts w:ascii="Times New Roman" w:hAnsi="Times New Roman" w:cs="Times New Roman"/>
                <w:i w:val="0"/>
                <w:iCs w:val="0"/>
                <w:sz w:val="20"/>
                <w:szCs w:val="20"/>
              </w:rPr>
              <w:t>категория</w:t>
            </w:r>
          </w:p>
        </w:tc>
      </w:tr>
      <w:tr w:rsidR="006D3A2C" w:rsidRPr="00750E6D" w14:paraId="08852E1A" w14:textId="77777777" w:rsidTr="00C20A99">
        <w:tc>
          <w:tcPr>
            <w:tcW w:w="1472" w:type="dxa"/>
            <w:vAlign w:val="center"/>
          </w:tcPr>
          <w:p w14:paraId="40E50EDE" w14:textId="2431001F" w:rsidR="00D673B5" w:rsidRPr="00750E6D" w:rsidRDefault="007242F3" w:rsidP="0095418B">
            <w:pPr>
              <w:rPr>
                <w:rFonts w:ascii="Times New Roman" w:hAnsi="Times New Roman" w:cs="Times New Roman"/>
                <w:sz w:val="20"/>
                <w:szCs w:val="20"/>
              </w:rPr>
            </w:pPr>
            <w:proofErr w:type="spellStart"/>
            <w:r w:rsidRPr="00750E6D">
              <w:rPr>
                <w:rFonts w:ascii="Times New Roman" w:hAnsi="Times New Roman" w:cs="Times New Roman"/>
                <w:sz w:val="20"/>
                <w:szCs w:val="20"/>
                <w:lang w:val="en-US"/>
              </w:rPr>
              <w:t>greenZone</w:t>
            </w:r>
            <w:proofErr w:type="spellEnd"/>
            <w:r w:rsidRPr="00750E6D">
              <w:rPr>
                <w:rFonts w:ascii="Times New Roman" w:hAnsi="Times New Roman" w:cs="Times New Roman"/>
                <w:sz w:val="20"/>
                <w:szCs w:val="20"/>
                <w:lang w:val="en-US"/>
              </w:rPr>
              <w:t>_</w:t>
            </w:r>
            <w:r w:rsidRPr="00750E6D">
              <w:rPr>
                <w:rFonts w:ascii="Times New Roman" w:hAnsi="Times New Roman" w:cs="Times New Roman"/>
                <w:sz w:val="20"/>
                <w:szCs w:val="20"/>
              </w:rPr>
              <w:t>6_1</w:t>
            </w:r>
          </w:p>
        </w:tc>
        <w:tc>
          <w:tcPr>
            <w:tcW w:w="4477" w:type="dxa"/>
            <w:vAlign w:val="center"/>
          </w:tcPr>
          <w:p w14:paraId="2E7835FD" w14:textId="384881A5" w:rsidR="00D673B5" w:rsidRPr="00750E6D" w:rsidRDefault="00D673B5" w:rsidP="0095418B">
            <w:pPr>
              <w:rPr>
                <w:rStyle w:val="af6"/>
                <w:rFonts w:ascii="Times New Roman" w:hAnsi="Times New Roman" w:cs="Times New Roman"/>
                <w:i w:val="0"/>
                <w:iCs w:val="0"/>
                <w:sz w:val="20"/>
                <w:szCs w:val="20"/>
              </w:rPr>
            </w:pPr>
            <w:r w:rsidRPr="00750E6D">
              <w:rPr>
                <w:rStyle w:val="af6"/>
                <w:rFonts w:ascii="Times New Roman" w:hAnsi="Times New Roman" w:cs="Times New Roman"/>
                <w:i w:val="0"/>
                <w:iCs w:val="0"/>
                <w:sz w:val="20"/>
                <w:szCs w:val="20"/>
              </w:rPr>
              <w:t>Количество деревьев и кустарников</w:t>
            </w:r>
          </w:p>
        </w:tc>
        <w:tc>
          <w:tcPr>
            <w:tcW w:w="1139" w:type="dxa"/>
            <w:vAlign w:val="center"/>
          </w:tcPr>
          <w:p w14:paraId="54BBEE7F" w14:textId="72C0740A" w:rsidR="00D673B5" w:rsidRPr="00750E6D" w:rsidRDefault="00D673B5" w:rsidP="0095418B">
            <w:pPr>
              <w:rPr>
                <w:rFonts w:ascii="Times New Roman" w:hAnsi="Times New Roman" w:cs="Times New Roman"/>
                <w:sz w:val="20"/>
                <w:szCs w:val="20"/>
              </w:rPr>
            </w:pPr>
            <w:r w:rsidRPr="00750E6D">
              <w:rPr>
                <w:rStyle w:val="af6"/>
                <w:rFonts w:ascii="Times New Roman" w:hAnsi="Times New Roman" w:cs="Times New Roman"/>
                <w:i w:val="0"/>
                <w:iCs w:val="0"/>
                <w:sz w:val="20"/>
                <w:szCs w:val="20"/>
              </w:rPr>
              <w:t>Числовой</w:t>
            </w:r>
          </w:p>
        </w:tc>
        <w:tc>
          <w:tcPr>
            <w:tcW w:w="2121" w:type="dxa"/>
            <w:vAlign w:val="center"/>
          </w:tcPr>
          <w:p w14:paraId="48B951D5" w14:textId="5C30972C" w:rsidR="00D673B5" w:rsidRPr="00750E6D" w:rsidRDefault="00D673B5" w:rsidP="0095418B">
            <w:pPr>
              <w:rPr>
                <w:rFonts w:ascii="Times New Roman" w:hAnsi="Times New Roman" w:cs="Times New Roman"/>
                <w:sz w:val="20"/>
                <w:szCs w:val="20"/>
              </w:rPr>
            </w:pPr>
            <w:r w:rsidRPr="00750E6D">
              <w:rPr>
                <w:rFonts w:ascii="Times New Roman" w:hAnsi="Times New Roman" w:cs="Times New Roman"/>
                <w:sz w:val="20"/>
                <w:szCs w:val="20"/>
              </w:rPr>
              <w:t>Поле для ввода (</w:t>
            </w:r>
            <w:r w:rsidRPr="00750E6D">
              <w:rPr>
                <w:rFonts w:ascii="Times New Roman" w:hAnsi="Times New Roman" w:cs="Times New Roman"/>
                <w:i/>
                <w:iCs/>
                <w:sz w:val="20"/>
                <w:szCs w:val="20"/>
              </w:rPr>
              <w:t>Числа без дополнительного форматирования</w:t>
            </w:r>
            <w:r w:rsidRPr="00750E6D">
              <w:rPr>
                <w:rFonts w:ascii="Times New Roman" w:hAnsi="Times New Roman" w:cs="Times New Roman"/>
                <w:sz w:val="20"/>
                <w:szCs w:val="20"/>
              </w:rPr>
              <w:t>) от 0 до 1000</w:t>
            </w:r>
          </w:p>
        </w:tc>
      </w:tr>
    </w:tbl>
    <w:p w14:paraId="54D263A7" w14:textId="77777777" w:rsidR="001B1DDA" w:rsidRPr="00750E6D" w:rsidRDefault="001B1DDA" w:rsidP="0095418B">
      <w:pPr>
        <w:spacing w:after="0" w:line="240" w:lineRule="auto"/>
        <w:jc w:val="both"/>
        <w:rPr>
          <w:rFonts w:ascii="Times New Roman" w:hAnsi="Times New Roman" w:cs="Times New Roman"/>
          <w:sz w:val="24"/>
          <w:szCs w:val="24"/>
        </w:rPr>
      </w:pPr>
    </w:p>
    <w:p w14:paraId="49CF0714" w14:textId="3E23DE88" w:rsidR="007242F3" w:rsidRPr="00750E6D" w:rsidRDefault="007242F3" w:rsidP="0095418B">
      <w:pPr>
        <w:pStyle w:val="ac"/>
        <w:shd w:val="clear" w:color="auto" w:fill="FFFFFF"/>
        <w:spacing w:before="0" w:beforeAutospacing="0" w:after="0" w:afterAutospacing="0"/>
        <w:ind w:firstLine="709"/>
        <w:jc w:val="both"/>
      </w:pPr>
      <w:r w:rsidRPr="00750E6D">
        <w:t>Оценка жизненного состояния деревьев по вышеуказанным категориям производится визуальным способом, учитывая описанные диагностические показатели.</w:t>
      </w:r>
    </w:p>
    <w:p w14:paraId="264F538C" w14:textId="77777777" w:rsidR="007242F3" w:rsidRPr="00750E6D" w:rsidRDefault="007242F3" w:rsidP="0095418B">
      <w:pPr>
        <w:pStyle w:val="ac"/>
        <w:shd w:val="clear" w:color="auto" w:fill="FFFFFF"/>
        <w:spacing w:before="0" w:beforeAutospacing="0" w:after="0" w:afterAutospacing="0"/>
        <w:ind w:firstLine="709"/>
        <w:jc w:val="both"/>
      </w:pPr>
      <w:r w:rsidRPr="00750E6D">
        <w:rPr>
          <w:rStyle w:val="af6"/>
        </w:rPr>
        <w:t>Индекс состояния древостоя:</w:t>
      </w:r>
      <w:r w:rsidRPr="00750E6D">
        <w:t xml:space="preserve"> параметр, на основе которого рассчитывается самый важный показатель, иллюстрирующий текущее состояние древесного сообщества, – категория жизненного состояния. Расчет индексов состояния древостоев производился по формуле:</w:t>
      </w:r>
    </w:p>
    <w:p w14:paraId="4C44EE10" w14:textId="77777777" w:rsidR="007242F3" w:rsidRPr="00750E6D" w:rsidRDefault="007242F3" w:rsidP="0095418B">
      <w:pPr>
        <w:pStyle w:val="ac"/>
        <w:shd w:val="clear" w:color="auto" w:fill="FFFFFF"/>
        <w:spacing w:before="0" w:beforeAutospacing="0" w:after="0" w:afterAutospacing="0"/>
        <w:ind w:firstLine="709"/>
        <w:jc w:val="both"/>
      </w:pPr>
      <w:r w:rsidRPr="00750E6D">
        <w:rPr>
          <w:rStyle w:val="af2"/>
        </w:rPr>
        <w:lastRenderedPageBreak/>
        <w:t>ИС = (100n</w:t>
      </w:r>
      <w:r w:rsidRPr="00750E6D">
        <w:rPr>
          <w:rStyle w:val="af2"/>
          <w:vertAlign w:val="subscript"/>
        </w:rPr>
        <w:t xml:space="preserve">1 </w:t>
      </w:r>
      <w:r w:rsidRPr="00750E6D">
        <w:rPr>
          <w:rStyle w:val="af2"/>
        </w:rPr>
        <w:t>+ 70n</w:t>
      </w:r>
      <w:r w:rsidRPr="00750E6D">
        <w:rPr>
          <w:rStyle w:val="af2"/>
          <w:vertAlign w:val="subscript"/>
        </w:rPr>
        <w:t>2</w:t>
      </w:r>
      <w:r w:rsidRPr="00750E6D">
        <w:rPr>
          <w:rStyle w:val="af2"/>
        </w:rPr>
        <w:t xml:space="preserve"> + 40n</w:t>
      </w:r>
      <w:r w:rsidRPr="00750E6D">
        <w:rPr>
          <w:rStyle w:val="af2"/>
          <w:vertAlign w:val="subscript"/>
        </w:rPr>
        <w:t>3</w:t>
      </w:r>
      <w:r w:rsidRPr="00750E6D">
        <w:rPr>
          <w:rStyle w:val="af2"/>
        </w:rPr>
        <w:t xml:space="preserve"> + 5n</w:t>
      </w:r>
      <w:r w:rsidRPr="00750E6D">
        <w:rPr>
          <w:rStyle w:val="af2"/>
          <w:vertAlign w:val="subscript"/>
        </w:rPr>
        <w:t>4</w:t>
      </w:r>
      <w:r w:rsidRPr="00750E6D">
        <w:rPr>
          <w:rStyle w:val="af2"/>
        </w:rPr>
        <w:t>) / N,</w:t>
      </w:r>
    </w:p>
    <w:p w14:paraId="0B6DAB3D" w14:textId="77777777" w:rsidR="007242F3" w:rsidRPr="00750E6D" w:rsidRDefault="007242F3" w:rsidP="0095418B">
      <w:pPr>
        <w:pStyle w:val="ac"/>
        <w:shd w:val="clear" w:color="auto" w:fill="FFFFFF"/>
        <w:spacing w:before="0" w:beforeAutospacing="0" w:after="0" w:afterAutospacing="0"/>
        <w:ind w:firstLine="709"/>
        <w:jc w:val="both"/>
      </w:pPr>
      <w:r w:rsidRPr="00750E6D">
        <w:t xml:space="preserve">где ИС – индекс жизненного состояния древостоя; </w:t>
      </w:r>
    </w:p>
    <w:p w14:paraId="094F0B52" w14:textId="2B1F460C" w:rsidR="007242F3" w:rsidRPr="00750E6D" w:rsidRDefault="007242F3" w:rsidP="0095418B">
      <w:pPr>
        <w:pStyle w:val="ac"/>
        <w:shd w:val="clear" w:color="auto" w:fill="FFFFFF"/>
        <w:spacing w:before="0" w:beforeAutospacing="0" w:after="0" w:afterAutospacing="0"/>
        <w:ind w:firstLine="709"/>
        <w:jc w:val="both"/>
      </w:pPr>
      <w:r w:rsidRPr="00750E6D">
        <w:t>n</w:t>
      </w:r>
      <w:r w:rsidRPr="00750E6D">
        <w:rPr>
          <w:vertAlign w:val="subscript"/>
        </w:rPr>
        <w:t>1</w:t>
      </w:r>
      <w:r w:rsidRPr="00750E6D">
        <w:t xml:space="preserve"> – количество здоровых (без признаков ослабления) деревьев</w:t>
      </w:r>
      <w:r w:rsidR="00321C47" w:rsidRPr="00750E6D">
        <w:t xml:space="preserve"> (1-я категория)</w:t>
      </w:r>
      <w:r w:rsidRPr="00750E6D">
        <w:t xml:space="preserve">, </w:t>
      </w:r>
    </w:p>
    <w:p w14:paraId="3871F932" w14:textId="447B25E9" w:rsidR="007242F3" w:rsidRPr="00750E6D" w:rsidRDefault="007242F3" w:rsidP="0095418B">
      <w:pPr>
        <w:pStyle w:val="ac"/>
        <w:shd w:val="clear" w:color="auto" w:fill="FFFFFF"/>
        <w:spacing w:before="0" w:beforeAutospacing="0" w:after="0" w:afterAutospacing="0"/>
        <w:ind w:firstLine="709"/>
        <w:jc w:val="both"/>
      </w:pPr>
      <w:r w:rsidRPr="00750E6D">
        <w:t>n</w:t>
      </w:r>
      <w:r w:rsidRPr="00750E6D">
        <w:rPr>
          <w:vertAlign w:val="subscript"/>
        </w:rPr>
        <w:t>2</w:t>
      </w:r>
      <w:r w:rsidRPr="00750E6D">
        <w:t xml:space="preserve"> – ослабленных</w:t>
      </w:r>
      <w:r w:rsidR="00321C47" w:rsidRPr="00750E6D">
        <w:t xml:space="preserve"> (2-я категория)</w:t>
      </w:r>
      <w:r w:rsidRPr="00750E6D">
        <w:t xml:space="preserve">, </w:t>
      </w:r>
    </w:p>
    <w:p w14:paraId="0771B3AE" w14:textId="7B8CC5D7" w:rsidR="007242F3" w:rsidRPr="00750E6D" w:rsidRDefault="007242F3" w:rsidP="0095418B">
      <w:pPr>
        <w:pStyle w:val="ac"/>
        <w:shd w:val="clear" w:color="auto" w:fill="FFFFFF"/>
        <w:spacing w:before="0" w:beforeAutospacing="0" w:after="0" w:afterAutospacing="0"/>
        <w:ind w:firstLine="709"/>
        <w:jc w:val="both"/>
      </w:pPr>
      <w:r w:rsidRPr="00750E6D">
        <w:t>n</w:t>
      </w:r>
      <w:r w:rsidRPr="00750E6D">
        <w:rPr>
          <w:vertAlign w:val="subscript"/>
        </w:rPr>
        <w:t>3</w:t>
      </w:r>
      <w:r w:rsidRPr="00750E6D">
        <w:t xml:space="preserve"> – сильно ослабленных</w:t>
      </w:r>
      <w:r w:rsidR="00321C47" w:rsidRPr="00750E6D">
        <w:t xml:space="preserve"> (3-я категория)</w:t>
      </w:r>
      <w:r w:rsidRPr="00750E6D">
        <w:t xml:space="preserve">, </w:t>
      </w:r>
    </w:p>
    <w:p w14:paraId="3006DCC0" w14:textId="1DAC080B" w:rsidR="007242F3" w:rsidRPr="00750E6D" w:rsidRDefault="007242F3" w:rsidP="0095418B">
      <w:pPr>
        <w:pStyle w:val="ac"/>
        <w:shd w:val="clear" w:color="auto" w:fill="FFFFFF"/>
        <w:spacing w:before="0" w:beforeAutospacing="0" w:after="0" w:afterAutospacing="0"/>
        <w:ind w:firstLine="709"/>
        <w:jc w:val="both"/>
      </w:pPr>
      <w:r w:rsidRPr="00750E6D">
        <w:t>n</w:t>
      </w:r>
      <w:r w:rsidRPr="00750E6D">
        <w:rPr>
          <w:vertAlign w:val="subscript"/>
        </w:rPr>
        <w:t>4</w:t>
      </w:r>
      <w:r w:rsidRPr="00750E6D">
        <w:t xml:space="preserve"> – усыхающих</w:t>
      </w:r>
      <w:r w:rsidR="00321C47" w:rsidRPr="00750E6D">
        <w:t xml:space="preserve"> (4-я категория)</w:t>
      </w:r>
      <w:r w:rsidRPr="00750E6D">
        <w:t xml:space="preserve">; </w:t>
      </w:r>
    </w:p>
    <w:p w14:paraId="124F709E" w14:textId="77777777" w:rsidR="007242F3" w:rsidRPr="00750E6D" w:rsidRDefault="007242F3" w:rsidP="0095418B">
      <w:pPr>
        <w:pStyle w:val="ac"/>
        <w:shd w:val="clear" w:color="auto" w:fill="FFFFFF"/>
        <w:spacing w:before="0" w:beforeAutospacing="0" w:after="0" w:afterAutospacing="0"/>
        <w:ind w:firstLine="709"/>
        <w:jc w:val="both"/>
      </w:pPr>
      <w:r w:rsidRPr="00750E6D">
        <w:t>N – общее количество деревьев (включая сухостой).</w:t>
      </w:r>
    </w:p>
    <w:p w14:paraId="0CA02017" w14:textId="77777777" w:rsidR="007242F3" w:rsidRPr="00750E6D" w:rsidRDefault="007242F3" w:rsidP="0095418B">
      <w:pPr>
        <w:pStyle w:val="ac"/>
        <w:shd w:val="clear" w:color="auto" w:fill="FFFFFF"/>
        <w:spacing w:before="0" w:beforeAutospacing="0" w:after="0" w:afterAutospacing="0"/>
        <w:ind w:firstLine="709"/>
        <w:jc w:val="both"/>
      </w:pPr>
      <w:r w:rsidRPr="00750E6D">
        <w:t xml:space="preserve">На основании данных, полученных в результате перечетов и оценки жизненного состояния деревьев на пробных площадях, рассчитываются индексы жизненного состояния древостоев. С этой целью деревьям той или иной категории жизненности присваивают определенный балл: </w:t>
      </w:r>
    </w:p>
    <w:p w14:paraId="75FBB8CA" w14:textId="77777777" w:rsidR="007242F3" w:rsidRPr="00750E6D" w:rsidRDefault="007242F3" w:rsidP="0095418B">
      <w:pPr>
        <w:pStyle w:val="ac"/>
        <w:shd w:val="clear" w:color="auto" w:fill="FFFFFF"/>
        <w:spacing w:before="0" w:beforeAutospacing="0" w:after="0" w:afterAutospacing="0"/>
        <w:ind w:firstLine="709"/>
        <w:jc w:val="both"/>
      </w:pPr>
      <w:r w:rsidRPr="00750E6D">
        <w:t xml:space="preserve">здоровым деревьям– 1,0; </w:t>
      </w:r>
    </w:p>
    <w:p w14:paraId="54ED248D" w14:textId="77777777" w:rsidR="007242F3" w:rsidRPr="00750E6D" w:rsidRDefault="007242F3" w:rsidP="0095418B">
      <w:pPr>
        <w:pStyle w:val="ac"/>
        <w:shd w:val="clear" w:color="auto" w:fill="FFFFFF"/>
        <w:spacing w:before="0" w:beforeAutospacing="0" w:after="0" w:afterAutospacing="0"/>
        <w:ind w:firstLine="709"/>
        <w:jc w:val="both"/>
      </w:pPr>
      <w:r w:rsidRPr="00750E6D">
        <w:t xml:space="preserve">поврежденным– 0,7; </w:t>
      </w:r>
    </w:p>
    <w:p w14:paraId="28A02923" w14:textId="77777777" w:rsidR="007242F3" w:rsidRPr="00750E6D" w:rsidRDefault="007242F3" w:rsidP="0095418B">
      <w:pPr>
        <w:pStyle w:val="ac"/>
        <w:shd w:val="clear" w:color="auto" w:fill="FFFFFF"/>
        <w:spacing w:before="0" w:beforeAutospacing="0" w:after="0" w:afterAutospacing="0"/>
        <w:ind w:firstLine="709"/>
        <w:jc w:val="both"/>
      </w:pPr>
      <w:r w:rsidRPr="00750E6D">
        <w:t xml:space="preserve">сильно поврежденным–0,4; </w:t>
      </w:r>
    </w:p>
    <w:p w14:paraId="2356FD7B" w14:textId="079C91EE" w:rsidR="007242F3" w:rsidRPr="00750E6D" w:rsidRDefault="007242F3" w:rsidP="0095418B">
      <w:pPr>
        <w:pStyle w:val="ac"/>
        <w:shd w:val="clear" w:color="auto" w:fill="FFFFFF"/>
        <w:spacing w:before="0" w:beforeAutospacing="0" w:after="0" w:afterAutospacing="0"/>
        <w:ind w:firstLine="709"/>
        <w:jc w:val="both"/>
      </w:pPr>
      <w:r w:rsidRPr="00750E6D">
        <w:t>отмирающим– 0,</w:t>
      </w:r>
      <w:r w:rsidR="00321C47" w:rsidRPr="00750E6D">
        <w:t>05</w:t>
      </w:r>
      <w:r w:rsidRPr="00750E6D">
        <w:t xml:space="preserve">; </w:t>
      </w:r>
    </w:p>
    <w:p w14:paraId="5B472263" w14:textId="77777777" w:rsidR="007242F3" w:rsidRPr="00750E6D" w:rsidRDefault="007242F3" w:rsidP="0095418B">
      <w:pPr>
        <w:pStyle w:val="ac"/>
        <w:shd w:val="clear" w:color="auto" w:fill="FFFFFF"/>
        <w:spacing w:before="0" w:beforeAutospacing="0" w:after="0" w:afterAutospacing="0"/>
        <w:ind w:firstLine="709"/>
        <w:jc w:val="both"/>
      </w:pPr>
      <w:r w:rsidRPr="00750E6D">
        <w:t>свежему и старому сухостою– 0.</w:t>
      </w:r>
    </w:p>
    <w:p w14:paraId="35066AF6" w14:textId="68E76B60" w:rsidR="007242F3" w:rsidRPr="00750E6D" w:rsidRDefault="00F04850" w:rsidP="0095418B">
      <w:pPr>
        <w:pStyle w:val="ac"/>
        <w:shd w:val="clear" w:color="auto" w:fill="FFFFFF"/>
        <w:spacing w:before="0" w:beforeAutospacing="0" w:after="0" w:afterAutospacing="0"/>
        <w:ind w:firstLine="709"/>
        <w:jc w:val="both"/>
      </w:pPr>
      <w:r w:rsidRPr="00750E6D">
        <w:t xml:space="preserve">Таблица __. </w:t>
      </w:r>
    </w:p>
    <w:tbl>
      <w:tblPr>
        <w:tblStyle w:val="ab"/>
        <w:tblW w:w="0" w:type="auto"/>
        <w:jc w:val="center"/>
        <w:tblLook w:val="04A0" w:firstRow="1" w:lastRow="0" w:firstColumn="1" w:lastColumn="0" w:noHBand="0" w:noVBand="1"/>
      </w:tblPr>
      <w:tblGrid>
        <w:gridCol w:w="817"/>
        <w:gridCol w:w="3402"/>
        <w:gridCol w:w="4554"/>
      </w:tblGrid>
      <w:tr w:rsidR="00750E6D" w:rsidRPr="00750E6D" w14:paraId="6059A7EB" w14:textId="77777777" w:rsidTr="007242F3">
        <w:trPr>
          <w:jc w:val="center"/>
        </w:trPr>
        <w:tc>
          <w:tcPr>
            <w:tcW w:w="817" w:type="dxa"/>
            <w:vAlign w:val="center"/>
          </w:tcPr>
          <w:p w14:paraId="49F73989" w14:textId="246B30E3" w:rsidR="007242F3" w:rsidRPr="00750E6D" w:rsidRDefault="007242F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w:t>
            </w:r>
          </w:p>
        </w:tc>
        <w:tc>
          <w:tcPr>
            <w:tcW w:w="3402" w:type="dxa"/>
            <w:vAlign w:val="center"/>
          </w:tcPr>
          <w:p w14:paraId="2C67121D" w14:textId="66FC0A8B" w:rsidR="007242F3" w:rsidRPr="00750E6D" w:rsidRDefault="007242F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Значение индекса</w:t>
            </w:r>
          </w:p>
        </w:tc>
        <w:tc>
          <w:tcPr>
            <w:tcW w:w="4554" w:type="dxa"/>
            <w:vAlign w:val="center"/>
          </w:tcPr>
          <w:p w14:paraId="092EB81B" w14:textId="67ADD3EA" w:rsidR="007242F3" w:rsidRPr="00750E6D" w:rsidRDefault="007242F3"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Описание состояния древостоя в озелененной территории</w:t>
            </w:r>
          </w:p>
        </w:tc>
      </w:tr>
      <w:tr w:rsidR="00750E6D" w:rsidRPr="00750E6D" w14:paraId="7A71F436" w14:textId="77777777" w:rsidTr="007242F3">
        <w:trPr>
          <w:jc w:val="center"/>
        </w:trPr>
        <w:tc>
          <w:tcPr>
            <w:tcW w:w="817" w:type="dxa"/>
          </w:tcPr>
          <w:p w14:paraId="6A8BC07B" w14:textId="3F3F39D9" w:rsidR="007242F3" w:rsidRPr="00750E6D" w:rsidRDefault="007242F3" w:rsidP="0095418B">
            <w:pPr>
              <w:jc w:val="both"/>
              <w:rPr>
                <w:rFonts w:ascii="Times New Roman" w:hAnsi="Times New Roman" w:cs="Times New Roman"/>
                <w:sz w:val="20"/>
                <w:szCs w:val="20"/>
              </w:rPr>
            </w:pPr>
            <w:r w:rsidRPr="00750E6D">
              <w:rPr>
                <w:rFonts w:ascii="Times New Roman" w:hAnsi="Times New Roman" w:cs="Times New Roman"/>
                <w:sz w:val="20"/>
                <w:szCs w:val="20"/>
              </w:rPr>
              <w:t>1</w:t>
            </w:r>
          </w:p>
        </w:tc>
        <w:tc>
          <w:tcPr>
            <w:tcW w:w="3402" w:type="dxa"/>
          </w:tcPr>
          <w:p w14:paraId="0E640DEC" w14:textId="42397F4D" w:rsidR="007242F3" w:rsidRPr="00750E6D" w:rsidRDefault="007242F3" w:rsidP="0095418B">
            <w:pPr>
              <w:jc w:val="both"/>
              <w:rPr>
                <w:rFonts w:ascii="Times New Roman" w:hAnsi="Times New Roman" w:cs="Times New Roman"/>
                <w:sz w:val="20"/>
                <w:szCs w:val="20"/>
              </w:rPr>
            </w:pPr>
            <w:r w:rsidRPr="00750E6D">
              <w:rPr>
                <w:rFonts w:ascii="Times New Roman" w:hAnsi="Times New Roman" w:cs="Times New Roman"/>
                <w:sz w:val="20"/>
                <w:szCs w:val="20"/>
              </w:rPr>
              <w:t>от1,7 до 0,8</w:t>
            </w:r>
          </w:p>
        </w:tc>
        <w:tc>
          <w:tcPr>
            <w:tcW w:w="4554" w:type="dxa"/>
          </w:tcPr>
          <w:p w14:paraId="2F76C50B" w14:textId="5D9A67EA" w:rsidR="007242F3" w:rsidRPr="00750E6D" w:rsidRDefault="007242F3" w:rsidP="0095418B">
            <w:pPr>
              <w:jc w:val="both"/>
              <w:rPr>
                <w:rFonts w:ascii="Times New Roman" w:hAnsi="Times New Roman" w:cs="Times New Roman"/>
                <w:sz w:val="20"/>
                <w:szCs w:val="20"/>
              </w:rPr>
            </w:pPr>
            <w:r w:rsidRPr="00750E6D">
              <w:rPr>
                <w:rFonts w:ascii="Times New Roman" w:hAnsi="Times New Roman" w:cs="Times New Roman"/>
                <w:sz w:val="20"/>
                <w:szCs w:val="20"/>
              </w:rPr>
              <w:t xml:space="preserve">Здоровое </w:t>
            </w:r>
          </w:p>
        </w:tc>
      </w:tr>
      <w:tr w:rsidR="00750E6D" w:rsidRPr="00750E6D" w14:paraId="2C9443CC" w14:textId="77777777" w:rsidTr="007242F3">
        <w:trPr>
          <w:jc w:val="center"/>
        </w:trPr>
        <w:tc>
          <w:tcPr>
            <w:tcW w:w="817" w:type="dxa"/>
          </w:tcPr>
          <w:p w14:paraId="6ABEF2A4" w14:textId="7AE85C3A" w:rsidR="007242F3" w:rsidRPr="00750E6D" w:rsidRDefault="007242F3" w:rsidP="0095418B">
            <w:pPr>
              <w:jc w:val="both"/>
              <w:rPr>
                <w:rFonts w:ascii="Times New Roman" w:hAnsi="Times New Roman" w:cs="Times New Roman"/>
                <w:sz w:val="20"/>
                <w:szCs w:val="20"/>
              </w:rPr>
            </w:pPr>
            <w:r w:rsidRPr="00750E6D">
              <w:rPr>
                <w:rFonts w:ascii="Times New Roman" w:hAnsi="Times New Roman" w:cs="Times New Roman"/>
                <w:sz w:val="20"/>
                <w:szCs w:val="20"/>
              </w:rPr>
              <w:t>2</w:t>
            </w:r>
          </w:p>
        </w:tc>
        <w:tc>
          <w:tcPr>
            <w:tcW w:w="3402" w:type="dxa"/>
          </w:tcPr>
          <w:p w14:paraId="3A6F61C2" w14:textId="2B7F58B7" w:rsidR="007242F3" w:rsidRPr="00750E6D" w:rsidRDefault="007242F3" w:rsidP="0095418B">
            <w:pPr>
              <w:jc w:val="both"/>
              <w:rPr>
                <w:rFonts w:ascii="Times New Roman" w:hAnsi="Times New Roman" w:cs="Times New Roman"/>
                <w:sz w:val="20"/>
                <w:szCs w:val="20"/>
              </w:rPr>
            </w:pPr>
            <w:r w:rsidRPr="00750E6D">
              <w:rPr>
                <w:rFonts w:ascii="Times New Roman" w:hAnsi="Times New Roman" w:cs="Times New Roman"/>
                <w:sz w:val="20"/>
                <w:szCs w:val="20"/>
              </w:rPr>
              <w:t>от 0,79 до 0,5</w:t>
            </w:r>
          </w:p>
        </w:tc>
        <w:tc>
          <w:tcPr>
            <w:tcW w:w="4554" w:type="dxa"/>
          </w:tcPr>
          <w:p w14:paraId="5E0623B2" w14:textId="47839BF9" w:rsidR="007242F3" w:rsidRPr="00750E6D" w:rsidRDefault="007242F3" w:rsidP="0095418B">
            <w:pPr>
              <w:jc w:val="both"/>
              <w:rPr>
                <w:rFonts w:ascii="Times New Roman" w:hAnsi="Times New Roman" w:cs="Times New Roman"/>
                <w:sz w:val="20"/>
                <w:szCs w:val="20"/>
              </w:rPr>
            </w:pPr>
            <w:r w:rsidRPr="00750E6D">
              <w:rPr>
                <w:rFonts w:ascii="Times New Roman" w:hAnsi="Times New Roman" w:cs="Times New Roman"/>
                <w:sz w:val="20"/>
                <w:szCs w:val="20"/>
              </w:rPr>
              <w:t xml:space="preserve">Поврежденное </w:t>
            </w:r>
          </w:p>
        </w:tc>
      </w:tr>
      <w:tr w:rsidR="00750E6D" w:rsidRPr="00750E6D" w14:paraId="4BB8C587" w14:textId="77777777" w:rsidTr="007242F3">
        <w:trPr>
          <w:jc w:val="center"/>
        </w:trPr>
        <w:tc>
          <w:tcPr>
            <w:tcW w:w="817" w:type="dxa"/>
          </w:tcPr>
          <w:p w14:paraId="5F801702" w14:textId="3F272A16" w:rsidR="007242F3" w:rsidRPr="00750E6D" w:rsidRDefault="007242F3" w:rsidP="0095418B">
            <w:pPr>
              <w:jc w:val="both"/>
              <w:rPr>
                <w:rFonts w:ascii="Times New Roman" w:hAnsi="Times New Roman" w:cs="Times New Roman"/>
                <w:sz w:val="20"/>
                <w:szCs w:val="20"/>
              </w:rPr>
            </w:pPr>
            <w:r w:rsidRPr="00750E6D">
              <w:rPr>
                <w:rFonts w:ascii="Times New Roman" w:hAnsi="Times New Roman" w:cs="Times New Roman"/>
                <w:sz w:val="20"/>
                <w:szCs w:val="20"/>
              </w:rPr>
              <w:t>3</w:t>
            </w:r>
          </w:p>
        </w:tc>
        <w:tc>
          <w:tcPr>
            <w:tcW w:w="3402" w:type="dxa"/>
          </w:tcPr>
          <w:p w14:paraId="4FFF9592" w14:textId="20A0E968" w:rsidR="007242F3" w:rsidRPr="00750E6D" w:rsidRDefault="007242F3" w:rsidP="0095418B">
            <w:pPr>
              <w:jc w:val="both"/>
              <w:rPr>
                <w:rFonts w:ascii="Times New Roman" w:hAnsi="Times New Roman" w:cs="Times New Roman"/>
                <w:sz w:val="20"/>
                <w:szCs w:val="20"/>
              </w:rPr>
            </w:pPr>
            <w:r w:rsidRPr="00750E6D">
              <w:rPr>
                <w:rFonts w:ascii="Times New Roman" w:hAnsi="Times New Roman" w:cs="Times New Roman"/>
                <w:sz w:val="20"/>
                <w:szCs w:val="20"/>
              </w:rPr>
              <w:t>от 0,49 до 0,2</w:t>
            </w:r>
          </w:p>
        </w:tc>
        <w:tc>
          <w:tcPr>
            <w:tcW w:w="4554" w:type="dxa"/>
          </w:tcPr>
          <w:p w14:paraId="1B19E6D2" w14:textId="3867A316" w:rsidR="007242F3" w:rsidRPr="00750E6D" w:rsidRDefault="007242F3" w:rsidP="0095418B">
            <w:pPr>
              <w:jc w:val="both"/>
              <w:rPr>
                <w:rFonts w:ascii="Times New Roman" w:hAnsi="Times New Roman" w:cs="Times New Roman"/>
                <w:sz w:val="20"/>
                <w:szCs w:val="20"/>
              </w:rPr>
            </w:pPr>
            <w:r w:rsidRPr="00750E6D">
              <w:rPr>
                <w:rFonts w:ascii="Times New Roman" w:hAnsi="Times New Roman" w:cs="Times New Roman"/>
                <w:sz w:val="20"/>
                <w:szCs w:val="20"/>
              </w:rPr>
              <w:t>Сильно повреждённое</w:t>
            </w:r>
          </w:p>
        </w:tc>
      </w:tr>
      <w:tr w:rsidR="006D3A2C" w:rsidRPr="00750E6D" w14:paraId="6007F369" w14:textId="77777777" w:rsidTr="007242F3">
        <w:trPr>
          <w:jc w:val="center"/>
        </w:trPr>
        <w:tc>
          <w:tcPr>
            <w:tcW w:w="817" w:type="dxa"/>
          </w:tcPr>
          <w:p w14:paraId="5005E8A5" w14:textId="5C866223" w:rsidR="007242F3" w:rsidRPr="00750E6D" w:rsidRDefault="007242F3" w:rsidP="0095418B">
            <w:pPr>
              <w:jc w:val="both"/>
              <w:rPr>
                <w:rFonts w:ascii="Times New Roman" w:hAnsi="Times New Roman" w:cs="Times New Roman"/>
                <w:sz w:val="20"/>
                <w:szCs w:val="20"/>
              </w:rPr>
            </w:pPr>
            <w:r w:rsidRPr="00750E6D">
              <w:rPr>
                <w:rFonts w:ascii="Times New Roman" w:hAnsi="Times New Roman" w:cs="Times New Roman"/>
                <w:sz w:val="20"/>
                <w:szCs w:val="20"/>
              </w:rPr>
              <w:t>4</w:t>
            </w:r>
          </w:p>
        </w:tc>
        <w:tc>
          <w:tcPr>
            <w:tcW w:w="3402" w:type="dxa"/>
          </w:tcPr>
          <w:p w14:paraId="0DBAE7C6" w14:textId="41E8D73C" w:rsidR="007242F3" w:rsidRPr="00750E6D" w:rsidRDefault="007242F3" w:rsidP="0095418B">
            <w:pPr>
              <w:jc w:val="both"/>
              <w:rPr>
                <w:rFonts w:ascii="Times New Roman" w:hAnsi="Times New Roman" w:cs="Times New Roman"/>
                <w:sz w:val="20"/>
                <w:szCs w:val="20"/>
              </w:rPr>
            </w:pPr>
            <w:r w:rsidRPr="00750E6D">
              <w:rPr>
                <w:rFonts w:ascii="Times New Roman" w:hAnsi="Times New Roman" w:cs="Times New Roman"/>
                <w:sz w:val="20"/>
                <w:szCs w:val="20"/>
              </w:rPr>
              <w:t>от 0,19 и ниже</w:t>
            </w:r>
          </w:p>
        </w:tc>
        <w:tc>
          <w:tcPr>
            <w:tcW w:w="4554" w:type="dxa"/>
          </w:tcPr>
          <w:p w14:paraId="565A44A3" w14:textId="5DC5A86B" w:rsidR="007242F3" w:rsidRPr="00750E6D" w:rsidRDefault="007242F3" w:rsidP="0095418B">
            <w:pPr>
              <w:jc w:val="both"/>
              <w:rPr>
                <w:rFonts w:ascii="Times New Roman" w:hAnsi="Times New Roman" w:cs="Times New Roman"/>
                <w:sz w:val="20"/>
                <w:szCs w:val="20"/>
              </w:rPr>
            </w:pPr>
            <w:r w:rsidRPr="00750E6D">
              <w:rPr>
                <w:rFonts w:ascii="Times New Roman" w:hAnsi="Times New Roman" w:cs="Times New Roman"/>
                <w:sz w:val="20"/>
                <w:szCs w:val="20"/>
              </w:rPr>
              <w:t xml:space="preserve">Разрушенное или деградированное </w:t>
            </w:r>
          </w:p>
        </w:tc>
      </w:tr>
    </w:tbl>
    <w:p w14:paraId="291CF847" w14:textId="77777777" w:rsidR="000E1BB4" w:rsidRPr="00750E6D" w:rsidRDefault="000E1BB4" w:rsidP="0095418B">
      <w:pPr>
        <w:spacing w:after="0" w:line="240" w:lineRule="auto"/>
        <w:ind w:firstLine="709"/>
        <w:jc w:val="both"/>
        <w:rPr>
          <w:rFonts w:ascii="Times New Roman" w:hAnsi="Times New Roman" w:cs="Times New Roman"/>
          <w:sz w:val="24"/>
          <w:szCs w:val="24"/>
        </w:rPr>
      </w:pPr>
    </w:p>
    <w:p w14:paraId="349BC3AD" w14:textId="2F94EE96" w:rsidR="006A7534" w:rsidRPr="00750E6D" w:rsidRDefault="007242F3"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В разделе </w:t>
      </w:r>
      <w:r w:rsidR="00DD0C14" w:rsidRPr="00750E6D">
        <w:rPr>
          <w:rFonts w:ascii="Times New Roman" w:hAnsi="Times New Roman" w:cs="Times New Roman"/>
          <w:sz w:val="24"/>
          <w:szCs w:val="24"/>
        </w:rPr>
        <w:t xml:space="preserve">«Обзор» Информационного блока </w:t>
      </w:r>
      <w:r w:rsidRPr="00750E6D">
        <w:rPr>
          <w:rFonts w:ascii="Times New Roman" w:hAnsi="Times New Roman" w:cs="Times New Roman"/>
          <w:sz w:val="24"/>
          <w:szCs w:val="24"/>
        </w:rPr>
        <w:t>следует отображать данные по общей площади озеле</w:t>
      </w:r>
      <w:r w:rsidR="006A7534" w:rsidRPr="00750E6D">
        <w:rPr>
          <w:rFonts w:ascii="Times New Roman" w:hAnsi="Times New Roman" w:cs="Times New Roman"/>
          <w:sz w:val="24"/>
          <w:szCs w:val="24"/>
        </w:rPr>
        <w:t>не</w:t>
      </w:r>
      <w:r w:rsidRPr="00750E6D">
        <w:rPr>
          <w:rFonts w:ascii="Times New Roman" w:hAnsi="Times New Roman" w:cs="Times New Roman"/>
          <w:sz w:val="24"/>
          <w:szCs w:val="24"/>
        </w:rPr>
        <w:t xml:space="preserve">нной территории </w:t>
      </w:r>
      <w:r w:rsidR="006A7534" w:rsidRPr="00750E6D">
        <w:rPr>
          <w:rFonts w:ascii="Times New Roman" w:hAnsi="Times New Roman" w:cs="Times New Roman"/>
          <w:sz w:val="24"/>
          <w:szCs w:val="24"/>
        </w:rPr>
        <w:t>школы с указанием соответствия территории к действующим нормам (постановление Правительства Кыргызской Республики от 11 апреля 2016 года № 201):</w:t>
      </w:r>
    </w:p>
    <w:p w14:paraId="114CEC1B" w14:textId="17B127B7" w:rsidR="00F04850" w:rsidRPr="00750E6D" w:rsidRDefault="00F04850"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Таблица __.</w:t>
      </w:r>
    </w:p>
    <w:tbl>
      <w:tblPr>
        <w:tblStyle w:val="ab"/>
        <w:tblW w:w="0" w:type="auto"/>
        <w:jc w:val="center"/>
        <w:tblLook w:val="04A0" w:firstRow="1" w:lastRow="0" w:firstColumn="1" w:lastColumn="0" w:noHBand="0" w:noVBand="1"/>
      </w:tblPr>
      <w:tblGrid>
        <w:gridCol w:w="817"/>
        <w:gridCol w:w="3402"/>
        <w:gridCol w:w="4554"/>
      </w:tblGrid>
      <w:tr w:rsidR="00750E6D" w:rsidRPr="00750E6D" w14:paraId="537EA3B3" w14:textId="77777777" w:rsidTr="00D8049E">
        <w:trPr>
          <w:jc w:val="center"/>
        </w:trPr>
        <w:tc>
          <w:tcPr>
            <w:tcW w:w="817" w:type="dxa"/>
            <w:vAlign w:val="center"/>
          </w:tcPr>
          <w:p w14:paraId="6AD81243" w14:textId="77777777" w:rsidR="006A7534" w:rsidRPr="00750E6D" w:rsidRDefault="006A7534"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w:t>
            </w:r>
          </w:p>
        </w:tc>
        <w:tc>
          <w:tcPr>
            <w:tcW w:w="3402" w:type="dxa"/>
            <w:vAlign w:val="center"/>
          </w:tcPr>
          <w:p w14:paraId="7E4184F4" w14:textId="7B2E862D" w:rsidR="006A7534" w:rsidRPr="00750E6D" w:rsidRDefault="006A7534"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Значение </w:t>
            </w:r>
          </w:p>
        </w:tc>
        <w:tc>
          <w:tcPr>
            <w:tcW w:w="4554" w:type="dxa"/>
            <w:vAlign w:val="center"/>
          </w:tcPr>
          <w:p w14:paraId="32968525" w14:textId="4F6DB752" w:rsidR="006A7534" w:rsidRPr="00750E6D" w:rsidRDefault="006A7534" w:rsidP="0095418B">
            <w:pPr>
              <w:jc w:val="center"/>
              <w:rPr>
                <w:rFonts w:ascii="Times New Roman" w:hAnsi="Times New Roman" w:cs="Times New Roman"/>
                <w:b/>
                <w:bCs/>
                <w:sz w:val="20"/>
                <w:szCs w:val="20"/>
              </w:rPr>
            </w:pPr>
            <w:r w:rsidRPr="00750E6D">
              <w:rPr>
                <w:rFonts w:ascii="Times New Roman" w:hAnsi="Times New Roman" w:cs="Times New Roman"/>
                <w:b/>
                <w:bCs/>
                <w:sz w:val="20"/>
                <w:szCs w:val="20"/>
              </w:rPr>
              <w:t xml:space="preserve">Соответствие требованиям </w:t>
            </w:r>
          </w:p>
        </w:tc>
      </w:tr>
      <w:tr w:rsidR="00750E6D" w:rsidRPr="00750E6D" w14:paraId="074D73F9" w14:textId="77777777" w:rsidTr="00D8049E">
        <w:trPr>
          <w:jc w:val="center"/>
        </w:trPr>
        <w:tc>
          <w:tcPr>
            <w:tcW w:w="817" w:type="dxa"/>
          </w:tcPr>
          <w:p w14:paraId="3C5AD9E7" w14:textId="77777777" w:rsidR="006A7534" w:rsidRPr="00750E6D" w:rsidRDefault="006A7534" w:rsidP="0095418B">
            <w:pPr>
              <w:jc w:val="both"/>
              <w:rPr>
                <w:rFonts w:ascii="Times New Roman" w:hAnsi="Times New Roman" w:cs="Times New Roman"/>
                <w:sz w:val="20"/>
                <w:szCs w:val="20"/>
              </w:rPr>
            </w:pPr>
            <w:r w:rsidRPr="00750E6D">
              <w:rPr>
                <w:rFonts w:ascii="Times New Roman" w:hAnsi="Times New Roman" w:cs="Times New Roman"/>
                <w:sz w:val="20"/>
                <w:szCs w:val="20"/>
              </w:rPr>
              <w:t>1</w:t>
            </w:r>
          </w:p>
        </w:tc>
        <w:tc>
          <w:tcPr>
            <w:tcW w:w="3402" w:type="dxa"/>
          </w:tcPr>
          <w:p w14:paraId="04663E86" w14:textId="638F8719" w:rsidR="006A7534" w:rsidRPr="00750E6D" w:rsidRDefault="006A7534" w:rsidP="0095418B">
            <w:pPr>
              <w:jc w:val="both"/>
              <w:rPr>
                <w:rFonts w:ascii="Times New Roman" w:hAnsi="Times New Roman" w:cs="Times New Roman"/>
                <w:sz w:val="20"/>
                <w:szCs w:val="20"/>
              </w:rPr>
            </w:pPr>
            <w:r w:rsidRPr="00750E6D">
              <w:rPr>
                <w:rFonts w:ascii="Times New Roman" w:hAnsi="Times New Roman" w:cs="Times New Roman"/>
                <w:sz w:val="20"/>
                <w:szCs w:val="20"/>
              </w:rPr>
              <w:t>Менее 50%</w:t>
            </w:r>
          </w:p>
        </w:tc>
        <w:tc>
          <w:tcPr>
            <w:tcW w:w="4554" w:type="dxa"/>
          </w:tcPr>
          <w:p w14:paraId="617958B8" w14:textId="1BCE8CA4" w:rsidR="006A7534" w:rsidRPr="00750E6D" w:rsidRDefault="006A7534" w:rsidP="0095418B">
            <w:pPr>
              <w:jc w:val="both"/>
              <w:rPr>
                <w:rFonts w:ascii="Times New Roman" w:hAnsi="Times New Roman" w:cs="Times New Roman"/>
                <w:sz w:val="20"/>
                <w:szCs w:val="20"/>
              </w:rPr>
            </w:pPr>
            <w:r w:rsidRPr="00750E6D">
              <w:rPr>
                <w:rFonts w:ascii="Times New Roman" w:hAnsi="Times New Roman" w:cs="Times New Roman"/>
                <w:sz w:val="20"/>
                <w:szCs w:val="20"/>
              </w:rPr>
              <w:t xml:space="preserve">Не соответствует  </w:t>
            </w:r>
          </w:p>
        </w:tc>
      </w:tr>
      <w:tr w:rsidR="00750E6D" w:rsidRPr="00750E6D" w14:paraId="579189D8" w14:textId="77777777" w:rsidTr="00D8049E">
        <w:trPr>
          <w:jc w:val="center"/>
        </w:trPr>
        <w:tc>
          <w:tcPr>
            <w:tcW w:w="817" w:type="dxa"/>
          </w:tcPr>
          <w:p w14:paraId="4166C4DD" w14:textId="77777777" w:rsidR="006A7534" w:rsidRPr="00750E6D" w:rsidRDefault="006A7534" w:rsidP="0095418B">
            <w:pPr>
              <w:jc w:val="both"/>
              <w:rPr>
                <w:rFonts w:ascii="Times New Roman" w:hAnsi="Times New Roman" w:cs="Times New Roman"/>
                <w:sz w:val="20"/>
                <w:szCs w:val="20"/>
              </w:rPr>
            </w:pPr>
            <w:r w:rsidRPr="00750E6D">
              <w:rPr>
                <w:rFonts w:ascii="Times New Roman" w:hAnsi="Times New Roman" w:cs="Times New Roman"/>
                <w:sz w:val="20"/>
                <w:szCs w:val="20"/>
              </w:rPr>
              <w:t>2</w:t>
            </w:r>
          </w:p>
        </w:tc>
        <w:tc>
          <w:tcPr>
            <w:tcW w:w="3402" w:type="dxa"/>
          </w:tcPr>
          <w:p w14:paraId="1E9B2EF9" w14:textId="4B7E2BAD" w:rsidR="006A7534" w:rsidRPr="00750E6D" w:rsidRDefault="006A7534" w:rsidP="0095418B">
            <w:pPr>
              <w:jc w:val="both"/>
              <w:rPr>
                <w:rFonts w:ascii="Times New Roman" w:hAnsi="Times New Roman" w:cs="Times New Roman"/>
                <w:sz w:val="20"/>
                <w:szCs w:val="20"/>
              </w:rPr>
            </w:pPr>
            <w:r w:rsidRPr="00750E6D">
              <w:rPr>
                <w:rFonts w:ascii="Times New Roman" w:hAnsi="Times New Roman" w:cs="Times New Roman"/>
                <w:sz w:val="20"/>
                <w:szCs w:val="20"/>
              </w:rPr>
              <w:t>Более 50%</w:t>
            </w:r>
          </w:p>
        </w:tc>
        <w:tc>
          <w:tcPr>
            <w:tcW w:w="4554" w:type="dxa"/>
          </w:tcPr>
          <w:p w14:paraId="4265D462" w14:textId="2B9F915E" w:rsidR="006A7534" w:rsidRPr="00750E6D" w:rsidRDefault="006A7534" w:rsidP="0095418B">
            <w:pPr>
              <w:jc w:val="both"/>
              <w:rPr>
                <w:rFonts w:ascii="Times New Roman" w:hAnsi="Times New Roman" w:cs="Times New Roman"/>
                <w:sz w:val="20"/>
                <w:szCs w:val="20"/>
              </w:rPr>
            </w:pPr>
            <w:r w:rsidRPr="00750E6D">
              <w:rPr>
                <w:rFonts w:ascii="Times New Roman" w:hAnsi="Times New Roman" w:cs="Times New Roman"/>
                <w:sz w:val="20"/>
                <w:szCs w:val="20"/>
              </w:rPr>
              <w:t xml:space="preserve">Соответствует </w:t>
            </w:r>
          </w:p>
        </w:tc>
      </w:tr>
    </w:tbl>
    <w:bookmarkEnd w:id="14"/>
    <w:p w14:paraId="4DE3AF9E" w14:textId="36A05AFA" w:rsidR="006A7534" w:rsidRPr="00750E6D" w:rsidRDefault="00DC3F9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Получаемые данные также должны быть отражены в тепловой карте.</w:t>
      </w:r>
    </w:p>
    <w:p w14:paraId="78273357" w14:textId="77777777" w:rsidR="006C3638" w:rsidRPr="00750E6D" w:rsidRDefault="006C3638" w:rsidP="0095418B">
      <w:pPr>
        <w:spacing w:after="0" w:line="240" w:lineRule="auto"/>
        <w:rPr>
          <w:rFonts w:ascii="Times New Roman" w:hAnsi="Times New Roman" w:cs="Times New Roman"/>
          <w:b/>
          <w:bCs/>
          <w:sz w:val="24"/>
          <w:szCs w:val="24"/>
        </w:rPr>
      </w:pPr>
      <w:r w:rsidRPr="00750E6D">
        <w:rPr>
          <w:rFonts w:ascii="Times New Roman" w:hAnsi="Times New Roman" w:cs="Times New Roman"/>
          <w:b/>
          <w:bCs/>
          <w:sz w:val="24"/>
          <w:szCs w:val="24"/>
        </w:rPr>
        <w:br w:type="page"/>
      </w:r>
    </w:p>
    <w:p w14:paraId="4D4C8261" w14:textId="3C3822E6" w:rsidR="008A18EE" w:rsidRPr="00750E6D" w:rsidRDefault="008A18EE" w:rsidP="0095418B">
      <w:pPr>
        <w:pStyle w:val="a9"/>
        <w:numPr>
          <w:ilvl w:val="0"/>
          <w:numId w:val="28"/>
        </w:numPr>
        <w:tabs>
          <w:tab w:val="left" w:pos="1134"/>
        </w:tabs>
        <w:spacing w:after="0" w:line="240" w:lineRule="auto"/>
        <w:ind w:left="0" w:firstLine="709"/>
        <w:jc w:val="both"/>
        <w:rPr>
          <w:rFonts w:ascii="Times New Roman" w:hAnsi="Times New Roman" w:cs="Times New Roman"/>
          <w:b/>
          <w:bCs/>
          <w:sz w:val="24"/>
          <w:szCs w:val="24"/>
        </w:rPr>
      </w:pPr>
      <w:r w:rsidRPr="00750E6D">
        <w:rPr>
          <w:rFonts w:ascii="Times New Roman" w:hAnsi="Times New Roman" w:cs="Times New Roman"/>
          <w:b/>
          <w:bCs/>
          <w:sz w:val="24"/>
          <w:szCs w:val="24"/>
        </w:rPr>
        <w:lastRenderedPageBreak/>
        <w:t xml:space="preserve">ПОДСИСТЕМА ВВОДА ДАННЫХ - </w:t>
      </w:r>
      <w:r w:rsidR="00DD0C14" w:rsidRPr="00750E6D">
        <w:rPr>
          <w:rFonts w:ascii="Times New Roman" w:hAnsi="Times New Roman" w:cs="Times New Roman"/>
          <w:b/>
          <w:bCs/>
          <w:sz w:val="24"/>
          <w:szCs w:val="24"/>
        </w:rPr>
        <w:t>ПОЛЬЗОВАТЕЛИ</w:t>
      </w:r>
    </w:p>
    <w:p w14:paraId="0C55A94C" w14:textId="77777777" w:rsidR="008A18EE" w:rsidRPr="00750E6D" w:rsidRDefault="008A18EE" w:rsidP="0095418B">
      <w:pPr>
        <w:spacing w:after="0" w:line="240" w:lineRule="auto"/>
        <w:rPr>
          <w:rFonts w:ascii="Times New Roman" w:hAnsi="Times New Roman" w:cs="Times New Roman"/>
          <w:b/>
          <w:bCs/>
          <w:sz w:val="24"/>
          <w:szCs w:val="24"/>
        </w:rPr>
      </w:pPr>
    </w:p>
    <w:p w14:paraId="504E32BB" w14:textId="7C9C3E1F" w:rsidR="00392882" w:rsidRPr="00750E6D" w:rsidRDefault="00DD0C14" w:rsidP="0095418B">
      <w:pPr>
        <w:spacing w:after="0" w:line="240" w:lineRule="auto"/>
        <w:ind w:firstLine="709"/>
        <w:jc w:val="both"/>
        <w:rPr>
          <w:rFonts w:ascii="Times New Roman" w:hAnsi="Times New Roman" w:cs="Times New Roman"/>
          <w:sz w:val="24"/>
          <w:szCs w:val="24"/>
          <w:lang w:val="ky-KG"/>
        </w:rPr>
      </w:pPr>
      <w:r w:rsidRPr="00750E6D">
        <w:rPr>
          <w:rFonts w:ascii="Times New Roman" w:hAnsi="Times New Roman" w:cs="Times New Roman"/>
          <w:sz w:val="24"/>
          <w:szCs w:val="24"/>
          <w:lang w:val="ky-KG"/>
        </w:rPr>
        <w:t>В этой подсистеме Пользователи (</w:t>
      </w:r>
      <w:r w:rsidR="001B63B5" w:rsidRPr="00750E6D">
        <w:rPr>
          <w:rFonts w:ascii="Times New Roman" w:hAnsi="Times New Roman" w:cs="Times New Roman"/>
          <w:sz w:val="24"/>
          <w:szCs w:val="24"/>
          <w:lang w:val="ky-KG"/>
        </w:rPr>
        <w:t xml:space="preserve">директора школ, </w:t>
      </w:r>
      <w:r w:rsidRPr="00750E6D">
        <w:rPr>
          <w:rFonts w:ascii="Times New Roman" w:hAnsi="Times New Roman" w:cs="Times New Roman"/>
          <w:sz w:val="24"/>
          <w:szCs w:val="24"/>
          <w:lang w:val="ky-KG"/>
        </w:rPr>
        <w:t>административно-управленческий блок школы, представители районного отделения образования) посредством входа через личный кабинет</w:t>
      </w:r>
      <w:r w:rsidR="001B63B5" w:rsidRPr="00750E6D">
        <w:rPr>
          <w:rFonts w:ascii="Times New Roman" w:hAnsi="Times New Roman" w:cs="Times New Roman"/>
          <w:sz w:val="24"/>
          <w:szCs w:val="24"/>
          <w:lang w:val="ky-KG"/>
        </w:rPr>
        <w:t xml:space="preserve"> должны иметь возможность мониторинга введенных данных Заполняющим, в соответствии с предоставленным доступом согласно полномочиям.</w:t>
      </w:r>
    </w:p>
    <w:p w14:paraId="026871EC" w14:textId="5354AED7" w:rsidR="006C51CD" w:rsidRPr="00750E6D" w:rsidRDefault="001B63B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lang w:val="ky-KG"/>
        </w:rPr>
        <w:t>Следует предусмотреть соответствующие поля для ввода текста</w:t>
      </w:r>
      <w:r w:rsidR="002B211F" w:rsidRPr="00750E6D">
        <w:rPr>
          <w:rFonts w:ascii="Times New Roman" w:hAnsi="Times New Roman" w:cs="Times New Roman"/>
          <w:sz w:val="24"/>
          <w:szCs w:val="24"/>
          <w:lang w:val="ky-KG"/>
        </w:rPr>
        <w:t>, в части реакции на результаты мониторинга состояния школ (ввод комментарий, приклепление документов о направлении в органы местного самоуправления о необходимости проведения соответствующих мероприятий) с прикреплением сканов документов для полноты.</w:t>
      </w:r>
    </w:p>
    <w:p w14:paraId="5EC31516" w14:textId="17E5A817" w:rsidR="002B211F" w:rsidRPr="00750E6D" w:rsidRDefault="00072CB2" w:rsidP="0095418B">
      <w:pPr>
        <w:spacing w:after="0" w:line="240" w:lineRule="auto"/>
        <w:jc w:val="both"/>
        <w:rPr>
          <w:rFonts w:ascii="Times New Roman" w:hAnsi="Times New Roman" w:cs="Times New Roman"/>
          <w:sz w:val="24"/>
          <w:szCs w:val="24"/>
          <w:lang w:val="ky-KG"/>
        </w:rPr>
      </w:pPr>
      <w:r w:rsidRPr="00750E6D">
        <w:rPr>
          <w:noProof/>
          <w:lang w:val="ky-KG"/>
        </w:rPr>
        <w:drawing>
          <wp:inline distT="0" distB="0" distL="0" distR="0" wp14:anchorId="4ED64164" wp14:editId="17F3C920">
            <wp:extent cx="6122670" cy="1571625"/>
            <wp:effectExtent l="0" t="0" r="0" b="9525"/>
            <wp:docPr id="2815071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6263" cy="1572547"/>
                    </a:xfrm>
                    <a:prstGeom prst="rect">
                      <a:avLst/>
                    </a:prstGeom>
                    <a:noFill/>
                    <a:ln>
                      <a:noFill/>
                    </a:ln>
                  </pic:spPr>
                </pic:pic>
              </a:graphicData>
            </a:graphic>
          </wp:inline>
        </w:drawing>
      </w:r>
    </w:p>
    <w:p w14:paraId="6380DB35" w14:textId="21A4FF7C" w:rsidR="005A370B" w:rsidRPr="00750E6D" w:rsidRDefault="00F04850" w:rsidP="0095418B">
      <w:pPr>
        <w:spacing w:after="0" w:line="240" w:lineRule="auto"/>
        <w:jc w:val="center"/>
        <w:rPr>
          <w:rFonts w:ascii="Times New Roman" w:hAnsi="Times New Roman" w:cs="Times New Roman"/>
          <w:sz w:val="24"/>
          <w:szCs w:val="24"/>
        </w:rPr>
      </w:pPr>
      <w:r w:rsidRPr="00750E6D">
        <w:rPr>
          <w:rFonts w:ascii="Times New Roman" w:hAnsi="Times New Roman" w:cs="Times New Roman"/>
          <w:sz w:val="24"/>
          <w:szCs w:val="24"/>
        </w:rPr>
        <w:t xml:space="preserve">Рисунок ___. </w:t>
      </w:r>
    </w:p>
    <w:p w14:paraId="48786F11" w14:textId="77777777" w:rsidR="005A370B" w:rsidRPr="00750E6D" w:rsidRDefault="005A370B" w:rsidP="0095418B">
      <w:pPr>
        <w:spacing w:after="0" w:line="240" w:lineRule="auto"/>
        <w:ind w:firstLine="709"/>
        <w:jc w:val="both"/>
        <w:rPr>
          <w:rFonts w:ascii="Times New Roman" w:hAnsi="Times New Roman" w:cs="Times New Roman"/>
          <w:sz w:val="24"/>
          <w:szCs w:val="24"/>
          <w:lang w:val="ky-KG"/>
        </w:rPr>
      </w:pPr>
      <w:r w:rsidRPr="00750E6D">
        <w:rPr>
          <w:rFonts w:ascii="Times New Roman" w:hAnsi="Times New Roman" w:cs="Times New Roman"/>
          <w:sz w:val="24"/>
          <w:szCs w:val="24"/>
          <w:lang w:val="ky-KG"/>
        </w:rPr>
        <w:t>Необходимо создать соответствующие поля для заполнения.</w:t>
      </w:r>
    </w:p>
    <w:p w14:paraId="301C4B10" w14:textId="4CA82067" w:rsidR="005A370B" w:rsidRPr="00750E6D" w:rsidRDefault="00A05B78" w:rsidP="0095418B">
      <w:pPr>
        <w:spacing w:after="0" w:line="240" w:lineRule="auto"/>
        <w:jc w:val="center"/>
        <w:rPr>
          <w:rFonts w:ascii="Times New Roman" w:hAnsi="Times New Roman" w:cs="Times New Roman"/>
          <w:sz w:val="24"/>
          <w:szCs w:val="24"/>
          <w:lang w:val="ky-KG"/>
        </w:rPr>
      </w:pPr>
      <w:r w:rsidRPr="00750E6D">
        <w:rPr>
          <w:noProof/>
          <w:lang w:val="ky-KG"/>
        </w:rPr>
        <w:drawing>
          <wp:inline distT="0" distB="0" distL="0" distR="0" wp14:anchorId="04A7B694" wp14:editId="37200CFD">
            <wp:extent cx="4762500" cy="4330405"/>
            <wp:effectExtent l="0" t="0" r="0" b="0"/>
            <wp:docPr id="13400511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8290" cy="4335669"/>
                    </a:xfrm>
                    <a:prstGeom prst="rect">
                      <a:avLst/>
                    </a:prstGeom>
                    <a:noFill/>
                    <a:ln>
                      <a:noFill/>
                    </a:ln>
                  </pic:spPr>
                </pic:pic>
              </a:graphicData>
            </a:graphic>
          </wp:inline>
        </w:drawing>
      </w:r>
    </w:p>
    <w:p w14:paraId="4D981428" w14:textId="789785C6" w:rsidR="005A370B" w:rsidRPr="00750E6D" w:rsidRDefault="005A370B" w:rsidP="0095418B">
      <w:pPr>
        <w:spacing w:after="0" w:line="240" w:lineRule="auto"/>
        <w:jc w:val="center"/>
        <w:rPr>
          <w:rFonts w:ascii="Times New Roman" w:hAnsi="Times New Roman" w:cs="Times New Roman"/>
          <w:sz w:val="24"/>
          <w:szCs w:val="24"/>
          <w:lang w:val="ky-KG"/>
        </w:rPr>
      </w:pPr>
      <w:r w:rsidRPr="00750E6D">
        <w:rPr>
          <w:rFonts w:ascii="Times New Roman" w:hAnsi="Times New Roman" w:cs="Times New Roman"/>
          <w:sz w:val="24"/>
          <w:szCs w:val="24"/>
          <w:lang w:val="ky-KG"/>
        </w:rPr>
        <w:t>Рисунок __. Прототип</w:t>
      </w:r>
      <w:r w:rsidR="007648C3" w:rsidRPr="00750E6D">
        <w:rPr>
          <w:rFonts w:ascii="Times New Roman" w:hAnsi="Times New Roman" w:cs="Times New Roman"/>
          <w:sz w:val="24"/>
          <w:szCs w:val="24"/>
          <w:lang w:val="ky-KG"/>
        </w:rPr>
        <w:t>странички</w:t>
      </w:r>
    </w:p>
    <w:p w14:paraId="4082F97E" w14:textId="4FA397F8" w:rsidR="00072CB2" w:rsidRPr="00750E6D" w:rsidRDefault="00072CB2" w:rsidP="0095418B">
      <w:pPr>
        <w:spacing w:after="0" w:line="240" w:lineRule="auto"/>
        <w:ind w:firstLine="709"/>
        <w:jc w:val="both"/>
        <w:rPr>
          <w:rFonts w:ascii="Times New Roman" w:hAnsi="Times New Roman" w:cs="Times New Roman"/>
          <w:sz w:val="24"/>
          <w:szCs w:val="24"/>
          <w:lang w:val="ky-KG"/>
        </w:rPr>
      </w:pPr>
      <w:r w:rsidRPr="00750E6D">
        <w:rPr>
          <w:rFonts w:ascii="Times New Roman" w:hAnsi="Times New Roman" w:cs="Times New Roman"/>
          <w:sz w:val="24"/>
          <w:szCs w:val="24"/>
          <w:lang w:val="ky-KG"/>
        </w:rPr>
        <w:t>Представители районных отделений имеют возможность мониторинга и просмотра данных</w:t>
      </w:r>
      <w:r w:rsidR="004C4874" w:rsidRPr="00750E6D">
        <w:rPr>
          <w:rFonts w:ascii="Times New Roman" w:hAnsi="Times New Roman" w:cs="Times New Roman"/>
          <w:sz w:val="24"/>
          <w:szCs w:val="24"/>
          <w:lang w:val="ky-KG"/>
        </w:rPr>
        <w:t xml:space="preserve"> по школам</w:t>
      </w:r>
      <w:r w:rsidRPr="00750E6D">
        <w:rPr>
          <w:rFonts w:ascii="Times New Roman" w:hAnsi="Times New Roman" w:cs="Times New Roman"/>
          <w:sz w:val="24"/>
          <w:szCs w:val="24"/>
          <w:lang w:val="ky-KG"/>
        </w:rPr>
        <w:t xml:space="preserve"> по своим участкам </w:t>
      </w:r>
      <w:r w:rsidR="004C4874" w:rsidRPr="00750E6D">
        <w:rPr>
          <w:rFonts w:ascii="Times New Roman" w:hAnsi="Times New Roman" w:cs="Times New Roman"/>
          <w:sz w:val="24"/>
          <w:szCs w:val="24"/>
          <w:lang w:val="ky-KG"/>
        </w:rPr>
        <w:t>в сответствии с предоставленным</w:t>
      </w:r>
      <w:r w:rsidR="005A370B" w:rsidRPr="00750E6D">
        <w:rPr>
          <w:rFonts w:ascii="Times New Roman" w:hAnsi="Times New Roman" w:cs="Times New Roman"/>
          <w:sz w:val="24"/>
          <w:szCs w:val="24"/>
          <w:lang w:val="ky-KG"/>
        </w:rPr>
        <w:t xml:space="preserve"> доступом.</w:t>
      </w:r>
    </w:p>
    <w:p w14:paraId="5F5C0DF2" w14:textId="47193376" w:rsidR="0025571F" w:rsidRPr="00750E6D" w:rsidRDefault="0025571F" w:rsidP="0095418B">
      <w:pPr>
        <w:spacing w:after="0" w:line="240" w:lineRule="auto"/>
        <w:ind w:firstLine="709"/>
        <w:jc w:val="both"/>
        <w:rPr>
          <w:rFonts w:ascii="Times New Roman" w:hAnsi="Times New Roman" w:cs="Times New Roman"/>
          <w:sz w:val="24"/>
          <w:szCs w:val="24"/>
          <w:lang w:val="ky-KG"/>
        </w:rPr>
      </w:pPr>
      <w:r w:rsidRPr="00750E6D">
        <w:rPr>
          <w:rFonts w:ascii="Times New Roman" w:hAnsi="Times New Roman" w:cs="Times New Roman"/>
          <w:sz w:val="24"/>
          <w:szCs w:val="24"/>
          <w:lang w:val="ky-KG"/>
        </w:rPr>
        <w:lastRenderedPageBreak/>
        <w:t>Кроме того, также необходимо создать вкладку по учету и отражению данных по энергетической сертификации здания с проведением работ по интеграции с информационной системой Госстроя через систему СМЭВ “Тундук”.</w:t>
      </w:r>
    </w:p>
    <w:p w14:paraId="4919965E" w14:textId="5B42E08D" w:rsidR="00AF7A1F" w:rsidRPr="00750E6D" w:rsidRDefault="00AF7A1F" w:rsidP="0095418B">
      <w:pPr>
        <w:spacing w:after="0" w:line="240" w:lineRule="auto"/>
        <w:ind w:firstLine="709"/>
        <w:rPr>
          <w:rFonts w:ascii="Times New Roman" w:hAnsi="Times New Roman" w:cs="Times New Roman"/>
          <w:sz w:val="24"/>
          <w:szCs w:val="24"/>
        </w:rPr>
      </w:pPr>
      <w:r w:rsidRPr="00750E6D">
        <w:rPr>
          <w:noProof/>
        </w:rPr>
        <w:drawing>
          <wp:inline distT="0" distB="0" distL="0" distR="0" wp14:anchorId="22793641" wp14:editId="0F8CBA47">
            <wp:extent cx="4624707" cy="4200525"/>
            <wp:effectExtent l="0" t="0" r="0" b="0"/>
            <wp:docPr id="151520588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27803" cy="4203337"/>
                    </a:xfrm>
                    <a:prstGeom prst="rect">
                      <a:avLst/>
                    </a:prstGeom>
                    <a:noFill/>
                    <a:ln>
                      <a:noFill/>
                    </a:ln>
                  </pic:spPr>
                </pic:pic>
              </a:graphicData>
            </a:graphic>
          </wp:inline>
        </w:drawing>
      </w:r>
    </w:p>
    <w:p w14:paraId="78C839F2" w14:textId="77777777" w:rsidR="0025571F" w:rsidRPr="00750E6D" w:rsidRDefault="0025571F" w:rsidP="0095418B">
      <w:pPr>
        <w:spacing w:after="0" w:line="240" w:lineRule="auto"/>
        <w:ind w:firstLine="709"/>
        <w:rPr>
          <w:rFonts w:ascii="Times New Roman" w:hAnsi="Times New Roman" w:cs="Times New Roman"/>
          <w:sz w:val="24"/>
          <w:szCs w:val="24"/>
        </w:rPr>
      </w:pPr>
    </w:p>
    <w:p w14:paraId="20A01F8E" w14:textId="2CD815C7" w:rsidR="00326C20" w:rsidRPr="00750E6D" w:rsidRDefault="00326C20" w:rsidP="0095418B">
      <w:pPr>
        <w:spacing w:after="0" w:line="240" w:lineRule="auto"/>
        <w:ind w:firstLine="709"/>
        <w:rPr>
          <w:rFonts w:ascii="Times New Roman" w:hAnsi="Times New Roman" w:cs="Times New Roman"/>
          <w:sz w:val="24"/>
          <w:szCs w:val="24"/>
        </w:rPr>
      </w:pPr>
      <w:r w:rsidRPr="00750E6D">
        <w:rPr>
          <w:rFonts w:ascii="Times New Roman" w:hAnsi="Times New Roman" w:cs="Times New Roman"/>
          <w:sz w:val="24"/>
          <w:szCs w:val="24"/>
        </w:rPr>
        <w:t xml:space="preserve">Кроме того, следует предусмотреть раздел </w:t>
      </w:r>
      <w:r w:rsidR="00A419DB" w:rsidRPr="00750E6D">
        <w:rPr>
          <w:rFonts w:ascii="Times New Roman" w:hAnsi="Times New Roman" w:cs="Times New Roman"/>
          <w:sz w:val="24"/>
          <w:szCs w:val="24"/>
        </w:rPr>
        <w:t>по строящимся объектам</w:t>
      </w:r>
    </w:p>
    <w:p w14:paraId="3FF876B7" w14:textId="709B4A71" w:rsidR="00A419DB" w:rsidRPr="00750E6D" w:rsidRDefault="00A05B78" w:rsidP="0095418B">
      <w:pPr>
        <w:spacing w:after="0" w:line="240" w:lineRule="auto"/>
        <w:jc w:val="center"/>
        <w:rPr>
          <w:rFonts w:ascii="Times New Roman" w:hAnsi="Times New Roman" w:cs="Times New Roman"/>
          <w:b/>
          <w:bCs/>
          <w:sz w:val="24"/>
          <w:szCs w:val="24"/>
          <w:lang w:val="en-US"/>
        </w:rPr>
      </w:pPr>
      <w:r w:rsidRPr="00750E6D">
        <w:rPr>
          <w:b/>
          <w:bCs/>
          <w:noProof/>
        </w:rPr>
        <w:drawing>
          <wp:inline distT="0" distB="0" distL="0" distR="0" wp14:anchorId="12563995" wp14:editId="0269FD1E">
            <wp:extent cx="4410075" cy="3863130"/>
            <wp:effectExtent l="0" t="0" r="0" b="4445"/>
            <wp:docPr id="16182848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4580" cy="3867076"/>
                    </a:xfrm>
                    <a:prstGeom prst="rect">
                      <a:avLst/>
                    </a:prstGeom>
                    <a:noFill/>
                    <a:ln>
                      <a:noFill/>
                    </a:ln>
                  </pic:spPr>
                </pic:pic>
              </a:graphicData>
            </a:graphic>
          </wp:inline>
        </w:drawing>
      </w:r>
    </w:p>
    <w:p w14:paraId="33F18AAB" w14:textId="56634141" w:rsidR="00151C12" w:rsidRPr="00750E6D" w:rsidRDefault="00151C12" w:rsidP="0095418B">
      <w:pPr>
        <w:spacing w:after="0" w:line="240" w:lineRule="auto"/>
        <w:jc w:val="center"/>
        <w:rPr>
          <w:rFonts w:ascii="Times New Roman" w:hAnsi="Times New Roman" w:cs="Times New Roman"/>
          <w:sz w:val="24"/>
          <w:szCs w:val="24"/>
          <w:lang w:val="ky-KG"/>
        </w:rPr>
      </w:pPr>
      <w:r w:rsidRPr="00750E6D">
        <w:rPr>
          <w:rFonts w:ascii="Times New Roman" w:hAnsi="Times New Roman" w:cs="Times New Roman"/>
          <w:sz w:val="24"/>
          <w:szCs w:val="24"/>
          <w:lang w:val="ky-KG"/>
        </w:rPr>
        <w:t xml:space="preserve">Рисунок __. Прототип </w:t>
      </w:r>
      <w:r w:rsidR="007648C3" w:rsidRPr="00750E6D">
        <w:rPr>
          <w:rFonts w:ascii="Times New Roman" w:hAnsi="Times New Roman" w:cs="Times New Roman"/>
          <w:sz w:val="24"/>
          <w:szCs w:val="24"/>
          <w:lang w:val="ky-KG"/>
        </w:rPr>
        <w:t>странички</w:t>
      </w:r>
    </w:p>
    <w:p w14:paraId="22054C39" w14:textId="309B5ADD" w:rsidR="00A419DB" w:rsidRPr="00750E6D" w:rsidRDefault="00A419DB"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lastRenderedPageBreak/>
        <w:t xml:space="preserve">Необходимо предусмотреть автоматическое определение место положения Заполняющего в соответствии с ролями и предоставленным логином и паролем, т.е. привязка к области и району либо центральному аппарату </w:t>
      </w:r>
      <w:r w:rsidR="00151C12" w:rsidRPr="00750E6D">
        <w:rPr>
          <w:rFonts w:ascii="Times New Roman" w:hAnsi="Times New Roman" w:cs="Times New Roman"/>
          <w:sz w:val="24"/>
          <w:szCs w:val="24"/>
        </w:rPr>
        <w:t>через модуль</w:t>
      </w:r>
      <w:r w:rsidRPr="00750E6D">
        <w:rPr>
          <w:rFonts w:ascii="Times New Roman" w:hAnsi="Times New Roman" w:cs="Times New Roman"/>
          <w:sz w:val="24"/>
          <w:szCs w:val="24"/>
        </w:rPr>
        <w:t xml:space="preserve"> авторизации</w:t>
      </w:r>
      <w:r w:rsidR="00151C12" w:rsidRPr="00750E6D">
        <w:rPr>
          <w:rFonts w:ascii="Times New Roman" w:hAnsi="Times New Roman" w:cs="Times New Roman"/>
          <w:sz w:val="24"/>
          <w:szCs w:val="24"/>
        </w:rPr>
        <w:t xml:space="preserve"> того лица, которое вводит данные</w:t>
      </w:r>
      <w:r w:rsidR="0020510F" w:rsidRPr="00750E6D">
        <w:rPr>
          <w:rFonts w:ascii="Times New Roman" w:hAnsi="Times New Roman" w:cs="Times New Roman"/>
          <w:sz w:val="24"/>
          <w:szCs w:val="24"/>
        </w:rPr>
        <w:t xml:space="preserve"> (прежнее значение поля, новое значение поля)</w:t>
      </w:r>
      <w:r w:rsidR="00151C12" w:rsidRPr="00750E6D">
        <w:rPr>
          <w:rFonts w:ascii="Times New Roman" w:hAnsi="Times New Roman" w:cs="Times New Roman"/>
          <w:sz w:val="24"/>
          <w:szCs w:val="24"/>
        </w:rPr>
        <w:t>.</w:t>
      </w:r>
    </w:p>
    <w:p w14:paraId="61720F38" w14:textId="00BBDF12" w:rsidR="00151C12" w:rsidRPr="00750E6D" w:rsidRDefault="00151C12"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Система должна </w:t>
      </w:r>
      <w:proofErr w:type="spellStart"/>
      <w:r w:rsidRPr="00750E6D">
        <w:rPr>
          <w:rFonts w:ascii="Times New Roman" w:hAnsi="Times New Roman" w:cs="Times New Roman"/>
          <w:sz w:val="24"/>
          <w:szCs w:val="24"/>
        </w:rPr>
        <w:t>логировать</w:t>
      </w:r>
      <w:proofErr w:type="spellEnd"/>
      <w:r w:rsidRPr="00750E6D">
        <w:rPr>
          <w:rFonts w:ascii="Times New Roman" w:hAnsi="Times New Roman" w:cs="Times New Roman"/>
          <w:sz w:val="24"/>
          <w:szCs w:val="24"/>
        </w:rPr>
        <w:t xml:space="preserve"> все введенные данные, сохранять в историю и в случае необходимости выводить отчеты в разрезе дат, введенных на момент заполнения (древо хода строительства). Привязка на номер строения.</w:t>
      </w:r>
    </w:p>
    <w:p w14:paraId="65838BB1" w14:textId="798C57A8" w:rsidR="00151C12" w:rsidRPr="00750E6D" w:rsidRDefault="0037172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Подраздел «Информация по строящимся школам» должен быть доступен только для представителей Районных отделов образования и центрального аппарата МОН.</w:t>
      </w:r>
    </w:p>
    <w:p w14:paraId="3C990804" w14:textId="77777777" w:rsidR="006A7C18" w:rsidRPr="00750E6D" w:rsidRDefault="006A7C18"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Кроме того, следует предусмотреть раздел ввода запросов.</w:t>
      </w:r>
    </w:p>
    <w:p w14:paraId="09512B7F" w14:textId="163A734B" w:rsidR="007648C3" w:rsidRPr="00750E6D" w:rsidRDefault="00A05B78" w:rsidP="0095418B">
      <w:pPr>
        <w:spacing w:after="0" w:line="240" w:lineRule="auto"/>
        <w:jc w:val="center"/>
        <w:rPr>
          <w:rFonts w:ascii="Times New Roman" w:hAnsi="Times New Roman" w:cs="Times New Roman"/>
          <w:sz w:val="24"/>
          <w:szCs w:val="24"/>
          <w:lang w:val="en-US"/>
        </w:rPr>
      </w:pPr>
      <w:r w:rsidRPr="00750E6D">
        <w:rPr>
          <w:noProof/>
        </w:rPr>
        <w:drawing>
          <wp:inline distT="0" distB="0" distL="0" distR="0" wp14:anchorId="0298C9CE" wp14:editId="792A5719">
            <wp:extent cx="5240700" cy="4688958"/>
            <wp:effectExtent l="0" t="0" r="0" b="0"/>
            <wp:docPr id="6455689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6622" cy="4712151"/>
                    </a:xfrm>
                    <a:prstGeom prst="rect">
                      <a:avLst/>
                    </a:prstGeom>
                    <a:noFill/>
                    <a:ln>
                      <a:noFill/>
                    </a:ln>
                  </pic:spPr>
                </pic:pic>
              </a:graphicData>
            </a:graphic>
          </wp:inline>
        </w:drawing>
      </w:r>
    </w:p>
    <w:p w14:paraId="649E2BD6" w14:textId="7A785760" w:rsidR="007648C3" w:rsidRPr="00750E6D" w:rsidRDefault="007648C3" w:rsidP="0095418B">
      <w:pPr>
        <w:spacing w:after="0" w:line="240" w:lineRule="auto"/>
        <w:jc w:val="center"/>
        <w:rPr>
          <w:rFonts w:ascii="Times New Roman" w:hAnsi="Times New Roman" w:cs="Times New Roman"/>
          <w:sz w:val="24"/>
          <w:szCs w:val="24"/>
        </w:rPr>
      </w:pPr>
      <w:r w:rsidRPr="00750E6D">
        <w:rPr>
          <w:rFonts w:ascii="Times New Roman" w:hAnsi="Times New Roman" w:cs="Times New Roman"/>
          <w:sz w:val="24"/>
          <w:szCs w:val="24"/>
        </w:rPr>
        <w:t>Рисунок__. Прототип странички</w:t>
      </w:r>
    </w:p>
    <w:p w14:paraId="7BFF52B5" w14:textId="77777777" w:rsidR="0025571F" w:rsidRPr="00750E6D" w:rsidRDefault="001E65A9"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Все элементы </w:t>
      </w:r>
      <w:r w:rsidR="00922FD8" w:rsidRPr="00750E6D">
        <w:rPr>
          <w:rFonts w:ascii="Times New Roman" w:hAnsi="Times New Roman" w:cs="Times New Roman"/>
          <w:sz w:val="24"/>
          <w:szCs w:val="24"/>
        </w:rPr>
        <w:t xml:space="preserve">для заполнения следует согласовать с Заказчиком в целях уточнения соответствующих данных для выведения отчетности и др. </w:t>
      </w:r>
    </w:p>
    <w:p w14:paraId="4AB014DE" w14:textId="34640422" w:rsidR="00922FD8" w:rsidRPr="00750E6D" w:rsidRDefault="00922FD8"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К примеру, при выборе закладки «Приобретение» необходимо вывести наименование требуемого материально-технического элемента (стол, стулья, шкаф и др.) а также элемент для выборки необходимого количества и соответствующих размеров. Также по всем другим элементам. Количество будет определено в ходе написания Частного технического задания со стороны Разработчика и согласования его с Заказчиком.</w:t>
      </w:r>
    </w:p>
    <w:p w14:paraId="77C7B66B" w14:textId="32AFC1EA" w:rsidR="001E65A9" w:rsidRPr="00750E6D" w:rsidRDefault="00922FD8"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Все данные вопросы будут рассмотрены в дальнейшем при совместной работе Разработчика и Заказчика.</w:t>
      </w:r>
    </w:p>
    <w:p w14:paraId="5322BD80" w14:textId="2D8018F9" w:rsidR="00A05B78" w:rsidRPr="00750E6D" w:rsidRDefault="00A05B78"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Также следует создать вкладку для учета результатов проведенных экспертиз со стороны квалифицированных сотрудников и ответственных лиц, подтверждающих либо опровергающих результаты первичного визуального обследования.</w:t>
      </w:r>
    </w:p>
    <w:p w14:paraId="57D470ED" w14:textId="73689199" w:rsidR="00A05B78" w:rsidRPr="00750E6D" w:rsidRDefault="00673F72" w:rsidP="0095418B">
      <w:pPr>
        <w:spacing w:after="0" w:line="240" w:lineRule="auto"/>
        <w:jc w:val="center"/>
        <w:rPr>
          <w:rFonts w:ascii="Times New Roman" w:hAnsi="Times New Roman" w:cs="Times New Roman"/>
          <w:sz w:val="24"/>
          <w:szCs w:val="24"/>
        </w:rPr>
      </w:pPr>
      <w:r w:rsidRPr="00750E6D">
        <w:rPr>
          <w:noProof/>
        </w:rPr>
        <w:lastRenderedPageBreak/>
        <w:drawing>
          <wp:inline distT="0" distB="0" distL="0" distR="0" wp14:anchorId="63B4B955" wp14:editId="524404FC">
            <wp:extent cx="5760085" cy="5017770"/>
            <wp:effectExtent l="0" t="0" r="0" b="0"/>
            <wp:docPr id="1582416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5017770"/>
                    </a:xfrm>
                    <a:prstGeom prst="rect">
                      <a:avLst/>
                    </a:prstGeom>
                    <a:noFill/>
                    <a:ln>
                      <a:noFill/>
                    </a:ln>
                  </pic:spPr>
                </pic:pic>
              </a:graphicData>
            </a:graphic>
          </wp:inline>
        </w:drawing>
      </w:r>
    </w:p>
    <w:p w14:paraId="485A138D" w14:textId="77777777" w:rsidR="0025571F" w:rsidRPr="00750E6D" w:rsidRDefault="0025571F" w:rsidP="0095418B">
      <w:pPr>
        <w:spacing w:after="0" w:line="240" w:lineRule="auto"/>
        <w:jc w:val="center"/>
        <w:rPr>
          <w:rFonts w:ascii="Times New Roman" w:hAnsi="Times New Roman" w:cs="Times New Roman"/>
          <w:b/>
          <w:bCs/>
          <w:sz w:val="24"/>
          <w:szCs w:val="24"/>
        </w:rPr>
      </w:pPr>
    </w:p>
    <w:p w14:paraId="49E249B8" w14:textId="3DDD9EDC" w:rsidR="0025571F" w:rsidRPr="00750E6D" w:rsidRDefault="00673F72"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Предусмотреть переопределение показателей износа конструктивных элементов здания и самого здания, определенных при визуальном осмотре в зависимости от выставленных показателей, определенных при проведении экспертной оценки.</w:t>
      </w:r>
    </w:p>
    <w:p w14:paraId="2BD6E10E" w14:textId="3905CFE3" w:rsidR="00015060" w:rsidRPr="00750E6D" w:rsidRDefault="00015060"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Вкладка «Загрузить документы экспертизы» должна иметь возможность прикрепления документов в форматах .</w:t>
      </w:r>
      <w:r w:rsidRPr="00750E6D">
        <w:rPr>
          <w:rFonts w:ascii="Times New Roman" w:hAnsi="Times New Roman" w:cs="Times New Roman"/>
          <w:sz w:val="24"/>
          <w:szCs w:val="24"/>
          <w:lang w:val="en-US"/>
        </w:rPr>
        <w:t>pdf</w:t>
      </w:r>
      <w:r w:rsidRPr="00750E6D">
        <w:rPr>
          <w:rFonts w:ascii="Times New Roman" w:hAnsi="Times New Roman" w:cs="Times New Roman"/>
          <w:sz w:val="24"/>
          <w:szCs w:val="24"/>
        </w:rPr>
        <w:t>, .</w:t>
      </w:r>
      <w:r w:rsidRPr="00750E6D">
        <w:rPr>
          <w:rFonts w:ascii="Times New Roman" w:hAnsi="Times New Roman" w:cs="Times New Roman"/>
          <w:sz w:val="24"/>
          <w:szCs w:val="24"/>
          <w:lang w:val="en-US"/>
        </w:rPr>
        <w:t>doc</w:t>
      </w:r>
      <w:r w:rsidRPr="00750E6D">
        <w:rPr>
          <w:rFonts w:ascii="Times New Roman" w:hAnsi="Times New Roman" w:cs="Times New Roman"/>
          <w:sz w:val="24"/>
          <w:szCs w:val="24"/>
        </w:rPr>
        <w:t>, .</w:t>
      </w:r>
      <w:r w:rsidRPr="00750E6D">
        <w:rPr>
          <w:rFonts w:ascii="Times New Roman" w:hAnsi="Times New Roman" w:cs="Times New Roman"/>
          <w:sz w:val="24"/>
          <w:szCs w:val="24"/>
          <w:lang w:val="en-US"/>
        </w:rPr>
        <w:t>jpeg</w:t>
      </w:r>
      <w:r w:rsidRPr="00750E6D">
        <w:rPr>
          <w:rFonts w:ascii="Times New Roman" w:hAnsi="Times New Roman" w:cs="Times New Roman"/>
          <w:sz w:val="24"/>
          <w:szCs w:val="24"/>
        </w:rPr>
        <w:t xml:space="preserve"> и др.</w:t>
      </w:r>
    </w:p>
    <w:p w14:paraId="594E3317" w14:textId="77777777" w:rsidR="00673F72" w:rsidRPr="00750E6D" w:rsidRDefault="00673F72" w:rsidP="0095418B">
      <w:pPr>
        <w:spacing w:after="0" w:line="240" w:lineRule="auto"/>
        <w:ind w:firstLine="709"/>
        <w:jc w:val="both"/>
        <w:rPr>
          <w:rFonts w:ascii="Times New Roman" w:hAnsi="Times New Roman" w:cs="Times New Roman"/>
          <w:sz w:val="24"/>
          <w:szCs w:val="24"/>
        </w:rPr>
      </w:pPr>
    </w:p>
    <w:p w14:paraId="587EAC72" w14:textId="77777777" w:rsidR="00673F72" w:rsidRPr="00750E6D" w:rsidRDefault="00673F72" w:rsidP="0095418B">
      <w:pPr>
        <w:spacing w:after="0" w:line="240" w:lineRule="auto"/>
        <w:ind w:firstLine="709"/>
        <w:jc w:val="both"/>
        <w:rPr>
          <w:rFonts w:ascii="Times New Roman" w:hAnsi="Times New Roman" w:cs="Times New Roman"/>
          <w:sz w:val="24"/>
          <w:szCs w:val="24"/>
        </w:rPr>
      </w:pPr>
    </w:p>
    <w:p w14:paraId="053A580C" w14:textId="20FF0D50" w:rsidR="0025571F" w:rsidRPr="00750E6D" w:rsidRDefault="0025571F" w:rsidP="0095418B">
      <w:pPr>
        <w:spacing w:after="0" w:line="240" w:lineRule="auto"/>
        <w:ind w:firstLine="709"/>
        <w:jc w:val="both"/>
        <w:rPr>
          <w:rFonts w:ascii="Times New Roman" w:hAnsi="Times New Roman" w:cs="Times New Roman"/>
          <w:b/>
          <w:bCs/>
          <w:sz w:val="24"/>
          <w:szCs w:val="24"/>
        </w:rPr>
      </w:pPr>
      <w:r w:rsidRPr="00750E6D">
        <w:rPr>
          <w:rFonts w:ascii="Times New Roman" w:hAnsi="Times New Roman" w:cs="Times New Roman"/>
          <w:b/>
          <w:bCs/>
          <w:sz w:val="24"/>
          <w:szCs w:val="24"/>
        </w:rPr>
        <w:t>Важно! При создании дизайна главной страницы необходимо согласовать с Заказчиком основные элементы, которые будут отражены на страничке. Предполагается, что на главной страничке должны отражаться состояние здания общеобразовательного учебного заведения, в том числе энергетический класс здания!</w:t>
      </w:r>
    </w:p>
    <w:p w14:paraId="6D73AE81" w14:textId="77777777" w:rsidR="0025571F" w:rsidRPr="00750E6D" w:rsidRDefault="0025571F" w:rsidP="0095418B">
      <w:pPr>
        <w:spacing w:after="0" w:line="240" w:lineRule="auto"/>
        <w:ind w:firstLine="709"/>
        <w:jc w:val="both"/>
        <w:rPr>
          <w:rFonts w:ascii="Times New Roman" w:hAnsi="Times New Roman" w:cs="Times New Roman"/>
          <w:b/>
          <w:bCs/>
          <w:sz w:val="24"/>
          <w:szCs w:val="24"/>
        </w:rPr>
      </w:pPr>
    </w:p>
    <w:p w14:paraId="6CE28400" w14:textId="2A50810E" w:rsidR="00392882" w:rsidRPr="00750E6D" w:rsidRDefault="00392882" w:rsidP="0095418B">
      <w:pPr>
        <w:spacing w:after="0" w:line="240" w:lineRule="auto"/>
        <w:ind w:firstLine="709"/>
        <w:jc w:val="both"/>
        <w:rPr>
          <w:rFonts w:ascii="Times New Roman" w:hAnsi="Times New Roman" w:cs="Times New Roman"/>
          <w:b/>
          <w:bCs/>
          <w:sz w:val="24"/>
          <w:szCs w:val="24"/>
        </w:rPr>
      </w:pPr>
      <w:r w:rsidRPr="00750E6D">
        <w:rPr>
          <w:rFonts w:ascii="Times New Roman" w:hAnsi="Times New Roman" w:cs="Times New Roman"/>
          <w:b/>
          <w:bCs/>
          <w:sz w:val="24"/>
          <w:szCs w:val="24"/>
        </w:rPr>
        <w:br w:type="page"/>
      </w:r>
    </w:p>
    <w:p w14:paraId="21823990" w14:textId="4BC52F48" w:rsidR="00F23F07" w:rsidRPr="00750E6D" w:rsidRDefault="00F23F07" w:rsidP="0095418B">
      <w:pPr>
        <w:pStyle w:val="a9"/>
        <w:numPr>
          <w:ilvl w:val="0"/>
          <w:numId w:val="28"/>
        </w:numPr>
        <w:tabs>
          <w:tab w:val="left" w:pos="1134"/>
        </w:tabs>
        <w:spacing w:after="0" w:line="240" w:lineRule="auto"/>
        <w:ind w:left="0" w:firstLine="709"/>
        <w:jc w:val="both"/>
        <w:rPr>
          <w:rFonts w:ascii="Times New Roman" w:hAnsi="Times New Roman" w:cs="Times New Roman"/>
          <w:b/>
          <w:bCs/>
          <w:sz w:val="24"/>
          <w:szCs w:val="24"/>
        </w:rPr>
      </w:pPr>
      <w:r w:rsidRPr="00750E6D">
        <w:rPr>
          <w:rFonts w:ascii="Times New Roman" w:eastAsia="Times New Roman" w:hAnsi="Times New Roman" w:cs="Times New Roman"/>
          <w:b/>
          <w:bCs/>
          <w:sz w:val="24"/>
          <w:szCs w:val="24"/>
          <w:lang w:val="en-US" w:eastAsia="en-US"/>
        </w:rPr>
        <w:lastRenderedPageBreak/>
        <w:t>ДОПОЛНИТЕЛЬНЫЕ МОДУЛИ СИСТЕМЫ</w:t>
      </w:r>
    </w:p>
    <w:p w14:paraId="5E0B7BDB" w14:textId="77777777" w:rsidR="00F23F07" w:rsidRPr="00750E6D" w:rsidRDefault="00F23F07" w:rsidP="0095418B">
      <w:pPr>
        <w:pStyle w:val="a9"/>
        <w:tabs>
          <w:tab w:val="left" w:pos="1134"/>
        </w:tabs>
        <w:spacing w:after="0" w:line="240" w:lineRule="auto"/>
        <w:ind w:left="709"/>
        <w:jc w:val="both"/>
        <w:rPr>
          <w:rFonts w:ascii="Times New Roman" w:hAnsi="Times New Roman" w:cs="Times New Roman"/>
          <w:b/>
          <w:bCs/>
          <w:sz w:val="24"/>
          <w:szCs w:val="24"/>
        </w:rPr>
      </w:pPr>
    </w:p>
    <w:p w14:paraId="1BE71B10" w14:textId="4C5E3BAD" w:rsidR="00F23F07" w:rsidRPr="007563A6" w:rsidRDefault="00F23F07" w:rsidP="0095418B">
      <w:pPr>
        <w:pStyle w:val="a9"/>
        <w:numPr>
          <w:ilvl w:val="1"/>
          <w:numId w:val="28"/>
        </w:numPr>
        <w:tabs>
          <w:tab w:val="left" w:pos="1134"/>
        </w:tabs>
        <w:spacing w:after="0" w:line="240" w:lineRule="auto"/>
        <w:ind w:left="709"/>
        <w:jc w:val="both"/>
        <w:textAlignment w:val="baseline"/>
        <w:rPr>
          <w:rFonts w:ascii="Times New Roman" w:eastAsia="Times New Roman" w:hAnsi="Times New Roman" w:cs="Times New Roman"/>
          <w:b/>
          <w:bCs/>
          <w:sz w:val="24"/>
          <w:szCs w:val="24"/>
          <w:lang w:eastAsia="en-US"/>
        </w:rPr>
      </w:pPr>
      <w:r w:rsidRPr="007563A6">
        <w:rPr>
          <w:rFonts w:ascii="Times New Roman" w:eastAsia="Times New Roman" w:hAnsi="Times New Roman" w:cs="Times New Roman"/>
          <w:b/>
          <w:bCs/>
          <w:sz w:val="24"/>
          <w:szCs w:val="24"/>
          <w:lang w:eastAsia="en-US"/>
        </w:rPr>
        <w:t>Модуль поиска</w:t>
      </w:r>
    </w:p>
    <w:p w14:paraId="5D2E37E2" w14:textId="77777777" w:rsidR="00F23F07" w:rsidRPr="00750E6D" w:rsidRDefault="00F23F07" w:rsidP="0095418B">
      <w:pPr>
        <w:spacing w:after="0" w:line="240" w:lineRule="auto"/>
        <w:ind w:firstLine="709"/>
        <w:jc w:val="both"/>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Данный модуль необходим для быстрого поиска информации по всем параметрам. Фильтрацию возможно выполнить по одному или нескольким параметрам, на основании выбранных параметров.</w:t>
      </w:r>
    </w:p>
    <w:p w14:paraId="0AB19F3A" w14:textId="77777777" w:rsidR="00F23F07" w:rsidRPr="00750E6D" w:rsidRDefault="00F23F07" w:rsidP="0095418B">
      <w:pPr>
        <w:spacing w:after="0" w:line="240" w:lineRule="auto"/>
        <w:ind w:firstLine="709"/>
        <w:jc w:val="both"/>
        <w:rPr>
          <w:rFonts w:ascii="Times New Roman" w:eastAsia="Times New Roman" w:hAnsi="Times New Roman" w:cs="Times New Roman"/>
          <w:sz w:val="24"/>
          <w:szCs w:val="24"/>
          <w:lang w:eastAsia="en-US"/>
        </w:rPr>
      </w:pPr>
    </w:p>
    <w:p w14:paraId="60793686" w14:textId="065C3947" w:rsidR="00673F72" w:rsidRPr="00750E6D" w:rsidRDefault="00673F72" w:rsidP="0095418B">
      <w:pPr>
        <w:pStyle w:val="a9"/>
        <w:numPr>
          <w:ilvl w:val="1"/>
          <w:numId w:val="28"/>
        </w:numPr>
        <w:spacing w:after="0" w:line="240" w:lineRule="auto"/>
        <w:ind w:left="993" w:hanging="709"/>
        <w:jc w:val="both"/>
        <w:rPr>
          <w:rFonts w:ascii="Times New Roman" w:eastAsia="Times New Roman" w:hAnsi="Times New Roman" w:cs="Times New Roman"/>
          <w:b/>
          <w:bCs/>
          <w:sz w:val="24"/>
          <w:szCs w:val="24"/>
          <w:lang w:eastAsia="en-US"/>
        </w:rPr>
      </w:pPr>
      <w:r w:rsidRPr="00750E6D">
        <w:rPr>
          <w:rFonts w:ascii="Times New Roman" w:eastAsia="Times New Roman" w:hAnsi="Times New Roman" w:cs="Times New Roman"/>
          <w:b/>
          <w:bCs/>
          <w:sz w:val="24"/>
          <w:szCs w:val="24"/>
          <w:lang w:eastAsia="en-US"/>
        </w:rPr>
        <w:t>Модуль отображение данных в графическом виде</w:t>
      </w:r>
    </w:p>
    <w:p w14:paraId="55C5FF56" w14:textId="77777777" w:rsidR="00E139E6" w:rsidRPr="00750E6D" w:rsidRDefault="00AC0399" w:rsidP="0095418B">
      <w:pPr>
        <w:spacing w:after="0" w:line="240" w:lineRule="auto"/>
        <w:ind w:firstLine="709"/>
        <w:jc w:val="both"/>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Вся информация по состоянию зданий образовательных учреждений должна отразиться на карте</w:t>
      </w:r>
      <w:r w:rsidR="00E139E6" w:rsidRPr="00750E6D">
        <w:rPr>
          <w:rFonts w:ascii="Times New Roman" w:eastAsia="Times New Roman" w:hAnsi="Times New Roman" w:cs="Times New Roman"/>
          <w:sz w:val="24"/>
          <w:szCs w:val="24"/>
          <w:lang w:eastAsia="en-US"/>
        </w:rPr>
        <w:t xml:space="preserve"> Кыргызской Республики, т.е. визуализация данных при помощи разных цветов – тепловая карта. </w:t>
      </w:r>
    </w:p>
    <w:p w14:paraId="6577B97B" w14:textId="29FFCF72" w:rsidR="00673F72" w:rsidRPr="00750E6D" w:rsidRDefault="00E139E6" w:rsidP="0095418B">
      <w:pPr>
        <w:spacing w:after="0" w:line="240" w:lineRule="auto"/>
        <w:ind w:firstLine="709"/>
        <w:jc w:val="both"/>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Цвета следует градировать в зависимости от значений величины износа зданий – от зеленого до красного.</w:t>
      </w:r>
    </w:p>
    <w:p w14:paraId="616A5480" w14:textId="77777777" w:rsidR="002348BC" w:rsidRPr="00750E6D" w:rsidRDefault="002348BC" w:rsidP="0095418B">
      <w:pPr>
        <w:spacing w:after="0" w:line="240" w:lineRule="auto"/>
        <w:jc w:val="both"/>
        <w:rPr>
          <w:rFonts w:ascii="Times New Roman" w:eastAsia="Times New Roman" w:hAnsi="Times New Roman" w:cs="Times New Roman"/>
          <w:sz w:val="24"/>
          <w:szCs w:val="24"/>
          <w:lang w:eastAsia="en-US"/>
        </w:rPr>
      </w:pPr>
    </w:p>
    <w:p w14:paraId="5CFA8D41" w14:textId="7CE202C3" w:rsidR="00534342" w:rsidRPr="00750E6D" w:rsidRDefault="00534342" w:rsidP="0095418B">
      <w:pPr>
        <w:pStyle w:val="a9"/>
        <w:numPr>
          <w:ilvl w:val="1"/>
          <w:numId w:val="28"/>
        </w:numPr>
        <w:spacing w:after="0" w:line="240" w:lineRule="auto"/>
        <w:ind w:left="993" w:hanging="709"/>
        <w:jc w:val="both"/>
        <w:rPr>
          <w:rFonts w:ascii="Times New Roman" w:eastAsia="Times New Roman" w:hAnsi="Times New Roman" w:cs="Times New Roman"/>
          <w:b/>
          <w:bCs/>
          <w:sz w:val="24"/>
          <w:szCs w:val="24"/>
          <w:lang w:eastAsia="en-US"/>
        </w:rPr>
      </w:pPr>
      <w:r w:rsidRPr="00750E6D">
        <w:rPr>
          <w:rFonts w:ascii="Times New Roman" w:eastAsia="Times New Roman" w:hAnsi="Times New Roman" w:cs="Times New Roman"/>
          <w:b/>
          <w:bCs/>
          <w:sz w:val="24"/>
          <w:szCs w:val="24"/>
          <w:lang w:eastAsia="en-US"/>
        </w:rPr>
        <w:t xml:space="preserve">Модуль ввода </w:t>
      </w:r>
      <w:r w:rsidR="00AC1FAD" w:rsidRPr="00750E6D">
        <w:rPr>
          <w:rFonts w:ascii="Times New Roman" w:eastAsia="Times New Roman" w:hAnsi="Times New Roman" w:cs="Times New Roman"/>
          <w:b/>
          <w:bCs/>
          <w:sz w:val="24"/>
          <w:szCs w:val="24"/>
          <w:lang w:eastAsia="en-US"/>
        </w:rPr>
        <w:t>данных</w:t>
      </w:r>
      <w:r w:rsidRPr="00750E6D">
        <w:rPr>
          <w:rFonts w:ascii="Times New Roman" w:eastAsia="Times New Roman" w:hAnsi="Times New Roman" w:cs="Times New Roman"/>
          <w:b/>
          <w:bCs/>
          <w:sz w:val="24"/>
          <w:szCs w:val="24"/>
          <w:lang w:eastAsia="en-US"/>
        </w:rPr>
        <w:t xml:space="preserve"> по проведенным экспертизам</w:t>
      </w:r>
    </w:p>
    <w:p w14:paraId="0569F190" w14:textId="39B7247E" w:rsidR="00534342" w:rsidRPr="00DB061E" w:rsidRDefault="00AC1FAD" w:rsidP="0095418B">
      <w:pPr>
        <w:spacing w:after="0" w:line="240" w:lineRule="auto"/>
        <w:ind w:firstLine="709"/>
        <w:jc w:val="both"/>
        <w:rPr>
          <w:rFonts w:ascii="Times New Roman" w:eastAsia="Times New Roman" w:hAnsi="Times New Roman" w:cs="Times New Roman"/>
          <w:sz w:val="24"/>
          <w:szCs w:val="24"/>
          <w:lang w:eastAsia="en-US"/>
        </w:rPr>
      </w:pPr>
      <w:r w:rsidRPr="00DB061E">
        <w:rPr>
          <w:rFonts w:ascii="Times New Roman" w:eastAsia="Times New Roman" w:hAnsi="Times New Roman" w:cs="Times New Roman"/>
          <w:sz w:val="24"/>
          <w:szCs w:val="24"/>
          <w:lang w:eastAsia="en-US"/>
        </w:rPr>
        <w:t xml:space="preserve">Исполнителю следует разработать модуль ввода данных </w:t>
      </w:r>
      <w:r w:rsidR="00AA7022" w:rsidRPr="00DB061E">
        <w:rPr>
          <w:rFonts w:ascii="Times New Roman" w:eastAsia="Times New Roman" w:hAnsi="Times New Roman" w:cs="Times New Roman"/>
          <w:sz w:val="24"/>
          <w:szCs w:val="24"/>
          <w:lang w:eastAsia="en-US"/>
        </w:rPr>
        <w:t xml:space="preserve">Экспертов, т.е. </w:t>
      </w:r>
      <w:r w:rsidRPr="00DB061E">
        <w:rPr>
          <w:rFonts w:ascii="Times New Roman" w:eastAsia="Times New Roman" w:hAnsi="Times New Roman" w:cs="Times New Roman"/>
          <w:sz w:val="24"/>
          <w:szCs w:val="24"/>
          <w:lang w:eastAsia="en-US"/>
        </w:rPr>
        <w:t xml:space="preserve">результатов проведенных экспертиз уполномоченными лицами, которые должны коррелироваться с введенными данными Заполняющими и в случае расхождения за основу </w:t>
      </w:r>
      <w:r w:rsidR="00AA7022" w:rsidRPr="00DB061E">
        <w:rPr>
          <w:rFonts w:ascii="Times New Roman" w:eastAsia="Times New Roman" w:hAnsi="Times New Roman" w:cs="Times New Roman"/>
          <w:sz w:val="24"/>
          <w:szCs w:val="24"/>
          <w:lang w:eastAsia="en-US"/>
        </w:rPr>
        <w:t xml:space="preserve">следует </w:t>
      </w:r>
      <w:r w:rsidRPr="00DB061E">
        <w:rPr>
          <w:rFonts w:ascii="Times New Roman" w:eastAsia="Times New Roman" w:hAnsi="Times New Roman" w:cs="Times New Roman"/>
          <w:sz w:val="24"/>
          <w:szCs w:val="24"/>
          <w:lang w:eastAsia="en-US"/>
        </w:rPr>
        <w:t>брать данные Экспертов.</w:t>
      </w:r>
    </w:p>
    <w:p w14:paraId="46C8176E" w14:textId="43FC805A" w:rsidR="004724A2" w:rsidRPr="00DB061E" w:rsidRDefault="00AC1FAD" w:rsidP="0095418B">
      <w:pPr>
        <w:spacing w:after="0" w:line="240" w:lineRule="auto"/>
        <w:ind w:firstLine="709"/>
        <w:jc w:val="both"/>
        <w:rPr>
          <w:rFonts w:ascii="Times New Roman" w:eastAsia="Times New Roman" w:hAnsi="Times New Roman" w:cs="Times New Roman"/>
          <w:sz w:val="24"/>
          <w:szCs w:val="24"/>
          <w:lang w:eastAsia="en-US"/>
        </w:rPr>
      </w:pPr>
      <w:r w:rsidRPr="00DB061E">
        <w:rPr>
          <w:rFonts w:ascii="Times New Roman" w:eastAsia="Times New Roman" w:hAnsi="Times New Roman" w:cs="Times New Roman"/>
          <w:sz w:val="24"/>
          <w:szCs w:val="24"/>
          <w:lang w:eastAsia="en-US"/>
        </w:rPr>
        <w:t xml:space="preserve">Формат ввода данных и соответствующие поля следует согласовать с Заказчиком, в том числе отразить в частном техническом задании. </w:t>
      </w:r>
      <w:r w:rsidR="004724A2" w:rsidRPr="00DB061E">
        <w:rPr>
          <w:rFonts w:ascii="Times New Roman" w:hAnsi="Times New Roman" w:cs="Times New Roman"/>
          <w:sz w:val="24"/>
          <w:szCs w:val="24"/>
        </w:rPr>
        <w:t>Данный механизм работы может быть уточнен Консультантом по разработке ПО во время первого этапа предоставления услуг согласно настоящему Техническому заданию, в процессе проведения анализа бизнес-процессов и технического проектирования.</w:t>
      </w:r>
    </w:p>
    <w:p w14:paraId="414D0EA1" w14:textId="47EF5117" w:rsidR="00AC1FAD" w:rsidRPr="00750E6D" w:rsidRDefault="00AC1FAD" w:rsidP="0095418B">
      <w:pPr>
        <w:spacing w:after="0" w:line="240" w:lineRule="auto"/>
        <w:ind w:firstLine="709"/>
        <w:jc w:val="both"/>
        <w:rPr>
          <w:rFonts w:ascii="Times New Roman" w:eastAsia="Times New Roman" w:hAnsi="Times New Roman" w:cs="Times New Roman"/>
          <w:sz w:val="24"/>
          <w:szCs w:val="24"/>
          <w:lang w:eastAsia="en-US"/>
        </w:rPr>
      </w:pPr>
      <w:r w:rsidRPr="00DB061E">
        <w:rPr>
          <w:rFonts w:ascii="Times New Roman" w:eastAsia="Times New Roman" w:hAnsi="Times New Roman" w:cs="Times New Roman"/>
          <w:sz w:val="24"/>
          <w:szCs w:val="24"/>
          <w:lang w:eastAsia="en-US"/>
        </w:rPr>
        <w:t>Заказчик предоставит соответствующие данные, которые необходимо ввести в ПО «Школьная инфраструктура».</w:t>
      </w:r>
      <w:r w:rsidR="009C110C" w:rsidRPr="00DB061E">
        <w:rPr>
          <w:rFonts w:ascii="Times New Roman" w:eastAsia="Times New Roman" w:hAnsi="Times New Roman" w:cs="Times New Roman"/>
          <w:sz w:val="24"/>
          <w:szCs w:val="24"/>
          <w:lang w:eastAsia="en-US"/>
        </w:rPr>
        <w:t xml:space="preserve"> Формат полей должен быть согласован с Заказчиком, а также соответствовать </w:t>
      </w:r>
      <w:r w:rsidR="002A177D" w:rsidRPr="00DB061E">
        <w:rPr>
          <w:rFonts w:ascii="Times New Roman" w:eastAsia="Times New Roman" w:hAnsi="Times New Roman" w:cs="Times New Roman"/>
          <w:sz w:val="24"/>
          <w:szCs w:val="24"/>
          <w:lang w:eastAsia="en-US"/>
        </w:rPr>
        <w:t>к</w:t>
      </w:r>
      <w:r w:rsidR="002A177D" w:rsidRPr="00DB061E">
        <w:rPr>
          <w:rFonts w:ascii="Times New Roman" w:eastAsia="Times New Roman" w:hAnsi="Times New Roman" w:cs="Times New Roman"/>
          <w:sz w:val="24"/>
          <w:szCs w:val="24"/>
        </w:rPr>
        <w:t>лассификации таксономии GLOSI.</w:t>
      </w:r>
    </w:p>
    <w:p w14:paraId="65AE80B2" w14:textId="77777777" w:rsidR="009C110C" w:rsidRPr="00750E6D" w:rsidRDefault="009C110C" w:rsidP="0095418B">
      <w:pPr>
        <w:pStyle w:val="a9"/>
        <w:spacing w:after="0" w:line="240" w:lineRule="auto"/>
        <w:ind w:left="1080"/>
        <w:jc w:val="both"/>
        <w:rPr>
          <w:rFonts w:ascii="Times New Roman" w:eastAsia="Times New Roman" w:hAnsi="Times New Roman" w:cs="Times New Roman"/>
          <w:sz w:val="24"/>
          <w:szCs w:val="24"/>
          <w:lang w:eastAsia="en-US"/>
        </w:rPr>
      </w:pPr>
    </w:p>
    <w:p w14:paraId="5E1A8D76" w14:textId="347ACA45" w:rsidR="00F23F07" w:rsidRPr="00750E6D" w:rsidRDefault="00F23F07" w:rsidP="0095418B">
      <w:pPr>
        <w:pStyle w:val="a9"/>
        <w:numPr>
          <w:ilvl w:val="1"/>
          <w:numId w:val="28"/>
        </w:numPr>
        <w:spacing w:after="0" w:line="240" w:lineRule="auto"/>
        <w:ind w:hanging="774"/>
        <w:jc w:val="both"/>
        <w:rPr>
          <w:rFonts w:ascii="Times New Roman" w:eastAsia="Times New Roman" w:hAnsi="Times New Roman" w:cs="Times New Roman"/>
          <w:sz w:val="24"/>
          <w:szCs w:val="24"/>
          <w:lang w:eastAsia="en-US"/>
        </w:rPr>
      </w:pPr>
      <w:r w:rsidRPr="00750E6D">
        <w:rPr>
          <w:rFonts w:ascii="Times New Roman" w:eastAsia="Times New Roman" w:hAnsi="Times New Roman" w:cs="Times New Roman"/>
          <w:b/>
          <w:bCs/>
          <w:sz w:val="24"/>
          <w:szCs w:val="24"/>
          <w:lang w:eastAsia="en-US"/>
        </w:rPr>
        <w:t>Модуль</w:t>
      </w:r>
      <w:r w:rsidRPr="00750E6D">
        <w:rPr>
          <w:rFonts w:ascii="Times New Roman" w:eastAsia="Times New Roman" w:hAnsi="Times New Roman" w:cs="Times New Roman"/>
          <w:b/>
          <w:bCs/>
          <w:sz w:val="24"/>
          <w:szCs w:val="24"/>
          <w:lang w:val="en-US" w:eastAsia="en-US"/>
        </w:rPr>
        <w:t xml:space="preserve"> </w:t>
      </w:r>
      <w:r w:rsidRPr="00750E6D">
        <w:rPr>
          <w:rFonts w:ascii="Times New Roman" w:eastAsia="Times New Roman" w:hAnsi="Times New Roman" w:cs="Times New Roman"/>
          <w:b/>
          <w:bCs/>
          <w:sz w:val="24"/>
          <w:szCs w:val="24"/>
          <w:lang w:eastAsia="en-US"/>
        </w:rPr>
        <w:t>уведомлений</w:t>
      </w:r>
    </w:p>
    <w:p w14:paraId="3BB1D6B0" w14:textId="3AB3DCB2" w:rsidR="00F23F07" w:rsidRPr="00750E6D" w:rsidRDefault="00F23F07" w:rsidP="0095418B">
      <w:pPr>
        <w:spacing w:after="0" w:line="240" w:lineRule="auto"/>
        <w:ind w:firstLine="709"/>
        <w:jc w:val="both"/>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Данный модуль должен формировать периодические уведомления в виде напоминаний на главной странице о /об:</w:t>
      </w:r>
    </w:p>
    <w:p w14:paraId="3085EA37" w14:textId="7B70EA33" w:rsidR="00F23F07" w:rsidRPr="00750E6D" w:rsidRDefault="00F23F07" w:rsidP="0095418B">
      <w:pPr>
        <w:numPr>
          <w:ilvl w:val="0"/>
          <w:numId w:val="19"/>
        </w:numPr>
        <w:spacing w:after="0" w:line="240" w:lineRule="auto"/>
        <w:ind w:left="1069"/>
        <w:jc w:val="both"/>
        <w:textAlignment w:val="baseline"/>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 xml:space="preserve">изменениях </w:t>
      </w:r>
      <w:r w:rsidR="00534342" w:rsidRPr="00750E6D">
        <w:rPr>
          <w:rFonts w:ascii="Times New Roman" w:eastAsia="Times New Roman" w:hAnsi="Times New Roman" w:cs="Times New Roman"/>
          <w:sz w:val="24"/>
          <w:szCs w:val="24"/>
          <w:lang w:eastAsia="en-US"/>
        </w:rPr>
        <w:t xml:space="preserve">/ </w:t>
      </w:r>
      <w:r w:rsidRPr="00750E6D">
        <w:rPr>
          <w:rFonts w:ascii="Times New Roman" w:eastAsia="Times New Roman" w:hAnsi="Times New Roman" w:cs="Times New Roman"/>
          <w:sz w:val="24"/>
          <w:szCs w:val="24"/>
          <w:lang w:eastAsia="en-US"/>
        </w:rPr>
        <w:t>о новых записях с указанием сведений о школе;</w:t>
      </w:r>
    </w:p>
    <w:p w14:paraId="1C771660" w14:textId="77777777" w:rsidR="00F23F07" w:rsidRPr="00750E6D" w:rsidRDefault="00F23F07" w:rsidP="0095418B">
      <w:pPr>
        <w:numPr>
          <w:ilvl w:val="0"/>
          <w:numId w:val="19"/>
        </w:numPr>
        <w:spacing w:after="0" w:line="240" w:lineRule="auto"/>
        <w:ind w:left="1069"/>
        <w:jc w:val="both"/>
        <w:textAlignment w:val="baseline"/>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уровне, в котором произошли изменения;</w:t>
      </w:r>
    </w:p>
    <w:p w14:paraId="2A6ED5CA" w14:textId="532CD259" w:rsidR="00F23F07" w:rsidRPr="00750E6D" w:rsidRDefault="00F23F07" w:rsidP="0095418B">
      <w:pPr>
        <w:numPr>
          <w:ilvl w:val="0"/>
          <w:numId w:val="19"/>
        </w:numPr>
        <w:spacing w:after="0" w:line="240" w:lineRule="auto"/>
        <w:ind w:left="1069"/>
        <w:jc w:val="both"/>
        <w:textAlignment w:val="baseline"/>
        <w:rPr>
          <w:rFonts w:ascii="Times New Roman" w:eastAsia="Times New Roman" w:hAnsi="Times New Roman" w:cs="Times New Roman"/>
          <w:sz w:val="24"/>
          <w:szCs w:val="24"/>
          <w:lang w:val="en-US" w:eastAsia="en-US"/>
        </w:rPr>
      </w:pPr>
      <w:r w:rsidRPr="00750E6D">
        <w:rPr>
          <w:rFonts w:ascii="Times New Roman" w:eastAsia="Times New Roman" w:hAnsi="Times New Roman" w:cs="Times New Roman"/>
          <w:sz w:val="24"/>
          <w:szCs w:val="24"/>
          <w:lang w:eastAsia="en-US"/>
        </w:rPr>
        <w:t>основании</w:t>
      </w:r>
      <w:r w:rsidRPr="00750E6D">
        <w:rPr>
          <w:rFonts w:ascii="Times New Roman" w:eastAsia="Times New Roman" w:hAnsi="Times New Roman" w:cs="Times New Roman"/>
          <w:sz w:val="24"/>
          <w:szCs w:val="24"/>
          <w:lang w:val="en-US" w:eastAsia="en-US"/>
        </w:rPr>
        <w:t>.</w:t>
      </w:r>
    </w:p>
    <w:p w14:paraId="790C635F" w14:textId="77B3EF8B" w:rsidR="00F23F07" w:rsidRPr="00750E6D" w:rsidRDefault="00F23F07" w:rsidP="0095418B">
      <w:pPr>
        <w:spacing w:after="0" w:line="240" w:lineRule="auto"/>
        <w:rPr>
          <w:rFonts w:ascii="Times New Roman" w:eastAsia="Times New Roman" w:hAnsi="Times New Roman" w:cs="Times New Roman"/>
          <w:sz w:val="24"/>
          <w:szCs w:val="24"/>
          <w:lang w:val="en-US" w:eastAsia="en-US"/>
        </w:rPr>
      </w:pPr>
    </w:p>
    <w:p w14:paraId="6B4D2E2B" w14:textId="574010B9" w:rsidR="00F23F07" w:rsidRPr="00750E6D" w:rsidRDefault="00F23F07" w:rsidP="0095418B">
      <w:pPr>
        <w:pStyle w:val="a9"/>
        <w:numPr>
          <w:ilvl w:val="1"/>
          <w:numId w:val="28"/>
        </w:numPr>
        <w:spacing w:after="0" w:line="240" w:lineRule="auto"/>
        <w:textAlignment w:val="baseline"/>
        <w:rPr>
          <w:rFonts w:ascii="Times New Roman" w:eastAsia="Times New Roman" w:hAnsi="Times New Roman" w:cs="Times New Roman"/>
          <w:b/>
          <w:bCs/>
          <w:sz w:val="24"/>
          <w:szCs w:val="24"/>
          <w:lang w:eastAsia="en-US"/>
        </w:rPr>
      </w:pPr>
      <w:r w:rsidRPr="00750E6D">
        <w:rPr>
          <w:rFonts w:ascii="Times New Roman" w:eastAsia="Times New Roman" w:hAnsi="Times New Roman" w:cs="Times New Roman"/>
          <w:b/>
          <w:bCs/>
          <w:sz w:val="24"/>
          <w:szCs w:val="24"/>
          <w:lang w:eastAsia="en-US"/>
        </w:rPr>
        <w:t>Модуль логирования</w:t>
      </w:r>
    </w:p>
    <w:p w14:paraId="0AF10ECD" w14:textId="598A4917" w:rsidR="00F23F07" w:rsidRPr="00750E6D" w:rsidRDefault="00F23F07" w:rsidP="0095418B">
      <w:pPr>
        <w:spacing w:after="0" w:line="240" w:lineRule="auto"/>
        <w:ind w:firstLine="709"/>
        <w:jc w:val="both"/>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Данный модуль является сквозным для всех подсистем. Модуль предназначен для отображения всех доступных прошедших событий в системе. Список событий можно сортировать по различным критериям: дате, пользователю, действию; использовать фильтр по типам событий (добавление, изменение, удаление), чтобы отображать только интересующие записи.</w:t>
      </w:r>
    </w:p>
    <w:p w14:paraId="5CD18698" w14:textId="77777777" w:rsidR="00F23F07" w:rsidRPr="00750E6D" w:rsidRDefault="00F23F07" w:rsidP="0095418B">
      <w:pPr>
        <w:spacing w:after="0" w:line="240" w:lineRule="auto"/>
        <w:ind w:firstLine="709"/>
        <w:jc w:val="both"/>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Информация хранится в таблицах базы данных, доступна для просмотра пользователям с соответствующей ролью через интерфейс системы.</w:t>
      </w:r>
    </w:p>
    <w:p w14:paraId="6D2550EE" w14:textId="77777777" w:rsidR="00F23F07" w:rsidRPr="00750E6D" w:rsidRDefault="00F23F07" w:rsidP="0095418B">
      <w:pPr>
        <w:spacing w:after="0" w:line="240" w:lineRule="auto"/>
        <w:ind w:firstLine="709"/>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Логирование после аутентификации и авторизации пользователя:</w:t>
      </w:r>
    </w:p>
    <w:p w14:paraId="4B9EA0E3" w14:textId="77777777" w:rsidR="00F23F07" w:rsidRPr="00750E6D" w:rsidRDefault="00F23F07" w:rsidP="0095418B">
      <w:pPr>
        <w:numPr>
          <w:ilvl w:val="0"/>
          <w:numId w:val="20"/>
        </w:numPr>
        <w:spacing w:after="0" w:line="240" w:lineRule="auto"/>
        <w:ind w:left="1069"/>
        <w:textAlignment w:val="baseline"/>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Информация о том, с какого IP - адреса, браузера произошел вход в систему;</w:t>
      </w:r>
    </w:p>
    <w:p w14:paraId="1F8F09FF" w14:textId="77777777" w:rsidR="00F23F07" w:rsidRPr="00750E6D" w:rsidRDefault="00F23F07" w:rsidP="0095418B">
      <w:pPr>
        <w:numPr>
          <w:ilvl w:val="0"/>
          <w:numId w:val="20"/>
        </w:numPr>
        <w:spacing w:after="0" w:line="240" w:lineRule="auto"/>
        <w:ind w:left="1069"/>
        <w:textAlignment w:val="baseline"/>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Дата и время последнего изменения пароля;</w:t>
      </w:r>
    </w:p>
    <w:p w14:paraId="4D7F33D5" w14:textId="77777777" w:rsidR="00F23F07" w:rsidRPr="00750E6D" w:rsidRDefault="00F23F07" w:rsidP="0095418B">
      <w:pPr>
        <w:numPr>
          <w:ilvl w:val="0"/>
          <w:numId w:val="20"/>
        </w:numPr>
        <w:spacing w:after="0" w:line="240" w:lineRule="auto"/>
        <w:ind w:left="1069"/>
        <w:textAlignment w:val="baseline"/>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Дата и время последнего входа в систему;</w:t>
      </w:r>
    </w:p>
    <w:p w14:paraId="23F45510" w14:textId="77777777" w:rsidR="00F23F07" w:rsidRPr="00750E6D" w:rsidRDefault="00F23F07" w:rsidP="0095418B">
      <w:pPr>
        <w:numPr>
          <w:ilvl w:val="0"/>
          <w:numId w:val="20"/>
        </w:numPr>
        <w:spacing w:after="0" w:line="240" w:lineRule="auto"/>
        <w:ind w:left="1069"/>
        <w:textAlignment w:val="baseline"/>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Событие;</w:t>
      </w:r>
    </w:p>
    <w:p w14:paraId="6F7002C1" w14:textId="633174DC" w:rsidR="00F23F07" w:rsidRPr="00750E6D" w:rsidRDefault="00FE70CB" w:rsidP="0095418B">
      <w:pPr>
        <w:numPr>
          <w:ilvl w:val="0"/>
          <w:numId w:val="20"/>
        </w:numPr>
        <w:spacing w:after="0" w:line="240" w:lineRule="auto"/>
        <w:ind w:left="1069"/>
        <w:textAlignment w:val="baseline"/>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Пользователь</w:t>
      </w:r>
      <w:r w:rsidR="00F23F07" w:rsidRPr="00750E6D">
        <w:rPr>
          <w:rFonts w:ascii="Times New Roman" w:eastAsia="Times New Roman" w:hAnsi="Times New Roman" w:cs="Times New Roman"/>
          <w:sz w:val="24"/>
          <w:szCs w:val="24"/>
          <w:lang w:eastAsia="en-US"/>
        </w:rPr>
        <w:t xml:space="preserve"> – операции с данными;</w:t>
      </w:r>
    </w:p>
    <w:p w14:paraId="37268BF1" w14:textId="77777777" w:rsidR="00F23F07" w:rsidRPr="00750E6D" w:rsidRDefault="00F23F07" w:rsidP="0095418B">
      <w:pPr>
        <w:numPr>
          <w:ilvl w:val="0"/>
          <w:numId w:val="20"/>
        </w:numPr>
        <w:spacing w:after="0" w:line="240" w:lineRule="auto"/>
        <w:ind w:left="1069"/>
        <w:textAlignment w:val="baseline"/>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Дата события;</w:t>
      </w:r>
    </w:p>
    <w:p w14:paraId="5CD370B2" w14:textId="77777777" w:rsidR="00F23F07" w:rsidRPr="00750E6D" w:rsidRDefault="00F23F07" w:rsidP="0095418B">
      <w:pPr>
        <w:numPr>
          <w:ilvl w:val="0"/>
          <w:numId w:val="20"/>
        </w:numPr>
        <w:spacing w:after="0" w:line="240" w:lineRule="auto"/>
        <w:ind w:left="1069"/>
        <w:textAlignment w:val="baseline"/>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Информация - какие изменения произошли;</w:t>
      </w:r>
    </w:p>
    <w:p w14:paraId="369735D4" w14:textId="5CA551B3" w:rsidR="00F23F07" w:rsidRPr="00750E6D" w:rsidRDefault="00F23F07" w:rsidP="0095418B">
      <w:pPr>
        <w:numPr>
          <w:ilvl w:val="0"/>
          <w:numId w:val="20"/>
        </w:numPr>
        <w:spacing w:after="0" w:line="240" w:lineRule="auto"/>
        <w:ind w:left="1069"/>
        <w:textAlignment w:val="baseline"/>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Логирование запросов:</w:t>
      </w:r>
    </w:p>
    <w:p w14:paraId="61F8E5B3" w14:textId="638F5254" w:rsidR="00F23F07" w:rsidRPr="00750E6D" w:rsidRDefault="00F23F07" w:rsidP="0095418B">
      <w:pPr>
        <w:numPr>
          <w:ilvl w:val="0"/>
          <w:numId w:val="20"/>
        </w:numPr>
        <w:spacing w:after="0" w:line="240" w:lineRule="auto"/>
        <w:ind w:left="1636"/>
        <w:textAlignment w:val="baseline"/>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lastRenderedPageBreak/>
        <w:t>Событие</w:t>
      </w:r>
    </w:p>
    <w:p w14:paraId="2490DC25" w14:textId="36075CA5" w:rsidR="00F23F07" w:rsidRPr="00750E6D" w:rsidRDefault="00F23F07" w:rsidP="0095418B">
      <w:pPr>
        <w:numPr>
          <w:ilvl w:val="0"/>
          <w:numId w:val="20"/>
        </w:numPr>
        <w:spacing w:after="0" w:line="240" w:lineRule="auto"/>
        <w:ind w:left="1636"/>
        <w:textAlignment w:val="baseline"/>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Запрос</w:t>
      </w:r>
    </w:p>
    <w:p w14:paraId="645A424B" w14:textId="175ECED8" w:rsidR="00F23F07" w:rsidRPr="00750E6D" w:rsidRDefault="00F23F07" w:rsidP="0095418B">
      <w:pPr>
        <w:numPr>
          <w:ilvl w:val="0"/>
          <w:numId w:val="20"/>
        </w:numPr>
        <w:spacing w:after="0" w:line="240" w:lineRule="auto"/>
        <w:ind w:left="1636"/>
        <w:textAlignment w:val="baseline"/>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Ответ</w:t>
      </w:r>
    </w:p>
    <w:p w14:paraId="75AE22B1" w14:textId="59DC849F" w:rsidR="00F23F07" w:rsidRPr="00750E6D" w:rsidRDefault="00F23F07" w:rsidP="0095418B">
      <w:pPr>
        <w:numPr>
          <w:ilvl w:val="0"/>
          <w:numId w:val="20"/>
        </w:numPr>
        <w:spacing w:after="0" w:line="240" w:lineRule="auto"/>
        <w:ind w:left="1636"/>
        <w:textAlignment w:val="baseline"/>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Пользователь</w:t>
      </w:r>
    </w:p>
    <w:p w14:paraId="3475CC46" w14:textId="17744AA8" w:rsidR="00F23F07" w:rsidRPr="00750E6D" w:rsidRDefault="00F23F07" w:rsidP="0095418B">
      <w:pPr>
        <w:numPr>
          <w:ilvl w:val="0"/>
          <w:numId w:val="20"/>
        </w:numPr>
        <w:spacing w:after="0" w:line="240" w:lineRule="auto"/>
        <w:ind w:left="1636"/>
        <w:textAlignment w:val="baseline"/>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Дата и время события</w:t>
      </w:r>
    </w:p>
    <w:p w14:paraId="262A6988" w14:textId="4389793B" w:rsidR="00F23F07" w:rsidRPr="00750E6D" w:rsidRDefault="00F23F07" w:rsidP="0095418B">
      <w:pPr>
        <w:spacing w:after="0" w:line="240" w:lineRule="auto"/>
        <w:ind w:firstLine="709"/>
        <w:jc w:val="both"/>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Данный тип логирования предназначен для ведения изменений со смежными и внешними системами.</w:t>
      </w:r>
    </w:p>
    <w:p w14:paraId="441F408D" w14:textId="37C6A927" w:rsidR="00F23F07" w:rsidRPr="00750E6D" w:rsidRDefault="00F23F07" w:rsidP="0095418B">
      <w:pPr>
        <w:spacing w:after="0" w:line="240" w:lineRule="auto"/>
        <w:ind w:firstLine="709"/>
        <w:jc w:val="both"/>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Логирование на веб-сервере</w:t>
      </w:r>
    </w:p>
    <w:p w14:paraId="7DFC3943" w14:textId="6198C586" w:rsidR="00F23F07" w:rsidRPr="00750E6D" w:rsidRDefault="00F23F07" w:rsidP="0095418B">
      <w:pPr>
        <w:spacing w:after="0" w:line="240" w:lineRule="auto"/>
        <w:ind w:firstLine="709"/>
        <w:jc w:val="both"/>
        <w:rPr>
          <w:rFonts w:ascii="Times New Roman" w:eastAsia="Times New Roman" w:hAnsi="Times New Roman" w:cs="Times New Roman"/>
          <w:sz w:val="24"/>
          <w:szCs w:val="24"/>
          <w:lang w:eastAsia="en-US"/>
        </w:rPr>
      </w:pPr>
      <w:r w:rsidRPr="00750E6D">
        <w:rPr>
          <w:rFonts w:ascii="Times New Roman" w:eastAsia="Times New Roman" w:hAnsi="Times New Roman" w:cs="Times New Roman"/>
          <w:sz w:val="24"/>
          <w:szCs w:val="24"/>
          <w:lang w:eastAsia="en-US"/>
        </w:rPr>
        <w:t>Сведения об ошибках и сбоях в системе хранятся в отдельной папке на сервере, с разделением по дате, в соответствующем формате.</w:t>
      </w:r>
    </w:p>
    <w:p w14:paraId="502DA996" w14:textId="39038E8E" w:rsidR="00F23F07" w:rsidRPr="00750E6D" w:rsidRDefault="00F23F07" w:rsidP="0095418B">
      <w:pPr>
        <w:spacing w:after="0" w:line="240" w:lineRule="auto"/>
        <w:rPr>
          <w:rFonts w:ascii="Times New Roman" w:eastAsia="Times New Roman" w:hAnsi="Times New Roman" w:cs="Times New Roman"/>
          <w:sz w:val="24"/>
          <w:szCs w:val="24"/>
          <w:lang w:eastAsia="en-US"/>
        </w:rPr>
      </w:pPr>
    </w:p>
    <w:p w14:paraId="02CFCF37" w14:textId="40C37843" w:rsidR="00F23F07" w:rsidRPr="00750E6D" w:rsidRDefault="00F23F07" w:rsidP="0095418B">
      <w:pPr>
        <w:pStyle w:val="a9"/>
        <w:numPr>
          <w:ilvl w:val="1"/>
          <w:numId w:val="28"/>
        </w:numPr>
        <w:spacing w:after="0" w:line="240" w:lineRule="auto"/>
        <w:jc w:val="both"/>
        <w:textAlignment w:val="baseline"/>
        <w:rPr>
          <w:rFonts w:ascii="Times New Roman" w:eastAsia="Times New Roman" w:hAnsi="Times New Roman" w:cs="Times New Roman"/>
          <w:b/>
          <w:bCs/>
          <w:sz w:val="24"/>
          <w:szCs w:val="24"/>
          <w:lang w:eastAsia="en-US"/>
        </w:rPr>
      </w:pPr>
      <w:r w:rsidRPr="00750E6D">
        <w:rPr>
          <w:rFonts w:ascii="Times New Roman" w:eastAsia="Times New Roman" w:hAnsi="Times New Roman" w:cs="Times New Roman"/>
          <w:b/>
          <w:bCs/>
          <w:sz w:val="24"/>
          <w:szCs w:val="24"/>
          <w:lang w:eastAsia="en-US"/>
        </w:rPr>
        <w:t>Модуль статистики и отчетов</w:t>
      </w:r>
    </w:p>
    <w:p w14:paraId="7492E976" w14:textId="660A35DD" w:rsidR="00F23F07" w:rsidRPr="00750E6D" w:rsidRDefault="00F23F07"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Модуль отчета в информационной системе представляет собой </w:t>
      </w:r>
      <w:r w:rsidR="00FE70CB" w:rsidRPr="00750E6D">
        <w:rPr>
          <w:rFonts w:ascii="Times New Roman" w:hAnsi="Times New Roman" w:cs="Times New Roman"/>
          <w:sz w:val="24"/>
          <w:szCs w:val="24"/>
        </w:rPr>
        <w:t xml:space="preserve">гибкий </w:t>
      </w:r>
      <w:r w:rsidRPr="00750E6D">
        <w:rPr>
          <w:rFonts w:ascii="Times New Roman" w:hAnsi="Times New Roman" w:cs="Times New Roman"/>
          <w:sz w:val="24"/>
          <w:szCs w:val="24"/>
        </w:rPr>
        <w:t xml:space="preserve">функциональный компонент, предназначенный для генерации, представления и анализа различных отчетов на основе данных, хранящихся в системе. Этот модуль </w:t>
      </w:r>
      <w:r w:rsidR="00FE70CB" w:rsidRPr="00750E6D">
        <w:rPr>
          <w:rFonts w:ascii="Times New Roman" w:hAnsi="Times New Roman" w:cs="Times New Roman"/>
          <w:sz w:val="24"/>
          <w:szCs w:val="24"/>
        </w:rPr>
        <w:t>представляет собой инструмент для получения</w:t>
      </w:r>
      <w:r w:rsidRPr="00750E6D">
        <w:rPr>
          <w:rFonts w:ascii="Times New Roman" w:hAnsi="Times New Roman" w:cs="Times New Roman"/>
          <w:sz w:val="24"/>
          <w:szCs w:val="24"/>
        </w:rPr>
        <w:t xml:space="preserve"> доступа к структурированн</w:t>
      </w:r>
      <w:r w:rsidR="00FE70CB" w:rsidRPr="00750E6D">
        <w:rPr>
          <w:rFonts w:ascii="Times New Roman" w:hAnsi="Times New Roman" w:cs="Times New Roman"/>
          <w:sz w:val="24"/>
          <w:szCs w:val="24"/>
        </w:rPr>
        <w:t>ой</w:t>
      </w:r>
      <w:r w:rsidRPr="00750E6D">
        <w:rPr>
          <w:rFonts w:ascii="Times New Roman" w:hAnsi="Times New Roman" w:cs="Times New Roman"/>
          <w:sz w:val="24"/>
          <w:szCs w:val="24"/>
        </w:rPr>
        <w:t xml:space="preserve"> и своевременн</w:t>
      </w:r>
      <w:r w:rsidR="00FE70CB" w:rsidRPr="00750E6D">
        <w:rPr>
          <w:rFonts w:ascii="Times New Roman" w:hAnsi="Times New Roman" w:cs="Times New Roman"/>
          <w:sz w:val="24"/>
          <w:szCs w:val="24"/>
        </w:rPr>
        <w:t xml:space="preserve">ой </w:t>
      </w:r>
      <w:r w:rsidRPr="00750E6D">
        <w:rPr>
          <w:rFonts w:ascii="Times New Roman" w:hAnsi="Times New Roman" w:cs="Times New Roman"/>
          <w:sz w:val="24"/>
          <w:szCs w:val="24"/>
        </w:rPr>
        <w:t>информаци</w:t>
      </w:r>
      <w:r w:rsidR="00FE70CB" w:rsidRPr="00750E6D">
        <w:rPr>
          <w:rFonts w:ascii="Times New Roman" w:hAnsi="Times New Roman" w:cs="Times New Roman"/>
          <w:sz w:val="24"/>
          <w:szCs w:val="24"/>
        </w:rPr>
        <w:t>и</w:t>
      </w:r>
      <w:r w:rsidRPr="00750E6D">
        <w:rPr>
          <w:rFonts w:ascii="Times New Roman" w:hAnsi="Times New Roman" w:cs="Times New Roman"/>
          <w:sz w:val="24"/>
          <w:szCs w:val="24"/>
        </w:rPr>
        <w:t xml:space="preserve"> о различных аспектах деятельности </w:t>
      </w:r>
      <w:r w:rsidR="00FE70CB" w:rsidRPr="00750E6D">
        <w:rPr>
          <w:rFonts w:ascii="Times New Roman" w:hAnsi="Times New Roman" w:cs="Times New Roman"/>
          <w:sz w:val="24"/>
          <w:szCs w:val="24"/>
        </w:rPr>
        <w:t>учебного заведения</w:t>
      </w:r>
      <w:r w:rsidRPr="00750E6D">
        <w:rPr>
          <w:rFonts w:ascii="Times New Roman" w:hAnsi="Times New Roman" w:cs="Times New Roman"/>
          <w:sz w:val="24"/>
          <w:szCs w:val="24"/>
        </w:rPr>
        <w:t>.</w:t>
      </w:r>
    </w:p>
    <w:p w14:paraId="1DDDA4B4" w14:textId="3A3F5909" w:rsidR="00F23F07" w:rsidRPr="00750E6D" w:rsidRDefault="00FE70CB"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Модуль должен обеспечивать:</w:t>
      </w:r>
    </w:p>
    <w:p w14:paraId="5B04504D" w14:textId="723A924D" w:rsidR="00F23F07" w:rsidRPr="00750E6D" w:rsidRDefault="00F23F07"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Создание отчетов</w:t>
      </w:r>
      <w:r w:rsidR="00FE70CB" w:rsidRPr="00750E6D">
        <w:rPr>
          <w:rFonts w:ascii="Times New Roman" w:hAnsi="Times New Roman" w:cs="Times New Roman"/>
          <w:sz w:val="24"/>
          <w:szCs w:val="24"/>
        </w:rPr>
        <w:t xml:space="preserve"> – возможность</w:t>
      </w:r>
      <w:r w:rsidRPr="00750E6D">
        <w:rPr>
          <w:rFonts w:ascii="Times New Roman" w:hAnsi="Times New Roman" w:cs="Times New Roman"/>
          <w:sz w:val="24"/>
          <w:szCs w:val="24"/>
        </w:rPr>
        <w:t xml:space="preserve"> создавать различные отчеты на основе доступных данных. Отчеты могут быть заранее заданными (предопределенными) или </w:t>
      </w:r>
      <w:proofErr w:type="spellStart"/>
      <w:r w:rsidRPr="00750E6D">
        <w:rPr>
          <w:rFonts w:ascii="Times New Roman" w:hAnsi="Times New Roman" w:cs="Times New Roman"/>
          <w:sz w:val="24"/>
          <w:szCs w:val="24"/>
        </w:rPr>
        <w:t>пользовательски</w:t>
      </w:r>
      <w:proofErr w:type="spellEnd"/>
      <w:r w:rsidRPr="00750E6D">
        <w:rPr>
          <w:rFonts w:ascii="Times New Roman" w:hAnsi="Times New Roman" w:cs="Times New Roman"/>
          <w:sz w:val="24"/>
          <w:szCs w:val="24"/>
        </w:rPr>
        <w:t xml:space="preserve"> созданными, в зависимости от настроек системы</w:t>
      </w:r>
      <w:r w:rsidR="00FE70CB" w:rsidRPr="00750E6D">
        <w:rPr>
          <w:rFonts w:ascii="Times New Roman" w:hAnsi="Times New Roman" w:cs="Times New Roman"/>
          <w:sz w:val="24"/>
          <w:szCs w:val="24"/>
        </w:rPr>
        <w:t xml:space="preserve"> (кумулятивные, по элементные, общие и т.д.).</w:t>
      </w:r>
    </w:p>
    <w:p w14:paraId="685A96A7" w14:textId="604EA232" w:rsidR="00F23F07" w:rsidRPr="00750E6D" w:rsidRDefault="00F23F07" w:rsidP="0095418B">
      <w:pPr>
        <w:tabs>
          <w:tab w:val="left" w:pos="1134"/>
        </w:tabs>
        <w:spacing w:after="0" w:line="240" w:lineRule="auto"/>
        <w:ind w:firstLine="709"/>
        <w:jc w:val="both"/>
        <w:rPr>
          <w:rFonts w:ascii="Times New Roman" w:hAnsi="Times New Roman" w:cs="Times New Roman"/>
          <w:sz w:val="24"/>
          <w:szCs w:val="24"/>
        </w:rPr>
      </w:pPr>
      <w:proofErr w:type="spellStart"/>
      <w:r w:rsidRPr="00750E6D">
        <w:rPr>
          <w:rFonts w:ascii="Times New Roman" w:hAnsi="Times New Roman" w:cs="Times New Roman"/>
          <w:sz w:val="24"/>
          <w:szCs w:val="24"/>
        </w:rPr>
        <w:t>Настраиваемость</w:t>
      </w:r>
      <w:proofErr w:type="spellEnd"/>
      <w:r w:rsidR="00FE70CB" w:rsidRPr="00750E6D">
        <w:rPr>
          <w:rFonts w:ascii="Times New Roman" w:hAnsi="Times New Roman" w:cs="Times New Roman"/>
          <w:sz w:val="24"/>
          <w:szCs w:val="24"/>
        </w:rPr>
        <w:t xml:space="preserve"> – </w:t>
      </w:r>
      <w:r w:rsidRPr="00750E6D">
        <w:rPr>
          <w:rFonts w:ascii="Times New Roman" w:hAnsi="Times New Roman" w:cs="Times New Roman"/>
          <w:sz w:val="24"/>
          <w:szCs w:val="24"/>
        </w:rPr>
        <w:t>возможность настройки параметров отчетов, таких как выбор данных, фильтры, периоды времени и другие атрибуты для получения более точных и релевантных результатов.</w:t>
      </w:r>
    </w:p>
    <w:p w14:paraId="5513E3F4" w14:textId="4399F4DD" w:rsidR="00F23F07" w:rsidRPr="00750E6D" w:rsidRDefault="00F23F07"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Разнообразие форматов</w:t>
      </w:r>
      <w:r w:rsidR="00FE70CB" w:rsidRPr="00750E6D">
        <w:rPr>
          <w:rFonts w:ascii="Times New Roman" w:hAnsi="Times New Roman" w:cs="Times New Roman"/>
          <w:sz w:val="24"/>
          <w:szCs w:val="24"/>
        </w:rPr>
        <w:t xml:space="preserve"> – </w:t>
      </w:r>
      <w:r w:rsidRPr="00750E6D">
        <w:rPr>
          <w:rFonts w:ascii="Times New Roman" w:hAnsi="Times New Roman" w:cs="Times New Roman"/>
          <w:sz w:val="24"/>
          <w:szCs w:val="24"/>
        </w:rPr>
        <w:t>получать отчеты в различных форматах, таких как PDF, Excel, CSV, HTML или другие, чтобы пользователи могли удобно анализировать и использовать данные.</w:t>
      </w:r>
    </w:p>
    <w:p w14:paraId="29FD3D9E" w14:textId="594D36E0" w:rsidR="00F23F07" w:rsidRPr="00750E6D" w:rsidRDefault="00F23F07"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Графики и диаграммы</w:t>
      </w:r>
      <w:r w:rsidR="00FE70CB" w:rsidRPr="00750E6D">
        <w:rPr>
          <w:rFonts w:ascii="Times New Roman" w:hAnsi="Times New Roman" w:cs="Times New Roman"/>
          <w:sz w:val="24"/>
          <w:szCs w:val="24"/>
        </w:rPr>
        <w:t xml:space="preserve"> – </w:t>
      </w:r>
      <w:r w:rsidRPr="00750E6D">
        <w:rPr>
          <w:rFonts w:ascii="Times New Roman" w:hAnsi="Times New Roman" w:cs="Times New Roman"/>
          <w:sz w:val="24"/>
          <w:szCs w:val="24"/>
        </w:rPr>
        <w:t>предоставлять возможность строить графики, диаграммы и другие визуализации для лучшего понимания результатов.</w:t>
      </w:r>
    </w:p>
    <w:p w14:paraId="4FAE1A99" w14:textId="107D79E4" w:rsidR="00F23F07" w:rsidRPr="00750E6D" w:rsidRDefault="00F23F07"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Планирование и автоматизация</w:t>
      </w:r>
      <w:r w:rsidR="00FE70CB" w:rsidRPr="00750E6D">
        <w:rPr>
          <w:rFonts w:ascii="Times New Roman" w:hAnsi="Times New Roman" w:cs="Times New Roman"/>
          <w:sz w:val="24"/>
          <w:szCs w:val="24"/>
        </w:rPr>
        <w:t xml:space="preserve"> – </w:t>
      </w:r>
      <w:r w:rsidRPr="00750E6D">
        <w:rPr>
          <w:rFonts w:ascii="Times New Roman" w:hAnsi="Times New Roman" w:cs="Times New Roman"/>
          <w:sz w:val="24"/>
          <w:szCs w:val="24"/>
        </w:rPr>
        <w:t>возможность планирования и автоматизации генерации отчетов по определенному расписанию или событиям.</w:t>
      </w:r>
    </w:p>
    <w:p w14:paraId="448241CE" w14:textId="56B4EB23" w:rsidR="00F23F07" w:rsidRPr="00750E6D" w:rsidRDefault="00F23F07"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Пользовательские права доступа</w:t>
      </w:r>
      <w:r w:rsidR="00FE70CB" w:rsidRPr="00750E6D">
        <w:rPr>
          <w:rFonts w:ascii="Times New Roman" w:hAnsi="Times New Roman" w:cs="Times New Roman"/>
          <w:sz w:val="24"/>
          <w:szCs w:val="24"/>
        </w:rPr>
        <w:t xml:space="preserve"> – п</w:t>
      </w:r>
      <w:r w:rsidRPr="00750E6D">
        <w:rPr>
          <w:rFonts w:ascii="Times New Roman" w:hAnsi="Times New Roman" w:cs="Times New Roman"/>
          <w:sz w:val="24"/>
          <w:szCs w:val="24"/>
        </w:rPr>
        <w:t>редоставлять гибкие настройки прав доступа, позволяя определить, кто и какие отчеты может создавать и просматривать в системе.</w:t>
      </w:r>
    </w:p>
    <w:p w14:paraId="69DCE80E" w14:textId="0918879A" w:rsidR="00F23F07" w:rsidRPr="00750E6D" w:rsidRDefault="00F23F07"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Сохранение и экспорт</w:t>
      </w:r>
      <w:r w:rsidR="00FE70CB" w:rsidRPr="00750E6D">
        <w:rPr>
          <w:rFonts w:ascii="Times New Roman" w:hAnsi="Times New Roman" w:cs="Times New Roman"/>
          <w:sz w:val="24"/>
          <w:szCs w:val="24"/>
        </w:rPr>
        <w:t xml:space="preserve"> – возможность</w:t>
      </w:r>
      <w:r w:rsidRPr="00750E6D">
        <w:rPr>
          <w:rFonts w:ascii="Times New Roman" w:hAnsi="Times New Roman" w:cs="Times New Roman"/>
          <w:sz w:val="24"/>
          <w:szCs w:val="24"/>
        </w:rPr>
        <w:t xml:space="preserve"> сохранять и экспортировать сгенерированные отчеты для последующего использования или распределения.</w:t>
      </w:r>
    </w:p>
    <w:p w14:paraId="2B2B4EDD" w14:textId="2F694B30" w:rsidR="00F23F07" w:rsidRPr="00750E6D" w:rsidRDefault="00F23F07"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Отслеживание и аналитика</w:t>
      </w:r>
      <w:r w:rsidR="00FE70CB" w:rsidRPr="00750E6D">
        <w:rPr>
          <w:rFonts w:ascii="Times New Roman" w:hAnsi="Times New Roman" w:cs="Times New Roman"/>
          <w:sz w:val="24"/>
          <w:szCs w:val="24"/>
        </w:rPr>
        <w:t xml:space="preserve"> – </w:t>
      </w:r>
      <w:r w:rsidRPr="00750E6D">
        <w:rPr>
          <w:rFonts w:ascii="Times New Roman" w:hAnsi="Times New Roman" w:cs="Times New Roman"/>
          <w:sz w:val="24"/>
          <w:szCs w:val="24"/>
        </w:rPr>
        <w:t>предоставлять возможности для анализа трендов, агрегирования данных и отслеживания ключевых показателей (KPI).</w:t>
      </w:r>
    </w:p>
    <w:p w14:paraId="16E355FB" w14:textId="77777777" w:rsidR="00F23F07" w:rsidRPr="00750E6D" w:rsidRDefault="00F23F07" w:rsidP="0095418B">
      <w:pPr>
        <w:tabs>
          <w:tab w:val="left" w:pos="1134"/>
        </w:tabs>
        <w:spacing w:after="0" w:line="240" w:lineRule="auto"/>
        <w:jc w:val="both"/>
        <w:rPr>
          <w:rFonts w:ascii="Times New Roman" w:hAnsi="Times New Roman" w:cs="Times New Roman"/>
          <w:b/>
          <w:bCs/>
          <w:sz w:val="24"/>
          <w:szCs w:val="24"/>
        </w:rPr>
      </w:pPr>
    </w:p>
    <w:p w14:paraId="24EF51E1" w14:textId="6FF9DF27" w:rsidR="00E3562C" w:rsidRPr="00750E6D" w:rsidRDefault="008A18EE" w:rsidP="0095418B">
      <w:pPr>
        <w:pStyle w:val="a9"/>
        <w:numPr>
          <w:ilvl w:val="0"/>
          <w:numId w:val="28"/>
        </w:numPr>
        <w:tabs>
          <w:tab w:val="left" w:pos="1134"/>
        </w:tabs>
        <w:spacing w:after="0" w:line="240" w:lineRule="auto"/>
        <w:ind w:left="0" w:firstLine="709"/>
        <w:jc w:val="both"/>
        <w:rPr>
          <w:rFonts w:ascii="Times New Roman" w:hAnsi="Times New Roman" w:cs="Times New Roman"/>
          <w:b/>
          <w:bCs/>
          <w:sz w:val="24"/>
          <w:szCs w:val="24"/>
        </w:rPr>
      </w:pPr>
      <w:r w:rsidRPr="00750E6D">
        <w:rPr>
          <w:rFonts w:ascii="Times New Roman" w:hAnsi="Times New Roman" w:cs="Times New Roman"/>
          <w:b/>
          <w:bCs/>
          <w:sz w:val="24"/>
          <w:szCs w:val="24"/>
        </w:rPr>
        <w:t>ПОДСИСТЕМА «</w:t>
      </w:r>
      <w:r w:rsidR="006C3638" w:rsidRPr="00750E6D">
        <w:rPr>
          <w:rFonts w:ascii="Times New Roman" w:hAnsi="Times New Roman" w:cs="Times New Roman"/>
          <w:b/>
          <w:bCs/>
          <w:sz w:val="24"/>
          <w:szCs w:val="24"/>
        </w:rPr>
        <w:t>АДМИНИСТРИРОВАНИЕ</w:t>
      </w:r>
      <w:r w:rsidRPr="00750E6D">
        <w:rPr>
          <w:rFonts w:ascii="Times New Roman" w:hAnsi="Times New Roman" w:cs="Times New Roman"/>
          <w:b/>
          <w:bCs/>
          <w:sz w:val="24"/>
          <w:szCs w:val="24"/>
        </w:rPr>
        <w:t>»</w:t>
      </w:r>
    </w:p>
    <w:p w14:paraId="7E47F379" w14:textId="77777777" w:rsidR="00E3562C" w:rsidRPr="00750E6D" w:rsidRDefault="00E3562C" w:rsidP="0095418B">
      <w:pPr>
        <w:spacing w:after="0" w:line="240" w:lineRule="auto"/>
        <w:ind w:firstLine="709"/>
        <w:jc w:val="both"/>
        <w:rPr>
          <w:rFonts w:ascii="Times New Roman" w:hAnsi="Times New Roman" w:cs="Times New Roman"/>
          <w:sz w:val="24"/>
          <w:szCs w:val="24"/>
        </w:rPr>
      </w:pPr>
    </w:p>
    <w:p w14:paraId="33030B8D" w14:textId="097C7A16" w:rsidR="00E91AC1" w:rsidRPr="007563A6" w:rsidRDefault="00FE40A5" w:rsidP="0095418B">
      <w:pPr>
        <w:pStyle w:val="a9"/>
        <w:numPr>
          <w:ilvl w:val="1"/>
          <w:numId w:val="28"/>
        </w:numPr>
        <w:spacing w:after="0" w:line="240" w:lineRule="auto"/>
        <w:jc w:val="both"/>
        <w:rPr>
          <w:rFonts w:ascii="Times New Roman" w:hAnsi="Times New Roman" w:cs="Times New Roman"/>
          <w:b/>
          <w:sz w:val="24"/>
          <w:szCs w:val="24"/>
        </w:rPr>
      </w:pPr>
      <w:r w:rsidRPr="007563A6">
        <w:rPr>
          <w:rFonts w:ascii="Times New Roman" w:hAnsi="Times New Roman" w:cs="Times New Roman"/>
          <w:b/>
          <w:sz w:val="24"/>
          <w:szCs w:val="24"/>
        </w:rPr>
        <w:t>Модуль управления</w:t>
      </w:r>
    </w:p>
    <w:p w14:paraId="6F81C4F2" w14:textId="77777777" w:rsidR="00E91AC1" w:rsidRPr="00750E6D" w:rsidRDefault="00E91AC1" w:rsidP="0095418B">
      <w:pPr>
        <w:spacing w:after="0" w:line="240" w:lineRule="auto"/>
        <w:ind w:firstLine="709"/>
        <w:jc w:val="both"/>
        <w:rPr>
          <w:rFonts w:ascii="Times New Roman" w:hAnsi="Times New Roman" w:cs="Times New Roman"/>
          <w:bCs/>
          <w:sz w:val="24"/>
          <w:szCs w:val="24"/>
        </w:rPr>
      </w:pPr>
      <w:r w:rsidRPr="00750E6D">
        <w:rPr>
          <w:rFonts w:ascii="Times New Roman" w:hAnsi="Times New Roman" w:cs="Times New Roman"/>
          <w:bCs/>
          <w:sz w:val="24"/>
          <w:szCs w:val="24"/>
        </w:rPr>
        <w:t>Модуль управления в информационной системе представляет собой компонент, предназначенный для управления и контроля различными аспектами функционирования системы. Он обеспечивает возможность администрирования, настройки и мониторинга системы, а также управления правами доступа пользователей и другими административными функциями. Модуль управления позволяет администраторам эффективно управлять информационной системой и обеспечивать ее безопасность, надежность и производительность.</w:t>
      </w:r>
    </w:p>
    <w:p w14:paraId="62E245DA" w14:textId="03E4D558" w:rsidR="00E91AC1" w:rsidRPr="00750E6D" w:rsidRDefault="00CF5D7B" w:rsidP="0095418B">
      <w:pPr>
        <w:spacing w:after="0" w:line="240" w:lineRule="auto"/>
        <w:ind w:firstLine="709"/>
        <w:jc w:val="both"/>
        <w:rPr>
          <w:rFonts w:ascii="Times New Roman" w:hAnsi="Times New Roman" w:cs="Times New Roman"/>
          <w:bCs/>
          <w:sz w:val="24"/>
          <w:szCs w:val="24"/>
        </w:rPr>
      </w:pPr>
      <w:r w:rsidRPr="00750E6D">
        <w:rPr>
          <w:rFonts w:ascii="Times New Roman" w:hAnsi="Times New Roman" w:cs="Times New Roman"/>
          <w:bCs/>
          <w:sz w:val="24"/>
          <w:szCs w:val="24"/>
        </w:rPr>
        <w:t>Модуль управления имеет</w:t>
      </w:r>
      <w:r w:rsidR="00742A88" w:rsidRPr="00750E6D">
        <w:rPr>
          <w:rFonts w:ascii="Times New Roman" w:hAnsi="Times New Roman" w:cs="Times New Roman"/>
          <w:bCs/>
          <w:sz w:val="24"/>
          <w:szCs w:val="24"/>
        </w:rPr>
        <w:t>, но не ограничивается,</w:t>
      </w:r>
      <w:r w:rsidRPr="00750E6D">
        <w:rPr>
          <w:rFonts w:ascii="Times New Roman" w:hAnsi="Times New Roman" w:cs="Times New Roman"/>
          <w:bCs/>
          <w:sz w:val="24"/>
          <w:szCs w:val="24"/>
        </w:rPr>
        <w:t xml:space="preserve"> следующие блоки:</w:t>
      </w:r>
    </w:p>
    <w:p w14:paraId="6C249871" w14:textId="45FFE3FA" w:rsidR="00E91AC1" w:rsidRPr="00750E6D" w:rsidRDefault="00E91AC1" w:rsidP="0095418B">
      <w:pPr>
        <w:spacing w:after="0" w:line="240" w:lineRule="auto"/>
        <w:ind w:firstLine="709"/>
        <w:jc w:val="both"/>
        <w:rPr>
          <w:rFonts w:ascii="Times New Roman" w:hAnsi="Times New Roman" w:cs="Times New Roman"/>
          <w:bCs/>
          <w:sz w:val="24"/>
          <w:szCs w:val="24"/>
        </w:rPr>
      </w:pPr>
      <w:r w:rsidRPr="00750E6D">
        <w:rPr>
          <w:rFonts w:ascii="Times New Roman" w:hAnsi="Times New Roman" w:cs="Times New Roman"/>
          <w:bCs/>
          <w:sz w:val="24"/>
          <w:szCs w:val="24"/>
        </w:rPr>
        <w:lastRenderedPageBreak/>
        <w:t>Авторизация и аутентификация</w:t>
      </w:r>
      <w:r w:rsidR="00CF5D7B" w:rsidRPr="00750E6D">
        <w:rPr>
          <w:rFonts w:ascii="Times New Roman" w:hAnsi="Times New Roman" w:cs="Times New Roman"/>
          <w:bCs/>
          <w:sz w:val="24"/>
          <w:szCs w:val="24"/>
        </w:rPr>
        <w:t xml:space="preserve"> – </w:t>
      </w:r>
      <w:r w:rsidRPr="00750E6D">
        <w:rPr>
          <w:rFonts w:ascii="Times New Roman" w:hAnsi="Times New Roman" w:cs="Times New Roman"/>
          <w:bCs/>
          <w:sz w:val="24"/>
          <w:szCs w:val="24"/>
        </w:rPr>
        <w:t xml:space="preserve">контроль доступа к системе, </w:t>
      </w:r>
      <w:r w:rsidR="00CF5D7B" w:rsidRPr="00750E6D">
        <w:rPr>
          <w:rFonts w:ascii="Times New Roman" w:hAnsi="Times New Roman" w:cs="Times New Roman"/>
          <w:bCs/>
          <w:sz w:val="24"/>
          <w:szCs w:val="24"/>
        </w:rPr>
        <w:t>проверка</w:t>
      </w:r>
      <w:r w:rsidRPr="00750E6D">
        <w:rPr>
          <w:rFonts w:ascii="Times New Roman" w:hAnsi="Times New Roman" w:cs="Times New Roman"/>
          <w:bCs/>
          <w:sz w:val="24"/>
          <w:szCs w:val="24"/>
        </w:rPr>
        <w:t xml:space="preserve"> подлинност</w:t>
      </w:r>
      <w:r w:rsidR="00CF5D7B" w:rsidRPr="00750E6D">
        <w:rPr>
          <w:rFonts w:ascii="Times New Roman" w:hAnsi="Times New Roman" w:cs="Times New Roman"/>
          <w:bCs/>
          <w:sz w:val="24"/>
          <w:szCs w:val="24"/>
        </w:rPr>
        <w:t>и</w:t>
      </w:r>
      <w:r w:rsidRPr="00750E6D">
        <w:rPr>
          <w:rFonts w:ascii="Times New Roman" w:hAnsi="Times New Roman" w:cs="Times New Roman"/>
          <w:bCs/>
          <w:sz w:val="24"/>
          <w:szCs w:val="24"/>
        </w:rPr>
        <w:t xml:space="preserve"> пользователей и предоставл</w:t>
      </w:r>
      <w:r w:rsidR="00CF5D7B" w:rsidRPr="00750E6D">
        <w:rPr>
          <w:rFonts w:ascii="Times New Roman" w:hAnsi="Times New Roman" w:cs="Times New Roman"/>
          <w:bCs/>
          <w:sz w:val="24"/>
          <w:szCs w:val="24"/>
        </w:rPr>
        <w:t>ение</w:t>
      </w:r>
      <w:r w:rsidRPr="00750E6D">
        <w:rPr>
          <w:rFonts w:ascii="Times New Roman" w:hAnsi="Times New Roman" w:cs="Times New Roman"/>
          <w:bCs/>
          <w:sz w:val="24"/>
          <w:szCs w:val="24"/>
        </w:rPr>
        <w:t xml:space="preserve"> им соответствующи</w:t>
      </w:r>
      <w:r w:rsidR="00CF5D7B" w:rsidRPr="00750E6D">
        <w:rPr>
          <w:rFonts w:ascii="Times New Roman" w:hAnsi="Times New Roman" w:cs="Times New Roman"/>
          <w:bCs/>
          <w:sz w:val="24"/>
          <w:szCs w:val="24"/>
        </w:rPr>
        <w:t>х</w:t>
      </w:r>
      <w:r w:rsidRPr="00750E6D">
        <w:rPr>
          <w:rFonts w:ascii="Times New Roman" w:hAnsi="Times New Roman" w:cs="Times New Roman"/>
          <w:bCs/>
          <w:sz w:val="24"/>
          <w:szCs w:val="24"/>
        </w:rPr>
        <w:t xml:space="preserve"> прав в соответствии с их ролями и обязанностями.</w:t>
      </w:r>
    </w:p>
    <w:p w14:paraId="39B1ADD0" w14:textId="629FEA4D" w:rsidR="00E91AC1" w:rsidRPr="00750E6D" w:rsidRDefault="00E91AC1" w:rsidP="0095418B">
      <w:pPr>
        <w:spacing w:after="0" w:line="240" w:lineRule="auto"/>
        <w:ind w:firstLine="709"/>
        <w:jc w:val="both"/>
        <w:rPr>
          <w:rFonts w:ascii="Times New Roman" w:hAnsi="Times New Roman" w:cs="Times New Roman"/>
          <w:bCs/>
          <w:sz w:val="24"/>
          <w:szCs w:val="24"/>
        </w:rPr>
      </w:pPr>
      <w:r w:rsidRPr="00750E6D">
        <w:rPr>
          <w:rFonts w:ascii="Times New Roman" w:hAnsi="Times New Roman" w:cs="Times New Roman"/>
          <w:bCs/>
          <w:sz w:val="24"/>
          <w:szCs w:val="24"/>
        </w:rPr>
        <w:t>Управление пользователями</w:t>
      </w:r>
      <w:r w:rsidR="00CF5D7B" w:rsidRPr="00750E6D">
        <w:rPr>
          <w:rFonts w:ascii="Times New Roman" w:hAnsi="Times New Roman" w:cs="Times New Roman"/>
          <w:bCs/>
          <w:sz w:val="24"/>
          <w:szCs w:val="24"/>
        </w:rPr>
        <w:t xml:space="preserve"> – </w:t>
      </w:r>
      <w:r w:rsidRPr="00750E6D">
        <w:rPr>
          <w:rFonts w:ascii="Times New Roman" w:hAnsi="Times New Roman" w:cs="Times New Roman"/>
          <w:bCs/>
          <w:sz w:val="24"/>
          <w:szCs w:val="24"/>
        </w:rPr>
        <w:t>позволяет администраторам создавать, редактировать и удалять учетные записи пользователей, а также назначать им определенные роли и права доступа.</w:t>
      </w:r>
    </w:p>
    <w:p w14:paraId="10457941" w14:textId="5B2BEF40" w:rsidR="00E91AC1" w:rsidRPr="00DB061E" w:rsidRDefault="00E91AC1" w:rsidP="0095418B">
      <w:pPr>
        <w:spacing w:after="0" w:line="240" w:lineRule="auto"/>
        <w:ind w:firstLine="709"/>
        <w:jc w:val="both"/>
        <w:rPr>
          <w:rFonts w:ascii="Times New Roman" w:hAnsi="Times New Roman" w:cs="Times New Roman"/>
          <w:bCs/>
          <w:sz w:val="24"/>
          <w:szCs w:val="24"/>
        </w:rPr>
      </w:pPr>
      <w:r w:rsidRPr="00750E6D">
        <w:rPr>
          <w:rFonts w:ascii="Times New Roman" w:hAnsi="Times New Roman" w:cs="Times New Roman"/>
          <w:bCs/>
          <w:sz w:val="24"/>
          <w:szCs w:val="24"/>
        </w:rPr>
        <w:t>Управление правами доступа</w:t>
      </w:r>
      <w:r w:rsidR="00CF5D7B" w:rsidRPr="00750E6D">
        <w:rPr>
          <w:rFonts w:ascii="Times New Roman" w:hAnsi="Times New Roman" w:cs="Times New Roman"/>
          <w:bCs/>
          <w:sz w:val="24"/>
          <w:szCs w:val="24"/>
        </w:rPr>
        <w:t xml:space="preserve"> – </w:t>
      </w:r>
      <w:r w:rsidRPr="00750E6D">
        <w:rPr>
          <w:rFonts w:ascii="Times New Roman" w:hAnsi="Times New Roman" w:cs="Times New Roman"/>
          <w:bCs/>
          <w:sz w:val="24"/>
          <w:szCs w:val="24"/>
        </w:rPr>
        <w:t xml:space="preserve">возможность настройки прав доступа пользователей к различным функциям и данным системы в зависимости от их ролей и </w:t>
      </w:r>
      <w:r w:rsidRPr="00DB061E">
        <w:rPr>
          <w:rFonts w:ascii="Times New Roman" w:hAnsi="Times New Roman" w:cs="Times New Roman"/>
          <w:bCs/>
          <w:sz w:val="24"/>
          <w:szCs w:val="24"/>
        </w:rPr>
        <w:t>уровня полномочий.</w:t>
      </w:r>
    </w:p>
    <w:p w14:paraId="47666685" w14:textId="7E20F5F7" w:rsidR="00CF62AB" w:rsidRPr="00750E6D" w:rsidRDefault="00CF62AB" w:rsidP="0095418B">
      <w:pPr>
        <w:spacing w:after="0" w:line="240" w:lineRule="auto"/>
        <w:ind w:firstLine="709"/>
        <w:jc w:val="both"/>
        <w:rPr>
          <w:rFonts w:ascii="Times New Roman" w:hAnsi="Times New Roman" w:cs="Times New Roman"/>
          <w:bCs/>
          <w:sz w:val="24"/>
          <w:szCs w:val="24"/>
        </w:rPr>
      </w:pPr>
      <w:r w:rsidRPr="00DB061E">
        <w:rPr>
          <w:rFonts w:ascii="Times New Roman" w:hAnsi="Times New Roman" w:cs="Times New Roman"/>
          <w:bCs/>
          <w:sz w:val="24"/>
          <w:szCs w:val="24"/>
        </w:rPr>
        <w:t>Исполнителю следует разработать логику, схему и описание модуля управления правами доступа и по результатам согласовать с Заказчиком.</w:t>
      </w:r>
    </w:p>
    <w:p w14:paraId="21B8712E" w14:textId="2008902F" w:rsidR="00E91AC1" w:rsidRPr="00750E6D" w:rsidRDefault="00E91AC1" w:rsidP="0095418B">
      <w:pPr>
        <w:spacing w:after="0" w:line="240" w:lineRule="auto"/>
        <w:ind w:firstLine="709"/>
        <w:jc w:val="both"/>
        <w:rPr>
          <w:rFonts w:ascii="Times New Roman" w:hAnsi="Times New Roman" w:cs="Times New Roman"/>
          <w:bCs/>
          <w:sz w:val="24"/>
          <w:szCs w:val="24"/>
        </w:rPr>
      </w:pPr>
      <w:r w:rsidRPr="00750E6D">
        <w:rPr>
          <w:rFonts w:ascii="Times New Roman" w:hAnsi="Times New Roman" w:cs="Times New Roman"/>
          <w:bCs/>
          <w:sz w:val="24"/>
          <w:szCs w:val="24"/>
        </w:rPr>
        <w:t>Мониторинг и анализ</w:t>
      </w:r>
      <w:r w:rsidR="00CF5D7B" w:rsidRPr="00750E6D">
        <w:rPr>
          <w:rFonts w:ascii="Times New Roman" w:hAnsi="Times New Roman" w:cs="Times New Roman"/>
          <w:bCs/>
          <w:sz w:val="24"/>
          <w:szCs w:val="24"/>
        </w:rPr>
        <w:t xml:space="preserve"> –</w:t>
      </w:r>
      <w:r w:rsidRPr="00750E6D">
        <w:rPr>
          <w:rFonts w:ascii="Times New Roman" w:hAnsi="Times New Roman" w:cs="Times New Roman"/>
          <w:bCs/>
          <w:sz w:val="24"/>
          <w:szCs w:val="24"/>
        </w:rPr>
        <w:t>средства для мониторинга производительности системы, анализа данных журналов событий и обнаружения возможных проблем или нарушений безопасности</w:t>
      </w:r>
      <w:r w:rsidR="00CF5D7B" w:rsidRPr="00750E6D">
        <w:rPr>
          <w:rFonts w:ascii="Times New Roman" w:hAnsi="Times New Roman" w:cs="Times New Roman"/>
          <w:bCs/>
          <w:sz w:val="24"/>
          <w:szCs w:val="24"/>
        </w:rPr>
        <w:t>, контроль ввода данных в систему учебными организациями</w:t>
      </w:r>
      <w:r w:rsidRPr="00750E6D">
        <w:rPr>
          <w:rFonts w:ascii="Times New Roman" w:hAnsi="Times New Roman" w:cs="Times New Roman"/>
          <w:bCs/>
          <w:sz w:val="24"/>
          <w:szCs w:val="24"/>
        </w:rPr>
        <w:t>.</w:t>
      </w:r>
    </w:p>
    <w:p w14:paraId="520AC58D" w14:textId="14CC9B28" w:rsidR="00E91AC1" w:rsidRPr="00750E6D" w:rsidRDefault="00E91AC1" w:rsidP="0095418B">
      <w:pPr>
        <w:spacing w:after="0" w:line="240" w:lineRule="auto"/>
        <w:ind w:firstLine="709"/>
        <w:jc w:val="both"/>
        <w:rPr>
          <w:rFonts w:ascii="Times New Roman" w:hAnsi="Times New Roman" w:cs="Times New Roman"/>
          <w:bCs/>
          <w:sz w:val="24"/>
          <w:szCs w:val="24"/>
        </w:rPr>
      </w:pPr>
      <w:r w:rsidRPr="00750E6D">
        <w:rPr>
          <w:rFonts w:ascii="Times New Roman" w:hAnsi="Times New Roman" w:cs="Times New Roman"/>
          <w:bCs/>
          <w:sz w:val="24"/>
          <w:szCs w:val="24"/>
        </w:rPr>
        <w:t>Резервное копирование и восстановление</w:t>
      </w:r>
      <w:r w:rsidR="00CF5D7B" w:rsidRPr="00750E6D">
        <w:rPr>
          <w:rFonts w:ascii="Times New Roman" w:hAnsi="Times New Roman" w:cs="Times New Roman"/>
          <w:bCs/>
          <w:sz w:val="24"/>
          <w:szCs w:val="24"/>
        </w:rPr>
        <w:t xml:space="preserve"> – </w:t>
      </w:r>
      <w:r w:rsidRPr="00750E6D">
        <w:rPr>
          <w:rFonts w:ascii="Times New Roman" w:hAnsi="Times New Roman" w:cs="Times New Roman"/>
          <w:bCs/>
          <w:sz w:val="24"/>
          <w:szCs w:val="24"/>
        </w:rPr>
        <w:t>позволяет выполнять резервное копирование данных и системных настроек, а также восстанавливать систему в случае сбоев или потери данных.</w:t>
      </w:r>
    </w:p>
    <w:p w14:paraId="5C60BE88" w14:textId="2EBA85E8" w:rsidR="00E91AC1" w:rsidRPr="00750E6D" w:rsidRDefault="00E91AC1" w:rsidP="0095418B">
      <w:pPr>
        <w:spacing w:after="0" w:line="240" w:lineRule="auto"/>
        <w:ind w:firstLine="709"/>
        <w:jc w:val="both"/>
        <w:rPr>
          <w:rFonts w:ascii="Times New Roman" w:hAnsi="Times New Roman" w:cs="Times New Roman"/>
          <w:bCs/>
          <w:sz w:val="24"/>
          <w:szCs w:val="24"/>
        </w:rPr>
      </w:pPr>
      <w:r w:rsidRPr="00750E6D">
        <w:rPr>
          <w:rFonts w:ascii="Times New Roman" w:hAnsi="Times New Roman" w:cs="Times New Roman"/>
          <w:bCs/>
          <w:sz w:val="24"/>
          <w:szCs w:val="24"/>
        </w:rPr>
        <w:t>Обновление и обслуживание</w:t>
      </w:r>
      <w:r w:rsidR="00CF5D7B" w:rsidRPr="00750E6D">
        <w:rPr>
          <w:rFonts w:ascii="Times New Roman" w:hAnsi="Times New Roman" w:cs="Times New Roman"/>
          <w:bCs/>
          <w:sz w:val="24"/>
          <w:szCs w:val="24"/>
        </w:rPr>
        <w:t xml:space="preserve"> –</w:t>
      </w:r>
      <w:r w:rsidRPr="00750E6D">
        <w:rPr>
          <w:rFonts w:ascii="Times New Roman" w:hAnsi="Times New Roman" w:cs="Times New Roman"/>
          <w:bCs/>
          <w:sz w:val="24"/>
          <w:szCs w:val="24"/>
        </w:rPr>
        <w:t xml:space="preserve"> возможность обновлять и поддерживать программное обеспечение системы, а также выполнять необходимые технические мероприятия для ее оптимальной работы.</w:t>
      </w:r>
    </w:p>
    <w:p w14:paraId="1E844FC4" w14:textId="3DBCCC73" w:rsidR="00E91AC1" w:rsidRPr="00750E6D" w:rsidRDefault="00E91AC1" w:rsidP="0095418B">
      <w:pPr>
        <w:spacing w:after="0" w:line="240" w:lineRule="auto"/>
        <w:ind w:firstLine="709"/>
        <w:jc w:val="both"/>
        <w:rPr>
          <w:rFonts w:ascii="Times New Roman" w:hAnsi="Times New Roman" w:cs="Times New Roman"/>
          <w:bCs/>
          <w:sz w:val="24"/>
          <w:szCs w:val="24"/>
        </w:rPr>
      </w:pPr>
      <w:r w:rsidRPr="00750E6D">
        <w:rPr>
          <w:rFonts w:ascii="Times New Roman" w:hAnsi="Times New Roman" w:cs="Times New Roman"/>
          <w:bCs/>
          <w:sz w:val="24"/>
          <w:szCs w:val="24"/>
        </w:rPr>
        <w:t>Конфигурация</w:t>
      </w:r>
      <w:r w:rsidR="00CF5D7B" w:rsidRPr="00750E6D">
        <w:rPr>
          <w:rFonts w:ascii="Times New Roman" w:hAnsi="Times New Roman" w:cs="Times New Roman"/>
          <w:bCs/>
          <w:sz w:val="24"/>
          <w:szCs w:val="24"/>
        </w:rPr>
        <w:t xml:space="preserve"> –</w:t>
      </w:r>
      <w:r w:rsidRPr="00750E6D">
        <w:rPr>
          <w:rFonts w:ascii="Times New Roman" w:hAnsi="Times New Roman" w:cs="Times New Roman"/>
          <w:bCs/>
          <w:sz w:val="24"/>
          <w:szCs w:val="24"/>
        </w:rPr>
        <w:t xml:space="preserve"> настраива</w:t>
      </w:r>
      <w:r w:rsidR="00CF5D7B" w:rsidRPr="00750E6D">
        <w:rPr>
          <w:rFonts w:ascii="Times New Roman" w:hAnsi="Times New Roman" w:cs="Times New Roman"/>
          <w:bCs/>
          <w:sz w:val="24"/>
          <w:szCs w:val="24"/>
        </w:rPr>
        <w:t>ние</w:t>
      </w:r>
      <w:r w:rsidRPr="00750E6D">
        <w:rPr>
          <w:rFonts w:ascii="Times New Roman" w:hAnsi="Times New Roman" w:cs="Times New Roman"/>
          <w:bCs/>
          <w:sz w:val="24"/>
          <w:szCs w:val="24"/>
        </w:rPr>
        <w:t xml:space="preserve"> различны</w:t>
      </w:r>
      <w:r w:rsidR="00CF5D7B" w:rsidRPr="00750E6D">
        <w:rPr>
          <w:rFonts w:ascii="Times New Roman" w:hAnsi="Times New Roman" w:cs="Times New Roman"/>
          <w:bCs/>
          <w:sz w:val="24"/>
          <w:szCs w:val="24"/>
        </w:rPr>
        <w:t>х</w:t>
      </w:r>
      <w:r w:rsidRPr="00750E6D">
        <w:rPr>
          <w:rFonts w:ascii="Times New Roman" w:hAnsi="Times New Roman" w:cs="Times New Roman"/>
          <w:bCs/>
          <w:sz w:val="24"/>
          <w:szCs w:val="24"/>
        </w:rPr>
        <w:t xml:space="preserve"> параметр</w:t>
      </w:r>
      <w:r w:rsidR="00CF5D7B" w:rsidRPr="00750E6D">
        <w:rPr>
          <w:rFonts w:ascii="Times New Roman" w:hAnsi="Times New Roman" w:cs="Times New Roman"/>
          <w:bCs/>
          <w:sz w:val="24"/>
          <w:szCs w:val="24"/>
        </w:rPr>
        <w:t>ов</w:t>
      </w:r>
      <w:r w:rsidRPr="00750E6D">
        <w:rPr>
          <w:rFonts w:ascii="Times New Roman" w:hAnsi="Times New Roman" w:cs="Times New Roman"/>
          <w:bCs/>
          <w:sz w:val="24"/>
          <w:szCs w:val="24"/>
        </w:rPr>
        <w:t xml:space="preserve"> и опци</w:t>
      </w:r>
      <w:r w:rsidR="00CF5D7B" w:rsidRPr="00750E6D">
        <w:rPr>
          <w:rFonts w:ascii="Times New Roman" w:hAnsi="Times New Roman" w:cs="Times New Roman"/>
          <w:bCs/>
          <w:sz w:val="24"/>
          <w:szCs w:val="24"/>
        </w:rPr>
        <w:t>й</w:t>
      </w:r>
      <w:r w:rsidRPr="00750E6D">
        <w:rPr>
          <w:rFonts w:ascii="Times New Roman" w:hAnsi="Times New Roman" w:cs="Times New Roman"/>
          <w:bCs/>
          <w:sz w:val="24"/>
          <w:szCs w:val="24"/>
        </w:rPr>
        <w:t xml:space="preserve"> системы.</w:t>
      </w:r>
    </w:p>
    <w:p w14:paraId="48FDBA32" w14:textId="5F7E49C4" w:rsidR="00E91AC1" w:rsidRPr="00750E6D" w:rsidRDefault="00E91AC1" w:rsidP="0095418B">
      <w:pPr>
        <w:spacing w:after="0" w:line="240" w:lineRule="auto"/>
        <w:ind w:firstLine="709"/>
        <w:jc w:val="both"/>
        <w:rPr>
          <w:rFonts w:ascii="Times New Roman" w:hAnsi="Times New Roman" w:cs="Times New Roman"/>
          <w:bCs/>
          <w:sz w:val="24"/>
          <w:szCs w:val="24"/>
        </w:rPr>
      </w:pPr>
      <w:r w:rsidRPr="00750E6D">
        <w:rPr>
          <w:rFonts w:ascii="Times New Roman" w:hAnsi="Times New Roman" w:cs="Times New Roman"/>
          <w:bCs/>
          <w:sz w:val="24"/>
          <w:szCs w:val="24"/>
        </w:rPr>
        <w:t>Управление лицензиями и ресурсами</w:t>
      </w:r>
      <w:r w:rsidR="00CF5D7B" w:rsidRPr="00750E6D">
        <w:rPr>
          <w:rFonts w:ascii="Times New Roman" w:hAnsi="Times New Roman" w:cs="Times New Roman"/>
          <w:bCs/>
          <w:sz w:val="24"/>
          <w:szCs w:val="24"/>
        </w:rPr>
        <w:t xml:space="preserve"> – </w:t>
      </w:r>
      <w:r w:rsidRPr="00750E6D">
        <w:rPr>
          <w:rFonts w:ascii="Times New Roman" w:hAnsi="Times New Roman" w:cs="Times New Roman"/>
          <w:bCs/>
          <w:sz w:val="24"/>
          <w:szCs w:val="24"/>
        </w:rPr>
        <w:t>средства для управления лицензиями на программное обеспечение и другими ресурсами, используемыми в системе.</w:t>
      </w:r>
    </w:p>
    <w:p w14:paraId="71D88F84" w14:textId="77777777" w:rsidR="00E91AC1" w:rsidRPr="00750E6D" w:rsidRDefault="00E91AC1" w:rsidP="0095418B">
      <w:pPr>
        <w:spacing w:after="0" w:line="240" w:lineRule="auto"/>
        <w:ind w:firstLine="709"/>
        <w:jc w:val="both"/>
        <w:rPr>
          <w:rFonts w:ascii="Times New Roman" w:hAnsi="Times New Roman" w:cs="Times New Roman"/>
          <w:b/>
          <w:sz w:val="24"/>
          <w:szCs w:val="24"/>
        </w:rPr>
      </w:pPr>
    </w:p>
    <w:p w14:paraId="4BE75BCD" w14:textId="207CDB41" w:rsidR="001B00E5" w:rsidRPr="007563A6" w:rsidRDefault="00E91AC1" w:rsidP="0095418B">
      <w:pPr>
        <w:pStyle w:val="a9"/>
        <w:numPr>
          <w:ilvl w:val="1"/>
          <w:numId w:val="28"/>
        </w:numPr>
        <w:spacing w:after="0" w:line="240" w:lineRule="auto"/>
        <w:jc w:val="both"/>
        <w:rPr>
          <w:rFonts w:ascii="Times New Roman" w:hAnsi="Times New Roman" w:cs="Times New Roman"/>
          <w:b/>
          <w:sz w:val="24"/>
          <w:szCs w:val="24"/>
        </w:rPr>
      </w:pPr>
      <w:r w:rsidRPr="007563A6">
        <w:rPr>
          <w:rFonts w:ascii="Times New Roman" w:hAnsi="Times New Roman" w:cs="Times New Roman"/>
          <w:b/>
          <w:sz w:val="24"/>
          <w:szCs w:val="24"/>
        </w:rPr>
        <w:t xml:space="preserve"> </w:t>
      </w:r>
      <w:r w:rsidR="008A18EE" w:rsidRPr="007563A6">
        <w:rPr>
          <w:rFonts w:ascii="Times New Roman" w:hAnsi="Times New Roman" w:cs="Times New Roman"/>
          <w:b/>
          <w:sz w:val="24"/>
          <w:szCs w:val="24"/>
        </w:rPr>
        <w:t xml:space="preserve">ТАБЛИЦЫ И НАЗНАЧЕНИЕ ПОЛЕЙ </w:t>
      </w:r>
    </w:p>
    <w:p w14:paraId="05B9B41F" w14:textId="1F2CD0C2" w:rsidR="00493663" w:rsidRPr="00750E6D" w:rsidRDefault="00493663"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Структура таблиц показанные в данном разделе являются </w:t>
      </w:r>
      <w:r w:rsidR="0035127D" w:rsidRPr="00750E6D">
        <w:rPr>
          <w:rFonts w:ascii="Times New Roman" w:hAnsi="Times New Roman" w:cs="Times New Roman"/>
          <w:sz w:val="24"/>
          <w:szCs w:val="24"/>
        </w:rPr>
        <w:t>не</w:t>
      </w:r>
      <w:r w:rsidRPr="00750E6D">
        <w:rPr>
          <w:rFonts w:ascii="Times New Roman" w:hAnsi="Times New Roman" w:cs="Times New Roman"/>
          <w:sz w:val="24"/>
          <w:szCs w:val="24"/>
        </w:rPr>
        <w:t xml:space="preserve"> окончательными</w:t>
      </w:r>
      <w:r w:rsidR="0035127D" w:rsidRPr="00750E6D">
        <w:rPr>
          <w:rFonts w:ascii="Times New Roman" w:hAnsi="Times New Roman" w:cs="Times New Roman"/>
          <w:sz w:val="24"/>
          <w:szCs w:val="24"/>
        </w:rPr>
        <w:t xml:space="preserve"> и уточнения будут проводиться </w:t>
      </w:r>
      <w:r w:rsidR="000C172A" w:rsidRPr="00750E6D">
        <w:rPr>
          <w:rFonts w:ascii="Times New Roman" w:hAnsi="Times New Roman" w:cs="Times New Roman"/>
          <w:sz w:val="24"/>
          <w:szCs w:val="24"/>
        </w:rPr>
        <w:t>Консультантом</w:t>
      </w:r>
      <w:r w:rsidR="0035127D" w:rsidRPr="00750E6D">
        <w:rPr>
          <w:rFonts w:ascii="Times New Roman" w:hAnsi="Times New Roman" w:cs="Times New Roman"/>
          <w:sz w:val="24"/>
          <w:szCs w:val="24"/>
        </w:rPr>
        <w:t xml:space="preserve"> </w:t>
      </w:r>
      <w:r w:rsidR="001A4B26" w:rsidRPr="00750E6D">
        <w:rPr>
          <w:rFonts w:ascii="Times New Roman" w:hAnsi="Times New Roman" w:cs="Times New Roman"/>
          <w:sz w:val="24"/>
          <w:szCs w:val="24"/>
        </w:rPr>
        <w:t xml:space="preserve">по разработке ПО </w:t>
      </w:r>
      <w:r w:rsidR="0035127D" w:rsidRPr="00750E6D">
        <w:rPr>
          <w:rFonts w:ascii="Times New Roman" w:hAnsi="Times New Roman" w:cs="Times New Roman"/>
          <w:sz w:val="24"/>
          <w:szCs w:val="24"/>
        </w:rPr>
        <w:t xml:space="preserve">на первом этапе </w:t>
      </w:r>
      <w:r w:rsidR="00301E22" w:rsidRPr="00750E6D">
        <w:rPr>
          <w:rFonts w:ascii="Times New Roman" w:hAnsi="Times New Roman" w:cs="Times New Roman"/>
          <w:sz w:val="24"/>
          <w:szCs w:val="24"/>
        </w:rPr>
        <w:t>предоставления услуг</w:t>
      </w:r>
      <w:r w:rsidR="0035127D" w:rsidRPr="00750E6D">
        <w:rPr>
          <w:rFonts w:ascii="Times New Roman" w:hAnsi="Times New Roman" w:cs="Times New Roman"/>
          <w:sz w:val="24"/>
          <w:szCs w:val="24"/>
        </w:rPr>
        <w:t xml:space="preserve"> согласно настоящего Технического задания.</w:t>
      </w:r>
    </w:p>
    <w:p w14:paraId="403FCB46" w14:textId="4762E0C0" w:rsidR="001B00E5" w:rsidRPr="00750E6D" w:rsidRDefault="008C250C"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Общие сведения о пользователях и ролях</w:t>
      </w:r>
    </w:p>
    <w:p w14:paraId="6A66173E"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Пользователи системы делятся на следующие виды:</w:t>
      </w:r>
    </w:p>
    <w:p w14:paraId="6996850E" w14:textId="1902D981"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Служебные – пользователи, в чьи служебные обязанности входит поддержка системы в рабочем состоянии и взаимодействие с другими пользователями </w:t>
      </w:r>
      <w:r w:rsidR="00681C22" w:rsidRPr="00750E6D">
        <w:rPr>
          <w:rFonts w:ascii="Times New Roman" w:hAnsi="Times New Roman" w:cs="Times New Roman"/>
          <w:sz w:val="24"/>
          <w:szCs w:val="24"/>
        </w:rPr>
        <w:t>посредством инструментов</w:t>
      </w:r>
      <w:r w:rsidRPr="00750E6D">
        <w:rPr>
          <w:rFonts w:ascii="Times New Roman" w:hAnsi="Times New Roman" w:cs="Times New Roman"/>
          <w:sz w:val="24"/>
          <w:szCs w:val="24"/>
        </w:rPr>
        <w:t>, предоставляемы</w:t>
      </w:r>
      <w:r w:rsidR="00681C22" w:rsidRPr="00750E6D">
        <w:rPr>
          <w:rFonts w:ascii="Times New Roman" w:hAnsi="Times New Roman" w:cs="Times New Roman"/>
          <w:sz w:val="24"/>
          <w:szCs w:val="24"/>
        </w:rPr>
        <w:t>х</w:t>
      </w:r>
      <w:r w:rsidRPr="00750E6D">
        <w:rPr>
          <w:rFonts w:ascii="Times New Roman" w:hAnsi="Times New Roman" w:cs="Times New Roman"/>
          <w:sz w:val="24"/>
          <w:szCs w:val="24"/>
        </w:rPr>
        <w:t xml:space="preserve"> системой.</w:t>
      </w:r>
    </w:p>
    <w:p w14:paraId="4E7B5AA1"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У служебных пользователей, в свою очередь могут быть следующие предопределенные роли:</w:t>
      </w:r>
    </w:p>
    <w:p w14:paraId="6D50A595"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Администраторы – выполняют регистрацию других служебных пользователей, управляют настройками системы,</w:t>
      </w:r>
    </w:p>
    <w:p w14:paraId="49ED2FD4" w14:textId="35A359A2"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Операторы – добавляют, редактируют, удаляют данные по </w:t>
      </w:r>
      <w:r w:rsidR="00681C22" w:rsidRPr="00750E6D">
        <w:rPr>
          <w:rFonts w:ascii="Times New Roman" w:hAnsi="Times New Roman" w:cs="Times New Roman"/>
          <w:sz w:val="24"/>
          <w:szCs w:val="24"/>
        </w:rPr>
        <w:t xml:space="preserve">состоянию конструктивных элементов зданий, о материально-технической обеспеченности, о ходе </w:t>
      </w:r>
      <w:r w:rsidRPr="00750E6D">
        <w:rPr>
          <w:rFonts w:ascii="Times New Roman" w:hAnsi="Times New Roman" w:cs="Times New Roman"/>
          <w:sz w:val="24"/>
          <w:szCs w:val="24"/>
        </w:rPr>
        <w:t>строительств</w:t>
      </w:r>
      <w:r w:rsidR="00681C22" w:rsidRPr="00750E6D">
        <w:rPr>
          <w:rFonts w:ascii="Times New Roman" w:hAnsi="Times New Roman" w:cs="Times New Roman"/>
          <w:sz w:val="24"/>
          <w:szCs w:val="24"/>
        </w:rPr>
        <w:t>а новых</w:t>
      </w:r>
      <w:r w:rsidRPr="00750E6D">
        <w:rPr>
          <w:rFonts w:ascii="Times New Roman" w:hAnsi="Times New Roman" w:cs="Times New Roman"/>
          <w:sz w:val="24"/>
          <w:szCs w:val="24"/>
        </w:rPr>
        <w:t xml:space="preserve"> и </w:t>
      </w:r>
      <w:r w:rsidR="00681C22" w:rsidRPr="00750E6D">
        <w:rPr>
          <w:rFonts w:ascii="Times New Roman" w:hAnsi="Times New Roman" w:cs="Times New Roman"/>
          <w:sz w:val="24"/>
          <w:szCs w:val="24"/>
        </w:rPr>
        <w:t xml:space="preserve">текущему </w:t>
      </w:r>
      <w:r w:rsidRPr="00750E6D">
        <w:rPr>
          <w:rFonts w:ascii="Times New Roman" w:hAnsi="Times New Roman" w:cs="Times New Roman"/>
          <w:sz w:val="24"/>
          <w:szCs w:val="24"/>
        </w:rPr>
        <w:t xml:space="preserve">ремонту </w:t>
      </w:r>
      <w:r w:rsidR="00681C22" w:rsidRPr="00750E6D">
        <w:rPr>
          <w:rFonts w:ascii="Times New Roman" w:hAnsi="Times New Roman" w:cs="Times New Roman"/>
          <w:sz w:val="24"/>
          <w:szCs w:val="24"/>
        </w:rPr>
        <w:t xml:space="preserve">зданий </w:t>
      </w:r>
      <w:r w:rsidRPr="00750E6D">
        <w:rPr>
          <w:rFonts w:ascii="Times New Roman" w:hAnsi="Times New Roman" w:cs="Times New Roman"/>
          <w:sz w:val="24"/>
          <w:szCs w:val="24"/>
        </w:rPr>
        <w:t xml:space="preserve">образовательных организаций и обеспечивают обратную связь с обычными пользователями – отвечают на обращения </w:t>
      </w:r>
      <w:r w:rsidR="001A4B26" w:rsidRPr="00750E6D">
        <w:rPr>
          <w:rFonts w:ascii="Times New Roman" w:hAnsi="Times New Roman" w:cs="Times New Roman"/>
          <w:sz w:val="24"/>
          <w:szCs w:val="24"/>
        </w:rPr>
        <w:t>Заполняющих</w:t>
      </w:r>
      <w:r w:rsidRPr="00750E6D">
        <w:rPr>
          <w:rFonts w:ascii="Times New Roman" w:hAnsi="Times New Roman" w:cs="Times New Roman"/>
          <w:sz w:val="24"/>
          <w:szCs w:val="24"/>
        </w:rPr>
        <w:t xml:space="preserve">. Предусмотрено 2 роли операторов: </w:t>
      </w:r>
    </w:p>
    <w:p w14:paraId="2B50A4AB" w14:textId="0E0DFB71" w:rsidR="001B00E5" w:rsidRPr="00750E6D" w:rsidRDefault="008C250C" w:rsidP="0095418B">
      <w:pPr>
        <w:pStyle w:val="TableParagraph"/>
        <w:rPr>
          <w:sz w:val="24"/>
          <w:szCs w:val="24"/>
        </w:rPr>
      </w:pPr>
      <w:r w:rsidRPr="00750E6D">
        <w:rPr>
          <w:sz w:val="24"/>
          <w:szCs w:val="24"/>
        </w:rPr>
        <w:t xml:space="preserve">Операторы </w:t>
      </w:r>
      <w:r w:rsidR="001A4B26" w:rsidRPr="00750E6D">
        <w:rPr>
          <w:sz w:val="24"/>
          <w:szCs w:val="24"/>
        </w:rPr>
        <w:t xml:space="preserve">на </w:t>
      </w:r>
      <w:r w:rsidRPr="00750E6D">
        <w:rPr>
          <w:sz w:val="24"/>
          <w:szCs w:val="24"/>
        </w:rPr>
        <w:t>уровн</w:t>
      </w:r>
      <w:r w:rsidR="001A4B26" w:rsidRPr="00750E6D">
        <w:rPr>
          <w:sz w:val="24"/>
          <w:szCs w:val="24"/>
        </w:rPr>
        <w:t>е органов местного самоуправления, школьной администрации</w:t>
      </w:r>
      <w:r w:rsidRPr="00750E6D">
        <w:rPr>
          <w:sz w:val="24"/>
          <w:szCs w:val="24"/>
        </w:rPr>
        <w:t>;</w:t>
      </w:r>
    </w:p>
    <w:p w14:paraId="4FCA06FE" w14:textId="77777777" w:rsidR="001B00E5" w:rsidRPr="00750E6D" w:rsidRDefault="008C250C" w:rsidP="0095418B">
      <w:pPr>
        <w:pStyle w:val="TableParagraph"/>
        <w:rPr>
          <w:sz w:val="24"/>
          <w:szCs w:val="24"/>
        </w:rPr>
      </w:pPr>
      <w:r w:rsidRPr="00750E6D">
        <w:rPr>
          <w:sz w:val="24"/>
          <w:szCs w:val="24"/>
        </w:rPr>
        <w:t>Операторы городского уровня</w:t>
      </w:r>
      <w:r w:rsidR="00B00068" w:rsidRPr="00750E6D">
        <w:rPr>
          <w:sz w:val="24"/>
          <w:szCs w:val="24"/>
        </w:rPr>
        <w:t xml:space="preserve"> </w:t>
      </w:r>
      <w:r w:rsidR="00B00068" w:rsidRPr="00750E6D">
        <w:rPr>
          <w:i/>
          <w:sz w:val="24"/>
          <w:szCs w:val="24"/>
        </w:rPr>
        <w:t>(Список и количество городских/районных отделов образования показаны в таблице ниже)</w:t>
      </w:r>
      <w:r w:rsidRPr="00750E6D">
        <w:rPr>
          <w:sz w:val="24"/>
          <w:szCs w:val="24"/>
        </w:rPr>
        <w:t>.</w:t>
      </w:r>
    </w:p>
    <w:p w14:paraId="147B1412" w14:textId="77777777" w:rsidR="001B00E5" w:rsidRPr="00750E6D" w:rsidRDefault="001B00E5" w:rsidP="0095418B">
      <w:pPr>
        <w:pStyle w:val="TableParagraph"/>
      </w:pPr>
    </w:p>
    <w:tbl>
      <w:tblPr>
        <w:tblStyle w:val="18"/>
        <w:tblW w:w="7917" w:type="dxa"/>
        <w:jc w:val="center"/>
        <w:tblInd w:w="0" w:type="dxa"/>
        <w:tblLayout w:type="fixed"/>
        <w:tblLook w:val="0400" w:firstRow="0" w:lastRow="0" w:firstColumn="0" w:lastColumn="0" w:noHBand="0" w:noVBand="1"/>
      </w:tblPr>
      <w:tblGrid>
        <w:gridCol w:w="709"/>
        <w:gridCol w:w="7208"/>
      </w:tblGrid>
      <w:tr w:rsidR="00750E6D" w:rsidRPr="00750E6D" w14:paraId="71397137"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DA931" w14:textId="77777777" w:rsidR="001B00E5" w:rsidRPr="00750E6D" w:rsidRDefault="008C250C" w:rsidP="0095418B">
            <w:pPr>
              <w:pStyle w:val="TableParagraph"/>
              <w:rPr>
                <w:b/>
                <w:sz w:val="20"/>
                <w:szCs w:val="20"/>
              </w:rPr>
            </w:pPr>
            <w:r w:rsidRPr="00750E6D">
              <w:rPr>
                <w:b/>
                <w:sz w:val="20"/>
                <w:szCs w:val="20"/>
              </w:rPr>
              <w:t>№</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08E8D" w14:textId="77777777" w:rsidR="001B00E5" w:rsidRPr="00750E6D" w:rsidRDefault="008C250C" w:rsidP="0095418B">
            <w:pPr>
              <w:pStyle w:val="TableParagraph"/>
              <w:rPr>
                <w:sz w:val="20"/>
                <w:szCs w:val="20"/>
              </w:rPr>
            </w:pPr>
            <w:r w:rsidRPr="00750E6D">
              <w:rPr>
                <w:b/>
                <w:sz w:val="20"/>
                <w:szCs w:val="20"/>
              </w:rPr>
              <w:t>Список районных отделов образований</w:t>
            </w:r>
          </w:p>
        </w:tc>
      </w:tr>
      <w:tr w:rsidR="00750E6D" w:rsidRPr="00750E6D" w14:paraId="5C234A9B"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93B73" w14:textId="77777777" w:rsidR="001B00E5" w:rsidRPr="00750E6D" w:rsidRDefault="008C250C" w:rsidP="0095418B">
            <w:pPr>
              <w:pStyle w:val="TableParagraph"/>
              <w:rPr>
                <w:sz w:val="20"/>
                <w:szCs w:val="20"/>
              </w:rPr>
            </w:pPr>
            <w:r w:rsidRPr="00750E6D">
              <w:rPr>
                <w:sz w:val="20"/>
                <w:szCs w:val="20"/>
              </w:rPr>
              <w:t>1</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A76FB" w14:textId="77777777" w:rsidR="001B00E5" w:rsidRPr="00750E6D" w:rsidRDefault="008C250C" w:rsidP="0095418B">
            <w:pPr>
              <w:pStyle w:val="TableParagraph"/>
              <w:rPr>
                <w:sz w:val="20"/>
                <w:szCs w:val="20"/>
              </w:rPr>
            </w:pPr>
            <w:proofErr w:type="spellStart"/>
            <w:r w:rsidRPr="00750E6D">
              <w:rPr>
                <w:sz w:val="20"/>
                <w:szCs w:val="20"/>
              </w:rPr>
              <w:t>Араванский</w:t>
            </w:r>
            <w:proofErr w:type="spellEnd"/>
            <w:r w:rsidRPr="00750E6D">
              <w:rPr>
                <w:sz w:val="20"/>
                <w:szCs w:val="20"/>
              </w:rPr>
              <w:t xml:space="preserve"> районный отдел образования</w:t>
            </w:r>
          </w:p>
        </w:tc>
      </w:tr>
      <w:tr w:rsidR="00750E6D" w:rsidRPr="00750E6D" w14:paraId="4ECD0888"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20AD4" w14:textId="77777777" w:rsidR="001B00E5" w:rsidRPr="00750E6D" w:rsidRDefault="008C250C" w:rsidP="0095418B">
            <w:pPr>
              <w:pStyle w:val="TableParagraph"/>
              <w:rPr>
                <w:sz w:val="20"/>
                <w:szCs w:val="20"/>
              </w:rPr>
            </w:pPr>
            <w:r w:rsidRPr="00750E6D">
              <w:rPr>
                <w:sz w:val="20"/>
                <w:szCs w:val="20"/>
              </w:rPr>
              <w:t>2</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63DC8" w14:textId="77777777" w:rsidR="001B00E5" w:rsidRPr="00750E6D" w:rsidRDefault="008C250C" w:rsidP="0095418B">
            <w:pPr>
              <w:pStyle w:val="TableParagraph"/>
              <w:rPr>
                <w:sz w:val="20"/>
                <w:szCs w:val="20"/>
              </w:rPr>
            </w:pPr>
            <w:r w:rsidRPr="00750E6D">
              <w:rPr>
                <w:sz w:val="20"/>
                <w:szCs w:val="20"/>
              </w:rPr>
              <w:t>Кара-</w:t>
            </w:r>
            <w:proofErr w:type="spellStart"/>
            <w:r w:rsidRPr="00750E6D">
              <w:rPr>
                <w:sz w:val="20"/>
                <w:szCs w:val="20"/>
              </w:rPr>
              <w:t>Сууйский</w:t>
            </w:r>
            <w:proofErr w:type="spellEnd"/>
            <w:r w:rsidRPr="00750E6D">
              <w:rPr>
                <w:sz w:val="20"/>
                <w:szCs w:val="20"/>
              </w:rPr>
              <w:t xml:space="preserve"> районный отдел образования</w:t>
            </w:r>
          </w:p>
        </w:tc>
      </w:tr>
      <w:tr w:rsidR="00750E6D" w:rsidRPr="00750E6D" w14:paraId="6E7B4A40"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D3262" w14:textId="77777777" w:rsidR="001B00E5" w:rsidRPr="00750E6D" w:rsidRDefault="008C250C" w:rsidP="0095418B">
            <w:pPr>
              <w:pStyle w:val="TableParagraph"/>
              <w:rPr>
                <w:sz w:val="20"/>
                <w:szCs w:val="20"/>
              </w:rPr>
            </w:pPr>
            <w:r w:rsidRPr="00750E6D">
              <w:rPr>
                <w:sz w:val="20"/>
                <w:szCs w:val="20"/>
              </w:rPr>
              <w:t>3</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29F70" w14:textId="77777777" w:rsidR="001B00E5" w:rsidRPr="00750E6D" w:rsidRDefault="008C250C" w:rsidP="0095418B">
            <w:pPr>
              <w:pStyle w:val="TableParagraph"/>
              <w:rPr>
                <w:sz w:val="20"/>
                <w:szCs w:val="20"/>
              </w:rPr>
            </w:pPr>
            <w:r w:rsidRPr="00750E6D">
              <w:rPr>
                <w:sz w:val="20"/>
                <w:szCs w:val="20"/>
              </w:rPr>
              <w:t>Кара-</w:t>
            </w:r>
            <w:proofErr w:type="spellStart"/>
            <w:r w:rsidRPr="00750E6D">
              <w:rPr>
                <w:sz w:val="20"/>
                <w:szCs w:val="20"/>
              </w:rPr>
              <w:t>Кульджинский</w:t>
            </w:r>
            <w:proofErr w:type="spellEnd"/>
            <w:r w:rsidRPr="00750E6D">
              <w:rPr>
                <w:sz w:val="20"/>
                <w:szCs w:val="20"/>
              </w:rPr>
              <w:t xml:space="preserve"> районный отдел образования</w:t>
            </w:r>
          </w:p>
        </w:tc>
      </w:tr>
      <w:tr w:rsidR="00750E6D" w:rsidRPr="00750E6D" w14:paraId="37B0652C"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C6CCB" w14:textId="77777777" w:rsidR="001B00E5" w:rsidRPr="00750E6D" w:rsidRDefault="008C250C" w:rsidP="0095418B">
            <w:pPr>
              <w:pStyle w:val="TableParagraph"/>
              <w:rPr>
                <w:sz w:val="20"/>
                <w:szCs w:val="20"/>
              </w:rPr>
            </w:pPr>
            <w:r w:rsidRPr="00750E6D">
              <w:rPr>
                <w:sz w:val="20"/>
                <w:szCs w:val="20"/>
              </w:rPr>
              <w:t>4</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65ED2" w14:textId="77777777" w:rsidR="001B00E5" w:rsidRPr="00750E6D" w:rsidRDefault="008C250C" w:rsidP="0095418B">
            <w:pPr>
              <w:pStyle w:val="TableParagraph"/>
              <w:rPr>
                <w:sz w:val="20"/>
                <w:szCs w:val="20"/>
              </w:rPr>
            </w:pPr>
            <w:r w:rsidRPr="00750E6D">
              <w:rPr>
                <w:sz w:val="20"/>
                <w:szCs w:val="20"/>
              </w:rPr>
              <w:t>Чон-</w:t>
            </w:r>
            <w:proofErr w:type="spellStart"/>
            <w:r w:rsidRPr="00750E6D">
              <w:rPr>
                <w:sz w:val="20"/>
                <w:szCs w:val="20"/>
              </w:rPr>
              <w:t>Алайский</w:t>
            </w:r>
            <w:proofErr w:type="spellEnd"/>
            <w:r w:rsidRPr="00750E6D">
              <w:rPr>
                <w:sz w:val="20"/>
                <w:szCs w:val="20"/>
              </w:rPr>
              <w:t xml:space="preserve"> районный отдел образования </w:t>
            </w:r>
          </w:p>
        </w:tc>
      </w:tr>
      <w:tr w:rsidR="00750E6D" w:rsidRPr="00750E6D" w14:paraId="174118F3"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61C62" w14:textId="77777777" w:rsidR="001B00E5" w:rsidRPr="00750E6D" w:rsidRDefault="008C250C" w:rsidP="0095418B">
            <w:pPr>
              <w:pStyle w:val="TableParagraph"/>
              <w:rPr>
                <w:sz w:val="20"/>
                <w:szCs w:val="20"/>
              </w:rPr>
            </w:pPr>
            <w:r w:rsidRPr="00750E6D">
              <w:rPr>
                <w:sz w:val="20"/>
                <w:szCs w:val="20"/>
              </w:rPr>
              <w:t>5</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B9573" w14:textId="77777777" w:rsidR="001B00E5" w:rsidRPr="00750E6D" w:rsidRDefault="008C250C" w:rsidP="0095418B">
            <w:pPr>
              <w:pStyle w:val="TableParagraph"/>
              <w:rPr>
                <w:sz w:val="20"/>
                <w:szCs w:val="20"/>
              </w:rPr>
            </w:pPr>
            <w:proofErr w:type="spellStart"/>
            <w:r w:rsidRPr="00750E6D">
              <w:rPr>
                <w:sz w:val="20"/>
                <w:szCs w:val="20"/>
              </w:rPr>
              <w:t>Алайский</w:t>
            </w:r>
            <w:proofErr w:type="spellEnd"/>
            <w:r w:rsidRPr="00750E6D">
              <w:rPr>
                <w:sz w:val="20"/>
                <w:szCs w:val="20"/>
              </w:rPr>
              <w:t xml:space="preserve"> районный отдел образования </w:t>
            </w:r>
          </w:p>
        </w:tc>
      </w:tr>
      <w:tr w:rsidR="00750E6D" w:rsidRPr="00750E6D" w14:paraId="0F4CAC65"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6D049" w14:textId="77777777" w:rsidR="001B00E5" w:rsidRPr="00750E6D" w:rsidRDefault="008C250C" w:rsidP="0095418B">
            <w:pPr>
              <w:pStyle w:val="TableParagraph"/>
              <w:rPr>
                <w:sz w:val="20"/>
                <w:szCs w:val="20"/>
              </w:rPr>
            </w:pPr>
            <w:r w:rsidRPr="00750E6D">
              <w:rPr>
                <w:sz w:val="20"/>
                <w:szCs w:val="20"/>
              </w:rPr>
              <w:lastRenderedPageBreak/>
              <w:t>6</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14839" w14:textId="77777777" w:rsidR="001B00E5" w:rsidRPr="00750E6D" w:rsidRDefault="008C250C" w:rsidP="0095418B">
            <w:pPr>
              <w:pStyle w:val="TableParagraph"/>
              <w:rPr>
                <w:sz w:val="20"/>
                <w:szCs w:val="20"/>
              </w:rPr>
            </w:pPr>
            <w:proofErr w:type="spellStart"/>
            <w:r w:rsidRPr="00750E6D">
              <w:rPr>
                <w:sz w:val="20"/>
                <w:szCs w:val="20"/>
              </w:rPr>
              <w:t>Узгенский</w:t>
            </w:r>
            <w:proofErr w:type="spellEnd"/>
            <w:r w:rsidRPr="00750E6D">
              <w:rPr>
                <w:sz w:val="20"/>
                <w:szCs w:val="20"/>
              </w:rPr>
              <w:t xml:space="preserve"> районный отдел образования </w:t>
            </w:r>
          </w:p>
        </w:tc>
      </w:tr>
      <w:tr w:rsidR="00750E6D" w:rsidRPr="00750E6D" w14:paraId="518E8082"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E5192" w14:textId="77777777" w:rsidR="001B00E5" w:rsidRPr="00750E6D" w:rsidRDefault="008C250C" w:rsidP="0095418B">
            <w:pPr>
              <w:pStyle w:val="TableParagraph"/>
              <w:rPr>
                <w:sz w:val="20"/>
                <w:szCs w:val="20"/>
              </w:rPr>
            </w:pPr>
            <w:r w:rsidRPr="00750E6D">
              <w:rPr>
                <w:sz w:val="20"/>
                <w:szCs w:val="20"/>
              </w:rPr>
              <w:t>7</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C0E55" w14:textId="77777777" w:rsidR="001B00E5" w:rsidRPr="00750E6D" w:rsidRDefault="008C250C" w:rsidP="0095418B">
            <w:pPr>
              <w:pStyle w:val="TableParagraph"/>
              <w:rPr>
                <w:sz w:val="20"/>
                <w:szCs w:val="20"/>
              </w:rPr>
            </w:pPr>
            <w:proofErr w:type="spellStart"/>
            <w:r w:rsidRPr="00750E6D">
              <w:rPr>
                <w:sz w:val="20"/>
                <w:szCs w:val="20"/>
              </w:rPr>
              <w:t>Ноокатский</w:t>
            </w:r>
            <w:proofErr w:type="spellEnd"/>
            <w:r w:rsidRPr="00750E6D">
              <w:rPr>
                <w:sz w:val="20"/>
                <w:szCs w:val="20"/>
              </w:rPr>
              <w:t xml:space="preserve"> районный отдел образования </w:t>
            </w:r>
          </w:p>
        </w:tc>
      </w:tr>
      <w:tr w:rsidR="00750E6D" w:rsidRPr="00750E6D" w14:paraId="46AD8390"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4ECD1" w14:textId="77777777" w:rsidR="001B00E5" w:rsidRPr="00750E6D" w:rsidRDefault="008C250C" w:rsidP="0095418B">
            <w:pPr>
              <w:pStyle w:val="TableParagraph"/>
              <w:rPr>
                <w:sz w:val="20"/>
                <w:szCs w:val="20"/>
              </w:rPr>
            </w:pPr>
            <w:r w:rsidRPr="00750E6D">
              <w:rPr>
                <w:sz w:val="20"/>
                <w:szCs w:val="20"/>
              </w:rPr>
              <w:t>8</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DF5DB" w14:textId="77777777" w:rsidR="001B00E5" w:rsidRPr="00750E6D" w:rsidRDefault="008C250C" w:rsidP="0095418B">
            <w:pPr>
              <w:pStyle w:val="TableParagraph"/>
              <w:rPr>
                <w:sz w:val="20"/>
                <w:szCs w:val="20"/>
              </w:rPr>
            </w:pPr>
            <w:r w:rsidRPr="00750E6D">
              <w:rPr>
                <w:sz w:val="20"/>
                <w:szCs w:val="20"/>
              </w:rPr>
              <w:t>Ала-</w:t>
            </w:r>
            <w:proofErr w:type="spellStart"/>
            <w:r w:rsidRPr="00750E6D">
              <w:rPr>
                <w:sz w:val="20"/>
                <w:szCs w:val="20"/>
              </w:rPr>
              <w:t>Букинский</w:t>
            </w:r>
            <w:proofErr w:type="spellEnd"/>
            <w:r w:rsidRPr="00750E6D">
              <w:rPr>
                <w:sz w:val="20"/>
                <w:szCs w:val="20"/>
              </w:rPr>
              <w:t xml:space="preserve"> районный отдел образования</w:t>
            </w:r>
          </w:p>
        </w:tc>
      </w:tr>
      <w:tr w:rsidR="00750E6D" w:rsidRPr="00750E6D" w14:paraId="40DC8B16"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CFD36" w14:textId="77777777" w:rsidR="001B00E5" w:rsidRPr="00750E6D" w:rsidRDefault="008C250C" w:rsidP="0095418B">
            <w:pPr>
              <w:pStyle w:val="TableParagraph"/>
              <w:rPr>
                <w:sz w:val="20"/>
                <w:szCs w:val="20"/>
              </w:rPr>
            </w:pPr>
            <w:r w:rsidRPr="00750E6D">
              <w:rPr>
                <w:sz w:val="20"/>
                <w:szCs w:val="20"/>
              </w:rPr>
              <w:t>9</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AC88C" w14:textId="77777777" w:rsidR="001B00E5" w:rsidRPr="00750E6D" w:rsidRDefault="008C250C" w:rsidP="0095418B">
            <w:pPr>
              <w:pStyle w:val="TableParagraph"/>
              <w:rPr>
                <w:sz w:val="20"/>
                <w:szCs w:val="20"/>
              </w:rPr>
            </w:pPr>
            <w:r w:rsidRPr="00750E6D">
              <w:rPr>
                <w:sz w:val="20"/>
                <w:szCs w:val="20"/>
              </w:rPr>
              <w:t xml:space="preserve">Аксыйский районный отдел образования </w:t>
            </w:r>
          </w:p>
        </w:tc>
      </w:tr>
      <w:tr w:rsidR="00750E6D" w:rsidRPr="00750E6D" w14:paraId="00ACAA08"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097DE" w14:textId="77777777" w:rsidR="001B00E5" w:rsidRPr="00750E6D" w:rsidRDefault="008C250C" w:rsidP="0095418B">
            <w:pPr>
              <w:pStyle w:val="TableParagraph"/>
              <w:rPr>
                <w:sz w:val="20"/>
                <w:szCs w:val="20"/>
              </w:rPr>
            </w:pPr>
            <w:r w:rsidRPr="00750E6D">
              <w:rPr>
                <w:sz w:val="20"/>
                <w:szCs w:val="20"/>
              </w:rPr>
              <w:t>10</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F076D" w14:textId="77777777" w:rsidR="001B00E5" w:rsidRPr="00750E6D" w:rsidRDefault="008C250C" w:rsidP="0095418B">
            <w:pPr>
              <w:pStyle w:val="TableParagraph"/>
              <w:rPr>
                <w:sz w:val="20"/>
                <w:szCs w:val="20"/>
              </w:rPr>
            </w:pPr>
            <w:r w:rsidRPr="00750E6D">
              <w:rPr>
                <w:sz w:val="20"/>
                <w:szCs w:val="20"/>
              </w:rPr>
              <w:t>Базар-</w:t>
            </w:r>
            <w:proofErr w:type="spellStart"/>
            <w:r w:rsidRPr="00750E6D">
              <w:rPr>
                <w:sz w:val="20"/>
                <w:szCs w:val="20"/>
              </w:rPr>
              <w:t>Коргонский</w:t>
            </w:r>
            <w:proofErr w:type="spellEnd"/>
            <w:r w:rsidRPr="00750E6D">
              <w:rPr>
                <w:sz w:val="20"/>
                <w:szCs w:val="20"/>
              </w:rPr>
              <w:t xml:space="preserve"> районный отдел образования </w:t>
            </w:r>
          </w:p>
        </w:tc>
      </w:tr>
      <w:tr w:rsidR="00750E6D" w:rsidRPr="00750E6D" w14:paraId="633BCEEB"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3A8AE" w14:textId="77777777" w:rsidR="001B00E5" w:rsidRPr="00750E6D" w:rsidRDefault="008C250C" w:rsidP="0095418B">
            <w:pPr>
              <w:pStyle w:val="TableParagraph"/>
              <w:rPr>
                <w:sz w:val="20"/>
                <w:szCs w:val="20"/>
              </w:rPr>
            </w:pPr>
            <w:r w:rsidRPr="00750E6D">
              <w:rPr>
                <w:sz w:val="20"/>
                <w:szCs w:val="20"/>
              </w:rPr>
              <w:t>11</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B08C2" w14:textId="77777777" w:rsidR="001B00E5" w:rsidRPr="00750E6D" w:rsidRDefault="008C250C" w:rsidP="0095418B">
            <w:pPr>
              <w:pStyle w:val="TableParagraph"/>
              <w:rPr>
                <w:sz w:val="20"/>
                <w:szCs w:val="20"/>
              </w:rPr>
            </w:pPr>
            <w:proofErr w:type="spellStart"/>
            <w:r w:rsidRPr="00750E6D">
              <w:rPr>
                <w:sz w:val="20"/>
                <w:szCs w:val="20"/>
              </w:rPr>
              <w:t>Ноокенский</w:t>
            </w:r>
            <w:proofErr w:type="spellEnd"/>
            <w:r w:rsidRPr="00750E6D">
              <w:rPr>
                <w:sz w:val="20"/>
                <w:szCs w:val="20"/>
              </w:rPr>
              <w:t xml:space="preserve"> районный отдел </w:t>
            </w:r>
            <w:proofErr w:type="spellStart"/>
            <w:r w:rsidRPr="00750E6D">
              <w:rPr>
                <w:sz w:val="20"/>
                <w:szCs w:val="20"/>
              </w:rPr>
              <w:t>обрзования</w:t>
            </w:r>
            <w:proofErr w:type="spellEnd"/>
            <w:r w:rsidRPr="00750E6D">
              <w:rPr>
                <w:sz w:val="20"/>
                <w:szCs w:val="20"/>
              </w:rPr>
              <w:t xml:space="preserve"> </w:t>
            </w:r>
          </w:p>
        </w:tc>
      </w:tr>
      <w:tr w:rsidR="00750E6D" w:rsidRPr="00750E6D" w14:paraId="61841A95"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E026A" w14:textId="77777777" w:rsidR="001B00E5" w:rsidRPr="00750E6D" w:rsidRDefault="008C250C" w:rsidP="0095418B">
            <w:pPr>
              <w:pStyle w:val="TableParagraph"/>
              <w:rPr>
                <w:sz w:val="20"/>
                <w:szCs w:val="20"/>
              </w:rPr>
            </w:pPr>
            <w:r w:rsidRPr="00750E6D">
              <w:rPr>
                <w:sz w:val="20"/>
                <w:szCs w:val="20"/>
              </w:rPr>
              <w:t>12</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F4557" w14:textId="77777777" w:rsidR="001B00E5" w:rsidRPr="00750E6D" w:rsidRDefault="008C250C" w:rsidP="0095418B">
            <w:pPr>
              <w:pStyle w:val="TableParagraph"/>
              <w:rPr>
                <w:sz w:val="20"/>
                <w:szCs w:val="20"/>
              </w:rPr>
            </w:pPr>
            <w:r w:rsidRPr="00750E6D">
              <w:rPr>
                <w:sz w:val="20"/>
                <w:szCs w:val="20"/>
              </w:rPr>
              <w:t xml:space="preserve">Токтогульский районный отдел образования </w:t>
            </w:r>
          </w:p>
        </w:tc>
      </w:tr>
      <w:tr w:rsidR="00750E6D" w:rsidRPr="00750E6D" w14:paraId="356B8909"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CA943" w14:textId="77777777" w:rsidR="001B00E5" w:rsidRPr="00750E6D" w:rsidRDefault="008C250C" w:rsidP="0095418B">
            <w:pPr>
              <w:pStyle w:val="TableParagraph"/>
              <w:rPr>
                <w:sz w:val="20"/>
                <w:szCs w:val="20"/>
              </w:rPr>
            </w:pPr>
            <w:r w:rsidRPr="00750E6D">
              <w:rPr>
                <w:sz w:val="20"/>
                <w:szCs w:val="20"/>
              </w:rPr>
              <w:t>13</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62EBB" w14:textId="77777777" w:rsidR="001B00E5" w:rsidRPr="00750E6D" w:rsidRDefault="008C250C" w:rsidP="0095418B">
            <w:pPr>
              <w:pStyle w:val="TableParagraph"/>
              <w:rPr>
                <w:sz w:val="20"/>
                <w:szCs w:val="20"/>
              </w:rPr>
            </w:pPr>
            <w:proofErr w:type="spellStart"/>
            <w:r w:rsidRPr="00750E6D">
              <w:rPr>
                <w:sz w:val="20"/>
                <w:szCs w:val="20"/>
              </w:rPr>
              <w:t>Тогуз-Тороуский</w:t>
            </w:r>
            <w:proofErr w:type="spellEnd"/>
            <w:r w:rsidRPr="00750E6D">
              <w:rPr>
                <w:sz w:val="20"/>
                <w:szCs w:val="20"/>
              </w:rPr>
              <w:t xml:space="preserve"> районный отдел образования </w:t>
            </w:r>
          </w:p>
        </w:tc>
      </w:tr>
      <w:tr w:rsidR="00750E6D" w:rsidRPr="00750E6D" w14:paraId="77CE9612"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4F495" w14:textId="77777777" w:rsidR="001B00E5" w:rsidRPr="00750E6D" w:rsidRDefault="008C250C" w:rsidP="0095418B">
            <w:pPr>
              <w:pStyle w:val="TableParagraph"/>
              <w:rPr>
                <w:sz w:val="20"/>
                <w:szCs w:val="20"/>
              </w:rPr>
            </w:pPr>
            <w:r w:rsidRPr="00750E6D">
              <w:rPr>
                <w:sz w:val="20"/>
                <w:szCs w:val="20"/>
              </w:rPr>
              <w:t>14</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801ED" w14:textId="77777777" w:rsidR="001B00E5" w:rsidRPr="00750E6D" w:rsidRDefault="008C250C" w:rsidP="0095418B">
            <w:pPr>
              <w:pStyle w:val="TableParagraph"/>
              <w:rPr>
                <w:sz w:val="20"/>
                <w:szCs w:val="20"/>
              </w:rPr>
            </w:pPr>
            <w:proofErr w:type="spellStart"/>
            <w:r w:rsidRPr="00750E6D">
              <w:rPr>
                <w:sz w:val="20"/>
                <w:szCs w:val="20"/>
              </w:rPr>
              <w:t>Чаткальский</w:t>
            </w:r>
            <w:proofErr w:type="spellEnd"/>
            <w:r w:rsidRPr="00750E6D">
              <w:rPr>
                <w:sz w:val="20"/>
                <w:szCs w:val="20"/>
              </w:rPr>
              <w:t xml:space="preserve"> районный отдел образования </w:t>
            </w:r>
          </w:p>
        </w:tc>
      </w:tr>
      <w:tr w:rsidR="00750E6D" w:rsidRPr="00750E6D" w14:paraId="2C6DFE45"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01A7D" w14:textId="77777777" w:rsidR="001B00E5" w:rsidRPr="00750E6D" w:rsidRDefault="008C250C" w:rsidP="0095418B">
            <w:pPr>
              <w:pStyle w:val="TableParagraph"/>
              <w:rPr>
                <w:sz w:val="20"/>
                <w:szCs w:val="20"/>
              </w:rPr>
            </w:pPr>
            <w:r w:rsidRPr="00750E6D">
              <w:rPr>
                <w:sz w:val="20"/>
                <w:szCs w:val="20"/>
              </w:rPr>
              <w:t>15</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50141" w14:textId="77777777" w:rsidR="001B00E5" w:rsidRPr="00750E6D" w:rsidRDefault="008C250C" w:rsidP="0095418B">
            <w:pPr>
              <w:pStyle w:val="TableParagraph"/>
              <w:rPr>
                <w:sz w:val="20"/>
                <w:szCs w:val="20"/>
              </w:rPr>
            </w:pPr>
            <w:proofErr w:type="spellStart"/>
            <w:r w:rsidRPr="00750E6D">
              <w:rPr>
                <w:sz w:val="20"/>
                <w:szCs w:val="20"/>
              </w:rPr>
              <w:t>Сузакский</w:t>
            </w:r>
            <w:proofErr w:type="spellEnd"/>
            <w:r w:rsidRPr="00750E6D">
              <w:rPr>
                <w:sz w:val="20"/>
                <w:szCs w:val="20"/>
              </w:rPr>
              <w:t xml:space="preserve"> районный отдел образования </w:t>
            </w:r>
          </w:p>
        </w:tc>
      </w:tr>
      <w:tr w:rsidR="00750E6D" w:rsidRPr="00750E6D" w14:paraId="36F6AC6E"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066E0" w14:textId="77777777" w:rsidR="001B00E5" w:rsidRPr="00750E6D" w:rsidRDefault="008C250C" w:rsidP="0095418B">
            <w:pPr>
              <w:pStyle w:val="TableParagraph"/>
              <w:rPr>
                <w:sz w:val="20"/>
                <w:szCs w:val="20"/>
              </w:rPr>
            </w:pPr>
            <w:r w:rsidRPr="00750E6D">
              <w:rPr>
                <w:sz w:val="20"/>
                <w:szCs w:val="20"/>
              </w:rPr>
              <w:t>16</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74FA0" w14:textId="77777777" w:rsidR="001B00E5" w:rsidRPr="00750E6D" w:rsidRDefault="008C250C" w:rsidP="0095418B">
            <w:pPr>
              <w:pStyle w:val="TableParagraph"/>
              <w:rPr>
                <w:sz w:val="20"/>
                <w:szCs w:val="20"/>
              </w:rPr>
            </w:pPr>
            <w:r w:rsidRPr="00750E6D">
              <w:rPr>
                <w:sz w:val="20"/>
                <w:szCs w:val="20"/>
              </w:rPr>
              <w:t xml:space="preserve">Баткенский районный отдел образования </w:t>
            </w:r>
          </w:p>
        </w:tc>
      </w:tr>
      <w:tr w:rsidR="00750E6D" w:rsidRPr="00750E6D" w14:paraId="3356E5B3"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1C2D1" w14:textId="77777777" w:rsidR="001B00E5" w:rsidRPr="00750E6D" w:rsidRDefault="008C250C" w:rsidP="0095418B">
            <w:pPr>
              <w:pStyle w:val="TableParagraph"/>
              <w:rPr>
                <w:sz w:val="20"/>
                <w:szCs w:val="20"/>
              </w:rPr>
            </w:pPr>
            <w:r w:rsidRPr="00750E6D">
              <w:rPr>
                <w:sz w:val="20"/>
                <w:szCs w:val="20"/>
              </w:rPr>
              <w:t>17</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B9102" w14:textId="77777777" w:rsidR="001B00E5" w:rsidRPr="00750E6D" w:rsidRDefault="008C250C" w:rsidP="0095418B">
            <w:pPr>
              <w:pStyle w:val="TableParagraph"/>
              <w:rPr>
                <w:sz w:val="20"/>
                <w:szCs w:val="20"/>
              </w:rPr>
            </w:pPr>
            <w:proofErr w:type="spellStart"/>
            <w:r w:rsidRPr="00750E6D">
              <w:rPr>
                <w:sz w:val="20"/>
                <w:szCs w:val="20"/>
              </w:rPr>
              <w:t>Кадамжайский</w:t>
            </w:r>
            <w:proofErr w:type="spellEnd"/>
            <w:r w:rsidRPr="00750E6D">
              <w:rPr>
                <w:sz w:val="20"/>
                <w:szCs w:val="20"/>
              </w:rPr>
              <w:t xml:space="preserve"> районный отдел образования </w:t>
            </w:r>
          </w:p>
        </w:tc>
      </w:tr>
      <w:tr w:rsidR="00750E6D" w:rsidRPr="00750E6D" w14:paraId="76CF7680"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6D40D" w14:textId="77777777" w:rsidR="001B00E5" w:rsidRPr="00750E6D" w:rsidRDefault="008C250C" w:rsidP="0095418B">
            <w:pPr>
              <w:pStyle w:val="TableParagraph"/>
              <w:rPr>
                <w:sz w:val="20"/>
                <w:szCs w:val="20"/>
              </w:rPr>
            </w:pPr>
            <w:r w:rsidRPr="00750E6D">
              <w:rPr>
                <w:sz w:val="20"/>
                <w:szCs w:val="20"/>
              </w:rPr>
              <w:t>18</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1D043" w14:textId="77777777" w:rsidR="001B00E5" w:rsidRPr="00750E6D" w:rsidRDefault="008C250C" w:rsidP="0095418B">
            <w:pPr>
              <w:pStyle w:val="TableParagraph"/>
              <w:rPr>
                <w:sz w:val="20"/>
                <w:szCs w:val="20"/>
              </w:rPr>
            </w:pPr>
            <w:proofErr w:type="spellStart"/>
            <w:r w:rsidRPr="00750E6D">
              <w:rPr>
                <w:sz w:val="20"/>
                <w:szCs w:val="20"/>
              </w:rPr>
              <w:t>Лейлекский</w:t>
            </w:r>
            <w:proofErr w:type="spellEnd"/>
            <w:r w:rsidRPr="00750E6D">
              <w:rPr>
                <w:sz w:val="20"/>
                <w:szCs w:val="20"/>
              </w:rPr>
              <w:t xml:space="preserve"> районный отдел образования </w:t>
            </w:r>
          </w:p>
        </w:tc>
      </w:tr>
      <w:tr w:rsidR="00750E6D" w:rsidRPr="00750E6D" w14:paraId="0B2906A9"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1F660" w14:textId="77777777" w:rsidR="001B00E5" w:rsidRPr="00750E6D" w:rsidRDefault="008C250C" w:rsidP="0095418B">
            <w:pPr>
              <w:pStyle w:val="TableParagraph"/>
              <w:rPr>
                <w:sz w:val="20"/>
                <w:szCs w:val="20"/>
              </w:rPr>
            </w:pPr>
            <w:r w:rsidRPr="00750E6D">
              <w:rPr>
                <w:sz w:val="20"/>
                <w:szCs w:val="20"/>
              </w:rPr>
              <w:t>19</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58DAD" w14:textId="77777777" w:rsidR="001B00E5" w:rsidRPr="00750E6D" w:rsidRDefault="008C250C" w:rsidP="0095418B">
            <w:pPr>
              <w:pStyle w:val="TableParagraph"/>
              <w:rPr>
                <w:sz w:val="20"/>
                <w:szCs w:val="20"/>
              </w:rPr>
            </w:pPr>
            <w:r w:rsidRPr="00750E6D">
              <w:rPr>
                <w:sz w:val="20"/>
                <w:szCs w:val="20"/>
              </w:rPr>
              <w:t xml:space="preserve">Таласское региональное управление образования </w:t>
            </w:r>
          </w:p>
        </w:tc>
      </w:tr>
      <w:tr w:rsidR="00750E6D" w:rsidRPr="00750E6D" w14:paraId="4684DCE5"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12895" w14:textId="77777777" w:rsidR="001B00E5" w:rsidRPr="00750E6D" w:rsidRDefault="008C250C" w:rsidP="0095418B">
            <w:pPr>
              <w:pStyle w:val="TableParagraph"/>
              <w:rPr>
                <w:sz w:val="20"/>
                <w:szCs w:val="20"/>
              </w:rPr>
            </w:pPr>
            <w:r w:rsidRPr="00750E6D">
              <w:rPr>
                <w:sz w:val="20"/>
                <w:szCs w:val="20"/>
              </w:rPr>
              <w:t>20</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EB5E5" w14:textId="77777777" w:rsidR="001B00E5" w:rsidRPr="00750E6D" w:rsidRDefault="008C250C" w:rsidP="0095418B">
            <w:pPr>
              <w:pStyle w:val="TableParagraph"/>
              <w:rPr>
                <w:sz w:val="20"/>
                <w:szCs w:val="20"/>
              </w:rPr>
            </w:pPr>
            <w:r w:rsidRPr="00750E6D">
              <w:rPr>
                <w:sz w:val="20"/>
                <w:szCs w:val="20"/>
              </w:rPr>
              <w:t>Кара-</w:t>
            </w:r>
            <w:proofErr w:type="spellStart"/>
            <w:r w:rsidRPr="00750E6D">
              <w:rPr>
                <w:sz w:val="20"/>
                <w:szCs w:val="20"/>
              </w:rPr>
              <w:t>Бууринский</w:t>
            </w:r>
            <w:proofErr w:type="spellEnd"/>
            <w:r w:rsidRPr="00750E6D">
              <w:rPr>
                <w:sz w:val="20"/>
                <w:szCs w:val="20"/>
              </w:rPr>
              <w:t xml:space="preserve"> районный отдел образования</w:t>
            </w:r>
          </w:p>
        </w:tc>
      </w:tr>
      <w:tr w:rsidR="00750E6D" w:rsidRPr="00750E6D" w14:paraId="5F8CCEDF"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B1AB3" w14:textId="77777777" w:rsidR="001B00E5" w:rsidRPr="00750E6D" w:rsidRDefault="008C250C" w:rsidP="0095418B">
            <w:pPr>
              <w:pStyle w:val="TableParagraph"/>
              <w:rPr>
                <w:sz w:val="20"/>
                <w:szCs w:val="20"/>
              </w:rPr>
            </w:pPr>
            <w:r w:rsidRPr="00750E6D">
              <w:rPr>
                <w:sz w:val="20"/>
                <w:szCs w:val="20"/>
              </w:rPr>
              <w:t>21</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C393E" w14:textId="77777777" w:rsidR="001B00E5" w:rsidRPr="00750E6D" w:rsidRDefault="008C250C" w:rsidP="0095418B">
            <w:pPr>
              <w:pStyle w:val="TableParagraph"/>
              <w:rPr>
                <w:sz w:val="20"/>
                <w:szCs w:val="20"/>
              </w:rPr>
            </w:pPr>
            <w:proofErr w:type="spellStart"/>
            <w:r w:rsidRPr="00750E6D">
              <w:rPr>
                <w:sz w:val="20"/>
                <w:szCs w:val="20"/>
              </w:rPr>
              <w:t>Манасский</w:t>
            </w:r>
            <w:proofErr w:type="spellEnd"/>
            <w:r w:rsidRPr="00750E6D">
              <w:rPr>
                <w:sz w:val="20"/>
                <w:szCs w:val="20"/>
              </w:rPr>
              <w:t xml:space="preserve"> районный отдел образования </w:t>
            </w:r>
          </w:p>
        </w:tc>
      </w:tr>
      <w:tr w:rsidR="00750E6D" w:rsidRPr="00750E6D" w14:paraId="73A94607"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92890" w14:textId="77777777" w:rsidR="001B00E5" w:rsidRPr="00750E6D" w:rsidRDefault="008C250C" w:rsidP="0095418B">
            <w:pPr>
              <w:pStyle w:val="TableParagraph"/>
              <w:rPr>
                <w:sz w:val="20"/>
                <w:szCs w:val="20"/>
              </w:rPr>
            </w:pPr>
            <w:r w:rsidRPr="00750E6D">
              <w:rPr>
                <w:sz w:val="20"/>
                <w:szCs w:val="20"/>
              </w:rPr>
              <w:t>22</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5F734" w14:textId="77777777" w:rsidR="001B00E5" w:rsidRPr="00750E6D" w:rsidRDefault="008C250C" w:rsidP="0095418B">
            <w:pPr>
              <w:pStyle w:val="TableParagraph"/>
              <w:rPr>
                <w:sz w:val="20"/>
                <w:szCs w:val="20"/>
              </w:rPr>
            </w:pPr>
            <w:r w:rsidRPr="00750E6D">
              <w:rPr>
                <w:sz w:val="20"/>
                <w:szCs w:val="20"/>
              </w:rPr>
              <w:t xml:space="preserve">Бакай-Атинский районный отдел образования </w:t>
            </w:r>
          </w:p>
        </w:tc>
      </w:tr>
      <w:tr w:rsidR="00750E6D" w:rsidRPr="00750E6D" w14:paraId="2B2A9C93"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066F7" w14:textId="77777777" w:rsidR="001B00E5" w:rsidRPr="00750E6D" w:rsidRDefault="008C250C" w:rsidP="0095418B">
            <w:pPr>
              <w:pStyle w:val="TableParagraph"/>
              <w:rPr>
                <w:sz w:val="20"/>
                <w:szCs w:val="20"/>
              </w:rPr>
            </w:pPr>
            <w:r w:rsidRPr="00750E6D">
              <w:rPr>
                <w:sz w:val="20"/>
                <w:szCs w:val="20"/>
              </w:rPr>
              <w:t>23</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AE548" w14:textId="77777777" w:rsidR="001B00E5" w:rsidRPr="00750E6D" w:rsidRDefault="008C250C" w:rsidP="0095418B">
            <w:pPr>
              <w:pStyle w:val="TableParagraph"/>
              <w:rPr>
                <w:sz w:val="20"/>
                <w:szCs w:val="20"/>
              </w:rPr>
            </w:pPr>
            <w:r w:rsidRPr="00750E6D">
              <w:rPr>
                <w:sz w:val="20"/>
                <w:szCs w:val="20"/>
              </w:rPr>
              <w:t xml:space="preserve">Нарынский районный отдел образования </w:t>
            </w:r>
          </w:p>
        </w:tc>
      </w:tr>
      <w:tr w:rsidR="00750E6D" w:rsidRPr="00750E6D" w14:paraId="731FB3E5"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58DB2" w14:textId="77777777" w:rsidR="001B00E5" w:rsidRPr="00750E6D" w:rsidRDefault="008C250C" w:rsidP="0095418B">
            <w:pPr>
              <w:pStyle w:val="TableParagraph"/>
              <w:rPr>
                <w:sz w:val="20"/>
                <w:szCs w:val="20"/>
              </w:rPr>
            </w:pPr>
            <w:r w:rsidRPr="00750E6D">
              <w:rPr>
                <w:sz w:val="20"/>
                <w:szCs w:val="20"/>
              </w:rPr>
              <w:t>24</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9946B" w14:textId="77777777" w:rsidR="001B00E5" w:rsidRPr="00750E6D" w:rsidRDefault="008C250C" w:rsidP="0095418B">
            <w:pPr>
              <w:pStyle w:val="TableParagraph"/>
              <w:rPr>
                <w:sz w:val="20"/>
                <w:szCs w:val="20"/>
              </w:rPr>
            </w:pPr>
            <w:r w:rsidRPr="00750E6D">
              <w:rPr>
                <w:sz w:val="20"/>
                <w:szCs w:val="20"/>
              </w:rPr>
              <w:t>Ак-</w:t>
            </w:r>
            <w:proofErr w:type="spellStart"/>
            <w:r w:rsidRPr="00750E6D">
              <w:rPr>
                <w:sz w:val="20"/>
                <w:szCs w:val="20"/>
              </w:rPr>
              <w:t>Талинский</w:t>
            </w:r>
            <w:proofErr w:type="spellEnd"/>
            <w:r w:rsidRPr="00750E6D">
              <w:rPr>
                <w:sz w:val="20"/>
                <w:szCs w:val="20"/>
              </w:rPr>
              <w:t xml:space="preserve"> районный отдел образования </w:t>
            </w:r>
          </w:p>
        </w:tc>
      </w:tr>
      <w:tr w:rsidR="00750E6D" w:rsidRPr="00750E6D" w14:paraId="04889096"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54F08" w14:textId="77777777" w:rsidR="001B00E5" w:rsidRPr="00750E6D" w:rsidRDefault="008C250C" w:rsidP="0095418B">
            <w:pPr>
              <w:pStyle w:val="TableParagraph"/>
              <w:rPr>
                <w:sz w:val="20"/>
                <w:szCs w:val="20"/>
              </w:rPr>
            </w:pPr>
            <w:r w:rsidRPr="00750E6D">
              <w:rPr>
                <w:sz w:val="20"/>
                <w:szCs w:val="20"/>
              </w:rPr>
              <w:t>25</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59CAD" w14:textId="77777777" w:rsidR="001B00E5" w:rsidRPr="00750E6D" w:rsidRDefault="008C250C" w:rsidP="0095418B">
            <w:pPr>
              <w:pStyle w:val="TableParagraph"/>
              <w:rPr>
                <w:sz w:val="20"/>
                <w:szCs w:val="20"/>
              </w:rPr>
            </w:pPr>
            <w:proofErr w:type="spellStart"/>
            <w:r w:rsidRPr="00750E6D">
              <w:rPr>
                <w:sz w:val="20"/>
                <w:szCs w:val="20"/>
              </w:rPr>
              <w:t>Ат-Башинский</w:t>
            </w:r>
            <w:proofErr w:type="spellEnd"/>
            <w:r w:rsidRPr="00750E6D">
              <w:rPr>
                <w:sz w:val="20"/>
                <w:szCs w:val="20"/>
              </w:rPr>
              <w:t xml:space="preserve"> районный отдел образования </w:t>
            </w:r>
          </w:p>
        </w:tc>
      </w:tr>
      <w:tr w:rsidR="00750E6D" w:rsidRPr="00750E6D" w14:paraId="7171F9F0"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F8803" w14:textId="77777777" w:rsidR="001B00E5" w:rsidRPr="00750E6D" w:rsidRDefault="008C250C" w:rsidP="0095418B">
            <w:pPr>
              <w:pStyle w:val="TableParagraph"/>
              <w:rPr>
                <w:sz w:val="20"/>
                <w:szCs w:val="20"/>
              </w:rPr>
            </w:pPr>
            <w:r w:rsidRPr="00750E6D">
              <w:rPr>
                <w:sz w:val="20"/>
                <w:szCs w:val="20"/>
              </w:rPr>
              <w:t>26</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19371" w14:textId="77777777" w:rsidR="001B00E5" w:rsidRPr="00750E6D" w:rsidRDefault="008C250C" w:rsidP="0095418B">
            <w:pPr>
              <w:pStyle w:val="TableParagraph"/>
              <w:rPr>
                <w:sz w:val="20"/>
                <w:szCs w:val="20"/>
              </w:rPr>
            </w:pPr>
            <w:proofErr w:type="spellStart"/>
            <w:r w:rsidRPr="00750E6D">
              <w:rPr>
                <w:sz w:val="20"/>
                <w:szCs w:val="20"/>
              </w:rPr>
              <w:t>Жумгальский</w:t>
            </w:r>
            <w:proofErr w:type="spellEnd"/>
            <w:r w:rsidRPr="00750E6D">
              <w:rPr>
                <w:sz w:val="20"/>
                <w:szCs w:val="20"/>
              </w:rPr>
              <w:t xml:space="preserve"> районный отдел образования </w:t>
            </w:r>
          </w:p>
        </w:tc>
      </w:tr>
      <w:tr w:rsidR="00750E6D" w:rsidRPr="00750E6D" w14:paraId="2892113B"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E6C9E" w14:textId="77777777" w:rsidR="001B00E5" w:rsidRPr="00750E6D" w:rsidRDefault="008C250C" w:rsidP="0095418B">
            <w:pPr>
              <w:pStyle w:val="TableParagraph"/>
              <w:rPr>
                <w:sz w:val="20"/>
                <w:szCs w:val="20"/>
              </w:rPr>
            </w:pPr>
            <w:r w:rsidRPr="00750E6D">
              <w:rPr>
                <w:sz w:val="20"/>
                <w:szCs w:val="20"/>
              </w:rPr>
              <w:t>27</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9C0B1" w14:textId="77777777" w:rsidR="001B00E5" w:rsidRPr="00750E6D" w:rsidRDefault="008C250C" w:rsidP="0095418B">
            <w:pPr>
              <w:pStyle w:val="TableParagraph"/>
              <w:rPr>
                <w:sz w:val="20"/>
                <w:szCs w:val="20"/>
              </w:rPr>
            </w:pPr>
            <w:proofErr w:type="spellStart"/>
            <w:r w:rsidRPr="00750E6D">
              <w:rPr>
                <w:sz w:val="20"/>
                <w:szCs w:val="20"/>
              </w:rPr>
              <w:t>Кочкорский</w:t>
            </w:r>
            <w:proofErr w:type="spellEnd"/>
            <w:r w:rsidRPr="00750E6D">
              <w:rPr>
                <w:sz w:val="20"/>
                <w:szCs w:val="20"/>
              </w:rPr>
              <w:t xml:space="preserve"> районный отдел образования </w:t>
            </w:r>
          </w:p>
        </w:tc>
      </w:tr>
      <w:tr w:rsidR="00750E6D" w:rsidRPr="00750E6D" w14:paraId="677DA3F3"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BD07D" w14:textId="77777777" w:rsidR="001B00E5" w:rsidRPr="00750E6D" w:rsidRDefault="008C250C" w:rsidP="0095418B">
            <w:pPr>
              <w:pStyle w:val="TableParagraph"/>
              <w:rPr>
                <w:sz w:val="20"/>
                <w:szCs w:val="20"/>
              </w:rPr>
            </w:pPr>
            <w:r w:rsidRPr="00750E6D">
              <w:rPr>
                <w:sz w:val="20"/>
                <w:szCs w:val="20"/>
              </w:rPr>
              <w:t>28</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A0CE7" w14:textId="77777777" w:rsidR="001B00E5" w:rsidRPr="00750E6D" w:rsidRDefault="008C250C" w:rsidP="0095418B">
            <w:pPr>
              <w:pStyle w:val="TableParagraph"/>
              <w:rPr>
                <w:sz w:val="20"/>
                <w:szCs w:val="20"/>
              </w:rPr>
            </w:pPr>
            <w:proofErr w:type="spellStart"/>
            <w:r w:rsidRPr="00750E6D">
              <w:rPr>
                <w:sz w:val="20"/>
                <w:szCs w:val="20"/>
              </w:rPr>
              <w:t>Тюпский</w:t>
            </w:r>
            <w:proofErr w:type="spellEnd"/>
            <w:r w:rsidRPr="00750E6D">
              <w:rPr>
                <w:sz w:val="20"/>
                <w:szCs w:val="20"/>
              </w:rPr>
              <w:t xml:space="preserve"> районный отдел образования </w:t>
            </w:r>
          </w:p>
        </w:tc>
      </w:tr>
      <w:tr w:rsidR="00750E6D" w:rsidRPr="00750E6D" w14:paraId="11C80D07"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79DA8" w14:textId="77777777" w:rsidR="001B00E5" w:rsidRPr="00750E6D" w:rsidRDefault="008C250C" w:rsidP="0095418B">
            <w:pPr>
              <w:pStyle w:val="TableParagraph"/>
              <w:rPr>
                <w:sz w:val="20"/>
                <w:szCs w:val="20"/>
              </w:rPr>
            </w:pPr>
            <w:r w:rsidRPr="00750E6D">
              <w:rPr>
                <w:sz w:val="20"/>
                <w:szCs w:val="20"/>
              </w:rPr>
              <w:t>29</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823F3" w14:textId="77777777" w:rsidR="001B00E5" w:rsidRPr="00750E6D" w:rsidRDefault="008C250C" w:rsidP="0095418B">
            <w:pPr>
              <w:pStyle w:val="TableParagraph"/>
              <w:rPr>
                <w:sz w:val="20"/>
                <w:szCs w:val="20"/>
              </w:rPr>
            </w:pPr>
            <w:proofErr w:type="spellStart"/>
            <w:r w:rsidRPr="00750E6D">
              <w:rPr>
                <w:sz w:val="20"/>
                <w:szCs w:val="20"/>
              </w:rPr>
              <w:t>Тонский</w:t>
            </w:r>
            <w:proofErr w:type="spellEnd"/>
            <w:r w:rsidRPr="00750E6D">
              <w:rPr>
                <w:sz w:val="20"/>
                <w:szCs w:val="20"/>
              </w:rPr>
              <w:t xml:space="preserve"> районный отдел </w:t>
            </w:r>
            <w:proofErr w:type="spellStart"/>
            <w:r w:rsidRPr="00750E6D">
              <w:rPr>
                <w:sz w:val="20"/>
                <w:szCs w:val="20"/>
              </w:rPr>
              <w:t>образоваия</w:t>
            </w:r>
            <w:proofErr w:type="spellEnd"/>
            <w:r w:rsidRPr="00750E6D">
              <w:rPr>
                <w:sz w:val="20"/>
                <w:szCs w:val="20"/>
              </w:rPr>
              <w:t xml:space="preserve"> </w:t>
            </w:r>
          </w:p>
        </w:tc>
      </w:tr>
      <w:tr w:rsidR="00750E6D" w:rsidRPr="00750E6D" w14:paraId="3DCA476E"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880D0" w14:textId="77777777" w:rsidR="001B00E5" w:rsidRPr="00750E6D" w:rsidRDefault="008C250C" w:rsidP="0095418B">
            <w:pPr>
              <w:pStyle w:val="TableParagraph"/>
              <w:rPr>
                <w:sz w:val="20"/>
                <w:szCs w:val="20"/>
              </w:rPr>
            </w:pPr>
            <w:r w:rsidRPr="00750E6D">
              <w:rPr>
                <w:sz w:val="20"/>
                <w:szCs w:val="20"/>
              </w:rPr>
              <w:t>30</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2790A" w14:textId="77777777" w:rsidR="001B00E5" w:rsidRPr="00750E6D" w:rsidRDefault="008C250C" w:rsidP="0095418B">
            <w:pPr>
              <w:pStyle w:val="TableParagraph"/>
              <w:rPr>
                <w:sz w:val="20"/>
                <w:szCs w:val="20"/>
              </w:rPr>
            </w:pPr>
            <w:r w:rsidRPr="00750E6D">
              <w:rPr>
                <w:sz w:val="20"/>
                <w:szCs w:val="20"/>
              </w:rPr>
              <w:t xml:space="preserve">Иссык-Кульский районный отдел образования </w:t>
            </w:r>
          </w:p>
        </w:tc>
      </w:tr>
      <w:tr w:rsidR="00750E6D" w:rsidRPr="00750E6D" w14:paraId="3C24D8E7"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315CA" w14:textId="77777777" w:rsidR="001B00E5" w:rsidRPr="00750E6D" w:rsidRDefault="008C250C" w:rsidP="0095418B">
            <w:pPr>
              <w:pStyle w:val="TableParagraph"/>
              <w:rPr>
                <w:sz w:val="20"/>
                <w:szCs w:val="20"/>
              </w:rPr>
            </w:pPr>
            <w:r w:rsidRPr="00750E6D">
              <w:rPr>
                <w:sz w:val="20"/>
                <w:szCs w:val="20"/>
              </w:rPr>
              <w:t>31</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79D28" w14:textId="77777777" w:rsidR="001B00E5" w:rsidRPr="00750E6D" w:rsidRDefault="008C250C" w:rsidP="0095418B">
            <w:pPr>
              <w:pStyle w:val="TableParagraph"/>
              <w:rPr>
                <w:sz w:val="20"/>
                <w:szCs w:val="20"/>
              </w:rPr>
            </w:pPr>
            <w:proofErr w:type="spellStart"/>
            <w:r w:rsidRPr="00750E6D">
              <w:rPr>
                <w:sz w:val="20"/>
                <w:szCs w:val="20"/>
              </w:rPr>
              <w:t>Жети</w:t>
            </w:r>
            <w:proofErr w:type="spellEnd"/>
            <w:r w:rsidRPr="00750E6D">
              <w:rPr>
                <w:sz w:val="20"/>
                <w:szCs w:val="20"/>
              </w:rPr>
              <w:t xml:space="preserve">-Огузский районный отдел образования </w:t>
            </w:r>
          </w:p>
        </w:tc>
      </w:tr>
      <w:tr w:rsidR="00750E6D" w:rsidRPr="00750E6D" w14:paraId="1395738C"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1F9CC" w14:textId="77777777" w:rsidR="001B00E5" w:rsidRPr="00750E6D" w:rsidRDefault="008C250C" w:rsidP="0095418B">
            <w:pPr>
              <w:pStyle w:val="TableParagraph"/>
              <w:rPr>
                <w:sz w:val="20"/>
                <w:szCs w:val="20"/>
              </w:rPr>
            </w:pPr>
            <w:r w:rsidRPr="00750E6D">
              <w:rPr>
                <w:sz w:val="20"/>
                <w:szCs w:val="20"/>
              </w:rPr>
              <w:t>32</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8E5D2" w14:textId="77777777" w:rsidR="001B00E5" w:rsidRPr="00750E6D" w:rsidRDefault="008C250C" w:rsidP="0095418B">
            <w:pPr>
              <w:pStyle w:val="TableParagraph"/>
              <w:rPr>
                <w:sz w:val="20"/>
                <w:szCs w:val="20"/>
              </w:rPr>
            </w:pPr>
            <w:r w:rsidRPr="00750E6D">
              <w:rPr>
                <w:sz w:val="20"/>
                <w:szCs w:val="20"/>
              </w:rPr>
              <w:t>Ак-</w:t>
            </w:r>
            <w:proofErr w:type="spellStart"/>
            <w:r w:rsidRPr="00750E6D">
              <w:rPr>
                <w:sz w:val="20"/>
                <w:szCs w:val="20"/>
              </w:rPr>
              <w:t>Сууйский</w:t>
            </w:r>
            <w:proofErr w:type="spellEnd"/>
            <w:r w:rsidRPr="00750E6D">
              <w:rPr>
                <w:sz w:val="20"/>
                <w:szCs w:val="20"/>
              </w:rPr>
              <w:t xml:space="preserve"> районный отдел образования </w:t>
            </w:r>
          </w:p>
        </w:tc>
      </w:tr>
      <w:tr w:rsidR="00750E6D" w:rsidRPr="00750E6D" w14:paraId="78BC6911"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E758F" w14:textId="77777777" w:rsidR="001B00E5" w:rsidRPr="00750E6D" w:rsidRDefault="008C250C" w:rsidP="0095418B">
            <w:pPr>
              <w:pStyle w:val="TableParagraph"/>
              <w:rPr>
                <w:sz w:val="20"/>
                <w:szCs w:val="20"/>
              </w:rPr>
            </w:pPr>
            <w:r w:rsidRPr="00750E6D">
              <w:rPr>
                <w:sz w:val="20"/>
                <w:szCs w:val="20"/>
              </w:rPr>
              <w:t>33</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0D586" w14:textId="77777777" w:rsidR="001B00E5" w:rsidRPr="00750E6D" w:rsidRDefault="008C250C" w:rsidP="0095418B">
            <w:pPr>
              <w:pStyle w:val="TableParagraph"/>
              <w:rPr>
                <w:sz w:val="20"/>
                <w:szCs w:val="20"/>
              </w:rPr>
            </w:pPr>
            <w:proofErr w:type="spellStart"/>
            <w:r w:rsidRPr="00750E6D">
              <w:rPr>
                <w:sz w:val="20"/>
                <w:szCs w:val="20"/>
              </w:rPr>
              <w:t>Аламудунский</w:t>
            </w:r>
            <w:proofErr w:type="spellEnd"/>
            <w:r w:rsidRPr="00750E6D">
              <w:rPr>
                <w:sz w:val="20"/>
                <w:szCs w:val="20"/>
              </w:rPr>
              <w:t xml:space="preserve"> районный отдел образования </w:t>
            </w:r>
          </w:p>
        </w:tc>
      </w:tr>
      <w:tr w:rsidR="00750E6D" w:rsidRPr="00750E6D" w14:paraId="7B436649"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7A6E3" w14:textId="77777777" w:rsidR="001B00E5" w:rsidRPr="00750E6D" w:rsidRDefault="008C250C" w:rsidP="0095418B">
            <w:pPr>
              <w:pStyle w:val="TableParagraph"/>
              <w:rPr>
                <w:sz w:val="20"/>
                <w:szCs w:val="20"/>
              </w:rPr>
            </w:pPr>
            <w:r w:rsidRPr="00750E6D">
              <w:rPr>
                <w:sz w:val="20"/>
                <w:szCs w:val="20"/>
              </w:rPr>
              <w:t>34</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A3A16" w14:textId="77777777" w:rsidR="001B00E5" w:rsidRPr="00750E6D" w:rsidRDefault="008C250C" w:rsidP="0095418B">
            <w:pPr>
              <w:pStyle w:val="TableParagraph"/>
              <w:rPr>
                <w:sz w:val="20"/>
                <w:szCs w:val="20"/>
              </w:rPr>
            </w:pPr>
            <w:proofErr w:type="spellStart"/>
            <w:r w:rsidRPr="00750E6D">
              <w:rPr>
                <w:sz w:val="20"/>
                <w:szCs w:val="20"/>
              </w:rPr>
              <w:t>Ысык</w:t>
            </w:r>
            <w:proofErr w:type="spellEnd"/>
            <w:r w:rsidRPr="00750E6D">
              <w:rPr>
                <w:sz w:val="20"/>
                <w:szCs w:val="20"/>
              </w:rPr>
              <w:t xml:space="preserve">-Атинский районный отдел образования </w:t>
            </w:r>
          </w:p>
        </w:tc>
      </w:tr>
      <w:tr w:rsidR="00750E6D" w:rsidRPr="00750E6D" w14:paraId="2DC6423D"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7E7F1" w14:textId="77777777" w:rsidR="001B00E5" w:rsidRPr="00750E6D" w:rsidRDefault="008C250C" w:rsidP="0095418B">
            <w:pPr>
              <w:pStyle w:val="TableParagraph"/>
              <w:rPr>
                <w:sz w:val="20"/>
                <w:szCs w:val="20"/>
              </w:rPr>
            </w:pPr>
            <w:r w:rsidRPr="00750E6D">
              <w:rPr>
                <w:sz w:val="20"/>
                <w:szCs w:val="20"/>
              </w:rPr>
              <w:t>35</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9F845" w14:textId="77777777" w:rsidR="001B00E5" w:rsidRPr="00750E6D" w:rsidRDefault="008C250C" w:rsidP="0095418B">
            <w:pPr>
              <w:pStyle w:val="TableParagraph"/>
              <w:rPr>
                <w:sz w:val="20"/>
                <w:szCs w:val="20"/>
              </w:rPr>
            </w:pPr>
            <w:proofErr w:type="spellStart"/>
            <w:r w:rsidRPr="00750E6D">
              <w:rPr>
                <w:sz w:val="20"/>
                <w:szCs w:val="20"/>
              </w:rPr>
              <w:t>Жайылский</w:t>
            </w:r>
            <w:proofErr w:type="spellEnd"/>
            <w:r w:rsidRPr="00750E6D">
              <w:rPr>
                <w:sz w:val="20"/>
                <w:szCs w:val="20"/>
              </w:rPr>
              <w:t xml:space="preserve"> районный отдел образования </w:t>
            </w:r>
          </w:p>
        </w:tc>
      </w:tr>
      <w:tr w:rsidR="00750E6D" w:rsidRPr="00750E6D" w14:paraId="75B20615"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7E977" w14:textId="77777777" w:rsidR="001B00E5" w:rsidRPr="00750E6D" w:rsidRDefault="008C250C" w:rsidP="0095418B">
            <w:pPr>
              <w:pStyle w:val="TableParagraph"/>
              <w:rPr>
                <w:sz w:val="20"/>
                <w:szCs w:val="20"/>
              </w:rPr>
            </w:pPr>
            <w:r w:rsidRPr="00750E6D">
              <w:rPr>
                <w:sz w:val="20"/>
                <w:szCs w:val="20"/>
              </w:rPr>
              <w:t>36</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442C3" w14:textId="77777777" w:rsidR="001B00E5" w:rsidRPr="00750E6D" w:rsidRDefault="008C250C" w:rsidP="0095418B">
            <w:pPr>
              <w:pStyle w:val="TableParagraph"/>
              <w:rPr>
                <w:sz w:val="20"/>
                <w:szCs w:val="20"/>
              </w:rPr>
            </w:pPr>
            <w:r w:rsidRPr="00750E6D">
              <w:rPr>
                <w:sz w:val="20"/>
                <w:szCs w:val="20"/>
              </w:rPr>
              <w:t xml:space="preserve">Кеминский районный отдел образования </w:t>
            </w:r>
          </w:p>
        </w:tc>
      </w:tr>
      <w:tr w:rsidR="00750E6D" w:rsidRPr="00750E6D" w14:paraId="35C398E6"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04C43" w14:textId="77777777" w:rsidR="001B00E5" w:rsidRPr="00750E6D" w:rsidRDefault="008C250C" w:rsidP="0095418B">
            <w:pPr>
              <w:pStyle w:val="TableParagraph"/>
              <w:rPr>
                <w:sz w:val="20"/>
                <w:szCs w:val="20"/>
              </w:rPr>
            </w:pPr>
            <w:r w:rsidRPr="00750E6D">
              <w:rPr>
                <w:sz w:val="20"/>
                <w:szCs w:val="20"/>
              </w:rPr>
              <w:t>37</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A9144" w14:textId="77777777" w:rsidR="001B00E5" w:rsidRPr="00750E6D" w:rsidRDefault="008C250C" w:rsidP="0095418B">
            <w:pPr>
              <w:pStyle w:val="TableParagraph"/>
              <w:rPr>
                <w:sz w:val="20"/>
                <w:szCs w:val="20"/>
              </w:rPr>
            </w:pPr>
            <w:proofErr w:type="spellStart"/>
            <w:r w:rsidRPr="00750E6D">
              <w:rPr>
                <w:sz w:val="20"/>
                <w:szCs w:val="20"/>
              </w:rPr>
              <w:t>Сокулукский</w:t>
            </w:r>
            <w:proofErr w:type="spellEnd"/>
            <w:r w:rsidRPr="00750E6D">
              <w:rPr>
                <w:sz w:val="20"/>
                <w:szCs w:val="20"/>
              </w:rPr>
              <w:t xml:space="preserve"> районный отдел образования </w:t>
            </w:r>
          </w:p>
        </w:tc>
      </w:tr>
      <w:tr w:rsidR="00750E6D" w:rsidRPr="00750E6D" w14:paraId="51094662"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D7610" w14:textId="77777777" w:rsidR="001B00E5" w:rsidRPr="00750E6D" w:rsidRDefault="008C250C" w:rsidP="0095418B">
            <w:pPr>
              <w:pStyle w:val="TableParagraph"/>
              <w:rPr>
                <w:sz w:val="20"/>
                <w:szCs w:val="20"/>
              </w:rPr>
            </w:pPr>
            <w:r w:rsidRPr="00750E6D">
              <w:rPr>
                <w:sz w:val="20"/>
                <w:szCs w:val="20"/>
              </w:rPr>
              <w:t>38</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71ABC" w14:textId="77777777" w:rsidR="001B00E5" w:rsidRPr="00750E6D" w:rsidRDefault="008C250C" w:rsidP="0095418B">
            <w:pPr>
              <w:pStyle w:val="TableParagraph"/>
              <w:rPr>
                <w:sz w:val="20"/>
                <w:szCs w:val="20"/>
              </w:rPr>
            </w:pPr>
            <w:r w:rsidRPr="00750E6D">
              <w:rPr>
                <w:sz w:val="20"/>
                <w:szCs w:val="20"/>
              </w:rPr>
              <w:t xml:space="preserve">Московский районный отдел образования </w:t>
            </w:r>
          </w:p>
        </w:tc>
      </w:tr>
      <w:tr w:rsidR="00750E6D" w:rsidRPr="00750E6D" w14:paraId="6C20E5B8"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DFE42" w14:textId="77777777" w:rsidR="001B00E5" w:rsidRPr="00750E6D" w:rsidRDefault="008C250C" w:rsidP="0095418B">
            <w:pPr>
              <w:pStyle w:val="TableParagraph"/>
              <w:rPr>
                <w:sz w:val="20"/>
                <w:szCs w:val="20"/>
              </w:rPr>
            </w:pPr>
            <w:r w:rsidRPr="00750E6D">
              <w:rPr>
                <w:sz w:val="20"/>
                <w:szCs w:val="20"/>
              </w:rPr>
              <w:t>39</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00FF4" w14:textId="77777777" w:rsidR="001B00E5" w:rsidRPr="00750E6D" w:rsidRDefault="008C250C" w:rsidP="0095418B">
            <w:pPr>
              <w:pStyle w:val="TableParagraph"/>
              <w:rPr>
                <w:sz w:val="20"/>
                <w:szCs w:val="20"/>
              </w:rPr>
            </w:pPr>
            <w:r w:rsidRPr="00750E6D">
              <w:rPr>
                <w:sz w:val="20"/>
                <w:szCs w:val="20"/>
              </w:rPr>
              <w:t xml:space="preserve">Панфиловский районный отдел образования </w:t>
            </w:r>
          </w:p>
        </w:tc>
      </w:tr>
      <w:tr w:rsidR="00750E6D" w:rsidRPr="00750E6D" w14:paraId="5B051D4E"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9BB21" w14:textId="77777777" w:rsidR="001B00E5" w:rsidRPr="00750E6D" w:rsidRDefault="008C250C" w:rsidP="0095418B">
            <w:pPr>
              <w:pStyle w:val="TableParagraph"/>
              <w:rPr>
                <w:sz w:val="20"/>
                <w:szCs w:val="20"/>
              </w:rPr>
            </w:pPr>
            <w:r w:rsidRPr="00750E6D">
              <w:rPr>
                <w:sz w:val="20"/>
                <w:szCs w:val="20"/>
              </w:rPr>
              <w:t>40</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CC16D" w14:textId="77777777" w:rsidR="001B00E5" w:rsidRPr="00750E6D" w:rsidRDefault="008C250C" w:rsidP="0095418B">
            <w:pPr>
              <w:pStyle w:val="TableParagraph"/>
              <w:rPr>
                <w:sz w:val="20"/>
                <w:szCs w:val="20"/>
              </w:rPr>
            </w:pPr>
            <w:r w:rsidRPr="00750E6D">
              <w:rPr>
                <w:sz w:val="20"/>
                <w:szCs w:val="20"/>
              </w:rPr>
              <w:t>Чуй-</w:t>
            </w:r>
            <w:proofErr w:type="spellStart"/>
            <w:r w:rsidRPr="00750E6D">
              <w:rPr>
                <w:sz w:val="20"/>
                <w:szCs w:val="20"/>
              </w:rPr>
              <w:t>Токмокское</w:t>
            </w:r>
            <w:proofErr w:type="spellEnd"/>
            <w:r w:rsidRPr="00750E6D">
              <w:rPr>
                <w:sz w:val="20"/>
                <w:szCs w:val="20"/>
              </w:rPr>
              <w:t xml:space="preserve"> управление образования </w:t>
            </w:r>
          </w:p>
        </w:tc>
      </w:tr>
      <w:tr w:rsidR="00750E6D" w:rsidRPr="00750E6D" w14:paraId="66CE2A3F" w14:textId="77777777" w:rsidTr="00E12FDE">
        <w:trPr>
          <w:trHeight w:val="57"/>
          <w:jc w:val="center"/>
        </w:trPr>
        <w:tc>
          <w:tcPr>
            <w:tcW w:w="709" w:type="dxa"/>
            <w:tcBorders>
              <w:top w:val="nil"/>
              <w:left w:val="nil"/>
              <w:bottom w:val="nil"/>
              <w:right w:val="nil"/>
            </w:tcBorders>
            <w:shd w:val="clear" w:color="auto" w:fill="auto"/>
            <w:vAlign w:val="center"/>
          </w:tcPr>
          <w:p w14:paraId="6E4227B4" w14:textId="77777777" w:rsidR="001B00E5" w:rsidRPr="00750E6D" w:rsidRDefault="001B00E5" w:rsidP="0095418B">
            <w:pPr>
              <w:pStyle w:val="TableParagraph"/>
              <w:rPr>
                <w:sz w:val="20"/>
                <w:szCs w:val="20"/>
              </w:rPr>
            </w:pPr>
          </w:p>
        </w:tc>
        <w:tc>
          <w:tcPr>
            <w:tcW w:w="7208" w:type="dxa"/>
            <w:tcBorders>
              <w:top w:val="nil"/>
              <w:left w:val="single" w:sz="4" w:space="0" w:color="000000"/>
              <w:bottom w:val="nil"/>
              <w:right w:val="single" w:sz="4" w:space="0" w:color="000000"/>
            </w:tcBorders>
            <w:shd w:val="clear" w:color="auto" w:fill="auto"/>
            <w:vAlign w:val="center"/>
          </w:tcPr>
          <w:p w14:paraId="7AFA1395" w14:textId="77777777" w:rsidR="001B00E5" w:rsidRPr="00750E6D" w:rsidRDefault="008C250C" w:rsidP="0095418B">
            <w:pPr>
              <w:pStyle w:val="TableParagraph"/>
              <w:rPr>
                <w:b/>
                <w:sz w:val="20"/>
                <w:szCs w:val="20"/>
              </w:rPr>
            </w:pPr>
            <w:r w:rsidRPr="00750E6D">
              <w:rPr>
                <w:b/>
                <w:sz w:val="20"/>
                <w:szCs w:val="20"/>
              </w:rPr>
              <w:t xml:space="preserve">Городские отделы образования </w:t>
            </w:r>
          </w:p>
        </w:tc>
      </w:tr>
      <w:tr w:rsidR="00750E6D" w:rsidRPr="00750E6D" w14:paraId="57ECC7EB"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9B1E" w14:textId="77777777" w:rsidR="001B00E5" w:rsidRPr="00750E6D" w:rsidRDefault="008C250C" w:rsidP="0095418B">
            <w:pPr>
              <w:pStyle w:val="TableParagraph"/>
              <w:rPr>
                <w:sz w:val="20"/>
                <w:szCs w:val="20"/>
              </w:rPr>
            </w:pPr>
            <w:r w:rsidRPr="00750E6D">
              <w:rPr>
                <w:sz w:val="20"/>
                <w:szCs w:val="20"/>
              </w:rPr>
              <w:t>41</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6746A" w14:textId="77777777" w:rsidR="001B00E5" w:rsidRPr="00750E6D" w:rsidRDefault="008C250C" w:rsidP="0095418B">
            <w:pPr>
              <w:pStyle w:val="TableParagraph"/>
              <w:rPr>
                <w:sz w:val="20"/>
                <w:szCs w:val="20"/>
              </w:rPr>
            </w:pPr>
            <w:r w:rsidRPr="00750E6D">
              <w:rPr>
                <w:sz w:val="20"/>
                <w:szCs w:val="20"/>
              </w:rPr>
              <w:t xml:space="preserve">Ошское городское управление образования </w:t>
            </w:r>
          </w:p>
        </w:tc>
      </w:tr>
      <w:tr w:rsidR="00750E6D" w:rsidRPr="00750E6D" w14:paraId="7F40033C"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E722A" w14:textId="77777777" w:rsidR="001B00E5" w:rsidRPr="00750E6D" w:rsidRDefault="008C250C" w:rsidP="0095418B">
            <w:pPr>
              <w:pStyle w:val="TableParagraph"/>
              <w:rPr>
                <w:sz w:val="20"/>
                <w:szCs w:val="20"/>
              </w:rPr>
            </w:pPr>
            <w:r w:rsidRPr="00750E6D">
              <w:rPr>
                <w:sz w:val="20"/>
                <w:szCs w:val="20"/>
              </w:rPr>
              <w:t>42</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E8F65" w14:textId="77777777" w:rsidR="001B00E5" w:rsidRPr="00750E6D" w:rsidRDefault="008C250C" w:rsidP="0095418B">
            <w:pPr>
              <w:pStyle w:val="TableParagraph"/>
              <w:rPr>
                <w:sz w:val="20"/>
                <w:szCs w:val="20"/>
              </w:rPr>
            </w:pPr>
            <w:proofErr w:type="spellStart"/>
            <w:r w:rsidRPr="00750E6D">
              <w:rPr>
                <w:sz w:val="20"/>
                <w:szCs w:val="20"/>
              </w:rPr>
              <w:t>Узгенский</w:t>
            </w:r>
            <w:proofErr w:type="spellEnd"/>
            <w:r w:rsidRPr="00750E6D">
              <w:rPr>
                <w:sz w:val="20"/>
                <w:szCs w:val="20"/>
              </w:rPr>
              <w:t xml:space="preserve"> городской отдел образования </w:t>
            </w:r>
          </w:p>
        </w:tc>
      </w:tr>
      <w:tr w:rsidR="00750E6D" w:rsidRPr="00750E6D" w14:paraId="529D423C"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90437" w14:textId="77777777" w:rsidR="001B00E5" w:rsidRPr="00750E6D" w:rsidRDefault="008C250C" w:rsidP="0095418B">
            <w:pPr>
              <w:pStyle w:val="TableParagraph"/>
              <w:rPr>
                <w:sz w:val="20"/>
                <w:szCs w:val="20"/>
              </w:rPr>
            </w:pPr>
            <w:r w:rsidRPr="00750E6D">
              <w:rPr>
                <w:sz w:val="20"/>
                <w:szCs w:val="20"/>
              </w:rPr>
              <w:t>43</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38FB8" w14:textId="77777777" w:rsidR="001B00E5" w:rsidRPr="00750E6D" w:rsidRDefault="008C250C" w:rsidP="0095418B">
            <w:pPr>
              <w:pStyle w:val="TableParagraph"/>
              <w:rPr>
                <w:sz w:val="20"/>
                <w:szCs w:val="20"/>
              </w:rPr>
            </w:pPr>
            <w:r w:rsidRPr="00750E6D">
              <w:rPr>
                <w:sz w:val="20"/>
                <w:szCs w:val="20"/>
              </w:rPr>
              <w:t xml:space="preserve">Жалал-Абадский городской отдел образования </w:t>
            </w:r>
          </w:p>
        </w:tc>
      </w:tr>
      <w:tr w:rsidR="00750E6D" w:rsidRPr="00750E6D" w14:paraId="6716B254"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2E111" w14:textId="77777777" w:rsidR="001B00E5" w:rsidRPr="00750E6D" w:rsidRDefault="008C250C" w:rsidP="0095418B">
            <w:pPr>
              <w:pStyle w:val="TableParagraph"/>
              <w:rPr>
                <w:sz w:val="20"/>
                <w:szCs w:val="20"/>
              </w:rPr>
            </w:pPr>
            <w:r w:rsidRPr="00750E6D">
              <w:rPr>
                <w:sz w:val="20"/>
                <w:szCs w:val="20"/>
              </w:rPr>
              <w:t>44</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1513E" w14:textId="77777777" w:rsidR="001B00E5" w:rsidRPr="00750E6D" w:rsidRDefault="008C250C" w:rsidP="0095418B">
            <w:pPr>
              <w:pStyle w:val="TableParagraph"/>
              <w:rPr>
                <w:sz w:val="20"/>
                <w:szCs w:val="20"/>
              </w:rPr>
            </w:pPr>
            <w:r w:rsidRPr="00750E6D">
              <w:rPr>
                <w:sz w:val="20"/>
                <w:szCs w:val="20"/>
              </w:rPr>
              <w:t>Кок-</w:t>
            </w:r>
            <w:proofErr w:type="spellStart"/>
            <w:r w:rsidRPr="00750E6D">
              <w:rPr>
                <w:sz w:val="20"/>
                <w:szCs w:val="20"/>
              </w:rPr>
              <w:t>Жангакский</w:t>
            </w:r>
            <w:proofErr w:type="spellEnd"/>
            <w:r w:rsidRPr="00750E6D">
              <w:rPr>
                <w:sz w:val="20"/>
                <w:szCs w:val="20"/>
              </w:rPr>
              <w:t xml:space="preserve"> городской отдел образования </w:t>
            </w:r>
          </w:p>
        </w:tc>
      </w:tr>
      <w:tr w:rsidR="00750E6D" w:rsidRPr="00750E6D" w14:paraId="51FF93B5"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4358D" w14:textId="77777777" w:rsidR="001B00E5" w:rsidRPr="00750E6D" w:rsidRDefault="008C250C" w:rsidP="0095418B">
            <w:pPr>
              <w:pStyle w:val="TableParagraph"/>
              <w:rPr>
                <w:sz w:val="20"/>
                <w:szCs w:val="20"/>
              </w:rPr>
            </w:pPr>
            <w:r w:rsidRPr="00750E6D">
              <w:rPr>
                <w:sz w:val="20"/>
                <w:szCs w:val="20"/>
              </w:rPr>
              <w:t>45</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757C9" w14:textId="77777777" w:rsidR="001B00E5" w:rsidRPr="00750E6D" w:rsidRDefault="008C250C" w:rsidP="0095418B">
            <w:pPr>
              <w:pStyle w:val="TableParagraph"/>
              <w:rPr>
                <w:sz w:val="20"/>
                <w:szCs w:val="20"/>
              </w:rPr>
            </w:pPr>
            <w:r w:rsidRPr="00750E6D">
              <w:rPr>
                <w:sz w:val="20"/>
                <w:szCs w:val="20"/>
              </w:rPr>
              <w:t xml:space="preserve">Кара-Кульский городской отдел образования </w:t>
            </w:r>
          </w:p>
        </w:tc>
      </w:tr>
      <w:tr w:rsidR="00750E6D" w:rsidRPr="00750E6D" w14:paraId="436A5E7E"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270DA" w14:textId="77777777" w:rsidR="001B00E5" w:rsidRPr="00750E6D" w:rsidRDefault="008C250C" w:rsidP="0095418B">
            <w:pPr>
              <w:pStyle w:val="TableParagraph"/>
              <w:rPr>
                <w:sz w:val="20"/>
                <w:szCs w:val="20"/>
              </w:rPr>
            </w:pPr>
            <w:r w:rsidRPr="00750E6D">
              <w:rPr>
                <w:sz w:val="20"/>
                <w:szCs w:val="20"/>
              </w:rPr>
              <w:t>46</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03CD4" w14:textId="77777777" w:rsidR="001B00E5" w:rsidRPr="00750E6D" w:rsidRDefault="008C250C" w:rsidP="0095418B">
            <w:pPr>
              <w:pStyle w:val="TableParagraph"/>
              <w:rPr>
                <w:sz w:val="20"/>
                <w:szCs w:val="20"/>
              </w:rPr>
            </w:pPr>
            <w:proofErr w:type="spellStart"/>
            <w:r w:rsidRPr="00750E6D">
              <w:rPr>
                <w:sz w:val="20"/>
                <w:szCs w:val="20"/>
              </w:rPr>
              <w:t>Майлуу-Сууйский</w:t>
            </w:r>
            <w:proofErr w:type="spellEnd"/>
            <w:r w:rsidRPr="00750E6D">
              <w:rPr>
                <w:sz w:val="20"/>
                <w:szCs w:val="20"/>
              </w:rPr>
              <w:t xml:space="preserve"> городской отдел образования </w:t>
            </w:r>
          </w:p>
        </w:tc>
      </w:tr>
      <w:tr w:rsidR="00750E6D" w:rsidRPr="00750E6D" w14:paraId="010DB86D"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7DA91" w14:textId="77777777" w:rsidR="001B00E5" w:rsidRPr="00750E6D" w:rsidRDefault="008C250C" w:rsidP="0095418B">
            <w:pPr>
              <w:pStyle w:val="TableParagraph"/>
              <w:rPr>
                <w:sz w:val="20"/>
                <w:szCs w:val="20"/>
              </w:rPr>
            </w:pPr>
            <w:r w:rsidRPr="00750E6D">
              <w:rPr>
                <w:sz w:val="20"/>
                <w:szCs w:val="20"/>
              </w:rPr>
              <w:t>47</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8E1DD" w14:textId="77777777" w:rsidR="001B00E5" w:rsidRPr="00750E6D" w:rsidRDefault="008C250C" w:rsidP="0095418B">
            <w:pPr>
              <w:pStyle w:val="TableParagraph"/>
              <w:rPr>
                <w:sz w:val="20"/>
                <w:szCs w:val="20"/>
              </w:rPr>
            </w:pPr>
            <w:r w:rsidRPr="00750E6D">
              <w:rPr>
                <w:sz w:val="20"/>
                <w:szCs w:val="20"/>
              </w:rPr>
              <w:t>Таш-</w:t>
            </w:r>
            <w:proofErr w:type="spellStart"/>
            <w:r w:rsidRPr="00750E6D">
              <w:rPr>
                <w:sz w:val="20"/>
                <w:szCs w:val="20"/>
              </w:rPr>
              <w:t>Кумырский</w:t>
            </w:r>
            <w:proofErr w:type="spellEnd"/>
            <w:r w:rsidRPr="00750E6D">
              <w:rPr>
                <w:sz w:val="20"/>
                <w:szCs w:val="20"/>
              </w:rPr>
              <w:t xml:space="preserve"> городской отдел образования </w:t>
            </w:r>
          </w:p>
        </w:tc>
      </w:tr>
      <w:tr w:rsidR="00750E6D" w:rsidRPr="00750E6D" w14:paraId="6B7099A4"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8D89C" w14:textId="77777777" w:rsidR="001B00E5" w:rsidRPr="00750E6D" w:rsidRDefault="008C250C" w:rsidP="0095418B">
            <w:pPr>
              <w:pStyle w:val="TableParagraph"/>
              <w:rPr>
                <w:sz w:val="20"/>
                <w:szCs w:val="20"/>
              </w:rPr>
            </w:pPr>
            <w:r w:rsidRPr="00750E6D">
              <w:rPr>
                <w:sz w:val="20"/>
                <w:szCs w:val="20"/>
              </w:rPr>
              <w:t>48</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A9630" w14:textId="77777777" w:rsidR="001B00E5" w:rsidRPr="00750E6D" w:rsidRDefault="008C250C" w:rsidP="0095418B">
            <w:pPr>
              <w:pStyle w:val="TableParagraph"/>
              <w:rPr>
                <w:sz w:val="20"/>
                <w:szCs w:val="20"/>
              </w:rPr>
            </w:pPr>
            <w:proofErr w:type="spellStart"/>
            <w:r w:rsidRPr="00750E6D">
              <w:rPr>
                <w:sz w:val="20"/>
                <w:szCs w:val="20"/>
              </w:rPr>
              <w:t>Сулюктинский</w:t>
            </w:r>
            <w:proofErr w:type="spellEnd"/>
            <w:r w:rsidRPr="00750E6D">
              <w:rPr>
                <w:sz w:val="20"/>
                <w:szCs w:val="20"/>
              </w:rPr>
              <w:t xml:space="preserve"> городской отдел образования </w:t>
            </w:r>
          </w:p>
        </w:tc>
      </w:tr>
      <w:tr w:rsidR="00750E6D" w:rsidRPr="00750E6D" w14:paraId="1F0AF23E"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3203D" w14:textId="77777777" w:rsidR="001B00E5" w:rsidRPr="00750E6D" w:rsidRDefault="008C250C" w:rsidP="0095418B">
            <w:pPr>
              <w:pStyle w:val="TableParagraph"/>
              <w:rPr>
                <w:sz w:val="20"/>
                <w:szCs w:val="20"/>
              </w:rPr>
            </w:pPr>
            <w:r w:rsidRPr="00750E6D">
              <w:rPr>
                <w:sz w:val="20"/>
                <w:szCs w:val="20"/>
              </w:rPr>
              <w:t>49</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8A126" w14:textId="77777777" w:rsidR="001B00E5" w:rsidRPr="00750E6D" w:rsidRDefault="008C250C" w:rsidP="0095418B">
            <w:pPr>
              <w:pStyle w:val="TableParagraph"/>
              <w:rPr>
                <w:sz w:val="20"/>
                <w:szCs w:val="20"/>
              </w:rPr>
            </w:pPr>
            <w:r w:rsidRPr="00750E6D">
              <w:rPr>
                <w:sz w:val="20"/>
                <w:szCs w:val="20"/>
              </w:rPr>
              <w:t>Кызыл-</w:t>
            </w:r>
            <w:proofErr w:type="spellStart"/>
            <w:r w:rsidRPr="00750E6D">
              <w:rPr>
                <w:sz w:val="20"/>
                <w:szCs w:val="20"/>
              </w:rPr>
              <w:t>Кийский</w:t>
            </w:r>
            <w:proofErr w:type="spellEnd"/>
            <w:r w:rsidRPr="00750E6D">
              <w:rPr>
                <w:sz w:val="20"/>
                <w:szCs w:val="20"/>
              </w:rPr>
              <w:t xml:space="preserve"> городской отдел образования </w:t>
            </w:r>
          </w:p>
        </w:tc>
      </w:tr>
      <w:tr w:rsidR="00750E6D" w:rsidRPr="00750E6D" w14:paraId="1202A233"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BFA49" w14:textId="77777777" w:rsidR="001B00E5" w:rsidRPr="00750E6D" w:rsidRDefault="008C250C" w:rsidP="0095418B">
            <w:pPr>
              <w:pStyle w:val="TableParagraph"/>
              <w:rPr>
                <w:sz w:val="20"/>
                <w:szCs w:val="20"/>
              </w:rPr>
            </w:pPr>
            <w:r w:rsidRPr="00750E6D">
              <w:rPr>
                <w:sz w:val="20"/>
                <w:szCs w:val="20"/>
              </w:rPr>
              <w:t>50</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D7A1E" w14:textId="77777777" w:rsidR="001B00E5" w:rsidRPr="00750E6D" w:rsidRDefault="008C250C" w:rsidP="0095418B">
            <w:pPr>
              <w:pStyle w:val="TableParagraph"/>
              <w:rPr>
                <w:sz w:val="20"/>
                <w:szCs w:val="20"/>
              </w:rPr>
            </w:pPr>
            <w:r w:rsidRPr="00750E6D">
              <w:rPr>
                <w:sz w:val="20"/>
                <w:szCs w:val="20"/>
              </w:rPr>
              <w:t xml:space="preserve">Баткенский городской отдел образования </w:t>
            </w:r>
          </w:p>
        </w:tc>
      </w:tr>
      <w:tr w:rsidR="00750E6D" w:rsidRPr="00750E6D" w14:paraId="21DA7E9D"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54C15" w14:textId="77777777" w:rsidR="001B00E5" w:rsidRPr="00750E6D" w:rsidRDefault="008C250C" w:rsidP="0095418B">
            <w:pPr>
              <w:pStyle w:val="TableParagraph"/>
              <w:rPr>
                <w:sz w:val="20"/>
                <w:szCs w:val="20"/>
              </w:rPr>
            </w:pPr>
            <w:r w:rsidRPr="00750E6D">
              <w:rPr>
                <w:sz w:val="20"/>
                <w:szCs w:val="20"/>
              </w:rPr>
              <w:t>51</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47507" w14:textId="77777777" w:rsidR="001B00E5" w:rsidRPr="00750E6D" w:rsidRDefault="008C250C" w:rsidP="0095418B">
            <w:pPr>
              <w:pStyle w:val="TableParagraph"/>
              <w:rPr>
                <w:sz w:val="20"/>
                <w:szCs w:val="20"/>
              </w:rPr>
            </w:pPr>
            <w:r w:rsidRPr="00750E6D">
              <w:rPr>
                <w:sz w:val="20"/>
                <w:szCs w:val="20"/>
              </w:rPr>
              <w:t xml:space="preserve">Нарынский городской отдел образования </w:t>
            </w:r>
          </w:p>
        </w:tc>
      </w:tr>
      <w:tr w:rsidR="00750E6D" w:rsidRPr="00750E6D" w14:paraId="5AAB5943"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80442" w14:textId="77777777" w:rsidR="001B00E5" w:rsidRPr="00750E6D" w:rsidRDefault="008C250C" w:rsidP="0095418B">
            <w:pPr>
              <w:pStyle w:val="TableParagraph"/>
              <w:rPr>
                <w:sz w:val="20"/>
                <w:szCs w:val="20"/>
              </w:rPr>
            </w:pPr>
            <w:r w:rsidRPr="00750E6D">
              <w:rPr>
                <w:sz w:val="20"/>
                <w:szCs w:val="20"/>
              </w:rPr>
              <w:t>52</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82CCC" w14:textId="77777777" w:rsidR="001B00E5" w:rsidRPr="00750E6D" w:rsidRDefault="008C250C" w:rsidP="0095418B">
            <w:pPr>
              <w:pStyle w:val="TableParagraph"/>
              <w:rPr>
                <w:sz w:val="20"/>
                <w:szCs w:val="20"/>
              </w:rPr>
            </w:pPr>
            <w:proofErr w:type="spellStart"/>
            <w:r w:rsidRPr="00750E6D">
              <w:rPr>
                <w:sz w:val="20"/>
                <w:szCs w:val="20"/>
              </w:rPr>
              <w:t>Балыкчинский</w:t>
            </w:r>
            <w:proofErr w:type="spellEnd"/>
            <w:r w:rsidRPr="00750E6D">
              <w:rPr>
                <w:sz w:val="20"/>
                <w:szCs w:val="20"/>
              </w:rPr>
              <w:t xml:space="preserve"> городской отдел образования </w:t>
            </w:r>
          </w:p>
        </w:tc>
      </w:tr>
      <w:tr w:rsidR="00750E6D" w:rsidRPr="00750E6D" w14:paraId="0F97B3AF"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C404B" w14:textId="77777777" w:rsidR="001B00E5" w:rsidRPr="00750E6D" w:rsidRDefault="008C250C" w:rsidP="0095418B">
            <w:pPr>
              <w:pStyle w:val="TableParagraph"/>
              <w:rPr>
                <w:sz w:val="20"/>
                <w:szCs w:val="20"/>
              </w:rPr>
            </w:pPr>
            <w:r w:rsidRPr="00750E6D">
              <w:rPr>
                <w:sz w:val="20"/>
                <w:szCs w:val="20"/>
              </w:rPr>
              <w:t>53</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B7F18" w14:textId="77777777" w:rsidR="001B00E5" w:rsidRPr="00750E6D" w:rsidRDefault="008C250C" w:rsidP="0095418B">
            <w:pPr>
              <w:pStyle w:val="TableParagraph"/>
              <w:rPr>
                <w:sz w:val="20"/>
                <w:szCs w:val="20"/>
              </w:rPr>
            </w:pPr>
            <w:proofErr w:type="spellStart"/>
            <w:r w:rsidRPr="00750E6D">
              <w:rPr>
                <w:sz w:val="20"/>
                <w:szCs w:val="20"/>
              </w:rPr>
              <w:t>Каракольский</w:t>
            </w:r>
            <w:proofErr w:type="spellEnd"/>
            <w:r w:rsidRPr="00750E6D">
              <w:rPr>
                <w:sz w:val="20"/>
                <w:szCs w:val="20"/>
              </w:rPr>
              <w:t xml:space="preserve"> городской отдел образования </w:t>
            </w:r>
          </w:p>
        </w:tc>
      </w:tr>
      <w:tr w:rsidR="006D3A2C" w:rsidRPr="00750E6D" w14:paraId="25F43ACC" w14:textId="77777777" w:rsidTr="00E12FDE">
        <w:trPr>
          <w:trHeight w:val="5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4ECB5" w14:textId="77777777" w:rsidR="001B00E5" w:rsidRPr="00750E6D" w:rsidRDefault="008C250C" w:rsidP="0095418B">
            <w:pPr>
              <w:pStyle w:val="TableParagraph"/>
              <w:rPr>
                <w:sz w:val="20"/>
                <w:szCs w:val="20"/>
              </w:rPr>
            </w:pPr>
            <w:r w:rsidRPr="00750E6D">
              <w:rPr>
                <w:sz w:val="20"/>
                <w:szCs w:val="20"/>
              </w:rPr>
              <w:t>54</w:t>
            </w:r>
          </w:p>
        </w:tc>
        <w:tc>
          <w:tcPr>
            <w:tcW w:w="7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9B512" w14:textId="77777777" w:rsidR="001B00E5" w:rsidRPr="00750E6D" w:rsidRDefault="008C250C" w:rsidP="0095418B">
            <w:pPr>
              <w:pStyle w:val="TableParagraph"/>
              <w:rPr>
                <w:sz w:val="20"/>
                <w:szCs w:val="20"/>
              </w:rPr>
            </w:pPr>
            <w:r w:rsidRPr="00750E6D">
              <w:rPr>
                <w:sz w:val="20"/>
                <w:szCs w:val="20"/>
              </w:rPr>
              <w:t>Бишкекское городское управление образования</w:t>
            </w:r>
          </w:p>
        </w:tc>
      </w:tr>
    </w:tbl>
    <w:p w14:paraId="258073FC" w14:textId="77777777" w:rsidR="00017BEF" w:rsidRDefault="00017BEF" w:rsidP="0095418B">
      <w:pPr>
        <w:pStyle w:val="TableParagraph"/>
        <w:rPr>
          <w:b/>
        </w:rPr>
      </w:pPr>
    </w:p>
    <w:p w14:paraId="3EBE543E" w14:textId="77777777" w:rsidR="00C20A99" w:rsidRDefault="00C20A99" w:rsidP="0095418B">
      <w:pPr>
        <w:pStyle w:val="TableParagraph"/>
        <w:rPr>
          <w:b/>
        </w:rPr>
      </w:pPr>
    </w:p>
    <w:p w14:paraId="1580A8B7" w14:textId="77777777" w:rsidR="00C20A99" w:rsidRPr="00750E6D" w:rsidRDefault="00C20A99" w:rsidP="0095418B">
      <w:pPr>
        <w:pStyle w:val="TableParagraph"/>
        <w:rPr>
          <w:b/>
        </w:rPr>
      </w:pPr>
    </w:p>
    <w:p w14:paraId="4BEE5626" w14:textId="4C3F1709" w:rsidR="00C220D0" w:rsidRPr="007563A6" w:rsidRDefault="00AD1C4B" w:rsidP="0095418B">
      <w:pPr>
        <w:pStyle w:val="a9"/>
        <w:numPr>
          <w:ilvl w:val="1"/>
          <w:numId w:val="28"/>
        </w:numPr>
        <w:spacing w:after="0" w:line="240" w:lineRule="auto"/>
        <w:rPr>
          <w:rFonts w:ascii="Times New Roman" w:hAnsi="Times New Roman" w:cs="Times New Roman"/>
          <w:b/>
          <w:sz w:val="24"/>
          <w:szCs w:val="24"/>
        </w:rPr>
      </w:pPr>
      <w:r w:rsidRPr="007563A6">
        <w:rPr>
          <w:rFonts w:ascii="Times New Roman" w:hAnsi="Times New Roman" w:cs="Times New Roman"/>
          <w:b/>
          <w:sz w:val="24"/>
          <w:szCs w:val="24"/>
        </w:rPr>
        <w:lastRenderedPageBreak/>
        <w:t xml:space="preserve"> </w:t>
      </w:r>
      <w:r w:rsidR="008A18EE" w:rsidRPr="007563A6">
        <w:rPr>
          <w:rFonts w:ascii="Times New Roman" w:hAnsi="Times New Roman" w:cs="Times New Roman"/>
          <w:b/>
          <w:sz w:val="24"/>
          <w:szCs w:val="24"/>
        </w:rPr>
        <w:t>НАСТРОЙКИ СИСТЕМЫ (SETTINGS)</w:t>
      </w:r>
    </w:p>
    <w:p w14:paraId="116BD436" w14:textId="5D0D99CC" w:rsidR="00C220D0" w:rsidRPr="00750E6D" w:rsidRDefault="00C220D0"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Назначение</w:t>
      </w:r>
    </w:p>
    <w:p w14:paraId="70B8DE60" w14:textId="77777777" w:rsidR="00C220D0" w:rsidRPr="00750E6D" w:rsidRDefault="00C220D0"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Настройка Системы – используется для хранения информации, которая в процессе функционирования Системы меняется достаточно редко. Значения настроек используется в логике работы Системы и определяет ее поведение в той или иной области</w:t>
      </w:r>
    </w:p>
    <w:p w14:paraId="7F380301" w14:textId="77777777" w:rsidR="00C220D0" w:rsidRPr="00750E6D" w:rsidRDefault="00C220D0"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Цель использования настроек – сделать доступными для обычных пользователей просмотр и изменение значений, которые определяют поведение Системы без привлечения разработчиков и без внесения изменений в архитектуру и код самой Системы.</w:t>
      </w:r>
    </w:p>
    <w:p w14:paraId="22D84091" w14:textId="77777777" w:rsidR="00855E9E" w:rsidRPr="00750E6D" w:rsidRDefault="00C220D0"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 программном коде Системы вместо актуального значения какого-либо параметра указывается ссылка на соответствующую настройку. При необходимости значение этой настройки изменяется и с этого момента новое значение будет автоматически использоваться в тех местах, где эта указана эта настройка.</w:t>
      </w:r>
    </w:p>
    <w:p w14:paraId="56435C38" w14:textId="77777777" w:rsidR="00C220D0" w:rsidRPr="00750E6D" w:rsidRDefault="00C220D0"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Поля</w:t>
      </w: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
        <w:gridCol w:w="1738"/>
        <w:gridCol w:w="1701"/>
        <w:gridCol w:w="1417"/>
        <w:gridCol w:w="4111"/>
      </w:tblGrid>
      <w:tr w:rsidR="00750E6D" w:rsidRPr="00750E6D" w14:paraId="27B4BE88" w14:textId="77777777" w:rsidTr="009174D2">
        <w:tc>
          <w:tcPr>
            <w:tcW w:w="531" w:type="dxa"/>
            <w:vAlign w:val="center"/>
          </w:tcPr>
          <w:p w14:paraId="7135A96E" w14:textId="77777777" w:rsidR="00C220D0" w:rsidRPr="00750E6D" w:rsidRDefault="00C220D0" w:rsidP="0095418B">
            <w:pPr>
              <w:pBdr>
                <w:top w:val="nil"/>
                <w:left w:val="nil"/>
                <w:bottom w:val="nil"/>
                <w:right w:val="nil"/>
                <w:between w:val="nil"/>
              </w:pBdr>
              <w:spacing w:after="0" w:line="240" w:lineRule="auto"/>
              <w:jc w:val="center"/>
              <w:rPr>
                <w:rFonts w:ascii="Times New Roman" w:eastAsia="Arial" w:hAnsi="Times New Roman" w:cs="Times New Roman"/>
                <w:b/>
                <w:sz w:val="20"/>
                <w:szCs w:val="20"/>
              </w:rPr>
            </w:pPr>
            <w:r w:rsidRPr="00750E6D">
              <w:rPr>
                <w:rFonts w:ascii="Times New Roman" w:eastAsia="Arial" w:hAnsi="Times New Roman" w:cs="Times New Roman"/>
                <w:b/>
                <w:sz w:val="20"/>
                <w:szCs w:val="20"/>
              </w:rPr>
              <w:t>№ п/п</w:t>
            </w:r>
          </w:p>
        </w:tc>
        <w:tc>
          <w:tcPr>
            <w:tcW w:w="3439" w:type="dxa"/>
            <w:gridSpan w:val="2"/>
            <w:vAlign w:val="center"/>
          </w:tcPr>
          <w:p w14:paraId="32B1E00A" w14:textId="77777777" w:rsidR="00C220D0" w:rsidRPr="00750E6D" w:rsidRDefault="00C220D0" w:rsidP="0095418B">
            <w:pPr>
              <w:pBdr>
                <w:top w:val="nil"/>
                <w:left w:val="nil"/>
                <w:bottom w:val="nil"/>
                <w:right w:val="nil"/>
                <w:between w:val="nil"/>
              </w:pBdr>
              <w:spacing w:after="0" w:line="240" w:lineRule="auto"/>
              <w:jc w:val="center"/>
              <w:rPr>
                <w:rFonts w:ascii="Times New Roman" w:eastAsia="Arial" w:hAnsi="Times New Roman" w:cs="Times New Roman"/>
                <w:b/>
                <w:sz w:val="20"/>
                <w:szCs w:val="20"/>
              </w:rPr>
            </w:pPr>
            <w:r w:rsidRPr="00750E6D">
              <w:rPr>
                <w:rFonts w:ascii="Times New Roman" w:eastAsia="Arial" w:hAnsi="Times New Roman" w:cs="Times New Roman"/>
                <w:b/>
                <w:sz w:val="20"/>
                <w:szCs w:val="20"/>
              </w:rPr>
              <w:t>Наименование поля</w:t>
            </w:r>
          </w:p>
        </w:tc>
        <w:tc>
          <w:tcPr>
            <w:tcW w:w="1417" w:type="dxa"/>
            <w:vAlign w:val="center"/>
          </w:tcPr>
          <w:p w14:paraId="6CECBBDE" w14:textId="77777777" w:rsidR="00C220D0" w:rsidRPr="00750E6D" w:rsidRDefault="00C220D0" w:rsidP="0095418B">
            <w:pPr>
              <w:pBdr>
                <w:top w:val="nil"/>
                <w:left w:val="nil"/>
                <w:bottom w:val="nil"/>
                <w:right w:val="nil"/>
                <w:between w:val="nil"/>
              </w:pBdr>
              <w:spacing w:after="0" w:line="240" w:lineRule="auto"/>
              <w:jc w:val="center"/>
              <w:rPr>
                <w:rFonts w:ascii="Times New Roman" w:eastAsia="Arial" w:hAnsi="Times New Roman" w:cs="Times New Roman"/>
                <w:b/>
                <w:sz w:val="20"/>
                <w:szCs w:val="20"/>
              </w:rPr>
            </w:pPr>
            <w:r w:rsidRPr="00750E6D">
              <w:rPr>
                <w:rFonts w:ascii="Times New Roman" w:eastAsia="Arial" w:hAnsi="Times New Roman" w:cs="Times New Roman"/>
                <w:b/>
                <w:sz w:val="20"/>
                <w:szCs w:val="20"/>
              </w:rPr>
              <w:t>Тип данных/ формат</w:t>
            </w:r>
          </w:p>
        </w:tc>
        <w:tc>
          <w:tcPr>
            <w:tcW w:w="4111" w:type="dxa"/>
            <w:vAlign w:val="center"/>
          </w:tcPr>
          <w:p w14:paraId="50F0247D" w14:textId="77777777" w:rsidR="00C220D0" w:rsidRPr="00750E6D" w:rsidRDefault="00C220D0" w:rsidP="0095418B">
            <w:pPr>
              <w:pBdr>
                <w:top w:val="nil"/>
                <w:left w:val="nil"/>
                <w:bottom w:val="nil"/>
                <w:right w:val="nil"/>
                <w:between w:val="nil"/>
              </w:pBdr>
              <w:spacing w:after="0" w:line="240" w:lineRule="auto"/>
              <w:jc w:val="center"/>
              <w:rPr>
                <w:rFonts w:ascii="Times New Roman" w:eastAsia="Arial" w:hAnsi="Times New Roman" w:cs="Times New Roman"/>
                <w:b/>
                <w:sz w:val="20"/>
                <w:szCs w:val="20"/>
              </w:rPr>
            </w:pPr>
            <w:r w:rsidRPr="00750E6D">
              <w:rPr>
                <w:rFonts w:ascii="Times New Roman" w:eastAsia="Arial" w:hAnsi="Times New Roman" w:cs="Times New Roman"/>
                <w:b/>
                <w:sz w:val="20"/>
                <w:szCs w:val="20"/>
              </w:rPr>
              <w:t>Примечание</w:t>
            </w:r>
          </w:p>
        </w:tc>
      </w:tr>
      <w:tr w:rsidR="00750E6D" w:rsidRPr="00750E6D" w14:paraId="4F40BB5C" w14:textId="77777777" w:rsidTr="009174D2">
        <w:tc>
          <w:tcPr>
            <w:tcW w:w="531" w:type="dxa"/>
            <w:shd w:val="clear" w:color="auto" w:fill="FFFFFF"/>
          </w:tcPr>
          <w:p w14:paraId="5BFE2931"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1.</w:t>
            </w:r>
          </w:p>
        </w:tc>
        <w:tc>
          <w:tcPr>
            <w:tcW w:w="1738" w:type="dxa"/>
            <w:shd w:val="clear" w:color="auto" w:fill="FFFFFF"/>
          </w:tcPr>
          <w:p w14:paraId="407F2913"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Код</w:t>
            </w:r>
          </w:p>
        </w:tc>
        <w:tc>
          <w:tcPr>
            <w:tcW w:w="1701" w:type="dxa"/>
            <w:shd w:val="clear" w:color="auto" w:fill="FFFFFF"/>
          </w:tcPr>
          <w:p w14:paraId="6957836F"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proofErr w:type="spellStart"/>
            <w:r w:rsidRPr="00750E6D">
              <w:rPr>
                <w:rFonts w:ascii="Times New Roman" w:eastAsia="Arial" w:hAnsi="Times New Roman" w:cs="Times New Roman"/>
                <w:sz w:val="20"/>
                <w:szCs w:val="20"/>
              </w:rPr>
              <w:t>Id</w:t>
            </w:r>
            <w:proofErr w:type="spellEnd"/>
          </w:p>
        </w:tc>
        <w:tc>
          <w:tcPr>
            <w:tcW w:w="1417" w:type="dxa"/>
            <w:shd w:val="clear" w:color="auto" w:fill="FFFFFF"/>
          </w:tcPr>
          <w:p w14:paraId="5D5A28BE"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GUID</w:t>
            </w:r>
          </w:p>
        </w:tc>
        <w:tc>
          <w:tcPr>
            <w:tcW w:w="4111" w:type="dxa"/>
            <w:shd w:val="clear" w:color="auto" w:fill="FFFFFF"/>
          </w:tcPr>
          <w:p w14:paraId="66D9DEAF"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Первичный ключ таблицы, уникальный и не пустой. Значение задается автоматически</w:t>
            </w:r>
          </w:p>
        </w:tc>
      </w:tr>
      <w:tr w:rsidR="00750E6D" w:rsidRPr="00750E6D" w14:paraId="22547AC7" w14:textId="77777777" w:rsidTr="009174D2">
        <w:tc>
          <w:tcPr>
            <w:tcW w:w="531" w:type="dxa"/>
            <w:shd w:val="clear" w:color="auto" w:fill="FFFFFF"/>
          </w:tcPr>
          <w:p w14:paraId="0160A5D2"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2.</w:t>
            </w:r>
          </w:p>
        </w:tc>
        <w:tc>
          <w:tcPr>
            <w:tcW w:w="1738" w:type="dxa"/>
            <w:shd w:val="clear" w:color="auto" w:fill="FFFFFF"/>
          </w:tcPr>
          <w:p w14:paraId="73C62441"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Настройка (рус)</w:t>
            </w:r>
          </w:p>
        </w:tc>
        <w:tc>
          <w:tcPr>
            <w:tcW w:w="1701" w:type="dxa"/>
            <w:shd w:val="clear" w:color="auto" w:fill="FFFFFF"/>
          </w:tcPr>
          <w:p w14:paraId="1369CFF2"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proofErr w:type="spellStart"/>
            <w:r w:rsidRPr="00750E6D">
              <w:rPr>
                <w:rFonts w:ascii="Times New Roman" w:eastAsia="Arial" w:hAnsi="Times New Roman" w:cs="Times New Roman"/>
                <w:sz w:val="20"/>
                <w:szCs w:val="20"/>
              </w:rPr>
              <w:t>SettingNameRus</w:t>
            </w:r>
            <w:proofErr w:type="spellEnd"/>
          </w:p>
        </w:tc>
        <w:tc>
          <w:tcPr>
            <w:tcW w:w="1417" w:type="dxa"/>
            <w:shd w:val="clear" w:color="auto" w:fill="FFFFFF"/>
          </w:tcPr>
          <w:p w14:paraId="5D5B3F5E"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Строка</w:t>
            </w:r>
          </w:p>
        </w:tc>
        <w:tc>
          <w:tcPr>
            <w:tcW w:w="4111" w:type="dxa"/>
            <w:shd w:val="clear" w:color="auto" w:fill="FFFFFF"/>
          </w:tcPr>
          <w:p w14:paraId="109AEBCB"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Русское название настройки</w:t>
            </w:r>
          </w:p>
        </w:tc>
      </w:tr>
      <w:tr w:rsidR="00750E6D" w:rsidRPr="00750E6D" w14:paraId="0E8424B6" w14:textId="77777777" w:rsidTr="009174D2">
        <w:tc>
          <w:tcPr>
            <w:tcW w:w="531" w:type="dxa"/>
            <w:shd w:val="clear" w:color="auto" w:fill="FFFFFF"/>
          </w:tcPr>
          <w:p w14:paraId="1DF6E855"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3.</w:t>
            </w:r>
          </w:p>
        </w:tc>
        <w:tc>
          <w:tcPr>
            <w:tcW w:w="1738" w:type="dxa"/>
            <w:shd w:val="clear" w:color="auto" w:fill="FFFFFF"/>
          </w:tcPr>
          <w:p w14:paraId="243BB5A9"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Настройка (</w:t>
            </w:r>
            <w:proofErr w:type="spellStart"/>
            <w:r w:rsidRPr="00750E6D">
              <w:rPr>
                <w:rFonts w:ascii="Times New Roman" w:eastAsia="Arial" w:hAnsi="Times New Roman" w:cs="Times New Roman"/>
                <w:sz w:val="20"/>
                <w:szCs w:val="20"/>
              </w:rPr>
              <w:t>кырг</w:t>
            </w:r>
            <w:proofErr w:type="spellEnd"/>
            <w:r w:rsidRPr="00750E6D">
              <w:rPr>
                <w:rFonts w:ascii="Times New Roman" w:eastAsia="Arial" w:hAnsi="Times New Roman" w:cs="Times New Roman"/>
                <w:sz w:val="20"/>
                <w:szCs w:val="20"/>
              </w:rPr>
              <w:t>)</w:t>
            </w:r>
          </w:p>
        </w:tc>
        <w:tc>
          <w:tcPr>
            <w:tcW w:w="1701" w:type="dxa"/>
            <w:shd w:val="clear" w:color="auto" w:fill="FFFFFF"/>
          </w:tcPr>
          <w:p w14:paraId="21B4D163"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proofErr w:type="spellStart"/>
            <w:r w:rsidRPr="00750E6D">
              <w:rPr>
                <w:rFonts w:ascii="Times New Roman" w:eastAsia="Arial" w:hAnsi="Times New Roman" w:cs="Times New Roman"/>
                <w:sz w:val="20"/>
                <w:szCs w:val="20"/>
              </w:rPr>
              <w:t>SettingNameKyrg</w:t>
            </w:r>
            <w:proofErr w:type="spellEnd"/>
          </w:p>
        </w:tc>
        <w:tc>
          <w:tcPr>
            <w:tcW w:w="1417" w:type="dxa"/>
            <w:shd w:val="clear" w:color="auto" w:fill="FFFFFF"/>
          </w:tcPr>
          <w:p w14:paraId="30D19743"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Строка</w:t>
            </w:r>
          </w:p>
        </w:tc>
        <w:tc>
          <w:tcPr>
            <w:tcW w:w="4111" w:type="dxa"/>
            <w:shd w:val="clear" w:color="auto" w:fill="FFFFFF"/>
          </w:tcPr>
          <w:p w14:paraId="73A4A613"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Кыргызское название настройки</w:t>
            </w:r>
          </w:p>
        </w:tc>
      </w:tr>
      <w:tr w:rsidR="00750E6D" w:rsidRPr="00750E6D" w14:paraId="37EEA841" w14:textId="77777777" w:rsidTr="009174D2">
        <w:tc>
          <w:tcPr>
            <w:tcW w:w="531" w:type="dxa"/>
            <w:shd w:val="clear" w:color="auto" w:fill="FFFFFF"/>
          </w:tcPr>
          <w:p w14:paraId="7E810CB1"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4.</w:t>
            </w:r>
          </w:p>
        </w:tc>
        <w:tc>
          <w:tcPr>
            <w:tcW w:w="1738" w:type="dxa"/>
            <w:shd w:val="clear" w:color="auto" w:fill="FFFFFF"/>
          </w:tcPr>
          <w:p w14:paraId="37D0D371"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proofErr w:type="spellStart"/>
            <w:r w:rsidRPr="00750E6D">
              <w:rPr>
                <w:rFonts w:ascii="Times New Roman" w:eastAsia="Arial" w:hAnsi="Times New Roman" w:cs="Times New Roman"/>
                <w:sz w:val="20"/>
                <w:szCs w:val="20"/>
              </w:rPr>
              <w:t>Setting</w:t>
            </w:r>
            <w:proofErr w:type="spellEnd"/>
          </w:p>
        </w:tc>
        <w:tc>
          <w:tcPr>
            <w:tcW w:w="1701" w:type="dxa"/>
            <w:shd w:val="clear" w:color="auto" w:fill="FFFFFF"/>
          </w:tcPr>
          <w:p w14:paraId="614C7AAE"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proofErr w:type="spellStart"/>
            <w:r w:rsidRPr="00750E6D">
              <w:rPr>
                <w:rFonts w:ascii="Times New Roman" w:eastAsia="Arial" w:hAnsi="Times New Roman" w:cs="Times New Roman"/>
                <w:sz w:val="20"/>
                <w:szCs w:val="20"/>
              </w:rPr>
              <w:t>SettingName</w:t>
            </w:r>
            <w:proofErr w:type="spellEnd"/>
          </w:p>
        </w:tc>
        <w:tc>
          <w:tcPr>
            <w:tcW w:w="1417" w:type="dxa"/>
            <w:shd w:val="clear" w:color="auto" w:fill="FFFFFF"/>
          </w:tcPr>
          <w:p w14:paraId="4E0B3CE0"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Строка</w:t>
            </w:r>
          </w:p>
        </w:tc>
        <w:tc>
          <w:tcPr>
            <w:tcW w:w="4111" w:type="dxa"/>
            <w:shd w:val="clear" w:color="auto" w:fill="FFFFFF"/>
          </w:tcPr>
          <w:p w14:paraId="202B4B26"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Системное название настройки</w:t>
            </w:r>
          </w:p>
        </w:tc>
      </w:tr>
      <w:tr w:rsidR="00750E6D" w:rsidRPr="00750E6D" w14:paraId="3C4F5B77" w14:textId="77777777" w:rsidTr="009174D2">
        <w:tc>
          <w:tcPr>
            <w:tcW w:w="531" w:type="dxa"/>
            <w:shd w:val="clear" w:color="auto" w:fill="FFFFFF"/>
          </w:tcPr>
          <w:p w14:paraId="59B988F9"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5.</w:t>
            </w:r>
          </w:p>
        </w:tc>
        <w:tc>
          <w:tcPr>
            <w:tcW w:w="1738" w:type="dxa"/>
            <w:shd w:val="clear" w:color="auto" w:fill="FFFFFF"/>
          </w:tcPr>
          <w:p w14:paraId="3DC89D9C"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Тип данных</w:t>
            </w:r>
          </w:p>
        </w:tc>
        <w:tc>
          <w:tcPr>
            <w:tcW w:w="1701" w:type="dxa"/>
            <w:shd w:val="clear" w:color="auto" w:fill="FFFFFF"/>
          </w:tcPr>
          <w:p w14:paraId="54534BC1"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proofErr w:type="spellStart"/>
            <w:r w:rsidRPr="00750E6D">
              <w:rPr>
                <w:rFonts w:ascii="Times New Roman" w:eastAsia="Arial" w:hAnsi="Times New Roman" w:cs="Times New Roman"/>
                <w:sz w:val="20"/>
                <w:szCs w:val="20"/>
              </w:rPr>
              <w:t>SettingDataType</w:t>
            </w:r>
            <w:proofErr w:type="spellEnd"/>
          </w:p>
        </w:tc>
        <w:tc>
          <w:tcPr>
            <w:tcW w:w="1417" w:type="dxa"/>
            <w:shd w:val="clear" w:color="auto" w:fill="FFFFFF"/>
          </w:tcPr>
          <w:p w14:paraId="1A8DFC0A"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p>
        </w:tc>
        <w:tc>
          <w:tcPr>
            <w:tcW w:w="4111" w:type="dxa"/>
            <w:shd w:val="clear" w:color="auto" w:fill="FFFFFF"/>
          </w:tcPr>
          <w:p w14:paraId="540AC5B4"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Тип данных настройки</w:t>
            </w:r>
          </w:p>
        </w:tc>
      </w:tr>
      <w:tr w:rsidR="00750E6D" w:rsidRPr="00750E6D" w14:paraId="672EF002" w14:textId="77777777" w:rsidTr="009174D2">
        <w:tc>
          <w:tcPr>
            <w:tcW w:w="531" w:type="dxa"/>
            <w:shd w:val="clear" w:color="auto" w:fill="FFFFFF"/>
          </w:tcPr>
          <w:p w14:paraId="4B74AC3C"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6.</w:t>
            </w:r>
          </w:p>
        </w:tc>
        <w:tc>
          <w:tcPr>
            <w:tcW w:w="1738" w:type="dxa"/>
            <w:shd w:val="clear" w:color="auto" w:fill="FFFFFF"/>
          </w:tcPr>
          <w:p w14:paraId="560068FD"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Значение</w:t>
            </w:r>
          </w:p>
        </w:tc>
        <w:tc>
          <w:tcPr>
            <w:tcW w:w="1701" w:type="dxa"/>
            <w:shd w:val="clear" w:color="auto" w:fill="FFFFFF"/>
          </w:tcPr>
          <w:p w14:paraId="68C8A107"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proofErr w:type="spellStart"/>
            <w:r w:rsidRPr="00750E6D">
              <w:rPr>
                <w:rFonts w:ascii="Times New Roman" w:eastAsia="Arial" w:hAnsi="Times New Roman" w:cs="Times New Roman"/>
                <w:sz w:val="20"/>
                <w:szCs w:val="20"/>
              </w:rPr>
              <w:t>SettingValue</w:t>
            </w:r>
            <w:proofErr w:type="spellEnd"/>
          </w:p>
        </w:tc>
        <w:tc>
          <w:tcPr>
            <w:tcW w:w="1417" w:type="dxa"/>
            <w:shd w:val="clear" w:color="auto" w:fill="FFFFFF"/>
          </w:tcPr>
          <w:p w14:paraId="73D671B1"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p>
        </w:tc>
        <w:tc>
          <w:tcPr>
            <w:tcW w:w="4111" w:type="dxa"/>
            <w:shd w:val="clear" w:color="auto" w:fill="FFFFFF"/>
          </w:tcPr>
          <w:p w14:paraId="04D47F93"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Значение настройки</w:t>
            </w:r>
          </w:p>
        </w:tc>
      </w:tr>
      <w:tr w:rsidR="00750E6D" w:rsidRPr="00750E6D" w14:paraId="3F303F9A" w14:textId="77777777" w:rsidTr="009174D2">
        <w:tc>
          <w:tcPr>
            <w:tcW w:w="531" w:type="dxa"/>
            <w:shd w:val="clear" w:color="auto" w:fill="FFFFFF"/>
          </w:tcPr>
          <w:p w14:paraId="0EBA731E"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7.</w:t>
            </w:r>
          </w:p>
        </w:tc>
        <w:tc>
          <w:tcPr>
            <w:tcW w:w="1738" w:type="dxa"/>
            <w:shd w:val="clear" w:color="auto" w:fill="FFFFFF"/>
          </w:tcPr>
          <w:p w14:paraId="21DEF914"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Описание</w:t>
            </w:r>
          </w:p>
        </w:tc>
        <w:tc>
          <w:tcPr>
            <w:tcW w:w="1701" w:type="dxa"/>
            <w:shd w:val="clear" w:color="auto" w:fill="FFFFFF"/>
          </w:tcPr>
          <w:p w14:paraId="02062A11"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proofErr w:type="spellStart"/>
            <w:r w:rsidRPr="00750E6D">
              <w:rPr>
                <w:rFonts w:ascii="Times New Roman" w:eastAsia="Arial" w:hAnsi="Times New Roman" w:cs="Times New Roman"/>
                <w:sz w:val="20"/>
                <w:szCs w:val="20"/>
              </w:rPr>
              <w:t>Description</w:t>
            </w:r>
            <w:proofErr w:type="spellEnd"/>
          </w:p>
        </w:tc>
        <w:tc>
          <w:tcPr>
            <w:tcW w:w="1417" w:type="dxa"/>
            <w:shd w:val="clear" w:color="auto" w:fill="FFFFFF"/>
          </w:tcPr>
          <w:p w14:paraId="418891B0"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Строка</w:t>
            </w:r>
          </w:p>
        </w:tc>
        <w:tc>
          <w:tcPr>
            <w:tcW w:w="4111" w:type="dxa"/>
            <w:shd w:val="clear" w:color="auto" w:fill="FFFFFF"/>
          </w:tcPr>
          <w:p w14:paraId="2F49D9AB"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p>
        </w:tc>
      </w:tr>
      <w:tr w:rsidR="00750E6D" w:rsidRPr="00750E6D" w14:paraId="15E2BE9C" w14:textId="77777777" w:rsidTr="009174D2">
        <w:tc>
          <w:tcPr>
            <w:tcW w:w="531" w:type="dxa"/>
            <w:shd w:val="clear" w:color="auto" w:fill="FFFFFF"/>
          </w:tcPr>
          <w:p w14:paraId="3904BF8D"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8.</w:t>
            </w:r>
          </w:p>
        </w:tc>
        <w:tc>
          <w:tcPr>
            <w:tcW w:w="1738" w:type="dxa"/>
            <w:shd w:val="clear" w:color="auto" w:fill="FFFFFF"/>
          </w:tcPr>
          <w:p w14:paraId="06355E71"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Изменен</w:t>
            </w:r>
          </w:p>
        </w:tc>
        <w:tc>
          <w:tcPr>
            <w:tcW w:w="1701" w:type="dxa"/>
            <w:shd w:val="clear" w:color="auto" w:fill="FFFFFF"/>
          </w:tcPr>
          <w:p w14:paraId="4874BCD6"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proofErr w:type="spellStart"/>
            <w:r w:rsidRPr="00750E6D">
              <w:rPr>
                <w:rFonts w:ascii="Times New Roman" w:eastAsia="Arial" w:hAnsi="Times New Roman" w:cs="Times New Roman"/>
                <w:sz w:val="20"/>
                <w:szCs w:val="20"/>
              </w:rPr>
              <w:t>ModifiedOn</w:t>
            </w:r>
            <w:proofErr w:type="spellEnd"/>
          </w:p>
        </w:tc>
        <w:tc>
          <w:tcPr>
            <w:tcW w:w="1417" w:type="dxa"/>
            <w:shd w:val="clear" w:color="auto" w:fill="FFFFFF"/>
          </w:tcPr>
          <w:p w14:paraId="417D48E4"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Дата-время</w:t>
            </w:r>
          </w:p>
        </w:tc>
        <w:tc>
          <w:tcPr>
            <w:tcW w:w="4111" w:type="dxa"/>
            <w:shd w:val="clear" w:color="auto" w:fill="FFFFFF"/>
          </w:tcPr>
          <w:p w14:paraId="7E6222EC"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Дата-время последнего изменения записи. Значение определяется автоматически в момент изменения записи и не редактируется</w:t>
            </w:r>
          </w:p>
        </w:tc>
      </w:tr>
      <w:tr w:rsidR="00750E6D" w:rsidRPr="00750E6D" w14:paraId="1E50CC82" w14:textId="77777777" w:rsidTr="009174D2">
        <w:tc>
          <w:tcPr>
            <w:tcW w:w="531" w:type="dxa"/>
            <w:shd w:val="clear" w:color="auto" w:fill="FFFFFF"/>
          </w:tcPr>
          <w:p w14:paraId="36B7185A"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9.</w:t>
            </w:r>
          </w:p>
        </w:tc>
        <w:tc>
          <w:tcPr>
            <w:tcW w:w="1738" w:type="dxa"/>
            <w:shd w:val="clear" w:color="auto" w:fill="FFFFFF"/>
          </w:tcPr>
          <w:p w14:paraId="292DF895"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Изменил</w:t>
            </w:r>
          </w:p>
        </w:tc>
        <w:tc>
          <w:tcPr>
            <w:tcW w:w="1701" w:type="dxa"/>
            <w:shd w:val="clear" w:color="auto" w:fill="FFFFFF"/>
          </w:tcPr>
          <w:p w14:paraId="63A63555"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proofErr w:type="spellStart"/>
            <w:r w:rsidRPr="00750E6D">
              <w:rPr>
                <w:rFonts w:ascii="Times New Roman" w:eastAsia="Arial" w:hAnsi="Times New Roman" w:cs="Times New Roman"/>
                <w:sz w:val="20"/>
                <w:szCs w:val="20"/>
              </w:rPr>
              <w:t>ModifiedById</w:t>
            </w:r>
            <w:proofErr w:type="spellEnd"/>
          </w:p>
        </w:tc>
        <w:tc>
          <w:tcPr>
            <w:tcW w:w="1417" w:type="dxa"/>
            <w:shd w:val="clear" w:color="auto" w:fill="FFFFFF"/>
          </w:tcPr>
          <w:p w14:paraId="7A58E979"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Пользователи</w:t>
            </w:r>
          </w:p>
        </w:tc>
        <w:tc>
          <w:tcPr>
            <w:tcW w:w="4111" w:type="dxa"/>
            <w:shd w:val="clear" w:color="auto" w:fill="FFFFFF"/>
          </w:tcPr>
          <w:p w14:paraId="4001C0DE" w14:textId="77777777" w:rsidR="00C220D0" w:rsidRPr="00750E6D" w:rsidRDefault="00C220D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Пользователь, изменивший запись. Значение определяется автоматически в момент сохранения изменений записи и не редактируется.</w:t>
            </w:r>
          </w:p>
        </w:tc>
      </w:tr>
    </w:tbl>
    <w:p w14:paraId="1CC2521F" w14:textId="77777777" w:rsidR="00C220D0" w:rsidRPr="00750E6D" w:rsidRDefault="00C220D0" w:rsidP="0095418B">
      <w:pPr>
        <w:spacing w:after="0" w:line="240" w:lineRule="auto"/>
        <w:ind w:firstLine="709"/>
        <w:jc w:val="both"/>
        <w:rPr>
          <w:rFonts w:ascii="Times New Roman" w:hAnsi="Times New Roman" w:cs="Times New Roman"/>
          <w:sz w:val="24"/>
          <w:szCs w:val="24"/>
        </w:rPr>
      </w:pPr>
    </w:p>
    <w:p w14:paraId="65D54042" w14:textId="77777777" w:rsidR="00CF3D60" w:rsidRPr="00750E6D" w:rsidRDefault="00CF3D60"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Данные в таблице являются предопределенными и в интерфейсе системы недоступны для добавления, изменения и удаления. Исключение – пользователи с ролью «администратор» могут менять значение поля «Значение».</w:t>
      </w:r>
    </w:p>
    <w:p w14:paraId="410F0B61" w14:textId="77777777" w:rsidR="00CF3D60" w:rsidRPr="00750E6D" w:rsidRDefault="00CF3D60"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Данные таблицы</w:t>
      </w:r>
    </w:p>
    <w:tbl>
      <w:tblPr>
        <w:tblW w:w="9481" w:type="dxa"/>
        <w:tblInd w:w="-176" w:type="dxa"/>
        <w:tblLayout w:type="fixed"/>
        <w:tblLook w:val="0000" w:firstRow="0" w:lastRow="0" w:firstColumn="0" w:lastColumn="0" w:noHBand="0" w:noVBand="0"/>
      </w:tblPr>
      <w:tblGrid>
        <w:gridCol w:w="520"/>
        <w:gridCol w:w="2219"/>
        <w:gridCol w:w="2552"/>
        <w:gridCol w:w="834"/>
        <w:gridCol w:w="3356"/>
      </w:tblGrid>
      <w:tr w:rsidR="00750E6D" w:rsidRPr="00750E6D" w14:paraId="2A5D1E05" w14:textId="77777777" w:rsidTr="005D2D2D">
        <w:trPr>
          <w:trHeight w:val="255"/>
        </w:trPr>
        <w:tc>
          <w:tcPr>
            <w:tcW w:w="520" w:type="dxa"/>
            <w:tcBorders>
              <w:top w:val="single" w:sz="4" w:space="0" w:color="000000"/>
              <w:left w:val="single" w:sz="4" w:space="0" w:color="000000"/>
              <w:bottom w:val="single" w:sz="4" w:space="0" w:color="000000"/>
              <w:right w:val="single" w:sz="4" w:space="0" w:color="000000"/>
            </w:tcBorders>
            <w:shd w:val="clear" w:color="auto" w:fill="auto"/>
          </w:tcPr>
          <w:p w14:paraId="79345530" w14:textId="77777777" w:rsidR="00CF3D60" w:rsidRPr="00750E6D" w:rsidRDefault="00CF3D60" w:rsidP="0095418B">
            <w:pPr>
              <w:pBdr>
                <w:top w:val="nil"/>
                <w:left w:val="nil"/>
                <w:bottom w:val="nil"/>
                <w:right w:val="nil"/>
                <w:between w:val="nil"/>
              </w:pBdr>
              <w:spacing w:after="0" w:line="240" w:lineRule="auto"/>
              <w:jc w:val="center"/>
              <w:rPr>
                <w:rFonts w:ascii="Times New Roman" w:eastAsia="Arial" w:hAnsi="Times New Roman" w:cs="Times New Roman"/>
                <w:b/>
                <w:sz w:val="20"/>
                <w:szCs w:val="20"/>
              </w:rPr>
            </w:pPr>
            <w:r w:rsidRPr="00750E6D">
              <w:rPr>
                <w:rFonts w:ascii="Times New Roman" w:eastAsia="Arial" w:hAnsi="Times New Roman" w:cs="Times New Roman"/>
                <w:b/>
                <w:sz w:val="20"/>
                <w:szCs w:val="20"/>
              </w:rPr>
              <w:t>№</w:t>
            </w:r>
          </w:p>
        </w:tc>
        <w:tc>
          <w:tcPr>
            <w:tcW w:w="2219" w:type="dxa"/>
            <w:tcBorders>
              <w:top w:val="single" w:sz="4" w:space="0" w:color="000000"/>
              <w:left w:val="nil"/>
              <w:bottom w:val="single" w:sz="4" w:space="0" w:color="000000"/>
              <w:right w:val="single" w:sz="4" w:space="0" w:color="000000"/>
            </w:tcBorders>
            <w:shd w:val="clear" w:color="auto" w:fill="auto"/>
          </w:tcPr>
          <w:p w14:paraId="67B5012E" w14:textId="77777777" w:rsidR="00CF3D60" w:rsidRPr="00750E6D" w:rsidRDefault="00CF3D60" w:rsidP="0095418B">
            <w:pPr>
              <w:pBdr>
                <w:top w:val="nil"/>
                <w:left w:val="nil"/>
                <w:bottom w:val="nil"/>
                <w:right w:val="nil"/>
                <w:between w:val="nil"/>
              </w:pBdr>
              <w:spacing w:after="0" w:line="240" w:lineRule="auto"/>
              <w:jc w:val="center"/>
              <w:rPr>
                <w:rFonts w:ascii="Times New Roman" w:eastAsia="Arial" w:hAnsi="Times New Roman" w:cs="Times New Roman"/>
                <w:b/>
                <w:sz w:val="20"/>
                <w:szCs w:val="20"/>
              </w:rPr>
            </w:pPr>
            <w:r w:rsidRPr="00750E6D">
              <w:rPr>
                <w:rFonts w:ascii="Times New Roman" w:eastAsia="Arial" w:hAnsi="Times New Roman" w:cs="Times New Roman"/>
                <w:b/>
                <w:sz w:val="20"/>
                <w:szCs w:val="20"/>
              </w:rPr>
              <w:t>Настройка</w:t>
            </w:r>
          </w:p>
        </w:tc>
        <w:tc>
          <w:tcPr>
            <w:tcW w:w="2552" w:type="dxa"/>
            <w:tcBorders>
              <w:top w:val="single" w:sz="4" w:space="0" w:color="000000"/>
              <w:left w:val="nil"/>
              <w:bottom w:val="single" w:sz="4" w:space="0" w:color="000000"/>
              <w:right w:val="single" w:sz="4" w:space="0" w:color="000000"/>
            </w:tcBorders>
            <w:shd w:val="clear" w:color="auto" w:fill="auto"/>
          </w:tcPr>
          <w:p w14:paraId="25FB2D89" w14:textId="77777777" w:rsidR="00CF3D60" w:rsidRPr="00750E6D" w:rsidRDefault="00CF3D60" w:rsidP="0095418B">
            <w:pPr>
              <w:pBdr>
                <w:top w:val="nil"/>
                <w:left w:val="nil"/>
                <w:bottom w:val="nil"/>
                <w:right w:val="nil"/>
                <w:between w:val="nil"/>
              </w:pBdr>
              <w:spacing w:after="0" w:line="240" w:lineRule="auto"/>
              <w:jc w:val="center"/>
              <w:rPr>
                <w:rFonts w:ascii="Times New Roman" w:eastAsia="Arial" w:hAnsi="Times New Roman" w:cs="Times New Roman"/>
                <w:b/>
                <w:sz w:val="20"/>
                <w:szCs w:val="20"/>
              </w:rPr>
            </w:pPr>
            <w:r w:rsidRPr="00750E6D">
              <w:rPr>
                <w:rFonts w:ascii="Times New Roman" w:eastAsia="Arial" w:hAnsi="Times New Roman" w:cs="Times New Roman"/>
                <w:b/>
                <w:sz w:val="20"/>
                <w:szCs w:val="20"/>
              </w:rPr>
              <w:t>Имя</w:t>
            </w:r>
          </w:p>
        </w:tc>
        <w:tc>
          <w:tcPr>
            <w:tcW w:w="834" w:type="dxa"/>
            <w:tcBorders>
              <w:top w:val="single" w:sz="4" w:space="0" w:color="000000"/>
              <w:left w:val="nil"/>
              <w:bottom w:val="single" w:sz="4" w:space="0" w:color="000000"/>
              <w:right w:val="single" w:sz="4" w:space="0" w:color="000000"/>
            </w:tcBorders>
            <w:shd w:val="clear" w:color="auto" w:fill="auto"/>
          </w:tcPr>
          <w:p w14:paraId="300EA2DC" w14:textId="77777777" w:rsidR="00CF3D60" w:rsidRPr="00750E6D" w:rsidRDefault="00CF3D60" w:rsidP="0095418B">
            <w:pPr>
              <w:pBdr>
                <w:top w:val="nil"/>
                <w:left w:val="nil"/>
                <w:bottom w:val="nil"/>
                <w:right w:val="nil"/>
                <w:between w:val="nil"/>
              </w:pBdr>
              <w:spacing w:after="0" w:line="240" w:lineRule="auto"/>
              <w:jc w:val="center"/>
              <w:rPr>
                <w:rFonts w:ascii="Times New Roman" w:eastAsia="Arial" w:hAnsi="Times New Roman" w:cs="Times New Roman"/>
                <w:b/>
                <w:sz w:val="20"/>
                <w:szCs w:val="20"/>
              </w:rPr>
            </w:pPr>
            <w:r w:rsidRPr="00750E6D">
              <w:rPr>
                <w:rFonts w:ascii="Times New Roman" w:eastAsia="Arial" w:hAnsi="Times New Roman" w:cs="Times New Roman"/>
                <w:b/>
                <w:sz w:val="20"/>
                <w:szCs w:val="20"/>
              </w:rPr>
              <w:t>Тип данных</w:t>
            </w:r>
          </w:p>
        </w:tc>
        <w:tc>
          <w:tcPr>
            <w:tcW w:w="3356" w:type="dxa"/>
            <w:tcBorders>
              <w:top w:val="single" w:sz="4" w:space="0" w:color="000000"/>
              <w:left w:val="nil"/>
              <w:bottom w:val="single" w:sz="4" w:space="0" w:color="000000"/>
              <w:right w:val="single" w:sz="4" w:space="0" w:color="000000"/>
            </w:tcBorders>
            <w:shd w:val="clear" w:color="auto" w:fill="auto"/>
          </w:tcPr>
          <w:p w14:paraId="3C8A8D57" w14:textId="77777777" w:rsidR="00CF3D60" w:rsidRPr="00750E6D" w:rsidRDefault="00CF3D60" w:rsidP="0095418B">
            <w:pPr>
              <w:pBdr>
                <w:top w:val="nil"/>
                <w:left w:val="nil"/>
                <w:bottom w:val="nil"/>
                <w:right w:val="nil"/>
                <w:between w:val="nil"/>
              </w:pBdr>
              <w:spacing w:after="0" w:line="240" w:lineRule="auto"/>
              <w:jc w:val="center"/>
              <w:rPr>
                <w:rFonts w:ascii="Times New Roman" w:eastAsia="Arial" w:hAnsi="Times New Roman" w:cs="Times New Roman"/>
                <w:b/>
                <w:sz w:val="20"/>
                <w:szCs w:val="20"/>
              </w:rPr>
            </w:pPr>
            <w:r w:rsidRPr="00750E6D">
              <w:rPr>
                <w:rFonts w:ascii="Times New Roman" w:eastAsia="Arial" w:hAnsi="Times New Roman" w:cs="Times New Roman"/>
                <w:b/>
                <w:sz w:val="20"/>
                <w:szCs w:val="20"/>
              </w:rPr>
              <w:t>Описание</w:t>
            </w:r>
          </w:p>
        </w:tc>
      </w:tr>
      <w:tr w:rsidR="00750E6D" w:rsidRPr="00750E6D" w14:paraId="32A3E025" w14:textId="77777777" w:rsidTr="005D2D2D">
        <w:trPr>
          <w:trHeight w:val="255"/>
        </w:trPr>
        <w:tc>
          <w:tcPr>
            <w:tcW w:w="520" w:type="dxa"/>
            <w:tcBorders>
              <w:top w:val="single" w:sz="4" w:space="0" w:color="000000"/>
              <w:left w:val="single" w:sz="4" w:space="0" w:color="000000"/>
              <w:bottom w:val="single" w:sz="4" w:space="0" w:color="000000"/>
              <w:right w:val="single" w:sz="4" w:space="0" w:color="000000"/>
            </w:tcBorders>
            <w:shd w:val="clear" w:color="auto" w:fill="auto"/>
          </w:tcPr>
          <w:p w14:paraId="5155705F" w14:textId="77777777" w:rsidR="00CF3D60" w:rsidRPr="00750E6D" w:rsidRDefault="00CF3D6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1.</w:t>
            </w:r>
          </w:p>
        </w:tc>
        <w:tc>
          <w:tcPr>
            <w:tcW w:w="2219" w:type="dxa"/>
            <w:tcBorders>
              <w:top w:val="single" w:sz="4" w:space="0" w:color="000000"/>
              <w:left w:val="nil"/>
              <w:bottom w:val="single" w:sz="4" w:space="0" w:color="000000"/>
              <w:right w:val="single" w:sz="4" w:space="0" w:color="000000"/>
            </w:tcBorders>
            <w:shd w:val="clear" w:color="auto" w:fill="auto"/>
          </w:tcPr>
          <w:p w14:paraId="55C4BC16" w14:textId="77777777" w:rsidR="00CF3D60" w:rsidRPr="00750E6D" w:rsidRDefault="00CF3D6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Срок действия пароля</w:t>
            </w:r>
          </w:p>
        </w:tc>
        <w:tc>
          <w:tcPr>
            <w:tcW w:w="2552" w:type="dxa"/>
            <w:tcBorders>
              <w:top w:val="single" w:sz="4" w:space="0" w:color="000000"/>
              <w:left w:val="nil"/>
              <w:bottom w:val="single" w:sz="4" w:space="0" w:color="000000"/>
              <w:right w:val="single" w:sz="4" w:space="0" w:color="000000"/>
            </w:tcBorders>
            <w:shd w:val="clear" w:color="auto" w:fill="auto"/>
          </w:tcPr>
          <w:p w14:paraId="77706E15" w14:textId="77777777" w:rsidR="00CF3D60" w:rsidRPr="00750E6D" w:rsidRDefault="00CF3D60" w:rsidP="0095418B">
            <w:pPr>
              <w:pBdr>
                <w:top w:val="nil"/>
                <w:left w:val="nil"/>
                <w:bottom w:val="nil"/>
                <w:right w:val="nil"/>
                <w:between w:val="nil"/>
              </w:pBdr>
              <w:spacing w:after="0" w:line="240" w:lineRule="auto"/>
              <w:rPr>
                <w:rFonts w:ascii="Times New Roman" w:eastAsia="Arial" w:hAnsi="Times New Roman" w:cs="Times New Roman"/>
                <w:sz w:val="20"/>
                <w:szCs w:val="20"/>
              </w:rPr>
            </w:pPr>
            <w:proofErr w:type="spellStart"/>
            <w:r w:rsidRPr="00750E6D">
              <w:rPr>
                <w:rFonts w:ascii="Times New Roman" w:eastAsia="Arial" w:hAnsi="Times New Roman" w:cs="Times New Roman"/>
                <w:sz w:val="20"/>
                <w:szCs w:val="20"/>
              </w:rPr>
              <w:t>PasswordExpiration</w:t>
            </w:r>
            <w:proofErr w:type="spellEnd"/>
          </w:p>
        </w:tc>
        <w:tc>
          <w:tcPr>
            <w:tcW w:w="834" w:type="dxa"/>
            <w:tcBorders>
              <w:top w:val="single" w:sz="4" w:space="0" w:color="000000"/>
              <w:left w:val="nil"/>
              <w:bottom w:val="single" w:sz="4" w:space="0" w:color="000000"/>
              <w:right w:val="single" w:sz="4" w:space="0" w:color="000000"/>
            </w:tcBorders>
            <w:shd w:val="clear" w:color="auto" w:fill="auto"/>
          </w:tcPr>
          <w:p w14:paraId="2F3C1085" w14:textId="77777777" w:rsidR="00CF3D60" w:rsidRPr="00750E6D" w:rsidRDefault="00CF3D6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Число</w:t>
            </w:r>
          </w:p>
        </w:tc>
        <w:tc>
          <w:tcPr>
            <w:tcW w:w="3356" w:type="dxa"/>
            <w:tcBorders>
              <w:top w:val="single" w:sz="4" w:space="0" w:color="000000"/>
              <w:left w:val="nil"/>
              <w:bottom w:val="single" w:sz="4" w:space="0" w:color="000000"/>
              <w:right w:val="single" w:sz="4" w:space="0" w:color="000000"/>
            </w:tcBorders>
            <w:shd w:val="clear" w:color="auto" w:fill="auto"/>
          </w:tcPr>
          <w:p w14:paraId="2E527F95" w14:textId="77777777" w:rsidR="00CF3D60" w:rsidRPr="00750E6D" w:rsidRDefault="00CF3D6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Срок действия пароля в днях, от 0 до 999</w:t>
            </w:r>
          </w:p>
          <w:p w14:paraId="2DF532A0" w14:textId="77777777" w:rsidR="00CF3D60" w:rsidRPr="00750E6D" w:rsidRDefault="00CF3D6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0 – пароль не имеет срока ограничения</w:t>
            </w:r>
          </w:p>
        </w:tc>
      </w:tr>
      <w:tr w:rsidR="00750E6D" w:rsidRPr="00750E6D" w14:paraId="473FC7E5" w14:textId="77777777" w:rsidTr="005D2D2D">
        <w:trPr>
          <w:trHeight w:val="255"/>
        </w:trPr>
        <w:tc>
          <w:tcPr>
            <w:tcW w:w="520" w:type="dxa"/>
            <w:tcBorders>
              <w:top w:val="single" w:sz="4" w:space="0" w:color="000000"/>
              <w:left w:val="single" w:sz="4" w:space="0" w:color="000000"/>
              <w:bottom w:val="single" w:sz="4" w:space="0" w:color="000000"/>
              <w:right w:val="single" w:sz="4" w:space="0" w:color="000000"/>
            </w:tcBorders>
            <w:shd w:val="clear" w:color="auto" w:fill="auto"/>
          </w:tcPr>
          <w:p w14:paraId="53DAB1E0" w14:textId="77777777" w:rsidR="00CF3D60" w:rsidRPr="00750E6D" w:rsidRDefault="00CF3D6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2.</w:t>
            </w:r>
          </w:p>
        </w:tc>
        <w:tc>
          <w:tcPr>
            <w:tcW w:w="2219" w:type="dxa"/>
            <w:tcBorders>
              <w:top w:val="single" w:sz="4" w:space="0" w:color="000000"/>
              <w:left w:val="nil"/>
              <w:bottom w:val="single" w:sz="4" w:space="0" w:color="000000"/>
              <w:right w:val="single" w:sz="4" w:space="0" w:color="000000"/>
            </w:tcBorders>
            <w:shd w:val="clear" w:color="auto" w:fill="auto"/>
          </w:tcPr>
          <w:p w14:paraId="07E6AE54" w14:textId="77777777" w:rsidR="00CF3D60" w:rsidRPr="00750E6D" w:rsidRDefault="00CF3D6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Минимальная длина пароля</w:t>
            </w:r>
          </w:p>
        </w:tc>
        <w:tc>
          <w:tcPr>
            <w:tcW w:w="2552" w:type="dxa"/>
            <w:tcBorders>
              <w:top w:val="single" w:sz="4" w:space="0" w:color="000000"/>
              <w:left w:val="nil"/>
              <w:bottom w:val="single" w:sz="4" w:space="0" w:color="000000"/>
              <w:right w:val="single" w:sz="4" w:space="0" w:color="000000"/>
            </w:tcBorders>
            <w:shd w:val="clear" w:color="auto" w:fill="auto"/>
          </w:tcPr>
          <w:p w14:paraId="37BA78B9" w14:textId="77777777" w:rsidR="00CF3D60" w:rsidRPr="00750E6D" w:rsidRDefault="00CF3D60" w:rsidP="0095418B">
            <w:pPr>
              <w:pBdr>
                <w:top w:val="nil"/>
                <w:left w:val="nil"/>
                <w:bottom w:val="nil"/>
                <w:right w:val="nil"/>
                <w:between w:val="nil"/>
              </w:pBdr>
              <w:spacing w:after="0" w:line="240" w:lineRule="auto"/>
              <w:rPr>
                <w:rFonts w:ascii="Times New Roman" w:eastAsia="Arial" w:hAnsi="Times New Roman" w:cs="Times New Roman"/>
                <w:sz w:val="20"/>
                <w:szCs w:val="20"/>
              </w:rPr>
            </w:pPr>
            <w:proofErr w:type="spellStart"/>
            <w:r w:rsidRPr="00750E6D">
              <w:rPr>
                <w:rFonts w:ascii="Times New Roman" w:eastAsia="Arial" w:hAnsi="Times New Roman" w:cs="Times New Roman"/>
                <w:sz w:val="20"/>
                <w:szCs w:val="20"/>
              </w:rPr>
              <w:t>MinimumPasswordLenght</w:t>
            </w:r>
            <w:proofErr w:type="spellEnd"/>
          </w:p>
        </w:tc>
        <w:tc>
          <w:tcPr>
            <w:tcW w:w="834" w:type="dxa"/>
            <w:tcBorders>
              <w:top w:val="single" w:sz="4" w:space="0" w:color="000000"/>
              <w:left w:val="nil"/>
              <w:bottom w:val="single" w:sz="4" w:space="0" w:color="000000"/>
              <w:right w:val="single" w:sz="4" w:space="0" w:color="000000"/>
            </w:tcBorders>
            <w:shd w:val="clear" w:color="auto" w:fill="auto"/>
          </w:tcPr>
          <w:p w14:paraId="07B6317E" w14:textId="77777777" w:rsidR="00CF3D60" w:rsidRPr="00750E6D" w:rsidRDefault="00CF3D6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Число</w:t>
            </w:r>
          </w:p>
        </w:tc>
        <w:tc>
          <w:tcPr>
            <w:tcW w:w="3356" w:type="dxa"/>
            <w:tcBorders>
              <w:top w:val="single" w:sz="4" w:space="0" w:color="000000"/>
              <w:left w:val="nil"/>
              <w:bottom w:val="single" w:sz="4" w:space="0" w:color="000000"/>
              <w:right w:val="single" w:sz="4" w:space="0" w:color="000000"/>
            </w:tcBorders>
            <w:shd w:val="clear" w:color="auto" w:fill="auto"/>
          </w:tcPr>
          <w:p w14:paraId="739571E8" w14:textId="77777777" w:rsidR="00CF3D60" w:rsidRPr="00750E6D" w:rsidRDefault="00CF3D6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От 5 до 14</w:t>
            </w:r>
          </w:p>
        </w:tc>
      </w:tr>
      <w:tr w:rsidR="00750E6D" w:rsidRPr="00750E6D" w14:paraId="019DE985" w14:textId="77777777" w:rsidTr="005D2D2D">
        <w:trPr>
          <w:trHeight w:val="255"/>
        </w:trPr>
        <w:tc>
          <w:tcPr>
            <w:tcW w:w="520" w:type="dxa"/>
            <w:tcBorders>
              <w:top w:val="single" w:sz="4" w:space="0" w:color="000000"/>
              <w:left w:val="single" w:sz="4" w:space="0" w:color="000000"/>
              <w:bottom w:val="single" w:sz="4" w:space="0" w:color="000000"/>
              <w:right w:val="single" w:sz="4" w:space="0" w:color="000000"/>
            </w:tcBorders>
            <w:shd w:val="clear" w:color="auto" w:fill="auto"/>
          </w:tcPr>
          <w:p w14:paraId="74E46458" w14:textId="77777777" w:rsidR="00CF3D60" w:rsidRPr="00750E6D" w:rsidRDefault="00CF3D6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3.</w:t>
            </w:r>
          </w:p>
        </w:tc>
        <w:tc>
          <w:tcPr>
            <w:tcW w:w="2219" w:type="dxa"/>
            <w:tcBorders>
              <w:top w:val="single" w:sz="4" w:space="0" w:color="000000"/>
              <w:left w:val="nil"/>
              <w:bottom w:val="single" w:sz="4" w:space="0" w:color="000000"/>
              <w:right w:val="single" w:sz="4" w:space="0" w:color="000000"/>
            </w:tcBorders>
            <w:shd w:val="clear" w:color="auto" w:fill="auto"/>
          </w:tcPr>
          <w:p w14:paraId="78EA8119" w14:textId="77777777" w:rsidR="00CF3D60" w:rsidRPr="00750E6D" w:rsidRDefault="00CF3D6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Периодичность синхронизации справочников</w:t>
            </w:r>
          </w:p>
        </w:tc>
        <w:tc>
          <w:tcPr>
            <w:tcW w:w="2552" w:type="dxa"/>
            <w:tcBorders>
              <w:top w:val="single" w:sz="4" w:space="0" w:color="000000"/>
              <w:left w:val="nil"/>
              <w:bottom w:val="single" w:sz="4" w:space="0" w:color="000000"/>
              <w:right w:val="single" w:sz="4" w:space="0" w:color="000000"/>
            </w:tcBorders>
            <w:shd w:val="clear" w:color="auto" w:fill="auto"/>
          </w:tcPr>
          <w:p w14:paraId="5767831B" w14:textId="77777777" w:rsidR="00CF3D60" w:rsidRPr="00750E6D" w:rsidRDefault="00CF3D60" w:rsidP="0095418B">
            <w:pPr>
              <w:pBdr>
                <w:top w:val="nil"/>
                <w:left w:val="nil"/>
                <w:bottom w:val="nil"/>
                <w:right w:val="nil"/>
                <w:between w:val="nil"/>
              </w:pBdr>
              <w:spacing w:after="0" w:line="240" w:lineRule="auto"/>
              <w:rPr>
                <w:rFonts w:ascii="Times New Roman" w:eastAsia="Arial" w:hAnsi="Times New Roman" w:cs="Times New Roman"/>
                <w:sz w:val="20"/>
                <w:szCs w:val="20"/>
              </w:rPr>
            </w:pPr>
            <w:proofErr w:type="spellStart"/>
            <w:r w:rsidRPr="00750E6D">
              <w:rPr>
                <w:rFonts w:ascii="Times New Roman" w:eastAsia="Arial" w:hAnsi="Times New Roman" w:cs="Times New Roman"/>
                <w:sz w:val="20"/>
                <w:szCs w:val="20"/>
              </w:rPr>
              <w:t>DictionarySynchronizationPeriod</w:t>
            </w:r>
            <w:proofErr w:type="spellEnd"/>
          </w:p>
        </w:tc>
        <w:tc>
          <w:tcPr>
            <w:tcW w:w="834" w:type="dxa"/>
            <w:tcBorders>
              <w:top w:val="single" w:sz="4" w:space="0" w:color="000000"/>
              <w:left w:val="nil"/>
              <w:bottom w:val="single" w:sz="4" w:space="0" w:color="000000"/>
              <w:right w:val="single" w:sz="4" w:space="0" w:color="000000"/>
            </w:tcBorders>
            <w:shd w:val="clear" w:color="auto" w:fill="auto"/>
          </w:tcPr>
          <w:p w14:paraId="391D99B8" w14:textId="77777777" w:rsidR="00CF3D60" w:rsidRPr="00750E6D" w:rsidRDefault="00CF3D6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Число</w:t>
            </w:r>
          </w:p>
        </w:tc>
        <w:tc>
          <w:tcPr>
            <w:tcW w:w="3356" w:type="dxa"/>
            <w:tcBorders>
              <w:top w:val="single" w:sz="4" w:space="0" w:color="000000"/>
              <w:left w:val="nil"/>
              <w:bottom w:val="single" w:sz="4" w:space="0" w:color="000000"/>
              <w:right w:val="single" w:sz="4" w:space="0" w:color="000000"/>
            </w:tcBorders>
            <w:shd w:val="clear" w:color="auto" w:fill="auto"/>
          </w:tcPr>
          <w:p w14:paraId="3F9F0BCC" w14:textId="77777777" w:rsidR="00CF3D60" w:rsidRPr="00750E6D" w:rsidRDefault="00CF3D6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Период в минутах для выполнения задачи синхронизации справочных таблиц.</w:t>
            </w:r>
          </w:p>
          <w:p w14:paraId="539476C9" w14:textId="77777777" w:rsidR="00CF3D60" w:rsidRPr="00750E6D" w:rsidRDefault="00CF3D60" w:rsidP="0095418B">
            <w:pPr>
              <w:pBdr>
                <w:top w:val="nil"/>
                <w:left w:val="nil"/>
                <w:bottom w:val="nil"/>
                <w:right w:val="nil"/>
                <w:between w:val="nil"/>
              </w:pBdr>
              <w:spacing w:after="0" w:line="240" w:lineRule="auto"/>
              <w:rPr>
                <w:rFonts w:ascii="Times New Roman" w:eastAsia="Arial" w:hAnsi="Times New Roman" w:cs="Times New Roman"/>
                <w:sz w:val="20"/>
                <w:szCs w:val="20"/>
              </w:rPr>
            </w:pPr>
            <w:r w:rsidRPr="00750E6D">
              <w:rPr>
                <w:rFonts w:ascii="Times New Roman" w:eastAsia="Arial" w:hAnsi="Times New Roman" w:cs="Times New Roman"/>
                <w:sz w:val="20"/>
                <w:szCs w:val="20"/>
              </w:rPr>
              <w:t>Если равен 0 – периодическая задача синхронизации справочных данных не выполняется</w:t>
            </w:r>
          </w:p>
        </w:tc>
      </w:tr>
    </w:tbl>
    <w:p w14:paraId="22144765" w14:textId="77777777" w:rsidR="00CF3D60" w:rsidRDefault="00CF3D60" w:rsidP="0095418B">
      <w:pPr>
        <w:spacing w:after="0" w:line="240" w:lineRule="auto"/>
        <w:ind w:firstLine="709"/>
        <w:jc w:val="both"/>
        <w:rPr>
          <w:rFonts w:ascii="Times New Roman" w:hAnsi="Times New Roman" w:cs="Times New Roman"/>
          <w:sz w:val="24"/>
          <w:szCs w:val="24"/>
        </w:rPr>
      </w:pPr>
    </w:p>
    <w:p w14:paraId="3C4AD9F2" w14:textId="77777777" w:rsidR="00C20A99" w:rsidRDefault="00C20A99" w:rsidP="0095418B">
      <w:pPr>
        <w:spacing w:after="0" w:line="240" w:lineRule="auto"/>
        <w:ind w:firstLine="709"/>
        <w:jc w:val="both"/>
        <w:rPr>
          <w:rFonts w:ascii="Times New Roman" w:hAnsi="Times New Roman" w:cs="Times New Roman"/>
          <w:sz w:val="24"/>
          <w:szCs w:val="24"/>
        </w:rPr>
      </w:pPr>
    </w:p>
    <w:p w14:paraId="63B5D512" w14:textId="77777777" w:rsidR="00C20A99" w:rsidRDefault="00C20A99" w:rsidP="0095418B">
      <w:pPr>
        <w:spacing w:after="0" w:line="240" w:lineRule="auto"/>
        <w:ind w:firstLine="709"/>
        <w:jc w:val="both"/>
        <w:rPr>
          <w:rFonts w:ascii="Times New Roman" w:hAnsi="Times New Roman" w:cs="Times New Roman"/>
          <w:sz w:val="24"/>
          <w:szCs w:val="24"/>
        </w:rPr>
      </w:pPr>
    </w:p>
    <w:p w14:paraId="622A4C48" w14:textId="77777777" w:rsidR="00C20A99" w:rsidRPr="00750E6D" w:rsidRDefault="00C20A99" w:rsidP="0095418B">
      <w:pPr>
        <w:spacing w:after="0" w:line="240" w:lineRule="auto"/>
        <w:ind w:firstLine="709"/>
        <w:jc w:val="both"/>
        <w:rPr>
          <w:rFonts w:ascii="Times New Roman" w:hAnsi="Times New Roman" w:cs="Times New Roman"/>
          <w:sz w:val="24"/>
          <w:szCs w:val="24"/>
        </w:rPr>
      </w:pPr>
    </w:p>
    <w:p w14:paraId="7F03AA62" w14:textId="4270CFDF" w:rsidR="001B00E5" w:rsidRPr="007563A6" w:rsidRDefault="00AD1C4B" w:rsidP="0095418B">
      <w:pPr>
        <w:pStyle w:val="a9"/>
        <w:numPr>
          <w:ilvl w:val="1"/>
          <w:numId w:val="28"/>
        </w:numPr>
        <w:spacing w:after="0" w:line="240" w:lineRule="auto"/>
        <w:jc w:val="both"/>
        <w:rPr>
          <w:rFonts w:ascii="Times New Roman" w:hAnsi="Times New Roman" w:cs="Times New Roman"/>
          <w:b/>
          <w:sz w:val="24"/>
          <w:szCs w:val="24"/>
        </w:rPr>
      </w:pPr>
      <w:r w:rsidRPr="007563A6">
        <w:rPr>
          <w:rFonts w:ascii="Times New Roman" w:hAnsi="Times New Roman" w:cs="Times New Roman"/>
          <w:b/>
          <w:sz w:val="24"/>
          <w:szCs w:val="24"/>
        </w:rPr>
        <w:lastRenderedPageBreak/>
        <w:t xml:space="preserve"> </w:t>
      </w:r>
      <w:r w:rsidR="008C250C" w:rsidRPr="007563A6">
        <w:rPr>
          <w:rFonts w:ascii="Times New Roman" w:hAnsi="Times New Roman" w:cs="Times New Roman"/>
          <w:b/>
          <w:sz w:val="24"/>
          <w:szCs w:val="24"/>
        </w:rPr>
        <w:t xml:space="preserve">РОЛИ ПОЛЬЗОВАТЕЛЕЙ </w:t>
      </w:r>
    </w:p>
    <w:p w14:paraId="4AAC5BE3" w14:textId="27DDD499" w:rsidR="001B00E5" w:rsidRPr="00750E6D" w:rsidRDefault="008C250C"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Назначение</w:t>
      </w:r>
    </w:p>
    <w:p w14:paraId="514DF372"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Таблица предназначена для хранения данных о ролях пользователей системы. Роль определяет уровень доступа к разным частям функционала и данным системы.</w:t>
      </w:r>
      <w:r w:rsidR="00370F59" w:rsidRPr="00750E6D">
        <w:rPr>
          <w:rFonts w:ascii="Times New Roman" w:hAnsi="Times New Roman" w:cs="Times New Roman"/>
          <w:sz w:val="24"/>
          <w:szCs w:val="24"/>
        </w:rPr>
        <w:t xml:space="preserve"> У одного пользователя может быть несколько ролей. Для каждой роли права и ограничения являются предопределенными и неизменными.</w:t>
      </w:r>
    </w:p>
    <w:p w14:paraId="569CBCF3" w14:textId="77777777" w:rsidR="00CF62AB" w:rsidRDefault="00CF62AB" w:rsidP="0095418B">
      <w:pPr>
        <w:spacing w:after="0" w:line="240" w:lineRule="auto"/>
        <w:ind w:firstLine="709"/>
        <w:jc w:val="both"/>
        <w:rPr>
          <w:rFonts w:ascii="Times New Roman" w:hAnsi="Times New Roman" w:cs="Times New Roman"/>
          <w:b/>
          <w:sz w:val="24"/>
          <w:szCs w:val="24"/>
        </w:rPr>
      </w:pPr>
    </w:p>
    <w:p w14:paraId="19F66027" w14:textId="0EB1D09D" w:rsidR="001B00E5" w:rsidRPr="00750E6D" w:rsidRDefault="008C250C"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Поля</w:t>
      </w:r>
    </w:p>
    <w:tbl>
      <w:tblPr>
        <w:tblStyle w:val="17"/>
        <w:tblW w:w="9640" w:type="dxa"/>
        <w:tblInd w:w="-169" w:type="dxa"/>
        <w:tblLayout w:type="fixed"/>
        <w:tblLook w:val="0400" w:firstRow="0" w:lastRow="0" w:firstColumn="0" w:lastColumn="0" w:noHBand="0" w:noVBand="1"/>
      </w:tblPr>
      <w:tblGrid>
        <w:gridCol w:w="573"/>
        <w:gridCol w:w="1103"/>
        <w:gridCol w:w="1841"/>
        <w:gridCol w:w="1364"/>
        <w:gridCol w:w="4759"/>
      </w:tblGrid>
      <w:tr w:rsidR="00750E6D" w:rsidRPr="00750E6D" w14:paraId="41951A80" w14:textId="77777777" w:rsidTr="008A18EE">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D37EC1" w14:textId="77777777" w:rsidR="001B00E5" w:rsidRPr="00750E6D" w:rsidRDefault="008C250C" w:rsidP="0095418B">
            <w:pP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 п/п</w:t>
            </w:r>
          </w:p>
        </w:tc>
        <w:tc>
          <w:tcPr>
            <w:tcW w:w="294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B269A3" w14:textId="77777777" w:rsidR="001B00E5" w:rsidRPr="00750E6D" w:rsidRDefault="008C250C" w:rsidP="0095418B">
            <w:pP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Наименование поля</w:t>
            </w:r>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8B5C8C" w14:textId="77777777" w:rsidR="001B00E5" w:rsidRPr="00750E6D" w:rsidRDefault="008C250C" w:rsidP="0095418B">
            <w:pP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Тип данных/ формат</w:t>
            </w:r>
          </w:p>
        </w:tc>
        <w:tc>
          <w:tcPr>
            <w:tcW w:w="4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6A2187" w14:textId="77777777" w:rsidR="001B00E5" w:rsidRPr="00750E6D" w:rsidRDefault="008C250C" w:rsidP="0095418B">
            <w:pP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Примечание</w:t>
            </w:r>
          </w:p>
        </w:tc>
      </w:tr>
      <w:tr w:rsidR="00750E6D" w:rsidRPr="00750E6D" w14:paraId="5EA5B927" w14:textId="77777777" w:rsidTr="008A18EE">
        <w:tc>
          <w:tcPr>
            <w:tcW w:w="5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0266DE7"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D5302BF"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Код</w:t>
            </w:r>
          </w:p>
        </w:tc>
        <w:tc>
          <w:tcPr>
            <w:tcW w:w="1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49D2C55"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Id</w:t>
            </w:r>
            <w:proofErr w:type="spellEnd"/>
          </w:p>
        </w:tc>
        <w:tc>
          <w:tcPr>
            <w:tcW w:w="13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CBA95A3"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GUID</w:t>
            </w:r>
          </w:p>
        </w:tc>
        <w:tc>
          <w:tcPr>
            <w:tcW w:w="4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D0B8979"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Первичный ключ таблицы, уникальный и не пустой. Значение задается автоматически</w:t>
            </w:r>
          </w:p>
        </w:tc>
      </w:tr>
      <w:tr w:rsidR="00750E6D" w:rsidRPr="00750E6D" w14:paraId="46600C6A" w14:textId="77777777" w:rsidTr="008A18EE">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BCF0FA"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w:t>
            </w:r>
          </w:p>
        </w:tc>
        <w:tc>
          <w:tcPr>
            <w:tcW w:w="11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755832"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Роль</w:t>
            </w:r>
          </w:p>
        </w:tc>
        <w:tc>
          <w:tcPr>
            <w:tcW w:w="18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C56AE7"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Name</w:t>
            </w:r>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A2F99C"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w:t>
            </w:r>
          </w:p>
        </w:tc>
        <w:tc>
          <w:tcPr>
            <w:tcW w:w="4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4E9968"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Наименование роли</w:t>
            </w:r>
          </w:p>
        </w:tc>
      </w:tr>
      <w:tr w:rsidR="00750E6D" w:rsidRPr="00750E6D" w14:paraId="2D4A0C0A" w14:textId="77777777" w:rsidTr="008A18EE">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90BFB"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w:t>
            </w:r>
          </w:p>
        </w:tc>
        <w:tc>
          <w:tcPr>
            <w:tcW w:w="11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DD9557" w14:textId="77777777" w:rsidR="001B00E5" w:rsidRPr="00750E6D" w:rsidRDefault="001B00E5" w:rsidP="0095418B">
            <w:pPr>
              <w:spacing w:after="0" w:line="240" w:lineRule="auto"/>
              <w:rPr>
                <w:rFonts w:ascii="Times New Roman" w:hAnsi="Times New Roman" w:cs="Times New Roman"/>
                <w:sz w:val="20"/>
                <w:szCs w:val="20"/>
              </w:rPr>
            </w:pPr>
          </w:p>
        </w:tc>
        <w:tc>
          <w:tcPr>
            <w:tcW w:w="18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B71FDE"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NormalizedName</w:t>
            </w:r>
            <w:proofErr w:type="spellEnd"/>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4E6BC1"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w:t>
            </w:r>
          </w:p>
        </w:tc>
        <w:tc>
          <w:tcPr>
            <w:tcW w:w="4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88985D"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Служебное поле. Имя роли большими буквами. В интерфейсе не выводится.</w:t>
            </w:r>
          </w:p>
        </w:tc>
      </w:tr>
      <w:tr w:rsidR="00750E6D" w:rsidRPr="00750E6D" w14:paraId="65C3866A" w14:textId="77777777" w:rsidTr="008A18EE">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BCB6D3"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w:t>
            </w:r>
          </w:p>
        </w:tc>
        <w:tc>
          <w:tcPr>
            <w:tcW w:w="11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BE724D" w14:textId="77777777" w:rsidR="001B00E5" w:rsidRPr="00750E6D" w:rsidRDefault="001B00E5" w:rsidP="0095418B">
            <w:pPr>
              <w:spacing w:after="0" w:line="240" w:lineRule="auto"/>
              <w:rPr>
                <w:rFonts w:ascii="Times New Roman" w:hAnsi="Times New Roman" w:cs="Times New Roman"/>
                <w:sz w:val="20"/>
                <w:szCs w:val="20"/>
              </w:rPr>
            </w:pPr>
          </w:p>
        </w:tc>
        <w:tc>
          <w:tcPr>
            <w:tcW w:w="18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33CFE9"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ConcurrencyStamp</w:t>
            </w:r>
            <w:proofErr w:type="spellEnd"/>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BBF29C"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GUID</w:t>
            </w:r>
          </w:p>
        </w:tc>
        <w:tc>
          <w:tcPr>
            <w:tcW w:w="4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74A20"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Служебное поле. Используется для предотвращения одновременного изменения записи несколькими процессами. В интерфейсе не выводится.</w:t>
            </w:r>
          </w:p>
        </w:tc>
      </w:tr>
      <w:tr w:rsidR="00750E6D" w:rsidRPr="00750E6D" w14:paraId="5039447C" w14:textId="77777777" w:rsidTr="008A18EE">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0873B7"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5.</w:t>
            </w:r>
          </w:p>
        </w:tc>
        <w:tc>
          <w:tcPr>
            <w:tcW w:w="11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4BF9D6"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Создан</w:t>
            </w:r>
          </w:p>
        </w:tc>
        <w:tc>
          <w:tcPr>
            <w:tcW w:w="18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BC7616"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CreatedOn</w:t>
            </w:r>
            <w:proofErr w:type="spellEnd"/>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0B00D5"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Дата-время</w:t>
            </w:r>
          </w:p>
        </w:tc>
        <w:tc>
          <w:tcPr>
            <w:tcW w:w="4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2BD938"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Дата-время создания записи. Значение определяется автоматически в момент создания записи и не редактируется</w:t>
            </w:r>
          </w:p>
        </w:tc>
      </w:tr>
      <w:tr w:rsidR="00750E6D" w:rsidRPr="00750E6D" w14:paraId="7023405F" w14:textId="77777777" w:rsidTr="008A18EE">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052EBA"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6.</w:t>
            </w:r>
          </w:p>
        </w:tc>
        <w:tc>
          <w:tcPr>
            <w:tcW w:w="11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DE5BB5"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Изменен</w:t>
            </w:r>
          </w:p>
        </w:tc>
        <w:tc>
          <w:tcPr>
            <w:tcW w:w="18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70E2D4"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ModifiedOn</w:t>
            </w:r>
            <w:proofErr w:type="spellEnd"/>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BAC213"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Дата-время</w:t>
            </w:r>
          </w:p>
        </w:tc>
        <w:tc>
          <w:tcPr>
            <w:tcW w:w="4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B40B53"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Дата-время последнего изменения записи. Значение определяется автоматически в момент изменения записи и не редактируется</w:t>
            </w:r>
          </w:p>
        </w:tc>
      </w:tr>
      <w:tr w:rsidR="00750E6D" w:rsidRPr="00750E6D" w14:paraId="2DB720FE" w14:textId="77777777" w:rsidTr="008A18EE">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6978D2"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7.</w:t>
            </w:r>
          </w:p>
        </w:tc>
        <w:tc>
          <w:tcPr>
            <w:tcW w:w="11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4CD0F4"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Удаленный</w:t>
            </w:r>
          </w:p>
        </w:tc>
        <w:tc>
          <w:tcPr>
            <w:tcW w:w="18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F8F11D"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IsDeleted</w:t>
            </w:r>
            <w:proofErr w:type="spellEnd"/>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46C285"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Логический</w:t>
            </w:r>
          </w:p>
        </w:tc>
        <w:tc>
          <w:tcPr>
            <w:tcW w:w="4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A1521E"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Истина – пользователь удален.</w:t>
            </w:r>
          </w:p>
          <w:p w14:paraId="5AD80EA8"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Ложь – пользователь не удален.</w:t>
            </w:r>
          </w:p>
        </w:tc>
      </w:tr>
      <w:tr w:rsidR="00750E6D" w:rsidRPr="00750E6D" w14:paraId="11321EE2" w14:textId="77777777" w:rsidTr="008A18EE">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798192"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8.</w:t>
            </w:r>
          </w:p>
        </w:tc>
        <w:tc>
          <w:tcPr>
            <w:tcW w:w="11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6C9AF4" w14:textId="173160F1"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Удален</w:t>
            </w:r>
            <w:r w:rsidR="000B7945" w:rsidRPr="00750E6D">
              <w:rPr>
                <w:rFonts w:ascii="Times New Roman" w:hAnsi="Times New Roman" w:cs="Times New Roman"/>
                <w:sz w:val="20"/>
                <w:szCs w:val="20"/>
              </w:rPr>
              <w:t xml:space="preserve"> </w:t>
            </w:r>
          </w:p>
        </w:tc>
        <w:tc>
          <w:tcPr>
            <w:tcW w:w="18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13F1C"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DeletedOn</w:t>
            </w:r>
            <w:proofErr w:type="spellEnd"/>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5EDF0C" w14:textId="77777777" w:rsidR="001B00E5" w:rsidRPr="00750E6D" w:rsidRDefault="001B00E5" w:rsidP="0095418B">
            <w:pPr>
              <w:spacing w:after="0" w:line="240" w:lineRule="auto"/>
              <w:rPr>
                <w:rFonts w:ascii="Times New Roman" w:hAnsi="Times New Roman" w:cs="Times New Roman"/>
                <w:sz w:val="20"/>
                <w:szCs w:val="20"/>
              </w:rPr>
            </w:pPr>
          </w:p>
        </w:tc>
        <w:tc>
          <w:tcPr>
            <w:tcW w:w="4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9FDEC5"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Дата-время удаления пользователя</w:t>
            </w:r>
          </w:p>
        </w:tc>
      </w:tr>
    </w:tbl>
    <w:p w14:paraId="4A38163A" w14:textId="037823C8" w:rsidR="001B00E5" w:rsidRPr="00750E6D" w:rsidRDefault="008C250C"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Описание</w:t>
      </w:r>
    </w:p>
    <w:p w14:paraId="64B98576"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Данные в таблице являются предопределенными и в обычном интерфейсе системы для пользователей недоступны для добавления, изменения и удаления. Требуемые изменения в данных таблицы выполняются через интерфейс Администратора. Для каждой роли права и ограничения являются предопределенными и неизменными.</w:t>
      </w:r>
    </w:p>
    <w:p w14:paraId="3C41EA44" w14:textId="77777777" w:rsidR="001B00E5" w:rsidRPr="00750E6D" w:rsidRDefault="001B00E5" w:rsidP="0095418B">
      <w:pPr>
        <w:spacing w:after="0" w:line="240" w:lineRule="auto"/>
        <w:ind w:firstLine="709"/>
        <w:jc w:val="both"/>
        <w:rPr>
          <w:rFonts w:ascii="Times New Roman" w:hAnsi="Times New Roman" w:cs="Times New Roman"/>
          <w:sz w:val="24"/>
          <w:szCs w:val="24"/>
        </w:rPr>
      </w:pPr>
    </w:p>
    <w:p w14:paraId="47C509D8" w14:textId="5E431005" w:rsidR="001B00E5" w:rsidRPr="007563A6" w:rsidRDefault="008A18EE" w:rsidP="0095418B">
      <w:pPr>
        <w:pStyle w:val="a9"/>
        <w:numPr>
          <w:ilvl w:val="1"/>
          <w:numId w:val="28"/>
        </w:numPr>
        <w:spacing w:after="0" w:line="240" w:lineRule="auto"/>
        <w:jc w:val="both"/>
        <w:rPr>
          <w:rFonts w:ascii="Times New Roman" w:hAnsi="Times New Roman" w:cs="Times New Roman"/>
          <w:b/>
          <w:sz w:val="24"/>
          <w:szCs w:val="24"/>
        </w:rPr>
      </w:pPr>
      <w:r w:rsidRPr="007563A6">
        <w:rPr>
          <w:rFonts w:ascii="Times New Roman" w:hAnsi="Times New Roman" w:cs="Times New Roman"/>
          <w:b/>
          <w:sz w:val="24"/>
          <w:szCs w:val="24"/>
        </w:rPr>
        <w:t>ПОЛЬЗОВАТЕЛИ (ASPNETUSERS)</w:t>
      </w:r>
    </w:p>
    <w:p w14:paraId="6D1786D2" w14:textId="2CE96750" w:rsidR="001B00E5" w:rsidRPr="00750E6D" w:rsidRDefault="008C250C"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Назначение</w:t>
      </w:r>
    </w:p>
    <w:p w14:paraId="3A9C20F3" w14:textId="69832718" w:rsidR="00C41B9C" w:rsidRPr="00750E6D" w:rsidRDefault="008C250C"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sz w:val="24"/>
          <w:szCs w:val="24"/>
        </w:rPr>
        <w:t>Таблица предназначена для хранения данных о пользователях системы.</w:t>
      </w:r>
      <w:r w:rsidR="00C41B9C" w:rsidRPr="00750E6D">
        <w:rPr>
          <w:rFonts w:ascii="Times New Roman" w:hAnsi="Times New Roman" w:cs="Times New Roman"/>
          <w:sz w:val="24"/>
          <w:szCs w:val="24"/>
        </w:rPr>
        <w:t xml:space="preserve"> Сведения о пользователях желательно синхронизировать с ИСУО для реализации доступа </w:t>
      </w:r>
      <w:r w:rsidR="00A613B9" w:rsidRPr="00750E6D">
        <w:rPr>
          <w:rFonts w:ascii="Times New Roman" w:hAnsi="Times New Roman" w:cs="Times New Roman"/>
          <w:sz w:val="24"/>
          <w:szCs w:val="24"/>
        </w:rPr>
        <w:t xml:space="preserve">пользователей </w:t>
      </w:r>
      <w:r w:rsidR="00C41B9C" w:rsidRPr="00750E6D">
        <w:rPr>
          <w:rFonts w:ascii="Times New Roman" w:hAnsi="Times New Roman" w:cs="Times New Roman"/>
          <w:sz w:val="24"/>
          <w:szCs w:val="24"/>
        </w:rPr>
        <w:t xml:space="preserve">к ПО «ШИ» по </w:t>
      </w:r>
      <w:r w:rsidR="00A613B9" w:rsidRPr="00750E6D">
        <w:rPr>
          <w:rFonts w:ascii="Times New Roman" w:hAnsi="Times New Roman" w:cs="Times New Roman"/>
          <w:sz w:val="24"/>
          <w:szCs w:val="24"/>
        </w:rPr>
        <w:t xml:space="preserve">принципу «Единая система аутентификации», при этом, должна присутствовать независимость от ИСУО, в случае выхода ее </w:t>
      </w:r>
      <w:r w:rsidR="002B0FB7" w:rsidRPr="00750E6D">
        <w:rPr>
          <w:rFonts w:ascii="Times New Roman" w:hAnsi="Times New Roman" w:cs="Times New Roman"/>
          <w:sz w:val="24"/>
          <w:szCs w:val="24"/>
        </w:rPr>
        <w:t xml:space="preserve">из </w:t>
      </w:r>
      <w:r w:rsidR="00A613B9" w:rsidRPr="00750E6D">
        <w:rPr>
          <w:rFonts w:ascii="Times New Roman" w:hAnsi="Times New Roman" w:cs="Times New Roman"/>
          <w:sz w:val="24"/>
          <w:szCs w:val="24"/>
        </w:rPr>
        <w:t xml:space="preserve">строя. Данный механизм работы может быть уточнен </w:t>
      </w:r>
      <w:r w:rsidR="000C172A" w:rsidRPr="00750E6D">
        <w:rPr>
          <w:rFonts w:ascii="Times New Roman" w:hAnsi="Times New Roman" w:cs="Times New Roman"/>
          <w:sz w:val="24"/>
          <w:szCs w:val="24"/>
        </w:rPr>
        <w:t xml:space="preserve">Консультантом </w:t>
      </w:r>
      <w:r w:rsidR="002B0FB7" w:rsidRPr="00750E6D">
        <w:rPr>
          <w:rFonts w:ascii="Times New Roman" w:hAnsi="Times New Roman" w:cs="Times New Roman"/>
          <w:sz w:val="24"/>
          <w:szCs w:val="24"/>
        </w:rPr>
        <w:t xml:space="preserve">по разработке ПО </w:t>
      </w:r>
      <w:r w:rsidR="00A613B9" w:rsidRPr="00750E6D">
        <w:rPr>
          <w:rFonts w:ascii="Times New Roman" w:hAnsi="Times New Roman" w:cs="Times New Roman"/>
          <w:sz w:val="24"/>
          <w:szCs w:val="24"/>
        </w:rPr>
        <w:t xml:space="preserve">во время первого этапа </w:t>
      </w:r>
      <w:r w:rsidR="00301E22" w:rsidRPr="00750E6D">
        <w:rPr>
          <w:rFonts w:ascii="Times New Roman" w:hAnsi="Times New Roman" w:cs="Times New Roman"/>
          <w:sz w:val="24"/>
          <w:szCs w:val="24"/>
        </w:rPr>
        <w:t>предоставления услуг</w:t>
      </w:r>
      <w:r w:rsidR="00A613B9" w:rsidRPr="00750E6D">
        <w:rPr>
          <w:rFonts w:ascii="Times New Roman" w:hAnsi="Times New Roman" w:cs="Times New Roman"/>
          <w:sz w:val="24"/>
          <w:szCs w:val="24"/>
        </w:rPr>
        <w:t xml:space="preserve"> согласно настоящему Техническому заданию, в процессе проведения анализа бизнес-процессов и технического проектирования.</w:t>
      </w:r>
    </w:p>
    <w:p w14:paraId="70840FC3" w14:textId="77777777" w:rsidR="001B00E5" w:rsidRPr="00750E6D" w:rsidRDefault="008C250C"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Поля</w:t>
      </w:r>
    </w:p>
    <w:tbl>
      <w:tblPr>
        <w:tblStyle w:val="16"/>
        <w:tblW w:w="9498" w:type="dxa"/>
        <w:tblInd w:w="-27" w:type="dxa"/>
        <w:tblLayout w:type="fixed"/>
        <w:tblLook w:val="0400" w:firstRow="0" w:lastRow="0" w:firstColumn="0" w:lastColumn="0" w:noHBand="0" w:noVBand="1"/>
      </w:tblPr>
      <w:tblGrid>
        <w:gridCol w:w="541"/>
        <w:gridCol w:w="1160"/>
        <w:gridCol w:w="2071"/>
        <w:gridCol w:w="17"/>
        <w:gridCol w:w="1340"/>
        <w:gridCol w:w="17"/>
        <w:gridCol w:w="4352"/>
      </w:tblGrid>
      <w:tr w:rsidR="00750E6D" w:rsidRPr="00750E6D" w14:paraId="11794BCB" w14:textId="77777777" w:rsidTr="008A18EE">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5DA6F3"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b/>
                <w:sz w:val="20"/>
                <w:szCs w:val="20"/>
              </w:rPr>
              <w:t>№ п/п</w:t>
            </w:r>
          </w:p>
        </w:tc>
        <w:tc>
          <w:tcPr>
            <w:tcW w:w="324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DA7C89"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b/>
                <w:sz w:val="20"/>
                <w:szCs w:val="20"/>
              </w:rPr>
              <w:t>Наименование поля</w:t>
            </w:r>
          </w:p>
        </w:tc>
        <w:tc>
          <w:tcPr>
            <w:tcW w:w="13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E87FD2"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b/>
                <w:sz w:val="20"/>
                <w:szCs w:val="20"/>
              </w:rPr>
              <w:t>Тип данных/ формат</w:t>
            </w:r>
          </w:p>
        </w:tc>
        <w:tc>
          <w:tcPr>
            <w:tcW w:w="43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7C4BEB"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b/>
                <w:sz w:val="20"/>
                <w:szCs w:val="20"/>
              </w:rPr>
              <w:t>Примечание</w:t>
            </w:r>
          </w:p>
        </w:tc>
      </w:tr>
      <w:tr w:rsidR="00750E6D" w:rsidRPr="00750E6D" w14:paraId="4EB614D0"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55D60EB"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A5BFDBA"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Код</w:t>
            </w: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62180D7"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Id</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E58A1C1"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GUID</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942474D"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Первичный ключ таблицы, уникальный и не пустой. Значение задается автоматически</w:t>
            </w:r>
          </w:p>
        </w:tc>
      </w:tr>
      <w:tr w:rsidR="00750E6D" w:rsidRPr="00750E6D" w14:paraId="1E96250A"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A49401C"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72D5621"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ПИН</w:t>
            </w: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14DEF4E"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UserName</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5E24977"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 (14)</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5295B09"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Имя (логин) пользователя. Используется для хранения персонального идентификационного номера лица (ПИН)</w:t>
            </w:r>
          </w:p>
        </w:tc>
      </w:tr>
      <w:tr w:rsidR="00750E6D" w:rsidRPr="00750E6D" w14:paraId="73A28EB5"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117B007"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4C8A349" w14:textId="77777777" w:rsidR="001B00E5" w:rsidRPr="00750E6D" w:rsidRDefault="001B00E5" w:rsidP="0095418B">
            <w:pPr>
              <w:spacing w:after="0" w:line="240" w:lineRule="auto"/>
              <w:rPr>
                <w:rFonts w:ascii="Times New Roman" w:hAnsi="Times New Roman" w:cs="Times New Roman"/>
                <w:sz w:val="20"/>
                <w:szCs w:val="20"/>
              </w:rPr>
            </w:pP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02CD77A"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NormalizedUserName</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3532BE2"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 (14)</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8C75F5E"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 xml:space="preserve">Служебное поле. В интерфейсе не выводится. </w:t>
            </w:r>
          </w:p>
        </w:tc>
      </w:tr>
      <w:tr w:rsidR="00750E6D" w:rsidRPr="00750E6D" w14:paraId="318C8C1A"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E49B5BB"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CCDAA11"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Е-мейл</w:t>
            </w: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9020D90"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Email</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CF40C8"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F4E89C"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Личный электронный адрес пользователя.</w:t>
            </w:r>
          </w:p>
        </w:tc>
      </w:tr>
      <w:tr w:rsidR="00750E6D" w:rsidRPr="00750E6D" w14:paraId="6C519B02"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7E79CB4"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lastRenderedPageBreak/>
              <w:t>5.</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B73AEBD" w14:textId="77777777" w:rsidR="001B00E5" w:rsidRPr="00750E6D" w:rsidRDefault="001B00E5" w:rsidP="0095418B">
            <w:pPr>
              <w:spacing w:after="0" w:line="240" w:lineRule="auto"/>
              <w:rPr>
                <w:rFonts w:ascii="Times New Roman" w:hAnsi="Times New Roman" w:cs="Times New Roman"/>
                <w:sz w:val="20"/>
                <w:szCs w:val="20"/>
              </w:rPr>
            </w:pP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0033A2F"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NormalizedEmail</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DC1FC0"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5BADA33"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Служебное поле.  Электронный адрес пользователя большими буквами.  В интерфейсе не выводится.</w:t>
            </w:r>
          </w:p>
        </w:tc>
      </w:tr>
      <w:tr w:rsidR="00750E6D" w:rsidRPr="00750E6D" w14:paraId="28768CC7"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1B49CAE"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6.</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8EB89EA" w14:textId="77777777" w:rsidR="001B00E5" w:rsidRPr="00750E6D" w:rsidRDefault="001B00E5" w:rsidP="0095418B">
            <w:pPr>
              <w:spacing w:after="0" w:line="240" w:lineRule="auto"/>
              <w:rPr>
                <w:rFonts w:ascii="Times New Roman" w:hAnsi="Times New Roman" w:cs="Times New Roman"/>
                <w:sz w:val="20"/>
                <w:szCs w:val="20"/>
              </w:rPr>
            </w:pP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F16B384"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EmailConfirmed</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4F1C32C"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Логический</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9D917E5"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Служебное поле. Истина – соответствие электронного адреса подтверждено</w:t>
            </w:r>
          </w:p>
        </w:tc>
      </w:tr>
      <w:tr w:rsidR="00750E6D" w:rsidRPr="00750E6D" w14:paraId="33C02CEE"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70366F0"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7.</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90EB52" w14:textId="77777777" w:rsidR="001B00E5" w:rsidRPr="00750E6D" w:rsidRDefault="001B00E5" w:rsidP="0095418B">
            <w:pPr>
              <w:spacing w:after="0" w:line="240" w:lineRule="auto"/>
              <w:rPr>
                <w:rFonts w:ascii="Times New Roman" w:hAnsi="Times New Roman" w:cs="Times New Roman"/>
                <w:sz w:val="20"/>
                <w:szCs w:val="20"/>
              </w:rPr>
            </w:pP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AA04C02"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PasswordHash</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290AA71"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2E76FFD"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Служебное поле. Хэш-сумма пароля. Значение определяется автоматически</w:t>
            </w:r>
          </w:p>
        </w:tc>
      </w:tr>
      <w:tr w:rsidR="00750E6D" w:rsidRPr="00750E6D" w14:paraId="4040CA53"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E886F37"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8.</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31F7923" w14:textId="77777777" w:rsidR="001B00E5" w:rsidRPr="00750E6D" w:rsidRDefault="001B00E5" w:rsidP="0095418B">
            <w:pPr>
              <w:spacing w:after="0" w:line="240" w:lineRule="auto"/>
              <w:rPr>
                <w:rFonts w:ascii="Times New Roman" w:hAnsi="Times New Roman" w:cs="Times New Roman"/>
                <w:sz w:val="20"/>
                <w:szCs w:val="20"/>
              </w:rPr>
            </w:pP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976D368"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SecurityStamp</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99369F"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GUID</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6D12337"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Служебное поле. Используется для контроля безопасности. Значение поля меняется, если у пользователя изменены настройки безопасности. Если в этот момент пользователь находится в системе, его сессия будет прекращена для того, чтобы он зашел снова с учетом новых настроек. В интерфейсе не выводится.</w:t>
            </w:r>
          </w:p>
        </w:tc>
      </w:tr>
      <w:tr w:rsidR="00750E6D" w:rsidRPr="00750E6D" w14:paraId="0C6ED17D"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09EA7B9"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9.</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1952851" w14:textId="77777777" w:rsidR="001B00E5" w:rsidRPr="00750E6D" w:rsidRDefault="001B00E5" w:rsidP="0095418B">
            <w:pPr>
              <w:spacing w:after="0" w:line="240" w:lineRule="auto"/>
              <w:rPr>
                <w:rFonts w:ascii="Times New Roman" w:hAnsi="Times New Roman" w:cs="Times New Roman"/>
                <w:sz w:val="20"/>
                <w:szCs w:val="20"/>
              </w:rPr>
            </w:pP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2388989"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ConcurrencyStamp</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012C02"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GUID</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E01F708"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Служебное поле. Используется для предотвращения одновременного изменения записи несколькими процессами. В интерфейсе не выводится.</w:t>
            </w:r>
          </w:p>
        </w:tc>
      </w:tr>
      <w:tr w:rsidR="00750E6D" w:rsidRPr="00750E6D" w14:paraId="5FB44DFA"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2676B40"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10.</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48A2AA0"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Моб. телефон</w:t>
            </w: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39214B0"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PhoneNumber</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6309899"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15B1EAB"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Личный номер мобильного телефона пользователя</w:t>
            </w:r>
          </w:p>
        </w:tc>
      </w:tr>
      <w:tr w:rsidR="00750E6D" w:rsidRPr="00750E6D" w14:paraId="11C22234"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3205114"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11.</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9D33D44" w14:textId="77777777" w:rsidR="001B00E5" w:rsidRPr="00750E6D" w:rsidRDefault="001B00E5" w:rsidP="0095418B">
            <w:pPr>
              <w:spacing w:after="0" w:line="240" w:lineRule="auto"/>
              <w:rPr>
                <w:rFonts w:ascii="Times New Roman" w:hAnsi="Times New Roman" w:cs="Times New Roman"/>
                <w:sz w:val="20"/>
                <w:szCs w:val="20"/>
              </w:rPr>
            </w:pP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7E21ABE"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PhoneNumberConfirmed</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828B7FA"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Логический</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D26BA34"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Служебное поле. Истина – соответствие электронного адреса подтверждено</w:t>
            </w:r>
          </w:p>
        </w:tc>
      </w:tr>
      <w:tr w:rsidR="00750E6D" w:rsidRPr="00750E6D" w14:paraId="6B33A62F"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FA6D90A"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12.</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EE13EA9" w14:textId="77777777" w:rsidR="001B00E5" w:rsidRPr="00750E6D" w:rsidRDefault="008C250C" w:rsidP="0095418B">
            <w:pPr>
              <w:spacing w:after="0" w:line="240" w:lineRule="auto"/>
              <w:rPr>
                <w:rFonts w:ascii="Times New Roman" w:hAnsi="Times New Roman" w:cs="Times New Roman"/>
                <w:sz w:val="20"/>
                <w:szCs w:val="20"/>
              </w:rPr>
            </w:pPr>
            <w:proofErr w:type="gramStart"/>
            <w:r w:rsidRPr="00750E6D">
              <w:rPr>
                <w:rFonts w:ascii="Times New Roman" w:hAnsi="Times New Roman" w:cs="Times New Roman"/>
                <w:sz w:val="20"/>
                <w:szCs w:val="20"/>
              </w:rPr>
              <w:t>Заблокирован</w:t>
            </w:r>
            <w:proofErr w:type="gramEnd"/>
            <w:r w:rsidRPr="00750E6D">
              <w:rPr>
                <w:rFonts w:ascii="Times New Roman" w:hAnsi="Times New Roman" w:cs="Times New Roman"/>
                <w:sz w:val="20"/>
                <w:szCs w:val="20"/>
              </w:rPr>
              <w:t xml:space="preserve"> До</w:t>
            </w: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22D8DB2"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LockoutEnd</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8A1B742" w14:textId="77777777" w:rsidR="001B00E5" w:rsidRPr="00750E6D" w:rsidRDefault="001B00E5" w:rsidP="0095418B">
            <w:pPr>
              <w:spacing w:after="0" w:line="240" w:lineRule="auto"/>
              <w:rPr>
                <w:rFonts w:ascii="Times New Roman" w:hAnsi="Times New Roman" w:cs="Times New Roman"/>
                <w:sz w:val="20"/>
                <w:szCs w:val="20"/>
              </w:rPr>
            </w:pP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F0057C3"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Служебное поле. Дата-время, до которой блокируется пользователь в системе после неудачных попыток войти в систему</w:t>
            </w:r>
          </w:p>
        </w:tc>
      </w:tr>
      <w:tr w:rsidR="00750E6D" w:rsidRPr="00750E6D" w14:paraId="0B73182F"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77B4AD1"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13.</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FF20394"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Заблокирован</w:t>
            </w: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27FFB76"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LockoutEnabled</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2DECEA3"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Логический</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AA04DB"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Служебное поле. Истина – механизм временной блокировки пользователя после неудачных попыток входа включен.</w:t>
            </w:r>
          </w:p>
          <w:p w14:paraId="7D88FD87"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 xml:space="preserve">Ложь </w:t>
            </w:r>
            <w:proofErr w:type="gramStart"/>
            <w:r w:rsidRPr="00750E6D">
              <w:rPr>
                <w:rFonts w:ascii="Times New Roman" w:hAnsi="Times New Roman" w:cs="Times New Roman"/>
                <w:sz w:val="20"/>
                <w:szCs w:val="20"/>
              </w:rPr>
              <w:t>-  механизм</w:t>
            </w:r>
            <w:proofErr w:type="gramEnd"/>
            <w:r w:rsidRPr="00750E6D">
              <w:rPr>
                <w:rFonts w:ascii="Times New Roman" w:hAnsi="Times New Roman" w:cs="Times New Roman"/>
                <w:sz w:val="20"/>
                <w:szCs w:val="20"/>
              </w:rPr>
              <w:t xml:space="preserve"> временной блокировки пользователя после неудачных попыток входа отключен.</w:t>
            </w:r>
          </w:p>
        </w:tc>
      </w:tr>
      <w:tr w:rsidR="00750E6D" w:rsidRPr="00750E6D" w14:paraId="08FF6F59"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9738B87"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14.</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0BCACAF"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Количество попыток</w:t>
            </w: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1398BF8"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AccessFailedCount</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7BB6D21"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Число</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C566222"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Служебное поле. Количество неудачных попыток входа, после которого пользователь временно блокируется в системе.</w:t>
            </w:r>
          </w:p>
        </w:tc>
      </w:tr>
      <w:tr w:rsidR="00750E6D" w:rsidRPr="00750E6D" w14:paraId="75EF8D90"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A5F5743"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15.</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A38C71"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Создан</w:t>
            </w: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B4FA27F"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CreatedOn</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91994A4" w14:textId="77777777" w:rsidR="001B00E5" w:rsidRPr="00750E6D" w:rsidRDefault="001B00E5" w:rsidP="0095418B">
            <w:pPr>
              <w:spacing w:after="0" w:line="240" w:lineRule="auto"/>
              <w:rPr>
                <w:rFonts w:ascii="Times New Roman" w:hAnsi="Times New Roman" w:cs="Times New Roman"/>
                <w:sz w:val="20"/>
                <w:szCs w:val="20"/>
              </w:rPr>
            </w:pP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5681B64"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Служебное поле. Дата-время создания записи. Значение определяется автоматически в момент создания записи и не редактируется</w:t>
            </w:r>
          </w:p>
        </w:tc>
      </w:tr>
      <w:tr w:rsidR="00750E6D" w:rsidRPr="00750E6D" w14:paraId="4C4D7C98"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216BD09"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16.</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D5EAF27"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Изменен</w:t>
            </w: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4723D70"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ModifiedOn</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DABF376" w14:textId="77777777" w:rsidR="001B00E5" w:rsidRPr="00750E6D" w:rsidRDefault="001B00E5" w:rsidP="0095418B">
            <w:pPr>
              <w:spacing w:after="0" w:line="240" w:lineRule="auto"/>
              <w:rPr>
                <w:rFonts w:ascii="Times New Roman" w:hAnsi="Times New Roman" w:cs="Times New Roman"/>
                <w:sz w:val="20"/>
                <w:szCs w:val="20"/>
              </w:rPr>
            </w:pP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8A7E6C9"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Служебное поле. Дата-время последнего изменения записи. Значение определяется автоматически в момент изменения записи и не редактируется</w:t>
            </w:r>
          </w:p>
        </w:tc>
      </w:tr>
      <w:tr w:rsidR="00750E6D" w:rsidRPr="00750E6D" w14:paraId="078976DD" w14:textId="77777777" w:rsidTr="008A18EE">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B1A94F"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17.</w:t>
            </w:r>
          </w:p>
        </w:tc>
        <w:tc>
          <w:tcPr>
            <w:tcW w:w="1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B93096"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Действует</w:t>
            </w:r>
          </w:p>
        </w:tc>
        <w:tc>
          <w:tcPr>
            <w:tcW w:w="20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89D21F"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IsValid</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4EAAC0"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Логический (Истина)</w:t>
            </w:r>
          </w:p>
        </w:tc>
        <w:tc>
          <w:tcPr>
            <w:tcW w:w="436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F9907F"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Истина – пользователь действующий (активный),</w:t>
            </w:r>
          </w:p>
          <w:p w14:paraId="1F291EA6"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Ложь – пользователь не действующий (не активный)</w:t>
            </w:r>
          </w:p>
        </w:tc>
      </w:tr>
      <w:tr w:rsidR="00750E6D" w:rsidRPr="00750E6D" w14:paraId="70E88321"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A1A45F"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18.</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72BB12C"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Удаленный</w:t>
            </w: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238A49A"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IsDeleted</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20F6396" w14:textId="77777777" w:rsidR="001B00E5" w:rsidRPr="00750E6D" w:rsidRDefault="001B00E5" w:rsidP="0095418B">
            <w:pPr>
              <w:spacing w:after="0" w:line="240" w:lineRule="auto"/>
              <w:rPr>
                <w:rFonts w:ascii="Times New Roman" w:hAnsi="Times New Roman" w:cs="Times New Roman"/>
                <w:sz w:val="20"/>
                <w:szCs w:val="20"/>
              </w:rPr>
            </w:pP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36C61CF"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Служебное поле.</w:t>
            </w:r>
          </w:p>
          <w:p w14:paraId="7FF126D3"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Истина – пользователь удален.</w:t>
            </w:r>
          </w:p>
          <w:p w14:paraId="616B6AAE"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Ложь – пользователь не удален.</w:t>
            </w:r>
          </w:p>
        </w:tc>
      </w:tr>
      <w:tr w:rsidR="00750E6D" w:rsidRPr="00750E6D" w14:paraId="017C48A7"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2FB74BD"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19.</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3BA31EE"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Удален</w:t>
            </w: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91A44F0"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DeletedOn</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D37DFC" w14:textId="77777777" w:rsidR="001B00E5" w:rsidRPr="00750E6D" w:rsidRDefault="001B00E5" w:rsidP="0095418B">
            <w:pPr>
              <w:spacing w:after="0" w:line="240" w:lineRule="auto"/>
              <w:rPr>
                <w:rFonts w:ascii="Times New Roman" w:hAnsi="Times New Roman" w:cs="Times New Roman"/>
                <w:sz w:val="20"/>
                <w:szCs w:val="20"/>
              </w:rPr>
            </w:pP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F94FB5F"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Служебное поле. Дата-время удаления пользователя</w:t>
            </w:r>
          </w:p>
        </w:tc>
      </w:tr>
      <w:tr w:rsidR="00750E6D" w:rsidRPr="00750E6D" w14:paraId="6AE57BE3" w14:textId="77777777" w:rsidTr="008A18EE">
        <w:tc>
          <w:tcPr>
            <w:tcW w:w="5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7FBD9AE"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20.</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3DAA5BB"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Создал</w:t>
            </w:r>
          </w:p>
        </w:tc>
        <w:tc>
          <w:tcPr>
            <w:tcW w:w="20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614BAC7"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CreatedById</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44E638F"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Пользователи</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4E3F77"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Пользователь, создавший запись. Значение определяется автоматически в момент создания записи и не редактируется</w:t>
            </w:r>
          </w:p>
        </w:tc>
      </w:tr>
      <w:tr w:rsidR="00750E6D" w:rsidRPr="00750E6D" w14:paraId="3AC2EB47" w14:textId="77777777" w:rsidTr="008A18EE">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CEB47F"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21.</w:t>
            </w:r>
          </w:p>
        </w:tc>
        <w:tc>
          <w:tcPr>
            <w:tcW w:w="1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EF1786"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Фамилия</w:t>
            </w:r>
          </w:p>
        </w:tc>
        <w:tc>
          <w:tcPr>
            <w:tcW w:w="20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6629AD"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Surname</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59A773"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w:t>
            </w:r>
          </w:p>
        </w:tc>
        <w:tc>
          <w:tcPr>
            <w:tcW w:w="436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79E7EB"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 xml:space="preserve">Фамилия пользователя. </w:t>
            </w:r>
          </w:p>
        </w:tc>
      </w:tr>
      <w:tr w:rsidR="00750E6D" w:rsidRPr="00750E6D" w14:paraId="3D85E69D" w14:textId="77777777" w:rsidTr="008A18EE">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8D284"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22.</w:t>
            </w:r>
          </w:p>
        </w:tc>
        <w:tc>
          <w:tcPr>
            <w:tcW w:w="1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40F5FB"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Имя</w:t>
            </w:r>
          </w:p>
        </w:tc>
        <w:tc>
          <w:tcPr>
            <w:tcW w:w="20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298AD4"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Name</w:t>
            </w:r>
          </w:p>
        </w:tc>
        <w:tc>
          <w:tcPr>
            <w:tcW w:w="13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BFCF64"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w:t>
            </w:r>
          </w:p>
        </w:tc>
        <w:tc>
          <w:tcPr>
            <w:tcW w:w="436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840A25"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 xml:space="preserve">Имя пользователя. </w:t>
            </w:r>
          </w:p>
        </w:tc>
      </w:tr>
      <w:tr w:rsidR="00750E6D" w:rsidRPr="00750E6D" w14:paraId="1CE511F0" w14:textId="77777777" w:rsidTr="008A18EE">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ECDF37"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23.</w:t>
            </w:r>
          </w:p>
        </w:tc>
        <w:tc>
          <w:tcPr>
            <w:tcW w:w="1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3C1414"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Отчество</w:t>
            </w:r>
          </w:p>
        </w:tc>
        <w:tc>
          <w:tcPr>
            <w:tcW w:w="20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B079B"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Patronymic</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BF6B99"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w:t>
            </w:r>
          </w:p>
        </w:tc>
        <w:tc>
          <w:tcPr>
            <w:tcW w:w="436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8F9F75"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 xml:space="preserve">Отчество пользователя. </w:t>
            </w:r>
          </w:p>
        </w:tc>
      </w:tr>
      <w:tr w:rsidR="00750E6D" w:rsidRPr="00750E6D" w14:paraId="2D44C5D6" w14:textId="77777777" w:rsidTr="008A18EE">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EDF423"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24.</w:t>
            </w:r>
          </w:p>
        </w:tc>
        <w:tc>
          <w:tcPr>
            <w:tcW w:w="1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BBB549"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 рождения</w:t>
            </w:r>
          </w:p>
        </w:tc>
        <w:tc>
          <w:tcPr>
            <w:tcW w:w="20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2691CD"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BirthDate</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B44EF9"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 (</w:t>
            </w:r>
            <w:proofErr w:type="spellStart"/>
            <w:r w:rsidRPr="00750E6D">
              <w:rPr>
                <w:rFonts w:ascii="Times New Roman" w:hAnsi="Times New Roman" w:cs="Times New Roman"/>
                <w:sz w:val="20"/>
                <w:szCs w:val="20"/>
              </w:rPr>
              <w:t>дд.</w:t>
            </w:r>
            <w:proofErr w:type="gramStart"/>
            <w:r w:rsidRPr="00750E6D">
              <w:rPr>
                <w:rFonts w:ascii="Times New Roman" w:hAnsi="Times New Roman" w:cs="Times New Roman"/>
                <w:sz w:val="20"/>
                <w:szCs w:val="20"/>
              </w:rPr>
              <w:t>мм.гггг</w:t>
            </w:r>
            <w:proofErr w:type="spellEnd"/>
            <w:proofErr w:type="gramEnd"/>
            <w:r w:rsidRPr="00750E6D">
              <w:rPr>
                <w:rFonts w:ascii="Times New Roman" w:hAnsi="Times New Roman" w:cs="Times New Roman"/>
                <w:sz w:val="20"/>
                <w:szCs w:val="20"/>
              </w:rPr>
              <w:t>)</w:t>
            </w:r>
          </w:p>
        </w:tc>
        <w:tc>
          <w:tcPr>
            <w:tcW w:w="436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4676B4"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 рождения пользователя</w:t>
            </w:r>
          </w:p>
        </w:tc>
      </w:tr>
      <w:tr w:rsidR="00750E6D" w:rsidRPr="00750E6D" w14:paraId="24C01B60" w14:textId="77777777" w:rsidTr="008A18EE">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66728A"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25.</w:t>
            </w:r>
          </w:p>
        </w:tc>
        <w:tc>
          <w:tcPr>
            <w:tcW w:w="1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450321"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Район</w:t>
            </w:r>
          </w:p>
        </w:tc>
        <w:tc>
          <w:tcPr>
            <w:tcW w:w="20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95F183" w14:textId="34CE666F" w:rsidR="001B00E5" w:rsidRPr="00750E6D" w:rsidRDefault="00BA5BA5" w:rsidP="0095418B">
            <w:pPr>
              <w:spacing w:after="0" w:line="240" w:lineRule="auto"/>
              <w:rPr>
                <w:rFonts w:ascii="Times New Roman" w:hAnsi="Times New Roman" w:cs="Times New Roman"/>
                <w:sz w:val="20"/>
                <w:szCs w:val="20"/>
                <w:lang w:val="en-US"/>
              </w:rPr>
            </w:pPr>
            <w:r w:rsidRPr="00750E6D">
              <w:rPr>
                <w:rFonts w:ascii="Times New Roman" w:hAnsi="Times New Roman" w:cs="Times New Roman"/>
                <w:sz w:val="20"/>
                <w:szCs w:val="20"/>
                <w:lang w:val="en-US"/>
              </w:rPr>
              <w:t>District</w:t>
            </w:r>
          </w:p>
        </w:tc>
        <w:tc>
          <w:tcPr>
            <w:tcW w:w="13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5F176B"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Районы</w:t>
            </w:r>
          </w:p>
        </w:tc>
        <w:tc>
          <w:tcPr>
            <w:tcW w:w="436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121BC4"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Район рабочего места пользователя</w:t>
            </w:r>
          </w:p>
        </w:tc>
      </w:tr>
      <w:tr w:rsidR="00750E6D" w:rsidRPr="00750E6D" w14:paraId="0E296BD2" w14:textId="77777777" w:rsidTr="008A18EE">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E6FE60"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26.</w:t>
            </w:r>
          </w:p>
        </w:tc>
        <w:tc>
          <w:tcPr>
            <w:tcW w:w="1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B9942C"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Город</w:t>
            </w:r>
          </w:p>
        </w:tc>
        <w:tc>
          <w:tcPr>
            <w:tcW w:w="20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763A04"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City</w:t>
            </w:r>
          </w:p>
        </w:tc>
        <w:tc>
          <w:tcPr>
            <w:tcW w:w="13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9CAA15"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Города</w:t>
            </w:r>
          </w:p>
        </w:tc>
        <w:tc>
          <w:tcPr>
            <w:tcW w:w="436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35C092"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 xml:space="preserve">Город рабочего места пользователя. </w:t>
            </w:r>
          </w:p>
        </w:tc>
      </w:tr>
      <w:tr w:rsidR="00750E6D" w:rsidRPr="00750E6D" w14:paraId="4150F92C" w14:textId="77777777" w:rsidTr="008A18EE">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1A1567"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lastRenderedPageBreak/>
              <w:t>27.</w:t>
            </w:r>
          </w:p>
        </w:tc>
        <w:tc>
          <w:tcPr>
            <w:tcW w:w="1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B40084"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Область</w:t>
            </w:r>
          </w:p>
        </w:tc>
        <w:tc>
          <w:tcPr>
            <w:tcW w:w="20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84713D" w14:textId="5C3A347D" w:rsidR="001B00E5" w:rsidRPr="00750E6D" w:rsidRDefault="00BA5BA5"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Region</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F90E39"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Области</w:t>
            </w:r>
          </w:p>
        </w:tc>
        <w:tc>
          <w:tcPr>
            <w:tcW w:w="436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A36B1C"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Область рабочего места пользователя</w:t>
            </w:r>
          </w:p>
        </w:tc>
      </w:tr>
      <w:tr w:rsidR="00750E6D" w:rsidRPr="00750E6D" w14:paraId="268D48BC" w14:textId="77777777" w:rsidTr="008A18EE">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73EB51"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28.</w:t>
            </w:r>
          </w:p>
        </w:tc>
        <w:tc>
          <w:tcPr>
            <w:tcW w:w="1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177691"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 последнего изменения пароля</w:t>
            </w:r>
          </w:p>
        </w:tc>
        <w:tc>
          <w:tcPr>
            <w:tcW w:w="20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2C60FC" w14:textId="77777777" w:rsidR="001B00E5" w:rsidRPr="00750E6D" w:rsidRDefault="008C250C" w:rsidP="0095418B">
            <w:pP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PasswordChangeDate</w:t>
            </w:r>
            <w:proofErr w:type="spellEnd"/>
          </w:p>
        </w:tc>
        <w:tc>
          <w:tcPr>
            <w:tcW w:w="13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9161E4"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 (</w:t>
            </w:r>
            <w:proofErr w:type="spellStart"/>
            <w:r w:rsidRPr="00750E6D">
              <w:rPr>
                <w:rFonts w:ascii="Times New Roman" w:hAnsi="Times New Roman" w:cs="Times New Roman"/>
                <w:sz w:val="20"/>
                <w:szCs w:val="20"/>
              </w:rPr>
              <w:t>дд.</w:t>
            </w:r>
            <w:proofErr w:type="gramStart"/>
            <w:r w:rsidRPr="00750E6D">
              <w:rPr>
                <w:rFonts w:ascii="Times New Roman" w:hAnsi="Times New Roman" w:cs="Times New Roman"/>
                <w:sz w:val="20"/>
                <w:szCs w:val="20"/>
              </w:rPr>
              <w:t>мм.гггг</w:t>
            </w:r>
            <w:proofErr w:type="spellEnd"/>
            <w:proofErr w:type="gramEnd"/>
            <w:r w:rsidRPr="00750E6D">
              <w:rPr>
                <w:rFonts w:ascii="Times New Roman" w:hAnsi="Times New Roman" w:cs="Times New Roman"/>
                <w:sz w:val="20"/>
                <w:szCs w:val="20"/>
              </w:rPr>
              <w:t>)</w:t>
            </w:r>
          </w:p>
        </w:tc>
        <w:tc>
          <w:tcPr>
            <w:tcW w:w="436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65201A" w14:textId="77777777" w:rsidR="001B00E5" w:rsidRPr="00750E6D" w:rsidRDefault="008C250C" w:rsidP="0095418B">
            <w:pP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Служебное поле. Дата, когда был установлен текущий пароль для пользователя. Используется для определения срока действия текущего пароля</w:t>
            </w:r>
          </w:p>
        </w:tc>
      </w:tr>
    </w:tbl>
    <w:p w14:paraId="55D9C11A" w14:textId="6C20444E" w:rsidR="001B00E5" w:rsidRPr="00750E6D" w:rsidRDefault="008C250C"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Описание</w:t>
      </w:r>
    </w:p>
    <w:p w14:paraId="1DD1D2FF"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В таблице хранятся данные всех пользователей системы. Запись пользователя может быть добавлена </w:t>
      </w:r>
      <w:r w:rsidR="00287A74" w:rsidRPr="00750E6D">
        <w:rPr>
          <w:rFonts w:ascii="Times New Roman" w:hAnsi="Times New Roman" w:cs="Times New Roman"/>
          <w:sz w:val="24"/>
          <w:szCs w:val="24"/>
        </w:rPr>
        <w:t>А</w:t>
      </w:r>
      <w:r w:rsidRPr="00750E6D">
        <w:rPr>
          <w:rFonts w:ascii="Times New Roman" w:hAnsi="Times New Roman" w:cs="Times New Roman"/>
          <w:sz w:val="24"/>
          <w:szCs w:val="24"/>
        </w:rPr>
        <w:t>дминистратором.</w:t>
      </w:r>
    </w:p>
    <w:p w14:paraId="15983E3B"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При изменении существующей записи</w:t>
      </w:r>
      <w:r w:rsidR="00287A74" w:rsidRPr="00750E6D">
        <w:rPr>
          <w:rFonts w:ascii="Times New Roman" w:hAnsi="Times New Roman" w:cs="Times New Roman"/>
          <w:sz w:val="24"/>
          <w:szCs w:val="24"/>
        </w:rPr>
        <w:t>,</w:t>
      </w:r>
      <w:r w:rsidRPr="00750E6D">
        <w:rPr>
          <w:rFonts w:ascii="Times New Roman" w:hAnsi="Times New Roman" w:cs="Times New Roman"/>
          <w:sz w:val="24"/>
          <w:szCs w:val="24"/>
        </w:rPr>
        <w:t xml:space="preserve"> история изменений сохраняется в таблице «История пользователей».</w:t>
      </w:r>
    </w:p>
    <w:p w14:paraId="0C981CC0"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При добавлении новой записи</w:t>
      </w:r>
      <w:r w:rsidR="00287A74" w:rsidRPr="00750E6D">
        <w:rPr>
          <w:rFonts w:ascii="Times New Roman" w:hAnsi="Times New Roman" w:cs="Times New Roman"/>
          <w:sz w:val="24"/>
          <w:szCs w:val="24"/>
        </w:rPr>
        <w:t>,</w:t>
      </w:r>
      <w:r w:rsidRPr="00750E6D">
        <w:rPr>
          <w:rFonts w:ascii="Times New Roman" w:hAnsi="Times New Roman" w:cs="Times New Roman"/>
          <w:sz w:val="24"/>
          <w:szCs w:val="24"/>
        </w:rPr>
        <w:t xml:space="preserve"> в таблице «История пользователей» никаких изменений не производится.</w:t>
      </w:r>
    </w:p>
    <w:p w14:paraId="4293B7E2" w14:textId="77777777" w:rsidR="001B00E5" w:rsidRPr="00750E6D" w:rsidRDefault="001B00E5" w:rsidP="0095418B">
      <w:pPr>
        <w:spacing w:after="0" w:line="240" w:lineRule="auto"/>
        <w:ind w:firstLine="709"/>
        <w:jc w:val="both"/>
        <w:rPr>
          <w:rFonts w:ascii="Times New Roman" w:hAnsi="Times New Roman" w:cs="Times New Roman"/>
          <w:sz w:val="24"/>
          <w:szCs w:val="24"/>
        </w:rPr>
      </w:pPr>
    </w:p>
    <w:p w14:paraId="3802338A" w14:textId="77F5AA93" w:rsidR="001B00E5" w:rsidRPr="007563A6" w:rsidRDefault="00AD1C4B" w:rsidP="0095418B">
      <w:pPr>
        <w:pStyle w:val="a9"/>
        <w:numPr>
          <w:ilvl w:val="1"/>
          <w:numId w:val="28"/>
        </w:numPr>
        <w:spacing w:after="0" w:line="240" w:lineRule="auto"/>
        <w:jc w:val="both"/>
        <w:rPr>
          <w:rFonts w:ascii="Times New Roman" w:hAnsi="Times New Roman" w:cs="Times New Roman"/>
          <w:b/>
          <w:sz w:val="24"/>
          <w:szCs w:val="24"/>
        </w:rPr>
      </w:pPr>
      <w:r w:rsidRPr="007563A6">
        <w:rPr>
          <w:rFonts w:ascii="Times New Roman" w:hAnsi="Times New Roman" w:cs="Times New Roman"/>
          <w:b/>
          <w:sz w:val="24"/>
          <w:szCs w:val="24"/>
        </w:rPr>
        <w:t xml:space="preserve"> </w:t>
      </w:r>
      <w:r w:rsidR="008C250C" w:rsidRPr="007563A6">
        <w:rPr>
          <w:rFonts w:ascii="Times New Roman" w:hAnsi="Times New Roman" w:cs="Times New Roman"/>
          <w:b/>
          <w:sz w:val="24"/>
          <w:szCs w:val="24"/>
        </w:rPr>
        <w:t>ИСТОРИЯ ПОЛЬЗОВАТЕЛЕЙ (USERHISTORY)</w:t>
      </w:r>
    </w:p>
    <w:p w14:paraId="47801830" w14:textId="63E1E522" w:rsidR="001B00E5" w:rsidRPr="00750E6D" w:rsidRDefault="008C250C"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Назначение</w:t>
      </w:r>
    </w:p>
    <w:p w14:paraId="182CC839"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Таблица хранит историю изменения данных в таблице «Пользователи».</w:t>
      </w:r>
    </w:p>
    <w:p w14:paraId="60459767" w14:textId="77777777" w:rsidR="001B00E5" w:rsidRPr="00750E6D" w:rsidRDefault="008C250C"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Поля</w:t>
      </w:r>
    </w:p>
    <w:tbl>
      <w:tblPr>
        <w:tblStyle w:val="15"/>
        <w:tblW w:w="9689" w:type="dxa"/>
        <w:tblInd w:w="0" w:type="dxa"/>
        <w:tblLayout w:type="fixed"/>
        <w:tblLook w:val="0400" w:firstRow="0" w:lastRow="0" w:firstColumn="0" w:lastColumn="0" w:noHBand="0" w:noVBand="1"/>
      </w:tblPr>
      <w:tblGrid>
        <w:gridCol w:w="565"/>
        <w:gridCol w:w="1406"/>
        <w:gridCol w:w="1546"/>
        <w:gridCol w:w="1467"/>
        <w:gridCol w:w="4705"/>
      </w:tblGrid>
      <w:tr w:rsidR="00750E6D" w:rsidRPr="00750E6D" w14:paraId="0269B029" w14:textId="77777777" w:rsidTr="00F2712A">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CE315E"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 п/п</w:t>
            </w:r>
          </w:p>
        </w:tc>
        <w:tc>
          <w:tcPr>
            <w:tcW w:w="295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48D304"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Наименование поля</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D42190"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Тип данных/ формат</w:t>
            </w:r>
          </w:p>
        </w:tc>
        <w:tc>
          <w:tcPr>
            <w:tcW w:w="4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185460"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Примечание</w:t>
            </w:r>
          </w:p>
        </w:tc>
      </w:tr>
      <w:tr w:rsidR="00750E6D" w:rsidRPr="00750E6D" w14:paraId="57F5AA03" w14:textId="77777777" w:rsidTr="00F2712A">
        <w:tc>
          <w:tcPr>
            <w:tcW w:w="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B97BABC"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6E38DB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Код</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2C0D15E" w14:textId="69C9BC82" w:rsidR="001B00E5" w:rsidRPr="00750E6D" w:rsidRDefault="00F2712A"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I</w:t>
            </w:r>
            <w:r w:rsidR="008C250C" w:rsidRPr="00750E6D">
              <w:rPr>
                <w:rFonts w:ascii="Times New Roman" w:hAnsi="Times New Roman" w:cs="Times New Roman"/>
                <w:sz w:val="20"/>
                <w:szCs w:val="20"/>
              </w:rPr>
              <w:t>d</w:t>
            </w:r>
            <w:proofErr w:type="spellEnd"/>
          </w:p>
        </w:tc>
        <w:tc>
          <w:tcPr>
            <w:tcW w:w="14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A2CD101"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GUID</w:t>
            </w:r>
          </w:p>
        </w:tc>
        <w:tc>
          <w:tcPr>
            <w:tcW w:w="4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45ABC4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Первичный ключ таблицы, уникальный и не пустой. Значение задается автоматически</w:t>
            </w:r>
          </w:p>
        </w:tc>
      </w:tr>
      <w:tr w:rsidR="00750E6D" w:rsidRPr="00750E6D" w14:paraId="3402DACB" w14:textId="77777777" w:rsidTr="00F2712A">
        <w:tc>
          <w:tcPr>
            <w:tcW w:w="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688142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w:t>
            </w:r>
          </w:p>
        </w:tc>
        <w:tc>
          <w:tcPr>
            <w:tcW w:w="14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D7AC91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Пользователь</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A80F016"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RecordID</w:t>
            </w:r>
            <w:proofErr w:type="spellEnd"/>
          </w:p>
        </w:tc>
        <w:tc>
          <w:tcPr>
            <w:tcW w:w="14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F87647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Пользователи</w:t>
            </w:r>
          </w:p>
        </w:tc>
        <w:tc>
          <w:tcPr>
            <w:tcW w:w="4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82524D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Ссылка на измененную запись служебного пользователя</w:t>
            </w:r>
          </w:p>
        </w:tc>
      </w:tr>
      <w:tr w:rsidR="00750E6D" w:rsidRPr="00750E6D" w14:paraId="1842A343" w14:textId="77777777" w:rsidTr="00F2712A">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90684C"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w:t>
            </w:r>
          </w:p>
        </w:tc>
        <w:tc>
          <w:tcPr>
            <w:tcW w:w="1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FE218B"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 изменения</w:t>
            </w:r>
          </w:p>
        </w:tc>
        <w:tc>
          <w:tcPr>
            <w:tcW w:w="15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59CE1B"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DateChange</w:t>
            </w:r>
            <w:proofErr w:type="spellEnd"/>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4497FB"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Дата-время</w:t>
            </w:r>
          </w:p>
        </w:tc>
        <w:tc>
          <w:tcPr>
            <w:tcW w:w="4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875E8A"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 и время изменения записи пользователя</w:t>
            </w:r>
          </w:p>
        </w:tc>
      </w:tr>
      <w:tr w:rsidR="00750E6D" w:rsidRPr="00750E6D" w14:paraId="4575FF79" w14:textId="77777777" w:rsidTr="00F2712A">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7DED9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w:t>
            </w:r>
          </w:p>
        </w:tc>
        <w:tc>
          <w:tcPr>
            <w:tcW w:w="1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11D404"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Поле</w:t>
            </w:r>
          </w:p>
        </w:tc>
        <w:tc>
          <w:tcPr>
            <w:tcW w:w="15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FF5C7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Field</w:t>
            </w:r>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8B383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w:t>
            </w:r>
          </w:p>
        </w:tc>
        <w:tc>
          <w:tcPr>
            <w:tcW w:w="4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F880E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Наименование поля, значение которого было изменено.</w:t>
            </w:r>
          </w:p>
        </w:tc>
      </w:tr>
      <w:tr w:rsidR="00750E6D" w:rsidRPr="00750E6D" w14:paraId="111273DE" w14:textId="77777777" w:rsidTr="00F2712A">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D6B1D4"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5.</w:t>
            </w:r>
          </w:p>
        </w:tc>
        <w:tc>
          <w:tcPr>
            <w:tcW w:w="1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70E8E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Прежнее значение</w:t>
            </w:r>
          </w:p>
        </w:tc>
        <w:tc>
          <w:tcPr>
            <w:tcW w:w="15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A4E74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PrevValue</w:t>
            </w:r>
            <w:proofErr w:type="spellEnd"/>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49492B"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w:t>
            </w:r>
          </w:p>
        </w:tc>
        <w:tc>
          <w:tcPr>
            <w:tcW w:w="4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8896EB"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Прежнее значение поля</w:t>
            </w:r>
          </w:p>
        </w:tc>
      </w:tr>
      <w:tr w:rsidR="00750E6D" w:rsidRPr="00750E6D" w14:paraId="73A123EC" w14:textId="77777777" w:rsidTr="00F2712A">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F3B9D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6.</w:t>
            </w:r>
          </w:p>
        </w:tc>
        <w:tc>
          <w:tcPr>
            <w:tcW w:w="1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2E116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Новое значение</w:t>
            </w:r>
          </w:p>
        </w:tc>
        <w:tc>
          <w:tcPr>
            <w:tcW w:w="15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5DAE2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NewValue</w:t>
            </w:r>
            <w:proofErr w:type="spellEnd"/>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FF4F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w:t>
            </w:r>
          </w:p>
        </w:tc>
        <w:tc>
          <w:tcPr>
            <w:tcW w:w="4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96D61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Новое значение поля</w:t>
            </w:r>
          </w:p>
        </w:tc>
      </w:tr>
      <w:tr w:rsidR="00750E6D" w:rsidRPr="00750E6D" w14:paraId="70BE9A9F" w14:textId="77777777" w:rsidTr="00F2712A">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EC0B93"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7.</w:t>
            </w:r>
          </w:p>
        </w:tc>
        <w:tc>
          <w:tcPr>
            <w:tcW w:w="1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84BD2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Комментарий</w:t>
            </w:r>
          </w:p>
        </w:tc>
        <w:tc>
          <w:tcPr>
            <w:tcW w:w="15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5A38B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Comment</w:t>
            </w:r>
            <w:proofErr w:type="spellEnd"/>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3ECEB9"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w:t>
            </w:r>
          </w:p>
        </w:tc>
        <w:tc>
          <w:tcPr>
            <w:tcW w:w="4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8D6DEA"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Комментарий</w:t>
            </w:r>
          </w:p>
        </w:tc>
      </w:tr>
      <w:tr w:rsidR="006D3A2C" w:rsidRPr="00750E6D" w14:paraId="5CF681AA" w14:textId="77777777" w:rsidTr="00F2712A">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3EC643"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8.</w:t>
            </w:r>
          </w:p>
        </w:tc>
        <w:tc>
          <w:tcPr>
            <w:tcW w:w="14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48E5F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Изменил</w:t>
            </w:r>
          </w:p>
        </w:tc>
        <w:tc>
          <w:tcPr>
            <w:tcW w:w="15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AADE3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ChangedById</w:t>
            </w:r>
            <w:proofErr w:type="spellEnd"/>
          </w:p>
        </w:tc>
        <w:tc>
          <w:tcPr>
            <w:tcW w:w="14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1CBC20"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Пользователи</w:t>
            </w:r>
          </w:p>
        </w:tc>
        <w:tc>
          <w:tcPr>
            <w:tcW w:w="4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69FC0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Ссылка на запись служебного пользователя, который внес изменения в запись. Нет значения, если изменения были сделаны автоматически или самим пользователем</w:t>
            </w:r>
          </w:p>
        </w:tc>
      </w:tr>
    </w:tbl>
    <w:p w14:paraId="1E1D92EB" w14:textId="77777777" w:rsidR="002D4C66" w:rsidRPr="00750E6D" w:rsidRDefault="002D4C66" w:rsidP="0095418B">
      <w:pPr>
        <w:pBdr>
          <w:top w:val="nil"/>
          <w:left w:val="nil"/>
          <w:bottom w:val="nil"/>
          <w:right w:val="nil"/>
          <w:between w:val="nil"/>
        </w:pBdr>
        <w:spacing w:after="0" w:line="240" w:lineRule="auto"/>
        <w:ind w:firstLine="709"/>
        <w:jc w:val="both"/>
        <w:rPr>
          <w:rFonts w:ascii="Times New Roman" w:hAnsi="Times New Roman" w:cs="Times New Roman"/>
          <w:b/>
          <w:sz w:val="24"/>
          <w:szCs w:val="24"/>
        </w:rPr>
      </w:pPr>
    </w:p>
    <w:p w14:paraId="67011783" w14:textId="1642DCCE"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Описание</w:t>
      </w:r>
    </w:p>
    <w:p w14:paraId="2FEFF0F4"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 таблице возможно только добавление записей. Изменение и удаление записей в таблице истории не предусматривается.</w:t>
      </w:r>
    </w:p>
    <w:p w14:paraId="22FB9DDB"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Данные в таблицу сохраняются автоматически при сохранении изменений существующей записи таблицы «Пользователи». При создании новой записи в таблице «Пользователи» никаких изменений в таблицу истории не вносится. При сохранении изменений в записи пользователя выполняется проверка – значения каких полей были изменены. Для каждого поля, значение которого было изменено, в таблице истории создается запись, в которой в соответствующих полях сохраняются</w:t>
      </w:r>
    </w:p>
    <w:p w14:paraId="29E38C8A" w14:textId="77777777" w:rsidR="001B00E5" w:rsidRPr="00750E6D" w:rsidRDefault="008C250C" w:rsidP="0095418B">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Запись – ссылка на измененную запись,</w:t>
      </w:r>
    </w:p>
    <w:p w14:paraId="19934388" w14:textId="77777777" w:rsidR="001B00E5" w:rsidRPr="00750E6D" w:rsidRDefault="008C250C" w:rsidP="0095418B">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Дата изменения – дата и время изменения,</w:t>
      </w:r>
    </w:p>
    <w:p w14:paraId="41927121" w14:textId="77777777" w:rsidR="001B00E5" w:rsidRPr="00750E6D" w:rsidRDefault="008C250C" w:rsidP="0095418B">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Поле – наименование поля, значение которого было изменено,</w:t>
      </w:r>
    </w:p>
    <w:p w14:paraId="2A0AC5B9" w14:textId="77777777" w:rsidR="001B00E5" w:rsidRPr="00750E6D" w:rsidRDefault="008C250C" w:rsidP="0095418B">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Прежнее значение – прежнее значение поля,</w:t>
      </w:r>
    </w:p>
    <w:p w14:paraId="7A500FAA" w14:textId="77777777" w:rsidR="001B00E5" w:rsidRPr="00750E6D" w:rsidRDefault="008C250C" w:rsidP="0095418B">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Новое значение – новое значение поля,</w:t>
      </w:r>
    </w:p>
    <w:p w14:paraId="6C75D535" w14:textId="77777777" w:rsidR="001B00E5" w:rsidRPr="00750E6D" w:rsidRDefault="008C250C" w:rsidP="0095418B">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Изменил – ссылка на служебного пользователя, который внес изменения.</w:t>
      </w:r>
    </w:p>
    <w:p w14:paraId="7F81342E"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Исключением является поле «Дата изменения», история изменений значения этого поля не ведется.</w:t>
      </w:r>
    </w:p>
    <w:p w14:paraId="1ABBD880"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lastRenderedPageBreak/>
        <w:t>Не планируется использовать сохраняемую историю для восстановления прежних значений. Значения полей сохраняются как строковые значения в виде, удобном для восприятия пользователем.</w:t>
      </w:r>
    </w:p>
    <w:p w14:paraId="0FC7B2C8" w14:textId="77777777" w:rsidR="00EF46FE" w:rsidRPr="00750E6D" w:rsidRDefault="00EF46FE" w:rsidP="0095418B">
      <w:pPr>
        <w:spacing w:after="0" w:line="240" w:lineRule="auto"/>
        <w:rPr>
          <w:rFonts w:ascii="Times New Roman" w:hAnsi="Times New Roman" w:cs="Times New Roman"/>
          <w:b/>
          <w:sz w:val="24"/>
          <w:szCs w:val="24"/>
        </w:rPr>
      </w:pPr>
    </w:p>
    <w:p w14:paraId="0868F7BC" w14:textId="6C8C9E7C" w:rsidR="001B00E5" w:rsidRPr="007563A6" w:rsidRDefault="00AD1C4B" w:rsidP="0095418B">
      <w:pPr>
        <w:pStyle w:val="a9"/>
        <w:numPr>
          <w:ilvl w:val="1"/>
          <w:numId w:val="28"/>
        </w:numPr>
        <w:pBdr>
          <w:top w:val="nil"/>
          <w:left w:val="nil"/>
          <w:bottom w:val="nil"/>
          <w:right w:val="nil"/>
          <w:between w:val="nil"/>
        </w:pBdr>
        <w:spacing w:after="0" w:line="240" w:lineRule="auto"/>
        <w:jc w:val="both"/>
        <w:rPr>
          <w:rFonts w:ascii="Times New Roman" w:hAnsi="Times New Roman" w:cs="Times New Roman"/>
          <w:b/>
          <w:sz w:val="24"/>
          <w:szCs w:val="24"/>
        </w:rPr>
      </w:pPr>
      <w:r w:rsidRPr="007563A6">
        <w:rPr>
          <w:rFonts w:ascii="Times New Roman" w:hAnsi="Times New Roman" w:cs="Times New Roman"/>
          <w:b/>
          <w:sz w:val="24"/>
          <w:szCs w:val="24"/>
        </w:rPr>
        <w:t xml:space="preserve"> </w:t>
      </w:r>
      <w:r w:rsidR="008C250C" w:rsidRPr="007563A6">
        <w:rPr>
          <w:rFonts w:ascii="Times New Roman" w:hAnsi="Times New Roman" w:cs="Times New Roman"/>
          <w:b/>
          <w:sz w:val="24"/>
          <w:szCs w:val="24"/>
        </w:rPr>
        <w:t>СПИСОК СПРАВОЧНИКОВ (DICTIONARIES)</w:t>
      </w:r>
    </w:p>
    <w:p w14:paraId="3DF48C3D" w14:textId="702FFBC6"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Назначение</w:t>
      </w:r>
    </w:p>
    <w:p w14:paraId="69B4C8B0"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Таблица хранит перечень справочников и настройки синхронизации с данными с информационными системами МОН КР.</w:t>
      </w:r>
    </w:p>
    <w:p w14:paraId="7E3C2A21"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b/>
          <w:sz w:val="24"/>
          <w:szCs w:val="24"/>
        </w:rPr>
        <w:t>Поля</w:t>
      </w:r>
    </w:p>
    <w:tbl>
      <w:tblPr>
        <w:tblStyle w:val="14"/>
        <w:tblW w:w="9754" w:type="dxa"/>
        <w:tblInd w:w="0" w:type="dxa"/>
        <w:tblLayout w:type="fixed"/>
        <w:tblLook w:val="0400" w:firstRow="0" w:lastRow="0" w:firstColumn="0" w:lastColumn="0" w:noHBand="0" w:noVBand="1"/>
      </w:tblPr>
      <w:tblGrid>
        <w:gridCol w:w="617"/>
        <w:gridCol w:w="1768"/>
        <w:gridCol w:w="1274"/>
        <w:gridCol w:w="1418"/>
        <w:gridCol w:w="4677"/>
      </w:tblGrid>
      <w:tr w:rsidR="00750E6D" w:rsidRPr="00750E6D" w14:paraId="1D335660" w14:textId="77777777" w:rsidTr="001C6EDB">
        <w:tc>
          <w:tcPr>
            <w:tcW w:w="6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91EC2"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 п/п</w:t>
            </w:r>
          </w:p>
        </w:tc>
        <w:tc>
          <w:tcPr>
            <w:tcW w:w="304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8DF288"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Наименование поля</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9E477C"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Тип данных/ формат</w:t>
            </w:r>
          </w:p>
        </w:tc>
        <w:tc>
          <w:tcPr>
            <w:tcW w:w="4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95876"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Примечание</w:t>
            </w:r>
          </w:p>
        </w:tc>
      </w:tr>
      <w:tr w:rsidR="00750E6D" w:rsidRPr="00750E6D" w14:paraId="41F3DC7D" w14:textId="77777777" w:rsidTr="001C6EDB">
        <w:tc>
          <w:tcPr>
            <w:tcW w:w="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5855A7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7ED87C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Код</w:t>
            </w:r>
          </w:p>
        </w:tc>
        <w:tc>
          <w:tcPr>
            <w:tcW w:w="12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E7E249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Id</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84DE20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GUID</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EE63E60"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Первичный ключ таблицы, уникальный и не пустой. Значение задается автоматически</w:t>
            </w:r>
          </w:p>
        </w:tc>
      </w:tr>
      <w:tr w:rsidR="00750E6D" w:rsidRPr="00750E6D" w14:paraId="0BCAF141" w14:textId="77777777" w:rsidTr="001C6EDB">
        <w:tc>
          <w:tcPr>
            <w:tcW w:w="6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5E8BAA"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w:t>
            </w:r>
          </w:p>
        </w:tc>
        <w:tc>
          <w:tcPr>
            <w:tcW w:w="1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20D3F3"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Код справочника в МОН</w:t>
            </w:r>
          </w:p>
        </w:tc>
        <w:tc>
          <w:tcPr>
            <w:tcW w:w="1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6FC6E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DcrCode</w:t>
            </w:r>
            <w:proofErr w:type="spellEnd"/>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2F4E09"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w:t>
            </w:r>
          </w:p>
        </w:tc>
        <w:tc>
          <w:tcPr>
            <w:tcW w:w="4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D1843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Обозначение справочника или перечисления в Системе МОН</w:t>
            </w:r>
          </w:p>
        </w:tc>
      </w:tr>
      <w:tr w:rsidR="00750E6D" w:rsidRPr="00750E6D" w14:paraId="22780893" w14:textId="77777777" w:rsidTr="001C6EDB">
        <w:tc>
          <w:tcPr>
            <w:tcW w:w="6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95FCF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w:t>
            </w:r>
          </w:p>
        </w:tc>
        <w:tc>
          <w:tcPr>
            <w:tcW w:w="1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166BF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Наименование</w:t>
            </w:r>
          </w:p>
        </w:tc>
        <w:tc>
          <w:tcPr>
            <w:tcW w:w="1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38D39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DcrName</w:t>
            </w:r>
            <w:proofErr w:type="spellEnd"/>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19770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w:t>
            </w:r>
          </w:p>
        </w:tc>
        <w:tc>
          <w:tcPr>
            <w:tcW w:w="4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F76203"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 xml:space="preserve">Наименование справочника </w:t>
            </w:r>
          </w:p>
        </w:tc>
      </w:tr>
      <w:tr w:rsidR="00750E6D" w:rsidRPr="00750E6D" w14:paraId="7CD35AFC" w14:textId="77777777" w:rsidTr="001C6EDB">
        <w:tc>
          <w:tcPr>
            <w:tcW w:w="6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EDB010"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w:t>
            </w:r>
          </w:p>
        </w:tc>
        <w:tc>
          <w:tcPr>
            <w:tcW w:w="1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884CA6"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Описание</w:t>
            </w:r>
          </w:p>
        </w:tc>
        <w:tc>
          <w:tcPr>
            <w:tcW w:w="1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F15970"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Description</w:t>
            </w:r>
            <w:proofErr w:type="spellEnd"/>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01156C"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w:t>
            </w:r>
          </w:p>
        </w:tc>
        <w:tc>
          <w:tcPr>
            <w:tcW w:w="4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9FB444"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Описание справочника</w:t>
            </w:r>
          </w:p>
        </w:tc>
      </w:tr>
      <w:tr w:rsidR="00750E6D" w:rsidRPr="00750E6D" w14:paraId="205019C9" w14:textId="77777777" w:rsidTr="001C6EDB">
        <w:tc>
          <w:tcPr>
            <w:tcW w:w="6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565DEC"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5.</w:t>
            </w:r>
          </w:p>
        </w:tc>
        <w:tc>
          <w:tcPr>
            <w:tcW w:w="1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5E01A0"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Синхронизация</w:t>
            </w:r>
          </w:p>
        </w:tc>
        <w:tc>
          <w:tcPr>
            <w:tcW w:w="1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711744"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Synchronize</w:t>
            </w:r>
            <w:proofErr w:type="spellEnd"/>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9651C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Логический</w:t>
            </w:r>
          </w:p>
        </w:tc>
        <w:tc>
          <w:tcPr>
            <w:tcW w:w="4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CB794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Истина – данные справочника синхронизируются с данными Системы МОН.</w:t>
            </w:r>
          </w:p>
          <w:p w14:paraId="62F9B2E0"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Ложь – данные справочника не синхронизируются с данными Системы МОН</w:t>
            </w:r>
          </w:p>
        </w:tc>
      </w:tr>
    </w:tbl>
    <w:p w14:paraId="022F0B64" w14:textId="7A84B028"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Описание</w:t>
      </w:r>
    </w:p>
    <w:p w14:paraId="61D4BA0B"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Данные в таблице являются предопределенными и в интерфейсе системы для операторов недоступны для добавления, изменения и удаления и может редактироваться пользователями с ролью «администратор».</w:t>
      </w:r>
    </w:p>
    <w:p w14:paraId="38F2131D"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Код справочника содержит обозначение справочника в Системе.</w:t>
      </w:r>
    </w:p>
    <w:p w14:paraId="39D40538"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Наименование – наименование справочника.</w:t>
      </w:r>
    </w:p>
    <w:p w14:paraId="42BB14A9"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Данные таблицы</w:t>
      </w:r>
    </w:p>
    <w:tbl>
      <w:tblPr>
        <w:tblStyle w:val="13"/>
        <w:tblW w:w="9351" w:type="dxa"/>
        <w:tblInd w:w="0" w:type="dxa"/>
        <w:tblLayout w:type="fixed"/>
        <w:tblLook w:val="0400" w:firstRow="0" w:lastRow="0" w:firstColumn="0" w:lastColumn="0" w:noHBand="0" w:noVBand="1"/>
      </w:tblPr>
      <w:tblGrid>
        <w:gridCol w:w="500"/>
        <w:gridCol w:w="2472"/>
        <w:gridCol w:w="2196"/>
        <w:gridCol w:w="4183"/>
      </w:tblGrid>
      <w:tr w:rsidR="00750E6D" w:rsidRPr="00750E6D" w14:paraId="1A9A4230" w14:textId="77777777" w:rsidTr="00FC510E">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1473EF"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w:t>
            </w:r>
          </w:p>
          <w:p w14:paraId="11B057D1"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п/п</w:t>
            </w:r>
          </w:p>
        </w:tc>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25A50C"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Код справочника в МОН</w:t>
            </w:r>
          </w:p>
        </w:tc>
        <w:tc>
          <w:tcPr>
            <w:tcW w:w="21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399913"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Наименование</w:t>
            </w:r>
          </w:p>
        </w:tc>
        <w:tc>
          <w:tcPr>
            <w:tcW w:w="4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B22DF7"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Описание</w:t>
            </w:r>
          </w:p>
        </w:tc>
      </w:tr>
      <w:tr w:rsidR="00750E6D" w:rsidRPr="00750E6D" w14:paraId="35FE9B63" w14:textId="77777777" w:rsidTr="00FC510E">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E9EB0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w:t>
            </w:r>
          </w:p>
        </w:tc>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EB33BA" w14:textId="743F95F8"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dcr</w:t>
            </w:r>
            <w:proofErr w:type="spellEnd"/>
            <w:r w:rsidRPr="00750E6D">
              <w:rPr>
                <w:rFonts w:ascii="Times New Roman" w:hAnsi="Times New Roman" w:cs="Times New Roman"/>
                <w:sz w:val="20"/>
                <w:szCs w:val="20"/>
              </w:rPr>
              <w:t>_</w:t>
            </w:r>
            <w:r w:rsidR="00BA5BA5" w:rsidRPr="00750E6D">
              <w:rPr>
                <w:rFonts w:ascii="Times New Roman" w:hAnsi="Times New Roman" w:cs="Times New Roman"/>
                <w:sz w:val="20"/>
                <w:szCs w:val="20"/>
              </w:rPr>
              <w:t xml:space="preserve"> </w:t>
            </w:r>
            <w:proofErr w:type="spellStart"/>
            <w:r w:rsidR="00BA5BA5" w:rsidRPr="00750E6D">
              <w:rPr>
                <w:rFonts w:ascii="Times New Roman" w:hAnsi="Times New Roman" w:cs="Times New Roman"/>
                <w:sz w:val="20"/>
                <w:szCs w:val="20"/>
              </w:rPr>
              <w:t>Region</w:t>
            </w:r>
            <w:proofErr w:type="spellEnd"/>
          </w:p>
        </w:tc>
        <w:tc>
          <w:tcPr>
            <w:tcW w:w="21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2C56E3" w14:textId="466940F5" w:rsidR="001B00E5" w:rsidRPr="00750E6D" w:rsidRDefault="00BA5BA5"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Region</w:t>
            </w:r>
            <w:proofErr w:type="spellEnd"/>
          </w:p>
        </w:tc>
        <w:tc>
          <w:tcPr>
            <w:tcW w:w="4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0E271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Области Кыргызской Республики</w:t>
            </w:r>
          </w:p>
        </w:tc>
      </w:tr>
      <w:tr w:rsidR="00750E6D" w:rsidRPr="00750E6D" w14:paraId="0865421C" w14:textId="77777777" w:rsidTr="00FC510E">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9BEC60"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w:t>
            </w:r>
          </w:p>
        </w:tc>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C7D653" w14:textId="08B1EC5C"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lang w:val="en-US"/>
              </w:rPr>
            </w:pPr>
            <w:proofErr w:type="spellStart"/>
            <w:r w:rsidRPr="00750E6D">
              <w:rPr>
                <w:rFonts w:ascii="Times New Roman" w:hAnsi="Times New Roman" w:cs="Times New Roman"/>
                <w:sz w:val="20"/>
                <w:szCs w:val="20"/>
              </w:rPr>
              <w:t>dcr</w:t>
            </w:r>
            <w:proofErr w:type="spellEnd"/>
            <w:r w:rsidRPr="00750E6D">
              <w:rPr>
                <w:rFonts w:ascii="Times New Roman" w:hAnsi="Times New Roman" w:cs="Times New Roman"/>
                <w:sz w:val="20"/>
                <w:szCs w:val="20"/>
              </w:rPr>
              <w:t>_</w:t>
            </w:r>
            <w:r w:rsidR="00BA5BA5" w:rsidRPr="00750E6D">
              <w:rPr>
                <w:rFonts w:ascii="Times New Roman" w:hAnsi="Times New Roman" w:cs="Times New Roman"/>
                <w:sz w:val="20"/>
                <w:szCs w:val="20"/>
                <w:lang w:val="en-US"/>
              </w:rPr>
              <w:t>District</w:t>
            </w:r>
          </w:p>
        </w:tc>
        <w:tc>
          <w:tcPr>
            <w:tcW w:w="21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75F184" w14:textId="19AE9307" w:rsidR="001B00E5" w:rsidRPr="00750E6D" w:rsidRDefault="00BA5BA5"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lang w:val="en-US"/>
              </w:rPr>
              <w:t>District</w:t>
            </w:r>
          </w:p>
        </w:tc>
        <w:tc>
          <w:tcPr>
            <w:tcW w:w="4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BF13B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Районы Кыргызской Республики</w:t>
            </w:r>
          </w:p>
        </w:tc>
      </w:tr>
      <w:tr w:rsidR="00750E6D" w:rsidRPr="00750E6D" w14:paraId="7CD849EA" w14:textId="77777777" w:rsidTr="00FC510E">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A5E23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w:t>
            </w:r>
          </w:p>
        </w:tc>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E3709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dcr_PostDivisions</w:t>
            </w:r>
            <w:proofErr w:type="spellEnd"/>
          </w:p>
        </w:tc>
        <w:tc>
          <w:tcPr>
            <w:tcW w:w="21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62C47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PostOffices</w:t>
            </w:r>
            <w:proofErr w:type="spellEnd"/>
          </w:p>
        </w:tc>
        <w:tc>
          <w:tcPr>
            <w:tcW w:w="4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18F0BC"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 xml:space="preserve">Почтовые </w:t>
            </w:r>
            <w:r w:rsidR="00287A74" w:rsidRPr="00750E6D">
              <w:rPr>
                <w:rFonts w:ascii="Times New Roman" w:hAnsi="Times New Roman" w:cs="Times New Roman"/>
                <w:sz w:val="20"/>
                <w:szCs w:val="20"/>
              </w:rPr>
              <w:t>отделения</w:t>
            </w:r>
          </w:p>
        </w:tc>
      </w:tr>
      <w:tr w:rsidR="006D3A2C" w:rsidRPr="00750E6D" w14:paraId="142D2D48" w14:textId="77777777" w:rsidTr="00FC510E">
        <w:tc>
          <w:tcPr>
            <w:tcW w:w="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C3992F" w14:textId="265EE207" w:rsidR="001B00E5" w:rsidRPr="00750E6D" w:rsidRDefault="002B0FB7"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w:t>
            </w:r>
            <w:r w:rsidR="008C250C" w:rsidRPr="00750E6D">
              <w:rPr>
                <w:rFonts w:ascii="Times New Roman" w:hAnsi="Times New Roman" w:cs="Times New Roman"/>
                <w:sz w:val="20"/>
                <w:szCs w:val="20"/>
              </w:rPr>
              <w:t>.</w:t>
            </w:r>
          </w:p>
        </w:tc>
        <w:tc>
          <w:tcPr>
            <w:tcW w:w="2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D844C9"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dcr_Schools</w:t>
            </w:r>
            <w:proofErr w:type="spellEnd"/>
          </w:p>
        </w:tc>
        <w:tc>
          <w:tcPr>
            <w:tcW w:w="21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D3D360"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Schools</w:t>
            </w:r>
            <w:proofErr w:type="spellEnd"/>
          </w:p>
        </w:tc>
        <w:tc>
          <w:tcPr>
            <w:tcW w:w="4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60C33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Школы</w:t>
            </w:r>
          </w:p>
        </w:tc>
      </w:tr>
    </w:tbl>
    <w:p w14:paraId="03152BCB" w14:textId="77777777" w:rsidR="001B00E5" w:rsidRPr="00750E6D" w:rsidRDefault="001B00E5" w:rsidP="0095418B">
      <w:pPr>
        <w:spacing w:after="0" w:line="240" w:lineRule="auto"/>
        <w:ind w:hanging="142"/>
        <w:jc w:val="both"/>
        <w:rPr>
          <w:rFonts w:ascii="Times New Roman" w:hAnsi="Times New Roman" w:cs="Times New Roman"/>
          <w:b/>
          <w:sz w:val="24"/>
          <w:szCs w:val="24"/>
        </w:rPr>
      </w:pPr>
    </w:p>
    <w:p w14:paraId="5E3DCE68" w14:textId="7062C2F0" w:rsidR="001B00E5" w:rsidRPr="00750E6D" w:rsidRDefault="008C250C" w:rsidP="0095418B">
      <w:pPr>
        <w:pStyle w:val="a9"/>
        <w:numPr>
          <w:ilvl w:val="0"/>
          <w:numId w:val="28"/>
        </w:numPr>
        <w:tabs>
          <w:tab w:val="left" w:pos="1134"/>
        </w:tabs>
        <w:spacing w:after="0" w:line="240" w:lineRule="auto"/>
        <w:ind w:left="0" w:firstLine="709"/>
        <w:jc w:val="both"/>
        <w:rPr>
          <w:rFonts w:ascii="Times New Roman" w:hAnsi="Times New Roman" w:cs="Times New Roman"/>
          <w:b/>
          <w:sz w:val="24"/>
          <w:szCs w:val="24"/>
        </w:rPr>
      </w:pPr>
      <w:r w:rsidRPr="00750E6D">
        <w:rPr>
          <w:rFonts w:ascii="Times New Roman" w:hAnsi="Times New Roman" w:cs="Times New Roman"/>
          <w:b/>
          <w:sz w:val="24"/>
          <w:szCs w:val="24"/>
        </w:rPr>
        <w:t>СПРАВОЧНЫЕ ТАБЛИЦЫ</w:t>
      </w:r>
    </w:p>
    <w:p w14:paraId="7EAF6C03" w14:textId="5DB18643" w:rsidR="001B00E5" w:rsidRPr="001E3960" w:rsidRDefault="008C250C" w:rsidP="0095418B">
      <w:pPr>
        <w:pStyle w:val="a9"/>
        <w:numPr>
          <w:ilvl w:val="1"/>
          <w:numId w:val="28"/>
        </w:numPr>
        <w:spacing w:after="0" w:line="240" w:lineRule="auto"/>
        <w:jc w:val="both"/>
        <w:rPr>
          <w:rFonts w:ascii="Times New Roman" w:hAnsi="Times New Roman" w:cs="Times New Roman"/>
          <w:b/>
          <w:sz w:val="24"/>
          <w:szCs w:val="24"/>
        </w:rPr>
      </w:pPr>
      <w:r w:rsidRPr="001E3960">
        <w:rPr>
          <w:rFonts w:ascii="Times New Roman" w:hAnsi="Times New Roman" w:cs="Times New Roman"/>
          <w:b/>
          <w:sz w:val="24"/>
          <w:szCs w:val="24"/>
        </w:rPr>
        <w:t>ОБЛАСТИ (</w:t>
      </w:r>
      <w:r w:rsidR="00BA5BA5" w:rsidRPr="001E3960">
        <w:rPr>
          <w:rFonts w:ascii="Times New Roman" w:hAnsi="Times New Roman" w:cs="Times New Roman"/>
          <w:b/>
          <w:sz w:val="24"/>
          <w:szCs w:val="24"/>
          <w:lang w:val="en-US"/>
        </w:rPr>
        <w:t>REGION</w:t>
      </w:r>
      <w:r w:rsidRPr="001E3960">
        <w:rPr>
          <w:rFonts w:ascii="Times New Roman" w:hAnsi="Times New Roman" w:cs="Times New Roman"/>
          <w:b/>
          <w:sz w:val="24"/>
          <w:szCs w:val="24"/>
        </w:rPr>
        <w:t>)</w:t>
      </w:r>
    </w:p>
    <w:p w14:paraId="2ACF9ECF" w14:textId="77777777" w:rsidR="001B00E5" w:rsidRPr="00750E6D" w:rsidRDefault="008C250C"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Назначение</w:t>
      </w:r>
    </w:p>
    <w:p w14:paraId="7A0C3E71" w14:textId="5F9B600D"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Хранение данных об областях Кыргызской Республики.</w:t>
      </w:r>
      <w:r w:rsidR="00BA5BA5" w:rsidRPr="00750E6D">
        <w:rPr>
          <w:rFonts w:ascii="Times New Roman" w:hAnsi="Times New Roman" w:cs="Times New Roman"/>
          <w:sz w:val="24"/>
          <w:szCs w:val="24"/>
        </w:rPr>
        <w:t xml:space="preserve"> Кодировка областей должна соответствовать СОАТЭ</w:t>
      </w:r>
    </w:p>
    <w:p w14:paraId="42C46DAF" w14:textId="77777777" w:rsidR="001B00E5" w:rsidRPr="00750E6D" w:rsidRDefault="008C250C"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Поля</w:t>
      </w:r>
    </w:p>
    <w:tbl>
      <w:tblPr>
        <w:tblStyle w:val="12"/>
        <w:tblW w:w="9345" w:type="dxa"/>
        <w:tblInd w:w="0" w:type="dxa"/>
        <w:tblLayout w:type="fixed"/>
        <w:tblLook w:val="0400" w:firstRow="0" w:lastRow="0" w:firstColumn="0" w:lastColumn="0" w:noHBand="0" w:noVBand="1"/>
      </w:tblPr>
      <w:tblGrid>
        <w:gridCol w:w="649"/>
        <w:gridCol w:w="1117"/>
        <w:gridCol w:w="712"/>
        <w:gridCol w:w="1616"/>
        <w:gridCol w:w="5251"/>
      </w:tblGrid>
      <w:tr w:rsidR="00750E6D" w:rsidRPr="00750E6D" w14:paraId="236F875F" w14:textId="77777777" w:rsidTr="00FC510E">
        <w:tc>
          <w:tcPr>
            <w:tcW w:w="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B0BD80"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 п/п</w:t>
            </w:r>
          </w:p>
        </w:tc>
        <w:tc>
          <w:tcPr>
            <w:tcW w:w="182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6292B2"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Наименование поля</w:t>
            </w:r>
          </w:p>
        </w:tc>
        <w:tc>
          <w:tcPr>
            <w:tcW w:w="16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A27D2C"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Тип данных/ формат</w:t>
            </w:r>
          </w:p>
        </w:tc>
        <w:tc>
          <w:tcPr>
            <w:tcW w:w="52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A8D7E6"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Примечание</w:t>
            </w:r>
          </w:p>
        </w:tc>
      </w:tr>
      <w:tr w:rsidR="00750E6D" w:rsidRPr="00750E6D" w14:paraId="53D428B2" w14:textId="77777777" w:rsidTr="00FC510E">
        <w:tc>
          <w:tcPr>
            <w:tcW w:w="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A901E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w:t>
            </w: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BA01A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Код</w:t>
            </w:r>
          </w:p>
        </w:tc>
        <w:tc>
          <w:tcPr>
            <w:tcW w:w="7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DF7476"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Id</w:t>
            </w:r>
            <w:proofErr w:type="spellEnd"/>
          </w:p>
        </w:tc>
        <w:tc>
          <w:tcPr>
            <w:tcW w:w="16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839D3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GUID</w:t>
            </w:r>
          </w:p>
        </w:tc>
        <w:tc>
          <w:tcPr>
            <w:tcW w:w="52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326833"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Первичный ключ таблицы, уникальный и не пустой. Значение определяется пользователем</w:t>
            </w:r>
          </w:p>
        </w:tc>
      </w:tr>
      <w:tr w:rsidR="00750E6D" w:rsidRPr="00750E6D" w14:paraId="67770A43" w14:textId="77777777" w:rsidTr="00FC510E">
        <w:tc>
          <w:tcPr>
            <w:tcW w:w="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2A0909"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w:t>
            </w: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A965FA"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Код области</w:t>
            </w:r>
          </w:p>
        </w:tc>
        <w:tc>
          <w:tcPr>
            <w:tcW w:w="7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B9FB2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Code</w:t>
            </w:r>
          </w:p>
        </w:tc>
        <w:tc>
          <w:tcPr>
            <w:tcW w:w="16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E46D5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 (5)</w:t>
            </w:r>
          </w:p>
        </w:tc>
        <w:tc>
          <w:tcPr>
            <w:tcW w:w="52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42A31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Код области</w:t>
            </w:r>
          </w:p>
        </w:tc>
      </w:tr>
      <w:tr w:rsidR="00750E6D" w:rsidRPr="00750E6D" w14:paraId="2626A501" w14:textId="77777777" w:rsidTr="00FC510E">
        <w:tc>
          <w:tcPr>
            <w:tcW w:w="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D18E9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w:t>
            </w: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5755E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Область</w:t>
            </w:r>
          </w:p>
        </w:tc>
        <w:tc>
          <w:tcPr>
            <w:tcW w:w="7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8730B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Name</w:t>
            </w:r>
          </w:p>
        </w:tc>
        <w:tc>
          <w:tcPr>
            <w:tcW w:w="16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65E149"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 (100)</w:t>
            </w:r>
          </w:p>
        </w:tc>
        <w:tc>
          <w:tcPr>
            <w:tcW w:w="52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807573"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Наименование области</w:t>
            </w:r>
          </w:p>
        </w:tc>
      </w:tr>
      <w:tr w:rsidR="00750E6D" w:rsidRPr="00750E6D" w14:paraId="4C56FB9A" w14:textId="77777777" w:rsidTr="00FC510E">
        <w:tc>
          <w:tcPr>
            <w:tcW w:w="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94E43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w:t>
            </w: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04DFE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Действует</w:t>
            </w:r>
          </w:p>
        </w:tc>
        <w:tc>
          <w:tcPr>
            <w:tcW w:w="7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0FC39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IsValid</w:t>
            </w:r>
            <w:proofErr w:type="spellEnd"/>
          </w:p>
        </w:tc>
        <w:tc>
          <w:tcPr>
            <w:tcW w:w="16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D05E8A"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Логический (Истина)</w:t>
            </w:r>
          </w:p>
        </w:tc>
        <w:tc>
          <w:tcPr>
            <w:tcW w:w="52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C79B50"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Истина – область действующая (активная),</w:t>
            </w:r>
          </w:p>
          <w:p w14:paraId="379E3B5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Ложь – область не действующая (не активная)</w:t>
            </w:r>
          </w:p>
        </w:tc>
      </w:tr>
    </w:tbl>
    <w:p w14:paraId="3A870B1B"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Описание</w:t>
      </w:r>
    </w:p>
    <w:p w14:paraId="69C1CCD1"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Данные в таблице являются предопределенными и в интерфейсе системы недоступны для добавления, изменения и удаления. Требуемые изменения в данных таблицы выполняются не через интерфейс Личного кабинета. Исключение – значение поля «Действует» может быть изменено пользователем с ролью «администратор».</w:t>
      </w:r>
    </w:p>
    <w:p w14:paraId="5F4217FA" w14:textId="77777777" w:rsidR="001B00E5" w:rsidRPr="00750E6D" w:rsidRDefault="008C250C" w:rsidP="0095418B">
      <w:pPr>
        <w:pBdr>
          <w:top w:val="nil"/>
          <w:left w:val="nil"/>
          <w:bottom w:val="nil"/>
          <w:right w:val="nil"/>
          <w:between w:val="nil"/>
        </w:pBdr>
        <w:spacing w:after="0" w:line="240" w:lineRule="auto"/>
        <w:ind w:firstLine="709"/>
        <w:jc w:val="center"/>
        <w:rPr>
          <w:rFonts w:ascii="Times New Roman" w:hAnsi="Times New Roman" w:cs="Times New Roman"/>
          <w:b/>
          <w:sz w:val="24"/>
          <w:szCs w:val="24"/>
        </w:rPr>
      </w:pPr>
      <w:r w:rsidRPr="00750E6D">
        <w:rPr>
          <w:rFonts w:ascii="Times New Roman" w:hAnsi="Times New Roman" w:cs="Times New Roman"/>
          <w:b/>
          <w:sz w:val="24"/>
          <w:szCs w:val="24"/>
        </w:rPr>
        <w:lastRenderedPageBreak/>
        <w:t>Данные таблицы</w:t>
      </w:r>
    </w:p>
    <w:tbl>
      <w:tblPr>
        <w:tblStyle w:val="11"/>
        <w:tblW w:w="4248" w:type="dxa"/>
        <w:jc w:val="center"/>
        <w:tblInd w:w="0" w:type="dxa"/>
        <w:tblLayout w:type="fixed"/>
        <w:tblLook w:val="0400" w:firstRow="0" w:lastRow="0" w:firstColumn="0" w:lastColumn="0" w:noHBand="0" w:noVBand="1"/>
      </w:tblPr>
      <w:tblGrid>
        <w:gridCol w:w="1413"/>
        <w:gridCol w:w="2835"/>
      </w:tblGrid>
      <w:tr w:rsidR="00750E6D" w:rsidRPr="00750E6D" w14:paraId="49936E70" w14:textId="77777777" w:rsidTr="00BA5BA5">
        <w:trPr>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9EC25E"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Код области</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933CE2"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Область</w:t>
            </w:r>
          </w:p>
        </w:tc>
      </w:tr>
      <w:tr w:rsidR="00750E6D" w:rsidRPr="00750E6D" w14:paraId="5E382D1D" w14:textId="77777777" w:rsidTr="00BA5BA5">
        <w:trPr>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008B57" w14:textId="63D9B5E8" w:rsidR="001B00E5" w:rsidRPr="00750E6D" w:rsidRDefault="00287A74"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sz w:val="20"/>
                <w:szCs w:val="20"/>
              </w:rPr>
              <w:t>**</w:t>
            </w:r>
            <w:r w:rsidR="00BA5BA5" w:rsidRPr="00750E6D">
              <w:rPr>
                <w:rFonts w:ascii="Times New Roman" w:hAnsi="Times New Roman" w:cs="Times New Roman"/>
                <w:sz w:val="20"/>
                <w:szCs w:val="20"/>
              </w:rPr>
              <w:t>*</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EE5B7B"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sz w:val="20"/>
                <w:szCs w:val="20"/>
              </w:rPr>
              <w:t>г. Бишкек</w:t>
            </w:r>
          </w:p>
        </w:tc>
      </w:tr>
      <w:tr w:rsidR="00750E6D" w:rsidRPr="00750E6D" w14:paraId="52604E73" w14:textId="77777777" w:rsidTr="00BA5BA5">
        <w:trPr>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278A8D" w14:textId="6BE253EA" w:rsidR="00BA5BA5" w:rsidRPr="00750E6D" w:rsidRDefault="00BA5BA5"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sz w:val="20"/>
                <w:szCs w:val="20"/>
              </w:rPr>
              <w:t>***</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FB14F9" w14:textId="77777777" w:rsidR="00BA5BA5" w:rsidRPr="00750E6D" w:rsidRDefault="00BA5BA5"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sz w:val="20"/>
                <w:szCs w:val="20"/>
              </w:rPr>
              <w:t>Чуйская область</w:t>
            </w:r>
          </w:p>
        </w:tc>
      </w:tr>
      <w:tr w:rsidR="00750E6D" w:rsidRPr="00750E6D" w14:paraId="472D9CE9" w14:textId="77777777" w:rsidTr="00BA5BA5">
        <w:trPr>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AE823E" w14:textId="52FD9020" w:rsidR="00BA5BA5" w:rsidRPr="00750E6D" w:rsidRDefault="00BA5BA5"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sz w:val="20"/>
                <w:szCs w:val="20"/>
              </w:rPr>
              <w:t>***</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C77703" w14:textId="77777777" w:rsidR="00BA5BA5" w:rsidRPr="00750E6D" w:rsidRDefault="00BA5BA5"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sz w:val="20"/>
                <w:szCs w:val="20"/>
              </w:rPr>
              <w:t>Ошская область</w:t>
            </w:r>
          </w:p>
        </w:tc>
      </w:tr>
      <w:tr w:rsidR="00750E6D" w:rsidRPr="00750E6D" w14:paraId="18E48C07" w14:textId="77777777" w:rsidTr="00BA5BA5">
        <w:trPr>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E962EC" w14:textId="5C2C3F3C" w:rsidR="00BA5BA5" w:rsidRPr="00750E6D" w:rsidRDefault="00BA5BA5"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sz w:val="20"/>
                <w:szCs w:val="20"/>
              </w:rPr>
              <w:t>***</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84CE21" w14:textId="77777777" w:rsidR="00BA5BA5" w:rsidRPr="00750E6D" w:rsidRDefault="00BA5BA5" w:rsidP="0095418B">
            <w:pPr>
              <w:pBdr>
                <w:top w:val="nil"/>
                <w:left w:val="nil"/>
                <w:bottom w:val="nil"/>
                <w:right w:val="nil"/>
                <w:between w:val="nil"/>
              </w:pBdr>
              <w:spacing w:after="0" w:line="240" w:lineRule="auto"/>
              <w:jc w:val="center"/>
              <w:rPr>
                <w:rFonts w:ascii="Times New Roman" w:hAnsi="Times New Roman" w:cs="Times New Roman"/>
                <w:sz w:val="20"/>
                <w:szCs w:val="20"/>
              </w:rPr>
            </w:pPr>
            <w:proofErr w:type="spellStart"/>
            <w:r w:rsidRPr="00750E6D">
              <w:rPr>
                <w:rFonts w:ascii="Times New Roman" w:hAnsi="Times New Roman" w:cs="Times New Roman"/>
                <w:sz w:val="20"/>
                <w:szCs w:val="20"/>
              </w:rPr>
              <w:t>Жалалабатская</w:t>
            </w:r>
            <w:proofErr w:type="spellEnd"/>
            <w:r w:rsidRPr="00750E6D">
              <w:rPr>
                <w:rFonts w:ascii="Times New Roman" w:hAnsi="Times New Roman" w:cs="Times New Roman"/>
                <w:sz w:val="20"/>
                <w:szCs w:val="20"/>
              </w:rPr>
              <w:t xml:space="preserve"> область</w:t>
            </w:r>
          </w:p>
        </w:tc>
      </w:tr>
      <w:tr w:rsidR="00750E6D" w:rsidRPr="00750E6D" w14:paraId="030ED9BD" w14:textId="77777777" w:rsidTr="00BA5BA5">
        <w:trPr>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DC9953" w14:textId="3ECAFC83" w:rsidR="00BA5BA5" w:rsidRPr="00750E6D" w:rsidRDefault="00BA5BA5"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sz w:val="20"/>
                <w:szCs w:val="20"/>
              </w:rPr>
              <w:t>***</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F2C225" w14:textId="77777777" w:rsidR="00BA5BA5" w:rsidRPr="00750E6D" w:rsidRDefault="00BA5BA5"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sz w:val="20"/>
                <w:szCs w:val="20"/>
              </w:rPr>
              <w:t>Иссык-кульская область</w:t>
            </w:r>
          </w:p>
        </w:tc>
      </w:tr>
      <w:tr w:rsidR="00750E6D" w:rsidRPr="00750E6D" w14:paraId="7830C000" w14:textId="77777777" w:rsidTr="00BA5BA5">
        <w:trPr>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C3E865" w14:textId="729E1AE7" w:rsidR="00BA5BA5" w:rsidRPr="00750E6D" w:rsidRDefault="00BA5BA5"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sz w:val="20"/>
                <w:szCs w:val="20"/>
              </w:rPr>
              <w:t>***</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B7687F" w14:textId="77777777" w:rsidR="00BA5BA5" w:rsidRPr="00750E6D" w:rsidRDefault="00BA5BA5"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sz w:val="20"/>
                <w:szCs w:val="20"/>
              </w:rPr>
              <w:t>Нарынская область</w:t>
            </w:r>
          </w:p>
        </w:tc>
      </w:tr>
      <w:tr w:rsidR="00750E6D" w:rsidRPr="00750E6D" w14:paraId="4E9DF919" w14:textId="77777777" w:rsidTr="00BA5BA5">
        <w:trPr>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42C779" w14:textId="27044B04" w:rsidR="00BA5BA5" w:rsidRPr="00750E6D" w:rsidRDefault="00BA5BA5"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sz w:val="20"/>
                <w:szCs w:val="20"/>
              </w:rPr>
              <w:t>***</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EB3004" w14:textId="77777777" w:rsidR="00BA5BA5" w:rsidRPr="00750E6D" w:rsidRDefault="00BA5BA5"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sz w:val="20"/>
                <w:szCs w:val="20"/>
              </w:rPr>
              <w:t>Таласская область</w:t>
            </w:r>
          </w:p>
        </w:tc>
      </w:tr>
      <w:tr w:rsidR="006D3A2C" w:rsidRPr="00750E6D" w14:paraId="29C1223C" w14:textId="77777777" w:rsidTr="00BA5BA5">
        <w:trPr>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6A0BD3" w14:textId="308E5BA3" w:rsidR="00BA5BA5" w:rsidRPr="00750E6D" w:rsidRDefault="00BA5BA5"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sz w:val="20"/>
                <w:szCs w:val="20"/>
              </w:rPr>
              <w:t>***</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546C08" w14:textId="77777777" w:rsidR="00BA5BA5" w:rsidRPr="00750E6D" w:rsidRDefault="00BA5BA5"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sz w:val="20"/>
                <w:szCs w:val="20"/>
              </w:rPr>
              <w:t>Баткенская область</w:t>
            </w:r>
          </w:p>
        </w:tc>
      </w:tr>
    </w:tbl>
    <w:p w14:paraId="714B1B88" w14:textId="77777777" w:rsidR="001B00E5" w:rsidRPr="00750E6D" w:rsidRDefault="001B00E5" w:rsidP="0095418B">
      <w:pPr>
        <w:pBdr>
          <w:top w:val="nil"/>
          <w:left w:val="nil"/>
          <w:bottom w:val="nil"/>
          <w:right w:val="nil"/>
          <w:between w:val="nil"/>
        </w:pBdr>
        <w:spacing w:after="0" w:line="240" w:lineRule="auto"/>
        <w:ind w:firstLine="709"/>
        <w:jc w:val="both"/>
        <w:rPr>
          <w:rFonts w:ascii="Times New Roman" w:hAnsi="Times New Roman" w:cs="Times New Roman"/>
          <w:sz w:val="24"/>
          <w:szCs w:val="24"/>
        </w:rPr>
      </w:pPr>
    </w:p>
    <w:p w14:paraId="696C1209" w14:textId="2D594AC2" w:rsidR="001B00E5" w:rsidRPr="001E3960" w:rsidRDefault="00AD1C4B" w:rsidP="0095418B">
      <w:pPr>
        <w:pStyle w:val="a9"/>
        <w:numPr>
          <w:ilvl w:val="1"/>
          <w:numId w:val="28"/>
        </w:numPr>
        <w:pBdr>
          <w:top w:val="nil"/>
          <w:left w:val="nil"/>
          <w:bottom w:val="nil"/>
          <w:right w:val="nil"/>
          <w:between w:val="nil"/>
        </w:pBdr>
        <w:spacing w:after="0" w:line="240" w:lineRule="auto"/>
        <w:jc w:val="both"/>
        <w:rPr>
          <w:rFonts w:ascii="Times New Roman" w:hAnsi="Times New Roman" w:cs="Times New Roman"/>
          <w:b/>
          <w:sz w:val="24"/>
          <w:szCs w:val="24"/>
        </w:rPr>
      </w:pPr>
      <w:r w:rsidRPr="001E3960">
        <w:rPr>
          <w:rFonts w:ascii="Times New Roman" w:hAnsi="Times New Roman" w:cs="Times New Roman"/>
          <w:b/>
          <w:sz w:val="24"/>
          <w:szCs w:val="24"/>
          <w:lang w:val="en-US"/>
        </w:rPr>
        <w:t xml:space="preserve"> </w:t>
      </w:r>
      <w:r w:rsidR="008C250C" w:rsidRPr="001E3960">
        <w:rPr>
          <w:rFonts w:ascii="Times New Roman" w:hAnsi="Times New Roman" w:cs="Times New Roman"/>
          <w:b/>
          <w:sz w:val="24"/>
          <w:szCs w:val="24"/>
        </w:rPr>
        <w:t>РАЙОНЫ (</w:t>
      </w:r>
      <w:r w:rsidR="00BA5BA5" w:rsidRPr="001E3960">
        <w:rPr>
          <w:rFonts w:ascii="Times New Roman" w:hAnsi="Times New Roman" w:cs="Times New Roman"/>
          <w:b/>
          <w:sz w:val="24"/>
          <w:szCs w:val="24"/>
          <w:lang w:val="en-US"/>
        </w:rPr>
        <w:t>DISTRICT</w:t>
      </w:r>
      <w:r w:rsidR="008C250C" w:rsidRPr="001E3960">
        <w:rPr>
          <w:rFonts w:ascii="Times New Roman" w:hAnsi="Times New Roman" w:cs="Times New Roman"/>
          <w:b/>
          <w:sz w:val="24"/>
          <w:szCs w:val="24"/>
        </w:rPr>
        <w:t>)</w:t>
      </w:r>
    </w:p>
    <w:p w14:paraId="71FCD72E"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Назначение</w:t>
      </w:r>
    </w:p>
    <w:p w14:paraId="0BD7FFD8" w14:textId="47630BFC"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Таблица предназначена для хранения данных о районах Кыргызской Республики.</w:t>
      </w:r>
      <w:r w:rsidR="00BA5BA5" w:rsidRPr="00750E6D">
        <w:rPr>
          <w:rFonts w:ascii="Times New Roman" w:hAnsi="Times New Roman" w:cs="Times New Roman"/>
          <w:sz w:val="24"/>
          <w:szCs w:val="24"/>
        </w:rPr>
        <w:t xml:space="preserve"> Кодировка районов должна соответствовать СОАТЭ</w:t>
      </w:r>
    </w:p>
    <w:p w14:paraId="787EA5F5"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b/>
          <w:sz w:val="24"/>
          <w:szCs w:val="24"/>
        </w:rPr>
        <w:t>Поля</w:t>
      </w:r>
    </w:p>
    <w:tbl>
      <w:tblPr>
        <w:tblStyle w:val="10"/>
        <w:tblW w:w="9631" w:type="dxa"/>
        <w:tblInd w:w="0" w:type="dxa"/>
        <w:tblLayout w:type="fixed"/>
        <w:tblLook w:val="0400" w:firstRow="0" w:lastRow="0" w:firstColumn="0" w:lastColumn="0" w:noHBand="0" w:noVBand="1"/>
      </w:tblPr>
      <w:tblGrid>
        <w:gridCol w:w="637"/>
        <w:gridCol w:w="1741"/>
        <w:gridCol w:w="998"/>
        <w:gridCol w:w="1576"/>
        <w:gridCol w:w="4679"/>
      </w:tblGrid>
      <w:tr w:rsidR="00750E6D" w:rsidRPr="00750E6D" w14:paraId="5CBB8C29" w14:textId="77777777" w:rsidTr="006C3638">
        <w:tc>
          <w:tcPr>
            <w:tcW w:w="6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B19374"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 п/п</w:t>
            </w:r>
          </w:p>
        </w:tc>
        <w:tc>
          <w:tcPr>
            <w:tcW w:w="273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728EE7"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Наименование поля</w:t>
            </w:r>
          </w:p>
        </w:tc>
        <w:tc>
          <w:tcPr>
            <w:tcW w:w="15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E0EB85"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Тип данных/ формат</w:t>
            </w:r>
          </w:p>
        </w:tc>
        <w:tc>
          <w:tcPr>
            <w:tcW w:w="4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B7F83F"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Примечание</w:t>
            </w:r>
          </w:p>
        </w:tc>
      </w:tr>
      <w:tr w:rsidR="00750E6D" w:rsidRPr="00750E6D" w14:paraId="4B124BB7" w14:textId="77777777" w:rsidTr="006C3638">
        <w:tc>
          <w:tcPr>
            <w:tcW w:w="6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1FCE3BA"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w:t>
            </w:r>
          </w:p>
        </w:tc>
        <w:tc>
          <w:tcPr>
            <w:tcW w:w="17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DB9207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Код</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21EB95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Id</w:t>
            </w:r>
            <w:proofErr w:type="spellEnd"/>
          </w:p>
        </w:tc>
        <w:tc>
          <w:tcPr>
            <w:tcW w:w="15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FB9F9A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GUID</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CAC5A56"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Первичный ключ таблицы, уникальный и не пустой. Значение задается автоматически</w:t>
            </w:r>
          </w:p>
        </w:tc>
      </w:tr>
      <w:tr w:rsidR="00750E6D" w:rsidRPr="00750E6D" w14:paraId="7E87A864" w14:textId="77777777" w:rsidTr="006C3638">
        <w:tc>
          <w:tcPr>
            <w:tcW w:w="6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F875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w:t>
            </w:r>
          </w:p>
        </w:tc>
        <w:tc>
          <w:tcPr>
            <w:tcW w:w="17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2808F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Код района</w:t>
            </w:r>
          </w:p>
        </w:tc>
        <w:tc>
          <w:tcPr>
            <w:tcW w:w="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ECEF4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Code</w:t>
            </w:r>
          </w:p>
        </w:tc>
        <w:tc>
          <w:tcPr>
            <w:tcW w:w="15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A55BA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 (3)</w:t>
            </w:r>
          </w:p>
        </w:tc>
        <w:tc>
          <w:tcPr>
            <w:tcW w:w="4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BADB9B"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Код района согласно кодификации МОН КР</w:t>
            </w:r>
          </w:p>
        </w:tc>
      </w:tr>
      <w:tr w:rsidR="00750E6D" w:rsidRPr="00750E6D" w14:paraId="39CA35D3" w14:textId="77777777" w:rsidTr="006C3638">
        <w:tc>
          <w:tcPr>
            <w:tcW w:w="6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53FCE4"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w:t>
            </w:r>
          </w:p>
        </w:tc>
        <w:tc>
          <w:tcPr>
            <w:tcW w:w="17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19745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Наименование района</w:t>
            </w:r>
          </w:p>
        </w:tc>
        <w:tc>
          <w:tcPr>
            <w:tcW w:w="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9132A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Name</w:t>
            </w:r>
          </w:p>
        </w:tc>
        <w:tc>
          <w:tcPr>
            <w:tcW w:w="15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52077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 (50)</w:t>
            </w:r>
          </w:p>
        </w:tc>
        <w:tc>
          <w:tcPr>
            <w:tcW w:w="4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F53A4B"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Наименование района</w:t>
            </w:r>
          </w:p>
        </w:tc>
      </w:tr>
      <w:tr w:rsidR="00750E6D" w:rsidRPr="00750E6D" w14:paraId="7694884C" w14:textId="77777777" w:rsidTr="006C3638">
        <w:tc>
          <w:tcPr>
            <w:tcW w:w="6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7FACC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w:t>
            </w:r>
          </w:p>
        </w:tc>
        <w:tc>
          <w:tcPr>
            <w:tcW w:w="17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133E6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Область</w:t>
            </w:r>
          </w:p>
        </w:tc>
        <w:tc>
          <w:tcPr>
            <w:tcW w:w="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EE563" w14:textId="7FBC707C" w:rsidR="001B00E5" w:rsidRPr="00750E6D" w:rsidRDefault="00BA5BA5" w:rsidP="0095418B">
            <w:pPr>
              <w:pBdr>
                <w:top w:val="nil"/>
                <w:left w:val="nil"/>
                <w:bottom w:val="nil"/>
                <w:right w:val="nil"/>
                <w:between w:val="nil"/>
              </w:pBdr>
              <w:spacing w:after="0" w:line="240" w:lineRule="auto"/>
              <w:rPr>
                <w:rFonts w:ascii="Times New Roman" w:hAnsi="Times New Roman" w:cs="Times New Roman"/>
                <w:sz w:val="20"/>
                <w:szCs w:val="20"/>
                <w:lang w:val="en-US"/>
              </w:rPr>
            </w:pPr>
            <w:r w:rsidRPr="00750E6D">
              <w:rPr>
                <w:rFonts w:ascii="Times New Roman" w:hAnsi="Times New Roman" w:cs="Times New Roman"/>
                <w:sz w:val="20"/>
                <w:szCs w:val="20"/>
                <w:lang w:val="en-US"/>
              </w:rPr>
              <w:t>Region</w:t>
            </w:r>
          </w:p>
        </w:tc>
        <w:tc>
          <w:tcPr>
            <w:tcW w:w="15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C3089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Области</w:t>
            </w:r>
          </w:p>
        </w:tc>
        <w:tc>
          <w:tcPr>
            <w:tcW w:w="4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2D6BFC"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gramStart"/>
            <w:r w:rsidRPr="00750E6D">
              <w:rPr>
                <w:rFonts w:ascii="Times New Roman" w:hAnsi="Times New Roman" w:cs="Times New Roman"/>
                <w:sz w:val="20"/>
                <w:szCs w:val="20"/>
              </w:rPr>
              <w:t>Область</w:t>
            </w:r>
            <w:proofErr w:type="gramEnd"/>
            <w:r w:rsidRPr="00750E6D">
              <w:rPr>
                <w:rFonts w:ascii="Times New Roman" w:hAnsi="Times New Roman" w:cs="Times New Roman"/>
                <w:sz w:val="20"/>
                <w:szCs w:val="20"/>
              </w:rPr>
              <w:t xml:space="preserve"> к которой относится район</w:t>
            </w:r>
          </w:p>
        </w:tc>
      </w:tr>
      <w:tr w:rsidR="00750E6D" w:rsidRPr="00750E6D" w14:paraId="504D1884" w14:textId="77777777" w:rsidTr="006C3638">
        <w:tc>
          <w:tcPr>
            <w:tcW w:w="6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3DBF39"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5.</w:t>
            </w:r>
          </w:p>
        </w:tc>
        <w:tc>
          <w:tcPr>
            <w:tcW w:w="17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DDD209"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Действует</w:t>
            </w:r>
          </w:p>
        </w:tc>
        <w:tc>
          <w:tcPr>
            <w:tcW w:w="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F856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IsValid</w:t>
            </w:r>
            <w:proofErr w:type="spellEnd"/>
          </w:p>
        </w:tc>
        <w:tc>
          <w:tcPr>
            <w:tcW w:w="15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3E7E7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Логический (Истина)</w:t>
            </w:r>
          </w:p>
        </w:tc>
        <w:tc>
          <w:tcPr>
            <w:tcW w:w="4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875DB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Истина – район действующий (активный),</w:t>
            </w:r>
          </w:p>
          <w:p w14:paraId="722353A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Ложь – район не действующий (не активный)</w:t>
            </w:r>
          </w:p>
        </w:tc>
      </w:tr>
    </w:tbl>
    <w:p w14:paraId="2D4E10DE"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Описание</w:t>
      </w:r>
    </w:p>
    <w:p w14:paraId="26E9E2F3"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Данные в таблице являются предопределенными и в интерфейсе системы недоступны для добавления, изменения и удаления. Требуемые изменения в данных таблицы выполняются через интерфейс Администратора. </w:t>
      </w:r>
    </w:p>
    <w:p w14:paraId="227A62DC"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Данные таблицы</w:t>
      </w:r>
    </w:p>
    <w:tbl>
      <w:tblPr>
        <w:tblStyle w:val="9"/>
        <w:tblW w:w="9147" w:type="dxa"/>
        <w:jc w:val="center"/>
        <w:tblInd w:w="0" w:type="dxa"/>
        <w:tblLayout w:type="fixed"/>
        <w:tblLook w:val="0400" w:firstRow="0" w:lastRow="0" w:firstColumn="0" w:lastColumn="0" w:noHBand="0" w:noVBand="1"/>
      </w:tblPr>
      <w:tblGrid>
        <w:gridCol w:w="682"/>
        <w:gridCol w:w="1144"/>
        <w:gridCol w:w="4265"/>
        <w:gridCol w:w="3056"/>
      </w:tblGrid>
      <w:tr w:rsidR="00750E6D" w:rsidRPr="00750E6D" w14:paraId="755C3F13"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2F4CE4"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w:t>
            </w:r>
          </w:p>
          <w:p w14:paraId="4DA59ECB"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п/п</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C9B506"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Код района</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329ADF"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Наименование района</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6C21DF"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Область</w:t>
            </w:r>
          </w:p>
        </w:tc>
      </w:tr>
      <w:tr w:rsidR="00750E6D" w:rsidRPr="00750E6D" w14:paraId="5B181261"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ECBEA6"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5AE529" w14:textId="77777777" w:rsidR="001B00E5"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161D4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Первомайский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6EF0C9"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г. Бишкек</w:t>
            </w:r>
          </w:p>
        </w:tc>
      </w:tr>
      <w:tr w:rsidR="00750E6D" w:rsidRPr="00750E6D" w14:paraId="3A6CF0BF"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85F864"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96F669" w14:textId="77777777" w:rsidR="001B00E5"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77EB1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Ленинский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81CB9C"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г. Бишкек</w:t>
            </w:r>
          </w:p>
        </w:tc>
      </w:tr>
      <w:tr w:rsidR="00750E6D" w:rsidRPr="00750E6D" w14:paraId="40F35A45"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5C9766"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28C685" w14:textId="77777777" w:rsidR="001B00E5"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54CB6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Свердловский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0D57E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г. Бишкек</w:t>
            </w:r>
          </w:p>
        </w:tc>
      </w:tr>
      <w:tr w:rsidR="00750E6D" w:rsidRPr="00750E6D" w14:paraId="6F222AA8"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DAD8D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BE8149" w14:textId="77777777" w:rsidR="001B00E5"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728FA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Октябрьский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FEEEF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г. Бишкек</w:t>
            </w:r>
          </w:p>
        </w:tc>
      </w:tr>
      <w:tr w:rsidR="00750E6D" w:rsidRPr="00750E6D" w14:paraId="6AA997FE"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B6054"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5.</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3B1C34" w14:textId="77777777" w:rsidR="001B00E5"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B5DEB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Аламединский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2EEF9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Чуйская область</w:t>
            </w:r>
          </w:p>
        </w:tc>
      </w:tr>
      <w:tr w:rsidR="00750E6D" w:rsidRPr="00750E6D" w14:paraId="6BA28169"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38D11B"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6.</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BAA684" w14:textId="77777777" w:rsidR="001B00E5"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92E82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 xml:space="preserve">Иссык-Атинский район, </w:t>
            </w:r>
            <w:proofErr w:type="spellStart"/>
            <w:r w:rsidRPr="00750E6D">
              <w:rPr>
                <w:rFonts w:ascii="Times New Roman" w:hAnsi="Times New Roman" w:cs="Times New Roman"/>
                <w:sz w:val="20"/>
                <w:szCs w:val="20"/>
              </w:rPr>
              <w:t>г.Кант</w:t>
            </w:r>
            <w:proofErr w:type="spellEnd"/>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E0DD9C"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Чуйская область</w:t>
            </w:r>
          </w:p>
        </w:tc>
      </w:tr>
      <w:tr w:rsidR="00750E6D" w:rsidRPr="00750E6D" w14:paraId="1CDCF80D"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4B8DE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7.</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8EF0F0" w14:textId="77777777" w:rsidR="001B00E5"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BE1F3A"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Жайылский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C0A73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Чуйская область</w:t>
            </w:r>
          </w:p>
        </w:tc>
      </w:tr>
      <w:tr w:rsidR="00750E6D" w:rsidRPr="00750E6D" w14:paraId="6A72B2E8"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24CE6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8.</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0E6043" w14:textId="77777777" w:rsidR="001B00E5"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8FE24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Кеминский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E9767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Чуйская область</w:t>
            </w:r>
          </w:p>
        </w:tc>
      </w:tr>
      <w:tr w:rsidR="00750E6D" w:rsidRPr="00750E6D" w14:paraId="4EF7C26C"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465BE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9.</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407CCB" w14:textId="77777777" w:rsidR="001B00E5"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00435A"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Московский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2491B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Чуйская область</w:t>
            </w:r>
          </w:p>
        </w:tc>
      </w:tr>
      <w:tr w:rsidR="00750E6D" w:rsidRPr="00750E6D" w14:paraId="3681D152"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EA7D0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10.</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CA6C0C" w14:textId="77777777" w:rsidR="001B00E5"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9FFCA6"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Панфиловский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AC428C"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Чуйская область</w:t>
            </w:r>
          </w:p>
        </w:tc>
      </w:tr>
      <w:tr w:rsidR="00750E6D" w:rsidRPr="00750E6D" w14:paraId="7DF8EA71"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48162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11.</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877897" w14:textId="77777777" w:rsidR="001B00E5"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2A143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Сокулукский</w:t>
            </w:r>
            <w:proofErr w:type="spellEnd"/>
            <w:r w:rsidRPr="00750E6D">
              <w:rPr>
                <w:rFonts w:ascii="Times New Roman" w:hAnsi="Times New Roman" w:cs="Times New Roman"/>
                <w:sz w:val="20"/>
                <w:szCs w:val="20"/>
              </w:rPr>
              <w:t xml:space="preserve"> район </w:t>
            </w:r>
            <w:proofErr w:type="spellStart"/>
            <w:r w:rsidRPr="00750E6D">
              <w:rPr>
                <w:rFonts w:ascii="Times New Roman" w:hAnsi="Times New Roman" w:cs="Times New Roman"/>
                <w:sz w:val="20"/>
                <w:szCs w:val="20"/>
              </w:rPr>
              <w:t>район</w:t>
            </w:r>
            <w:proofErr w:type="spellEnd"/>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5585C0"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Чуйская область</w:t>
            </w:r>
          </w:p>
        </w:tc>
      </w:tr>
      <w:tr w:rsidR="00750E6D" w:rsidRPr="00750E6D" w14:paraId="7A622677"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46ED22"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12.</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040366"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0335ED"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г. Токмок</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387EB9"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Чуйская область</w:t>
            </w:r>
          </w:p>
        </w:tc>
      </w:tr>
      <w:tr w:rsidR="00750E6D" w:rsidRPr="00750E6D" w14:paraId="13A4DB37"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6AAA54"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13.</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151F2C"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59BFD6"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Алайский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216176"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Ошская область</w:t>
            </w:r>
          </w:p>
        </w:tc>
      </w:tr>
      <w:tr w:rsidR="00750E6D" w:rsidRPr="00750E6D" w14:paraId="0EC2EBB9"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7A7D4F"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14.</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261F9C"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976A55"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Араванский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D6FD5E"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Ошская область</w:t>
            </w:r>
          </w:p>
        </w:tc>
      </w:tr>
      <w:tr w:rsidR="00750E6D" w:rsidRPr="00750E6D" w14:paraId="128CD136"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D9D353"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15.</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8CFD0E"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D4DD20"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Кара-</w:t>
            </w:r>
            <w:proofErr w:type="spellStart"/>
            <w:r w:rsidRPr="00750E6D">
              <w:rPr>
                <w:rFonts w:ascii="Times New Roman" w:hAnsi="Times New Roman" w:cs="Times New Roman"/>
                <w:sz w:val="20"/>
                <w:szCs w:val="20"/>
              </w:rPr>
              <w:t>Суйский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33E2B3"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Ошская область</w:t>
            </w:r>
          </w:p>
        </w:tc>
      </w:tr>
      <w:tr w:rsidR="00750E6D" w:rsidRPr="00750E6D" w14:paraId="7BC4E95B"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42B279"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15.</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C5AC16"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67C9EB"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Ноокатский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BA1504"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Ошская область</w:t>
            </w:r>
          </w:p>
        </w:tc>
      </w:tr>
      <w:tr w:rsidR="00750E6D" w:rsidRPr="00750E6D" w14:paraId="7A19613F"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393D05"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17.</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E6D77C"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E594C1"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Каракуджинский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886862"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Ошская область</w:t>
            </w:r>
          </w:p>
        </w:tc>
      </w:tr>
      <w:tr w:rsidR="00750E6D" w:rsidRPr="00750E6D" w14:paraId="39FECC15"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B4B26F"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18.</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2E329A"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581577"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Узгенский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3C2FB3"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Ошская область</w:t>
            </w:r>
          </w:p>
        </w:tc>
      </w:tr>
      <w:tr w:rsidR="00750E6D" w:rsidRPr="00750E6D" w14:paraId="031B3748"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8043D"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19.</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F7845C"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9D7BFD"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Чон-</w:t>
            </w:r>
            <w:proofErr w:type="spellStart"/>
            <w:r w:rsidRPr="00750E6D">
              <w:rPr>
                <w:rFonts w:ascii="Times New Roman" w:hAnsi="Times New Roman" w:cs="Times New Roman"/>
                <w:sz w:val="20"/>
                <w:szCs w:val="20"/>
              </w:rPr>
              <w:t>Алайский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AA6615"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Ошская область</w:t>
            </w:r>
          </w:p>
        </w:tc>
      </w:tr>
      <w:tr w:rsidR="00750E6D" w:rsidRPr="00750E6D" w14:paraId="4ED34229"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247E2D"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20.</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0966F6"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BF90FB"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г. Ош</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29CE11"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Ошская область</w:t>
            </w:r>
          </w:p>
        </w:tc>
      </w:tr>
      <w:tr w:rsidR="00750E6D" w:rsidRPr="00750E6D" w14:paraId="7676E308"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9DEC86"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21.</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878B0C"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EE384F"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Ала-</w:t>
            </w:r>
            <w:proofErr w:type="spellStart"/>
            <w:r w:rsidRPr="00750E6D">
              <w:rPr>
                <w:rFonts w:ascii="Times New Roman" w:hAnsi="Times New Roman" w:cs="Times New Roman"/>
                <w:sz w:val="20"/>
                <w:szCs w:val="20"/>
              </w:rPr>
              <w:t>Букинский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F2E638"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Жалалабатская</w:t>
            </w:r>
            <w:proofErr w:type="spellEnd"/>
            <w:r w:rsidRPr="00750E6D">
              <w:rPr>
                <w:rFonts w:ascii="Times New Roman" w:hAnsi="Times New Roman" w:cs="Times New Roman"/>
                <w:sz w:val="20"/>
                <w:szCs w:val="20"/>
              </w:rPr>
              <w:t xml:space="preserve"> область</w:t>
            </w:r>
          </w:p>
        </w:tc>
      </w:tr>
      <w:tr w:rsidR="00750E6D" w:rsidRPr="00750E6D" w14:paraId="435D872F"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F0B14D"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22.</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CEB981"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AF5E3B"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Базар-</w:t>
            </w:r>
            <w:proofErr w:type="spellStart"/>
            <w:r w:rsidRPr="00750E6D">
              <w:rPr>
                <w:rFonts w:ascii="Times New Roman" w:hAnsi="Times New Roman" w:cs="Times New Roman"/>
                <w:sz w:val="20"/>
                <w:szCs w:val="20"/>
              </w:rPr>
              <w:t>Коргонский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BEEB80"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Жалалабатская</w:t>
            </w:r>
            <w:proofErr w:type="spellEnd"/>
            <w:r w:rsidRPr="00750E6D">
              <w:rPr>
                <w:rFonts w:ascii="Times New Roman" w:hAnsi="Times New Roman" w:cs="Times New Roman"/>
                <w:sz w:val="20"/>
                <w:szCs w:val="20"/>
              </w:rPr>
              <w:t xml:space="preserve"> область</w:t>
            </w:r>
          </w:p>
        </w:tc>
      </w:tr>
      <w:tr w:rsidR="00750E6D" w:rsidRPr="00750E6D" w14:paraId="352C6B91"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17EF50"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23.</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44B6B8"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25EA0"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Аксыйский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94F949"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Жалалабатская</w:t>
            </w:r>
            <w:proofErr w:type="spellEnd"/>
            <w:r w:rsidRPr="00750E6D">
              <w:rPr>
                <w:rFonts w:ascii="Times New Roman" w:hAnsi="Times New Roman" w:cs="Times New Roman"/>
                <w:sz w:val="20"/>
                <w:szCs w:val="20"/>
              </w:rPr>
              <w:t xml:space="preserve"> область</w:t>
            </w:r>
          </w:p>
        </w:tc>
      </w:tr>
      <w:tr w:rsidR="00750E6D" w:rsidRPr="00750E6D" w14:paraId="64B41737"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2771DF"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24.</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482378"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8599ED"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Ноокенский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6EB8CB"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Жалалабатская</w:t>
            </w:r>
            <w:proofErr w:type="spellEnd"/>
            <w:r w:rsidRPr="00750E6D">
              <w:rPr>
                <w:rFonts w:ascii="Times New Roman" w:hAnsi="Times New Roman" w:cs="Times New Roman"/>
                <w:sz w:val="20"/>
                <w:szCs w:val="20"/>
              </w:rPr>
              <w:t xml:space="preserve"> область</w:t>
            </w:r>
          </w:p>
        </w:tc>
      </w:tr>
      <w:tr w:rsidR="00750E6D" w:rsidRPr="00750E6D" w14:paraId="66FDF9FF"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EB9728"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25.</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12D53D"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B5ACE"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Сузакский</w:t>
            </w:r>
            <w:proofErr w:type="spellEnd"/>
            <w:r w:rsidRPr="00750E6D">
              <w:rPr>
                <w:rFonts w:ascii="Times New Roman" w:hAnsi="Times New Roman" w:cs="Times New Roman"/>
                <w:sz w:val="20"/>
                <w:szCs w:val="20"/>
              </w:rPr>
              <w:t xml:space="preserve"> район, с. Кок-Арт, г. Кок-</w:t>
            </w:r>
            <w:proofErr w:type="spellStart"/>
            <w:r w:rsidRPr="00750E6D">
              <w:rPr>
                <w:rFonts w:ascii="Times New Roman" w:hAnsi="Times New Roman" w:cs="Times New Roman"/>
                <w:sz w:val="20"/>
                <w:szCs w:val="20"/>
              </w:rPr>
              <w:t>Жангак</w:t>
            </w:r>
            <w:proofErr w:type="spellEnd"/>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275BEB"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Жалалабатская</w:t>
            </w:r>
            <w:proofErr w:type="spellEnd"/>
            <w:r w:rsidRPr="00750E6D">
              <w:rPr>
                <w:rFonts w:ascii="Times New Roman" w:hAnsi="Times New Roman" w:cs="Times New Roman"/>
                <w:sz w:val="20"/>
                <w:szCs w:val="20"/>
              </w:rPr>
              <w:t xml:space="preserve"> область</w:t>
            </w:r>
          </w:p>
        </w:tc>
      </w:tr>
      <w:tr w:rsidR="00750E6D" w:rsidRPr="00750E6D" w14:paraId="354224B7"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6C8B3F"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lastRenderedPageBreak/>
              <w:t>26.</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26C109"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C8453E"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Тогуз-Тороузский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154698"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Жалалабатская</w:t>
            </w:r>
            <w:proofErr w:type="spellEnd"/>
            <w:r w:rsidRPr="00750E6D">
              <w:rPr>
                <w:rFonts w:ascii="Times New Roman" w:hAnsi="Times New Roman" w:cs="Times New Roman"/>
                <w:sz w:val="20"/>
                <w:szCs w:val="20"/>
              </w:rPr>
              <w:t xml:space="preserve"> область</w:t>
            </w:r>
          </w:p>
        </w:tc>
      </w:tr>
      <w:tr w:rsidR="00750E6D" w:rsidRPr="00750E6D" w14:paraId="753951B8"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873EBF"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27.</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7EFD0D"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BEC97E"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 xml:space="preserve">Токтогульский, с. </w:t>
            </w:r>
            <w:proofErr w:type="spellStart"/>
            <w:r w:rsidRPr="00750E6D">
              <w:rPr>
                <w:rFonts w:ascii="Times New Roman" w:hAnsi="Times New Roman" w:cs="Times New Roman"/>
                <w:sz w:val="20"/>
                <w:szCs w:val="20"/>
              </w:rPr>
              <w:t>Уч</w:t>
            </w:r>
            <w:proofErr w:type="spellEnd"/>
            <w:r w:rsidRPr="00750E6D">
              <w:rPr>
                <w:rFonts w:ascii="Times New Roman" w:hAnsi="Times New Roman" w:cs="Times New Roman"/>
                <w:sz w:val="20"/>
                <w:szCs w:val="20"/>
              </w:rPr>
              <w:t>-Терек</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44C4A8"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Жалалабатская</w:t>
            </w:r>
            <w:proofErr w:type="spellEnd"/>
            <w:r w:rsidRPr="00750E6D">
              <w:rPr>
                <w:rFonts w:ascii="Times New Roman" w:hAnsi="Times New Roman" w:cs="Times New Roman"/>
                <w:sz w:val="20"/>
                <w:szCs w:val="20"/>
              </w:rPr>
              <w:t xml:space="preserve"> область</w:t>
            </w:r>
          </w:p>
        </w:tc>
      </w:tr>
      <w:tr w:rsidR="00750E6D" w:rsidRPr="00750E6D" w14:paraId="5247401F"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01073E"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28.</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7F91B1"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0507AC"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Чаткальский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041930"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Жалалабатская</w:t>
            </w:r>
            <w:proofErr w:type="spellEnd"/>
            <w:r w:rsidRPr="00750E6D">
              <w:rPr>
                <w:rFonts w:ascii="Times New Roman" w:hAnsi="Times New Roman" w:cs="Times New Roman"/>
                <w:sz w:val="20"/>
                <w:szCs w:val="20"/>
              </w:rPr>
              <w:t xml:space="preserve"> область</w:t>
            </w:r>
          </w:p>
        </w:tc>
      </w:tr>
      <w:tr w:rsidR="00750E6D" w:rsidRPr="00750E6D" w14:paraId="6DF2EDEA"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73BE81"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29.</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601B26"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FE7B29"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г. Жалалабат</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C7C590"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Жалалабатская</w:t>
            </w:r>
            <w:proofErr w:type="spellEnd"/>
            <w:r w:rsidRPr="00750E6D">
              <w:rPr>
                <w:rFonts w:ascii="Times New Roman" w:hAnsi="Times New Roman" w:cs="Times New Roman"/>
                <w:sz w:val="20"/>
                <w:szCs w:val="20"/>
              </w:rPr>
              <w:t xml:space="preserve"> область</w:t>
            </w:r>
          </w:p>
        </w:tc>
      </w:tr>
      <w:tr w:rsidR="00750E6D" w:rsidRPr="00750E6D" w14:paraId="6254B3B4"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9E2A96"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30.</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D48AA5"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D7A0B9"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Майлы-Суйский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3DCFAB"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Жалалабатская</w:t>
            </w:r>
            <w:proofErr w:type="spellEnd"/>
            <w:r w:rsidRPr="00750E6D">
              <w:rPr>
                <w:rFonts w:ascii="Times New Roman" w:hAnsi="Times New Roman" w:cs="Times New Roman"/>
                <w:sz w:val="20"/>
                <w:szCs w:val="20"/>
              </w:rPr>
              <w:t xml:space="preserve"> область</w:t>
            </w:r>
          </w:p>
        </w:tc>
      </w:tr>
      <w:tr w:rsidR="00750E6D" w:rsidRPr="00750E6D" w14:paraId="0DEC4254"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7EDF66"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31.</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4D322F"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8AFEA8"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Таш-</w:t>
            </w:r>
            <w:proofErr w:type="spellStart"/>
            <w:r w:rsidRPr="00750E6D">
              <w:rPr>
                <w:rFonts w:ascii="Times New Roman" w:hAnsi="Times New Roman" w:cs="Times New Roman"/>
                <w:sz w:val="20"/>
                <w:szCs w:val="20"/>
              </w:rPr>
              <w:t>Кумырский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5834BE"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Жалалабатская</w:t>
            </w:r>
            <w:proofErr w:type="spellEnd"/>
            <w:r w:rsidRPr="00750E6D">
              <w:rPr>
                <w:rFonts w:ascii="Times New Roman" w:hAnsi="Times New Roman" w:cs="Times New Roman"/>
                <w:sz w:val="20"/>
                <w:szCs w:val="20"/>
              </w:rPr>
              <w:t xml:space="preserve"> область</w:t>
            </w:r>
          </w:p>
        </w:tc>
      </w:tr>
      <w:tr w:rsidR="00750E6D" w:rsidRPr="00750E6D" w14:paraId="65A90849"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B95A2C"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32.</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C512AA"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69E4F1"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Каракульский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80BB96"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Жалалабатская</w:t>
            </w:r>
            <w:proofErr w:type="spellEnd"/>
            <w:r w:rsidRPr="00750E6D">
              <w:rPr>
                <w:rFonts w:ascii="Times New Roman" w:hAnsi="Times New Roman" w:cs="Times New Roman"/>
                <w:sz w:val="20"/>
                <w:szCs w:val="20"/>
              </w:rPr>
              <w:t xml:space="preserve"> область</w:t>
            </w:r>
          </w:p>
        </w:tc>
      </w:tr>
      <w:tr w:rsidR="00750E6D" w:rsidRPr="00750E6D" w14:paraId="3F1DB372"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AFCB77"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33.</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1D453D"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5E0B1"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Ак-</w:t>
            </w:r>
            <w:proofErr w:type="spellStart"/>
            <w:r w:rsidRPr="00750E6D">
              <w:rPr>
                <w:rFonts w:ascii="Times New Roman" w:hAnsi="Times New Roman" w:cs="Times New Roman"/>
                <w:sz w:val="20"/>
                <w:szCs w:val="20"/>
              </w:rPr>
              <w:t>Суйский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B9D498"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Иссык-кульская область</w:t>
            </w:r>
          </w:p>
        </w:tc>
      </w:tr>
      <w:tr w:rsidR="00750E6D" w:rsidRPr="00750E6D" w14:paraId="4B323FC4"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79E94A"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34.</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F7A3A8"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4E53E5"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Джети</w:t>
            </w:r>
            <w:proofErr w:type="spellEnd"/>
            <w:r w:rsidRPr="00750E6D">
              <w:rPr>
                <w:rFonts w:ascii="Times New Roman" w:hAnsi="Times New Roman" w:cs="Times New Roman"/>
                <w:sz w:val="20"/>
                <w:szCs w:val="20"/>
              </w:rPr>
              <w:t>-Огузский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F57FBD"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Иссык-кульская область</w:t>
            </w:r>
          </w:p>
        </w:tc>
      </w:tr>
      <w:tr w:rsidR="00750E6D" w:rsidRPr="00750E6D" w14:paraId="126EAC3B"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C50E54"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35.</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C39B55"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E84"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Иссык-Кульский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730AB6"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Иссык-кульская область</w:t>
            </w:r>
          </w:p>
        </w:tc>
      </w:tr>
      <w:tr w:rsidR="00750E6D" w:rsidRPr="00750E6D" w14:paraId="3E87D434"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D20B2F"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36.</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03D9F3"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CD0AE1"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Тонский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273E25"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Иссык-кульская область</w:t>
            </w:r>
          </w:p>
        </w:tc>
      </w:tr>
      <w:tr w:rsidR="00750E6D" w:rsidRPr="00750E6D" w14:paraId="1827915F"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E4A2A8"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37.</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410A16"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2C95A2"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Тюпский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751EB3"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Иссык-кульская область</w:t>
            </w:r>
          </w:p>
        </w:tc>
      </w:tr>
      <w:tr w:rsidR="00750E6D" w:rsidRPr="00750E6D" w14:paraId="52C0BA79"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00A2E8"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38.</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767D5D"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B445E1"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Каракольский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E9B48F"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Иссык-кульская область</w:t>
            </w:r>
          </w:p>
        </w:tc>
      </w:tr>
      <w:tr w:rsidR="00750E6D" w:rsidRPr="00750E6D" w14:paraId="737A90AC"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BE9CB5"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39.</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8EA30C"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11CE4A"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Балыкчинский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23B8F0"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Иссык-кульская область</w:t>
            </w:r>
          </w:p>
        </w:tc>
      </w:tr>
      <w:tr w:rsidR="00750E6D" w:rsidRPr="00750E6D" w14:paraId="1D46F419"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0D0D3F"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40.</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C1FFFB"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60EB5"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Ак-</w:t>
            </w:r>
            <w:proofErr w:type="spellStart"/>
            <w:r w:rsidRPr="00750E6D">
              <w:rPr>
                <w:rFonts w:ascii="Times New Roman" w:hAnsi="Times New Roman" w:cs="Times New Roman"/>
                <w:sz w:val="20"/>
                <w:szCs w:val="20"/>
              </w:rPr>
              <w:t>Талинский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EF1D62"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Нарынская область</w:t>
            </w:r>
          </w:p>
        </w:tc>
      </w:tr>
      <w:tr w:rsidR="00750E6D" w:rsidRPr="00750E6D" w14:paraId="59B92A82"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0F1F19"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41.</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28EEE1"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60FDB0"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Ат-Башинский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F11B82"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Нарынская область</w:t>
            </w:r>
          </w:p>
        </w:tc>
      </w:tr>
      <w:tr w:rsidR="00750E6D" w:rsidRPr="00750E6D" w14:paraId="0B274EB3"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A0A6BA"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42.</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28FDD2"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9E295E"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Джумгальский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A5F150"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Нарынская область</w:t>
            </w:r>
          </w:p>
        </w:tc>
      </w:tr>
      <w:tr w:rsidR="00750E6D" w:rsidRPr="00750E6D" w14:paraId="7FB3F31D"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02EB30"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43.</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057930"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06FDE1"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Кочкорский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46799A"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Нарынская область</w:t>
            </w:r>
          </w:p>
        </w:tc>
      </w:tr>
      <w:tr w:rsidR="00750E6D" w:rsidRPr="00750E6D" w14:paraId="06293E70"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82AE80"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44.</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6D2DDA"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84FDBC"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г. Нарын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06BA62"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Нарынская область</w:t>
            </w:r>
          </w:p>
        </w:tc>
      </w:tr>
      <w:tr w:rsidR="00750E6D" w:rsidRPr="00750E6D" w14:paraId="15B9E873"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4CF379"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45.</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257047"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512F6E"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Кара-</w:t>
            </w:r>
            <w:proofErr w:type="spellStart"/>
            <w:r w:rsidRPr="00750E6D">
              <w:rPr>
                <w:rFonts w:ascii="Times New Roman" w:hAnsi="Times New Roman" w:cs="Times New Roman"/>
                <w:sz w:val="20"/>
                <w:szCs w:val="20"/>
              </w:rPr>
              <w:t>Бууринский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956E6C"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Таласская область</w:t>
            </w:r>
          </w:p>
        </w:tc>
      </w:tr>
      <w:tr w:rsidR="00750E6D" w:rsidRPr="00750E6D" w14:paraId="5B261FD9"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1734A2"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46.</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4AEED0"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B871BC"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Бакай-Атинский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F020C7"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Таласская область</w:t>
            </w:r>
          </w:p>
        </w:tc>
      </w:tr>
      <w:tr w:rsidR="00750E6D" w:rsidRPr="00750E6D" w14:paraId="1CC0F2C7"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A0B274"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47.</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EAF831"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40206E"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Манасский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28F160"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Таласская область</w:t>
            </w:r>
          </w:p>
        </w:tc>
      </w:tr>
      <w:tr w:rsidR="00750E6D" w:rsidRPr="00750E6D" w14:paraId="22E32786"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2E7C5C"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48.</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659483"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FF3D2E"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г. Талас</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DAF484"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Таласская область</w:t>
            </w:r>
          </w:p>
        </w:tc>
      </w:tr>
      <w:tr w:rsidR="00750E6D" w:rsidRPr="00750E6D" w14:paraId="38E379A1"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7002A9"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49.</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231C70"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069EB8"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Ляйлякский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03F53A"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Баткенская область</w:t>
            </w:r>
          </w:p>
        </w:tc>
      </w:tr>
      <w:tr w:rsidR="00750E6D" w:rsidRPr="00750E6D" w14:paraId="62A9D28A"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BDDAE0"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50.</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827E7E"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3B8DAD"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г. Баткен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B700E3"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Баткенская область</w:t>
            </w:r>
          </w:p>
        </w:tc>
      </w:tr>
      <w:tr w:rsidR="00750E6D" w:rsidRPr="00750E6D" w14:paraId="742FE2C6"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FEDC50"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51.</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56BD47"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A8534A"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Кадамжайский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901985"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Баткенская область</w:t>
            </w:r>
          </w:p>
        </w:tc>
      </w:tr>
      <w:tr w:rsidR="00750E6D" w:rsidRPr="00750E6D" w14:paraId="34D046FC"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1BAF80"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52.</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28BF27"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3A2C89"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Сулюктинский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CB56DE"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Баткенская область</w:t>
            </w:r>
          </w:p>
        </w:tc>
      </w:tr>
      <w:tr w:rsidR="006D3A2C" w:rsidRPr="00750E6D" w14:paraId="35813E73" w14:textId="77777777" w:rsidTr="00113871">
        <w:trPr>
          <w:jc w:val="center"/>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3FFE33"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53.</w:t>
            </w:r>
          </w:p>
        </w:tc>
        <w:tc>
          <w:tcPr>
            <w:tcW w:w="1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07BD65"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F9C7DA"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Кызылкийский</w:t>
            </w:r>
            <w:proofErr w:type="spellEnd"/>
            <w:r w:rsidRPr="00750E6D">
              <w:rPr>
                <w:rFonts w:ascii="Times New Roman" w:hAnsi="Times New Roman" w:cs="Times New Roman"/>
                <w:sz w:val="20"/>
                <w:szCs w:val="20"/>
              </w:rPr>
              <w:t xml:space="preserve"> район</w:t>
            </w:r>
          </w:p>
        </w:tc>
        <w:tc>
          <w:tcPr>
            <w:tcW w:w="30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74A8EC" w14:textId="77777777" w:rsidR="00287A74" w:rsidRPr="00750E6D" w:rsidRDefault="00287A74"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Баткенская область</w:t>
            </w:r>
          </w:p>
        </w:tc>
      </w:tr>
    </w:tbl>
    <w:p w14:paraId="02C80941" w14:textId="77777777" w:rsidR="006D3A2C" w:rsidRPr="00750E6D" w:rsidRDefault="006D3A2C" w:rsidP="0095418B">
      <w:pPr>
        <w:spacing w:after="0" w:line="240" w:lineRule="auto"/>
        <w:ind w:firstLine="709"/>
        <w:jc w:val="both"/>
        <w:rPr>
          <w:rFonts w:ascii="Times New Roman" w:hAnsi="Times New Roman" w:cs="Times New Roman"/>
          <w:b/>
          <w:sz w:val="24"/>
          <w:szCs w:val="24"/>
        </w:rPr>
      </w:pPr>
    </w:p>
    <w:p w14:paraId="39CE08BC" w14:textId="7B0092A7" w:rsidR="001B00E5" w:rsidRPr="001E3960" w:rsidRDefault="00AD1C4B" w:rsidP="0095418B">
      <w:pPr>
        <w:pStyle w:val="a9"/>
        <w:numPr>
          <w:ilvl w:val="1"/>
          <w:numId w:val="28"/>
        </w:numPr>
        <w:spacing w:after="0" w:line="240" w:lineRule="auto"/>
        <w:jc w:val="both"/>
        <w:rPr>
          <w:rFonts w:ascii="Times New Roman" w:hAnsi="Times New Roman" w:cs="Times New Roman"/>
          <w:b/>
          <w:sz w:val="24"/>
          <w:szCs w:val="24"/>
        </w:rPr>
      </w:pPr>
      <w:r w:rsidRPr="001E3960">
        <w:rPr>
          <w:rFonts w:ascii="Times New Roman" w:hAnsi="Times New Roman" w:cs="Times New Roman"/>
          <w:b/>
          <w:sz w:val="24"/>
          <w:szCs w:val="24"/>
          <w:lang w:val="en-US"/>
        </w:rPr>
        <w:t xml:space="preserve"> </w:t>
      </w:r>
      <w:r w:rsidR="008C250C" w:rsidRPr="001E3960">
        <w:rPr>
          <w:rFonts w:ascii="Times New Roman" w:hAnsi="Times New Roman" w:cs="Times New Roman"/>
          <w:b/>
          <w:sz w:val="24"/>
          <w:szCs w:val="24"/>
        </w:rPr>
        <w:t>ШКОЛЫ (SCHOOLS)</w:t>
      </w:r>
    </w:p>
    <w:p w14:paraId="3031EE83" w14:textId="77777777" w:rsidR="001B00E5" w:rsidRPr="00750E6D" w:rsidRDefault="008C250C"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Назначение</w:t>
      </w:r>
    </w:p>
    <w:p w14:paraId="0697E5BE"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Таблица предназначена для хранения данных о школах.</w:t>
      </w:r>
    </w:p>
    <w:p w14:paraId="4488CB4C" w14:textId="77777777" w:rsidR="001B00E5" w:rsidRPr="00750E6D" w:rsidRDefault="008C250C"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Поля</w:t>
      </w:r>
    </w:p>
    <w:tbl>
      <w:tblPr>
        <w:tblStyle w:val="7"/>
        <w:tblW w:w="9345" w:type="dxa"/>
        <w:tblInd w:w="0" w:type="dxa"/>
        <w:tblLayout w:type="fixed"/>
        <w:tblLook w:val="0400" w:firstRow="0" w:lastRow="0" w:firstColumn="0" w:lastColumn="0" w:noHBand="0" w:noVBand="1"/>
      </w:tblPr>
      <w:tblGrid>
        <w:gridCol w:w="584"/>
        <w:gridCol w:w="1604"/>
        <w:gridCol w:w="1109"/>
        <w:gridCol w:w="1398"/>
        <w:gridCol w:w="4650"/>
      </w:tblGrid>
      <w:tr w:rsidR="00750E6D" w:rsidRPr="00750E6D" w14:paraId="5F5A8D80" w14:textId="77777777" w:rsidTr="00FC510E">
        <w:tc>
          <w:tcPr>
            <w:tcW w:w="5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EC031E"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 п/п</w:t>
            </w:r>
          </w:p>
        </w:tc>
        <w:tc>
          <w:tcPr>
            <w:tcW w:w="271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06DF0"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Наименование поля</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C67A6F"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Тип данных/ формат</w:t>
            </w:r>
          </w:p>
        </w:tc>
        <w:tc>
          <w:tcPr>
            <w:tcW w:w="4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3E3E4"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sz w:val="20"/>
                <w:szCs w:val="20"/>
              </w:rPr>
            </w:pPr>
            <w:r w:rsidRPr="00750E6D">
              <w:rPr>
                <w:rFonts w:ascii="Times New Roman" w:hAnsi="Times New Roman" w:cs="Times New Roman"/>
                <w:b/>
                <w:sz w:val="20"/>
                <w:szCs w:val="20"/>
              </w:rPr>
              <w:t>Примечание</w:t>
            </w:r>
          </w:p>
        </w:tc>
      </w:tr>
      <w:tr w:rsidR="00750E6D" w:rsidRPr="00750E6D" w14:paraId="7145B0B4" w14:textId="77777777">
        <w:tc>
          <w:tcPr>
            <w:tcW w:w="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FF34204"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w:t>
            </w:r>
          </w:p>
        </w:tc>
        <w:tc>
          <w:tcPr>
            <w:tcW w:w="16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238571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Код</w:t>
            </w:r>
          </w:p>
        </w:tc>
        <w:tc>
          <w:tcPr>
            <w:tcW w:w="1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672CE3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Id</w:t>
            </w:r>
            <w:proofErr w:type="spellEnd"/>
          </w:p>
        </w:tc>
        <w:tc>
          <w:tcPr>
            <w:tcW w:w="13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D5D4C1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GUID</w:t>
            </w:r>
          </w:p>
        </w:tc>
        <w:tc>
          <w:tcPr>
            <w:tcW w:w="4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F3E3A0B"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Первичный ключ таблицы, уникальный и не пустой. Значение задается автоматически</w:t>
            </w:r>
          </w:p>
        </w:tc>
      </w:tr>
      <w:tr w:rsidR="00750E6D" w:rsidRPr="00750E6D" w14:paraId="30F3F464" w14:textId="77777777" w:rsidTr="00FC510E">
        <w:tc>
          <w:tcPr>
            <w:tcW w:w="5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98DB2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w:t>
            </w:r>
          </w:p>
        </w:tc>
        <w:tc>
          <w:tcPr>
            <w:tcW w:w="1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1B7701"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Номер школы</w:t>
            </w:r>
          </w:p>
        </w:tc>
        <w:tc>
          <w:tcPr>
            <w:tcW w:w="11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1180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Number</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F4E83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Число (10)</w:t>
            </w:r>
          </w:p>
        </w:tc>
        <w:tc>
          <w:tcPr>
            <w:tcW w:w="4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7D6E0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Номер школы</w:t>
            </w:r>
          </w:p>
        </w:tc>
      </w:tr>
      <w:tr w:rsidR="00750E6D" w:rsidRPr="00750E6D" w14:paraId="0F6D2F1A" w14:textId="77777777" w:rsidTr="00FC510E">
        <w:tc>
          <w:tcPr>
            <w:tcW w:w="5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F369FC"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w:t>
            </w:r>
          </w:p>
        </w:tc>
        <w:tc>
          <w:tcPr>
            <w:tcW w:w="1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35B13B"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Наименование</w:t>
            </w:r>
          </w:p>
        </w:tc>
        <w:tc>
          <w:tcPr>
            <w:tcW w:w="11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DCDF40"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Name</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6D8AA4"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 (100)</w:t>
            </w:r>
          </w:p>
        </w:tc>
        <w:tc>
          <w:tcPr>
            <w:tcW w:w="4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6CA11A"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Наименование школы</w:t>
            </w:r>
          </w:p>
        </w:tc>
      </w:tr>
      <w:tr w:rsidR="00750E6D" w:rsidRPr="00750E6D" w14:paraId="4E222031" w14:textId="77777777" w:rsidTr="00FC510E">
        <w:tc>
          <w:tcPr>
            <w:tcW w:w="5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B4A4F3"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w:t>
            </w:r>
          </w:p>
        </w:tc>
        <w:tc>
          <w:tcPr>
            <w:tcW w:w="1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28FA6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Полное наименование</w:t>
            </w:r>
          </w:p>
        </w:tc>
        <w:tc>
          <w:tcPr>
            <w:tcW w:w="11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1C4D5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FullName</w:t>
            </w:r>
            <w:proofErr w:type="spellEnd"/>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CFD45B"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 (250)</w:t>
            </w:r>
          </w:p>
        </w:tc>
        <w:tc>
          <w:tcPr>
            <w:tcW w:w="4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12610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Полное наименование школы</w:t>
            </w:r>
          </w:p>
        </w:tc>
      </w:tr>
      <w:tr w:rsidR="00750E6D" w:rsidRPr="00750E6D" w14:paraId="5F3885D3" w14:textId="77777777" w:rsidTr="00FC510E">
        <w:tc>
          <w:tcPr>
            <w:tcW w:w="5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39C3E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5.</w:t>
            </w:r>
          </w:p>
        </w:tc>
        <w:tc>
          <w:tcPr>
            <w:tcW w:w="1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1E49EA"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ИНН</w:t>
            </w:r>
          </w:p>
        </w:tc>
        <w:tc>
          <w:tcPr>
            <w:tcW w:w="11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0688A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INN</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B51EB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 (20)</w:t>
            </w:r>
          </w:p>
        </w:tc>
        <w:tc>
          <w:tcPr>
            <w:tcW w:w="4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77D24"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ИНН</w:t>
            </w:r>
          </w:p>
        </w:tc>
      </w:tr>
      <w:tr w:rsidR="00750E6D" w:rsidRPr="00750E6D" w14:paraId="3FFFD7EB" w14:textId="77777777" w:rsidTr="00FC510E">
        <w:tc>
          <w:tcPr>
            <w:tcW w:w="5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72CEE4"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6.</w:t>
            </w:r>
          </w:p>
        </w:tc>
        <w:tc>
          <w:tcPr>
            <w:tcW w:w="1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77AF2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ОКПО</w:t>
            </w:r>
          </w:p>
        </w:tc>
        <w:tc>
          <w:tcPr>
            <w:tcW w:w="11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868EE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OKPO</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2629A9"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 (20)</w:t>
            </w:r>
          </w:p>
        </w:tc>
        <w:tc>
          <w:tcPr>
            <w:tcW w:w="4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19132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ОКПО</w:t>
            </w:r>
          </w:p>
        </w:tc>
      </w:tr>
      <w:tr w:rsidR="00750E6D" w:rsidRPr="00750E6D" w14:paraId="025B4B69" w14:textId="77777777" w:rsidTr="00FC510E">
        <w:tc>
          <w:tcPr>
            <w:tcW w:w="5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0B20AC"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7.</w:t>
            </w:r>
          </w:p>
        </w:tc>
        <w:tc>
          <w:tcPr>
            <w:tcW w:w="1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F1393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Номер СФ</w:t>
            </w:r>
          </w:p>
        </w:tc>
        <w:tc>
          <w:tcPr>
            <w:tcW w:w="11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2C6E1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CodeSF</w:t>
            </w:r>
            <w:proofErr w:type="spellEnd"/>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89096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 (12)</w:t>
            </w:r>
          </w:p>
        </w:tc>
        <w:tc>
          <w:tcPr>
            <w:tcW w:w="4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3B91F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Номер СФ</w:t>
            </w:r>
          </w:p>
        </w:tc>
      </w:tr>
      <w:tr w:rsidR="00750E6D" w:rsidRPr="00750E6D" w14:paraId="4A9FAAD0" w14:textId="77777777" w:rsidTr="00FC510E">
        <w:tc>
          <w:tcPr>
            <w:tcW w:w="5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68A1B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8.</w:t>
            </w:r>
          </w:p>
        </w:tc>
        <w:tc>
          <w:tcPr>
            <w:tcW w:w="1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1171A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Создан</w:t>
            </w:r>
          </w:p>
        </w:tc>
        <w:tc>
          <w:tcPr>
            <w:tcW w:w="11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42FC84"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CreatedOn</w:t>
            </w:r>
            <w:proofErr w:type="spellEnd"/>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DE161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Дата-время</w:t>
            </w:r>
          </w:p>
        </w:tc>
        <w:tc>
          <w:tcPr>
            <w:tcW w:w="4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033F49"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Дата-время создания записи. Значение определяется автоматически в момент создания записи и не редактируется</w:t>
            </w:r>
          </w:p>
        </w:tc>
      </w:tr>
      <w:tr w:rsidR="00750E6D" w:rsidRPr="00750E6D" w14:paraId="3A5030FB" w14:textId="77777777" w:rsidTr="00FC510E">
        <w:tc>
          <w:tcPr>
            <w:tcW w:w="5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68B87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9.</w:t>
            </w:r>
          </w:p>
        </w:tc>
        <w:tc>
          <w:tcPr>
            <w:tcW w:w="1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7A85D3"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Изменен</w:t>
            </w:r>
          </w:p>
        </w:tc>
        <w:tc>
          <w:tcPr>
            <w:tcW w:w="11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6CD781"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ModifiedOn</w:t>
            </w:r>
            <w:proofErr w:type="spellEnd"/>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94404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Дата-время</w:t>
            </w:r>
          </w:p>
        </w:tc>
        <w:tc>
          <w:tcPr>
            <w:tcW w:w="4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72205B"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Дата-время последнего изменения записи. Значение определяется автоматически в момент изменения записи и не редактируется</w:t>
            </w:r>
          </w:p>
        </w:tc>
      </w:tr>
      <w:tr w:rsidR="00750E6D" w:rsidRPr="00750E6D" w14:paraId="38D68DAA" w14:textId="77777777" w:rsidTr="00FC510E">
        <w:tc>
          <w:tcPr>
            <w:tcW w:w="5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73D29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10.</w:t>
            </w:r>
          </w:p>
        </w:tc>
        <w:tc>
          <w:tcPr>
            <w:tcW w:w="1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61E62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Действует</w:t>
            </w:r>
          </w:p>
        </w:tc>
        <w:tc>
          <w:tcPr>
            <w:tcW w:w="11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C77270"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IsValid</w:t>
            </w:r>
            <w:proofErr w:type="spellEnd"/>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7DE75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Логический (Истина)</w:t>
            </w:r>
          </w:p>
        </w:tc>
        <w:tc>
          <w:tcPr>
            <w:tcW w:w="4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21A8D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Истина – почтовое отделение действующее (активный),</w:t>
            </w:r>
          </w:p>
          <w:p w14:paraId="1A57E41B"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Ложь – почтовое отделение не действующее (не активный)</w:t>
            </w:r>
          </w:p>
        </w:tc>
      </w:tr>
      <w:tr w:rsidR="00750E6D" w:rsidRPr="00750E6D" w14:paraId="324B6ECB" w14:textId="77777777" w:rsidTr="00FC510E">
        <w:tc>
          <w:tcPr>
            <w:tcW w:w="5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0592E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11.</w:t>
            </w:r>
          </w:p>
        </w:tc>
        <w:tc>
          <w:tcPr>
            <w:tcW w:w="1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E11064"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Удаленный</w:t>
            </w:r>
          </w:p>
        </w:tc>
        <w:tc>
          <w:tcPr>
            <w:tcW w:w="11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3EA4D1"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IsDeleted</w:t>
            </w:r>
            <w:proofErr w:type="spellEnd"/>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45D39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Логический</w:t>
            </w:r>
          </w:p>
        </w:tc>
        <w:tc>
          <w:tcPr>
            <w:tcW w:w="4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D4519A"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Истина – запись помечена на удаление.</w:t>
            </w:r>
          </w:p>
        </w:tc>
      </w:tr>
      <w:tr w:rsidR="00750E6D" w:rsidRPr="00750E6D" w14:paraId="14D024EE" w14:textId="77777777" w:rsidTr="00FC510E">
        <w:tc>
          <w:tcPr>
            <w:tcW w:w="5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62050"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12.</w:t>
            </w:r>
          </w:p>
        </w:tc>
        <w:tc>
          <w:tcPr>
            <w:tcW w:w="1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726A3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Удален</w:t>
            </w:r>
          </w:p>
        </w:tc>
        <w:tc>
          <w:tcPr>
            <w:tcW w:w="11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62837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DeletedOn</w:t>
            </w:r>
            <w:proofErr w:type="spellEnd"/>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598BBA"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Дата-время</w:t>
            </w:r>
          </w:p>
        </w:tc>
        <w:tc>
          <w:tcPr>
            <w:tcW w:w="4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5213D9"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Дата-время удаления записи</w:t>
            </w:r>
          </w:p>
        </w:tc>
      </w:tr>
    </w:tbl>
    <w:p w14:paraId="502C0F5A"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Описание</w:t>
      </w:r>
    </w:p>
    <w:p w14:paraId="4555BFDE"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lastRenderedPageBreak/>
        <w:t>Данные в таблице в интерфейсе системы для операторов недоступны для добавления, изменения и удаления. Требуемые изменения в данных таблицы выполняются через интерфейс Администратора.</w:t>
      </w:r>
    </w:p>
    <w:p w14:paraId="05AE8F21" w14:textId="77777777" w:rsidR="001B00E5" w:rsidRPr="00750E6D" w:rsidRDefault="008C250C" w:rsidP="0095418B">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Изменения в данных таблицы выполняются посредством синхронизации данных с Системой МОН. Для этого используется процедура «Синхронизация справочников». Синхронизация может выполняться периодически или при ручном запуске пользователем, у которого есть роль «администратор».</w:t>
      </w:r>
    </w:p>
    <w:p w14:paraId="20E10819" w14:textId="77777777" w:rsidR="00BA5BA5" w:rsidRPr="00750E6D" w:rsidRDefault="00BA5BA5" w:rsidP="0095418B">
      <w:pPr>
        <w:spacing w:after="0" w:line="240" w:lineRule="auto"/>
        <w:ind w:firstLine="708"/>
        <w:jc w:val="both"/>
        <w:rPr>
          <w:rFonts w:ascii="Times New Roman" w:hAnsi="Times New Roman" w:cs="Times New Roman"/>
          <w:b/>
          <w:sz w:val="24"/>
          <w:szCs w:val="24"/>
        </w:rPr>
      </w:pPr>
    </w:p>
    <w:p w14:paraId="104D1F07" w14:textId="014A8AB9" w:rsidR="001B00E5" w:rsidRPr="00750E6D" w:rsidRDefault="001E3960" w:rsidP="0095418B">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14.4. </w:t>
      </w:r>
      <w:r w:rsidR="008C250C" w:rsidRPr="00750E6D">
        <w:rPr>
          <w:rFonts w:ascii="Times New Roman" w:hAnsi="Times New Roman" w:cs="Times New Roman"/>
          <w:b/>
          <w:sz w:val="24"/>
          <w:szCs w:val="24"/>
        </w:rPr>
        <w:t>ПРОЦЕДУРА «СИНХРОНИЗАЦИЯ СПРАВОЧНИКОВ»</w:t>
      </w:r>
    </w:p>
    <w:p w14:paraId="79AC0A22" w14:textId="1D62E1FF" w:rsidR="001B00E5" w:rsidRPr="00750E6D" w:rsidRDefault="002D4C66"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1</w:t>
      </w:r>
      <w:r w:rsidR="001E3960">
        <w:rPr>
          <w:rFonts w:ascii="Times New Roman" w:hAnsi="Times New Roman" w:cs="Times New Roman"/>
          <w:b/>
          <w:sz w:val="24"/>
          <w:szCs w:val="24"/>
        </w:rPr>
        <w:t>4</w:t>
      </w:r>
      <w:r w:rsidRPr="00750E6D">
        <w:rPr>
          <w:rFonts w:ascii="Times New Roman" w:hAnsi="Times New Roman" w:cs="Times New Roman"/>
          <w:b/>
          <w:sz w:val="24"/>
          <w:szCs w:val="24"/>
        </w:rPr>
        <w:t xml:space="preserve">.4.1. </w:t>
      </w:r>
      <w:r w:rsidR="008C250C" w:rsidRPr="00750E6D">
        <w:rPr>
          <w:rFonts w:ascii="Times New Roman" w:hAnsi="Times New Roman" w:cs="Times New Roman"/>
          <w:b/>
          <w:sz w:val="24"/>
          <w:szCs w:val="24"/>
        </w:rPr>
        <w:t>Назначение процедуры</w:t>
      </w:r>
    </w:p>
    <w:p w14:paraId="580DBC33"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Процедура предназначена для сверки и корректировки данных справочных таблиц с данными системы МОН. Если есть изменения в данных в системе МОН – данные справочных таблиц в ПО «ШИ» корректируются.</w:t>
      </w:r>
    </w:p>
    <w:p w14:paraId="0B58D5D6" w14:textId="49688B1B" w:rsidR="001B00E5" w:rsidRPr="00750E6D" w:rsidRDefault="002D4C66"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1</w:t>
      </w:r>
      <w:r w:rsidR="001E3960">
        <w:rPr>
          <w:rFonts w:ascii="Times New Roman" w:hAnsi="Times New Roman" w:cs="Times New Roman"/>
          <w:b/>
          <w:sz w:val="24"/>
          <w:szCs w:val="24"/>
        </w:rPr>
        <w:t>4</w:t>
      </w:r>
      <w:r w:rsidRPr="00750E6D">
        <w:rPr>
          <w:rFonts w:ascii="Times New Roman" w:hAnsi="Times New Roman" w:cs="Times New Roman"/>
          <w:b/>
          <w:sz w:val="24"/>
          <w:szCs w:val="24"/>
        </w:rPr>
        <w:t>.4.2.</w:t>
      </w:r>
      <w:r w:rsidR="001E3960">
        <w:rPr>
          <w:rFonts w:ascii="Times New Roman" w:hAnsi="Times New Roman" w:cs="Times New Roman"/>
          <w:b/>
          <w:sz w:val="24"/>
          <w:szCs w:val="24"/>
        </w:rPr>
        <w:t xml:space="preserve"> </w:t>
      </w:r>
      <w:r w:rsidR="008C250C" w:rsidRPr="00750E6D">
        <w:rPr>
          <w:rFonts w:ascii="Times New Roman" w:hAnsi="Times New Roman" w:cs="Times New Roman"/>
          <w:b/>
          <w:sz w:val="24"/>
          <w:szCs w:val="24"/>
        </w:rPr>
        <w:t>Входные параметры</w:t>
      </w:r>
    </w:p>
    <w:p w14:paraId="6A101EB9"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Таблица со следующими параметрами:</w:t>
      </w:r>
    </w:p>
    <w:tbl>
      <w:tblPr>
        <w:tblStyle w:val="50"/>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7"/>
        <w:gridCol w:w="1831"/>
        <w:gridCol w:w="1536"/>
        <w:gridCol w:w="2047"/>
        <w:gridCol w:w="3400"/>
      </w:tblGrid>
      <w:tr w:rsidR="00750E6D" w:rsidRPr="00750E6D" w14:paraId="547E5434" w14:textId="77777777" w:rsidTr="00FC510E">
        <w:tc>
          <w:tcPr>
            <w:tcW w:w="537" w:type="dxa"/>
            <w:tcBorders>
              <w:top w:val="single" w:sz="4" w:space="0" w:color="000000"/>
              <w:left w:val="single" w:sz="4" w:space="0" w:color="000000"/>
              <w:bottom w:val="single" w:sz="4" w:space="0" w:color="000000"/>
              <w:right w:val="single" w:sz="4" w:space="0" w:color="000000"/>
            </w:tcBorders>
            <w:vAlign w:val="center"/>
          </w:tcPr>
          <w:p w14:paraId="077790F4"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b/>
                <w:sz w:val="20"/>
                <w:szCs w:val="20"/>
              </w:rPr>
            </w:pPr>
            <w:r w:rsidRPr="00750E6D">
              <w:rPr>
                <w:rFonts w:ascii="Times New Roman" w:hAnsi="Times New Roman" w:cs="Times New Roman"/>
                <w:b/>
                <w:sz w:val="20"/>
                <w:szCs w:val="20"/>
              </w:rPr>
              <w:t>№ п/п</w:t>
            </w:r>
          </w:p>
        </w:tc>
        <w:tc>
          <w:tcPr>
            <w:tcW w:w="3367" w:type="dxa"/>
            <w:gridSpan w:val="2"/>
            <w:tcBorders>
              <w:top w:val="single" w:sz="4" w:space="0" w:color="000000"/>
              <w:left w:val="single" w:sz="4" w:space="0" w:color="000000"/>
              <w:bottom w:val="single" w:sz="4" w:space="0" w:color="000000"/>
              <w:right w:val="single" w:sz="4" w:space="0" w:color="000000"/>
            </w:tcBorders>
            <w:vAlign w:val="center"/>
          </w:tcPr>
          <w:p w14:paraId="110089C8"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b/>
                <w:sz w:val="20"/>
                <w:szCs w:val="20"/>
              </w:rPr>
            </w:pPr>
            <w:r w:rsidRPr="00750E6D">
              <w:rPr>
                <w:rFonts w:ascii="Times New Roman" w:hAnsi="Times New Roman" w:cs="Times New Roman"/>
                <w:b/>
                <w:sz w:val="20"/>
                <w:szCs w:val="20"/>
              </w:rPr>
              <w:t>Наименование параметра</w:t>
            </w:r>
          </w:p>
        </w:tc>
        <w:tc>
          <w:tcPr>
            <w:tcW w:w="2047" w:type="dxa"/>
            <w:tcBorders>
              <w:top w:val="single" w:sz="4" w:space="0" w:color="000000"/>
              <w:left w:val="single" w:sz="4" w:space="0" w:color="000000"/>
              <w:bottom w:val="single" w:sz="4" w:space="0" w:color="000000"/>
              <w:right w:val="single" w:sz="4" w:space="0" w:color="000000"/>
            </w:tcBorders>
            <w:vAlign w:val="center"/>
          </w:tcPr>
          <w:p w14:paraId="5CB2666A"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b/>
                <w:sz w:val="20"/>
                <w:szCs w:val="20"/>
              </w:rPr>
            </w:pPr>
            <w:r w:rsidRPr="00750E6D">
              <w:rPr>
                <w:rFonts w:ascii="Times New Roman" w:hAnsi="Times New Roman" w:cs="Times New Roman"/>
                <w:b/>
                <w:sz w:val="20"/>
                <w:szCs w:val="20"/>
              </w:rPr>
              <w:t>Тип данных/формат</w:t>
            </w:r>
          </w:p>
        </w:tc>
        <w:tc>
          <w:tcPr>
            <w:tcW w:w="3400" w:type="dxa"/>
            <w:tcBorders>
              <w:top w:val="single" w:sz="4" w:space="0" w:color="000000"/>
              <w:left w:val="single" w:sz="4" w:space="0" w:color="000000"/>
              <w:bottom w:val="single" w:sz="4" w:space="0" w:color="000000"/>
              <w:right w:val="single" w:sz="4" w:space="0" w:color="000000"/>
            </w:tcBorders>
            <w:vAlign w:val="center"/>
          </w:tcPr>
          <w:p w14:paraId="430FE984" w14:textId="77777777" w:rsidR="001B00E5" w:rsidRPr="00750E6D" w:rsidRDefault="008C250C" w:rsidP="0095418B">
            <w:pPr>
              <w:pBdr>
                <w:top w:val="nil"/>
                <w:left w:val="nil"/>
                <w:bottom w:val="nil"/>
                <w:right w:val="nil"/>
                <w:between w:val="nil"/>
              </w:pBdr>
              <w:spacing w:after="0" w:line="240" w:lineRule="auto"/>
              <w:jc w:val="center"/>
              <w:rPr>
                <w:rFonts w:ascii="Times New Roman" w:hAnsi="Times New Roman" w:cs="Times New Roman"/>
                <w:b/>
                <w:sz w:val="20"/>
                <w:szCs w:val="20"/>
              </w:rPr>
            </w:pPr>
            <w:r w:rsidRPr="00750E6D">
              <w:rPr>
                <w:rFonts w:ascii="Times New Roman" w:hAnsi="Times New Roman" w:cs="Times New Roman"/>
                <w:b/>
                <w:sz w:val="20"/>
                <w:szCs w:val="20"/>
              </w:rPr>
              <w:t>Примечание</w:t>
            </w:r>
          </w:p>
        </w:tc>
      </w:tr>
      <w:tr w:rsidR="00750E6D" w:rsidRPr="00750E6D" w14:paraId="20A63DB8" w14:textId="77777777" w:rsidTr="00FC510E">
        <w:tc>
          <w:tcPr>
            <w:tcW w:w="537" w:type="dxa"/>
            <w:tcBorders>
              <w:top w:val="single" w:sz="4" w:space="0" w:color="000000"/>
              <w:left w:val="single" w:sz="4" w:space="0" w:color="000000"/>
              <w:bottom w:val="single" w:sz="4" w:space="0" w:color="000000"/>
              <w:right w:val="single" w:sz="4" w:space="0" w:color="000000"/>
            </w:tcBorders>
          </w:tcPr>
          <w:p w14:paraId="0D713446"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w:t>
            </w:r>
          </w:p>
        </w:tc>
        <w:tc>
          <w:tcPr>
            <w:tcW w:w="1831" w:type="dxa"/>
            <w:tcBorders>
              <w:top w:val="single" w:sz="4" w:space="0" w:color="000000"/>
              <w:left w:val="single" w:sz="4" w:space="0" w:color="000000"/>
              <w:bottom w:val="single" w:sz="4" w:space="0" w:color="000000"/>
              <w:right w:val="single" w:sz="4" w:space="0" w:color="000000"/>
            </w:tcBorders>
          </w:tcPr>
          <w:p w14:paraId="4AEF0BB0"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Справочник</w:t>
            </w:r>
          </w:p>
        </w:tc>
        <w:tc>
          <w:tcPr>
            <w:tcW w:w="1536" w:type="dxa"/>
            <w:tcBorders>
              <w:top w:val="single" w:sz="4" w:space="0" w:color="000000"/>
              <w:left w:val="single" w:sz="4" w:space="0" w:color="000000"/>
              <w:bottom w:val="single" w:sz="4" w:space="0" w:color="000000"/>
              <w:right w:val="single" w:sz="4" w:space="0" w:color="000000"/>
            </w:tcBorders>
          </w:tcPr>
          <w:p w14:paraId="4FA049DC"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Dictionary</w:t>
            </w:r>
            <w:proofErr w:type="spellEnd"/>
          </w:p>
        </w:tc>
        <w:tc>
          <w:tcPr>
            <w:tcW w:w="2047" w:type="dxa"/>
            <w:tcBorders>
              <w:top w:val="single" w:sz="4" w:space="0" w:color="000000"/>
              <w:left w:val="single" w:sz="4" w:space="0" w:color="000000"/>
              <w:bottom w:val="single" w:sz="4" w:space="0" w:color="000000"/>
              <w:right w:val="single" w:sz="4" w:space="0" w:color="000000"/>
            </w:tcBorders>
          </w:tcPr>
          <w:p w14:paraId="533E5E7A"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Строка</w:t>
            </w:r>
          </w:p>
        </w:tc>
        <w:tc>
          <w:tcPr>
            <w:tcW w:w="3400" w:type="dxa"/>
            <w:tcBorders>
              <w:top w:val="single" w:sz="4" w:space="0" w:color="000000"/>
              <w:left w:val="single" w:sz="4" w:space="0" w:color="000000"/>
              <w:bottom w:val="single" w:sz="4" w:space="0" w:color="000000"/>
              <w:right w:val="single" w:sz="4" w:space="0" w:color="000000"/>
            </w:tcBorders>
          </w:tcPr>
          <w:p w14:paraId="1ABB5B3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Идентификатор справочника</w:t>
            </w:r>
          </w:p>
        </w:tc>
      </w:tr>
    </w:tbl>
    <w:p w14:paraId="57B83FE7" w14:textId="068EEC51" w:rsidR="001B00E5" w:rsidRPr="00750E6D" w:rsidRDefault="002D4C66"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1</w:t>
      </w:r>
      <w:r w:rsidR="001E3960">
        <w:rPr>
          <w:rFonts w:ascii="Times New Roman" w:hAnsi="Times New Roman" w:cs="Times New Roman"/>
          <w:b/>
          <w:sz w:val="24"/>
          <w:szCs w:val="24"/>
        </w:rPr>
        <w:t>4</w:t>
      </w:r>
      <w:r w:rsidRPr="00750E6D">
        <w:rPr>
          <w:rFonts w:ascii="Times New Roman" w:hAnsi="Times New Roman" w:cs="Times New Roman"/>
          <w:b/>
          <w:sz w:val="24"/>
          <w:szCs w:val="24"/>
        </w:rPr>
        <w:t>.4.3.</w:t>
      </w:r>
      <w:r w:rsidR="001E3960">
        <w:rPr>
          <w:rFonts w:ascii="Times New Roman" w:hAnsi="Times New Roman" w:cs="Times New Roman"/>
          <w:b/>
          <w:sz w:val="24"/>
          <w:szCs w:val="24"/>
        </w:rPr>
        <w:t xml:space="preserve"> </w:t>
      </w:r>
      <w:r w:rsidR="008C250C" w:rsidRPr="00750E6D">
        <w:rPr>
          <w:rFonts w:ascii="Times New Roman" w:hAnsi="Times New Roman" w:cs="Times New Roman"/>
          <w:b/>
          <w:sz w:val="24"/>
          <w:szCs w:val="24"/>
        </w:rPr>
        <w:t>Описание процедуры</w:t>
      </w:r>
    </w:p>
    <w:p w14:paraId="527866E5"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Процедура выполняется в двух случаях:</w:t>
      </w:r>
    </w:p>
    <w:p w14:paraId="70104132" w14:textId="77777777" w:rsidR="001B00E5" w:rsidRPr="00750E6D" w:rsidRDefault="008C250C" w:rsidP="0095418B">
      <w:pPr>
        <w:numPr>
          <w:ilvl w:val="0"/>
          <w:numId w:val="2"/>
        </w:numPr>
        <w:pBdr>
          <w:top w:val="nil"/>
          <w:left w:val="nil"/>
          <w:bottom w:val="nil"/>
          <w:right w:val="nil"/>
          <w:between w:val="nil"/>
        </w:pBdr>
        <w:spacing w:after="0" w:line="240" w:lineRule="auto"/>
        <w:ind w:left="0" w:hanging="283"/>
        <w:jc w:val="both"/>
        <w:rPr>
          <w:rFonts w:ascii="Times New Roman" w:hAnsi="Times New Roman" w:cs="Times New Roman"/>
          <w:sz w:val="24"/>
          <w:szCs w:val="24"/>
        </w:rPr>
      </w:pPr>
      <w:r w:rsidRPr="00750E6D">
        <w:rPr>
          <w:rFonts w:ascii="Times New Roman" w:hAnsi="Times New Roman" w:cs="Times New Roman"/>
          <w:sz w:val="24"/>
          <w:szCs w:val="24"/>
        </w:rPr>
        <w:t>Когда администратор запускает синхронизацию по какой-либо справочной таблице,</w:t>
      </w:r>
    </w:p>
    <w:p w14:paraId="3AA20B7B" w14:textId="77777777" w:rsidR="001B00E5" w:rsidRPr="00750E6D" w:rsidRDefault="008C250C" w:rsidP="0095418B">
      <w:pPr>
        <w:numPr>
          <w:ilvl w:val="0"/>
          <w:numId w:val="2"/>
        </w:numPr>
        <w:pBdr>
          <w:top w:val="nil"/>
          <w:left w:val="nil"/>
          <w:bottom w:val="nil"/>
          <w:right w:val="nil"/>
          <w:between w:val="nil"/>
        </w:pBdr>
        <w:spacing w:after="0" w:line="240" w:lineRule="auto"/>
        <w:ind w:left="0" w:hanging="283"/>
        <w:jc w:val="both"/>
        <w:rPr>
          <w:rFonts w:ascii="Times New Roman" w:hAnsi="Times New Roman" w:cs="Times New Roman"/>
          <w:sz w:val="24"/>
          <w:szCs w:val="24"/>
        </w:rPr>
      </w:pPr>
      <w:r w:rsidRPr="00750E6D">
        <w:rPr>
          <w:rFonts w:ascii="Times New Roman" w:hAnsi="Times New Roman" w:cs="Times New Roman"/>
          <w:sz w:val="24"/>
          <w:szCs w:val="24"/>
        </w:rPr>
        <w:t>При выполнении периодической задачи синхронизации данных в справочных таблицах.</w:t>
      </w:r>
    </w:p>
    <w:p w14:paraId="759F524F"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Если настройка системы «Периодичность синхронизации справочников» (</w:t>
      </w:r>
      <w:proofErr w:type="spellStart"/>
      <w:r w:rsidRPr="00750E6D">
        <w:rPr>
          <w:rFonts w:ascii="Times New Roman" w:hAnsi="Times New Roman" w:cs="Times New Roman"/>
          <w:sz w:val="24"/>
          <w:szCs w:val="24"/>
        </w:rPr>
        <w:t>DictionarySynchronizationPeriod</w:t>
      </w:r>
      <w:proofErr w:type="spellEnd"/>
      <w:r w:rsidRPr="00750E6D">
        <w:rPr>
          <w:rFonts w:ascii="Times New Roman" w:hAnsi="Times New Roman" w:cs="Times New Roman"/>
          <w:sz w:val="24"/>
          <w:szCs w:val="24"/>
        </w:rPr>
        <w:t>) больше нуля – процедура выполняется периодически через количество минут, равное значению настройки системы «Периодичность синхронизации справочников» (</w:t>
      </w:r>
      <w:proofErr w:type="spellStart"/>
      <w:r w:rsidRPr="00750E6D">
        <w:rPr>
          <w:rFonts w:ascii="Times New Roman" w:hAnsi="Times New Roman" w:cs="Times New Roman"/>
          <w:sz w:val="24"/>
          <w:szCs w:val="24"/>
        </w:rPr>
        <w:t>DictionarySynchronizationPeriod</w:t>
      </w:r>
      <w:proofErr w:type="spellEnd"/>
      <w:r w:rsidRPr="00750E6D">
        <w:rPr>
          <w:rFonts w:ascii="Times New Roman" w:hAnsi="Times New Roman" w:cs="Times New Roman"/>
          <w:sz w:val="24"/>
          <w:szCs w:val="24"/>
        </w:rPr>
        <w:t>). В рамках периодической задачи процедура выполняется без входных параметров.</w:t>
      </w:r>
    </w:p>
    <w:p w14:paraId="4A47337D" w14:textId="65BF227A" w:rsidR="001B00E5" w:rsidRPr="00750E6D" w:rsidRDefault="002D4C66" w:rsidP="0095418B">
      <w:pPr>
        <w:pStyle w:val="5"/>
        <w:spacing w:before="0" w:line="240" w:lineRule="auto"/>
        <w:ind w:firstLine="709"/>
        <w:jc w:val="both"/>
        <w:rPr>
          <w:rFonts w:ascii="Times New Roman" w:hAnsi="Times New Roman" w:cs="Times New Roman"/>
          <w:b/>
          <w:color w:val="auto"/>
          <w:sz w:val="24"/>
          <w:szCs w:val="24"/>
        </w:rPr>
      </w:pPr>
      <w:r w:rsidRPr="00750E6D">
        <w:rPr>
          <w:rFonts w:ascii="Times New Roman" w:hAnsi="Times New Roman" w:cs="Times New Roman"/>
          <w:b/>
          <w:color w:val="auto"/>
          <w:sz w:val="24"/>
          <w:szCs w:val="24"/>
        </w:rPr>
        <w:t>1</w:t>
      </w:r>
      <w:r w:rsidR="001E3960">
        <w:rPr>
          <w:rFonts w:ascii="Times New Roman" w:hAnsi="Times New Roman" w:cs="Times New Roman"/>
          <w:b/>
          <w:color w:val="auto"/>
          <w:sz w:val="24"/>
          <w:szCs w:val="24"/>
        </w:rPr>
        <w:t>4</w:t>
      </w:r>
      <w:r w:rsidRPr="00750E6D">
        <w:rPr>
          <w:rFonts w:ascii="Times New Roman" w:hAnsi="Times New Roman" w:cs="Times New Roman"/>
          <w:b/>
          <w:color w:val="auto"/>
          <w:sz w:val="24"/>
          <w:szCs w:val="24"/>
        </w:rPr>
        <w:t xml:space="preserve">.4.4. </w:t>
      </w:r>
      <w:r w:rsidR="008C250C" w:rsidRPr="00750E6D">
        <w:rPr>
          <w:rFonts w:ascii="Times New Roman" w:hAnsi="Times New Roman" w:cs="Times New Roman"/>
          <w:b/>
          <w:color w:val="auto"/>
          <w:sz w:val="24"/>
          <w:szCs w:val="24"/>
        </w:rPr>
        <w:t>Вызов процедуры с параметром</w:t>
      </w:r>
    </w:p>
    <w:p w14:paraId="288F2E3C"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 таблице «Список справочников» ищется запись, у которой значение поля «Наименование» совпадает с входным параметром процедуры.</w:t>
      </w:r>
    </w:p>
    <w:p w14:paraId="17ED75E3"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Если такая запись не найдена – процедура завершается свое выполнение и выводится сообщение вида: «Справочная таблица &lt;Справочник&gt; не найдена в списке справочников».</w:t>
      </w:r>
    </w:p>
    <w:p w14:paraId="0BD040E3"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Если такая запись найдена – вызывается веб-сервис «Данные справочников» с параметром, равным значению поля «Код справочника в МОН» найденной записи.</w:t>
      </w:r>
    </w:p>
    <w:p w14:paraId="4F55F983"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Полученный в качестве отклика </w:t>
      </w:r>
      <w:proofErr w:type="spellStart"/>
      <w:r w:rsidRPr="00750E6D">
        <w:rPr>
          <w:rFonts w:ascii="Times New Roman" w:hAnsi="Times New Roman" w:cs="Times New Roman"/>
          <w:sz w:val="24"/>
          <w:szCs w:val="24"/>
        </w:rPr>
        <w:t>xml</w:t>
      </w:r>
      <w:proofErr w:type="spellEnd"/>
      <w:r w:rsidRPr="00750E6D">
        <w:rPr>
          <w:rFonts w:ascii="Times New Roman" w:hAnsi="Times New Roman" w:cs="Times New Roman"/>
          <w:sz w:val="24"/>
          <w:szCs w:val="24"/>
        </w:rPr>
        <w:t>-файл сверяется с данными соответствующего справочника.</w:t>
      </w:r>
    </w:p>
    <w:p w14:paraId="30520782" w14:textId="5E4E8648" w:rsidR="001B00E5" w:rsidRPr="00750E6D" w:rsidRDefault="002D4C66" w:rsidP="0095418B">
      <w:pPr>
        <w:pStyle w:val="5"/>
        <w:spacing w:before="0" w:line="240" w:lineRule="auto"/>
        <w:ind w:firstLine="709"/>
        <w:jc w:val="both"/>
        <w:rPr>
          <w:rFonts w:ascii="Times New Roman" w:hAnsi="Times New Roman" w:cs="Times New Roman"/>
          <w:b/>
          <w:color w:val="auto"/>
          <w:sz w:val="24"/>
          <w:szCs w:val="24"/>
        </w:rPr>
      </w:pPr>
      <w:r w:rsidRPr="00750E6D">
        <w:rPr>
          <w:rFonts w:ascii="Times New Roman" w:hAnsi="Times New Roman" w:cs="Times New Roman"/>
          <w:b/>
          <w:color w:val="auto"/>
          <w:sz w:val="24"/>
          <w:szCs w:val="24"/>
        </w:rPr>
        <w:t>1</w:t>
      </w:r>
      <w:r w:rsidR="001E3960">
        <w:rPr>
          <w:rFonts w:ascii="Times New Roman" w:hAnsi="Times New Roman" w:cs="Times New Roman"/>
          <w:b/>
          <w:color w:val="auto"/>
          <w:sz w:val="24"/>
          <w:szCs w:val="24"/>
        </w:rPr>
        <w:t>4</w:t>
      </w:r>
      <w:r w:rsidRPr="00750E6D">
        <w:rPr>
          <w:rFonts w:ascii="Times New Roman" w:hAnsi="Times New Roman" w:cs="Times New Roman"/>
          <w:b/>
          <w:color w:val="auto"/>
          <w:sz w:val="24"/>
          <w:szCs w:val="24"/>
        </w:rPr>
        <w:t xml:space="preserve">.4.5. </w:t>
      </w:r>
      <w:r w:rsidR="008C250C" w:rsidRPr="00750E6D">
        <w:rPr>
          <w:rFonts w:ascii="Times New Roman" w:hAnsi="Times New Roman" w:cs="Times New Roman"/>
          <w:b/>
          <w:color w:val="auto"/>
          <w:sz w:val="24"/>
          <w:szCs w:val="24"/>
        </w:rPr>
        <w:t>Вызов процедуры без параметров</w:t>
      </w:r>
    </w:p>
    <w:p w14:paraId="55F6D5CD"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Для каждой записи таблицы «Список справочников», у которой поле «Синхронизация» = Истина, вызывается процедура «Синхронизация справочников» с входным параметром, равным значение поля «Наименование».</w:t>
      </w:r>
    </w:p>
    <w:p w14:paraId="16175C34" w14:textId="7645AAD0" w:rsidR="001B00E5" w:rsidRPr="00750E6D" w:rsidRDefault="002D4C66" w:rsidP="0095418B">
      <w:pPr>
        <w:pStyle w:val="5"/>
        <w:spacing w:before="0" w:line="240" w:lineRule="auto"/>
        <w:ind w:firstLine="709"/>
        <w:jc w:val="both"/>
        <w:rPr>
          <w:rFonts w:ascii="Times New Roman" w:hAnsi="Times New Roman" w:cs="Times New Roman"/>
          <w:b/>
          <w:color w:val="auto"/>
          <w:sz w:val="24"/>
          <w:szCs w:val="24"/>
        </w:rPr>
      </w:pPr>
      <w:r w:rsidRPr="00750E6D">
        <w:rPr>
          <w:rFonts w:ascii="Times New Roman" w:hAnsi="Times New Roman" w:cs="Times New Roman"/>
          <w:b/>
          <w:color w:val="auto"/>
          <w:sz w:val="24"/>
          <w:szCs w:val="24"/>
        </w:rPr>
        <w:t>1</w:t>
      </w:r>
      <w:r w:rsidR="001E3960">
        <w:rPr>
          <w:rFonts w:ascii="Times New Roman" w:hAnsi="Times New Roman" w:cs="Times New Roman"/>
          <w:b/>
          <w:color w:val="auto"/>
          <w:sz w:val="24"/>
          <w:szCs w:val="24"/>
        </w:rPr>
        <w:t>4</w:t>
      </w:r>
      <w:r w:rsidRPr="00750E6D">
        <w:rPr>
          <w:rFonts w:ascii="Times New Roman" w:hAnsi="Times New Roman" w:cs="Times New Roman"/>
          <w:b/>
          <w:color w:val="auto"/>
          <w:sz w:val="24"/>
          <w:szCs w:val="24"/>
        </w:rPr>
        <w:t xml:space="preserve">.4.6. </w:t>
      </w:r>
      <w:r w:rsidR="006D3A2C" w:rsidRPr="00750E6D">
        <w:rPr>
          <w:rFonts w:ascii="Times New Roman" w:hAnsi="Times New Roman" w:cs="Times New Roman"/>
          <w:b/>
          <w:color w:val="auto"/>
          <w:sz w:val="24"/>
          <w:szCs w:val="24"/>
        </w:rPr>
        <w:t>Алгоритм сверки данных</w:t>
      </w:r>
    </w:p>
    <w:p w14:paraId="1938F828"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Для каждого экземпляра данных </w:t>
      </w:r>
      <w:proofErr w:type="spellStart"/>
      <w:r w:rsidRPr="00750E6D">
        <w:rPr>
          <w:rFonts w:ascii="Times New Roman" w:hAnsi="Times New Roman" w:cs="Times New Roman"/>
          <w:sz w:val="24"/>
          <w:szCs w:val="24"/>
        </w:rPr>
        <w:t>xml</w:t>
      </w:r>
      <w:proofErr w:type="spellEnd"/>
      <w:r w:rsidRPr="00750E6D">
        <w:rPr>
          <w:rFonts w:ascii="Times New Roman" w:hAnsi="Times New Roman" w:cs="Times New Roman"/>
          <w:sz w:val="24"/>
          <w:szCs w:val="24"/>
        </w:rPr>
        <w:t>-файла, возвращенного веб-сервисом, выполняются следующие действия:</w:t>
      </w:r>
    </w:p>
    <w:p w14:paraId="3994D206"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 соответствующей справочной таблице ищется запись, у которой значение идентификационного поля совпадает со значением идентификационного поля текущего экземпляра файла.</w:t>
      </w:r>
    </w:p>
    <w:p w14:paraId="1D4A1290"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1. Если такая запись не найдена – в справочной таблице создается запись на основании данных текущего экземпляра файла.</w:t>
      </w:r>
    </w:p>
    <w:p w14:paraId="3DB6E4BF"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2. Если такая запись найдена – выполняется сверка полей найденной записи с полями текущего экземпляра. Если значения какой-либо пары полей отличаются – </w:t>
      </w:r>
      <w:r w:rsidRPr="00750E6D">
        <w:rPr>
          <w:rFonts w:ascii="Times New Roman" w:hAnsi="Times New Roman" w:cs="Times New Roman"/>
          <w:sz w:val="24"/>
          <w:szCs w:val="24"/>
        </w:rPr>
        <w:lastRenderedPageBreak/>
        <w:t>значение в записи справочника меняется на значение соответствующего поля текущего экземпляра из файла.</w:t>
      </w:r>
    </w:p>
    <w:p w14:paraId="2C724356"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При сверке данных в таблицах «Области» и «Районы» – у найденной записи проверяется значение поля «Действует». Если «Действует» = Ложь, его значение меняется на Истина.</w:t>
      </w:r>
    </w:p>
    <w:p w14:paraId="368E0CD0" w14:textId="55ED0560"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При сверке данных в таблицах «Школы»</w:t>
      </w:r>
      <w:r w:rsidR="0020510F" w:rsidRPr="00750E6D">
        <w:rPr>
          <w:rFonts w:ascii="Times New Roman" w:hAnsi="Times New Roman" w:cs="Times New Roman"/>
          <w:sz w:val="24"/>
          <w:szCs w:val="24"/>
        </w:rPr>
        <w:t xml:space="preserve"> </w:t>
      </w:r>
      <w:r w:rsidRPr="00750E6D">
        <w:rPr>
          <w:rFonts w:ascii="Times New Roman" w:hAnsi="Times New Roman" w:cs="Times New Roman"/>
          <w:sz w:val="24"/>
          <w:szCs w:val="24"/>
        </w:rPr>
        <w:t>– у найденной записи проверяется значение поля «Удаленный». Если «Удаленный» = Истина, его значение меняется на Ложь.</w:t>
      </w:r>
    </w:p>
    <w:p w14:paraId="028E67D9"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Соответствие полей справочных таблиц в ПО «ШИ» и Системе МОН приведено в таблице:</w:t>
      </w:r>
    </w:p>
    <w:tbl>
      <w:tblPr>
        <w:tblStyle w:val="40"/>
        <w:tblW w:w="8925"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3"/>
        <w:gridCol w:w="460"/>
        <w:gridCol w:w="2232"/>
        <w:gridCol w:w="1497"/>
        <w:gridCol w:w="2058"/>
        <w:gridCol w:w="1534"/>
        <w:gridCol w:w="11"/>
      </w:tblGrid>
      <w:tr w:rsidR="00750E6D" w:rsidRPr="00750E6D" w14:paraId="36813BC0" w14:textId="77777777" w:rsidTr="009174D2">
        <w:tc>
          <w:tcPr>
            <w:tcW w:w="1134" w:type="dxa"/>
            <w:shd w:val="clear" w:color="auto" w:fill="auto"/>
          </w:tcPr>
          <w:p w14:paraId="2C32B2F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b/>
                <w:sz w:val="20"/>
                <w:szCs w:val="20"/>
              </w:rPr>
            </w:pPr>
            <w:r w:rsidRPr="00750E6D">
              <w:rPr>
                <w:rFonts w:ascii="Times New Roman" w:hAnsi="Times New Roman" w:cs="Times New Roman"/>
                <w:b/>
                <w:sz w:val="20"/>
                <w:szCs w:val="20"/>
              </w:rPr>
              <w:t>Таблица</w:t>
            </w:r>
          </w:p>
        </w:tc>
        <w:tc>
          <w:tcPr>
            <w:tcW w:w="460" w:type="dxa"/>
            <w:shd w:val="clear" w:color="auto" w:fill="auto"/>
          </w:tcPr>
          <w:p w14:paraId="3008A45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b/>
                <w:sz w:val="20"/>
                <w:szCs w:val="20"/>
              </w:rPr>
            </w:pPr>
            <w:r w:rsidRPr="00750E6D">
              <w:rPr>
                <w:rFonts w:ascii="Times New Roman" w:hAnsi="Times New Roman" w:cs="Times New Roman"/>
                <w:b/>
                <w:sz w:val="20"/>
                <w:szCs w:val="20"/>
              </w:rPr>
              <w:t>№</w:t>
            </w:r>
          </w:p>
        </w:tc>
        <w:tc>
          <w:tcPr>
            <w:tcW w:w="3730" w:type="dxa"/>
            <w:gridSpan w:val="2"/>
            <w:shd w:val="clear" w:color="auto" w:fill="auto"/>
          </w:tcPr>
          <w:p w14:paraId="5695A30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b/>
                <w:sz w:val="20"/>
                <w:szCs w:val="20"/>
              </w:rPr>
            </w:pPr>
            <w:r w:rsidRPr="00750E6D">
              <w:rPr>
                <w:rFonts w:ascii="Times New Roman" w:hAnsi="Times New Roman" w:cs="Times New Roman"/>
                <w:b/>
                <w:sz w:val="20"/>
                <w:szCs w:val="20"/>
              </w:rPr>
              <w:t>Поля таблиц в ПО «ШИ»</w:t>
            </w:r>
          </w:p>
        </w:tc>
        <w:tc>
          <w:tcPr>
            <w:tcW w:w="3601" w:type="dxa"/>
            <w:gridSpan w:val="3"/>
            <w:shd w:val="clear" w:color="auto" w:fill="auto"/>
          </w:tcPr>
          <w:p w14:paraId="459D16D1"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b/>
                <w:sz w:val="20"/>
                <w:szCs w:val="20"/>
              </w:rPr>
            </w:pPr>
            <w:r w:rsidRPr="00750E6D">
              <w:rPr>
                <w:rFonts w:ascii="Times New Roman" w:hAnsi="Times New Roman" w:cs="Times New Roman"/>
                <w:b/>
                <w:sz w:val="20"/>
                <w:szCs w:val="20"/>
              </w:rPr>
              <w:t xml:space="preserve">Поля </w:t>
            </w:r>
            <w:proofErr w:type="spellStart"/>
            <w:r w:rsidRPr="00750E6D">
              <w:rPr>
                <w:rFonts w:ascii="Times New Roman" w:hAnsi="Times New Roman" w:cs="Times New Roman"/>
                <w:b/>
                <w:sz w:val="20"/>
                <w:szCs w:val="20"/>
              </w:rPr>
              <w:t>xml</w:t>
            </w:r>
            <w:proofErr w:type="spellEnd"/>
            <w:r w:rsidRPr="00750E6D">
              <w:rPr>
                <w:rFonts w:ascii="Times New Roman" w:hAnsi="Times New Roman" w:cs="Times New Roman"/>
                <w:b/>
                <w:sz w:val="20"/>
                <w:szCs w:val="20"/>
              </w:rPr>
              <w:t>-файла</w:t>
            </w:r>
          </w:p>
        </w:tc>
      </w:tr>
      <w:tr w:rsidR="00750E6D" w:rsidRPr="00750E6D" w14:paraId="531E3407" w14:textId="77777777" w:rsidTr="009174D2">
        <w:trPr>
          <w:gridAfter w:val="1"/>
          <w:wAfter w:w="11" w:type="dxa"/>
        </w:trPr>
        <w:tc>
          <w:tcPr>
            <w:tcW w:w="1134" w:type="dxa"/>
            <w:vMerge w:val="restart"/>
            <w:shd w:val="clear" w:color="auto" w:fill="auto"/>
          </w:tcPr>
          <w:p w14:paraId="16DDF6D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Области</w:t>
            </w:r>
          </w:p>
        </w:tc>
        <w:tc>
          <w:tcPr>
            <w:tcW w:w="460" w:type="dxa"/>
            <w:shd w:val="clear" w:color="auto" w:fill="auto"/>
            <w:vAlign w:val="center"/>
          </w:tcPr>
          <w:p w14:paraId="5C535186"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w:t>
            </w:r>
          </w:p>
        </w:tc>
        <w:tc>
          <w:tcPr>
            <w:tcW w:w="2233" w:type="dxa"/>
            <w:shd w:val="clear" w:color="auto" w:fill="auto"/>
            <w:vAlign w:val="center"/>
          </w:tcPr>
          <w:p w14:paraId="036B5D19"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b/>
                <w:sz w:val="20"/>
                <w:szCs w:val="20"/>
              </w:rPr>
            </w:pPr>
            <w:r w:rsidRPr="00750E6D">
              <w:rPr>
                <w:rFonts w:ascii="Times New Roman" w:hAnsi="Times New Roman" w:cs="Times New Roman"/>
                <w:b/>
                <w:sz w:val="20"/>
                <w:szCs w:val="20"/>
              </w:rPr>
              <w:t>Код области</w:t>
            </w:r>
          </w:p>
        </w:tc>
        <w:tc>
          <w:tcPr>
            <w:tcW w:w="1495" w:type="dxa"/>
            <w:shd w:val="clear" w:color="auto" w:fill="auto"/>
            <w:vAlign w:val="center"/>
          </w:tcPr>
          <w:p w14:paraId="48DF2C46"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b/>
                <w:sz w:val="20"/>
                <w:szCs w:val="20"/>
              </w:rPr>
            </w:pPr>
            <w:r w:rsidRPr="00750E6D">
              <w:rPr>
                <w:rFonts w:ascii="Times New Roman" w:hAnsi="Times New Roman" w:cs="Times New Roman"/>
                <w:b/>
                <w:sz w:val="20"/>
                <w:szCs w:val="20"/>
              </w:rPr>
              <w:t>Code</w:t>
            </w:r>
          </w:p>
        </w:tc>
        <w:tc>
          <w:tcPr>
            <w:tcW w:w="2058" w:type="dxa"/>
            <w:shd w:val="clear" w:color="auto" w:fill="auto"/>
            <w:vAlign w:val="center"/>
          </w:tcPr>
          <w:p w14:paraId="34B24901"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b/>
                <w:sz w:val="20"/>
                <w:szCs w:val="20"/>
              </w:rPr>
            </w:pPr>
            <w:r w:rsidRPr="00750E6D">
              <w:rPr>
                <w:rFonts w:ascii="Times New Roman" w:hAnsi="Times New Roman" w:cs="Times New Roman"/>
                <w:b/>
                <w:sz w:val="20"/>
                <w:szCs w:val="20"/>
              </w:rPr>
              <w:t>Код области</w:t>
            </w:r>
          </w:p>
        </w:tc>
        <w:tc>
          <w:tcPr>
            <w:tcW w:w="1534" w:type="dxa"/>
            <w:shd w:val="clear" w:color="auto" w:fill="auto"/>
            <w:vAlign w:val="center"/>
          </w:tcPr>
          <w:p w14:paraId="36A78175" w14:textId="013523F0" w:rsidR="001B00E5" w:rsidRPr="00750E6D" w:rsidRDefault="00BA5BA5" w:rsidP="0095418B">
            <w:pPr>
              <w:pBdr>
                <w:top w:val="nil"/>
                <w:left w:val="nil"/>
                <w:bottom w:val="nil"/>
                <w:right w:val="nil"/>
                <w:between w:val="nil"/>
              </w:pBdr>
              <w:spacing w:after="0" w:line="240" w:lineRule="auto"/>
              <w:rPr>
                <w:rFonts w:ascii="Times New Roman" w:hAnsi="Times New Roman" w:cs="Times New Roman"/>
                <w:b/>
                <w:sz w:val="20"/>
                <w:szCs w:val="20"/>
              </w:rPr>
            </w:pPr>
            <w:proofErr w:type="spellStart"/>
            <w:r w:rsidRPr="00750E6D">
              <w:rPr>
                <w:rFonts w:ascii="Times New Roman" w:hAnsi="Times New Roman" w:cs="Times New Roman"/>
                <w:b/>
                <w:sz w:val="20"/>
                <w:szCs w:val="20"/>
              </w:rPr>
              <w:t>RegionID</w:t>
            </w:r>
            <w:proofErr w:type="spellEnd"/>
          </w:p>
        </w:tc>
      </w:tr>
      <w:tr w:rsidR="00750E6D" w:rsidRPr="00750E6D" w14:paraId="7EB8883C" w14:textId="77777777" w:rsidTr="009174D2">
        <w:trPr>
          <w:gridAfter w:val="1"/>
          <w:wAfter w:w="11" w:type="dxa"/>
        </w:trPr>
        <w:tc>
          <w:tcPr>
            <w:tcW w:w="1134" w:type="dxa"/>
            <w:vMerge/>
            <w:shd w:val="clear" w:color="auto" w:fill="auto"/>
          </w:tcPr>
          <w:p w14:paraId="48BED82B" w14:textId="77777777" w:rsidR="001B00E5" w:rsidRPr="00750E6D" w:rsidRDefault="001B00E5" w:rsidP="0095418B">
            <w:pPr>
              <w:widowControl w:val="0"/>
              <w:pBdr>
                <w:top w:val="nil"/>
                <w:left w:val="nil"/>
                <w:bottom w:val="nil"/>
                <w:right w:val="nil"/>
                <w:between w:val="nil"/>
              </w:pBdr>
              <w:spacing w:after="0" w:line="240" w:lineRule="auto"/>
              <w:rPr>
                <w:rFonts w:ascii="Times New Roman" w:hAnsi="Times New Roman" w:cs="Times New Roman"/>
                <w:b/>
                <w:sz w:val="20"/>
                <w:szCs w:val="20"/>
              </w:rPr>
            </w:pPr>
          </w:p>
        </w:tc>
        <w:tc>
          <w:tcPr>
            <w:tcW w:w="460" w:type="dxa"/>
            <w:shd w:val="clear" w:color="auto" w:fill="auto"/>
            <w:vAlign w:val="center"/>
          </w:tcPr>
          <w:p w14:paraId="5C77CB7A"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w:t>
            </w:r>
          </w:p>
        </w:tc>
        <w:tc>
          <w:tcPr>
            <w:tcW w:w="2233" w:type="dxa"/>
            <w:shd w:val="clear" w:color="auto" w:fill="auto"/>
            <w:vAlign w:val="center"/>
          </w:tcPr>
          <w:p w14:paraId="7AC5E9B3"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Область</w:t>
            </w:r>
          </w:p>
        </w:tc>
        <w:tc>
          <w:tcPr>
            <w:tcW w:w="1495" w:type="dxa"/>
            <w:shd w:val="clear" w:color="auto" w:fill="auto"/>
            <w:vAlign w:val="center"/>
          </w:tcPr>
          <w:p w14:paraId="15A364D3"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Name</w:t>
            </w:r>
          </w:p>
        </w:tc>
        <w:tc>
          <w:tcPr>
            <w:tcW w:w="2058" w:type="dxa"/>
            <w:shd w:val="clear" w:color="auto" w:fill="auto"/>
            <w:vAlign w:val="center"/>
          </w:tcPr>
          <w:p w14:paraId="385FC29A"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Область</w:t>
            </w:r>
          </w:p>
        </w:tc>
        <w:tc>
          <w:tcPr>
            <w:tcW w:w="1534" w:type="dxa"/>
            <w:shd w:val="clear" w:color="auto" w:fill="auto"/>
            <w:vAlign w:val="center"/>
          </w:tcPr>
          <w:p w14:paraId="4CB96084" w14:textId="20C60138" w:rsidR="001B00E5" w:rsidRPr="00750E6D" w:rsidRDefault="00BA5BA5"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bCs/>
                <w:sz w:val="20"/>
                <w:szCs w:val="20"/>
              </w:rPr>
              <w:t>Region</w:t>
            </w:r>
            <w:proofErr w:type="spellEnd"/>
          </w:p>
        </w:tc>
      </w:tr>
      <w:tr w:rsidR="00750E6D" w:rsidRPr="00750E6D" w14:paraId="4EE48F72" w14:textId="77777777" w:rsidTr="009174D2">
        <w:trPr>
          <w:gridAfter w:val="1"/>
          <w:wAfter w:w="11" w:type="dxa"/>
        </w:trPr>
        <w:tc>
          <w:tcPr>
            <w:tcW w:w="1134" w:type="dxa"/>
            <w:vMerge w:val="restart"/>
            <w:shd w:val="clear" w:color="auto" w:fill="auto"/>
          </w:tcPr>
          <w:p w14:paraId="084F4F4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Районы</w:t>
            </w:r>
          </w:p>
        </w:tc>
        <w:tc>
          <w:tcPr>
            <w:tcW w:w="460" w:type="dxa"/>
            <w:shd w:val="clear" w:color="auto" w:fill="auto"/>
            <w:vAlign w:val="center"/>
          </w:tcPr>
          <w:p w14:paraId="65A1E6DB"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w:t>
            </w:r>
          </w:p>
        </w:tc>
        <w:tc>
          <w:tcPr>
            <w:tcW w:w="2233" w:type="dxa"/>
            <w:shd w:val="clear" w:color="auto" w:fill="auto"/>
            <w:vAlign w:val="center"/>
          </w:tcPr>
          <w:p w14:paraId="0F224E0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b/>
                <w:sz w:val="20"/>
                <w:szCs w:val="20"/>
              </w:rPr>
            </w:pPr>
            <w:r w:rsidRPr="00750E6D">
              <w:rPr>
                <w:rFonts w:ascii="Times New Roman" w:hAnsi="Times New Roman" w:cs="Times New Roman"/>
                <w:b/>
                <w:sz w:val="20"/>
                <w:szCs w:val="20"/>
              </w:rPr>
              <w:t>Код района</w:t>
            </w:r>
          </w:p>
        </w:tc>
        <w:tc>
          <w:tcPr>
            <w:tcW w:w="1495" w:type="dxa"/>
            <w:shd w:val="clear" w:color="auto" w:fill="auto"/>
            <w:vAlign w:val="center"/>
          </w:tcPr>
          <w:p w14:paraId="32174C2A"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b/>
                <w:sz w:val="20"/>
                <w:szCs w:val="20"/>
              </w:rPr>
            </w:pPr>
            <w:r w:rsidRPr="00750E6D">
              <w:rPr>
                <w:rFonts w:ascii="Times New Roman" w:hAnsi="Times New Roman" w:cs="Times New Roman"/>
                <w:b/>
                <w:sz w:val="20"/>
                <w:szCs w:val="20"/>
              </w:rPr>
              <w:t>Code</w:t>
            </w:r>
          </w:p>
        </w:tc>
        <w:tc>
          <w:tcPr>
            <w:tcW w:w="2058" w:type="dxa"/>
            <w:shd w:val="clear" w:color="auto" w:fill="auto"/>
            <w:vAlign w:val="center"/>
          </w:tcPr>
          <w:p w14:paraId="42D1ABE4"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b/>
                <w:sz w:val="20"/>
                <w:szCs w:val="20"/>
              </w:rPr>
            </w:pPr>
            <w:r w:rsidRPr="00750E6D">
              <w:rPr>
                <w:rFonts w:ascii="Times New Roman" w:hAnsi="Times New Roman" w:cs="Times New Roman"/>
                <w:b/>
                <w:sz w:val="20"/>
                <w:szCs w:val="20"/>
              </w:rPr>
              <w:t>Код района</w:t>
            </w:r>
          </w:p>
        </w:tc>
        <w:tc>
          <w:tcPr>
            <w:tcW w:w="1534" w:type="dxa"/>
            <w:shd w:val="clear" w:color="auto" w:fill="auto"/>
            <w:vAlign w:val="center"/>
          </w:tcPr>
          <w:p w14:paraId="00BC325B" w14:textId="57891962" w:rsidR="001B00E5" w:rsidRPr="00750E6D" w:rsidRDefault="00BA5BA5" w:rsidP="0095418B">
            <w:pPr>
              <w:pBdr>
                <w:top w:val="nil"/>
                <w:left w:val="nil"/>
                <w:bottom w:val="nil"/>
                <w:right w:val="nil"/>
                <w:between w:val="nil"/>
              </w:pBdr>
              <w:spacing w:after="0" w:line="240" w:lineRule="auto"/>
              <w:rPr>
                <w:rFonts w:ascii="Times New Roman" w:hAnsi="Times New Roman" w:cs="Times New Roman"/>
                <w:b/>
                <w:sz w:val="20"/>
                <w:szCs w:val="20"/>
              </w:rPr>
            </w:pPr>
            <w:r w:rsidRPr="00750E6D">
              <w:rPr>
                <w:rFonts w:ascii="Times New Roman" w:hAnsi="Times New Roman" w:cs="Times New Roman"/>
                <w:b/>
                <w:sz w:val="20"/>
                <w:szCs w:val="20"/>
                <w:lang w:val="en-US"/>
              </w:rPr>
              <w:t>District</w:t>
            </w:r>
            <w:r w:rsidR="008C250C" w:rsidRPr="00750E6D">
              <w:rPr>
                <w:rFonts w:ascii="Times New Roman" w:hAnsi="Times New Roman" w:cs="Times New Roman"/>
                <w:b/>
                <w:sz w:val="20"/>
                <w:szCs w:val="20"/>
              </w:rPr>
              <w:t>ID</w:t>
            </w:r>
          </w:p>
        </w:tc>
      </w:tr>
      <w:tr w:rsidR="00750E6D" w:rsidRPr="00750E6D" w14:paraId="2A266807" w14:textId="77777777" w:rsidTr="009174D2">
        <w:trPr>
          <w:gridAfter w:val="1"/>
          <w:wAfter w:w="11" w:type="dxa"/>
        </w:trPr>
        <w:tc>
          <w:tcPr>
            <w:tcW w:w="1134" w:type="dxa"/>
            <w:vMerge/>
            <w:shd w:val="clear" w:color="auto" w:fill="auto"/>
          </w:tcPr>
          <w:p w14:paraId="315FDFB5" w14:textId="77777777" w:rsidR="001B00E5" w:rsidRPr="00750E6D" w:rsidRDefault="001B00E5" w:rsidP="0095418B">
            <w:pPr>
              <w:widowControl w:val="0"/>
              <w:pBdr>
                <w:top w:val="nil"/>
                <w:left w:val="nil"/>
                <w:bottom w:val="nil"/>
                <w:right w:val="nil"/>
                <w:between w:val="nil"/>
              </w:pBdr>
              <w:spacing w:after="0" w:line="240" w:lineRule="auto"/>
              <w:rPr>
                <w:rFonts w:ascii="Times New Roman" w:hAnsi="Times New Roman" w:cs="Times New Roman"/>
                <w:b/>
                <w:sz w:val="20"/>
                <w:szCs w:val="20"/>
              </w:rPr>
            </w:pPr>
          </w:p>
        </w:tc>
        <w:tc>
          <w:tcPr>
            <w:tcW w:w="460" w:type="dxa"/>
            <w:shd w:val="clear" w:color="auto" w:fill="auto"/>
            <w:vAlign w:val="center"/>
          </w:tcPr>
          <w:p w14:paraId="4615F92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w:t>
            </w:r>
          </w:p>
        </w:tc>
        <w:tc>
          <w:tcPr>
            <w:tcW w:w="2233" w:type="dxa"/>
            <w:shd w:val="clear" w:color="auto" w:fill="auto"/>
            <w:vAlign w:val="center"/>
          </w:tcPr>
          <w:p w14:paraId="5403EAD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Наименование района</w:t>
            </w:r>
          </w:p>
        </w:tc>
        <w:tc>
          <w:tcPr>
            <w:tcW w:w="1495" w:type="dxa"/>
            <w:shd w:val="clear" w:color="auto" w:fill="auto"/>
            <w:vAlign w:val="center"/>
          </w:tcPr>
          <w:p w14:paraId="35551140"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Name</w:t>
            </w:r>
          </w:p>
        </w:tc>
        <w:tc>
          <w:tcPr>
            <w:tcW w:w="2058" w:type="dxa"/>
            <w:shd w:val="clear" w:color="auto" w:fill="auto"/>
            <w:vAlign w:val="center"/>
          </w:tcPr>
          <w:p w14:paraId="1B83813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Район</w:t>
            </w:r>
          </w:p>
        </w:tc>
        <w:tc>
          <w:tcPr>
            <w:tcW w:w="1534" w:type="dxa"/>
            <w:shd w:val="clear" w:color="auto" w:fill="auto"/>
            <w:vAlign w:val="center"/>
          </w:tcPr>
          <w:p w14:paraId="1F01FBD2" w14:textId="1F60DA35" w:rsidR="001B00E5" w:rsidRPr="00750E6D" w:rsidRDefault="00BA5BA5"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bCs/>
                <w:sz w:val="20"/>
                <w:szCs w:val="20"/>
                <w:lang w:val="en-US"/>
              </w:rPr>
              <w:t>District</w:t>
            </w:r>
          </w:p>
        </w:tc>
      </w:tr>
      <w:tr w:rsidR="00750E6D" w:rsidRPr="00750E6D" w14:paraId="50EEAADF" w14:textId="77777777" w:rsidTr="009174D2">
        <w:trPr>
          <w:gridAfter w:val="1"/>
          <w:wAfter w:w="11" w:type="dxa"/>
        </w:trPr>
        <w:tc>
          <w:tcPr>
            <w:tcW w:w="1134" w:type="dxa"/>
            <w:vMerge/>
            <w:shd w:val="clear" w:color="auto" w:fill="auto"/>
          </w:tcPr>
          <w:p w14:paraId="1E71ABFD" w14:textId="77777777" w:rsidR="001B00E5" w:rsidRPr="00750E6D" w:rsidRDefault="001B00E5" w:rsidP="0095418B">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460" w:type="dxa"/>
            <w:shd w:val="clear" w:color="auto" w:fill="auto"/>
            <w:vAlign w:val="center"/>
          </w:tcPr>
          <w:p w14:paraId="09DFBB6A"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w:t>
            </w:r>
          </w:p>
        </w:tc>
        <w:tc>
          <w:tcPr>
            <w:tcW w:w="2233" w:type="dxa"/>
            <w:shd w:val="clear" w:color="auto" w:fill="auto"/>
            <w:vAlign w:val="center"/>
          </w:tcPr>
          <w:p w14:paraId="67259551"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Область</w:t>
            </w:r>
          </w:p>
        </w:tc>
        <w:tc>
          <w:tcPr>
            <w:tcW w:w="1495" w:type="dxa"/>
            <w:shd w:val="clear" w:color="auto" w:fill="auto"/>
            <w:vAlign w:val="center"/>
          </w:tcPr>
          <w:p w14:paraId="27DE2D07" w14:textId="051204D1" w:rsidR="001B00E5" w:rsidRPr="00750E6D" w:rsidRDefault="00BA5BA5"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bCs/>
                <w:sz w:val="20"/>
                <w:szCs w:val="20"/>
              </w:rPr>
              <w:t>Region</w:t>
            </w:r>
            <w:proofErr w:type="spellEnd"/>
          </w:p>
        </w:tc>
        <w:tc>
          <w:tcPr>
            <w:tcW w:w="2058" w:type="dxa"/>
            <w:shd w:val="clear" w:color="auto" w:fill="auto"/>
            <w:vAlign w:val="center"/>
          </w:tcPr>
          <w:p w14:paraId="11722EE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Область</w:t>
            </w:r>
          </w:p>
        </w:tc>
        <w:tc>
          <w:tcPr>
            <w:tcW w:w="1534" w:type="dxa"/>
            <w:shd w:val="clear" w:color="auto" w:fill="auto"/>
            <w:vAlign w:val="center"/>
          </w:tcPr>
          <w:p w14:paraId="647E00B9" w14:textId="3DB27F9B" w:rsidR="001B00E5" w:rsidRPr="00750E6D" w:rsidRDefault="00BA5BA5"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bCs/>
                <w:sz w:val="20"/>
                <w:szCs w:val="20"/>
              </w:rPr>
              <w:t>Region</w:t>
            </w:r>
            <w:proofErr w:type="spellEnd"/>
          </w:p>
        </w:tc>
      </w:tr>
      <w:tr w:rsidR="00750E6D" w:rsidRPr="00750E6D" w14:paraId="564EA640" w14:textId="77777777" w:rsidTr="009174D2">
        <w:trPr>
          <w:gridAfter w:val="1"/>
          <w:wAfter w:w="11" w:type="dxa"/>
        </w:trPr>
        <w:tc>
          <w:tcPr>
            <w:tcW w:w="1134" w:type="dxa"/>
            <w:vMerge w:val="restart"/>
            <w:shd w:val="clear" w:color="auto" w:fill="auto"/>
          </w:tcPr>
          <w:p w14:paraId="6F1E1BE7" w14:textId="5CA07F5B" w:rsidR="001B00E5" w:rsidRPr="00750E6D" w:rsidRDefault="00BA5BA5"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Почтовые отделения</w:t>
            </w:r>
          </w:p>
        </w:tc>
        <w:tc>
          <w:tcPr>
            <w:tcW w:w="460" w:type="dxa"/>
            <w:shd w:val="clear" w:color="auto" w:fill="auto"/>
            <w:vAlign w:val="center"/>
          </w:tcPr>
          <w:p w14:paraId="71216686"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w:t>
            </w:r>
          </w:p>
        </w:tc>
        <w:tc>
          <w:tcPr>
            <w:tcW w:w="2233" w:type="dxa"/>
            <w:shd w:val="clear" w:color="auto" w:fill="auto"/>
            <w:vAlign w:val="center"/>
          </w:tcPr>
          <w:p w14:paraId="29671B64"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b/>
                <w:sz w:val="20"/>
                <w:szCs w:val="20"/>
              </w:rPr>
            </w:pPr>
            <w:r w:rsidRPr="00750E6D">
              <w:rPr>
                <w:rFonts w:ascii="Times New Roman" w:hAnsi="Times New Roman" w:cs="Times New Roman"/>
                <w:b/>
                <w:sz w:val="20"/>
                <w:szCs w:val="20"/>
              </w:rPr>
              <w:t>Индекс</w:t>
            </w:r>
          </w:p>
        </w:tc>
        <w:tc>
          <w:tcPr>
            <w:tcW w:w="1495" w:type="dxa"/>
            <w:shd w:val="clear" w:color="auto" w:fill="auto"/>
            <w:vAlign w:val="center"/>
          </w:tcPr>
          <w:p w14:paraId="739296C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b/>
                <w:sz w:val="20"/>
                <w:szCs w:val="20"/>
              </w:rPr>
            </w:pPr>
            <w:proofErr w:type="spellStart"/>
            <w:r w:rsidRPr="00750E6D">
              <w:rPr>
                <w:rFonts w:ascii="Times New Roman" w:hAnsi="Times New Roman" w:cs="Times New Roman"/>
                <w:b/>
                <w:sz w:val="20"/>
                <w:szCs w:val="20"/>
              </w:rPr>
              <w:t>ZipCode</w:t>
            </w:r>
            <w:proofErr w:type="spellEnd"/>
          </w:p>
        </w:tc>
        <w:tc>
          <w:tcPr>
            <w:tcW w:w="2058" w:type="dxa"/>
            <w:shd w:val="clear" w:color="auto" w:fill="auto"/>
            <w:vAlign w:val="center"/>
          </w:tcPr>
          <w:p w14:paraId="59AF4D1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b/>
                <w:sz w:val="20"/>
                <w:szCs w:val="20"/>
              </w:rPr>
            </w:pPr>
            <w:r w:rsidRPr="00750E6D">
              <w:rPr>
                <w:rFonts w:ascii="Times New Roman" w:hAnsi="Times New Roman" w:cs="Times New Roman"/>
                <w:b/>
                <w:sz w:val="20"/>
                <w:szCs w:val="20"/>
              </w:rPr>
              <w:t>Код</w:t>
            </w:r>
          </w:p>
        </w:tc>
        <w:tc>
          <w:tcPr>
            <w:tcW w:w="1534" w:type="dxa"/>
            <w:shd w:val="clear" w:color="auto" w:fill="auto"/>
            <w:vAlign w:val="center"/>
          </w:tcPr>
          <w:p w14:paraId="352E8FC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b/>
                <w:sz w:val="20"/>
                <w:szCs w:val="20"/>
              </w:rPr>
            </w:pPr>
            <w:r w:rsidRPr="00750E6D">
              <w:rPr>
                <w:rFonts w:ascii="Times New Roman" w:hAnsi="Times New Roman" w:cs="Times New Roman"/>
                <w:b/>
                <w:sz w:val="20"/>
                <w:szCs w:val="20"/>
              </w:rPr>
              <w:t>Code</w:t>
            </w:r>
          </w:p>
        </w:tc>
      </w:tr>
      <w:tr w:rsidR="00750E6D" w:rsidRPr="00750E6D" w14:paraId="00E29EFD" w14:textId="77777777" w:rsidTr="009174D2">
        <w:trPr>
          <w:gridAfter w:val="1"/>
          <w:wAfter w:w="11" w:type="dxa"/>
        </w:trPr>
        <w:tc>
          <w:tcPr>
            <w:tcW w:w="1134" w:type="dxa"/>
            <w:vMerge/>
            <w:shd w:val="clear" w:color="auto" w:fill="auto"/>
          </w:tcPr>
          <w:p w14:paraId="224CC0BD" w14:textId="77777777" w:rsidR="001B00E5" w:rsidRPr="00750E6D" w:rsidRDefault="001B00E5" w:rsidP="0095418B">
            <w:pPr>
              <w:widowControl w:val="0"/>
              <w:pBdr>
                <w:top w:val="nil"/>
                <w:left w:val="nil"/>
                <w:bottom w:val="nil"/>
                <w:right w:val="nil"/>
                <w:between w:val="nil"/>
              </w:pBdr>
              <w:spacing w:after="0" w:line="240" w:lineRule="auto"/>
              <w:rPr>
                <w:rFonts w:ascii="Times New Roman" w:hAnsi="Times New Roman" w:cs="Times New Roman"/>
                <w:b/>
                <w:sz w:val="20"/>
                <w:szCs w:val="20"/>
              </w:rPr>
            </w:pPr>
          </w:p>
        </w:tc>
        <w:tc>
          <w:tcPr>
            <w:tcW w:w="460" w:type="dxa"/>
            <w:shd w:val="clear" w:color="auto" w:fill="auto"/>
            <w:vAlign w:val="center"/>
          </w:tcPr>
          <w:p w14:paraId="758AE42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w:t>
            </w:r>
          </w:p>
        </w:tc>
        <w:tc>
          <w:tcPr>
            <w:tcW w:w="2233" w:type="dxa"/>
            <w:shd w:val="clear" w:color="auto" w:fill="auto"/>
            <w:vAlign w:val="center"/>
          </w:tcPr>
          <w:p w14:paraId="6C60AA86"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Наименование</w:t>
            </w:r>
          </w:p>
        </w:tc>
        <w:tc>
          <w:tcPr>
            <w:tcW w:w="1495" w:type="dxa"/>
            <w:shd w:val="clear" w:color="auto" w:fill="auto"/>
            <w:vAlign w:val="center"/>
          </w:tcPr>
          <w:p w14:paraId="537AD396"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PostOffice</w:t>
            </w:r>
            <w:proofErr w:type="spellEnd"/>
          </w:p>
        </w:tc>
        <w:tc>
          <w:tcPr>
            <w:tcW w:w="2058" w:type="dxa"/>
            <w:shd w:val="clear" w:color="auto" w:fill="auto"/>
            <w:vAlign w:val="center"/>
          </w:tcPr>
          <w:p w14:paraId="2A13F38A"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Наименование</w:t>
            </w:r>
          </w:p>
        </w:tc>
        <w:tc>
          <w:tcPr>
            <w:tcW w:w="1534" w:type="dxa"/>
            <w:shd w:val="clear" w:color="auto" w:fill="auto"/>
            <w:vAlign w:val="center"/>
          </w:tcPr>
          <w:p w14:paraId="5A72CB00"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Name</w:t>
            </w:r>
          </w:p>
        </w:tc>
      </w:tr>
      <w:tr w:rsidR="00750E6D" w:rsidRPr="00750E6D" w14:paraId="77016EC6" w14:textId="77777777" w:rsidTr="009174D2">
        <w:trPr>
          <w:gridAfter w:val="1"/>
          <w:wAfter w:w="11" w:type="dxa"/>
        </w:trPr>
        <w:tc>
          <w:tcPr>
            <w:tcW w:w="1134" w:type="dxa"/>
            <w:vMerge/>
            <w:shd w:val="clear" w:color="auto" w:fill="auto"/>
          </w:tcPr>
          <w:p w14:paraId="10F9F72D" w14:textId="77777777" w:rsidR="001B00E5" w:rsidRPr="00750E6D" w:rsidRDefault="001B00E5" w:rsidP="0095418B">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460" w:type="dxa"/>
            <w:shd w:val="clear" w:color="auto" w:fill="auto"/>
            <w:vAlign w:val="center"/>
          </w:tcPr>
          <w:p w14:paraId="608C33B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w:t>
            </w:r>
          </w:p>
        </w:tc>
        <w:tc>
          <w:tcPr>
            <w:tcW w:w="2233" w:type="dxa"/>
            <w:shd w:val="clear" w:color="auto" w:fill="auto"/>
            <w:vAlign w:val="center"/>
          </w:tcPr>
          <w:p w14:paraId="7DA8EBE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Район</w:t>
            </w:r>
          </w:p>
        </w:tc>
        <w:tc>
          <w:tcPr>
            <w:tcW w:w="1495" w:type="dxa"/>
            <w:shd w:val="clear" w:color="auto" w:fill="auto"/>
            <w:vAlign w:val="center"/>
          </w:tcPr>
          <w:p w14:paraId="546FCF98" w14:textId="1B8CB7FD" w:rsidR="001B00E5" w:rsidRPr="00750E6D" w:rsidRDefault="00BA5BA5"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bCs/>
                <w:sz w:val="20"/>
                <w:szCs w:val="20"/>
                <w:lang w:val="en-US"/>
              </w:rPr>
              <w:t>District</w:t>
            </w:r>
          </w:p>
        </w:tc>
        <w:tc>
          <w:tcPr>
            <w:tcW w:w="2058" w:type="dxa"/>
            <w:shd w:val="clear" w:color="auto" w:fill="auto"/>
            <w:vAlign w:val="center"/>
          </w:tcPr>
          <w:p w14:paraId="607BD4A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Район</w:t>
            </w:r>
          </w:p>
        </w:tc>
        <w:tc>
          <w:tcPr>
            <w:tcW w:w="1534" w:type="dxa"/>
            <w:shd w:val="clear" w:color="auto" w:fill="auto"/>
            <w:vAlign w:val="center"/>
          </w:tcPr>
          <w:p w14:paraId="099A1417" w14:textId="322F8B19" w:rsidR="001B00E5" w:rsidRPr="00750E6D" w:rsidRDefault="00BA5BA5"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bCs/>
                <w:sz w:val="20"/>
                <w:szCs w:val="20"/>
                <w:lang w:val="en-US"/>
              </w:rPr>
              <w:t>District</w:t>
            </w:r>
          </w:p>
        </w:tc>
      </w:tr>
      <w:tr w:rsidR="00750E6D" w:rsidRPr="00750E6D" w14:paraId="6E412BCD" w14:textId="77777777" w:rsidTr="009174D2">
        <w:trPr>
          <w:gridAfter w:val="1"/>
          <w:wAfter w:w="11" w:type="dxa"/>
        </w:trPr>
        <w:tc>
          <w:tcPr>
            <w:tcW w:w="1134" w:type="dxa"/>
            <w:vMerge/>
            <w:shd w:val="clear" w:color="auto" w:fill="auto"/>
          </w:tcPr>
          <w:p w14:paraId="0D039985" w14:textId="77777777" w:rsidR="001B00E5" w:rsidRPr="00750E6D" w:rsidRDefault="001B00E5" w:rsidP="0095418B">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460" w:type="dxa"/>
            <w:shd w:val="clear" w:color="auto" w:fill="auto"/>
            <w:vAlign w:val="center"/>
          </w:tcPr>
          <w:p w14:paraId="5E2532E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w:t>
            </w:r>
          </w:p>
        </w:tc>
        <w:tc>
          <w:tcPr>
            <w:tcW w:w="2233" w:type="dxa"/>
            <w:shd w:val="clear" w:color="auto" w:fill="auto"/>
            <w:vAlign w:val="center"/>
          </w:tcPr>
          <w:p w14:paraId="541E6224"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Действует</w:t>
            </w:r>
          </w:p>
        </w:tc>
        <w:tc>
          <w:tcPr>
            <w:tcW w:w="1495" w:type="dxa"/>
            <w:shd w:val="clear" w:color="auto" w:fill="auto"/>
            <w:vAlign w:val="center"/>
          </w:tcPr>
          <w:p w14:paraId="2CA7EEF3"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IsValid</w:t>
            </w:r>
            <w:proofErr w:type="spellEnd"/>
          </w:p>
        </w:tc>
        <w:tc>
          <w:tcPr>
            <w:tcW w:w="2058" w:type="dxa"/>
            <w:shd w:val="clear" w:color="auto" w:fill="auto"/>
            <w:vAlign w:val="center"/>
          </w:tcPr>
          <w:p w14:paraId="41869B0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Действует</w:t>
            </w:r>
          </w:p>
        </w:tc>
        <w:tc>
          <w:tcPr>
            <w:tcW w:w="1534" w:type="dxa"/>
            <w:shd w:val="clear" w:color="auto" w:fill="auto"/>
            <w:vAlign w:val="center"/>
          </w:tcPr>
          <w:p w14:paraId="63F5F83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Valid</w:t>
            </w:r>
            <w:proofErr w:type="spellEnd"/>
          </w:p>
        </w:tc>
      </w:tr>
      <w:tr w:rsidR="00750E6D" w:rsidRPr="00750E6D" w14:paraId="0C013EFB" w14:textId="77777777" w:rsidTr="009174D2">
        <w:trPr>
          <w:gridAfter w:val="1"/>
          <w:wAfter w:w="11" w:type="dxa"/>
        </w:trPr>
        <w:tc>
          <w:tcPr>
            <w:tcW w:w="1134" w:type="dxa"/>
            <w:vMerge w:val="restart"/>
            <w:shd w:val="clear" w:color="auto" w:fill="auto"/>
          </w:tcPr>
          <w:p w14:paraId="118B5AA5" w14:textId="77777777" w:rsidR="001B00E5" w:rsidRPr="00750E6D" w:rsidRDefault="008C250C" w:rsidP="0095418B">
            <w:pPr>
              <w:widowControl w:val="0"/>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Школы</w:t>
            </w:r>
          </w:p>
        </w:tc>
        <w:tc>
          <w:tcPr>
            <w:tcW w:w="460" w:type="dxa"/>
            <w:shd w:val="clear" w:color="auto" w:fill="auto"/>
            <w:vAlign w:val="center"/>
          </w:tcPr>
          <w:p w14:paraId="2A2121E4"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1</w:t>
            </w:r>
          </w:p>
        </w:tc>
        <w:tc>
          <w:tcPr>
            <w:tcW w:w="2233" w:type="dxa"/>
            <w:shd w:val="clear" w:color="auto" w:fill="auto"/>
          </w:tcPr>
          <w:p w14:paraId="541DF946"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Номер Школы</w:t>
            </w:r>
          </w:p>
        </w:tc>
        <w:tc>
          <w:tcPr>
            <w:tcW w:w="1495" w:type="dxa"/>
            <w:shd w:val="clear" w:color="auto" w:fill="auto"/>
          </w:tcPr>
          <w:p w14:paraId="1CF0DD4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Number</w:t>
            </w:r>
          </w:p>
        </w:tc>
        <w:tc>
          <w:tcPr>
            <w:tcW w:w="2058" w:type="dxa"/>
            <w:shd w:val="clear" w:color="auto" w:fill="auto"/>
          </w:tcPr>
          <w:p w14:paraId="5F65C761"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Номер Школы</w:t>
            </w:r>
          </w:p>
        </w:tc>
        <w:tc>
          <w:tcPr>
            <w:tcW w:w="1534" w:type="dxa"/>
            <w:shd w:val="clear" w:color="auto" w:fill="auto"/>
          </w:tcPr>
          <w:p w14:paraId="5E9EC53B"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Number</w:t>
            </w:r>
          </w:p>
        </w:tc>
      </w:tr>
      <w:tr w:rsidR="00750E6D" w:rsidRPr="00750E6D" w14:paraId="2BCC7E88" w14:textId="77777777" w:rsidTr="009174D2">
        <w:trPr>
          <w:gridAfter w:val="1"/>
          <w:wAfter w:w="11" w:type="dxa"/>
        </w:trPr>
        <w:tc>
          <w:tcPr>
            <w:tcW w:w="1134" w:type="dxa"/>
            <w:vMerge/>
            <w:shd w:val="clear" w:color="auto" w:fill="auto"/>
          </w:tcPr>
          <w:p w14:paraId="26D9CECB" w14:textId="77777777" w:rsidR="001B00E5" w:rsidRPr="00750E6D" w:rsidRDefault="001B00E5" w:rsidP="0095418B">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460" w:type="dxa"/>
            <w:shd w:val="clear" w:color="auto" w:fill="auto"/>
            <w:vAlign w:val="center"/>
          </w:tcPr>
          <w:p w14:paraId="0CDF10A6"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2</w:t>
            </w:r>
          </w:p>
        </w:tc>
        <w:tc>
          <w:tcPr>
            <w:tcW w:w="2233" w:type="dxa"/>
            <w:shd w:val="clear" w:color="auto" w:fill="auto"/>
          </w:tcPr>
          <w:p w14:paraId="648E6E0B"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Наименование</w:t>
            </w:r>
          </w:p>
        </w:tc>
        <w:tc>
          <w:tcPr>
            <w:tcW w:w="1495" w:type="dxa"/>
            <w:shd w:val="clear" w:color="auto" w:fill="auto"/>
          </w:tcPr>
          <w:p w14:paraId="47208F9C"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Name</w:t>
            </w:r>
          </w:p>
        </w:tc>
        <w:tc>
          <w:tcPr>
            <w:tcW w:w="2058" w:type="dxa"/>
            <w:shd w:val="clear" w:color="auto" w:fill="auto"/>
          </w:tcPr>
          <w:p w14:paraId="473237ED"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Наименование</w:t>
            </w:r>
          </w:p>
        </w:tc>
        <w:tc>
          <w:tcPr>
            <w:tcW w:w="1534" w:type="dxa"/>
            <w:shd w:val="clear" w:color="auto" w:fill="auto"/>
          </w:tcPr>
          <w:p w14:paraId="6C985A4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Name</w:t>
            </w:r>
          </w:p>
        </w:tc>
      </w:tr>
      <w:tr w:rsidR="00750E6D" w:rsidRPr="00750E6D" w14:paraId="76DD5BB8" w14:textId="77777777" w:rsidTr="009174D2">
        <w:trPr>
          <w:gridAfter w:val="1"/>
          <w:wAfter w:w="11" w:type="dxa"/>
        </w:trPr>
        <w:tc>
          <w:tcPr>
            <w:tcW w:w="1134" w:type="dxa"/>
            <w:vMerge/>
            <w:shd w:val="clear" w:color="auto" w:fill="auto"/>
          </w:tcPr>
          <w:p w14:paraId="5F1F0357" w14:textId="77777777" w:rsidR="001B00E5" w:rsidRPr="00750E6D" w:rsidRDefault="001B00E5" w:rsidP="0095418B">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460" w:type="dxa"/>
            <w:shd w:val="clear" w:color="auto" w:fill="auto"/>
            <w:vAlign w:val="center"/>
          </w:tcPr>
          <w:p w14:paraId="43D01BF0"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3</w:t>
            </w:r>
          </w:p>
        </w:tc>
        <w:tc>
          <w:tcPr>
            <w:tcW w:w="2233" w:type="dxa"/>
            <w:shd w:val="clear" w:color="auto" w:fill="auto"/>
          </w:tcPr>
          <w:p w14:paraId="21CC9F4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Полное наименование</w:t>
            </w:r>
          </w:p>
        </w:tc>
        <w:tc>
          <w:tcPr>
            <w:tcW w:w="1495" w:type="dxa"/>
            <w:shd w:val="clear" w:color="auto" w:fill="auto"/>
          </w:tcPr>
          <w:p w14:paraId="42073F8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FullName</w:t>
            </w:r>
            <w:proofErr w:type="spellEnd"/>
          </w:p>
        </w:tc>
        <w:tc>
          <w:tcPr>
            <w:tcW w:w="2058" w:type="dxa"/>
            <w:shd w:val="clear" w:color="auto" w:fill="auto"/>
          </w:tcPr>
          <w:p w14:paraId="2B1C3A7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Полное наименование</w:t>
            </w:r>
          </w:p>
        </w:tc>
        <w:tc>
          <w:tcPr>
            <w:tcW w:w="1534" w:type="dxa"/>
            <w:shd w:val="clear" w:color="auto" w:fill="auto"/>
          </w:tcPr>
          <w:p w14:paraId="74FBB1B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FullName</w:t>
            </w:r>
            <w:proofErr w:type="spellEnd"/>
          </w:p>
        </w:tc>
      </w:tr>
      <w:tr w:rsidR="00750E6D" w:rsidRPr="00750E6D" w14:paraId="799F5F3F" w14:textId="77777777" w:rsidTr="009174D2">
        <w:trPr>
          <w:gridAfter w:val="1"/>
          <w:wAfter w:w="11" w:type="dxa"/>
        </w:trPr>
        <w:tc>
          <w:tcPr>
            <w:tcW w:w="1134" w:type="dxa"/>
            <w:vMerge/>
            <w:shd w:val="clear" w:color="auto" w:fill="auto"/>
          </w:tcPr>
          <w:p w14:paraId="2514A27F" w14:textId="77777777" w:rsidR="001B00E5" w:rsidRPr="00750E6D" w:rsidRDefault="001B00E5" w:rsidP="0095418B">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460" w:type="dxa"/>
            <w:shd w:val="clear" w:color="auto" w:fill="auto"/>
            <w:vAlign w:val="center"/>
          </w:tcPr>
          <w:p w14:paraId="23AAB75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4</w:t>
            </w:r>
          </w:p>
        </w:tc>
        <w:tc>
          <w:tcPr>
            <w:tcW w:w="2233" w:type="dxa"/>
            <w:shd w:val="clear" w:color="auto" w:fill="auto"/>
          </w:tcPr>
          <w:p w14:paraId="6747FF8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b/>
                <w:sz w:val="20"/>
                <w:szCs w:val="20"/>
              </w:rPr>
            </w:pPr>
            <w:r w:rsidRPr="00750E6D">
              <w:rPr>
                <w:rFonts w:ascii="Times New Roman" w:hAnsi="Times New Roman" w:cs="Times New Roman"/>
                <w:b/>
                <w:sz w:val="20"/>
                <w:szCs w:val="20"/>
              </w:rPr>
              <w:t>ИНН</w:t>
            </w:r>
          </w:p>
        </w:tc>
        <w:tc>
          <w:tcPr>
            <w:tcW w:w="1495" w:type="dxa"/>
            <w:shd w:val="clear" w:color="auto" w:fill="auto"/>
          </w:tcPr>
          <w:p w14:paraId="502210F1"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b/>
                <w:sz w:val="20"/>
                <w:szCs w:val="20"/>
              </w:rPr>
            </w:pPr>
            <w:r w:rsidRPr="00750E6D">
              <w:rPr>
                <w:rFonts w:ascii="Times New Roman" w:hAnsi="Times New Roman" w:cs="Times New Roman"/>
                <w:b/>
                <w:sz w:val="20"/>
                <w:szCs w:val="20"/>
              </w:rPr>
              <w:t>INN</w:t>
            </w:r>
          </w:p>
        </w:tc>
        <w:tc>
          <w:tcPr>
            <w:tcW w:w="2058" w:type="dxa"/>
            <w:shd w:val="clear" w:color="auto" w:fill="auto"/>
          </w:tcPr>
          <w:p w14:paraId="45F0CAE9"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b/>
                <w:sz w:val="20"/>
                <w:szCs w:val="20"/>
              </w:rPr>
            </w:pPr>
            <w:r w:rsidRPr="00750E6D">
              <w:rPr>
                <w:rFonts w:ascii="Times New Roman" w:hAnsi="Times New Roman" w:cs="Times New Roman"/>
                <w:b/>
                <w:sz w:val="20"/>
                <w:szCs w:val="20"/>
              </w:rPr>
              <w:t>ИНН</w:t>
            </w:r>
          </w:p>
        </w:tc>
        <w:tc>
          <w:tcPr>
            <w:tcW w:w="1534" w:type="dxa"/>
            <w:shd w:val="clear" w:color="auto" w:fill="auto"/>
          </w:tcPr>
          <w:p w14:paraId="41A532EC"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b/>
                <w:sz w:val="20"/>
                <w:szCs w:val="20"/>
              </w:rPr>
            </w:pPr>
            <w:r w:rsidRPr="00750E6D">
              <w:rPr>
                <w:rFonts w:ascii="Times New Roman" w:hAnsi="Times New Roman" w:cs="Times New Roman"/>
                <w:b/>
                <w:sz w:val="20"/>
                <w:szCs w:val="20"/>
              </w:rPr>
              <w:t>INN</w:t>
            </w:r>
          </w:p>
        </w:tc>
      </w:tr>
      <w:tr w:rsidR="00750E6D" w:rsidRPr="00750E6D" w14:paraId="0FC394FF" w14:textId="77777777" w:rsidTr="009174D2">
        <w:trPr>
          <w:gridAfter w:val="1"/>
          <w:wAfter w:w="11" w:type="dxa"/>
        </w:trPr>
        <w:tc>
          <w:tcPr>
            <w:tcW w:w="1134" w:type="dxa"/>
            <w:vMerge/>
            <w:shd w:val="clear" w:color="auto" w:fill="auto"/>
          </w:tcPr>
          <w:p w14:paraId="7215FA15" w14:textId="77777777" w:rsidR="001B00E5" w:rsidRPr="00750E6D" w:rsidRDefault="001B00E5" w:rsidP="0095418B">
            <w:pPr>
              <w:widowControl w:val="0"/>
              <w:pBdr>
                <w:top w:val="nil"/>
                <w:left w:val="nil"/>
                <w:bottom w:val="nil"/>
                <w:right w:val="nil"/>
                <w:between w:val="nil"/>
              </w:pBdr>
              <w:spacing w:after="0" w:line="240" w:lineRule="auto"/>
              <w:rPr>
                <w:rFonts w:ascii="Times New Roman" w:hAnsi="Times New Roman" w:cs="Times New Roman"/>
                <w:b/>
                <w:sz w:val="20"/>
                <w:szCs w:val="20"/>
              </w:rPr>
            </w:pPr>
          </w:p>
        </w:tc>
        <w:tc>
          <w:tcPr>
            <w:tcW w:w="460" w:type="dxa"/>
            <w:shd w:val="clear" w:color="auto" w:fill="auto"/>
            <w:vAlign w:val="center"/>
          </w:tcPr>
          <w:p w14:paraId="5027DDC1"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5</w:t>
            </w:r>
          </w:p>
        </w:tc>
        <w:tc>
          <w:tcPr>
            <w:tcW w:w="2233" w:type="dxa"/>
            <w:shd w:val="clear" w:color="auto" w:fill="auto"/>
          </w:tcPr>
          <w:p w14:paraId="24732522"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ОКПО</w:t>
            </w:r>
          </w:p>
        </w:tc>
        <w:tc>
          <w:tcPr>
            <w:tcW w:w="1495" w:type="dxa"/>
            <w:shd w:val="clear" w:color="auto" w:fill="auto"/>
          </w:tcPr>
          <w:p w14:paraId="7064520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OKPO</w:t>
            </w:r>
          </w:p>
        </w:tc>
        <w:tc>
          <w:tcPr>
            <w:tcW w:w="2058" w:type="dxa"/>
            <w:shd w:val="clear" w:color="auto" w:fill="auto"/>
          </w:tcPr>
          <w:p w14:paraId="53ABDE16"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ОКПО</w:t>
            </w:r>
          </w:p>
        </w:tc>
        <w:tc>
          <w:tcPr>
            <w:tcW w:w="1534" w:type="dxa"/>
            <w:shd w:val="clear" w:color="auto" w:fill="auto"/>
          </w:tcPr>
          <w:p w14:paraId="0373E27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OKPO</w:t>
            </w:r>
          </w:p>
        </w:tc>
      </w:tr>
      <w:tr w:rsidR="00750E6D" w:rsidRPr="00750E6D" w14:paraId="337DC47A" w14:textId="77777777" w:rsidTr="009174D2">
        <w:trPr>
          <w:gridAfter w:val="1"/>
          <w:wAfter w:w="11" w:type="dxa"/>
        </w:trPr>
        <w:tc>
          <w:tcPr>
            <w:tcW w:w="1134" w:type="dxa"/>
            <w:vMerge/>
            <w:shd w:val="clear" w:color="auto" w:fill="auto"/>
          </w:tcPr>
          <w:p w14:paraId="5D37C317" w14:textId="77777777" w:rsidR="001B00E5" w:rsidRPr="00750E6D" w:rsidRDefault="001B00E5" w:rsidP="0095418B">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460" w:type="dxa"/>
            <w:shd w:val="clear" w:color="auto" w:fill="auto"/>
            <w:vAlign w:val="center"/>
          </w:tcPr>
          <w:p w14:paraId="3F443BF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6</w:t>
            </w:r>
          </w:p>
        </w:tc>
        <w:tc>
          <w:tcPr>
            <w:tcW w:w="2233" w:type="dxa"/>
            <w:shd w:val="clear" w:color="auto" w:fill="auto"/>
          </w:tcPr>
          <w:p w14:paraId="37BE7C0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Номер СФ</w:t>
            </w:r>
          </w:p>
        </w:tc>
        <w:tc>
          <w:tcPr>
            <w:tcW w:w="1495" w:type="dxa"/>
            <w:shd w:val="clear" w:color="auto" w:fill="auto"/>
          </w:tcPr>
          <w:p w14:paraId="21A902F1"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CodeSF</w:t>
            </w:r>
            <w:proofErr w:type="spellEnd"/>
          </w:p>
        </w:tc>
        <w:tc>
          <w:tcPr>
            <w:tcW w:w="2058" w:type="dxa"/>
            <w:shd w:val="clear" w:color="auto" w:fill="auto"/>
          </w:tcPr>
          <w:p w14:paraId="6BE2AEB1"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Номер СФ</w:t>
            </w:r>
          </w:p>
        </w:tc>
        <w:tc>
          <w:tcPr>
            <w:tcW w:w="1534" w:type="dxa"/>
            <w:shd w:val="clear" w:color="auto" w:fill="auto"/>
          </w:tcPr>
          <w:p w14:paraId="72549FA7"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CodeSF</w:t>
            </w:r>
            <w:proofErr w:type="spellEnd"/>
          </w:p>
        </w:tc>
      </w:tr>
      <w:tr w:rsidR="00750E6D" w:rsidRPr="00750E6D" w14:paraId="538B0DC7" w14:textId="77777777" w:rsidTr="009174D2">
        <w:trPr>
          <w:gridAfter w:val="1"/>
          <w:wAfter w:w="11" w:type="dxa"/>
        </w:trPr>
        <w:tc>
          <w:tcPr>
            <w:tcW w:w="1134" w:type="dxa"/>
            <w:vMerge/>
            <w:shd w:val="clear" w:color="auto" w:fill="auto"/>
          </w:tcPr>
          <w:p w14:paraId="7AE74B11" w14:textId="77777777" w:rsidR="001B00E5" w:rsidRPr="00750E6D" w:rsidRDefault="001B00E5" w:rsidP="0095418B">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460" w:type="dxa"/>
            <w:shd w:val="clear" w:color="auto" w:fill="auto"/>
            <w:vAlign w:val="center"/>
          </w:tcPr>
          <w:p w14:paraId="1637C7B6"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7</w:t>
            </w:r>
          </w:p>
        </w:tc>
        <w:tc>
          <w:tcPr>
            <w:tcW w:w="2233" w:type="dxa"/>
            <w:shd w:val="clear" w:color="auto" w:fill="auto"/>
          </w:tcPr>
          <w:p w14:paraId="74F54065"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Статус государственности</w:t>
            </w:r>
          </w:p>
        </w:tc>
        <w:tc>
          <w:tcPr>
            <w:tcW w:w="1495" w:type="dxa"/>
            <w:shd w:val="clear" w:color="auto" w:fill="auto"/>
          </w:tcPr>
          <w:p w14:paraId="7FB45421"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MC</w:t>
            </w:r>
          </w:p>
        </w:tc>
        <w:tc>
          <w:tcPr>
            <w:tcW w:w="2058" w:type="dxa"/>
            <w:shd w:val="clear" w:color="auto" w:fill="auto"/>
          </w:tcPr>
          <w:p w14:paraId="440C767E"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Статус государственности</w:t>
            </w:r>
          </w:p>
        </w:tc>
        <w:tc>
          <w:tcPr>
            <w:tcW w:w="1534" w:type="dxa"/>
            <w:shd w:val="clear" w:color="auto" w:fill="auto"/>
          </w:tcPr>
          <w:p w14:paraId="2D2A870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StatusKey</w:t>
            </w:r>
            <w:proofErr w:type="spellEnd"/>
          </w:p>
        </w:tc>
      </w:tr>
      <w:tr w:rsidR="00750E6D" w:rsidRPr="00750E6D" w14:paraId="74950E14" w14:textId="77777777" w:rsidTr="009174D2">
        <w:trPr>
          <w:gridAfter w:val="1"/>
          <w:wAfter w:w="11" w:type="dxa"/>
        </w:trPr>
        <w:tc>
          <w:tcPr>
            <w:tcW w:w="1134" w:type="dxa"/>
            <w:vMerge/>
            <w:shd w:val="clear" w:color="auto" w:fill="auto"/>
          </w:tcPr>
          <w:p w14:paraId="189C7D43" w14:textId="77777777" w:rsidR="001B00E5" w:rsidRPr="00750E6D" w:rsidRDefault="001B00E5" w:rsidP="0095418B">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460" w:type="dxa"/>
            <w:shd w:val="clear" w:color="auto" w:fill="auto"/>
            <w:vAlign w:val="center"/>
          </w:tcPr>
          <w:p w14:paraId="467E3161"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8</w:t>
            </w:r>
          </w:p>
        </w:tc>
        <w:tc>
          <w:tcPr>
            <w:tcW w:w="2233" w:type="dxa"/>
            <w:shd w:val="clear" w:color="auto" w:fill="auto"/>
          </w:tcPr>
          <w:p w14:paraId="72393F5C"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Действует</w:t>
            </w:r>
          </w:p>
        </w:tc>
        <w:tc>
          <w:tcPr>
            <w:tcW w:w="1495" w:type="dxa"/>
            <w:shd w:val="clear" w:color="auto" w:fill="auto"/>
          </w:tcPr>
          <w:p w14:paraId="1940A68F"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IsValid</w:t>
            </w:r>
            <w:proofErr w:type="spellEnd"/>
          </w:p>
        </w:tc>
        <w:tc>
          <w:tcPr>
            <w:tcW w:w="2058" w:type="dxa"/>
            <w:shd w:val="clear" w:color="auto" w:fill="auto"/>
          </w:tcPr>
          <w:p w14:paraId="6042726C"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r w:rsidRPr="00750E6D">
              <w:rPr>
                <w:rFonts w:ascii="Times New Roman" w:hAnsi="Times New Roman" w:cs="Times New Roman"/>
                <w:sz w:val="20"/>
                <w:szCs w:val="20"/>
              </w:rPr>
              <w:t>Действует</w:t>
            </w:r>
          </w:p>
        </w:tc>
        <w:tc>
          <w:tcPr>
            <w:tcW w:w="1534" w:type="dxa"/>
            <w:shd w:val="clear" w:color="auto" w:fill="auto"/>
          </w:tcPr>
          <w:p w14:paraId="702C7518" w14:textId="77777777" w:rsidR="001B00E5" w:rsidRPr="00750E6D" w:rsidRDefault="008C250C" w:rsidP="0095418B">
            <w:pPr>
              <w:pBdr>
                <w:top w:val="nil"/>
                <w:left w:val="nil"/>
                <w:bottom w:val="nil"/>
                <w:right w:val="nil"/>
                <w:between w:val="nil"/>
              </w:pBdr>
              <w:spacing w:after="0" w:line="240" w:lineRule="auto"/>
              <w:rPr>
                <w:rFonts w:ascii="Times New Roman" w:hAnsi="Times New Roman" w:cs="Times New Roman"/>
                <w:sz w:val="20"/>
                <w:szCs w:val="20"/>
              </w:rPr>
            </w:pPr>
            <w:proofErr w:type="spellStart"/>
            <w:r w:rsidRPr="00750E6D">
              <w:rPr>
                <w:rFonts w:ascii="Times New Roman" w:hAnsi="Times New Roman" w:cs="Times New Roman"/>
                <w:sz w:val="20"/>
                <w:szCs w:val="20"/>
              </w:rPr>
              <w:t>IsValid</w:t>
            </w:r>
            <w:proofErr w:type="spellEnd"/>
          </w:p>
        </w:tc>
      </w:tr>
    </w:tbl>
    <w:p w14:paraId="346BD6F4"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Жирным шрифтом выделены идентификационное поля (по которым определяется соответствие записей в таблицах).</w:t>
      </w:r>
    </w:p>
    <w:p w14:paraId="28222E2D"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После того, как будут обработаны все экземпляры </w:t>
      </w:r>
      <w:proofErr w:type="spellStart"/>
      <w:r w:rsidRPr="00750E6D">
        <w:rPr>
          <w:rFonts w:ascii="Times New Roman" w:hAnsi="Times New Roman" w:cs="Times New Roman"/>
          <w:sz w:val="24"/>
          <w:szCs w:val="24"/>
        </w:rPr>
        <w:t>xml</w:t>
      </w:r>
      <w:proofErr w:type="spellEnd"/>
      <w:r w:rsidRPr="00750E6D">
        <w:rPr>
          <w:rFonts w:ascii="Times New Roman" w:hAnsi="Times New Roman" w:cs="Times New Roman"/>
          <w:sz w:val="24"/>
          <w:szCs w:val="24"/>
        </w:rPr>
        <w:t xml:space="preserve">-файла, в справочной таблице ищутся записи, которые не соответствуют ни одному экземпляру </w:t>
      </w:r>
      <w:proofErr w:type="spellStart"/>
      <w:r w:rsidRPr="00750E6D">
        <w:rPr>
          <w:rFonts w:ascii="Times New Roman" w:hAnsi="Times New Roman" w:cs="Times New Roman"/>
          <w:sz w:val="24"/>
          <w:szCs w:val="24"/>
        </w:rPr>
        <w:t>xml</w:t>
      </w:r>
      <w:proofErr w:type="spellEnd"/>
      <w:r w:rsidRPr="00750E6D">
        <w:rPr>
          <w:rFonts w:ascii="Times New Roman" w:hAnsi="Times New Roman" w:cs="Times New Roman"/>
          <w:sz w:val="24"/>
          <w:szCs w:val="24"/>
        </w:rPr>
        <w:t>-файла.</w:t>
      </w:r>
    </w:p>
    <w:p w14:paraId="57AB9FC4" w14:textId="78BF8A4B" w:rsidR="001B00E5" w:rsidRPr="00750E6D" w:rsidRDefault="002D4C66"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1</w:t>
      </w:r>
      <w:r w:rsidR="001E3960">
        <w:rPr>
          <w:rFonts w:ascii="Times New Roman" w:hAnsi="Times New Roman" w:cs="Times New Roman"/>
          <w:b/>
          <w:sz w:val="24"/>
          <w:szCs w:val="24"/>
        </w:rPr>
        <w:t>4</w:t>
      </w:r>
      <w:r w:rsidRPr="00750E6D">
        <w:rPr>
          <w:rFonts w:ascii="Times New Roman" w:hAnsi="Times New Roman" w:cs="Times New Roman"/>
          <w:b/>
          <w:sz w:val="24"/>
          <w:szCs w:val="24"/>
        </w:rPr>
        <w:t xml:space="preserve">.4.7. </w:t>
      </w:r>
      <w:r w:rsidR="006D3A2C" w:rsidRPr="00750E6D">
        <w:rPr>
          <w:rFonts w:ascii="Times New Roman" w:hAnsi="Times New Roman" w:cs="Times New Roman"/>
          <w:b/>
          <w:sz w:val="24"/>
          <w:szCs w:val="24"/>
        </w:rPr>
        <w:t>Периодические задачи</w:t>
      </w:r>
    </w:p>
    <w:p w14:paraId="6E1CF825"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Периодические задачи используются для автоматизированного выполнения регулярных действий ПО «ШИ» с заданным периодом в минутах.</w:t>
      </w:r>
    </w:p>
    <w:p w14:paraId="68688A64" w14:textId="0E16A892" w:rsidR="001B00E5" w:rsidRPr="00750E6D" w:rsidRDefault="002D4C66"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b/>
          <w:sz w:val="24"/>
          <w:szCs w:val="24"/>
        </w:rPr>
        <w:t>1</w:t>
      </w:r>
      <w:r w:rsidR="001E3960">
        <w:rPr>
          <w:rFonts w:ascii="Times New Roman" w:hAnsi="Times New Roman" w:cs="Times New Roman"/>
          <w:b/>
          <w:sz w:val="24"/>
          <w:szCs w:val="24"/>
        </w:rPr>
        <w:t>4</w:t>
      </w:r>
      <w:r w:rsidRPr="00750E6D">
        <w:rPr>
          <w:rFonts w:ascii="Times New Roman" w:hAnsi="Times New Roman" w:cs="Times New Roman"/>
          <w:b/>
          <w:sz w:val="24"/>
          <w:szCs w:val="24"/>
        </w:rPr>
        <w:t xml:space="preserve">.4.8. </w:t>
      </w:r>
      <w:r w:rsidR="008C250C" w:rsidRPr="00750E6D">
        <w:rPr>
          <w:rFonts w:ascii="Times New Roman" w:hAnsi="Times New Roman" w:cs="Times New Roman"/>
          <w:b/>
          <w:sz w:val="24"/>
          <w:szCs w:val="24"/>
        </w:rPr>
        <w:t>Синхронизация справочников</w:t>
      </w:r>
    </w:p>
    <w:p w14:paraId="0D920E59" w14:textId="77777777" w:rsidR="001B00E5" w:rsidRPr="00750E6D" w:rsidRDefault="008C250C"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Задача синхронизации данных справочников запускает процедуру «Синхронизация справочников» без входных параметров. Период выполнения процедуры задается при помощи настройки системы «Периодичность синхронизации справочников» (</w:t>
      </w:r>
      <w:proofErr w:type="spellStart"/>
      <w:r w:rsidRPr="00750E6D">
        <w:rPr>
          <w:rFonts w:ascii="Times New Roman" w:hAnsi="Times New Roman" w:cs="Times New Roman"/>
          <w:sz w:val="24"/>
          <w:szCs w:val="24"/>
        </w:rPr>
        <w:t>DictionarySynchronizationPeriod</w:t>
      </w:r>
      <w:proofErr w:type="spellEnd"/>
      <w:r w:rsidRPr="00750E6D">
        <w:rPr>
          <w:rFonts w:ascii="Times New Roman" w:hAnsi="Times New Roman" w:cs="Times New Roman"/>
          <w:sz w:val="24"/>
          <w:szCs w:val="24"/>
        </w:rPr>
        <w:t>). Если эта настройка равна нулю – периодическая задача синхронизации справочных таблиц выполняется</w:t>
      </w:r>
    </w:p>
    <w:p w14:paraId="42279546" w14:textId="77777777" w:rsidR="00872D56" w:rsidRPr="00750E6D" w:rsidRDefault="00872D56" w:rsidP="0095418B">
      <w:pPr>
        <w:spacing w:after="0" w:line="240" w:lineRule="auto"/>
        <w:ind w:firstLine="709"/>
        <w:jc w:val="both"/>
        <w:rPr>
          <w:rFonts w:ascii="Times New Roman" w:hAnsi="Times New Roman" w:cs="Times New Roman"/>
          <w:sz w:val="24"/>
          <w:szCs w:val="24"/>
        </w:rPr>
      </w:pPr>
    </w:p>
    <w:p w14:paraId="1EDFB8C1" w14:textId="7139A442" w:rsidR="007672D0" w:rsidRPr="00750E6D" w:rsidRDefault="00921248" w:rsidP="0095418B">
      <w:pPr>
        <w:pStyle w:val="a9"/>
        <w:numPr>
          <w:ilvl w:val="0"/>
          <w:numId w:val="28"/>
        </w:numPr>
        <w:pBdr>
          <w:top w:val="nil"/>
          <w:left w:val="nil"/>
          <w:bottom w:val="nil"/>
          <w:right w:val="nil"/>
          <w:between w:val="nil"/>
        </w:pBdr>
        <w:tabs>
          <w:tab w:val="left" w:pos="1134"/>
        </w:tabs>
        <w:spacing w:after="0" w:line="240" w:lineRule="auto"/>
        <w:ind w:left="0" w:firstLine="709"/>
        <w:rPr>
          <w:rFonts w:ascii="Times New Roman" w:eastAsia="Times New Roman" w:hAnsi="Times New Roman" w:cs="Times New Roman"/>
          <w:b/>
          <w:sz w:val="24"/>
          <w:szCs w:val="24"/>
        </w:rPr>
      </w:pPr>
      <w:r w:rsidRPr="00750E6D">
        <w:rPr>
          <w:rFonts w:ascii="Times New Roman" w:eastAsia="Times New Roman" w:hAnsi="Times New Roman" w:cs="Times New Roman"/>
          <w:b/>
          <w:sz w:val="24"/>
          <w:szCs w:val="24"/>
        </w:rPr>
        <w:t xml:space="preserve"> </w:t>
      </w:r>
      <w:r w:rsidR="007672D0" w:rsidRPr="00750E6D">
        <w:rPr>
          <w:rFonts w:ascii="Times New Roman" w:eastAsia="Times New Roman" w:hAnsi="Times New Roman" w:cs="Times New Roman"/>
          <w:b/>
          <w:sz w:val="24"/>
          <w:szCs w:val="24"/>
        </w:rPr>
        <w:t>ДОПОЛНИТЕЛЬНЫЕ ТРЕБОВАНИЯ</w:t>
      </w:r>
    </w:p>
    <w:p w14:paraId="5B49C043" w14:textId="3CC5AB48" w:rsidR="007672D0" w:rsidRPr="00750E6D" w:rsidRDefault="00E7428F" w:rsidP="0095418B">
      <w:pPr>
        <w:spacing w:after="0" w:line="240" w:lineRule="auto"/>
        <w:ind w:firstLine="709"/>
        <w:rPr>
          <w:rFonts w:ascii="Times New Roman" w:eastAsia="Times New Roman" w:hAnsi="Times New Roman" w:cs="Times New Roman"/>
          <w:b/>
          <w:sz w:val="24"/>
          <w:szCs w:val="24"/>
        </w:rPr>
      </w:pPr>
      <w:r w:rsidRPr="00750E6D">
        <w:rPr>
          <w:rFonts w:ascii="Times New Roman" w:eastAsia="Times New Roman" w:hAnsi="Times New Roman" w:cs="Times New Roman"/>
          <w:b/>
          <w:sz w:val="24"/>
          <w:szCs w:val="24"/>
        </w:rPr>
        <w:t>1</w:t>
      </w:r>
      <w:r w:rsidR="001E3960">
        <w:rPr>
          <w:rFonts w:ascii="Times New Roman" w:eastAsia="Times New Roman" w:hAnsi="Times New Roman" w:cs="Times New Roman"/>
          <w:b/>
          <w:sz w:val="24"/>
          <w:szCs w:val="24"/>
        </w:rPr>
        <w:t>5</w:t>
      </w:r>
      <w:r w:rsidR="007672D0" w:rsidRPr="00750E6D">
        <w:rPr>
          <w:rFonts w:ascii="Times New Roman" w:eastAsia="Times New Roman" w:hAnsi="Times New Roman" w:cs="Times New Roman"/>
          <w:b/>
          <w:sz w:val="24"/>
          <w:szCs w:val="24"/>
        </w:rPr>
        <w:t xml:space="preserve">.1. Сроки хранения данных </w:t>
      </w:r>
    </w:p>
    <w:p w14:paraId="3761B32A" w14:textId="77777777" w:rsidR="007672D0" w:rsidRPr="00750E6D" w:rsidRDefault="007672D0" w:rsidP="0095418B">
      <w:pPr>
        <w:numPr>
          <w:ilvl w:val="0"/>
          <w:numId w:val="4"/>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Должен обеспечивать возможность хранения данных в течении времени, указанных в действующих нормативно правовых актах.</w:t>
      </w:r>
    </w:p>
    <w:p w14:paraId="62D891FA" w14:textId="77777777" w:rsidR="006B25BB" w:rsidRPr="00750E6D" w:rsidRDefault="007672D0" w:rsidP="0095418B">
      <w:pPr>
        <w:numPr>
          <w:ilvl w:val="0"/>
          <w:numId w:val="4"/>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b/>
          <w:sz w:val="24"/>
          <w:szCs w:val="24"/>
        </w:rPr>
      </w:pPr>
      <w:r w:rsidRPr="00750E6D">
        <w:rPr>
          <w:rFonts w:ascii="Times New Roman" w:eastAsia="Times New Roman" w:hAnsi="Times New Roman" w:cs="Times New Roman"/>
          <w:sz w:val="24"/>
          <w:szCs w:val="24"/>
        </w:rPr>
        <w:t>Все вводимые данные из системы не удаляются.</w:t>
      </w:r>
    </w:p>
    <w:p w14:paraId="324ACF52" w14:textId="77777777" w:rsidR="006B25BB" w:rsidRPr="00750E6D" w:rsidRDefault="006B25BB" w:rsidP="0095418B">
      <w:pPr>
        <w:pBdr>
          <w:top w:val="nil"/>
          <w:left w:val="nil"/>
          <w:bottom w:val="nil"/>
          <w:right w:val="nil"/>
          <w:between w:val="nil"/>
        </w:pBdr>
        <w:tabs>
          <w:tab w:val="left" w:pos="1134"/>
        </w:tabs>
        <w:suppressAutoHyphens/>
        <w:spacing w:after="0" w:line="240" w:lineRule="auto"/>
        <w:ind w:left="709"/>
        <w:jc w:val="both"/>
        <w:rPr>
          <w:rFonts w:ascii="Times New Roman" w:eastAsia="Times New Roman" w:hAnsi="Times New Roman" w:cs="Times New Roman"/>
          <w:b/>
          <w:sz w:val="24"/>
          <w:szCs w:val="24"/>
        </w:rPr>
      </w:pPr>
    </w:p>
    <w:p w14:paraId="6C9C5582" w14:textId="40BB4C22" w:rsidR="00CF4A15" w:rsidRPr="00750E6D" w:rsidRDefault="00E7428F" w:rsidP="0095418B">
      <w:pPr>
        <w:pBdr>
          <w:top w:val="nil"/>
          <w:left w:val="nil"/>
          <w:bottom w:val="nil"/>
          <w:right w:val="nil"/>
          <w:between w:val="nil"/>
        </w:pBdr>
        <w:tabs>
          <w:tab w:val="left" w:pos="1134"/>
        </w:tabs>
        <w:suppressAutoHyphens/>
        <w:spacing w:after="0" w:line="240" w:lineRule="auto"/>
        <w:ind w:left="709"/>
        <w:jc w:val="both"/>
        <w:rPr>
          <w:rFonts w:ascii="Times New Roman" w:eastAsia="Times New Roman" w:hAnsi="Times New Roman" w:cs="Times New Roman"/>
          <w:b/>
          <w:sz w:val="24"/>
          <w:szCs w:val="24"/>
        </w:rPr>
      </w:pPr>
      <w:r w:rsidRPr="00750E6D">
        <w:rPr>
          <w:rFonts w:ascii="Times New Roman" w:eastAsia="Times New Roman" w:hAnsi="Times New Roman" w:cs="Times New Roman"/>
          <w:b/>
          <w:sz w:val="24"/>
          <w:szCs w:val="24"/>
        </w:rPr>
        <w:t>1</w:t>
      </w:r>
      <w:r w:rsidR="001E3960">
        <w:rPr>
          <w:rFonts w:ascii="Times New Roman" w:eastAsia="Times New Roman" w:hAnsi="Times New Roman" w:cs="Times New Roman"/>
          <w:b/>
          <w:sz w:val="24"/>
          <w:szCs w:val="24"/>
        </w:rPr>
        <w:t>5</w:t>
      </w:r>
      <w:r w:rsidR="00CF4A15" w:rsidRPr="00750E6D">
        <w:rPr>
          <w:rFonts w:ascii="Times New Roman" w:eastAsia="Times New Roman" w:hAnsi="Times New Roman" w:cs="Times New Roman"/>
          <w:b/>
          <w:sz w:val="24"/>
          <w:szCs w:val="24"/>
        </w:rPr>
        <w:t xml:space="preserve">.2 Информационный обмен между компонентами </w:t>
      </w:r>
      <w:r w:rsidR="00FE40A5" w:rsidRPr="00750E6D">
        <w:rPr>
          <w:rFonts w:ascii="Times New Roman" w:eastAsia="Times New Roman" w:hAnsi="Times New Roman" w:cs="Times New Roman"/>
          <w:b/>
          <w:sz w:val="24"/>
          <w:szCs w:val="24"/>
        </w:rPr>
        <w:t>ПО</w:t>
      </w:r>
    </w:p>
    <w:p w14:paraId="4489602D" w14:textId="77777777" w:rsidR="00CF4A15" w:rsidRDefault="00CF4A15" w:rsidP="0095418B">
      <w:pPr>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Информационный обмен между подсистемами и уровнями ПО «ШИ» осуществляется на основе единой БД с использованием обращения модулей по унифицированному API уровня доступа к БД.</w:t>
      </w:r>
    </w:p>
    <w:p w14:paraId="627B54D9" w14:textId="77777777" w:rsidR="00A04CA7" w:rsidRPr="00750E6D" w:rsidRDefault="00A04CA7" w:rsidP="0095418B">
      <w:pPr>
        <w:spacing w:after="0" w:line="240" w:lineRule="auto"/>
        <w:ind w:firstLine="709"/>
        <w:jc w:val="both"/>
        <w:rPr>
          <w:rFonts w:ascii="Times New Roman" w:eastAsia="Times New Roman" w:hAnsi="Times New Roman" w:cs="Times New Roman"/>
          <w:sz w:val="24"/>
          <w:szCs w:val="24"/>
        </w:rPr>
      </w:pPr>
    </w:p>
    <w:p w14:paraId="34C0E3A5" w14:textId="48FE3DC9" w:rsidR="00CF4A15" w:rsidRPr="00750E6D" w:rsidRDefault="00E7428F"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b/>
          <w:sz w:val="24"/>
          <w:szCs w:val="24"/>
        </w:rPr>
        <w:lastRenderedPageBreak/>
        <w:t>1</w:t>
      </w:r>
      <w:r w:rsidR="001E3960">
        <w:rPr>
          <w:rFonts w:ascii="Times New Roman" w:hAnsi="Times New Roman" w:cs="Times New Roman"/>
          <w:b/>
          <w:sz w:val="24"/>
          <w:szCs w:val="24"/>
        </w:rPr>
        <w:t>5</w:t>
      </w:r>
      <w:r w:rsidR="00CF4A15" w:rsidRPr="00750E6D">
        <w:rPr>
          <w:rFonts w:ascii="Times New Roman" w:hAnsi="Times New Roman" w:cs="Times New Roman"/>
          <w:b/>
          <w:sz w:val="24"/>
          <w:szCs w:val="24"/>
        </w:rPr>
        <w:t>.3 Защита информации от несанкционированного доступа</w:t>
      </w:r>
    </w:p>
    <w:p w14:paraId="7890D15D" w14:textId="236046E0" w:rsidR="00A73551" w:rsidRPr="00750E6D" w:rsidRDefault="00A73551"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Защита информации от несанкционированного доступа должен сопровождаться с принятием соответствующих мер и использованием технических</w:t>
      </w:r>
      <w:r w:rsidR="000241A7" w:rsidRPr="00750E6D">
        <w:rPr>
          <w:rFonts w:ascii="Times New Roman" w:hAnsi="Times New Roman" w:cs="Times New Roman"/>
          <w:sz w:val="24"/>
          <w:szCs w:val="24"/>
        </w:rPr>
        <w:t xml:space="preserve"> и программных</w:t>
      </w:r>
      <w:r w:rsidRPr="00750E6D">
        <w:rPr>
          <w:rFonts w:ascii="Times New Roman" w:hAnsi="Times New Roman" w:cs="Times New Roman"/>
          <w:sz w:val="24"/>
          <w:szCs w:val="24"/>
        </w:rPr>
        <w:t xml:space="preserve"> средств для предотвращения несанкционированного доступа к конфиденциальным и важным данным</w:t>
      </w:r>
      <w:r w:rsidR="000241A7" w:rsidRPr="00750E6D">
        <w:rPr>
          <w:rFonts w:ascii="Times New Roman" w:hAnsi="Times New Roman" w:cs="Times New Roman"/>
          <w:sz w:val="24"/>
          <w:szCs w:val="24"/>
        </w:rPr>
        <w:t>:</w:t>
      </w:r>
    </w:p>
    <w:p w14:paraId="2FCE9173" w14:textId="0B92ECE6" w:rsidR="00A73551" w:rsidRPr="00750E6D" w:rsidRDefault="000241A7" w:rsidP="0095418B">
      <w:pPr>
        <w:pStyle w:val="a9"/>
        <w:numPr>
          <w:ilvl w:val="0"/>
          <w:numId w:val="21"/>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идентификации</w:t>
      </w:r>
      <w:r w:rsidR="00A73551" w:rsidRPr="00750E6D">
        <w:rPr>
          <w:rFonts w:ascii="Times New Roman" w:hAnsi="Times New Roman" w:cs="Times New Roman"/>
          <w:sz w:val="24"/>
          <w:szCs w:val="24"/>
        </w:rPr>
        <w:t xml:space="preserve"> и аутентификации, которые следуют привязать к </w:t>
      </w:r>
      <w:r w:rsidRPr="00750E6D">
        <w:rPr>
          <w:rFonts w:ascii="Times New Roman" w:hAnsi="Times New Roman" w:cs="Times New Roman"/>
          <w:sz w:val="24"/>
          <w:szCs w:val="24"/>
        </w:rPr>
        <w:t>Единой системе идентификации, а также применения д</w:t>
      </w:r>
      <w:r w:rsidR="00A73551" w:rsidRPr="00750E6D">
        <w:rPr>
          <w:rFonts w:ascii="Times New Roman" w:hAnsi="Times New Roman" w:cs="Times New Roman"/>
          <w:sz w:val="24"/>
          <w:szCs w:val="24"/>
        </w:rPr>
        <w:t>вухфакторн</w:t>
      </w:r>
      <w:r w:rsidRPr="00750E6D">
        <w:rPr>
          <w:rFonts w:ascii="Times New Roman" w:hAnsi="Times New Roman" w:cs="Times New Roman"/>
          <w:sz w:val="24"/>
          <w:szCs w:val="24"/>
        </w:rPr>
        <w:t>ой</w:t>
      </w:r>
      <w:r w:rsidR="00A73551" w:rsidRPr="00750E6D">
        <w:rPr>
          <w:rFonts w:ascii="Times New Roman" w:hAnsi="Times New Roman" w:cs="Times New Roman"/>
          <w:sz w:val="24"/>
          <w:szCs w:val="24"/>
        </w:rPr>
        <w:t xml:space="preserve"> аутентификаци</w:t>
      </w:r>
      <w:r w:rsidRPr="00750E6D">
        <w:rPr>
          <w:rFonts w:ascii="Times New Roman" w:hAnsi="Times New Roman" w:cs="Times New Roman"/>
          <w:sz w:val="24"/>
          <w:szCs w:val="24"/>
        </w:rPr>
        <w:t>и</w:t>
      </w:r>
      <w:r w:rsidR="00A73551" w:rsidRPr="00750E6D">
        <w:rPr>
          <w:rFonts w:ascii="Times New Roman" w:hAnsi="Times New Roman" w:cs="Times New Roman"/>
          <w:sz w:val="24"/>
          <w:szCs w:val="24"/>
        </w:rPr>
        <w:t xml:space="preserve"> (2FA)</w:t>
      </w:r>
      <w:r w:rsidRPr="00750E6D">
        <w:rPr>
          <w:rFonts w:ascii="Times New Roman" w:hAnsi="Times New Roman" w:cs="Times New Roman"/>
          <w:sz w:val="24"/>
          <w:szCs w:val="24"/>
        </w:rPr>
        <w:t>;</w:t>
      </w:r>
    </w:p>
    <w:p w14:paraId="5BFC33E5" w14:textId="1C5EADCD" w:rsidR="000241A7" w:rsidRPr="00750E6D" w:rsidRDefault="000241A7" w:rsidP="0095418B">
      <w:pPr>
        <w:pStyle w:val="a9"/>
        <w:numPr>
          <w:ilvl w:val="0"/>
          <w:numId w:val="21"/>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определение ролей пользователей и предоставление доступа только к той информации, которая необходима для выполнения их задач;</w:t>
      </w:r>
    </w:p>
    <w:p w14:paraId="5E013EFD" w14:textId="3FD70EF7" w:rsidR="000241A7" w:rsidRPr="00750E6D" w:rsidRDefault="000241A7" w:rsidP="0095418B">
      <w:pPr>
        <w:pStyle w:val="a9"/>
        <w:numPr>
          <w:ilvl w:val="0"/>
          <w:numId w:val="21"/>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хранение данных в зашифрованном виде на устройствах и серверах;</w:t>
      </w:r>
    </w:p>
    <w:p w14:paraId="6A5C998E" w14:textId="65D4DEFE" w:rsidR="000241A7" w:rsidRPr="00750E6D" w:rsidRDefault="000241A7" w:rsidP="0095418B">
      <w:pPr>
        <w:pStyle w:val="a9"/>
        <w:numPr>
          <w:ilvl w:val="0"/>
          <w:numId w:val="21"/>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использование специальных программных средств (антивирусные программы, брандмауэры, системы обнаружения вторжений (IDS), системы предотвращения вторжений (IPS) и т.д.) для защиты от вредоносных программ и несанкционированных подключений;</w:t>
      </w:r>
    </w:p>
    <w:p w14:paraId="6C3E7756" w14:textId="77777777" w:rsidR="000E73D9" w:rsidRPr="00750E6D" w:rsidRDefault="000241A7" w:rsidP="0095418B">
      <w:pPr>
        <w:pStyle w:val="a9"/>
        <w:numPr>
          <w:ilvl w:val="0"/>
          <w:numId w:val="21"/>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проведение мероприятий по созданию резервных копий данных, чтобы предотвратить их потерю в случае атаки или сбоя</w:t>
      </w:r>
      <w:r w:rsidR="000E73D9" w:rsidRPr="00750E6D">
        <w:rPr>
          <w:rFonts w:ascii="Times New Roman" w:hAnsi="Times New Roman" w:cs="Times New Roman"/>
          <w:sz w:val="24"/>
          <w:szCs w:val="24"/>
        </w:rPr>
        <w:t>;</w:t>
      </w:r>
    </w:p>
    <w:p w14:paraId="36E522BF" w14:textId="5C224926" w:rsidR="000241A7" w:rsidRPr="00750E6D" w:rsidRDefault="000E73D9" w:rsidP="0095418B">
      <w:pPr>
        <w:pStyle w:val="a9"/>
        <w:numPr>
          <w:ilvl w:val="0"/>
          <w:numId w:val="21"/>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ограничение доступа к техническим средствам, на которых хранится информация.</w:t>
      </w:r>
    </w:p>
    <w:p w14:paraId="193036C8"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 соответствии с требованиями к СЗИ должны использоваться два принципа контроля доступа:</w:t>
      </w:r>
    </w:p>
    <w:p w14:paraId="69B24410"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мандатный - каждому пользователю присваивается уровень доступа и некоторым объектам файловой системы тоже присваивается уровень доступа.</w:t>
      </w:r>
    </w:p>
    <w:p w14:paraId="76E9F67F"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дискреционный - обеспечивает доступ к защищаемым объектам (дискам, каталогам, файлам) в соответствии со списками пользователей (групп) и их правами доступа (матрица доступа).</w:t>
      </w:r>
    </w:p>
    <w:p w14:paraId="13125D92"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Возможность локального и удалённого администрирования (управление учетными записями, политиками безопасности, правами доступа, аудитом, просмотр журналов).</w:t>
      </w:r>
    </w:p>
    <w:p w14:paraId="429C630F"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Очистку остаточной информации (освобождаемого дискового пространства, зачистку определённых файлов и папок по команде пользователя), а также возможность полной зачистки дисков и разделов.</w:t>
      </w:r>
    </w:p>
    <w:p w14:paraId="0491190F"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Возможность самодиагностики основного функционала СЗИ с формированием отчета.</w:t>
      </w:r>
    </w:p>
    <w:p w14:paraId="4D7B096C"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Возможность сохранения конфигурации для последующего восстановления СЗИ.</w:t>
      </w:r>
    </w:p>
    <w:p w14:paraId="1B3BB327" w14:textId="77777777" w:rsidR="00DB590A" w:rsidRPr="00750E6D" w:rsidRDefault="00DB590A" w:rsidP="0095418B">
      <w:pPr>
        <w:spacing w:after="0" w:line="240" w:lineRule="auto"/>
        <w:ind w:firstLine="709"/>
        <w:jc w:val="both"/>
        <w:rPr>
          <w:rFonts w:ascii="Times New Roman" w:hAnsi="Times New Roman" w:cs="Times New Roman"/>
          <w:b/>
          <w:sz w:val="24"/>
          <w:szCs w:val="24"/>
        </w:rPr>
      </w:pPr>
    </w:p>
    <w:p w14:paraId="289B04C5" w14:textId="01942C91" w:rsidR="00CF4A15" w:rsidRPr="00750E6D" w:rsidRDefault="00E7428F"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b/>
          <w:sz w:val="24"/>
          <w:szCs w:val="24"/>
        </w:rPr>
        <w:t>1</w:t>
      </w:r>
      <w:r w:rsidR="001E3960">
        <w:rPr>
          <w:rFonts w:ascii="Times New Roman" w:hAnsi="Times New Roman" w:cs="Times New Roman"/>
          <w:b/>
          <w:sz w:val="24"/>
          <w:szCs w:val="24"/>
        </w:rPr>
        <w:t>5</w:t>
      </w:r>
      <w:r w:rsidR="0011610A" w:rsidRPr="00750E6D">
        <w:rPr>
          <w:rFonts w:ascii="Times New Roman" w:hAnsi="Times New Roman" w:cs="Times New Roman"/>
          <w:b/>
          <w:sz w:val="24"/>
          <w:szCs w:val="24"/>
        </w:rPr>
        <w:t>.4. Информационная совместимость с другими системами</w:t>
      </w:r>
    </w:p>
    <w:p w14:paraId="5E12CF48"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Разработать модель обмена информацией ПО с взаимодействующими информационными системами – поставщиками и пользователями данных ПО, обеспечивающая их максимальную совместимость. Обмен информацией должен осуществлять по общему протоколу связи (TCP/IP) c применением унифицированных протоколов API. </w:t>
      </w:r>
    </w:p>
    <w:p w14:paraId="12A6F592"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В зависимости от требований и дальнейшего развития, (по требованию заказчика при дальнейшем развитии системы) в разрабатываемой системе должна быть предусмотрена возможность взаимодействия с другими государственными информационными системами. Подобного рода взаимодействие предполагается реализовывать посредством модуля по преобразованию используемого в системе внутреннего формата в формат, используемый в системе, с которой необходимо организовать взаимодействие. Такой модуль должен уметь преобразовывать исходящие и входящие данные. При этом для внешней системы не будет иметь значения внутренняя реализация формата обмена данными в реализуемой системе, а сама система будет иметь возможность обращаться к внешней системе, используя уже реализованные внутренние </w:t>
      </w:r>
      <w:r w:rsidRPr="00750E6D">
        <w:rPr>
          <w:rFonts w:ascii="Times New Roman" w:hAnsi="Times New Roman" w:cs="Times New Roman"/>
          <w:sz w:val="24"/>
          <w:szCs w:val="24"/>
        </w:rPr>
        <w:lastRenderedPageBreak/>
        <w:t>методы взаимодействия без необходимости вносить изменения каждый раз при добавлении новой внешней системы.</w:t>
      </w:r>
    </w:p>
    <w:p w14:paraId="4EEFC024" w14:textId="77777777" w:rsidR="000E73D9" w:rsidRPr="00750E6D" w:rsidRDefault="000E73D9" w:rsidP="0095418B">
      <w:pPr>
        <w:spacing w:after="0" w:line="240" w:lineRule="auto"/>
        <w:ind w:firstLine="709"/>
        <w:jc w:val="both"/>
        <w:rPr>
          <w:rFonts w:ascii="Times New Roman" w:hAnsi="Times New Roman" w:cs="Times New Roman"/>
          <w:b/>
          <w:sz w:val="24"/>
          <w:szCs w:val="24"/>
        </w:rPr>
      </w:pPr>
    </w:p>
    <w:p w14:paraId="4B07617B" w14:textId="6B57714A" w:rsidR="00CF4A15" w:rsidRPr="00750E6D" w:rsidRDefault="00E7428F"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b/>
          <w:sz w:val="24"/>
          <w:szCs w:val="24"/>
        </w:rPr>
        <w:t>1</w:t>
      </w:r>
      <w:r w:rsidR="001E3960">
        <w:rPr>
          <w:rFonts w:ascii="Times New Roman" w:hAnsi="Times New Roman" w:cs="Times New Roman"/>
          <w:b/>
          <w:sz w:val="24"/>
          <w:szCs w:val="24"/>
        </w:rPr>
        <w:t>5</w:t>
      </w:r>
      <w:r w:rsidR="0011610A" w:rsidRPr="00750E6D">
        <w:rPr>
          <w:rFonts w:ascii="Times New Roman" w:hAnsi="Times New Roman" w:cs="Times New Roman"/>
          <w:b/>
          <w:sz w:val="24"/>
          <w:szCs w:val="24"/>
        </w:rPr>
        <w:t>.5. Интеграция с другими информационными системами</w:t>
      </w:r>
    </w:p>
    <w:p w14:paraId="7533794E"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Необходима совместимость справочников Системы с информационными системами МОН КР.</w:t>
      </w:r>
    </w:p>
    <w:p w14:paraId="52C1AC6E"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Информационные справочники и их обновления должны быть встроены в информационную систему и доступны в процессе ввода и анализа данных.</w:t>
      </w:r>
    </w:p>
    <w:p w14:paraId="6B00E4FB"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Для интеграции с программным обеспечением, не поддерживающим необходимые протоколы, необходимо реализовать универсальный механизм настройки экспорта-импорта данных.</w:t>
      </w:r>
    </w:p>
    <w:p w14:paraId="1C5D560A"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Система должна поддерживать простую интеграции с внешними системами с помощью </w:t>
      </w:r>
      <w:proofErr w:type="spellStart"/>
      <w:r w:rsidRPr="00750E6D">
        <w:rPr>
          <w:rFonts w:ascii="Times New Roman" w:hAnsi="Times New Roman" w:cs="Times New Roman"/>
          <w:sz w:val="24"/>
          <w:szCs w:val="24"/>
        </w:rPr>
        <w:t>WebServices</w:t>
      </w:r>
      <w:proofErr w:type="spellEnd"/>
      <w:r w:rsidRPr="00750E6D">
        <w:rPr>
          <w:rFonts w:ascii="Times New Roman" w:hAnsi="Times New Roman" w:cs="Times New Roman"/>
          <w:sz w:val="24"/>
          <w:szCs w:val="24"/>
        </w:rPr>
        <w:t>.</w:t>
      </w:r>
    </w:p>
    <w:p w14:paraId="43BA83FE" w14:textId="024B31BE"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 ходе реализации проекта должен быть разработан Модуль для обмена данными, в которой были бы разработаны интеграционные интерфейсы с другими системами и регистрами</w:t>
      </w:r>
      <w:r w:rsidR="009A77CE" w:rsidRPr="00750E6D">
        <w:rPr>
          <w:rFonts w:ascii="Times New Roman" w:hAnsi="Times New Roman" w:cs="Times New Roman"/>
          <w:sz w:val="24"/>
          <w:szCs w:val="24"/>
        </w:rPr>
        <w:t xml:space="preserve">, такими как: Информационные системы: ГУ «Кадастр», Агентства развития и инвестирования сообществ, </w:t>
      </w:r>
      <w:r w:rsidR="009B0D43" w:rsidRPr="00750E6D">
        <w:rPr>
          <w:rFonts w:ascii="Times New Roman" w:hAnsi="Times New Roman" w:cs="Times New Roman"/>
          <w:sz w:val="24"/>
          <w:szCs w:val="24"/>
        </w:rPr>
        <w:t>органа в сфере архитектуры и строительства.</w:t>
      </w:r>
    </w:p>
    <w:p w14:paraId="65667040"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Консультант должен разработать спецификацию интеграции и протоколы на основе SOAP, REST API или эквивалентных.</w:t>
      </w:r>
    </w:p>
    <w:p w14:paraId="25ED444F"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Обмен данными должен осуществляться с использованием веб-услуг или эквивалентных технологий, протоколов SOAP, REST API или эквивалентных. Если есть объективные основания (например, не существует внешнего веб-интерфейса системы), возможны исключения. Консультант по разработке ПО должен согласовать используемые технологии обмена данных и протоколы.</w:t>
      </w:r>
    </w:p>
    <w:p w14:paraId="5F8F7FB9" w14:textId="56F4F09A" w:rsidR="000E73D9" w:rsidRPr="00750E6D" w:rsidRDefault="00414AFC" w:rsidP="0095418B">
      <w:pPr>
        <w:spacing w:after="0" w:line="240" w:lineRule="auto"/>
        <w:ind w:firstLine="709"/>
        <w:jc w:val="both"/>
        <w:rPr>
          <w:rFonts w:ascii="Times New Roman" w:hAnsi="Times New Roman" w:cs="Times New Roman"/>
          <w:b/>
          <w:sz w:val="24"/>
          <w:szCs w:val="24"/>
        </w:rPr>
      </w:pPr>
      <w:r w:rsidRPr="00750E6D">
        <w:rPr>
          <w:rFonts w:ascii="Times New Roman" w:hAnsi="Times New Roman" w:cs="Times New Roman"/>
          <w:sz w:val="24"/>
          <w:szCs w:val="24"/>
        </w:rPr>
        <w:t>Консультант несет ответственность за корректную интеграцию ПО «ШИ» с ИСУО и/или другими необходимыми информационными системами. В случае сбоя в функционирования существующих информационных систем, в которые интегрируется ПО «ШИ», Консультант безвозмездно восстанавливает таковые информационные системы.</w:t>
      </w:r>
    </w:p>
    <w:p w14:paraId="21DF3219" w14:textId="77777777" w:rsidR="00414AFC" w:rsidRPr="00750E6D" w:rsidRDefault="00414AFC" w:rsidP="0095418B">
      <w:pPr>
        <w:spacing w:after="0" w:line="240" w:lineRule="auto"/>
        <w:ind w:firstLine="709"/>
        <w:jc w:val="both"/>
        <w:rPr>
          <w:rFonts w:ascii="Times New Roman" w:hAnsi="Times New Roman" w:cs="Times New Roman"/>
          <w:b/>
          <w:sz w:val="24"/>
          <w:szCs w:val="24"/>
        </w:rPr>
      </w:pPr>
    </w:p>
    <w:p w14:paraId="5AA2A0BA" w14:textId="7BA4A9E3" w:rsidR="00DB590A" w:rsidRPr="00750E6D" w:rsidRDefault="00E7428F"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b/>
          <w:sz w:val="24"/>
          <w:szCs w:val="24"/>
        </w:rPr>
        <w:t>1</w:t>
      </w:r>
      <w:r w:rsidR="001E3960">
        <w:rPr>
          <w:rFonts w:ascii="Times New Roman" w:hAnsi="Times New Roman" w:cs="Times New Roman"/>
          <w:b/>
          <w:sz w:val="24"/>
          <w:szCs w:val="24"/>
        </w:rPr>
        <w:t>5</w:t>
      </w:r>
      <w:r w:rsidR="0011610A" w:rsidRPr="00750E6D">
        <w:rPr>
          <w:rFonts w:ascii="Times New Roman" w:hAnsi="Times New Roman" w:cs="Times New Roman"/>
          <w:b/>
          <w:sz w:val="24"/>
          <w:szCs w:val="24"/>
        </w:rPr>
        <w:t xml:space="preserve">.6. </w:t>
      </w:r>
      <w:r w:rsidR="00DB590A" w:rsidRPr="00750E6D">
        <w:rPr>
          <w:rFonts w:ascii="Times New Roman" w:hAnsi="Times New Roman" w:cs="Times New Roman"/>
          <w:b/>
          <w:sz w:val="24"/>
          <w:szCs w:val="24"/>
        </w:rPr>
        <w:t>Требования к наполнению информацией</w:t>
      </w:r>
    </w:p>
    <w:p w14:paraId="2BFCDCC8" w14:textId="77777777" w:rsidR="00DB590A" w:rsidRPr="00750E6D" w:rsidRDefault="00DB590A"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 рамках предоставления услуг по данному Контракту/ТЗ, Консультант обеспечивает наполнение контента системы предоставленными Заказчиком материалами.</w:t>
      </w:r>
    </w:p>
    <w:p w14:paraId="1EAEBD00" w14:textId="77777777" w:rsidR="00DB590A" w:rsidRPr="00750E6D" w:rsidRDefault="00DB590A"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Консультант обеспечивает обработку иллюстраций для приведения их в соответствие с техническими требованиями и верстку подготовленных материалов. После сдачи системы в эксплуатацию в пилотном режиме, информационное наполнение системы осуществляется на усмотрение Заказчика.</w:t>
      </w:r>
    </w:p>
    <w:p w14:paraId="30956265" w14:textId="77777777" w:rsidR="00DB590A" w:rsidRPr="00750E6D" w:rsidRDefault="00DB590A"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Объем текста и количество иллюстраций в других типах разделов определяется предусмотренной настоящим ТЗ структурой данных и уточняется на этапе согласования дизайн-концепции.</w:t>
      </w:r>
    </w:p>
    <w:p w14:paraId="6DEC9BC6" w14:textId="0C49C8AB" w:rsidR="00DB590A" w:rsidRPr="00750E6D" w:rsidRDefault="00DB590A" w:rsidP="0095418B">
      <w:pPr>
        <w:tabs>
          <w:tab w:val="left" w:pos="1134"/>
        </w:tabs>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Заказчик предоставляет материалы в электронной форме.</w:t>
      </w:r>
    </w:p>
    <w:p w14:paraId="3CE86409" w14:textId="77777777" w:rsidR="000E73D9" w:rsidRPr="00750E6D" w:rsidRDefault="000E73D9" w:rsidP="0095418B">
      <w:pPr>
        <w:spacing w:after="0" w:line="240" w:lineRule="auto"/>
        <w:ind w:firstLine="709"/>
        <w:jc w:val="both"/>
        <w:rPr>
          <w:rFonts w:ascii="Times New Roman" w:hAnsi="Times New Roman" w:cs="Times New Roman"/>
          <w:b/>
          <w:bCs/>
          <w:sz w:val="24"/>
          <w:szCs w:val="24"/>
        </w:rPr>
      </w:pPr>
    </w:p>
    <w:p w14:paraId="69821872" w14:textId="2B16E2CB" w:rsidR="00D71A7C" w:rsidRPr="00750E6D" w:rsidRDefault="00D71A7C" w:rsidP="0095418B">
      <w:pPr>
        <w:spacing w:after="0" w:line="240" w:lineRule="auto"/>
        <w:ind w:firstLine="709"/>
        <w:jc w:val="both"/>
        <w:rPr>
          <w:rFonts w:ascii="Times New Roman" w:hAnsi="Times New Roman" w:cs="Times New Roman"/>
          <w:b/>
          <w:bCs/>
          <w:sz w:val="24"/>
          <w:szCs w:val="24"/>
        </w:rPr>
      </w:pPr>
      <w:r w:rsidRPr="00750E6D">
        <w:rPr>
          <w:rFonts w:ascii="Times New Roman" w:hAnsi="Times New Roman" w:cs="Times New Roman"/>
          <w:b/>
          <w:bCs/>
          <w:sz w:val="24"/>
          <w:szCs w:val="24"/>
        </w:rPr>
        <w:t>1</w:t>
      </w:r>
      <w:r w:rsidR="001E3960">
        <w:rPr>
          <w:rFonts w:ascii="Times New Roman" w:hAnsi="Times New Roman" w:cs="Times New Roman"/>
          <w:b/>
          <w:bCs/>
          <w:sz w:val="24"/>
          <w:szCs w:val="24"/>
        </w:rPr>
        <w:t>5</w:t>
      </w:r>
      <w:r w:rsidRPr="00750E6D">
        <w:rPr>
          <w:rFonts w:ascii="Times New Roman" w:hAnsi="Times New Roman" w:cs="Times New Roman"/>
          <w:b/>
          <w:bCs/>
          <w:sz w:val="24"/>
          <w:szCs w:val="24"/>
        </w:rPr>
        <w:t>.</w:t>
      </w:r>
      <w:r w:rsidR="000829C6" w:rsidRPr="00750E6D">
        <w:rPr>
          <w:rFonts w:ascii="Times New Roman" w:hAnsi="Times New Roman" w:cs="Times New Roman"/>
          <w:b/>
          <w:bCs/>
          <w:sz w:val="24"/>
          <w:szCs w:val="24"/>
        </w:rPr>
        <w:t>7</w:t>
      </w:r>
      <w:r w:rsidRPr="00750E6D">
        <w:rPr>
          <w:rFonts w:ascii="Times New Roman" w:hAnsi="Times New Roman" w:cs="Times New Roman"/>
          <w:b/>
          <w:bCs/>
          <w:sz w:val="24"/>
          <w:szCs w:val="24"/>
        </w:rPr>
        <w:t xml:space="preserve">. Проверка информации </w:t>
      </w:r>
    </w:p>
    <w:p w14:paraId="33696442" w14:textId="2D544BAD" w:rsidR="00F33434" w:rsidRPr="00750E6D" w:rsidRDefault="00F3343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Проверка введенной информации на правильность в информационной системе должен обеспечиваться, но не ограничиваться, следующими методами</w:t>
      </w:r>
    </w:p>
    <w:p w14:paraId="17479C2F" w14:textId="6D82800A" w:rsidR="00F33434" w:rsidRPr="00750E6D" w:rsidRDefault="00F3343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Валидация форматов – при вводе данных в определенные поля, системе следует проверять, соответствует ли формат введенной информации требуемым параметрам. Например, при вводе адреса электронной почты, система проверяет наличие символа "@" и правильный домен.</w:t>
      </w:r>
    </w:p>
    <w:p w14:paraId="6A012838" w14:textId="402BD8A2" w:rsidR="00F33434" w:rsidRPr="00750E6D" w:rsidRDefault="00F3343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Проверка допустимых значений – Система проверяет, находится ли введенное значение в пределах допустимого диапазона или списка. </w:t>
      </w:r>
    </w:p>
    <w:p w14:paraId="0428429E" w14:textId="77777777" w:rsidR="004557B9" w:rsidRPr="00750E6D" w:rsidRDefault="004557B9"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lastRenderedPageBreak/>
        <w:t>Блокировка дубликатов –предотвращение ввода дублирующихся данных, чтобы избежать чрезмерного нагружения или создания ненужных записей.</w:t>
      </w:r>
    </w:p>
    <w:p w14:paraId="09162C3B" w14:textId="642D33B7" w:rsidR="00F33434" w:rsidRPr="00750E6D" w:rsidRDefault="00F3343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Уникальность данных – введенная информация должна быть проверена Системой на наличие подобных данных и в случае обнаружения следует об этом уведомить Заполняющего.</w:t>
      </w:r>
    </w:p>
    <w:p w14:paraId="774CC25E" w14:textId="1013D9FC" w:rsidR="00F33434" w:rsidRPr="00750E6D" w:rsidRDefault="00F3343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Проверка на наличие ошибок и опечаток – Система предоставляет подсказки или предупреждения при обнаружении возможных опечаток или ошибок ввода данных.</w:t>
      </w:r>
    </w:p>
    <w:p w14:paraId="0D85A084" w14:textId="14AEF82A" w:rsidR="00F33434" w:rsidRPr="00750E6D" w:rsidRDefault="00F3343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Контроль целостности данных – при вводе связанных данных, система проверяет, чтобы они соответствовали друг другу и не приводили к несоответствиям.</w:t>
      </w:r>
    </w:p>
    <w:p w14:paraId="6C92C401" w14:textId="0D212742" w:rsidR="00F33434" w:rsidRPr="00750E6D" w:rsidRDefault="00F3343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Проверка условий – Система следует проверять специфические условия для допустимости ввода данных. </w:t>
      </w:r>
    </w:p>
    <w:p w14:paraId="33615931" w14:textId="10FA89D2" w:rsidR="00F33434" w:rsidRPr="00750E6D" w:rsidRDefault="00F3343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Проверка прав доступа – Система определяет права доступа пользователя к определенным данным или функциональности, чтобы обеспечить безопасность и конфиденциальность данных.</w:t>
      </w:r>
    </w:p>
    <w:p w14:paraId="392B5F69" w14:textId="7E85999C" w:rsidR="00D71A7C" w:rsidRPr="00750E6D" w:rsidRDefault="00F33434"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Логирование ошибок – в случае, когда введенные данные не прошли проверку, система сохраняет информацию об ошибке, чтобы администраторы или пользователи могли их исправить.</w:t>
      </w:r>
    </w:p>
    <w:p w14:paraId="07A9E3B4" w14:textId="125EA45A" w:rsidR="00DB590A" w:rsidRPr="00750E6D" w:rsidRDefault="00DB590A"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Логический контроль ввода данных - процесс проверки правильности и соответствия вводимых данных определенным логическим правилам, форматам и ограничениям.</w:t>
      </w:r>
    </w:p>
    <w:p w14:paraId="0810D1A3" w14:textId="77777777" w:rsidR="000E73D9" w:rsidRPr="00750E6D" w:rsidRDefault="000E73D9" w:rsidP="0095418B">
      <w:pPr>
        <w:spacing w:after="0" w:line="240" w:lineRule="auto"/>
        <w:ind w:firstLine="709"/>
        <w:jc w:val="both"/>
        <w:rPr>
          <w:rFonts w:ascii="Times New Roman" w:hAnsi="Times New Roman" w:cs="Times New Roman"/>
          <w:b/>
          <w:bCs/>
          <w:sz w:val="24"/>
          <w:szCs w:val="24"/>
        </w:rPr>
      </w:pPr>
    </w:p>
    <w:p w14:paraId="16DB35F2" w14:textId="376A5936" w:rsidR="00675498" w:rsidRPr="00750E6D" w:rsidRDefault="00675498" w:rsidP="0095418B">
      <w:pPr>
        <w:spacing w:after="0" w:line="240" w:lineRule="auto"/>
        <w:ind w:firstLine="709"/>
        <w:jc w:val="both"/>
        <w:rPr>
          <w:rFonts w:ascii="Times New Roman" w:hAnsi="Times New Roman" w:cs="Times New Roman"/>
          <w:b/>
          <w:bCs/>
          <w:sz w:val="24"/>
          <w:szCs w:val="24"/>
        </w:rPr>
      </w:pPr>
      <w:r w:rsidRPr="00750E6D">
        <w:rPr>
          <w:rFonts w:ascii="Times New Roman" w:hAnsi="Times New Roman" w:cs="Times New Roman"/>
          <w:b/>
          <w:bCs/>
          <w:sz w:val="24"/>
          <w:szCs w:val="24"/>
        </w:rPr>
        <w:t>1</w:t>
      </w:r>
      <w:r w:rsidR="001E3960">
        <w:rPr>
          <w:rFonts w:ascii="Times New Roman" w:hAnsi="Times New Roman" w:cs="Times New Roman"/>
          <w:b/>
          <w:bCs/>
          <w:sz w:val="24"/>
          <w:szCs w:val="24"/>
        </w:rPr>
        <w:t>5</w:t>
      </w:r>
      <w:r w:rsidRPr="00750E6D">
        <w:rPr>
          <w:rFonts w:ascii="Times New Roman" w:hAnsi="Times New Roman" w:cs="Times New Roman"/>
          <w:b/>
          <w:bCs/>
          <w:sz w:val="24"/>
          <w:szCs w:val="24"/>
        </w:rPr>
        <w:t>.</w:t>
      </w:r>
      <w:r w:rsidR="000829C6" w:rsidRPr="00750E6D">
        <w:rPr>
          <w:rFonts w:ascii="Times New Roman" w:hAnsi="Times New Roman" w:cs="Times New Roman"/>
          <w:b/>
          <w:bCs/>
          <w:sz w:val="24"/>
          <w:szCs w:val="24"/>
        </w:rPr>
        <w:t>8</w:t>
      </w:r>
      <w:r w:rsidRPr="00750E6D">
        <w:rPr>
          <w:rFonts w:ascii="Times New Roman" w:hAnsi="Times New Roman" w:cs="Times New Roman"/>
          <w:b/>
          <w:bCs/>
          <w:sz w:val="24"/>
          <w:szCs w:val="24"/>
        </w:rPr>
        <w:t>. Фиксация частоты ввода данных</w:t>
      </w:r>
    </w:p>
    <w:p w14:paraId="1D6D4B2C" w14:textId="16895E72" w:rsidR="00984539" w:rsidRPr="00750E6D" w:rsidRDefault="00984539"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Фиксация частоты ввода данных в информационной системе предполагает запись или регистрацию частоты ввода данных или событий в системе, в целях отслеживания и анализа активности Заполняющих, а также обнаруживать аномалии или необычные поведения. Могут использоваться следующие методы фиксации:</w:t>
      </w:r>
    </w:p>
    <w:p w14:paraId="1328EC3A" w14:textId="15011230" w:rsidR="00984539" w:rsidRPr="00750E6D" w:rsidRDefault="00984539"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Журналы событий – использование журнала событий, в котором будут регистрироваться все действия пользователей, включая ввод данных. Журнал должен содержать информацию о времени, типе действия, пользователях и других атрибутах.</w:t>
      </w:r>
    </w:p>
    <w:p w14:paraId="45399107" w14:textId="69CFBE75" w:rsidR="00984539" w:rsidRPr="00750E6D" w:rsidRDefault="00984539"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Система уведомлений –</w:t>
      </w:r>
      <w:r w:rsidR="004557B9" w:rsidRPr="00750E6D">
        <w:rPr>
          <w:rFonts w:ascii="Times New Roman" w:hAnsi="Times New Roman" w:cs="Times New Roman"/>
          <w:sz w:val="24"/>
          <w:szCs w:val="24"/>
        </w:rPr>
        <w:t xml:space="preserve"> </w:t>
      </w:r>
      <w:r w:rsidRPr="00750E6D">
        <w:rPr>
          <w:rFonts w:ascii="Times New Roman" w:hAnsi="Times New Roman" w:cs="Times New Roman"/>
          <w:sz w:val="24"/>
          <w:szCs w:val="24"/>
        </w:rPr>
        <w:t>уведомления администраторам о превышении определенной частоты ввода данных. Это поможет быстро выявить возможные аномалии.</w:t>
      </w:r>
    </w:p>
    <w:p w14:paraId="283B789B" w14:textId="77777777" w:rsidR="000E73D9" w:rsidRPr="00750E6D" w:rsidRDefault="000E73D9" w:rsidP="0095418B">
      <w:pPr>
        <w:spacing w:after="0" w:line="240" w:lineRule="auto"/>
        <w:ind w:firstLine="709"/>
        <w:jc w:val="both"/>
        <w:rPr>
          <w:rFonts w:ascii="Times New Roman" w:hAnsi="Times New Roman" w:cs="Times New Roman"/>
          <w:sz w:val="24"/>
          <w:szCs w:val="24"/>
        </w:rPr>
      </w:pPr>
    </w:p>
    <w:p w14:paraId="08D80A2F" w14:textId="797EB848" w:rsidR="00CF4A15" w:rsidRPr="00750E6D" w:rsidRDefault="00E7428F"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b/>
          <w:sz w:val="24"/>
          <w:szCs w:val="24"/>
        </w:rPr>
        <w:t>1</w:t>
      </w:r>
      <w:r w:rsidR="001E3960">
        <w:rPr>
          <w:rFonts w:ascii="Times New Roman" w:hAnsi="Times New Roman" w:cs="Times New Roman"/>
          <w:b/>
          <w:sz w:val="24"/>
          <w:szCs w:val="24"/>
        </w:rPr>
        <w:t>5</w:t>
      </w:r>
      <w:r w:rsidR="0011610A" w:rsidRPr="00750E6D">
        <w:rPr>
          <w:rFonts w:ascii="Times New Roman" w:hAnsi="Times New Roman" w:cs="Times New Roman"/>
          <w:b/>
          <w:sz w:val="24"/>
          <w:szCs w:val="24"/>
        </w:rPr>
        <w:t>.</w:t>
      </w:r>
      <w:r w:rsidR="000829C6" w:rsidRPr="00750E6D">
        <w:rPr>
          <w:rFonts w:ascii="Times New Roman" w:hAnsi="Times New Roman" w:cs="Times New Roman"/>
          <w:b/>
          <w:sz w:val="24"/>
          <w:szCs w:val="24"/>
        </w:rPr>
        <w:t>9</w:t>
      </w:r>
      <w:r w:rsidR="0011610A" w:rsidRPr="00750E6D">
        <w:rPr>
          <w:rFonts w:ascii="Times New Roman" w:hAnsi="Times New Roman" w:cs="Times New Roman"/>
          <w:b/>
          <w:sz w:val="24"/>
          <w:szCs w:val="24"/>
        </w:rPr>
        <w:t xml:space="preserve">. </w:t>
      </w:r>
      <w:r w:rsidR="008546B7" w:rsidRPr="00750E6D">
        <w:rPr>
          <w:rFonts w:ascii="Times New Roman" w:hAnsi="Times New Roman" w:cs="Times New Roman"/>
          <w:b/>
          <w:sz w:val="24"/>
          <w:szCs w:val="24"/>
        </w:rPr>
        <w:t>Языковые версии ресурса</w:t>
      </w:r>
    </w:p>
    <w:p w14:paraId="630B633F"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Взаимодействие с пользователем осуществляется на кыргызском, русском и английском языках. Соответственно, интерфейс разрабатываемого ПО должен поддерживать </w:t>
      </w:r>
      <w:proofErr w:type="spellStart"/>
      <w:r w:rsidRPr="00750E6D">
        <w:rPr>
          <w:rFonts w:ascii="Times New Roman" w:hAnsi="Times New Roman" w:cs="Times New Roman"/>
          <w:sz w:val="24"/>
          <w:szCs w:val="24"/>
        </w:rPr>
        <w:t>мультиязычность</w:t>
      </w:r>
      <w:proofErr w:type="spellEnd"/>
      <w:r w:rsidRPr="00750E6D">
        <w:rPr>
          <w:rFonts w:ascii="Times New Roman" w:hAnsi="Times New Roman" w:cs="Times New Roman"/>
          <w:sz w:val="24"/>
          <w:szCs w:val="24"/>
        </w:rPr>
        <w:t xml:space="preserve">. </w:t>
      </w:r>
    </w:p>
    <w:p w14:paraId="548F4C18" w14:textId="77777777" w:rsidR="000E73D9" w:rsidRPr="00750E6D" w:rsidRDefault="000E73D9" w:rsidP="0095418B">
      <w:pPr>
        <w:spacing w:after="0" w:line="240" w:lineRule="auto"/>
        <w:ind w:firstLine="709"/>
        <w:jc w:val="both"/>
        <w:rPr>
          <w:rFonts w:ascii="Times New Roman" w:hAnsi="Times New Roman" w:cs="Times New Roman"/>
          <w:sz w:val="24"/>
          <w:szCs w:val="24"/>
        </w:rPr>
      </w:pPr>
    </w:p>
    <w:p w14:paraId="4C2558A5" w14:textId="76E9E750" w:rsidR="00CF4A15" w:rsidRPr="00750E6D" w:rsidRDefault="00E7428F"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b/>
          <w:sz w:val="24"/>
          <w:szCs w:val="24"/>
        </w:rPr>
        <w:t>1</w:t>
      </w:r>
      <w:r w:rsidR="001E3960">
        <w:rPr>
          <w:rFonts w:ascii="Times New Roman" w:hAnsi="Times New Roman" w:cs="Times New Roman"/>
          <w:b/>
          <w:sz w:val="24"/>
          <w:szCs w:val="24"/>
        </w:rPr>
        <w:t>5</w:t>
      </w:r>
      <w:r w:rsidR="0011610A" w:rsidRPr="00750E6D">
        <w:rPr>
          <w:rFonts w:ascii="Times New Roman" w:hAnsi="Times New Roman" w:cs="Times New Roman"/>
          <w:b/>
          <w:sz w:val="24"/>
          <w:szCs w:val="24"/>
        </w:rPr>
        <w:t>.</w:t>
      </w:r>
      <w:r w:rsidR="000829C6" w:rsidRPr="00750E6D">
        <w:rPr>
          <w:rFonts w:ascii="Times New Roman" w:hAnsi="Times New Roman" w:cs="Times New Roman"/>
          <w:b/>
          <w:sz w:val="24"/>
          <w:szCs w:val="24"/>
        </w:rPr>
        <w:t>10</w:t>
      </w:r>
      <w:r w:rsidR="0011610A" w:rsidRPr="00750E6D">
        <w:rPr>
          <w:rFonts w:ascii="Times New Roman" w:hAnsi="Times New Roman" w:cs="Times New Roman"/>
          <w:b/>
          <w:sz w:val="24"/>
          <w:szCs w:val="24"/>
        </w:rPr>
        <w:t xml:space="preserve">. </w:t>
      </w:r>
      <w:r w:rsidR="0069112F" w:rsidRPr="00750E6D">
        <w:rPr>
          <w:rFonts w:ascii="Times New Roman" w:hAnsi="Times New Roman" w:cs="Times New Roman"/>
          <w:b/>
          <w:sz w:val="24"/>
          <w:szCs w:val="24"/>
        </w:rPr>
        <w:t>Требования к документации</w:t>
      </w:r>
    </w:p>
    <w:p w14:paraId="4FC68DA7"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Система должна быть обеспечена комплектом документации по работе с ней, руководствами по эксплуатации, администрирования и доработки. Рабочая и эксплуатационная документация для Системы должна состоять из следующих документов:</w:t>
      </w:r>
    </w:p>
    <w:p w14:paraId="0F352619"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Описание используемых технологий и релизов;</w:t>
      </w:r>
    </w:p>
    <w:p w14:paraId="05034C2D"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Описание общей структуры программы;</w:t>
      </w:r>
    </w:p>
    <w:p w14:paraId="6A8E0B93"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Описание каждого модуля работы;</w:t>
      </w:r>
    </w:p>
    <w:p w14:paraId="665EED34"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Полная структура базы данных;</w:t>
      </w:r>
    </w:p>
    <w:p w14:paraId="62BEC5D2"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Описание исполняемого кода;</w:t>
      </w:r>
    </w:p>
    <w:p w14:paraId="4BB7F2A3"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Описание интерфейса;</w:t>
      </w:r>
    </w:p>
    <w:p w14:paraId="6AE43FE3"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Инструкция по установке ПО;</w:t>
      </w:r>
    </w:p>
    <w:p w14:paraId="5173DE27"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Руководство Пользователя;</w:t>
      </w:r>
    </w:p>
    <w:p w14:paraId="651E4D37"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Руководство Администратора;</w:t>
      </w:r>
    </w:p>
    <w:p w14:paraId="56852905" w14:textId="77777777"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lastRenderedPageBreak/>
        <w:t>- Программа обучения персонала;</w:t>
      </w:r>
    </w:p>
    <w:p w14:paraId="4D839030" w14:textId="742DEABE" w:rsidR="00CF4A15" w:rsidRPr="00750E6D" w:rsidRDefault="00CF4A15" w:rsidP="0095418B">
      <w:pPr>
        <w:spacing w:after="0" w:line="240" w:lineRule="auto"/>
        <w:ind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 Методические </w:t>
      </w:r>
      <w:r w:rsidR="000E73D9" w:rsidRPr="00750E6D">
        <w:rPr>
          <w:rFonts w:ascii="Times New Roman" w:hAnsi="Times New Roman" w:cs="Times New Roman"/>
          <w:sz w:val="24"/>
          <w:szCs w:val="24"/>
        </w:rPr>
        <w:t xml:space="preserve">(обучающие) </w:t>
      </w:r>
      <w:r w:rsidRPr="00750E6D">
        <w:rPr>
          <w:rFonts w:ascii="Times New Roman" w:hAnsi="Times New Roman" w:cs="Times New Roman"/>
          <w:sz w:val="24"/>
          <w:szCs w:val="24"/>
        </w:rPr>
        <w:t>материалы для пользователей по эксплуатации конкретных модулей и блоков</w:t>
      </w:r>
      <w:r w:rsidR="000E73D9" w:rsidRPr="00750E6D">
        <w:rPr>
          <w:rFonts w:ascii="Times New Roman" w:hAnsi="Times New Roman" w:cs="Times New Roman"/>
          <w:sz w:val="24"/>
          <w:szCs w:val="24"/>
        </w:rPr>
        <w:t xml:space="preserve">: </w:t>
      </w:r>
      <w:r w:rsidRPr="00750E6D">
        <w:rPr>
          <w:rFonts w:ascii="Times New Roman" w:hAnsi="Times New Roman" w:cs="Times New Roman"/>
          <w:sz w:val="24"/>
          <w:szCs w:val="24"/>
        </w:rPr>
        <w:t xml:space="preserve">на твердых носителях, </w:t>
      </w:r>
      <w:r w:rsidR="000E73D9" w:rsidRPr="00750E6D">
        <w:rPr>
          <w:rFonts w:ascii="Times New Roman" w:hAnsi="Times New Roman" w:cs="Times New Roman"/>
          <w:sz w:val="24"/>
          <w:szCs w:val="24"/>
        </w:rPr>
        <w:t xml:space="preserve">в электронном формате, а также в </w:t>
      </w:r>
      <w:r w:rsidRPr="00750E6D">
        <w:rPr>
          <w:rFonts w:ascii="Times New Roman" w:hAnsi="Times New Roman" w:cs="Times New Roman"/>
          <w:sz w:val="24"/>
          <w:szCs w:val="24"/>
        </w:rPr>
        <w:t>формате видео файлов.</w:t>
      </w:r>
    </w:p>
    <w:p w14:paraId="44EE3263" w14:textId="77777777" w:rsidR="000E73D9" w:rsidRPr="00750E6D" w:rsidRDefault="000E73D9" w:rsidP="0095418B">
      <w:pPr>
        <w:spacing w:after="0" w:line="240" w:lineRule="auto"/>
        <w:ind w:firstLine="709"/>
        <w:jc w:val="both"/>
        <w:rPr>
          <w:rFonts w:ascii="Times New Roman" w:hAnsi="Times New Roman" w:cs="Times New Roman"/>
          <w:sz w:val="24"/>
          <w:szCs w:val="24"/>
        </w:rPr>
      </w:pPr>
    </w:p>
    <w:p w14:paraId="7309251F" w14:textId="37740B2A" w:rsidR="007672D0" w:rsidRPr="00750E6D" w:rsidRDefault="00E7428F" w:rsidP="0095418B">
      <w:pPr>
        <w:spacing w:after="0" w:line="240" w:lineRule="auto"/>
        <w:ind w:firstLine="709"/>
        <w:rPr>
          <w:rFonts w:ascii="Times New Roman" w:eastAsia="Times New Roman" w:hAnsi="Times New Roman" w:cs="Times New Roman"/>
          <w:b/>
          <w:sz w:val="24"/>
          <w:szCs w:val="24"/>
        </w:rPr>
      </w:pPr>
      <w:r w:rsidRPr="00750E6D">
        <w:rPr>
          <w:rFonts w:ascii="Times New Roman" w:eastAsia="Times New Roman" w:hAnsi="Times New Roman" w:cs="Times New Roman"/>
          <w:b/>
          <w:sz w:val="24"/>
          <w:szCs w:val="24"/>
        </w:rPr>
        <w:t>1</w:t>
      </w:r>
      <w:r w:rsidR="001E3960">
        <w:rPr>
          <w:rFonts w:ascii="Times New Roman" w:eastAsia="Times New Roman" w:hAnsi="Times New Roman" w:cs="Times New Roman"/>
          <w:b/>
          <w:sz w:val="24"/>
          <w:szCs w:val="24"/>
        </w:rPr>
        <w:t>5</w:t>
      </w:r>
      <w:r w:rsidR="007672D0" w:rsidRPr="00750E6D">
        <w:rPr>
          <w:rFonts w:ascii="Times New Roman" w:eastAsia="Times New Roman" w:hAnsi="Times New Roman" w:cs="Times New Roman"/>
          <w:b/>
          <w:sz w:val="24"/>
          <w:szCs w:val="24"/>
        </w:rPr>
        <w:t>.</w:t>
      </w:r>
      <w:r w:rsidR="000829C6" w:rsidRPr="00750E6D">
        <w:rPr>
          <w:rFonts w:ascii="Times New Roman" w:eastAsia="Times New Roman" w:hAnsi="Times New Roman" w:cs="Times New Roman"/>
          <w:b/>
          <w:sz w:val="24"/>
          <w:szCs w:val="24"/>
        </w:rPr>
        <w:t>11</w:t>
      </w:r>
      <w:r w:rsidR="007672D0" w:rsidRPr="00750E6D">
        <w:rPr>
          <w:rFonts w:ascii="Times New Roman" w:eastAsia="Times New Roman" w:hAnsi="Times New Roman" w:cs="Times New Roman"/>
          <w:b/>
          <w:sz w:val="24"/>
          <w:szCs w:val="24"/>
        </w:rPr>
        <w:t xml:space="preserve">. Требования по эргономике и технической эстетике </w:t>
      </w:r>
    </w:p>
    <w:p w14:paraId="40E2090D" w14:textId="77777777" w:rsidR="007672D0" w:rsidRPr="00750E6D" w:rsidRDefault="007672D0" w:rsidP="0095418B">
      <w:pPr>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Программное обеспечение должно обеспечивать удобный для пользователя интерфейс (</w:t>
      </w:r>
      <w:proofErr w:type="spellStart"/>
      <w:r w:rsidRPr="00750E6D">
        <w:rPr>
          <w:rFonts w:ascii="Times New Roman" w:eastAsia="Times New Roman" w:hAnsi="Times New Roman" w:cs="Times New Roman"/>
          <w:sz w:val="24"/>
          <w:szCs w:val="24"/>
        </w:rPr>
        <w:t>UserFriendly</w:t>
      </w:r>
      <w:proofErr w:type="spellEnd"/>
      <w:r w:rsidRPr="00750E6D">
        <w:rPr>
          <w:rFonts w:ascii="Times New Roman" w:eastAsia="Times New Roman" w:hAnsi="Times New Roman" w:cs="Times New Roman"/>
          <w:sz w:val="24"/>
          <w:szCs w:val="24"/>
        </w:rPr>
        <w:t xml:space="preserve"> интерфейс), отвечающий следующим требованиям:</w:t>
      </w:r>
    </w:p>
    <w:p w14:paraId="3A821C0D" w14:textId="6057509E" w:rsidR="007672D0" w:rsidRPr="00750E6D" w:rsidRDefault="007672D0" w:rsidP="0095418B">
      <w:pPr>
        <w:numPr>
          <w:ilvl w:val="0"/>
          <w:numId w:val="4"/>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взаимодействие пользователя с системой должно осуществляться на выбранном языке (государственный, официальный</w:t>
      </w:r>
      <w:r w:rsidR="0084035F" w:rsidRPr="00750E6D">
        <w:rPr>
          <w:rFonts w:ascii="Times New Roman" w:eastAsia="Times New Roman" w:hAnsi="Times New Roman" w:cs="Times New Roman"/>
          <w:sz w:val="24"/>
          <w:szCs w:val="24"/>
        </w:rPr>
        <w:t>, английский</w:t>
      </w:r>
      <w:r w:rsidRPr="00750E6D">
        <w:rPr>
          <w:rFonts w:ascii="Times New Roman" w:eastAsia="Times New Roman" w:hAnsi="Times New Roman" w:cs="Times New Roman"/>
          <w:sz w:val="24"/>
          <w:szCs w:val="24"/>
        </w:rPr>
        <w:t>);</w:t>
      </w:r>
    </w:p>
    <w:p w14:paraId="2C7B00E1" w14:textId="77777777" w:rsidR="007672D0" w:rsidRPr="00750E6D" w:rsidRDefault="007672D0" w:rsidP="0095418B">
      <w:pPr>
        <w:numPr>
          <w:ilvl w:val="0"/>
          <w:numId w:val="4"/>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в части диалога с пользователем при создании функциональных компонентов должен быть обеспечен удобный и интуитивно понятный интерфейс для пользователя, который хорошо знает свою предметную область и не является специалистом в области информационных технологий;</w:t>
      </w:r>
    </w:p>
    <w:p w14:paraId="05DD8FA2" w14:textId="77777777" w:rsidR="007672D0" w:rsidRPr="00750E6D" w:rsidRDefault="007672D0" w:rsidP="0095418B">
      <w:pPr>
        <w:numPr>
          <w:ilvl w:val="0"/>
          <w:numId w:val="4"/>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интерфейс пользователя должен способствовать уменьшению вероятности совершения пользователем случайных ошибочных действий;</w:t>
      </w:r>
    </w:p>
    <w:p w14:paraId="1FDBEFCD" w14:textId="77777777" w:rsidR="007672D0" w:rsidRPr="00750E6D" w:rsidRDefault="007672D0" w:rsidP="0095418B">
      <w:pPr>
        <w:numPr>
          <w:ilvl w:val="0"/>
          <w:numId w:val="4"/>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представление информационных ресурсов должно быть интуитивно понятно широкому кругу пользователей, отображение однотипных массивов информации должно быть выдержано в едином стиле;</w:t>
      </w:r>
    </w:p>
    <w:p w14:paraId="538B5CEB" w14:textId="57C73182" w:rsidR="007672D0" w:rsidRPr="00750E6D" w:rsidRDefault="007672D0" w:rsidP="0095418B">
      <w:pPr>
        <w:numPr>
          <w:ilvl w:val="0"/>
          <w:numId w:val="4"/>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интерфейс должен обладать системой всплывающих подсказок и системой помощи по функциям системы.</w:t>
      </w:r>
    </w:p>
    <w:p w14:paraId="526D0E87" w14:textId="77777777" w:rsidR="000E73D9" w:rsidRPr="00750E6D" w:rsidRDefault="000E73D9" w:rsidP="0095418B">
      <w:pPr>
        <w:tabs>
          <w:tab w:val="left" w:pos="1134"/>
        </w:tabs>
        <w:spacing w:after="0" w:line="240" w:lineRule="auto"/>
        <w:ind w:firstLine="709"/>
        <w:jc w:val="both"/>
        <w:rPr>
          <w:rFonts w:ascii="Times New Roman" w:eastAsia="Times New Roman" w:hAnsi="Times New Roman" w:cs="Times New Roman"/>
          <w:b/>
          <w:sz w:val="24"/>
          <w:szCs w:val="24"/>
        </w:rPr>
      </w:pPr>
    </w:p>
    <w:p w14:paraId="24788E39" w14:textId="4C8AB09D"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b/>
          <w:sz w:val="24"/>
          <w:szCs w:val="24"/>
        </w:rPr>
      </w:pPr>
      <w:r w:rsidRPr="00750E6D">
        <w:rPr>
          <w:rFonts w:ascii="Times New Roman" w:eastAsia="Times New Roman" w:hAnsi="Times New Roman" w:cs="Times New Roman"/>
          <w:b/>
          <w:sz w:val="24"/>
          <w:szCs w:val="24"/>
        </w:rPr>
        <w:t>1</w:t>
      </w:r>
      <w:r w:rsidR="001E3960">
        <w:rPr>
          <w:rFonts w:ascii="Times New Roman" w:eastAsia="Times New Roman" w:hAnsi="Times New Roman" w:cs="Times New Roman"/>
          <w:b/>
          <w:sz w:val="24"/>
          <w:szCs w:val="24"/>
        </w:rPr>
        <w:t>5</w:t>
      </w:r>
      <w:r w:rsidR="007672D0" w:rsidRPr="00750E6D">
        <w:rPr>
          <w:rFonts w:ascii="Times New Roman" w:eastAsia="Times New Roman" w:hAnsi="Times New Roman" w:cs="Times New Roman"/>
          <w:b/>
          <w:sz w:val="24"/>
          <w:szCs w:val="24"/>
        </w:rPr>
        <w:t>.</w:t>
      </w:r>
      <w:r w:rsidR="000829C6" w:rsidRPr="00750E6D">
        <w:rPr>
          <w:rFonts w:ascii="Times New Roman" w:eastAsia="Times New Roman" w:hAnsi="Times New Roman" w:cs="Times New Roman"/>
          <w:b/>
          <w:sz w:val="24"/>
          <w:szCs w:val="24"/>
        </w:rPr>
        <w:t>12</w:t>
      </w:r>
      <w:r w:rsidR="007672D0" w:rsidRPr="00750E6D">
        <w:rPr>
          <w:rFonts w:ascii="Times New Roman" w:eastAsia="Times New Roman" w:hAnsi="Times New Roman" w:cs="Times New Roman"/>
          <w:b/>
          <w:sz w:val="24"/>
          <w:szCs w:val="24"/>
        </w:rPr>
        <w:t>. Требования к режимам функционирования</w:t>
      </w:r>
    </w:p>
    <w:p w14:paraId="3FF4D4EF" w14:textId="2D1B973F"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0829C6" w:rsidRPr="00750E6D">
        <w:rPr>
          <w:rFonts w:ascii="Times New Roman" w:eastAsia="Times New Roman" w:hAnsi="Times New Roman" w:cs="Times New Roman"/>
          <w:sz w:val="24"/>
          <w:szCs w:val="24"/>
        </w:rPr>
        <w:t>12</w:t>
      </w:r>
      <w:r w:rsidR="007672D0" w:rsidRPr="00750E6D">
        <w:rPr>
          <w:rFonts w:ascii="Times New Roman" w:eastAsia="Times New Roman" w:hAnsi="Times New Roman" w:cs="Times New Roman"/>
          <w:sz w:val="24"/>
          <w:szCs w:val="24"/>
        </w:rPr>
        <w:t>.1. Система должна поддерживать функционирование в следующих режимах:</w:t>
      </w:r>
    </w:p>
    <w:p w14:paraId="2E999F74" w14:textId="77777777" w:rsidR="007672D0" w:rsidRPr="00750E6D" w:rsidRDefault="007672D0" w:rsidP="0095418B">
      <w:pPr>
        <w:numPr>
          <w:ilvl w:val="0"/>
          <w:numId w:val="4"/>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штатный режим эксплуатации;</w:t>
      </w:r>
    </w:p>
    <w:p w14:paraId="5686FBAF" w14:textId="77777777" w:rsidR="007672D0" w:rsidRPr="00750E6D" w:rsidRDefault="007672D0" w:rsidP="0095418B">
      <w:pPr>
        <w:numPr>
          <w:ilvl w:val="0"/>
          <w:numId w:val="4"/>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технологический режим;</w:t>
      </w:r>
    </w:p>
    <w:p w14:paraId="13723A8C" w14:textId="77777777" w:rsidR="007672D0" w:rsidRPr="00750E6D" w:rsidRDefault="007672D0" w:rsidP="0095418B">
      <w:pPr>
        <w:numPr>
          <w:ilvl w:val="0"/>
          <w:numId w:val="4"/>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аварийный режим.</w:t>
      </w:r>
    </w:p>
    <w:p w14:paraId="203CDBC3" w14:textId="1A934DCB"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0829C6" w:rsidRPr="00750E6D">
        <w:rPr>
          <w:rFonts w:ascii="Times New Roman" w:eastAsia="Times New Roman" w:hAnsi="Times New Roman" w:cs="Times New Roman"/>
          <w:sz w:val="24"/>
          <w:szCs w:val="24"/>
        </w:rPr>
        <w:t>12</w:t>
      </w:r>
      <w:r w:rsidR="007672D0" w:rsidRPr="00750E6D">
        <w:rPr>
          <w:rFonts w:ascii="Times New Roman" w:eastAsia="Times New Roman" w:hAnsi="Times New Roman" w:cs="Times New Roman"/>
          <w:sz w:val="24"/>
          <w:szCs w:val="24"/>
        </w:rPr>
        <w:t>.2. Функционирование системы в перечисленных режимах определяется следующими условиями и требованиями:</w:t>
      </w:r>
    </w:p>
    <w:p w14:paraId="59C78594" w14:textId="14894612"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0829C6" w:rsidRPr="00750E6D">
        <w:rPr>
          <w:rFonts w:ascii="Times New Roman" w:eastAsia="Times New Roman" w:hAnsi="Times New Roman" w:cs="Times New Roman"/>
          <w:sz w:val="24"/>
          <w:szCs w:val="24"/>
        </w:rPr>
        <w:t>12</w:t>
      </w:r>
      <w:r w:rsidR="007672D0" w:rsidRPr="00750E6D">
        <w:rPr>
          <w:rFonts w:ascii="Times New Roman" w:eastAsia="Times New Roman" w:hAnsi="Times New Roman" w:cs="Times New Roman"/>
          <w:sz w:val="24"/>
          <w:szCs w:val="24"/>
        </w:rPr>
        <w:t xml:space="preserve">.2.1. </w:t>
      </w:r>
      <w:r w:rsidR="007672D0" w:rsidRPr="00750E6D">
        <w:rPr>
          <w:rFonts w:ascii="Times New Roman" w:eastAsia="Times New Roman" w:hAnsi="Times New Roman" w:cs="Times New Roman"/>
          <w:b/>
          <w:sz w:val="24"/>
          <w:szCs w:val="24"/>
        </w:rPr>
        <w:t>Штатный режим эксплуатации</w:t>
      </w:r>
      <w:r w:rsidR="007672D0" w:rsidRPr="00750E6D">
        <w:rPr>
          <w:rFonts w:ascii="Times New Roman" w:eastAsia="Times New Roman" w:hAnsi="Times New Roman" w:cs="Times New Roman"/>
          <w:sz w:val="24"/>
          <w:szCs w:val="24"/>
        </w:rPr>
        <w:t xml:space="preserve"> – режим нормального функционирования, характеризуемый полной готовностью всей системы. Система должна функционировать в штатном режиме круглосуточно (24×7), за исключением времени, отводимого на регламентное обслуживание, и допустимых перерывов для устранения сбоев и отказов. </w:t>
      </w:r>
    </w:p>
    <w:p w14:paraId="565C7261" w14:textId="77777777"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Штатный режим должен являться основным режимом функционирования, обеспечивающим выполнение задач системы.</w:t>
      </w:r>
    </w:p>
    <w:p w14:paraId="339CD77E" w14:textId="0AB79245"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0829C6" w:rsidRPr="00750E6D">
        <w:rPr>
          <w:rFonts w:ascii="Times New Roman" w:eastAsia="Times New Roman" w:hAnsi="Times New Roman" w:cs="Times New Roman"/>
          <w:sz w:val="24"/>
          <w:szCs w:val="24"/>
        </w:rPr>
        <w:t>12</w:t>
      </w:r>
      <w:r w:rsidR="007672D0" w:rsidRPr="00750E6D">
        <w:rPr>
          <w:rFonts w:ascii="Times New Roman" w:eastAsia="Times New Roman" w:hAnsi="Times New Roman" w:cs="Times New Roman"/>
          <w:sz w:val="24"/>
          <w:szCs w:val="24"/>
        </w:rPr>
        <w:t xml:space="preserve">.2.2. </w:t>
      </w:r>
      <w:r w:rsidR="007672D0" w:rsidRPr="00750E6D">
        <w:rPr>
          <w:rFonts w:ascii="Times New Roman" w:eastAsia="Times New Roman" w:hAnsi="Times New Roman" w:cs="Times New Roman"/>
          <w:b/>
          <w:sz w:val="24"/>
          <w:szCs w:val="24"/>
        </w:rPr>
        <w:t>Технологический режим</w:t>
      </w:r>
      <w:r w:rsidR="007672D0" w:rsidRPr="00750E6D">
        <w:rPr>
          <w:rFonts w:ascii="Times New Roman" w:eastAsia="Times New Roman" w:hAnsi="Times New Roman" w:cs="Times New Roman"/>
          <w:sz w:val="24"/>
          <w:szCs w:val="24"/>
        </w:rPr>
        <w:t xml:space="preserve"> – режим, обеспечивающий ввод и обновление данных, конфигурирование, поддержку или техническое обслуживание системы, архивацию и резервное дублирование данных с возможным частичным снижением быстродействия и блокировкой отдельных функциональных возможностей. При технологическом режиме возможно частичное снижение быстродействия и блокировка отдельных функциональных возможностей. После возникновения отказа в каком-либо компоненте системы, режим будет обеспечивать перевод отказавших компонентов в штатный режим функционирования после идентификации возникшего отказа и устранения его причин.</w:t>
      </w:r>
    </w:p>
    <w:p w14:paraId="2303D7F7" w14:textId="673FB12E"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0829C6" w:rsidRPr="00750E6D">
        <w:rPr>
          <w:rFonts w:ascii="Times New Roman" w:eastAsia="Times New Roman" w:hAnsi="Times New Roman" w:cs="Times New Roman"/>
          <w:sz w:val="24"/>
          <w:szCs w:val="24"/>
        </w:rPr>
        <w:t>12</w:t>
      </w:r>
      <w:r w:rsidR="007672D0" w:rsidRPr="00750E6D">
        <w:rPr>
          <w:rFonts w:ascii="Times New Roman" w:eastAsia="Times New Roman" w:hAnsi="Times New Roman" w:cs="Times New Roman"/>
          <w:sz w:val="24"/>
          <w:szCs w:val="24"/>
        </w:rPr>
        <w:t xml:space="preserve">.2.3. </w:t>
      </w:r>
      <w:r w:rsidR="007672D0" w:rsidRPr="00750E6D">
        <w:rPr>
          <w:rFonts w:ascii="Times New Roman" w:eastAsia="Times New Roman" w:hAnsi="Times New Roman" w:cs="Times New Roman"/>
          <w:b/>
          <w:sz w:val="24"/>
          <w:szCs w:val="24"/>
        </w:rPr>
        <w:t>Аварийный режим</w:t>
      </w:r>
      <w:r w:rsidR="007672D0" w:rsidRPr="00750E6D">
        <w:rPr>
          <w:rFonts w:ascii="Times New Roman" w:eastAsia="Times New Roman" w:hAnsi="Times New Roman" w:cs="Times New Roman"/>
          <w:sz w:val="24"/>
          <w:szCs w:val="24"/>
        </w:rPr>
        <w:t xml:space="preserve"> – режим аварийного отказа системы или одного (нескольких) компонент системы (программного и/или аппаратно-технического обеспечения). В этом случае резервные средства контроля и управления должны обеспечивать безопасную остановку системы для последующего восстановления работоспособности системы. </w:t>
      </w:r>
    </w:p>
    <w:p w14:paraId="6580D461" w14:textId="77777777"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lastRenderedPageBreak/>
        <w:t>Система должна предоставлять инструменты диагностирования основных процессов, мониторинга процесса выполнения программ. При возникновении аварийных ситуаций, либо ошибок в программном обеспечении, диагностические инструменты должны позволять сохранять набор информации, необходимой для идентификации и устранения проблемы.</w:t>
      </w:r>
    </w:p>
    <w:p w14:paraId="7FAFB850" w14:textId="3C1B7D06"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69112F" w:rsidRPr="00750E6D">
        <w:rPr>
          <w:rFonts w:ascii="Times New Roman" w:eastAsia="Times New Roman" w:hAnsi="Times New Roman" w:cs="Times New Roman"/>
          <w:sz w:val="24"/>
          <w:szCs w:val="24"/>
        </w:rPr>
        <w:t>.</w:t>
      </w:r>
      <w:r w:rsidR="000829C6" w:rsidRPr="00750E6D">
        <w:rPr>
          <w:rFonts w:ascii="Times New Roman" w:eastAsia="Times New Roman" w:hAnsi="Times New Roman" w:cs="Times New Roman"/>
          <w:sz w:val="24"/>
          <w:szCs w:val="24"/>
        </w:rPr>
        <w:t>12</w:t>
      </w:r>
      <w:r w:rsidR="007672D0" w:rsidRPr="00750E6D">
        <w:rPr>
          <w:rFonts w:ascii="Times New Roman" w:eastAsia="Times New Roman" w:hAnsi="Times New Roman" w:cs="Times New Roman"/>
          <w:sz w:val="24"/>
          <w:szCs w:val="24"/>
        </w:rPr>
        <w:t xml:space="preserve">.3. Проект должен отвечать следующим требованиям по надежности: </w:t>
      </w:r>
    </w:p>
    <w:p w14:paraId="133ED485" w14:textId="77777777" w:rsidR="007672D0" w:rsidRPr="00750E6D" w:rsidRDefault="007672D0" w:rsidP="0095418B">
      <w:pPr>
        <w:numPr>
          <w:ilvl w:val="0"/>
          <w:numId w:val="4"/>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обеспечивать доступность приложений 24х7 365 дней в году, с надежностью 99,9% (допускается суммарный простой системы не более 8,5 часов в год); </w:t>
      </w:r>
    </w:p>
    <w:p w14:paraId="6C6BA4BE" w14:textId="77777777" w:rsidR="007672D0" w:rsidRPr="00750E6D" w:rsidRDefault="007672D0" w:rsidP="0095418B">
      <w:pPr>
        <w:numPr>
          <w:ilvl w:val="0"/>
          <w:numId w:val="4"/>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сбой единичных компонент серверов и/или систем хранения не должен приводить простою приложений; </w:t>
      </w:r>
    </w:p>
    <w:p w14:paraId="789BF03A" w14:textId="77777777" w:rsidR="007672D0" w:rsidRPr="00750E6D" w:rsidRDefault="007672D0" w:rsidP="0095418B">
      <w:pPr>
        <w:numPr>
          <w:ilvl w:val="0"/>
          <w:numId w:val="4"/>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в случае сбоя сервера допускается потеря данных в размере и за время не превышающих размер и время выполнения единичной элементарной транзакции. </w:t>
      </w:r>
    </w:p>
    <w:p w14:paraId="09F2ADCE" w14:textId="50A2B051"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0829C6" w:rsidRPr="00750E6D">
        <w:rPr>
          <w:rFonts w:ascii="Times New Roman" w:eastAsia="Times New Roman" w:hAnsi="Times New Roman" w:cs="Times New Roman"/>
          <w:sz w:val="24"/>
          <w:szCs w:val="24"/>
        </w:rPr>
        <w:t>12</w:t>
      </w:r>
      <w:r w:rsidR="007672D0" w:rsidRPr="00750E6D">
        <w:rPr>
          <w:rFonts w:ascii="Times New Roman" w:eastAsia="Times New Roman" w:hAnsi="Times New Roman" w:cs="Times New Roman"/>
          <w:sz w:val="24"/>
          <w:szCs w:val="24"/>
        </w:rPr>
        <w:t xml:space="preserve">.4. На заключительном этапе работ, программисты совместно с дизайнерами проверяют проект в работе: от соответствия стандартам экранной типографики, правильности ссылок, работоспособности сервера в различных условиях до проверок защищенности. </w:t>
      </w:r>
    </w:p>
    <w:p w14:paraId="7E6E4723" w14:textId="5A8CD920"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0829C6" w:rsidRPr="00750E6D">
        <w:rPr>
          <w:rFonts w:ascii="Times New Roman" w:eastAsia="Times New Roman" w:hAnsi="Times New Roman" w:cs="Times New Roman"/>
          <w:sz w:val="24"/>
          <w:szCs w:val="24"/>
        </w:rPr>
        <w:t>12</w:t>
      </w:r>
      <w:r w:rsidR="007672D0" w:rsidRPr="00750E6D">
        <w:rPr>
          <w:rFonts w:ascii="Times New Roman" w:eastAsia="Times New Roman" w:hAnsi="Times New Roman" w:cs="Times New Roman"/>
          <w:sz w:val="24"/>
          <w:szCs w:val="24"/>
        </w:rPr>
        <w:t xml:space="preserve">.5. После предварительной отладки он отдается «на откуп» внештатным бета-тестерам (не принимавших прямого участия в создании сайта), работающим на самых разных компьютерах, разных интернет-каналах, с разным программным обеспечением. </w:t>
      </w:r>
    </w:p>
    <w:p w14:paraId="67ABF71C" w14:textId="77777777"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В течение 3 дней эта команда протоколирует все неисправности и замечания по работе проекта.</w:t>
      </w:r>
    </w:p>
    <w:p w14:paraId="4B33CE81" w14:textId="516ED0E8"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0829C6" w:rsidRPr="00750E6D">
        <w:rPr>
          <w:rFonts w:ascii="Times New Roman" w:eastAsia="Times New Roman" w:hAnsi="Times New Roman" w:cs="Times New Roman"/>
          <w:sz w:val="24"/>
          <w:szCs w:val="24"/>
        </w:rPr>
        <w:t>12</w:t>
      </w:r>
      <w:r w:rsidR="007672D0" w:rsidRPr="00750E6D">
        <w:rPr>
          <w:rFonts w:ascii="Times New Roman" w:eastAsia="Times New Roman" w:hAnsi="Times New Roman" w:cs="Times New Roman"/>
          <w:sz w:val="24"/>
          <w:szCs w:val="24"/>
        </w:rPr>
        <w:t>.6. Тестирование проводится по четырём основным направлениям:</w:t>
      </w:r>
    </w:p>
    <w:p w14:paraId="1D8602D5" w14:textId="2F62D088"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0829C6" w:rsidRPr="00750E6D">
        <w:rPr>
          <w:rFonts w:ascii="Times New Roman" w:eastAsia="Times New Roman" w:hAnsi="Times New Roman" w:cs="Times New Roman"/>
          <w:sz w:val="24"/>
          <w:szCs w:val="24"/>
        </w:rPr>
        <w:t>12</w:t>
      </w:r>
      <w:r w:rsidR="007672D0" w:rsidRPr="00750E6D">
        <w:rPr>
          <w:rFonts w:ascii="Times New Roman" w:eastAsia="Times New Roman" w:hAnsi="Times New Roman" w:cs="Times New Roman"/>
          <w:sz w:val="24"/>
          <w:szCs w:val="24"/>
        </w:rPr>
        <w:t>.6.1. Проверка программного обеспечения проекта на ошибки</w:t>
      </w:r>
    </w:p>
    <w:p w14:paraId="3927624C" w14:textId="77777777"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Позволяет проверить, соответствует ли проект заданным требованиям, как выполняют свои задачи программные модули и как на их работу влияют внешние условия.</w:t>
      </w:r>
    </w:p>
    <w:p w14:paraId="36F2CAF0" w14:textId="77777777"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Программное обеспечение тестируется вручную, согласно техническому заданию, разработанному на этапе проектирования. При этом проверяются не только типичные сценарии использования, но и все возможные комбинации факторов, влияющих на работоспособность. </w:t>
      </w:r>
    </w:p>
    <w:p w14:paraId="1B601E0D" w14:textId="77777777"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Отдельным элементом тестирования проекта является финальная проверка на совместимость со всеми интернет-браузерами, которые приняты в концепции проекта за основные.</w:t>
      </w:r>
    </w:p>
    <w:p w14:paraId="723DF6FB" w14:textId="4A0CD515"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0829C6" w:rsidRPr="00750E6D">
        <w:rPr>
          <w:rFonts w:ascii="Times New Roman" w:eastAsia="Times New Roman" w:hAnsi="Times New Roman" w:cs="Times New Roman"/>
          <w:sz w:val="24"/>
          <w:szCs w:val="24"/>
        </w:rPr>
        <w:t>12</w:t>
      </w:r>
      <w:r w:rsidR="007672D0" w:rsidRPr="00750E6D">
        <w:rPr>
          <w:rFonts w:ascii="Times New Roman" w:eastAsia="Times New Roman" w:hAnsi="Times New Roman" w:cs="Times New Roman"/>
          <w:sz w:val="24"/>
          <w:szCs w:val="24"/>
        </w:rPr>
        <w:t>.6.2. Нагрузочное тестирование</w:t>
      </w:r>
    </w:p>
    <w:p w14:paraId="4E38F9F6" w14:textId="77777777"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Задачей тестирования является определение величины пиковой посещаемости, с которыми будет справляться проект и попутное выявление узких мест программного обеспечения по части производительности.</w:t>
      </w:r>
    </w:p>
    <w:p w14:paraId="7ADA3917" w14:textId="77777777"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В числе инструментов тестирования на данном этапе используется имитация большого числа посещений.</w:t>
      </w:r>
    </w:p>
    <w:p w14:paraId="20CD28AF" w14:textId="77777777"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Тестирование проводится в автоматическом режиме, под контролем администратора. </w:t>
      </w:r>
    </w:p>
    <w:p w14:paraId="21DDEDB4" w14:textId="77777777"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Результаты собираются в базу данных и подлежат анализу, после чего делается вывод о соответствии параметров системы проектным требованиям.</w:t>
      </w:r>
    </w:p>
    <w:p w14:paraId="51F42340" w14:textId="605098A3"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0829C6" w:rsidRPr="00750E6D">
        <w:rPr>
          <w:rFonts w:ascii="Times New Roman" w:eastAsia="Times New Roman" w:hAnsi="Times New Roman" w:cs="Times New Roman"/>
          <w:sz w:val="24"/>
          <w:szCs w:val="24"/>
        </w:rPr>
        <w:t>12</w:t>
      </w:r>
      <w:r w:rsidR="007672D0" w:rsidRPr="00750E6D">
        <w:rPr>
          <w:rFonts w:ascii="Times New Roman" w:eastAsia="Times New Roman" w:hAnsi="Times New Roman" w:cs="Times New Roman"/>
          <w:sz w:val="24"/>
          <w:szCs w:val="24"/>
        </w:rPr>
        <w:t>.6.3. Тестирование безопасности</w:t>
      </w:r>
    </w:p>
    <w:p w14:paraId="1DF9405E" w14:textId="77777777"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Проверка системы на устойчивость к различным способам взлома. Выполняется с привлечением эксперта в области безопасности. Такой подход позволяет максимально снизить риски, т.к. разработчики не всегда могут найти абсолютно все уязвимости в написанном ими же коде.</w:t>
      </w:r>
    </w:p>
    <w:p w14:paraId="3E550682" w14:textId="29BFF428"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0829C6" w:rsidRPr="00750E6D">
        <w:rPr>
          <w:rFonts w:ascii="Times New Roman" w:eastAsia="Times New Roman" w:hAnsi="Times New Roman" w:cs="Times New Roman"/>
          <w:sz w:val="24"/>
          <w:szCs w:val="24"/>
        </w:rPr>
        <w:t>12</w:t>
      </w:r>
      <w:r w:rsidR="007672D0" w:rsidRPr="00750E6D">
        <w:rPr>
          <w:rFonts w:ascii="Times New Roman" w:eastAsia="Times New Roman" w:hAnsi="Times New Roman" w:cs="Times New Roman"/>
          <w:sz w:val="24"/>
          <w:szCs w:val="24"/>
        </w:rPr>
        <w:t>.6.4. Тестирование удобства использования</w:t>
      </w:r>
    </w:p>
    <w:p w14:paraId="5EE77DD2" w14:textId="77777777"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Позволяет определить, как поведут себя реальные пользователи и вовремя скорректировать недостатки при вводе учетных данных. </w:t>
      </w:r>
    </w:p>
    <w:p w14:paraId="71D2BDE6" w14:textId="77777777"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lastRenderedPageBreak/>
        <w:t xml:space="preserve">Для выполнения этой задачи формируется репрезентативная выборка, соответствующая целевой аудитории проекта (группа около 20 человек). Им выдаются сценарии действий, которые они должны совершить в процессе тестирования. Все действия пользователей протоколируются и доступны для выявления нарушений в информационной структуре сайта. </w:t>
      </w:r>
    </w:p>
    <w:p w14:paraId="3CCC0DE0" w14:textId="77777777"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После окончания тестирования пользователи заполняют анкету, где, в числе прочего, указывают трудности, с которыми столкнулись при выполнении заданий.</w:t>
      </w:r>
    </w:p>
    <w:p w14:paraId="2CD50AC7" w14:textId="77777777" w:rsidR="000E73D9" w:rsidRPr="00750E6D" w:rsidRDefault="000E73D9" w:rsidP="0095418B">
      <w:pPr>
        <w:tabs>
          <w:tab w:val="left" w:pos="1134"/>
        </w:tabs>
        <w:spacing w:after="0" w:line="240" w:lineRule="auto"/>
        <w:ind w:firstLine="709"/>
        <w:jc w:val="both"/>
        <w:rPr>
          <w:rFonts w:ascii="Times New Roman" w:eastAsia="Times New Roman" w:hAnsi="Times New Roman" w:cs="Times New Roman"/>
          <w:b/>
          <w:sz w:val="24"/>
          <w:szCs w:val="24"/>
        </w:rPr>
      </w:pPr>
    </w:p>
    <w:p w14:paraId="73BA229D" w14:textId="55B69C6D"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b/>
          <w:sz w:val="24"/>
          <w:szCs w:val="24"/>
        </w:rPr>
      </w:pPr>
      <w:r w:rsidRPr="00750E6D">
        <w:rPr>
          <w:rFonts w:ascii="Times New Roman" w:eastAsia="Times New Roman" w:hAnsi="Times New Roman" w:cs="Times New Roman"/>
          <w:b/>
          <w:sz w:val="24"/>
          <w:szCs w:val="24"/>
        </w:rPr>
        <w:t>1</w:t>
      </w:r>
      <w:r w:rsidR="001E3960">
        <w:rPr>
          <w:rFonts w:ascii="Times New Roman" w:eastAsia="Times New Roman" w:hAnsi="Times New Roman" w:cs="Times New Roman"/>
          <w:b/>
          <w:sz w:val="24"/>
          <w:szCs w:val="24"/>
        </w:rPr>
        <w:t>5</w:t>
      </w:r>
      <w:r w:rsidR="007672D0" w:rsidRPr="00750E6D">
        <w:rPr>
          <w:rFonts w:ascii="Times New Roman" w:eastAsia="Times New Roman" w:hAnsi="Times New Roman" w:cs="Times New Roman"/>
          <w:b/>
          <w:sz w:val="24"/>
          <w:szCs w:val="24"/>
        </w:rPr>
        <w:t>.</w:t>
      </w:r>
      <w:r w:rsidR="000829C6" w:rsidRPr="00750E6D">
        <w:rPr>
          <w:rFonts w:ascii="Times New Roman" w:eastAsia="Times New Roman" w:hAnsi="Times New Roman" w:cs="Times New Roman"/>
          <w:b/>
          <w:sz w:val="24"/>
          <w:szCs w:val="24"/>
        </w:rPr>
        <w:t>13</w:t>
      </w:r>
      <w:r w:rsidR="007672D0" w:rsidRPr="00750E6D">
        <w:rPr>
          <w:rFonts w:ascii="Times New Roman" w:eastAsia="Times New Roman" w:hAnsi="Times New Roman" w:cs="Times New Roman"/>
          <w:b/>
          <w:sz w:val="24"/>
          <w:szCs w:val="24"/>
        </w:rPr>
        <w:t>. Требования к надежности</w:t>
      </w:r>
    </w:p>
    <w:p w14:paraId="46CEE655" w14:textId="77777777"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В случае наступления нештатных ситуаций (НШС) принимается время реакции и лимит времени на устранение НШС согласно следующей таблице. </w:t>
      </w:r>
    </w:p>
    <w:p w14:paraId="0A672A1E" w14:textId="59F4D214"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Приоритеты НШС, время реакции и лимит времени на устранение НШС </w:t>
      </w:r>
    </w:p>
    <w:p w14:paraId="3FA78CB3" w14:textId="77777777" w:rsidR="000E73D9" w:rsidRPr="00750E6D" w:rsidRDefault="000E73D9" w:rsidP="0095418B">
      <w:pPr>
        <w:tabs>
          <w:tab w:val="left" w:pos="1134"/>
        </w:tabs>
        <w:spacing w:after="0" w:line="240" w:lineRule="auto"/>
        <w:ind w:firstLine="709"/>
        <w:jc w:val="both"/>
        <w:rPr>
          <w:rFonts w:ascii="Times New Roman" w:eastAsia="Times New Roman" w:hAnsi="Times New Roman" w:cs="Times New Roman"/>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7"/>
        <w:gridCol w:w="1699"/>
        <w:gridCol w:w="1701"/>
        <w:gridCol w:w="4253"/>
      </w:tblGrid>
      <w:tr w:rsidR="00750E6D" w:rsidRPr="00750E6D" w14:paraId="47A2E4B0" w14:textId="77777777" w:rsidTr="00823A38">
        <w:tc>
          <w:tcPr>
            <w:tcW w:w="1697" w:type="dxa"/>
            <w:shd w:val="clear" w:color="auto" w:fill="D9D9D9"/>
            <w:vAlign w:val="center"/>
          </w:tcPr>
          <w:p w14:paraId="32C76F35" w14:textId="77777777" w:rsidR="007672D0" w:rsidRPr="00750E6D" w:rsidRDefault="007672D0" w:rsidP="0095418B">
            <w:pPr>
              <w:widowControl w:val="0"/>
              <w:tabs>
                <w:tab w:val="left" w:pos="1134"/>
              </w:tabs>
              <w:spacing w:after="0" w:line="240" w:lineRule="auto"/>
              <w:jc w:val="center"/>
              <w:rPr>
                <w:rFonts w:ascii="Times New Roman" w:eastAsia="Times New Roman" w:hAnsi="Times New Roman" w:cs="Times New Roman"/>
                <w:b/>
                <w:sz w:val="20"/>
                <w:szCs w:val="20"/>
              </w:rPr>
            </w:pPr>
            <w:r w:rsidRPr="00750E6D">
              <w:rPr>
                <w:rFonts w:ascii="Times New Roman" w:eastAsia="Times New Roman" w:hAnsi="Times New Roman" w:cs="Times New Roman"/>
                <w:b/>
                <w:sz w:val="20"/>
                <w:szCs w:val="20"/>
              </w:rPr>
              <w:t>Приоритеты НШС</w:t>
            </w:r>
          </w:p>
        </w:tc>
        <w:tc>
          <w:tcPr>
            <w:tcW w:w="1699" w:type="dxa"/>
            <w:shd w:val="clear" w:color="auto" w:fill="D9D9D9"/>
            <w:vAlign w:val="center"/>
          </w:tcPr>
          <w:p w14:paraId="28020179" w14:textId="77777777" w:rsidR="007672D0" w:rsidRPr="00750E6D" w:rsidRDefault="007672D0" w:rsidP="0095418B">
            <w:pPr>
              <w:widowControl w:val="0"/>
              <w:tabs>
                <w:tab w:val="left" w:pos="1134"/>
              </w:tabs>
              <w:spacing w:after="0" w:line="240" w:lineRule="auto"/>
              <w:jc w:val="center"/>
              <w:rPr>
                <w:rFonts w:ascii="Times New Roman" w:eastAsia="Times New Roman" w:hAnsi="Times New Roman" w:cs="Times New Roman"/>
                <w:b/>
                <w:sz w:val="20"/>
                <w:szCs w:val="20"/>
              </w:rPr>
            </w:pPr>
            <w:r w:rsidRPr="00750E6D">
              <w:rPr>
                <w:rFonts w:ascii="Times New Roman" w:eastAsia="Times New Roman" w:hAnsi="Times New Roman" w:cs="Times New Roman"/>
                <w:b/>
                <w:sz w:val="20"/>
                <w:szCs w:val="20"/>
              </w:rPr>
              <w:t>Время реакции на устранение НШС</w:t>
            </w:r>
          </w:p>
        </w:tc>
        <w:tc>
          <w:tcPr>
            <w:tcW w:w="1701" w:type="dxa"/>
            <w:shd w:val="clear" w:color="auto" w:fill="D9D9D9"/>
            <w:vAlign w:val="center"/>
          </w:tcPr>
          <w:p w14:paraId="6FFF41CA" w14:textId="77777777" w:rsidR="007672D0" w:rsidRPr="00750E6D" w:rsidRDefault="007672D0" w:rsidP="0095418B">
            <w:pPr>
              <w:widowControl w:val="0"/>
              <w:tabs>
                <w:tab w:val="left" w:pos="1134"/>
              </w:tabs>
              <w:spacing w:after="0" w:line="240" w:lineRule="auto"/>
              <w:jc w:val="center"/>
              <w:rPr>
                <w:rFonts w:ascii="Times New Roman" w:eastAsia="Times New Roman" w:hAnsi="Times New Roman" w:cs="Times New Roman"/>
                <w:b/>
                <w:sz w:val="20"/>
                <w:szCs w:val="20"/>
              </w:rPr>
            </w:pPr>
            <w:r w:rsidRPr="00750E6D">
              <w:rPr>
                <w:rFonts w:ascii="Times New Roman" w:eastAsia="Times New Roman" w:hAnsi="Times New Roman" w:cs="Times New Roman"/>
                <w:b/>
                <w:sz w:val="20"/>
                <w:szCs w:val="20"/>
              </w:rPr>
              <w:t>Лимит времени на устранение НШС</w:t>
            </w:r>
          </w:p>
        </w:tc>
        <w:tc>
          <w:tcPr>
            <w:tcW w:w="4253" w:type="dxa"/>
            <w:shd w:val="clear" w:color="auto" w:fill="D9D9D9"/>
            <w:vAlign w:val="center"/>
          </w:tcPr>
          <w:p w14:paraId="2E8BE37C" w14:textId="77777777" w:rsidR="007672D0" w:rsidRPr="00750E6D" w:rsidRDefault="007672D0" w:rsidP="0095418B">
            <w:pPr>
              <w:widowControl w:val="0"/>
              <w:tabs>
                <w:tab w:val="left" w:pos="1134"/>
              </w:tabs>
              <w:spacing w:after="0" w:line="240" w:lineRule="auto"/>
              <w:jc w:val="center"/>
              <w:rPr>
                <w:rFonts w:ascii="Times New Roman" w:eastAsia="Times New Roman" w:hAnsi="Times New Roman" w:cs="Times New Roman"/>
                <w:b/>
                <w:sz w:val="20"/>
                <w:szCs w:val="20"/>
              </w:rPr>
            </w:pPr>
            <w:r w:rsidRPr="00750E6D">
              <w:rPr>
                <w:rFonts w:ascii="Times New Roman" w:eastAsia="Times New Roman" w:hAnsi="Times New Roman" w:cs="Times New Roman"/>
                <w:b/>
                <w:sz w:val="20"/>
                <w:szCs w:val="20"/>
              </w:rPr>
              <w:t>Примечание</w:t>
            </w:r>
          </w:p>
        </w:tc>
      </w:tr>
      <w:tr w:rsidR="00750E6D" w:rsidRPr="00750E6D" w14:paraId="2CE34DA8" w14:textId="77777777" w:rsidTr="00823A38">
        <w:tc>
          <w:tcPr>
            <w:tcW w:w="1697" w:type="dxa"/>
            <w:vAlign w:val="center"/>
          </w:tcPr>
          <w:p w14:paraId="4F2C0935" w14:textId="77777777" w:rsidR="007672D0" w:rsidRPr="00750E6D" w:rsidRDefault="007672D0" w:rsidP="0095418B">
            <w:pPr>
              <w:widowControl w:val="0"/>
              <w:tabs>
                <w:tab w:val="left" w:pos="1134"/>
              </w:tabs>
              <w:spacing w:after="0" w:line="240" w:lineRule="auto"/>
              <w:rPr>
                <w:rFonts w:ascii="Times New Roman" w:eastAsia="Times New Roman" w:hAnsi="Times New Roman" w:cs="Times New Roman"/>
                <w:sz w:val="20"/>
                <w:szCs w:val="20"/>
              </w:rPr>
            </w:pPr>
            <w:r w:rsidRPr="00750E6D">
              <w:rPr>
                <w:rFonts w:ascii="Times New Roman" w:eastAsia="Times New Roman" w:hAnsi="Times New Roman" w:cs="Times New Roman"/>
                <w:sz w:val="20"/>
                <w:szCs w:val="20"/>
              </w:rPr>
              <w:t>1 приоритет (высший)</w:t>
            </w:r>
          </w:p>
        </w:tc>
        <w:tc>
          <w:tcPr>
            <w:tcW w:w="1699" w:type="dxa"/>
            <w:vAlign w:val="center"/>
          </w:tcPr>
          <w:p w14:paraId="676A04DA" w14:textId="77777777" w:rsidR="007672D0" w:rsidRPr="00750E6D" w:rsidRDefault="007672D0" w:rsidP="0095418B">
            <w:pPr>
              <w:widowControl w:val="0"/>
              <w:tabs>
                <w:tab w:val="left" w:pos="1134"/>
              </w:tabs>
              <w:spacing w:after="0" w:line="240" w:lineRule="auto"/>
              <w:jc w:val="center"/>
              <w:rPr>
                <w:rFonts w:ascii="Times New Roman" w:eastAsia="Times New Roman" w:hAnsi="Times New Roman" w:cs="Times New Roman"/>
                <w:sz w:val="20"/>
                <w:szCs w:val="20"/>
              </w:rPr>
            </w:pPr>
            <w:r w:rsidRPr="00750E6D">
              <w:rPr>
                <w:rFonts w:ascii="Times New Roman" w:eastAsia="Times New Roman" w:hAnsi="Times New Roman" w:cs="Times New Roman"/>
                <w:sz w:val="20"/>
                <w:szCs w:val="20"/>
              </w:rPr>
              <w:t>1 час</w:t>
            </w:r>
          </w:p>
        </w:tc>
        <w:tc>
          <w:tcPr>
            <w:tcW w:w="1701" w:type="dxa"/>
            <w:vAlign w:val="center"/>
          </w:tcPr>
          <w:p w14:paraId="69490DCA" w14:textId="77777777" w:rsidR="007672D0" w:rsidRPr="00750E6D" w:rsidRDefault="007672D0" w:rsidP="0095418B">
            <w:pPr>
              <w:widowControl w:val="0"/>
              <w:tabs>
                <w:tab w:val="left" w:pos="1134"/>
              </w:tabs>
              <w:spacing w:after="0" w:line="240" w:lineRule="auto"/>
              <w:jc w:val="center"/>
              <w:rPr>
                <w:rFonts w:ascii="Times New Roman" w:eastAsia="Times New Roman" w:hAnsi="Times New Roman" w:cs="Times New Roman"/>
                <w:sz w:val="20"/>
                <w:szCs w:val="20"/>
              </w:rPr>
            </w:pPr>
            <w:r w:rsidRPr="00750E6D">
              <w:rPr>
                <w:rFonts w:ascii="Times New Roman" w:eastAsia="Times New Roman" w:hAnsi="Times New Roman" w:cs="Times New Roman"/>
                <w:sz w:val="20"/>
                <w:szCs w:val="20"/>
              </w:rPr>
              <w:t>3 часа</w:t>
            </w:r>
          </w:p>
        </w:tc>
        <w:tc>
          <w:tcPr>
            <w:tcW w:w="4253" w:type="dxa"/>
            <w:vAlign w:val="center"/>
          </w:tcPr>
          <w:p w14:paraId="32A2DC1F" w14:textId="77777777" w:rsidR="007672D0" w:rsidRPr="00750E6D" w:rsidRDefault="007672D0" w:rsidP="0095418B">
            <w:pPr>
              <w:widowControl w:val="0"/>
              <w:tabs>
                <w:tab w:val="left" w:pos="1134"/>
              </w:tabs>
              <w:spacing w:after="0" w:line="240" w:lineRule="auto"/>
              <w:jc w:val="both"/>
              <w:rPr>
                <w:rFonts w:ascii="Times New Roman" w:eastAsia="Times New Roman" w:hAnsi="Times New Roman" w:cs="Times New Roman"/>
                <w:sz w:val="20"/>
                <w:szCs w:val="20"/>
              </w:rPr>
            </w:pPr>
            <w:r w:rsidRPr="00750E6D">
              <w:rPr>
                <w:rFonts w:ascii="Times New Roman" w:eastAsia="Times New Roman" w:hAnsi="Times New Roman" w:cs="Times New Roman"/>
                <w:sz w:val="20"/>
                <w:szCs w:val="20"/>
              </w:rPr>
              <w:t>Программное обеспечение и (или) базы данных сегментов системы не функционируют</w:t>
            </w:r>
          </w:p>
        </w:tc>
      </w:tr>
      <w:tr w:rsidR="00750E6D" w:rsidRPr="00750E6D" w14:paraId="2F3C7DD8" w14:textId="77777777" w:rsidTr="00823A38">
        <w:tc>
          <w:tcPr>
            <w:tcW w:w="1697" w:type="dxa"/>
            <w:vAlign w:val="center"/>
          </w:tcPr>
          <w:p w14:paraId="2726E8F2" w14:textId="77777777" w:rsidR="007672D0" w:rsidRPr="00750E6D" w:rsidRDefault="007672D0" w:rsidP="0095418B">
            <w:pPr>
              <w:widowControl w:val="0"/>
              <w:tabs>
                <w:tab w:val="left" w:pos="1134"/>
              </w:tabs>
              <w:spacing w:after="0" w:line="240" w:lineRule="auto"/>
              <w:rPr>
                <w:rFonts w:ascii="Times New Roman" w:eastAsia="Times New Roman" w:hAnsi="Times New Roman" w:cs="Times New Roman"/>
                <w:sz w:val="20"/>
                <w:szCs w:val="20"/>
              </w:rPr>
            </w:pPr>
            <w:r w:rsidRPr="00750E6D">
              <w:rPr>
                <w:rFonts w:ascii="Times New Roman" w:eastAsia="Times New Roman" w:hAnsi="Times New Roman" w:cs="Times New Roman"/>
                <w:sz w:val="20"/>
                <w:szCs w:val="20"/>
              </w:rPr>
              <w:t>2 приоритет (высокий)</w:t>
            </w:r>
          </w:p>
        </w:tc>
        <w:tc>
          <w:tcPr>
            <w:tcW w:w="1699" w:type="dxa"/>
            <w:vAlign w:val="center"/>
          </w:tcPr>
          <w:p w14:paraId="1AC34743" w14:textId="77777777" w:rsidR="007672D0" w:rsidRPr="00750E6D" w:rsidRDefault="007672D0" w:rsidP="0095418B">
            <w:pPr>
              <w:widowControl w:val="0"/>
              <w:tabs>
                <w:tab w:val="left" w:pos="1134"/>
              </w:tabs>
              <w:spacing w:after="0" w:line="240" w:lineRule="auto"/>
              <w:jc w:val="center"/>
              <w:rPr>
                <w:rFonts w:ascii="Times New Roman" w:eastAsia="Times New Roman" w:hAnsi="Times New Roman" w:cs="Times New Roman"/>
                <w:sz w:val="20"/>
                <w:szCs w:val="20"/>
              </w:rPr>
            </w:pPr>
            <w:r w:rsidRPr="00750E6D">
              <w:rPr>
                <w:rFonts w:ascii="Times New Roman" w:eastAsia="Times New Roman" w:hAnsi="Times New Roman" w:cs="Times New Roman"/>
                <w:sz w:val="20"/>
                <w:szCs w:val="20"/>
              </w:rPr>
              <w:t>2 часа</w:t>
            </w:r>
          </w:p>
        </w:tc>
        <w:tc>
          <w:tcPr>
            <w:tcW w:w="1701" w:type="dxa"/>
            <w:vAlign w:val="center"/>
          </w:tcPr>
          <w:p w14:paraId="5091836C" w14:textId="77777777" w:rsidR="007672D0" w:rsidRPr="00750E6D" w:rsidRDefault="007672D0" w:rsidP="0095418B">
            <w:pPr>
              <w:widowControl w:val="0"/>
              <w:tabs>
                <w:tab w:val="left" w:pos="1134"/>
              </w:tabs>
              <w:spacing w:after="0" w:line="240" w:lineRule="auto"/>
              <w:jc w:val="center"/>
              <w:rPr>
                <w:rFonts w:ascii="Times New Roman" w:eastAsia="Times New Roman" w:hAnsi="Times New Roman" w:cs="Times New Roman"/>
                <w:sz w:val="20"/>
                <w:szCs w:val="20"/>
              </w:rPr>
            </w:pPr>
            <w:r w:rsidRPr="00750E6D">
              <w:rPr>
                <w:rFonts w:ascii="Times New Roman" w:eastAsia="Times New Roman" w:hAnsi="Times New Roman" w:cs="Times New Roman"/>
                <w:sz w:val="20"/>
                <w:szCs w:val="20"/>
              </w:rPr>
              <w:t>5 часов</w:t>
            </w:r>
          </w:p>
        </w:tc>
        <w:tc>
          <w:tcPr>
            <w:tcW w:w="4253" w:type="dxa"/>
            <w:vAlign w:val="center"/>
          </w:tcPr>
          <w:p w14:paraId="796B94E8" w14:textId="77777777" w:rsidR="007672D0" w:rsidRPr="00750E6D" w:rsidRDefault="007672D0" w:rsidP="0095418B">
            <w:pPr>
              <w:widowControl w:val="0"/>
              <w:tabs>
                <w:tab w:val="left" w:pos="1134"/>
              </w:tabs>
              <w:spacing w:after="0" w:line="240" w:lineRule="auto"/>
              <w:jc w:val="both"/>
              <w:rPr>
                <w:rFonts w:ascii="Times New Roman" w:eastAsia="Times New Roman" w:hAnsi="Times New Roman" w:cs="Times New Roman"/>
                <w:sz w:val="20"/>
                <w:szCs w:val="20"/>
              </w:rPr>
            </w:pPr>
            <w:r w:rsidRPr="00750E6D">
              <w:rPr>
                <w:rFonts w:ascii="Times New Roman" w:eastAsia="Times New Roman" w:hAnsi="Times New Roman" w:cs="Times New Roman"/>
                <w:sz w:val="20"/>
                <w:szCs w:val="20"/>
              </w:rPr>
              <w:t>Серьезная проблема, не позволяющая выполнять основные задачи программного обеспечения</w:t>
            </w:r>
          </w:p>
        </w:tc>
      </w:tr>
      <w:tr w:rsidR="00750E6D" w:rsidRPr="00750E6D" w14:paraId="2AD11A9B" w14:textId="77777777" w:rsidTr="00823A38">
        <w:tc>
          <w:tcPr>
            <w:tcW w:w="1697" w:type="dxa"/>
            <w:vAlign w:val="center"/>
          </w:tcPr>
          <w:p w14:paraId="3EB4A129" w14:textId="77777777" w:rsidR="007672D0" w:rsidRPr="00750E6D" w:rsidRDefault="007672D0" w:rsidP="0095418B">
            <w:pPr>
              <w:widowControl w:val="0"/>
              <w:tabs>
                <w:tab w:val="left" w:pos="1134"/>
              </w:tabs>
              <w:spacing w:after="0" w:line="240" w:lineRule="auto"/>
              <w:rPr>
                <w:rFonts w:ascii="Times New Roman" w:eastAsia="Times New Roman" w:hAnsi="Times New Roman" w:cs="Times New Roman"/>
                <w:sz w:val="20"/>
                <w:szCs w:val="20"/>
              </w:rPr>
            </w:pPr>
            <w:r w:rsidRPr="00750E6D">
              <w:rPr>
                <w:rFonts w:ascii="Times New Roman" w:eastAsia="Times New Roman" w:hAnsi="Times New Roman" w:cs="Times New Roman"/>
                <w:sz w:val="20"/>
                <w:szCs w:val="20"/>
              </w:rPr>
              <w:t>3 приоритет (средний)</w:t>
            </w:r>
          </w:p>
        </w:tc>
        <w:tc>
          <w:tcPr>
            <w:tcW w:w="1699" w:type="dxa"/>
            <w:vAlign w:val="center"/>
          </w:tcPr>
          <w:p w14:paraId="329765A1" w14:textId="77777777" w:rsidR="007672D0" w:rsidRPr="00750E6D" w:rsidRDefault="007672D0" w:rsidP="0095418B">
            <w:pPr>
              <w:widowControl w:val="0"/>
              <w:tabs>
                <w:tab w:val="left" w:pos="1134"/>
              </w:tabs>
              <w:spacing w:after="0" w:line="240" w:lineRule="auto"/>
              <w:jc w:val="center"/>
              <w:rPr>
                <w:rFonts w:ascii="Times New Roman" w:eastAsia="Times New Roman" w:hAnsi="Times New Roman" w:cs="Times New Roman"/>
                <w:sz w:val="20"/>
                <w:szCs w:val="20"/>
              </w:rPr>
            </w:pPr>
            <w:r w:rsidRPr="00750E6D">
              <w:rPr>
                <w:rFonts w:ascii="Times New Roman" w:eastAsia="Times New Roman" w:hAnsi="Times New Roman" w:cs="Times New Roman"/>
                <w:sz w:val="20"/>
                <w:szCs w:val="20"/>
              </w:rPr>
              <w:t>5 часа</w:t>
            </w:r>
          </w:p>
        </w:tc>
        <w:tc>
          <w:tcPr>
            <w:tcW w:w="1701" w:type="dxa"/>
            <w:vAlign w:val="center"/>
          </w:tcPr>
          <w:p w14:paraId="7522B31E" w14:textId="77777777" w:rsidR="007672D0" w:rsidRPr="00750E6D" w:rsidRDefault="007672D0" w:rsidP="0095418B">
            <w:pPr>
              <w:widowControl w:val="0"/>
              <w:tabs>
                <w:tab w:val="left" w:pos="1134"/>
              </w:tabs>
              <w:spacing w:after="0" w:line="240" w:lineRule="auto"/>
              <w:jc w:val="center"/>
              <w:rPr>
                <w:rFonts w:ascii="Times New Roman" w:eastAsia="Times New Roman" w:hAnsi="Times New Roman" w:cs="Times New Roman"/>
                <w:sz w:val="20"/>
                <w:szCs w:val="20"/>
              </w:rPr>
            </w:pPr>
            <w:r w:rsidRPr="00750E6D">
              <w:rPr>
                <w:rFonts w:ascii="Times New Roman" w:eastAsia="Times New Roman" w:hAnsi="Times New Roman" w:cs="Times New Roman"/>
                <w:sz w:val="20"/>
                <w:szCs w:val="20"/>
              </w:rPr>
              <w:t>23 часа</w:t>
            </w:r>
          </w:p>
        </w:tc>
        <w:tc>
          <w:tcPr>
            <w:tcW w:w="4253" w:type="dxa"/>
            <w:vAlign w:val="center"/>
          </w:tcPr>
          <w:p w14:paraId="4F3E79BD" w14:textId="77777777" w:rsidR="007672D0" w:rsidRPr="00750E6D" w:rsidRDefault="007672D0" w:rsidP="0095418B">
            <w:pPr>
              <w:widowControl w:val="0"/>
              <w:tabs>
                <w:tab w:val="left" w:pos="1134"/>
              </w:tabs>
              <w:spacing w:after="0" w:line="240" w:lineRule="auto"/>
              <w:jc w:val="both"/>
              <w:rPr>
                <w:rFonts w:ascii="Times New Roman" w:eastAsia="Times New Roman" w:hAnsi="Times New Roman" w:cs="Times New Roman"/>
                <w:sz w:val="20"/>
                <w:szCs w:val="20"/>
              </w:rPr>
            </w:pPr>
            <w:r w:rsidRPr="00750E6D">
              <w:rPr>
                <w:rFonts w:ascii="Times New Roman" w:eastAsia="Times New Roman" w:hAnsi="Times New Roman" w:cs="Times New Roman"/>
                <w:sz w:val="20"/>
                <w:szCs w:val="20"/>
              </w:rPr>
              <w:t>Проблема, существенно ограничивающая функциональность программного обеспечения и (или) баз данных</w:t>
            </w:r>
          </w:p>
        </w:tc>
      </w:tr>
      <w:tr w:rsidR="007672D0" w:rsidRPr="00750E6D" w14:paraId="55D1ED30" w14:textId="77777777" w:rsidTr="00823A38">
        <w:tc>
          <w:tcPr>
            <w:tcW w:w="1697" w:type="dxa"/>
            <w:vAlign w:val="center"/>
          </w:tcPr>
          <w:p w14:paraId="32F68912" w14:textId="77777777" w:rsidR="007672D0" w:rsidRPr="00750E6D" w:rsidRDefault="007672D0" w:rsidP="0095418B">
            <w:pPr>
              <w:widowControl w:val="0"/>
              <w:tabs>
                <w:tab w:val="left" w:pos="1134"/>
              </w:tabs>
              <w:spacing w:after="0" w:line="240" w:lineRule="auto"/>
              <w:rPr>
                <w:rFonts w:ascii="Times New Roman" w:eastAsia="Times New Roman" w:hAnsi="Times New Roman" w:cs="Times New Roman"/>
                <w:sz w:val="20"/>
                <w:szCs w:val="20"/>
              </w:rPr>
            </w:pPr>
            <w:r w:rsidRPr="00750E6D">
              <w:rPr>
                <w:rFonts w:ascii="Times New Roman" w:eastAsia="Times New Roman" w:hAnsi="Times New Roman" w:cs="Times New Roman"/>
                <w:sz w:val="20"/>
                <w:szCs w:val="20"/>
              </w:rPr>
              <w:t>4 приоритет (низкий)</w:t>
            </w:r>
          </w:p>
        </w:tc>
        <w:tc>
          <w:tcPr>
            <w:tcW w:w="1699" w:type="dxa"/>
            <w:vAlign w:val="center"/>
          </w:tcPr>
          <w:p w14:paraId="36F54C6F" w14:textId="77777777" w:rsidR="007672D0" w:rsidRPr="00750E6D" w:rsidRDefault="007672D0" w:rsidP="0095418B">
            <w:pPr>
              <w:widowControl w:val="0"/>
              <w:tabs>
                <w:tab w:val="left" w:pos="1134"/>
              </w:tabs>
              <w:spacing w:after="0" w:line="240" w:lineRule="auto"/>
              <w:jc w:val="center"/>
              <w:rPr>
                <w:rFonts w:ascii="Times New Roman" w:eastAsia="Times New Roman" w:hAnsi="Times New Roman" w:cs="Times New Roman"/>
                <w:sz w:val="20"/>
                <w:szCs w:val="20"/>
              </w:rPr>
            </w:pPr>
            <w:r w:rsidRPr="00750E6D">
              <w:rPr>
                <w:rFonts w:ascii="Times New Roman" w:eastAsia="Times New Roman" w:hAnsi="Times New Roman" w:cs="Times New Roman"/>
                <w:sz w:val="20"/>
                <w:szCs w:val="20"/>
              </w:rPr>
              <w:t>24 часа</w:t>
            </w:r>
          </w:p>
        </w:tc>
        <w:tc>
          <w:tcPr>
            <w:tcW w:w="1701" w:type="dxa"/>
            <w:vAlign w:val="center"/>
          </w:tcPr>
          <w:p w14:paraId="7B821071" w14:textId="77777777" w:rsidR="007672D0" w:rsidRPr="00750E6D" w:rsidRDefault="007672D0" w:rsidP="0095418B">
            <w:pPr>
              <w:widowControl w:val="0"/>
              <w:tabs>
                <w:tab w:val="left" w:pos="1134"/>
              </w:tabs>
              <w:spacing w:after="0" w:line="240" w:lineRule="auto"/>
              <w:jc w:val="center"/>
              <w:rPr>
                <w:rFonts w:ascii="Times New Roman" w:eastAsia="Times New Roman" w:hAnsi="Times New Roman" w:cs="Times New Roman"/>
                <w:sz w:val="20"/>
                <w:szCs w:val="20"/>
              </w:rPr>
            </w:pPr>
            <w:r w:rsidRPr="00750E6D">
              <w:rPr>
                <w:rFonts w:ascii="Times New Roman" w:eastAsia="Times New Roman" w:hAnsi="Times New Roman" w:cs="Times New Roman"/>
                <w:sz w:val="20"/>
                <w:szCs w:val="20"/>
              </w:rPr>
              <w:t>71 час</w:t>
            </w:r>
          </w:p>
        </w:tc>
        <w:tc>
          <w:tcPr>
            <w:tcW w:w="4253" w:type="dxa"/>
            <w:vAlign w:val="center"/>
          </w:tcPr>
          <w:p w14:paraId="47BDC240" w14:textId="77777777" w:rsidR="007672D0" w:rsidRPr="00750E6D" w:rsidRDefault="007672D0" w:rsidP="0095418B">
            <w:pPr>
              <w:widowControl w:val="0"/>
              <w:tabs>
                <w:tab w:val="left" w:pos="1134"/>
              </w:tabs>
              <w:spacing w:after="0" w:line="240" w:lineRule="auto"/>
              <w:jc w:val="both"/>
              <w:rPr>
                <w:rFonts w:ascii="Times New Roman" w:eastAsia="Times New Roman" w:hAnsi="Times New Roman" w:cs="Times New Roman"/>
                <w:sz w:val="20"/>
                <w:szCs w:val="20"/>
              </w:rPr>
            </w:pPr>
            <w:r w:rsidRPr="00750E6D">
              <w:rPr>
                <w:rFonts w:ascii="Times New Roman" w:eastAsia="Times New Roman" w:hAnsi="Times New Roman" w:cs="Times New Roman"/>
                <w:sz w:val="20"/>
                <w:szCs w:val="20"/>
              </w:rPr>
              <w:t>Проблема, при которой задачи системы выполняются без существенных сбоев</w:t>
            </w:r>
          </w:p>
        </w:tc>
      </w:tr>
    </w:tbl>
    <w:p w14:paraId="7A3F9E64" w14:textId="77777777" w:rsidR="000E73D9" w:rsidRPr="00750E6D" w:rsidRDefault="000E73D9" w:rsidP="0095418B">
      <w:pPr>
        <w:tabs>
          <w:tab w:val="left" w:pos="1134"/>
        </w:tabs>
        <w:spacing w:after="0" w:line="240" w:lineRule="auto"/>
        <w:ind w:firstLine="709"/>
        <w:jc w:val="both"/>
        <w:rPr>
          <w:rFonts w:ascii="Times New Roman" w:eastAsia="Times New Roman" w:hAnsi="Times New Roman" w:cs="Times New Roman"/>
          <w:sz w:val="24"/>
          <w:szCs w:val="24"/>
        </w:rPr>
      </w:pPr>
    </w:p>
    <w:p w14:paraId="1B12B1E0" w14:textId="19CD7649"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Далее регламентируются показатели надежности следующих видов аварийных ситуаций: </w:t>
      </w:r>
    </w:p>
    <w:p w14:paraId="373E90CD" w14:textId="77777777" w:rsidR="007672D0" w:rsidRPr="00750E6D" w:rsidRDefault="007672D0" w:rsidP="0095418B">
      <w:pPr>
        <w:numPr>
          <w:ilvl w:val="0"/>
          <w:numId w:val="4"/>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общесистемный отказ – выражается в недоступности всех или большинства интерфейсов системы; </w:t>
      </w:r>
    </w:p>
    <w:p w14:paraId="7645EBAD" w14:textId="77777777" w:rsidR="007672D0" w:rsidRPr="00750E6D" w:rsidRDefault="007672D0" w:rsidP="0095418B">
      <w:pPr>
        <w:numPr>
          <w:ilvl w:val="0"/>
          <w:numId w:val="4"/>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частный сбой – выражается в недоступности одного из интерфейсов какой-либо функциональной подсистемы или его некорректной работе. </w:t>
      </w:r>
    </w:p>
    <w:p w14:paraId="736F3891" w14:textId="77777777"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Система должна быть устойчива по отношению к программно-аппаратным ошибкам, отказам технических и программных средств, с возможностью восстановления его работоспособности и целостности информационного содержимого при возникновении ошибок и отказов. </w:t>
      </w:r>
    </w:p>
    <w:p w14:paraId="0CDA0219" w14:textId="77777777"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В системе должно предусматриваться автоматическое восстановление работоспособности серверной части системы в следующих ситуациях:</w:t>
      </w:r>
    </w:p>
    <w:p w14:paraId="228F3075" w14:textId="77777777" w:rsidR="007672D0" w:rsidRPr="00750E6D" w:rsidRDefault="007672D0" w:rsidP="0095418B">
      <w:pPr>
        <w:numPr>
          <w:ilvl w:val="0"/>
          <w:numId w:val="4"/>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штатное и аварийное отключение электропитания серверной части;</w:t>
      </w:r>
    </w:p>
    <w:p w14:paraId="6A42B4E5" w14:textId="77777777" w:rsidR="007672D0" w:rsidRPr="00750E6D" w:rsidRDefault="007672D0" w:rsidP="0095418B">
      <w:pPr>
        <w:numPr>
          <w:ilvl w:val="0"/>
          <w:numId w:val="4"/>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штатная перезагрузка системы и загрузка после отключения;</w:t>
      </w:r>
    </w:p>
    <w:p w14:paraId="1C229E78" w14:textId="77777777" w:rsidR="007672D0" w:rsidRPr="00750E6D" w:rsidRDefault="007672D0" w:rsidP="0095418B">
      <w:pPr>
        <w:numPr>
          <w:ilvl w:val="0"/>
          <w:numId w:val="4"/>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программный сбой общесистемного программного обеспечения, приведший к перезагрузке системы.</w:t>
      </w:r>
    </w:p>
    <w:p w14:paraId="77261CEF" w14:textId="77777777"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В системе должно предусматриваться полуавтоматическое восстановление работоспособности серверной части системы в следующих аварийных ситуациях:</w:t>
      </w:r>
    </w:p>
    <w:p w14:paraId="0C30F7A3" w14:textId="77777777" w:rsidR="007672D0" w:rsidRPr="00750E6D" w:rsidRDefault="007672D0" w:rsidP="0095418B">
      <w:pPr>
        <w:numPr>
          <w:ilvl w:val="0"/>
          <w:numId w:val="5"/>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физический выход из строя любого аппаратного компонента, кроме дисковых накопителей – после замены компонента и восстановления конфигурации общесистемного программного обеспечения;</w:t>
      </w:r>
    </w:p>
    <w:p w14:paraId="4D98D09A" w14:textId="77777777" w:rsidR="007672D0" w:rsidRPr="00750E6D" w:rsidRDefault="007672D0" w:rsidP="0095418B">
      <w:pPr>
        <w:numPr>
          <w:ilvl w:val="0"/>
          <w:numId w:val="5"/>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аварийная перезагрузка системы, приведшая к не фатальному нарушению целостности файловой системы – после восстановления файловой системы;</w:t>
      </w:r>
    </w:p>
    <w:p w14:paraId="7A877A1C" w14:textId="77777777" w:rsidR="007672D0" w:rsidRPr="00750E6D" w:rsidRDefault="007672D0" w:rsidP="0095418B">
      <w:pPr>
        <w:numPr>
          <w:ilvl w:val="0"/>
          <w:numId w:val="5"/>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нарушение целостности данных в БД системы – после восстановления базы из резервной копии.</w:t>
      </w:r>
    </w:p>
    <w:p w14:paraId="6F2AA5B9" w14:textId="77777777" w:rsidR="000E73D9" w:rsidRPr="00750E6D" w:rsidRDefault="000E73D9" w:rsidP="0095418B">
      <w:pPr>
        <w:tabs>
          <w:tab w:val="left" w:pos="1134"/>
        </w:tabs>
        <w:spacing w:after="0" w:line="240" w:lineRule="auto"/>
        <w:ind w:firstLine="709"/>
        <w:jc w:val="both"/>
        <w:rPr>
          <w:rFonts w:ascii="Times New Roman" w:eastAsia="Times New Roman" w:hAnsi="Times New Roman" w:cs="Times New Roman"/>
          <w:b/>
          <w:sz w:val="24"/>
          <w:szCs w:val="24"/>
        </w:rPr>
      </w:pPr>
    </w:p>
    <w:p w14:paraId="3C907020" w14:textId="51C17A72"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b/>
          <w:sz w:val="24"/>
          <w:szCs w:val="24"/>
        </w:rPr>
      </w:pPr>
      <w:r w:rsidRPr="00750E6D">
        <w:rPr>
          <w:rFonts w:ascii="Times New Roman" w:eastAsia="Times New Roman" w:hAnsi="Times New Roman" w:cs="Times New Roman"/>
          <w:b/>
          <w:sz w:val="24"/>
          <w:szCs w:val="24"/>
        </w:rPr>
        <w:lastRenderedPageBreak/>
        <w:t>1</w:t>
      </w:r>
      <w:r w:rsidR="001E3960">
        <w:rPr>
          <w:rFonts w:ascii="Times New Roman" w:eastAsia="Times New Roman" w:hAnsi="Times New Roman" w:cs="Times New Roman"/>
          <w:b/>
          <w:sz w:val="24"/>
          <w:szCs w:val="24"/>
        </w:rPr>
        <w:t>5</w:t>
      </w:r>
      <w:r w:rsidR="007672D0" w:rsidRPr="00750E6D">
        <w:rPr>
          <w:rFonts w:ascii="Times New Roman" w:eastAsia="Times New Roman" w:hAnsi="Times New Roman" w:cs="Times New Roman"/>
          <w:b/>
          <w:sz w:val="24"/>
          <w:szCs w:val="24"/>
        </w:rPr>
        <w:t>.</w:t>
      </w:r>
      <w:r w:rsidR="001F7769" w:rsidRPr="00750E6D">
        <w:rPr>
          <w:rFonts w:ascii="Times New Roman" w:eastAsia="Times New Roman" w:hAnsi="Times New Roman" w:cs="Times New Roman"/>
          <w:b/>
          <w:sz w:val="24"/>
          <w:szCs w:val="24"/>
        </w:rPr>
        <w:t>14</w:t>
      </w:r>
      <w:r w:rsidR="007672D0" w:rsidRPr="00750E6D">
        <w:rPr>
          <w:rFonts w:ascii="Times New Roman" w:eastAsia="Times New Roman" w:hAnsi="Times New Roman" w:cs="Times New Roman"/>
          <w:b/>
          <w:sz w:val="24"/>
          <w:szCs w:val="24"/>
        </w:rPr>
        <w:t>. Требования по сохранности информации при аварийных ситуациях в центральной Системе</w:t>
      </w:r>
    </w:p>
    <w:p w14:paraId="0C2A3E77" w14:textId="25D08CA6"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1F7769" w:rsidRPr="00750E6D">
        <w:rPr>
          <w:rFonts w:ascii="Times New Roman" w:eastAsia="Times New Roman" w:hAnsi="Times New Roman" w:cs="Times New Roman"/>
          <w:sz w:val="24"/>
          <w:szCs w:val="24"/>
        </w:rPr>
        <w:t>14</w:t>
      </w:r>
      <w:r w:rsidR="007672D0" w:rsidRPr="00750E6D">
        <w:rPr>
          <w:rFonts w:ascii="Times New Roman" w:eastAsia="Times New Roman" w:hAnsi="Times New Roman" w:cs="Times New Roman"/>
          <w:sz w:val="24"/>
          <w:szCs w:val="24"/>
        </w:rPr>
        <w:t>.1. Сохранность информации должна обеспечиваться при следующих аварийных ситуациях:</w:t>
      </w:r>
    </w:p>
    <w:p w14:paraId="4BAB0F9B" w14:textId="77777777" w:rsidR="007672D0" w:rsidRPr="00750E6D" w:rsidRDefault="007672D0" w:rsidP="0095418B">
      <w:pPr>
        <w:numPr>
          <w:ilvl w:val="0"/>
          <w:numId w:val="5"/>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сбоев в электропитании аппаратной части;</w:t>
      </w:r>
    </w:p>
    <w:p w14:paraId="7C8285DF" w14:textId="77777777" w:rsidR="007672D0" w:rsidRPr="00750E6D" w:rsidRDefault="007672D0" w:rsidP="0095418B">
      <w:pPr>
        <w:numPr>
          <w:ilvl w:val="0"/>
          <w:numId w:val="5"/>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спонтанной перезагрузке операционной системы;</w:t>
      </w:r>
    </w:p>
    <w:p w14:paraId="3656B0AD" w14:textId="77777777" w:rsidR="007672D0" w:rsidRPr="00750E6D" w:rsidRDefault="007672D0" w:rsidP="0095418B">
      <w:pPr>
        <w:numPr>
          <w:ilvl w:val="0"/>
          <w:numId w:val="5"/>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нарушение или выход из строя каналов связи локальной сети;</w:t>
      </w:r>
    </w:p>
    <w:p w14:paraId="36C4AFA5" w14:textId="77777777" w:rsidR="007672D0" w:rsidRPr="00750E6D" w:rsidRDefault="007672D0" w:rsidP="0095418B">
      <w:pPr>
        <w:numPr>
          <w:ilvl w:val="0"/>
          <w:numId w:val="5"/>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полный или частичный отказ технических средств, включая сбои и отказы накопителей на жестких магнитных дисках (не затрагивающих системы резервного дублирования);</w:t>
      </w:r>
    </w:p>
    <w:p w14:paraId="32931BC4" w14:textId="77777777" w:rsidR="007672D0" w:rsidRPr="00750E6D" w:rsidRDefault="007672D0" w:rsidP="0095418B">
      <w:pPr>
        <w:numPr>
          <w:ilvl w:val="0"/>
          <w:numId w:val="5"/>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сбой платформенного или специального программного обеспечения;</w:t>
      </w:r>
    </w:p>
    <w:p w14:paraId="00217A93" w14:textId="77777777" w:rsidR="007672D0" w:rsidRPr="00750E6D" w:rsidRDefault="007672D0" w:rsidP="0095418B">
      <w:pPr>
        <w:numPr>
          <w:ilvl w:val="0"/>
          <w:numId w:val="5"/>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ошибок, связанных с функционированием операционной системы, драйверов, программного обеспечения и др.</w:t>
      </w:r>
    </w:p>
    <w:p w14:paraId="33C8D9FB" w14:textId="05BEF094" w:rsidR="007672D0" w:rsidRPr="00750E6D" w:rsidRDefault="00E7428F" w:rsidP="0095418B">
      <w:pPr>
        <w:pBdr>
          <w:top w:val="nil"/>
          <w:left w:val="nil"/>
          <w:bottom w:val="nil"/>
          <w:right w:val="nil"/>
          <w:between w:val="nil"/>
        </w:pBdr>
        <w:tabs>
          <w:tab w:val="left" w:pos="1134"/>
        </w:tabs>
        <w:suppressAutoHyphen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1F7769" w:rsidRPr="00750E6D">
        <w:rPr>
          <w:rFonts w:ascii="Times New Roman" w:eastAsia="Times New Roman" w:hAnsi="Times New Roman" w:cs="Times New Roman"/>
          <w:sz w:val="24"/>
          <w:szCs w:val="24"/>
        </w:rPr>
        <w:t>14</w:t>
      </w:r>
      <w:r w:rsidR="007672D0" w:rsidRPr="00750E6D">
        <w:rPr>
          <w:rFonts w:ascii="Times New Roman" w:eastAsia="Times New Roman" w:hAnsi="Times New Roman" w:cs="Times New Roman"/>
          <w:sz w:val="24"/>
          <w:szCs w:val="24"/>
        </w:rPr>
        <w:t>.2. Аварии любого вида и характера на отдельных рабочих местах и прочих терминальных устройствах не должны приводить к утрате и/или повреждению обрабатываемой системой информации, за исключением утраты данных, непосредственно вводившихся оператором в момент аварии. Если в момент аварии выполнялась операция редактирования какой-либо информации, существовавшей в системе, система должна обеспечивать возврат БД к состоянию до редактирования.</w:t>
      </w:r>
    </w:p>
    <w:p w14:paraId="4DB5C4BC" w14:textId="2A004389"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1F7769" w:rsidRPr="00750E6D">
        <w:rPr>
          <w:rFonts w:ascii="Times New Roman" w:eastAsia="Times New Roman" w:hAnsi="Times New Roman" w:cs="Times New Roman"/>
          <w:sz w:val="24"/>
          <w:szCs w:val="24"/>
        </w:rPr>
        <w:t>14</w:t>
      </w:r>
      <w:r w:rsidR="007672D0" w:rsidRPr="00750E6D">
        <w:rPr>
          <w:rFonts w:ascii="Times New Roman" w:eastAsia="Times New Roman" w:hAnsi="Times New Roman" w:cs="Times New Roman"/>
          <w:sz w:val="24"/>
          <w:szCs w:val="24"/>
        </w:rPr>
        <w:t>.3. Сохранность информации при сбоях и авариях должна быть достигнута для БД и файлов данных на файловых серверах за счет архитектуры построения технических средств и программного обеспечения. При этом, должно быть обеспечено восстановление данных в БД и восстановление файлов с данными на серверах по состоянию на момент времени, не превышающий более чем 10 часов от момента сбоя или аварии технических и программных средств, обеспечивающих хранение этих данных. Для обеспечения сохранности пользовательских данных архитектурой построения системы должно быть предусмотрено хранение информации исключительно в БД и файлах, размещаемых на серверах системы.</w:t>
      </w:r>
    </w:p>
    <w:p w14:paraId="514950EA" w14:textId="5C178A21"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1F7769" w:rsidRPr="00750E6D">
        <w:rPr>
          <w:rFonts w:ascii="Times New Roman" w:eastAsia="Times New Roman" w:hAnsi="Times New Roman" w:cs="Times New Roman"/>
          <w:sz w:val="24"/>
          <w:szCs w:val="24"/>
        </w:rPr>
        <w:t>14</w:t>
      </w:r>
      <w:r w:rsidR="007672D0" w:rsidRPr="00750E6D">
        <w:rPr>
          <w:rFonts w:ascii="Times New Roman" w:eastAsia="Times New Roman" w:hAnsi="Times New Roman" w:cs="Times New Roman"/>
          <w:sz w:val="24"/>
          <w:szCs w:val="24"/>
        </w:rPr>
        <w:t xml:space="preserve">.4. Программное обеспечение должно восстанавливать свою функциональность при корректном перезапуске аппаратных средств. </w:t>
      </w:r>
    </w:p>
    <w:p w14:paraId="3AF9C81E" w14:textId="66DE7FA2"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1F7769" w:rsidRPr="00750E6D">
        <w:rPr>
          <w:rFonts w:ascii="Times New Roman" w:eastAsia="Times New Roman" w:hAnsi="Times New Roman" w:cs="Times New Roman"/>
          <w:sz w:val="24"/>
          <w:szCs w:val="24"/>
        </w:rPr>
        <w:t>14</w:t>
      </w:r>
      <w:r w:rsidR="007672D0" w:rsidRPr="00750E6D">
        <w:rPr>
          <w:rFonts w:ascii="Times New Roman" w:eastAsia="Times New Roman" w:hAnsi="Times New Roman" w:cs="Times New Roman"/>
          <w:sz w:val="24"/>
          <w:szCs w:val="24"/>
        </w:rPr>
        <w:t>.5. Должна быть возможность как ручного, так и автоматического резервного дублирования данных, содержащихся в БД. Регламент резервного дублирования системы должен обеспечивать возможность восстановления данных по состоянию за сутки или менее до момента аварии и хранение не менее чем недельной истории резервных копий.</w:t>
      </w:r>
    </w:p>
    <w:p w14:paraId="70609A72" w14:textId="3626411C"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1F7769" w:rsidRPr="00750E6D">
        <w:rPr>
          <w:rFonts w:ascii="Times New Roman" w:eastAsia="Times New Roman" w:hAnsi="Times New Roman" w:cs="Times New Roman"/>
          <w:sz w:val="24"/>
          <w:szCs w:val="24"/>
        </w:rPr>
        <w:t>14</w:t>
      </w:r>
      <w:r w:rsidR="007672D0" w:rsidRPr="00750E6D">
        <w:rPr>
          <w:rFonts w:ascii="Times New Roman" w:eastAsia="Times New Roman" w:hAnsi="Times New Roman" w:cs="Times New Roman"/>
          <w:sz w:val="24"/>
          <w:szCs w:val="24"/>
        </w:rPr>
        <w:t>.6. Для обеспечения сохранности информации в БД должны быть предусмотрены следующие функциональные возможности:</w:t>
      </w:r>
    </w:p>
    <w:p w14:paraId="4511EEF7" w14:textId="77777777" w:rsidR="007672D0" w:rsidRPr="00750E6D" w:rsidRDefault="007672D0" w:rsidP="0095418B">
      <w:pPr>
        <w:numPr>
          <w:ilvl w:val="0"/>
          <w:numId w:val="5"/>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периодическое резервное дублирование БД и файлов системы; </w:t>
      </w:r>
    </w:p>
    <w:p w14:paraId="5C0954C4" w14:textId="77777777" w:rsidR="007672D0" w:rsidRPr="00750E6D" w:rsidRDefault="007672D0" w:rsidP="0095418B">
      <w:pPr>
        <w:numPr>
          <w:ilvl w:val="0"/>
          <w:numId w:val="5"/>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восстановление данных в непротиворечивое состояние при программно-аппаратных сбоях (отключение электрического питания, сбоях аппаратного и программного обеспечения, операционной системы и других);</w:t>
      </w:r>
    </w:p>
    <w:p w14:paraId="6D05D7A4" w14:textId="77777777" w:rsidR="007672D0" w:rsidRPr="00750E6D" w:rsidRDefault="007672D0" w:rsidP="0095418B">
      <w:pPr>
        <w:numPr>
          <w:ilvl w:val="0"/>
          <w:numId w:val="5"/>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резервное дублирование/восстановление виртуальных машин, файлов и БД системы без остановки работы; </w:t>
      </w:r>
    </w:p>
    <w:p w14:paraId="142E92C3" w14:textId="77777777" w:rsidR="007672D0" w:rsidRPr="00750E6D" w:rsidRDefault="007672D0" w:rsidP="0095418B">
      <w:pPr>
        <w:numPr>
          <w:ilvl w:val="0"/>
          <w:numId w:val="5"/>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возможность параллельного асинхронного выполнения нескольких операций резервного дублирования/восстановления одновременно.</w:t>
      </w:r>
    </w:p>
    <w:p w14:paraId="480E6420" w14:textId="77777777" w:rsidR="000E73D9" w:rsidRPr="00750E6D" w:rsidRDefault="000E73D9" w:rsidP="0095418B">
      <w:pPr>
        <w:tabs>
          <w:tab w:val="left" w:pos="1134"/>
        </w:tabs>
        <w:spacing w:after="0" w:line="240" w:lineRule="auto"/>
        <w:ind w:firstLine="709"/>
        <w:jc w:val="both"/>
        <w:rPr>
          <w:rFonts w:ascii="Times New Roman" w:eastAsia="Times New Roman" w:hAnsi="Times New Roman" w:cs="Times New Roman"/>
          <w:b/>
          <w:sz w:val="24"/>
          <w:szCs w:val="24"/>
        </w:rPr>
      </w:pPr>
    </w:p>
    <w:p w14:paraId="3415242E" w14:textId="215A4A14"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b/>
          <w:sz w:val="24"/>
          <w:szCs w:val="24"/>
        </w:rPr>
      </w:pPr>
      <w:r w:rsidRPr="00750E6D">
        <w:rPr>
          <w:rFonts w:ascii="Times New Roman" w:eastAsia="Times New Roman" w:hAnsi="Times New Roman" w:cs="Times New Roman"/>
          <w:b/>
          <w:sz w:val="24"/>
          <w:szCs w:val="24"/>
        </w:rPr>
        <w:t>1</w:t>
      </w:r>
      <w:r w:rsidR="001E3960">
        <w:rPr>
          <w:rFonts w:ascii="Times New Roman" w:eastAsia="Times New Roman" w:hAnsi="Times New Roman" w:cs="Times New Roman"/>
          <w:b/>
          <w:sz w:val="24"/>
          <w:szCs w:val="24"/>
        </w:rPr>
        <w:t>5</w:t>
      </w:r>
      <w:r w:rsidR="007672D0" w:rsidRPr="00750E6D">
        <w:rPr>
          <w:rFonts w:ascii="Times New Roman" w:eastAsia="Times New Roman" w:hAnsi="Times New Roman" w:cs="Times New Roman"/>
          <w:b/>
          <w:sz w:val="24"/>
          <w:szCs w:val="24"/>
        </w:rPr>
        <w:t>.</w:t>
      </w:r>
      <w:r w:rsidR="001F7769" w:rsidRPr="00750E6D">
        <w:rPr>
          <w:rFonts w:ascii="Times New Roman" w:eastAsia="Times New Roman" w:hAnsi="Times New Roman" w:cs="Times New Roman"/>
          <w:b/>
          <w:sz w:val="24"/>
          <w:szCs w:val="24"/>
        </w:rPr>
        <w:t>15</w:t>
      </w:r>
      <w:r w:rsidR="007672D0" w:rsidRPr="00750E6D">
        <w:rPr>
          <w:rFonts w:ascii="Times New Roman" w:eastAsia="Times New Roman" w:hAnsi="Times New Roman" w:cs="Times New Roman"/>
          <w:b/>
          <w:sz w:val="24"/>
          <w:szCs w:val="24"/>
        </w:rPr>
        <w:t>. Требования к составу и содержанию работ по подготовке к вводу проекта в действие и порядок приемки</w:t>
      </w:r>
    </w:p>
    <w:p w14:paraId="386222EB" w14:textId="30236593"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1F7769" w:rsidRPr="00750E6D">
        <w:rPr>
          <w:rFonts w:ascii="Times New Roman" w:eastAsia="Times New Roman" w:hAnsi="Times New Roman" w:cs="Times New Roman"/>
          <w:sz w:val="24"/>
          <w:szCs w:val="24"/>
        </w:rPr>
        <w:t>15</w:t>
      </w:r>
      <w:r w:rsidR="007672D0" w:rsidRPr="00750E6D">
        <w:rPr>
          <w:rFonts w:ascii="Times New Roman" w:eastAsia="Times New Roman" w:hAnsi="Times New Roman" w:cs="Times New Roman"/>
          <w:sz w:val="24"/>
          <w:szCs w:val="24"/>
        </w:rPr>
        <w:t xml:space="preserve">.1. Поставка и ввод в промышленную эксплуатацию проекта должны включать в себя следующие стадии: </w:t>
      </w:r>
    </w:p>
    <w:p w14:paraId="27E25ABA" w14:textId="77777777" w:rsidR="007672D0" w:rsidRPr="00750E6D" w:rsidRDefault="007672D0" w:rsidP="0095418B">
      <w:pPr>
        <w:numPr>
          <w:ilvl w:val="0"/>
          <w:numId w:val="5"/>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поставка и ввод в опытную эксплуатацию; </w:t>
      </w:r>
    </w:p>
    <w:p w14:paraId="31BF64BE" w14:textId="77777777" w:rsidR="007672D0" w:rsidRPr="00750E6D" w:rsidRDefault="007672D0" w:rsidP="0095418B">
      <w:pPr>
        <w:numPr>
          <w:ilvl w:val="0"/>
          <w:numId w:val="5"/>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опытная эксплуатация;</w:t>
      </w:r>
    </w:p>
    <w:p w14:paraId="6A1B99FC" w14:textId="77777777" w:rsidR="007672D0" w:rsidRPr="00750E6D" w:rsidRDefault="007672D0" w:rsidP="0095418B">
      <w:pPr>
        <w:numPr>
          <w:ilvl w:val="0"/>
          <w:numId w:val="5"/>
        </w:numPr>
        <w:pBdr>
          <w:top w:val="nil"/>
          <w:left w:val="nil"/>
          <w:bottom w:val="nil"/>
          <w:right w:val="nil"/>
          <w:between w:val="nil"/>
        </w:pBdr>
        <w:tabs>
          <w:tab w:val="left" w:pos="1134"/>
        </w:tabs>
        <w:suppressAutoHyphen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lastRenderedPageBreak/>
        <w:t>обучение пользователей работе с системой.</w:t>
      </w:r>
    </w:p>
    <w:p w14:paraId="61432B91" w14:textId="733F49B5" w:rsidR="000E73D9" w:rsidRPr="00750E6D" w:rsidRDefault="00E7428F" w:rsidP="0095418B">
      <w:pPr>
        <w:pBdr>
          <w:top w:val="nil"/>
          <w:left w:val="nil"/>
          <w:bottom w:val="nil"/>
          <w:right w:val="nil"/>
          <w:between w:val="nil"/>
        </w:pBdr>
        <w:tabs>
          <w:tab w:val="left" w:pos="1134"/>
        </w:tabs>
        <w:suppressAutoHyphen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1F7769" w:rsidRPr="00750E6D">
        <w:rPr>
          <w:rFonts w:ascii="Times New Roman" w:eastAsia="Times New Roman" w:hAnsi="Times New Roman" w:cs="Times New Roman"/>
          <w:sz w:val="24"/>
          <w:szCs w:val="24"/>
        </w:rPr>
        <w:t>15</w:t>
      </w:r>
      <w:r w:rsidR="007672D0" w:rsidRPr="00750E6D">
        <w:rPr>
          <w:rFonts w:ascii="Times New Roman" w:eastAsia="Times New Roman" w:hAnsi="Times New Roman" w:cs="Times New Roman"/>
          <w:sz w:val="24"/>
          <w:szCs w:val="24"/>
        </w:rPr>
        <w:t xml:space="preserve">.2. На стадии поставки и ввода в опытную эксплуатацию системы поставка и предварительные испытания данного проекта. </w:t>
      </w:r>
    </w:p>
    <w:p w14:paraId="1148970D" w14:textId="230CF627" w:rsidR="007672D0" w:rsidRPr="00750E6D" w:rsidRDefault="007672D0" w:rsidP="0095418B">
      <w:pPr>
        <w:pBdr>
          <w:top w:val="nil"/>
          <w:left w:val="nil"/>
          <w:bottom w:val="nil"/>
          <w:right w:val="nil"/>
          <w:between w:val="nil"/>
        </w:pBdr>
        <w:tabs>
          <w:tab w:val="left" w:pos="1134"/>
        </w:tabs>
        <w:suppressAutoHyphen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Итогам данной стадии должен быть </w:t>
      </w:r>
      <w:r w:rsidR="000E73D9" w:rsidRPr="00750E6D">
        <w:rPr>
          <w:rFonts w:ascii="Times New Roman" w:eastAsia="Times New Roman" w:hAnsi="Times New Roman" w:cs="Times New Roman"/>
          <w:sz w:val="24"/>
          <w:szCs w:val="24"/>
        </w:rPr>
        <w:t xml:space="preserve">Акт </w:t>
      </w:r>
      <w:r w:rsidRPr="00750E6D">
        <w:rPr>
          <w:rFonts w:ascii="Times New Roman" w:eastAsia="Times New Roman" w:hAnsi="Times New Roman" w:cs="Times New Roman"/>
          <w:sz w:val="24"/>
          <w:szCs w:val="24"/>
        </w:rPr>
        <w:t xml:space="preserve">о вводе системы в опытную эксплуатацию. </w:t>
      </w:r>
    </w:p>
    <w:p w14:paraId="6D875E94" w14:textId="4C9AEA93"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1F7769" w:rsidRPr="00750E6D">
        <w:rPr>
          <w:rFonts w:ascii="Times New Roman" w:eastAsia="Times New Roman" w:hAnsi="Times New Roman" w:cs="Times New Roman"/>
          <w:sz w:val="24"/>
          <w:szCs w:val="24"/>
        </w:rPr>
        <w:t>15</w:t>
      </w:r>
      <w:r w:rsidR="007672D0" w:rsidRPr="00750E6D">
        <w:rPr>
          <w:rFonts w:ascii="Times New Roman" w:eastAsia="Times New Roman" w:hAnsi="Times New Roman" w:cs="Times New Roman"/>
          <w:sz w:val="24"/>
          <w:szCs w:val="24"/>
        </w:rPr>
        <w:t>.3. На стадии опытной эксплуатации осуществляется тестирование выполнения своих функций. В процессе, а также по итогам опытной эксплуатации осуществляется исправление технических ошибок и доработка Системы.</w:t>
      </w:r>
    </w:p>
    <w:p w14:paraId="3E2007D4" w14:textId="1609C81E"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1F7769" w:rsidRPr="00750E6D">
        <w:rPr>
          <w:rFonts w:ascii="Times New Roman" w:eastAsia="Times New Roman" w:hAnsi="Times New Roman" w:cs="Times New Roman"/>
          <w:sz w:val="24"/>
          <w:szCs w:val="24"/>
        </w:rPr>
        <w:t>15</w:t>
      </w:r>
      <w:r w:rsidR="007672D0" w:rsidRPr="00750E6D">
        <w:rPr>
          <w:rFonts w:ascii="Times New Roman" w:eastAsia="Times New Roman" w:hAnsi="Times New Roman" w:cs="Times New Roman"/>
          <w:sz w:val="24"/>
          <w:szCs w:val="24"/>
        </w:rPr>
        <w:t xml:space="preserve">.4. На стадии обучения пользователей </w:t>
      </w:r>
      <w:r w:rsidR="007164C2" w:rsidRPr="00750E6D">
        <w:rPr>
          <w:rFonts w:ascii="Times New Roman" w:eastAsia="Times New Roman" w:hAnsi="Times New Roman" w:cs="Times New Roman"/>
          <w:sz w:val="24"/>
          <w:szCs w:val="24"/>
        </w:rPr>
        <w:t xml:space="preserve">Консультант </w:t>
      </w:r>
      <w:r w:rsidR="007672D0" w:rsidRPr="00750E6D">
        <w:rPr>
          <w:rFonts w:ascii="Times New Roman" w:eastAsia="Times New Roman" w:hAnsi="Times New Roman" w:cs="Times New Roman"/>
          <w:sz w:val="24"/>
          <w:szCs w:val="24"/>
        </w:rPr>
        <w:t xml:space="preserve">производит обучение пользователей Заказчика работе с информационной базой в соответствии с утвержденной программой обучения. </w:t>
      </w:r>
    </w:p>
    <w:p w14:paraId="5BECF582" w14:textId="77777777" w:rsidR="000E73D9" w:rsidRPr="00750E6D" w:rsidRDefault="000E73D9" w:rsidP="0095418B">
      <w:pPr>
        <w:tabs>
          <w:tab w:val="left" w:pos="1134"/>
        </w:tabs>
        <w:spacing w:after="0" w:line="240" w:lineRule="auto"/>
        <w:ind w:firstLine="709"/>
        <w:jc w:val="both"/>
        <w:rPr>
          <w:rFonts w:ascii="Times New Roman" w:eastAsia="Times New Roman" w:hAnsi="Times New Roman" w:cs="Times New Roman"/>
          <w:b/>
          <w:sz w:val="24"/>
          <w:szCs w:val="24"/>
        </w:rPr>
      </w:pPr>
    </w:p>
    <w:p w14:paraId="3E8C4F37" w14:textId="0F76DAF4"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b/>
          <w:sz w:val="24"/>
          <w:szCs w:val="24"/>
        </w:rPr>
      </w:pPr>
      <w:r w:rsidRPr="00750E6D">
        <w:rPr>
          <w:rFonts w:ascii="Times New Roman" w:eastAsia="Times New Roman" w:hAnsi="Times New Roman" w:cs="Times New Roman"/>
          <w:b/>
          <w:sz w:val="24"/>
          <w:szCs w:val="24"/>
        </w:rPr>
        <w:t>1</w:t>
      </w:r>
      <w:r w:rsidR="001E3960">
        <w:rPr>
          <w:rFonts w:ascii="Times New Roman" w:eastAsia="Times New Roman" w:hAnsi="Times New Roman" w:cs="Times New Roman"/>
          <w:b/>
          <w:sz w:val="24"/>
          <w:szCs w:val="24"/>
        </w:rPr>
        <w:t>5</w:t>
      </w:r>
      <w:r w:rsidR="007672D0" w:rsidRPr="00750E6D">
        <w:rPr>
          <w:rFonts w:ascii="Times New Roman" w:eastAsia="Times New Roman" w:hAnsi="Times New Roman" w:cs="Times New Roman"/>
          <w:b/>
          <w:sz w:val="24"/>
          <w:szCs w:val="24"/>
        </w:rPr>
        <w:t>.</w:t>
      </w:r>
      <w:r w:rsidR="001F7769" w:rsidRPr="00750E6D">
        <w:rPr>
          <w:rFonts w:ascii="Times New Roman" w:eastAsia="Times New Roman" w:hAnsi="Times New Roman" w:cs="Times New Roman"/>
          <w:b/>
          <w:sz w:val="24"/>
          <w:szCs w:val="24"/>
        </w:rPr>
        <w:t>16</w:t>
      </w:r>
      <w:r w:rsidR="007672D0" w:rsidRPr="00750E6D">
        <w:rPr>
          <w:rFonts w:ascii="Times New Roman" w:eastAsia="Times New Roman" w:hAnsi="Times New Roman" w:cs="Times New Roman"/>
          <w:b/>
          <w:sz w:val="24"/>
          <w:szCs w:val="24"/>
        </w:rPr>
        <w:t xml:space="preserve">. Требования к </w:t>
      </w:r>
      <w:r w:rsidR="00E176C9">
        <w:rPr>
          <w:rFonts w:ascii="Times New Roman" w:eastAsia="Times New Roman" w:hAnsi="Times New Roman" w:cs="Times New Roman"/>
          <w:b/>
          <w:sz w:val="24"/>
          <w:szCs w:val="24"/>
        </w:rPr>
        <w:t>техническому</w:t>
      </w:r>
      <w:r w:rsidR="00E176C9" w:rsidRPr="00750E6D">
        <w:rPr>
          <w:rFonts w:ascii="Times New Roman" w:eastAsia="Times New Roman" w:hAnsi="Times New Roman" w:cs="Times New Roman"/>
          <w:b/>
          <w:sz w:val="24"/>
          <w:szCs w:val="24"/>
        </w:rPr>
        <w:t xml:space="preserve"> </w:t>
      </w:r>
      <w:r w:rsidR="007672D0" w:rsidRPr="00750E6D">
        <w:rPr>
          <w:rFonts w:ascii="Times New Roman" w:eastAsia="Times New Roman" w:hAnsi="Times New Roman" w:cs="Times New Roman"/>
          <w:b/>
          <w:sz w:val="24"/>
          <w:szCs w:val="24"/>
        </w:rPr>
        <w:t>сопровождению результатов работ</w:t>
      </w:r>
    </w:p>
    <w:p w14:paraId="69CB1CA5" w14:textId="58F2A4CC" w:rsidR="000E73D9"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1F7769" w:rsidRPr="00750E6D">
        <w:rPr>
          <w:rFonts w:ascii="Times New Roman" w:eastAsia="Times New Roman" w:hAnsi="Times New Roman" w:cs="Times New Roman"/>
          <w:sz w:val="24"/>
          <w:szCs w:val="24"/>
        </w:rPr>
        <w:t>16</w:t>
      </w:r>
      <w:r w:rsidR="007672D0" w:rsidRPr="00750E6D">
        <w:rPr>
          <w:rFonts w:ascii="Times New Roman" w:eastAsia="Times New Roman" w:hAnsi="Times New Roman" w:cs="Times New Roman"/>
          <w:sz w:val="24"/>
          <w:szCs w:val="24"/>
        </w:rPr>
        <w:t xml:space="preserve">.1. </w:t>
      </w:r>
      <w:r w:rsidR="00E176C9">
        <w:rPr>
          <w:rFonts w:ascii="Times New Roman" w:eastAsia="Times New Roman" w:hAnsi="Times New Roman" w:cs="Times New Roman"/>
          <w:sz w:val="24"/>
          <w:szCs w:val="24"/>
        </w:rPr>
        <w:t>Техническое</w:t>
      </w:r>
      <w:r w:rsidR="00E176C9" w:rsidRPr="00750E6D">
        <w:rPr>
          <w:rFonts w:ascii="Times New Roman" w:eastAsia="Times New Roman" w:hAnsi="Times New Roman" w:cs="Times New Roman"/>
          <w:sz w:val="24"/>
          <w:szCs w:val="24"/>
        </w:rPr>
        <w:t xml:space="preserve"> </w:t>
      </w:r>
      <w:r w:rsidR="007672D0" w:rsidRPr="00750E6D">
        <w:rPr>
          <w:rFonts w:ascii="Times New Roman" w:eastAsia="Times New Roman" w:hAnsi="Times New Roman" w:cs="Times New Roman"/>
          <w:sz w:val="24"/>
          <w:szCs w:val="24"/>
        </w:rPr>
        <w:t xml:space="preserve">сопровождение результатов оказанных услуг составляет 12 календарных месяцев с даты подписания Заказчиком и </w:t>
      </w:r>
      <w:r w:rsidR="007164C2" w:rsidRPr="00750E6D">
        <w:rPr>
          <w:rFonts w:ascii="Times New Roman" w:eastAsia="Times New Roman" w:hAnsi="Times New Roman" w:cs="Times New Roman"/>
          <w:sz w:val="24"/>
          <w:szCs w:val="24"/>
        </w:rPr>
        <w:t xml:space="preserve">Консультантом </w:t>
      </w:r>
      <w:r w:rsidR="007672D0" w:rsidRPr="00750E6D">
        <w:rPr>
          <w:rFonts w:ascii="Times New Roman" w:eastAsia="Times New Roman" w:hAnsi="Times New Roman" w:cs="Times New Roman"/>
          <w:sz w:val="24"/>
          <w:szCs w:val="24"/>
        </w:rPr>
        <w:t xml:space="preserve">Акта выполненных работ, в рамках которого </w:t>
      </w:r>
      <w:r w:rsidR="007164C2" w:rsidRPr="00750E6D">
        <w:rPr>
          <w:rFonts w:ascii="Times New Roman" w:eastAsia="Times New Roman" w:hAnsi="Times New Roman" w:cs="Times New Roman"/>
          <w:sz w:val="24"/>
          <w:szCs w:val="24"/>
        </w:rPr>
        <w:t xml:space="preserve">Консультант </w:t>
      </w:r>
      <w:r w:rsidR="007672D0" w:rsidRPr="00750E6D">
        <w:rPr>
          <w:rFonts w:ascii="Times New Roman" w:eastAsia="Times New Roman" w:hAnsi="Times New Roman" w:cs="Times New Roman"/>
          <w:sz w:val="24"/>
          <w:szCs w:val="24"/>
        </w:rPr>
        <w:t>должен нести ответственность за дефекты и недостатки, обнаруженные в период срока</w:t>
      </w:r>
      <w:r w:rsidR="00E176C9">
        <w:rPr>
          <w:rFonts w:ascii="Times New Roman" w:eastAsia="Times New Roman" w:hAnsi="Times New Roman" w:cs="Times New Roman"/>
          <w:sz w:val="24"/>
          <w:szCs w:val="24"/>
        </w:rPr>
        <w:t xml:space="preserve"> технического сопровождения</w:t>
      </w:r>
      <w:r w:rsidR="007672D0" w:rsidRPr="00750E6D">
        <w:rPr>
          <w:rFonts w:ascii="Times New Roman" w:eastAsia="Times New Roman" w:hAnsi="Times New Roman" w:cs="Times New Roman"/>
          <w:sz w:val="24"/>
          <w:szCs w:val="24"/>
        </w:rPr>
        <w:t xml:space="preserve">. </w:t>
      </w:r>
    </w:p>
    <w:p w14:paraId="27C7C2BB" w14:textId="6FA90B1C"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В случае выявления дефектов и недостатков в период</w:t>
      </w:r>
      <w:r w:rsidR="00E176C9">
        <w:rPr>
          <w:rFonts w:ascii="Times New Roman" w:eastAsia="Times New Roman" w:hAnsi="Times New Roman" w:cs="Times New Roman"/>
          <w:sz w:val="24"/>
          <w:szCs w:val="24"/>
        </w:rPr>
        <w:t xml:space="preserve"> технического сопровождения</w:t>
      </w:r>
      <w:r w:rsidRPr="00750E6D">
        <w:rPr>
          <w:rFonts w:ascii="Times New Roman" w:eastAsia="Times New Roman" w:hAnsi="Times New Roman" w:cs="Times New Roman"/>
          <w:sz w:val="24"/>
          <w:szCs w:val="24"/>
        </w:rPr>
        <w:t xml:space="preserve"> Разработчик должен безвозмездно их устранить. </w:t>
      </w:r>
    </w:p>
    <w:p w14:paraId="358639EE" w14:textId="58A2D1F0" w:rsidR="007672D0" w:rsidRPr="00750E6D" w:rsidRDefault="007672D0"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Срок устранения выявленных дефектов и недостатков устанавливается по согласованию между Заказчиком и </w:t>
      </w:r>
      <w:r w:rsidR="007164C2" w:rsidRPr="00732B3C">
        <w:rPr>
          <w:rFonts w:ascii="Times New Roman" w:eastAsia="Times New Roman" w:hAnsi="Times New Roman" w:cs="Times New Roman"/>
          <w:sz w:val="24"/>
          <w:szCs w:val="24"/>
        </w:rPr>
        <w:t>Консультантом</w:t>
      </w:r>
      <w:r w:rsidR="009639CA" w:rsidRPr="00732B3C">
        <w:rPr>
          <w:rFonts w:ascii="Times New Roman" w:eastAsia="Times New Roman" w:hAnsi="Times New Roman" w:cs="Times New Roman"/>
          <w:sz w:val="24"/>
          <w:szCs w:val="24"/>
        </w:rPr>
        <w:t xml:space="preserve"> (</w:t>
      </w:r>
      <w:bookmarkStart w:id="16" w:name="_Hlk156895206"/>
      <w:r w:rsidR="009639CA" w:rsidRPr="00732B3C">
        <w:rPr>
          <w:rFonts w:ascii="Times New Roman" w:eastAsia="Times New Roman" w:hAnsi="Times New Roman" w:cs="Times New Roman"/>
          <w:sz w:val="24"/>
          <w:szCs w:val="24"/>
        </w:rPr>
        <w:t>по умолчанию 5 рабочих дней</w:t>
      </w:r>
      <w:bookmarkEnd w:id="16"/>
      <w:r w:rsidR="009639CA" w:rsidRPr="00732B3C">
        <w:rPr>
          <w:rFonts w:ascii="Times New Roman" w:eastAsia="Times New Roman" w:hAnsi="Times New Roman" w:cs="Times New Roman"/>
          <w:sz w:val="24"/>
          <w:szCs w:val="24"/>
        </w:rPr>
        <w:t>)</w:t>
      </w:r>
      <w:r w:rsidRPr="00732B3C">
        <w:rPr>
          <w:rFonts w:ascii="Times New Roman" w:eastAsia="Times New Roman" w:hAnsi="Times New Roman" w:cs="Times New Roman"/>
          <w:sz w:val="24"/>
          <w:szCs w:val="24"/>
        </w:rPr>
        <w:t>, но не должен превышать одного месяца.</w:t>
      </w:r>
    </w:p>
    <w:p w14:paraId="526C6BCD" w14:textId="431C2BAE" w:rsidR="007672D0" w:rsidRPr="00982550" w:rsidRDefault="00E7428F" w:rsidP="0095418B">
      <w:pPr>
        <w:tabs>
          <w:tab w:val="left" w:pos="1134"/>
        </w:tabs>
        <w:spacing w:after="0" w:line="240" w:lineRule="auto"/>
        <w:ind w:firstLine="709"/>
        <w:jc w:val="both"/>
        <w:rPr>
          <w:rFonts w:ascii="Times New Roman" w:eastAsia="Times New Roman" w:hAnsi="Times New Roman" w:cs="Times New Roman"/>
          <w:color w:val="C00000"/>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1F7769" w:rsidRPr="00750E6D">
        <w:rPr>
          <w:rFonts w:ascii="Times New Roman" w:eastAsia="Times New Roman" w:hAnsi="Times New Roman" w:cs="Times New Roman"/>
          <w:sz w:val="24"/>
          <w:szCs w:val="24"/>
        </w:rPr>
        <w:t>16</w:t>
      </w:r>
      <w:r w:rsidR="007672D0" w:rsidRPr="00750E6D">
        <w:rPr>
          <w:rFonts w:ascii="Times New Roman" w:eastAsia="Times New Roman" w:hAnsi="Times New Roman" w:cs="Times New Roman"/>
          <w:sz w:val="24"/>
          <w:szCs w:val="24"/>
        </w:rPr>
        <w:t xml:space="preserve">.2. </w:t>
      </w:r>
      <w:r w:rsidR="007164C2" w:rsidRPr="00750E6D">
        <w:rPr>
          <w:rFonts w:ascii="Times New Roman" w:eastAsia="Times New Roman" w:hAnsi="Times New Roman" w:cs="Times New Roman"/>
          <w:sz w:val="24"/>
          <w:szCs w:val="24"/>
        </w:rPr>
        <w:t xml:space="preserve">Консультант </w:t>
      </w:r>
      <w:r w:rsidR="007672D0" w:rsidRPr="00750E6D">
        <w:rPr>
          <w:rFonts w:ascii="Times New Roman" w:eastAsia="Times New Roman" w:hAnsi="Times New Roman" w:cs="Times New Roman"/>
          <w:sz w:val="24"/>
          <w:szCs w:val="24"/>
        </w:rPr>
        <w:t>берет на себя обязательства по безвозмездной доработке в части изменения или дополнения полей ввода учетных данных. Также изменения или доработка не больше одного раза бизнес-процесса одного из подсистем, в случае изменения нормативно-правовой базы, на основании которой они функционируют, на протяжении всего срока</w:t>
      </w:r>
      <w:r w:rsidR="0031725A">
        <w:rPr>
          <w:rFonts w:ascii="Times New Roman" w:eastAsia="Times New Roman" w:hAnsi="Times New Roman" w:cs="Times New Roman"/>
          <w:sz w:val="24"/>
          <w:szCs w:val="24"/>
        </w:rPr>
        <w:t xml:space="preserve"> технической поддержки</w:t>
      </w:r>
      <w:r w:rsidR="007672D0" w:rsidRPr="00750E6D">
        <w:rPr>
          <w:rFonts w:ascii="Times New Roman" w:eastAsia="Times New Roman" w:hAnsi="Times New Roman" w:cs="Times New Roman"/>
          <w:sz w:val="24"/>
          <w:szCs w:val="24"/>
        </w:rPr>
        <w:t>.</w:t>
      </w:r>
    </w:p>
    <w:p w14:paraId="77B64010" w14:textId="77777777" w:rsidR="000E73D9" w:rsidRPr="00982550" w:rsidRDefault="000E73D9" w:rsidP="0095418B">
      <w:pPr>
        <w:tabs>
          <w:tab w:val="left" w:pos="1134"/>
        </w:tabs>
        <w:spacing w:after="0" w:line="240" w:lineRule="auto"/>
        <w:ind w:firstLine="709"/>
        <w:jc w:val="both"/>
        <w:rPr>
          <w:rFonts w:ascii="Times New Roman" w:eastAsia="Times New Roman" w:hAnsi="Times New Roman" w:cs="Times New Roman"/>
          <w:b/>
          <w:i/>
          <w:iCs/>
          <w:sz w:val="24"/>
          <w:szCs w:val="24"/>
        </w:rPr>
      </w:pPr>
    </w:p>
    <w:p w14:paraId="4DE3A6E3" w14:textId="5164EA62"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b/>
          <w:sz w:val="24"/>
          <w:szCs w:val="24"/>
        </w:rPr>
      </w:pPr>
      <w:r w:rsidRPr="00750E6D">
        <w:rPr>
          <w:rFonts w:ascii="Times New Roman" w:eastAsia="Times New Roman" w:hAnsi="Times New Roman" w:cs="Times New Roman"/>
          <w:b/>
          <w:sz w:val="24"/>
          <w:szCs w:val="24"/>
        </w:rPr>
        <w:t>1</w:t>
      </w:r>
      <w:r w:rsidR="001E3960">
        <w:rPr>
          <w:rFonts w:ascii="Times New Roman" w:eastAsia="Times New Roman" w:hAnsi="Times New Roman" w:cs="Times New Roman"/>
          <w:b/>
          <w:sz w:val="24"/>
          <w:szCs w:val="24"/>
        </w:rPr>
        <w:t>5</w:t>
      </w:r>
      <w:r w:rsidR="007672D0" w:rsidRPr="00750E6D">
        <w:rPr>
          <w:rFonts w:ascii="Times New Roman" w:eastAsia="Times New Roman" w:hAnsi="Times New Roman" w:cs="Times New Roman"/>
          <w:b/>
          <w:sz w:val="24"/>
          <w:szCs w:val="24"/>
        </w:rPr>
        <w:t>.</w:t>
      </w:r>
      <w:r w:rsidR="001F7769" w:rsidRPr="00750E6D">
        <w:rPr>
          <w:rFonts w:ascii="Times New Roman" w:eastAsia="Times New Roman" w:hAnsi="Times New Roman" w:cs="Times New Roman"/>
          <w:b/>
          <w:sz w:val="24"/>
          <w:szCs w:val="24"/>
        </w:rPr>
        <w:t>17</w:t>
      </w:r>
      <w:r w:rsidR="007672D0" w:rsidRPr="00750E6D">
        <w:rPr>
          <w:rFonts w:ascii="Times New Roman" w:eastAsia="Times New Roman" w:hAnsi="Times New Roman" w:cs="Times New Roman"/>
          <w:b/>
          <w:sz w:val="24"/>
          <w:szCs w:val="24"/>
        </w:rPr>
        <w:t>. Порядок сдачи приемки оказанных услуг</w:t>
      </w:r>
    </w:p>
    <w:p w14:paraId="027B683B" w14:textId="2BCD3A04"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1F7769" w:rsidRPr="00750E6D">
        <w:rPr>
          <w:rFonts w:ascii="Times New Roman" w:eastAsia="Times New Roman" w:hAnsi="Times New Roman" w:cs="Times New Roman"/>
          <w:sz w:val="24"/>
          <w:szCs w:val="24"/>
        </w:rPr>
        <w:t>17</w:t>
      </w:r>
      <w:r w:rsidR="007672D0" w:rsidRPr="00750E6D">
        <w:rPr>
          <w:rFonts w:ascii="Times New Roman" w:eastAsia="Times New Roman" w:hAnsi="Times New Roman" w:cs="Times New Roman"/>
          <w:sz w:val="24"/>
          <w:szCs w:val="24"/>
        </w:rPr>
        <w:t xml:space="preserve">.1. </w:t>
      </w:r>
      <w:r w:rsidR="007164C2" w:rsidRPr="00750E6D">
        <w:rPr>
          <w:rFonts w:ascii="Times New Roman" w:eastAsia="Times New Roman" w:hAnsi="Times New Roman" w:cs="Times New Roman"/>
          <w:sz w:val="24"/>
          <w:szCs w:val="24"/>
        </w:rPr>
        <w:t xml:space="preserve">Консультант </w:t>
      </w:r>
      <w:r w:rsidR="007672D0" w:rsidRPr="00750E6D">
        <w:rPr>
          <w:rFonts w:ascii="Times New Roman" w:eastAsia="Times New Roman" w:hAnsi="Times New Roman" w:cs="Times New Roman"/>
          <w:sz w:val="24"/>
          <w:szCs w:val="24"/>
        </w:rPr>
        <w:t xml:space="preserve">обязан в письменной форме известить Заказчика о готовности к сдаче результатов Работ, выполненных в соответствии с требованиями настоящего ТЗ не позднее, чем за 20 (двадцать) рабочих дней до срока окончания </w:t>
      </w:r>
      <w:r w:rsidR="00CC3FDB" w:rsidRPr="00750E6D">
        <w:rPr>
          <w:rFonts w:ascii="Times New Roman" w:eastAsia="Times New Roman" w:hAnsi="Times New Roman" w:cs="Times New Roman"/>
          <w:sz w:val="24"/>
          <w:szCs w:val="24"/>
        </w:rPr>
        <w:t>оказания</w:t>
      </w:r>
      <w:r w:rsidR="007672D0" w:rsidRPr="00750E6D">
        <w:rPr>
          <w:rFonts w:ascii="Times New Roman" w:eastAsia="Times New Roman" w:hAnsi="Times New Roman" w:cs="Times New Roman"/>
          <w:sz w:val="24"/>
          <w:szCs w:val="24"/>
        </w:rPr>
        <w:t xml:space="preserve"> услуг, предусмотренных заключенным Договором. Информационное письмо о готовности к сдаче оказанных услуг должно быть подписано руководителем Разработчика или уполномоченным им должным образом лицом.</w:t>
      </w:r>
    </w:p>
    <w:p w14:paraId="4826491B" w14:textId="2588480D"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1F7769" w:rsidRPr="00750E6D">
        <w:rPr>
          <w:rFonts w:ascii="Times New Roman" w:eastAsia="Times New Roman" w:hAnsi="Times New Roman" w:cs="Times New Roman"/>
          <w:sz w:val="24"/>
          <w:szCs w:val="24"/>
        </w:rPr>
        <w:t>17</w:t>
      </w:r>
      <w:r w:rsidR="007672D0" w:rsidRPr="00750E6D">
        <w:rPr>
          <w:rFonts w:ascii="Times New Roman" w:eastAsia="Times New Roman" w:hAnsi="Times New Roman" w:cs="Times New Roman"/>
          <w:sz w:val="24"/>
          <w:szCs w:val="24"/>
        </w:rPr>
        <w:t xml:space="preserve">.2. Срок проведения испытаний результатов оказанных услуг должен быть согласован между Заказчиком и </w:t>
      </w:r>
      <w:r w:rsidR="007164C2" w:rsidRPr="00750E6D">
        <w:rPr>
          <w:rFonts w:ascii="Times New Roman" w:eastAsia="Times New Roman" w:hAnsi="Times New Roman" w:cs="Times New Roman"/>
          <w:sz w:val="24"/>
          <w:szCs w:val="24"/>
        </w:rPr>
        <w:t xml:space="preserve">Консультантом </w:t>
      </w:r>
      <w:r w:rsidR="007672D0" w:rsidRPr="00750E6D">
        <w:rPr>
          <w:rFonts w:ascii="Times New Roman" w:eastAsia="Times New Roman" w:hAnsi="Times New Roman" w:cs="Times New Roman"/>
          <w:sz w:val="24"/>
          <w:szCs w:val="24"/>
        </w:rPr>
        <w:t>не позднее чем за 20 (двадцать) рабочих дней до срока завершения работ.</w:t>
      </w:r>
    </w:p>
    <w:p w14:paraId="560413E7" w14:textId="715E6DC2"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1F7769" w:rsidRPr="00750E6D">
        <w:rPr>
          <w:rFonts w:ascii="Times New Roman" w:eastAsia="Times New Roman" w:hAnsi="Times New Roman" w:cs="Times New Roman"/>
          <w:sz w:val="24"/>
          <w:szCs w:val="24"/>
        </w:rPr>
        <w:t>17</w:t>
      </w:r>
      <w:r w:rsidR="007672D0" w:rsidRPr="00750E6D">
        <w:rPr>
          <w:rFonts w:ascii="Times New Roman" w:eastAsia="Times New Roman" w:hAnsi="Times New Roman" w:cs="Times New Roman"/>
          <w:sz w:val="24"/>
          <w:szCs w:val="24"/>
        </w:rPr>
        <w:t xml:space="preserve">.3. Сдача </w:t>
      </w:r>
      <w:r w:rsidR="00CC3FDB" w:rsidRPr="00750E6D">
        <w:rPr>
          <w:rFonts w:ascii="Times New Roman" w:eastAsia="Times New Roman" w:hAnsi="Times New Roman" w:cs="Times New Roman"/>
          <w:sz w:val="24"/>
          <w:szCs w:val="24"/>
        </w:rPr>
        <w:t xml:space="preserve">Консультантом </w:t>
      </w:r>
      <w:r w:rsidR="007672D0" w:rsidRPr="00750E6D">
        <w:rPr>
          <w:rFonts w:ascii="Times New Roman" w:eastAsia="Times New Roman" w:hAnsi="Times New Roman" w:cs="Times New Roman"/>
          <w:sz w:val="24"/>
          <w:szCs w:val="24"/>
        </w:rPr>
        <w:t>результатов оказанных услуг, выполненных в соответствии с требованиями, установленными настоящим ТЗ, и приемка их Заказчиком, проводится:</w:t>
      </w:r>
    </w:p>
    <w:p w14:paraId="75AC5534" w14:textId="0E6B2512" w:rsidR="007672D0" w:rsidRPr="00750E6D" w:rsidRDefault="007672D0" w:rsidP="0095418B">
      <w:pPr>
        <w:pStyle w:val="a9"/>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приемочной комиссией, утверждаемой Приказом Заказчика в составе представителей Заказчика, Разработчика и других заинтересованных участников по усмотрению Заказчика;</w:t>
      </w:r>
    </w:p>
    <w:p w14:paraId="119DC07A" w14:textId="3A0E4510" w:rsidR="007672D0" w:rsidRPr="00750E6D" w:rsidRDefault="007672D0" w:rsidP="0095418B">
      <w:pPr>
        <w:pStyle w:val="a9"/>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 xml:space="preserve">в соответствии разработанной </w:t>
      </w:r>
      <w:r w:rsidR="00CC3FDB" w:rsidRPr="00750E6D">
        <w:rPr>
          <w:rFonts w:ascii="Times New Roman" w:eastAsia="Times New Roman" w:hAnsi="Times New Roman" w:cs="Times New Roman"/>
          <w:sz w:val="24"/>
          <w:szCs w:val="24"/>
        </w:rPr>
        <w:t xml:space="preserve">Консультантом </w:t>
      </w:r>
      <w:r w:rsidRPr="00750E6D">
        <w:rPr>
          <w:rFonts w:ascii="Times New Roman" w:eastAsia="Times New Roman" w:hAnsi="Times New Roman" w:cs="Times New Roman"/>
          <w:sz w:val="24"/>
          <w:szCs w:val="24"/>
        </w:rPr>
        <w:t>и утвержденной Заказчиком программой и методикой испытаний (далее - ПМИ) за 20 (двадцать) рабочих дней до срока завершения работ.</w:t>
      </w:r>
    </w:p>
    <w:p w14:paraId="4F36C9A1" w14:textId="502EF263"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1F7769" w:rsidRPr="00750E6D">
        <w:rPr>
          <w:rFonts w:ascii="Times New Roman" w:eastAsia="Times New Roman" w:hAnsi="Times New Roman" w:cs="Times New Roman"/>
          <w:sz w:val="24"/>
          <w:szCs w:val="24"/>
        </w:rPr>
        <w:t>17</w:t>
      </w:r>
      <w:r w:rsidR="007672D0" w:rsidRPr="00750E6D">
        <w:rPr>
          <w:rFonts w:ascii="Times New Roman" w:eastAsia="Times New Roman" w:hAnsi="Times New Roman" w:cs="Times New Roman"/>
          <w:sz w:val="24"/>
          <w:szCs w:val="24"/>
        </w:rPr>
        <w:t>.4. Приемка результатов выполнения работ оформляется «Актом выполненных работ».</w:t>
      </w:r>
    </w:p>
    <w:p w14:paraId="0F7791EA" w14:textId="29A62F83"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1F7769" w:rsidRPr="00750E6D">
        <w:rPr>
          <w:rFonts w:ascii="Times New Roman" w:eastAsia="Times New Roman" w:hAnsi="Times New Roman" w:cs="Times New Roman"/>
          <w:sz w:val="24"/>
          <w:szCs w:val="24"/>
        </w:rPr>
        <w:t>17</w:t>
      </w:r>
      <w:r w:rsidR="007672D0" w:rsidRPr="00750E6D">
        <w:rPr>
          <w:rFonts w:ascii="Times New Roman" w:eastAsia="Times New Roman" w:hAnsi="Times New Roman" w:cs="Times New Roman"/>
          <w:sz w:val="24"/>
          <w:szCs w:val="24"/>
        </w:rPr>
        <w:t>.5. На момент составления Акта выполненных работ система должна быть реализована согласно Настоящему Техническому Заданию.</w:t>
      </w:r>
    </w:p>
    <w:p w14:paraId="2FCC8DB3" w14:textId="3EC6EEF2" w:rsidR="007672D0" w:rsidRPr="00750E6D" w:rsidRDefault="00E7428F" w:rsidP="0095418B">
      <w:pPr>
        <w:tabs>
          <w:tab w:val="left" w:pos="1134"/>
        </w:tabs>
        <w:spacing w:after="0" w:line="240" w:lineRule="auto"/>
        <w:ind w:firstLine="709"/>
        <w:jc w:val="both"/>
        <w:rPr>
          <w:rFonts w:ascii="Times New Roman" w:eastAsia="Times New Roman" w:hAnsi="Times New Roman" w:cs="Times New Roman"/>
          <w:sz w:val="24"/>
          <w:szCs w:val="24"/>
        </w:rPr>
      </w:pPr>
      <w:r w:rsidRPr="00750E6D">
        <w:rPr>
          <w:rFonts w:ascii="Times New Roman" w:eastAsia="Times New Roman" w:hAnsi="Times New Roman" w:cs="Times New Roman"/>
          <w:sz w:val="24"/>
          <w:szCs w:val="24"/>
        </w:rPr>
        <w:lastRenderedPageBreak/>
        <w:t>1</w:t>
      </w:r>
      <w:r w:rsidR="001E3960">
        <w:rPr>
          <w:rFonts w:ascii="Times New Roman" w:eastAsia="Times New Roman" w:hAnsi="Times New Roman" w:cs="Times New Roman"/>
          <w:sz w:val="24"/>
          <w:szCs w:val="24"/>
        </w:rPr>
        <w:t>5</w:t>
      </w:r>
      <w:r w:rsidR="007672D0" w:rsidRPr="00750E6D">
        <w:rPr>
          <w:rFonts w:ascii="Times New Roman" w:eastAsia="Times New Roman" w:hAnsi="Times New Roman" w:cs="Times New Roman"/>
          <w:sz w:val="24"/>
          <w:szCs w:val="24"/>
        </w:rPr>
        <w:t>.</w:t>
      </w:r>
      <w:r w:rsidR="001F7769" w:rsidRPr="00750E6D">
        <w:rPr>
          <w:rFonts w:ascii="Times New Roman" w:eastAsia="Times New Roman" w:hAnsi="Times New Roman" w:cs="Times New Roman"/>
          <w:sz w:val="24"/>
          <w:szCs w:val="24"/>
        </w:rPr>
        <w:t>17</w:t>
      </w:r>
      <w:r w:rsidR="007672D0" w:rsidRPr="00750E6D">
        <w:rPr>
          <w:rFonts w:ascii="Times New Roman" w:eastAsia="Times New Roman" w:hAnsi="Times New Roman" w:cs="Times New Roman"/>
          <w:sz w:val="24"/>
          <w:szCs w:val="24"/>
        </w:rPr>
        <w:t xml:space="preserve">.6. Исключительные права на результаты Работ, выполненных </w:t>
      </w:r>
      <w:r w:rsidR="00CC3FDB" w:rsidRPr="00750E6D">
        <w:rPr>
          <w:rFonts w:ascii="Times New Roman" w:eastAsia="Times New Roman" w:hAnsi="Times New Roman" w:cs="Times New Roman"/>
          <w:sz w:val="24"/>
          <w:szCs w:val="24"/>
        </w:rPr>
        <w:t xml:space="preserve">Консультантом </w:t>
      </w:r>
      <w:r w:rsidR="007672D0" w:rsidRPr="00750E6D">
        <w:rPr>
          <w:rFonts w:ascii="Times New Roman" w:eastAsia="Times New Roman" w:hAnsi="Times New Roman" w:cs="Times New Roman"/>
          <w:sz w:val="24"/>
          <w:szCs w:val="24"/>
        </w:rPr>
        <w:t>в рамках первоначального внедрения, принадлежат Заказчику с момента начала разработки проекта.</w:t>
      </w:r>
    </w:p>
    <w:p w14:paraId="124C8790" w14:textId="77777777" w:rsidR="003D484C" w:rsidRPr="00750E6D" w:rsidRDefault="003D484C" w:rsidP="0095418B">
      <w:pPr>
        <w:tabs>
          <w:tab w:val="left" w:pos="1134"/>
        </w:tabs>
        <w:spacing w:after="0" w:line="240" w:lineRule="auto"/>
        <w:ind w:firstLine="709"/>
        <w:jc w:val="both"/>
        <w:rPr>
          <w:rFonts w:ascii="Times New Roman" w:eastAsia="Times New Roman" w:hAnsi="Times New Roman" w:cs="Times New Roman"/>
          <w:sz w:val="24"/>
          <w:szCs w:val="24"/>
        </w:rPr>
      </w:pPr>
    </w:p>
    <w:p w14:paraId="65B24C09" w14:textId="0FC79591" w:rsidR="008546B7" w:rsidRPr="00750E6D" w:rsidRDefault="008546B7" w:rsidP="0095418B">
      <w:pPr>
        <w:pStyle w:val="a9"/>
        <w:numPr>
          <w:ilvl w:val="0"/>
          <w:numId w:val="28"/>
        </w:numPr>
        <w:pBdr>
          <w:top w:val="nil"/>
          <w:left w:val="nil"/>
          <w:bottom w:val="nil"/>
          <w:right w:val="nil"/>
          <w:between w:val="nil"/>
        </w:pBdr>
        <w:tabs>
          <w:tab w:val="left" w:pos="1134"/>
        </w:tabs>
        <w:spacing w:after="0" w:line="240" w:lineRule="auto"/>
        <w:ind w:left="0" w:firstLine="709"/>
        <w:jc w:val="both"/>
        <w:rPr>
          <w:rFonts w:ascii="Times New Roman" w:hAnsi="Times New Roman" w:cs="Times New Roman"/>
          <w:b/>
          <w:sz w:val="24"/>
          <w:szCs w:val="24"/>
        </w:rPr>
      </w:pPr>
      <w:r w:rsidRPr="00750E6D">
        <w:rPr>
          <w:rFonts w:ascii="Times New Roman" w:hAnsi="Times New Roman" w:cs="Times New Roman"/>
          <w:b/>
          <w:sz w:val="24"/>
          <w:szCs w:val="24"/>
        </w:rPr>
        <w:t xml:space="preserve">ОЖИДАЕМЫЕ РЕЗУЛЬТАТЫ </w:t>
      </w:r>
    </w:p>
    <w:p w14:paraId="041BE331" w14:textId="77777777" w:rsidR="008546B7" w:rsidRPr="00750E6D" w:rsidRDefault="008546B7" w:rsidP="0095418B">
      <w:pPr>
        <w:spacing w:after="0" w:line="240" w:lineRule="auto"/>
        <w:jc w:val="both"/>
        <w:rPr>
          <w:rFonts w:ascii="Times New Roman" w:hAnsi="Times New Roman" w:cs="Times New Roman"/>
          <w:b/>
          <w:sz w:val="24"/>
          <w:szCs w:val="24"/>
        </w:rPr>
      </w:pPr>
    </w:p>
    <w:p w14:paraId="3CE7942F" w14:textId="0E1F2130" w:rsidR="008546B7" w:rsidRPr="00750E6D" w:rsidRDefault="008546B7" w:rsidP="0095418B">
      <w:pPr>
        <w:pStyle w:val="a9"/>
        <w:numPr>
          <w:ilvl w:val="0"/>
          <w:numId w:val="14"/>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Создание единого центра информации по </w:t>
      </w:r>
      <w:r w:rsidR="00921248" w:rsidRPr="00750E6D">
        <w:rPr>
          <w:rFonts w:ascii="Times New Roman" w:hAnsi="Times New Roman" w:cs="Times New Roman"/>
          <w:sz w:val="24"/>
          <w:szCs w:val="24"/>
        </w:rPr>
        <w:t>техническому состоянию зданий и конструкций школ, материально-техническому оснащению</w:t>
      </w:r>
      <w:r w:rsidRPr="00750E6D">
        <w:rPr>
          <w:rFonts w:ascii="Times New Roman" w:hAnsi="Times New Roman" w:cs="Times New Roman"/>
          <w:sz w:val="24"/>
          <w:szCs w:val="24"/>
        </w:rPr>
        <w:t xml:space="preserve"> и ремонт</w:t>
      </w:r>
      <w:r w:rsidR="00921248" w:rsidRPr="00750E6D">
        <w:rPr>
          <w:rFonts w:ascii="Times New Roman" w:hAnsi="Times New Roman" w:cs="Times New Roman"/>
          <w:sz w:val="24"/>
          <w:szCs w:val="24"/>
        </w:rPr>
        <w:t>у</w:t>
      </w:r>
      <w:r w:rsidRPr="00750E6D">
        <w:rPr>
          <w:rFonts w:ascii="Times New Roman" w:hAnsi="Times New Roman" w:cs="Times New Roman"/>
          <w:sz w:val="24"/>
          <w:szCs w:val="24"/>
        </w:rPr>
        <w:t xml:space="preserve"> общеобразовательных организаций.</w:t>
      </w:r>
    </w:p>
    <w:p w14:paraId="1B2CB08F" w14:textId="1E3E90C1" w:rsidR="008546B7" w:rsidRPr="00750E6D" w:rsidRDefault="008546B7" w:rsidP="0095418B">
      <w:pPr>
        <w:pStyle w:val="a9"/>
        <w:numPr>
          <w:ilvl w:val="0"/>
          <w:numId w:val="14"/>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Инструмент, позволяющий пользователям искать, анализировать и редактировать как цифровую карту местности, так и дополнительную информацию об объектах.</w:t>
      </w:r>
    </w:p>
    <w:p w14:paraId="1C7E1D7E" w14:textId="5B48EC07" w:rsidR="008546B7" w:rsidRPr="00750E6D" w:rsidRDefault="008546B7" w:rsidP="0095418B">
      <w:pPr>
        <w:pStyle w:val="a9"/>
        <w:numPr>
          <w:ilvl w:val="0"/>
          <w:numId w:val="14"/>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Миграция соответствующих данных из БШОО в новую ИС.</w:t>
      </w:r>
    </w:p>
    <w:p w14:paraId="2D3E1F73" w14:textId="6D91A192" w:rsidR="008546B7" w:rsidRPr="00750E6D" w:rsidRDefault="008546B7" w:rsidP="0095418B">
      <w:pPr>
        <w:pStyle w:val="a9"/>
        <w:numPr>
          <w:ilvl w:val="0"/>
          <w:numId w:val="14"/>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Внедрение новых технологий сбора, загрузки, очистки и хранения информации.</w:t>
      </w:r>
    </w:p>
    <w:p w14:paraId="43494CDA" w14:textId="545BF8D2" w:rsidR="008546B7" w:rsidRPr="00750E6D" w:rsidRDefault="008546B7" w:rsidP="0095418B">
      <w:pPr>
        <w:pStyle w:val="a9"/>
        <w:numPr>
          <w:ilvl w:val="0"/>
          <w:numId w:val="14"/>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Уменьшение времени для поиска, свода и обработки информации.</w:t>
      </w:r>
    </w:p>
    <w:p w14:paraId="6E162B5F" w14:textId="3B06AA3E" w:rsidR="008546B7" w:rsidRPr="00750E6D" w:rsidRDefault="008546B7" w:rsidP="0095418B">
      <w:pPr>
        <w:pStyle w:val="a9"/>
        <w:numPr>
          <w:ilvl w:val="0"/>
          <w:numId w:val="14"/>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 xml:space="preserve">Увеличение времени для анализа собранной информации. </w:t>
      </w:r>
    </w:p>
    <w:p w14:paraId="638AD618" w14:textId="5677813B" w:rsidR="008546B7" w:rsidRPr="00750E6D" w:rsidRDefault="008546B7" w:rsidP="0095418B">
      <w:pPr>
        <w:pStyle w:val="a9"/>
        <w:numPr>
          <w:ilvl w:val="0"/>
          <w:numId w:val="14"/>
        </w:numPr>
        <w:tabs>
          <w:tab w:val="left" w:pos="1134"/>
        </w:tabs>
        <w:spacing w:after="0" w:line="240" w:lineRule="auto"/>
        <w:ind w:left="0" w:firstLine="709"/>
        <w:jc w:val="both"/>
        <w:rPr>
          <w:rFonts w:ascii="Times New Roman" w:hAnsi="Times New Roman" w:cs="Times New Roman"/>
          <w:sz w:val="24"/>
          <w:szCs w:val="24"/>
        </w:rPr>
      </w:pPr>
      <w:r w:rsidRPr="00750E6D">
        <w:rPr>
          <w:rFonts w:ascii="Times New Roman" w:hAnsi="Times New Roman" w:cs="Times New Roman"/>
          <w:sz w:val="24"/>
          <w:szCs w:val="24"/>
        </w:rPr>
        <w:t>Обеспечение ее совместимости и взаимодействия с другими государственными информационными системами.</w:t>
      </w:r>
    </w:p>
    <w:p w14:paraId="290BCDDF" w14:textId="0811ABD5" w:rsidR="004724A2" w:rsidRPr="00DB061E" w:rsidRDefault="004724A2" w:rsidP="0095418B">
      <w:pPr>
        <w:pStyle w:val="a9"/>
        <w:numPr>
          <w:ilvl w:val="0"/>
          <w:numId w:val="14"/>
        </w:numPr>
        <w:tabs>
          <w:tab w:val="left" w:pos="1134"/>
        </w:tabs>
        <w:spacing w:after="0" w:line="240" w:lineRule="auto"/>
        <w:ind w:left="0" w:firstLine="709"/>
        <w:jc w:val="both"/>
        <w:rPr>
          <w:rFonts w:ascii="Times New Roman" w:hAnsi="Times New Roman" w:cs="Times New Roman"/>
          <w:sz w:val="24"/>
          <w:szCs w:val="24"/>
        </w:rPr>
      </w:pPr>
      <w:r w:rsidRPr="00DB061E">
        <w:rPr>
          <w:rFonts w:ascii="Times New Roman" w:hAnsi="Times New Roman" w:cs="Times New Roman"/>
          <w:sz w:val="24"/>
          <w:szCs w:val="24"/>
        </w:rPr>
        <w:t xml:space="preserve">Отражение в ПО «ШИ» информации и данных, которые получены по результатам проведения обследования образовательных учреждений по проекту </w:t>
      </w:r>
      <w:r w:rsidRPr="00DB061E">
        <w:rPr>
          <w:rFonts w:ascii="Times New Roman" w:hAnsi="Times New Roman" w:cs="Times New Roman"/>
          <w:sz w:val="24"/>
          <w:szCs w:val="24"/>
          <w:lang w:val="en-US"/>
        </w:rPr>
        <w:t>ERIK</w:t>
      </w:r>
      <w:r w:rsidRPr="00DB061E">
        <w:rPr>
          <w:rFonts w:ascii="Times New Roman" w:hAnsi="Times New Roman" w:cs="Times New Roman"/>
          <w:sz w:val="24"/>
          <w:szCs w:val="24"/>
        </w:rPr>
        <w:t xml:space="preserve"> при финансовой поддержке Всемирного Банка соответствующем формате. </w:t>
      </w:r>
      <w:r w:rsidR="009C110C" w:rsidRPr="00DB061E">
        <w:rPr>
          <w:rFonts w:ascii="Times New Roman" w:hAnsi="Times New Roman" w:cs="Times New Roman"/>
          <w:sz w:val="24"/>
          <w:szCs w:val="24"/>
        </w:rPr>
        <w:t>Данные в электронном виде будут предоставлены Заказчиком в формате .</w:t>
      </w:r>
      <w:r w:rsidR="009C110C" w:rsidRPr="00DB061E">
        <w:rPr>
          <w:rFonts w:ascii="Times New Roman" w:hAnsi="Times New Roman" w:cs="Times New Roman"/>
          <w:sz w:val="24"/>
          <w:szCs w:val="24"/>
          <w:lang w:val="en-US"/>
        </w:rPr>
        <w:t>xlsx</w:t>
      </w:r>
      <w:r w:rsidR="009C110C" w:rsidRPr="00DB061E">
        <w:rPr>
          <w:rFonts w:ascii="Times New Roman" w:hAnsi="Times New Roman" w:cs="Times New Roman"/>
          <w:sz w:val="24"/>
          <w:szCs w:val="24"/>
        </w:rPr>
        <w:t>.</w:t>
      </w:r>
    </w:p>
    <w:p w14:paraId="6169AF76" w14:textId="3104FBB5" w:rsidR="00836DC0" w:rsidRPr="00750E6D" w:rsidRDefault="00836DC0" w:rsidP="0095418B">
      <w:pPr>
        <w:pStyle w:val="a9"/>
        <w:tabs>
          <w:tab w:val="left" w:pos="1134"/>
        </w:tabs>
        <w:spacing w:after="0" w:line="240" w:lineRule="auto"/>
        <w:ind w:left="709"/>
        <w:jc w:val="both"/>
        <w:rPr>
          <w:rFonts w:ascii="Times New Roman" w:hAnsi="Times New Roman" w:cs="Times New Roman"/>
          <w:sz w:val="24"/>
          <w:szCs w:val="24"/>
        </w:rPr>
      </w:pPr>
      <w:r w:rsidRPr="00DB061E">
        <w:rPr>
          <w:rFonts w:ascii="Times New Roman" w:hAnsi="Times New Roman" w:cs="Times New Roman"/>
          <w:sz w:val="24"/>
          <w:szCs w:val="24"/>
        </w:rPr>
        <w:t>Общий вид представлен в следующем в</w:t>
      </w:r>
      <w:r w:rsidR="005B748E" w:rsidRPr="00DB061E">
        <w:rPr>
          <w:rFonts w:ascii="Times New Roman" w:hAnsi="Times New Roman" w:cs="Times New Roman"/>
          <w:sz w:val="24"/>
          <w:szCs w:val="24"/>
        </w:rPr>
        <w:t xml:space="preserve"> </w:t>
      </w:r>
      <w:r w:rsidRPr="00DB061E">
        <w:rPr>
          <w:rFonts w:ascii="Times New Roman" w:hAnsi="Times New Roman" w:cs="Times New Roman"/>
          <w:sz w:val="24"/>
          <w:szCs w:val="24"/>
        </w:rPr>
        <w:t>виде</w:t>
      </w:r>
      <w:r w:rsidR="005B748E" w:rsidRPr="00DB061E">
        <w:rPr>
          <w:rFonts w:ascii="Times New Roman" w:hAnsi="Times New Roman" w:cs="Times New Roman"/>
          <w:sz w:val="24"/>
          <w:szCs w:val="24"/>
        </w:rPr>
        <w:t>:</w:t>
      </w:r>
    </w:p>
    <w:p w14:paraId="101947D7" w14:textId="06AFE8CA" w:rsidR="005433D7" w:rsidRPr="00750E6D" w:rsidRDefault="005B748E" w:rsidP="0095418B">
      <w:pPr>
        <w:pBdr>
          <w:top w:val="nil"/>
          <w:left w:val="nil"/>
          <w:bottom w:val="nil"/>
          <w:right w:val="nil"/>
          <w:between w:val="nil"/>
        </w:pBdr>
        <w:tabs>
          <w:tab w:val="left" w:pos="1134"/>
        </w:tabs>
        <w:spacing w:after="0" w:line="240" w:lineRule="auto"/>
        <w:jc w:val="center"/>
        <w:rPr>
          <w:rFonts w:ascii="Times New Roman" w:hAnsi="Times New Roman" w:cs="Times New Roman"/>
          <w:b/>
          <w:sz w:val="24"/>
          <w:szCs w:val="24"/>
        </w:rPr>
      </w:pPr>
      <w:r w:rsidRPr="00750E6D">
        <w:rPr>
          <w:noProof/>
        </w:rPr>
        <w:drawing>
          <wp:inline distT="0" distB="0" distL="0" distR="0" wp14:anchorId="25823446" wp14:editId="4D3425F0">
            <wp:extent cx="5666019" cy="2181225"/>
            <wp:effectExtent l="0" t="0" r="0" b="0"/>
            <wp:docPr id="18923327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32716" name=""/>
                    <pic:cNvPicPr/>
                  </pic:nvPicPr>
                  <pic:blipFill>
                    <a:blip r:embed="rId33"/>
                    <a:stretch>
                      <a:fillRect/>
                    </a:stretch>
                  </pic:blipFill>
                  <pic:spPr>
                    <a:xfrm>
                      <a:off x="0" y="0"/>
                      <a:ext cx="5697706" cy="2193423"/>
                    </a:xfrm>
                    <a:prstGeom prst="rect">
                      <a:avLst/>
                    </a:prstGeom>
                  </pic:spPr>
                </pic:pic>
              </a:graphicData>
            </a:graphic>
          </wp:inline>
        </w:drawing>
      </w:r>
    </w:p>
    <w:bookmarkEnd w:id="0"/>
    <w:p w14:paraId="41442F84" w14:textId="191B2B5E" w:rsidR="005A10BB" w:rsidRDefault="005A10BB" w:rsidP="0095418B">
      <w:pPr>
        <w:spacing w:after="0"/>
        <w:rPr>
          <w:rFonts w:ascii="Times New Roman" w:hAnsi="Times New Roman" w:cs="Times New Roman"/>
          <w:sz w:val="24"/>
          <w:szCs w:val="24"/>
        </w:rPr>
      </w:pPr>
    </w:p>
    <w:p w14:paraId="563CD79E" w14:textId="77777777" w:rsidR="00B30A04" w:rsidRPr="00750E6D" w:rsidRDefault="00B30A04" w:rsidP="0095418B">
      <w:pPr>
        <w:spacing w:after="0" w:line="240" w:lineRule="auto"/>
        <w:rPr>
          <w:rFonts w:ascii="Times New Roman" w:hAnsi="Times New Roman" w:cs="Times New Roman"/>
          <w:sz w:val="24"/>
          <w:szCs w:val="24"/>
        </w:rPr>
      </w:pPr>
    </w:p>
    <w:p w14:paraId="0B128E5F" w14:textId="77777777" w:rsidR="001E3960" w:rsidRDefault="001E3960" w:rsidP="0095418B">
      <w:pPr>
        <w:spacing w:after="0"/>
        <w:rPr>
          <w:rFonts w:ascii="Times New Roman" w:hAnsi="Times New Roman" w:cs="Times New Roman"/>
          <w:sz w:val="24"/>
          <w:szCs w:val="24"/>
        </w:rPr>
      </w:pPr>
      <w:r>
        <w:rPr>
          <w:rFonts w:ascii="Times New Roman" w:hAnsi="Times New Roman" w:cs="Times New Roman"/>
          <w:sz w:val="24"/>
          <w:szCs w:val="24"/>
        </w:rPr>
        <w:br w:type="page"/>
      </w:r>
    </w:p>
    <w:p w14:paraId="0F4EE9F5" w14:textId="19F42B96" w:rsidR="00D27508" w:rsidRPr="001E3960" w:rsidRDefault="008354D6" w:rsidP="0095418B">
      <w:pPr>
        <w:spacing w:after="0" w:line="240" w:lineRule="auto"/>
        <w:ind w:firstLine="709"/>
        <w:jc w:val="right"/>
        <w:rPr>
          <w:rFonts w:ascii="Times New Roman" w:hAnsi="Times New Roman" w:cs="Times New Roman"/>
          <w:b/>
          <w:bCs/>
          <w:sz w:val="24"/>
          <w:szCs w:val="24"/>
        </w:rPr>
      </w:pPr>
      <w:r w:rsidRPr="001E3960">
        <w:rPr>
          <w:rFonts w:ascii="Times New Roman" w:hAnsi="Times New Roman" w:cs="Times New Roman"/>
          <w:b/>
          <w:bCs/>
          <w:sz w:val="24"/>
          <w:szCs w:val="24"/>
        </w:rPr>
        <w:lastRenderedPageBreak/>
        <w:t xml:space="preserve">Приложение </w:t>
      </w:r>
      <w:r w:rsidR="001E3960" w:rsidRPr="001E3960">
        <w:rPr>
          <w:rFonts w:ascii="Times New Roman" w:hAnsi="Times New Roman" w:cs="Times New Roman"/>
          <w:b/>
          <w:bCs/>
          <w:sz w:val="24"/>
          <w:szCs w:val="24"/>
        </w:rPr>
        <w:t>2</w:t>
      </w:r>
    </w:p>
    <w:p w14:paraId="5E7F5A6D" w14:textId="77777777" w:rsidR="008354D6" w:rsidRPr="00750E6D" w:rsidRDefault="008354D6" w:rsidP="0095418B">
      <w:pPr>
        <w:spacing w:after="0" w:line="240" w:lineRule="auto"/>
        <w:ind w:firstLine="709"/>
        <w:jc w:val="both"/>
        <w:rPr>
          <w:rFonts w:ascii="Times New Roman" w:hAnsi="Times New Roman" w:cs="Times New Roman"/>
          <w:sz w:val="24"/>
          <w:szCs w:val="24"/>
        </w:rPr>
      </w:pPr>
    </w:p>
    <w:p w14:paraId="76F115B0" w14:textId="49E54752" w:rsidR="006D4E89" w:rsidRPr="00750E6D" w:rsidRDefault="006D4E89" w:rsidP="0095418B">
      <w:pPr>
        <w:spacing w:after="0" w:line="240" w:lineRule="auto"/>
        <w:ind w:left="1560" w:right="1416"/>
        <w:jc w:val="center"/>
        <w:rPr>
          <w:rFonts w:ascii="Times New Roman" w:hAnsi="Times New Roman" w:cs="Times New Roman"/>
          <w:b/>
          <w:bCs/>
          <w:sz w:val="24"/>
          <w:szCs w:val="24"/>
        </w:rPr>
      </w:pPr>
      <w:r w:rsidRPr="00750E6D">
        <w:rPr>
          <w:rFonts w:ascii="Times New Roman" w:hAnsi="Times New Roman" w:cs="Times New Roman"/>
          <w:b/>
          <w:bCs/>
          <w:sz w:val="24"/>
          <w:szCs w:val="24"/>
        </w:rPr>
        <w:t>Пример определения физического износа здания с учетом удельного веса элементов, имеющих различное техническое состояние</w:t>
      </w:r>
    </w:p>
    <w:p w14:paraId="12EC3374" w14:textId="77777777" w:rsidR="006D4E89" w:rsidRPr="00750E6D" w:rsidRDefault="006D4E89" w:rsidP="0095418B">
      <w:pPr>
        <w:spacing w:after="0" w:line="240" w:lineRule="auto"/>
        <w:ind w:firstLine="709"/>
        <w:jc w:val="both"/>
        <w:rPr>
          <w:rFonts w:ascii="Times New Roman" w:hAnsi="Times New Roman" w:cs="Times New Roman"/>
          <w:sz w:val="24"/>
          <w:szCs w:val="24"/>
        </w:rPr>
      </w:pPr>
    </w:p>
    <w:p w14:paraId="1FCE4765" w14:textId="4760073B" w:rsidR="00810995" w:rsidRPr="00750E6D" w:rsidRDefault="00810995" w:rsidP="0095418B">
      <w:pPr>
        <w:pStyle w:val="afc"/>
        <w:rPr>
          <w:rFonts w:ascii="Times New Roman" w:hAnsi="Times New Roman" w:cs="Times New Roman"/>
          <w:sz w:val="24"/>
          <w:szCs w:val="24"/>
          <w:lang w:eastAsia="en-US"/>
        </w:rPr>
      </w:pPr>
      <w:r w:rsidRPr="00750E6D">
        <w:rPr>
          <w:rFonts w:ascii="Times New Roman" w:hAnsi="Times New Roman" w:cs="Times New Roman"/>
          <w:sz w:val="24"/>
          <w:szCs w:val="24"/>
          <w:lang w:eastAsia="en-US"/>
        </w:rPr>
        <w:t>Требуется определить физический износ конструктивных элементов одноэтажного здания.</w:t>
      </w:r>
      <w:r w:rsidR="009F714D" w:rsidRPr="00750E6D">
        <w:rPr>
          <w:rFonts w:ascii="Times New Roman" w:hAnsi="Times New Roman" w:cs="Times New Roman"/>
          <w:sz w:val="24"/>
          <w:szCs w:val="24"/>
          <w:lang w:eastAsia="en-US"/>
        </w:rPr>
        <w:t xml:space="preserve"> </w:t>
      </w:r>
      <w:proofErr w:type="spellStart"/>
      <w:r w:rsidR="009F714D" w:rsidRPr="00750E6D">
        <w:rPr>
          <w:rFonts w:ascii="Times New Roman" w:hAnsi="Times New Roman" w:cs="Times New Roman"/>
          <w:sz w:val="24"/>
          <w:szCs w:val="24"/>
          <w:lang w:eastAsia="en-US"/>
        </w:rPr>
        <w:t>Приосмотре</w:t>
      </w:r>
      <w:proofErr w:type="spellEnd"/>
      <w:r w:rsidR="009F714D" w:rsidRPr="00750E6D">
        <w:rPr>
          <w:rFonts w:ascii="Times New Roman" w:hAnsi="Times New Roman" w:cs="Times New Roman"/>
          <w:sz w:val="24"/>
          <w:szCs w:val="24"/>
          <w:lang w:eastAsia="en-US"/>
        </w:rPr>
        <w:t xml:space="preserve"> были обследованы:</w:t>
      </w:r>
    </w:p>
    <w:p w14:paraId="61474D02" w14:textId="2D6FBD2C" w:rsidR="009F714D" w:rsidRPr="00750E6D" w:rsidRDefault="009F714D" w:rsidP="0095418B">
      <w:pPr>
        <w:pStyle w:val="afc"/>
        <w:rPr>
          <w:rFonts w:ascii="Times New Roman" w:hAnsi="Times New Roman" w:cs="Times New Roman"/>
          <w:sz w:val="24"/>
          <w:szCs w:val="24"/>
        </w:rPr>
      </w:pPr>
      <w:r w:rsidRPr="00750E6D">
        <w:rPr>
          <w:rFonts w:ascii="Times New Roman" w:hAnsi="Times New Roman" w:cs="Times New Roman"/>
          <w:b/>
          <w:bCs/>
          <w:sz w:val="24"/>
          <w:szCs w:val="24"/>
        </w:rPr>
        <w:t>Фундамент</w:t>
      </w:r>
      <w:r w:rsidRPr="00750E6D">
        <w:rPr>
          <w:rFonts w:ascii="Times New Roman" w:hAnsi="Times New Roman" w:cs="Times New Roman"/>
          <w:sz w:val="24"/>
          <w:szCs w:val="24"/>
        </w:rPr>
        <w:t xml:space="preserve">: </w:t>
      </w:r>
      <w:r w:rsidRPr="00750E6D">
        <w:rPr>
          <w:rFonts w:ascii="Times New Roman" w:hAnsi="Times New Roman" w:cs="Times New Roman"/>
          <w:sz w:val="24"/>
          <w:szCs w:val="24"/>
        </w:rPr>
        <w:tab/>
      </w:r>
      <w:r w:rsidRPr="00750E6D">
        <w:rPr>
          <w:rFonts w:ascii="Times New Roman" w:hAnsi="Times New Roman" w:cs="Times New Roman"/>
          <w:sz w:val="24"/>
          <w:szCs w:val="24"/>
        </w:rPr>
        <w:tab/>
      </w:r>
      <w:r w:rsidRPr="00750E6D">
        <w:rPr>
          <w:rFonts w:ascii="Times New Roman" w:hAnsi="Times New Roman" w:cs="Times New Roman"/>
          <w:sz w:val="24"/>
          <w:szCs w:val="24"/>
        </w:rPr>
        <w:tab/>
        <w:t>удельный вес 35%.</w:t>
      </w:r>
    </w:p>
    <w:p w14:paraId="07621F58" w14:textId="49235F71" w:rsidR="009F714D" w:rsidRPr="00750E6D" w:rsidRDefault="009F714D" w:rsidP="0095418B">
      <w:pPr>
        <w:pStyle w:val="afc"/>
        <w:rPr>
          <w:rFonts w:ascii="Times New Roman" w:hAnsi="Times New Roman" w:cs="Times New Roman"/>
          <w:sz w:val="24"/>
          <w:szCs w:val="24"/>
        </w:rPr>
      </w:pPr>
      <w:r w:rsidRPr="00750E6D">
        <w:rPr>
          <w:rFonts w:ascii="Times New Roman" w:hAnsi="Times New Roman" w:cs="Times New Roman"/>
          <w:b/>
          <w:bCs/>
          <w:sz w:val="24"/>
          <w:szCs w:val="24"/>
        </w:rPr>
        <w:t>Стены</w:t>
      </w:r>
      <w:r w:rsidRPr="00750E6D">
        <w:rPr>
          <w:rFonts w:ascii="Times New Roman" w:hAnsi="Times New Roman" w:cs="Times New Roman"/>
          <w:sz w:val="24"/>
          <w:szCs w:val="24"/>
        </w:rPr>
        <w:t xml:space="preserve">: </w:t>
      </w:r>
      <w:r w:rsidRPr="00750E6D">
        <w:rPr>
          <w:rFonts w:ascii="Times New Roman" w:hAnsi="Times New Roman" w:cs="Times New Roman"/>
          <w:sz w:val="24"/>
          <w:szCs w:val="24"/>
        </w:rPr>
        <w:tab/>
      </w:r>
      <w:r w:rsidRPr="00750E6D">
        <w:rPr>
          <w:rFonts w:ascii="Times New Roman" w:hAnsi="Times New Roman" w:cs="Times New Roman"/>
          <w:sz w:val="24"/>
          <w:szCs w:val="24"/>
        </w:rPr>
        <w:tab/>
      </w:r>
      <w:r w:rsidRPr="00750E6D">
        <w:rPr>
          <w:rFonts w:ascii="Times New Roman" w:hAnsi="Times New Roman" w:cs="Times New Roman"/>
          <w:sz w:val="24"/>
          <w:szCs w:val="24"/>
        </w:rPr>
        <w:tab/>
        <w:t>удельный вес 35%.</w:t>
      </w:r>
    </w:p>
    <w:p w14:paraId="5A592FBC" w14:textId="77EB8D62" w:rsidR="009F714D" w:rsidRPr="00750E6D" w:rsidRDefault="009F714D" w:rsidP="0095418B">
      <w:pPr>
        <w:pStyle w:val="afc"/>
        <w:rPr>
          <w:rFonts w:ascii="Times New Roman" w:hAnsi="Times New Roman" w:cs="Times New Roman"/>
          <w:sz w:val="24"/>
          <w:szCs w:val="24"/>
        </w:rPr>
      </w:pPr>
      <w:r w:rsidRPr="00750E6D">
        <w:rPr>
          <w:rFonts w:ascii="Times New Roman" w:hAnsi="Times New Roman" w:cs="Times New Roman"/>
          <w:b/>
          <w:bCs/>
          <w:sz w:val="24"/>
          <w:szCs w:val="24"/>
        </w:rPr>
        <w:t>Перекрытие</w:t>
      </w:r>
      <w:r w:rsidRPr="00750E6D">
        <w:rPr>
          <w:rFonts w:ascii="Times New Roman" w:hAnsi="Times New Roman" w:cs="Times New Roman"/>
          <w:sz w:val="24"/>
          <w:szCs w:val="24"/>
        </w:rPr>
        <w:t>:</w:t>
      </w:r>
      <w:r w:rsidRPr="00750E6D">
        <w:rPr>
          <w:rFonts w:ascii="Times New Roman" w:hAnsi="Times New Roman" w:cs="Times New Roman"/>
          <w:sz w:val="24"/>
          <w:szCs w:val="24"/>
        </w:rPr>
        <w:tab/>
      </w:r>
      <w:r w:rsidRPr="00750E6D">
        <w:rPr>
          <w:rFonts w:ascii="Times New Roman" w:hAnsi="Times New Roman" w:cs="Times New Roman"/>
          <w:sz w:val="24"/>
          <w:szCs w:val="24"/>
        </w:rPr>
        <w:tab/>
      </w:r>
      <w:r w:rsidRPr="00750E6D">
        <w:rPr>
          <w:rFonts w:ascii="Times New Roman" w:hAnsi="Times New Roman" w:cs="Times New Roman"/>
          <w:sz w:val="24"/>
          <w:szCs w:val="24"/>
        </w:rPr>
        <w:tab/>
        <w:t>удельный вес 20%.</w:t>
      </w:r>
    </w:p>
    <w:p w14:paraId="2A89250D" w14:textId="67BA6428" w:rsidR="009F714D" w:rsidRPr="00750E6D" w:rsidRDefault="009F714D" w:rsidP="0095418B">
      <w:pPr>
        <w:pStyle w:val="afc"/>
        <w:rPr>
          <w:rFonts w:ascii="Times New Roman" w:hAnsi="Times New Roman" w:cs="Times New Roman"/>
          <w:sz w:val="24"/>
          <w:szCs w:val="24"/>
        </w:rPr>
      </w:pPr>
      <w:r w:rsidRPr="00750E6D">
        <w:rPr>
          <w:rFonts w:ascii="Times New Roman" w:hAnsi="Times New Roman" w:cs="Times New Roman"/>
          <w:b/>
          <w:bCs/>
          <w:sz w:val="24"/>
          <w:szCs w:val="24"/>
        </w:rPr>
        <w:t>Кровля</w:t>
      </w:r>
      <w:r w:rsidRPr="00750E6D">
        <w:rPr>
          <w:rFonts w:ascii="Times New Roman" w:hAnsi="Times New Roman" w:cs="Times New Roman"/>
          <w:sz w:val="24"/>
          <w:szCs w:val="24"/>
        </w:rPr>
        <w:t xml:space="preserve">: </w:t>
      </w:r>
      <w:r w:rsidRPr="00750E6D">
        <w:rPr>
          <w:rFonts w:ascii="Times New Roman" w:hAnsi="Times New Roman" w:cs="Times New Roman"/>
          <w:sz w:val="24"/>
          <w:szCs w:val="24"/>
        </w:rPr>
        <w:tab/>
      </w:r>
      <w:r w:rsidRPr="00750E6D">
        <w:rPr>
          <w:rFonts w:ascii="Times New Roman" w:hAnsi="Times New Roman" w:cs="Times New Roman"/>
          <w:sz w:val="24"/>
          <w:szCs w:val="24"/>
        </w:rPr>
        <w:tab/>
      </w:r>
      <w:r w:rsidRPr="00750E6D">
        <w:rPr>
          <w:rFonts w:ascii="Times New Roman" w:hAnsi="Times New Roman" w:cs="Times New Roman"/>
          <w:sz w:val="24"/>
          <w:szCs w:val="24"/>
        </w:rPr>
        <w:tab/>
        <w:t>удельный вес 10%.</w:t>
      </w:r>
    </w:p>
    <w:p w14:paraId="6885A5B9" w14:textId="77777777" w:rsidR="009F714D" w:rsidRPr="00750E6D" w:rsidRDefault="009F714D" w:rsidP="0095418B">
      <w:pPr>
        <w:pStyle w:val="afc"/>
        <w:rPr>
          <w:rFonts w:ascii="Times New Roman" w:hAnsi="Times New Roman" w:cs="Times New Roman"/>
          <w:sz w:val="24"/>
          <w:szCs w:val="24"/>
          <w:lang w:eastAsia="en-US"/>
        </w:rPr>
      </w:pPr>
    </w:p>
    <w:p w14:paraId="4AEBFDB8" w14:textId="35827314" w:rsidR="00810995" w:rsidRPr="00750E6D" w:rsidRDefault="00810995" w:rsidP="0095418B">
      <w:pPr>
        <w:pStyle w:val="afc"/>
        <w:rPr>
          <w:rFonts w:ascii="Times New Roman" w:hAnsi="Times New Roman" w:cs="Times New Roman"/>
          <w:sz w:val="24"/>
          <w:szCs w:val="24"/>
          <w:lang w:eastAsia="en-US"/>
        </w:rPr>
      </w:pPr>
      <w:r w:rsidRPr="00750E6D">
        <w:rPr>
          <w:rFonts w:ascii="Times New Roman" w:hAnsi="Times New Roman" w:cs="Times New Roman"/>
          <w:sz w:val="24"/>
          <w:szCs w:val="24"/>
          <w:lang w:eastAsia="en-US"/>
        </w:rPr>
        <w:t>При осмотре обнаружено:</w:t>
      </w:r>
    </w:p>
    <w:p w14:paraId="3E713774" w14:textId="697C6B2B" w:rsidR="009F714D" w:rsidRPr="00750E6D" w:rsidRDefault="009F714D" w:rsidP="0095418B">
      <w:pPr>
        <w:pStyle w:val="afc"/>
        <w:rPr>
          <w:rFonts w:ascii="Times New Roman" w:hAnsi="Times New Roman" w:cs="Times New Roman"/>
          <w:sz w:val="24"/>
          <w:szCs w:val="24"/>
          <w:lang w:eastAsia="en-US"/>
        </w:rPr>
      </w:pPr>
      <w:r w:rsidRPr="00750E6D">
        <w:rPr>
          <w:rFonts w:ascii="Times New Roman" w:hAnsi="Times New Roman" w:cs="Times New Roman"/>
          <w:b/>
          <w:bCs/>
          <w:sz w:val="24"/>
          <w:szCs w:val="24"/>
          <w:lang w:eastAsia="en-US"/>
        </w:rPr>
        <w:t>Фундамент</w:t>
      </w:r>
      <w:r w:rsidRPr="00750E6D">
        <w:rPr>
          <w:rFonts w:ascii="Times New Roman" w:hAnsi="Times New Roman" w:cs="Times New Roman"/>
          <w:sz w:val="24"/>
          <w:szCs w:val="24"/>
          <w:lang w:eastAsia="en-US"/>
        </w:rPr>
        <w:t xml:space="preserve"> </w:t>
      </w:r>
      <w:r w:rsidR="004A5B9F" w:rsidRPr="00750E6D">
        <w:rPr>
          <w:rFonts w:ascii="Times New Roman" w:hAnsi="Times New Roman" w:cs="Times New Roman"/>
          <w:sz w:val="24"/>
          <w:szCs w:val="24"/>
          <w:lang w:eastAsia="en-US"/>
        </w:rPr>
        <w:tab/>
      </w:r>
      <w:r w:rsidR="004A5B9F" w:rsidRPr="00750E6D">
        <w:rPr>
          <w:rFonts w:ascii="Times New Roman" w:hAnsi="Times New Roman" w:cs="Times New Roman"/>
          <w:sz w:val="24"/>
          <w:szCs w:val="24"/>
          <w:lang w:eastAsia="en-US"/>
        </w:rPr>
        <w:tab/>
      </w:r>
      <w:r w:rsidRPr="00750E6D">
        <w:rPr>
          <w:rFonts w:ascii="Times New Roman" w:hAnsi="Times New Roman" w:cs="Times New Roman"/>
          <w:sz w:val="24"/>
          <w:szCs w:val="24"/>
          <w:lang w:eastAsia="en-US"/>
        </w:rPr>
        <w:t xml:space="preserve">– </w:t>
      </w:r>
      <w:r w:rsidRPr="00750E6D">
        <w:rPr>
          <w:rFonts w:ascii="Times New Roman" w:hAnsi="Times New Roman" w:cs="Times New Roman"/>
          <w:sz w:val="24"/>
          <w:szCs w:val="24"/>
        </w:rPr>
        <w:t xml:space="preserve">Ленточные каменные (монолитные) </w:t>
      </w:r>
      <w:r w:rsidR="004A5B9F" w:rsidRPr="00750E6D">
        <w:rPr>
          <w:rFonts w:ascii="Times New Roman" w:hAnsi="Times New Roman" w:cs="Times New Roman"/>
          <w:sz w:val="24"/>
          <w:szCs w:val="24"/>
        </w:rPr>
        <w:tab/>
      </w:r>
      <w:r w:rsidRPr="00750E6D">
        <w:rPr>
          <w:rFonts w:ascii="Times New Roman" w:hAnsi="Times New Roman" w:cs="Times New Roman"/>
          <w:sz w:val="24"/>
          <w:szCs w:val="24"/>
        </w:rPr>
        <w:t>- % износа =&gt; 60</w:t>
      </w:r>
    </w:p>
    <w:p w14:paraId="5189645E" w14:textId="0B08323C" w:rsidR="008354D6" w:rsidRPr="00750E6D" w:rsidRDefault="009F714D" w:rsidP="0095418B">
      <w:pPr>
        <w:pStyle w:val="afc"/>
        <w:rPr>
          <w:rFonts w:ascii="Times New Roman" w:hAnsi="Times New Roman" w:cs="Times New Roman"/>
          <w:sz w:val="24"/>
          <w:szCs w:val="24"/>
        </w:rPr>
      </w:pPr>
      <w:r w:rsidRPr="00750E6D">
        <w:rPr>
          <w:rFonts w:ascii="Times New Roman" w:hAnsi="Times New Roman" w:cs="Times New Roman"/>
          <w:b/>
          <w:bCs/>
          <w:sz w:val="24"/>
          <w:szCs w:val="24"/>
        </w:rPr>
        <w:t>Стена</w:t>
      </w:r>
      <w:r w:rsidRPr="00750E6D">
        <w:rPr>
          <w:rFonts w:ascii="Times New Roman" w:hAnsi="Times New Roman" w:cs="Times New Roman"/>
          <w:sz w:val="24"/>
          <w:szCs w:val="24"/>
        </w:rPr>
        <w:t xml:space="preserve"> </w:t>
      </w:r>
      <w:r w:rsidR="004A5B9F" w:rsidRPr="00750E6D">
        <w:rPr>
          <w:rFonts w:ascii="Times New Roman" w:hAnsi="Times New Roman" w:cs="Times New Roman"/>
          <w:sz w:val="24"/>
          <w:szCs w:val="24"/>
        </w:rPr>
        <w:tab/>
      </w:r>
      <w:r w:rsidR="004A5B9F" w:rsidRPr="00750E6D">
        <w:rPr>
          <w:rFonts w:ascii="Times New Roman" w:hAnsi="Times New Roman" w:cs="Times New Roman"/>
          <w:sz w:val="24"/>
          <w:szCs w:val="24"/>
        </w:rPr>
        <w:tab/>
      </w:r>
      <w:r w:rsidR="004A5B9F" w:rsidRPr="00750E6D">
        <w:rPr>
          <w:rFonts w:ascii="Times New Roman" w:hAnsi="Times New Roman" w:cs="Times New Roman"/>
          <w:sz w:val="24"/>
          <w:szCs w:val="24"/>
        </w:rPr>
        <w:tab/>
      </w:r>
      <w:r w:rsidRPr="00750E6D">
        <w:rPr>
          <w:rFonts w:ascii="Times New Roman" w:hAnsi="Times New Roman" w:cs="Times New Roman"/>
          <w:sz w:val="24"/>
          <w:szCs w:val="24"/>
        </w:rPr>
        <w:t xml:space="preserve">– Стена кирпичная </w:t>
      </w:r>
      <w:r w:rsidR="004A5B9F" w:rsidRPr="00750E6D">
        <w:rPr>
          <w:rFonts w:ascii="Times New Roman" w:hAnsi="Times New Roman" w:cs="Times New Roman"/>
          <w:sz w:val="24"/>
          <w:szCs w:val="24"/>
        </w:rPr>
        <w:tab/>
      </w:r>
      <w:r w:rsidR="004A5B9F" w:rsidRPr="00750E6D">
        <w:rPr>
          <w:rFonts w:ascii="Times New Roman" w:hAnsi="Times New Roman" w:cs="Times New Roman"/>
          <w:sz w:val="24"/>
          <w:szCs w:val="24"/>
        </w:rPr>
        <w:tab/>
      </w:r>
      <w:r w:rsidR="004A5B9F" w:rsidRPr="00750E6D">
        <w:rPr>
          <w:rFonts w:ascii="Times New Roman" w:hAnsi="Times New Roman" w:cs="Times New Roman"/>
          <w:sz w:val="24"/>
          <w:szCs w:val="24"/>
        </w:rPr>
        <w:tab/>
      </w:r>
      <w:r w:rsidR="004A5B9F" w:rsidRPr="00750E6D">
        <w:rPr>
          <w:rFonts w:ascii="Times New Roman" w:hAnsi="Times New Roman" w:cs="Times New Roman"/>
          <w:sz w:val="24"/>
          <w:szCs w:val="24"/>
        </w:rPr>
        <w:tab/>
      </w:r>
      <w:r w:rsidRPr="00750E6D">
        <w:rPr>
          <w:rFonts w:ascii="Times New Roman" w:hAnsi="Times New Roman" w:cs="Times New Roman"/>
          <w:sz w:val="24"/>
          <w:szCs w:val="24"/>
        </w:rPr>
        <w:t>- % износа =&gt; 30</w:t>
      </w:r>
    </w:p>
    <w:p w14:paraId="7629596D" w14:textId="4C6B3211" w:rsidR="009F714D" w:rsidRPr="00750E6D" w:rsidRDefault="009F714D" w:rsidP="0095418B">
      <w:pPr>
        <w:pStyle w:val="afc"/>
        <w:rPr>
          <w:rFonts w:ascii="Times New Roman" w:hAnsi="Times New Roman" w:cs="Times New Roman"/>
          <w:b/>
          <w:bCs/>
          <w:sz w:val="24"/>
          <w:szCs w:val="24"/>
        </w:rPr>
      </w:pPr>
      <w:r w:rsidRPr="00750E6D">
        <w:rPr>
          <w:rFonts w:ascii="Times New Roman" w:hAnsi="Times New Roman" w:cs="Times New Roman"/>
          <w:b/>
          <w:bCs/>
          <w:sz w:val="24"/>
          <w:szCs w:val="24"/>
        </w:rPr>
        <w:t>Перекрытие</w:t>
      </w:r>
      <w:r w:rsidRPr="00750E6D">
        <w:rPr>
          <w:rFonts w:ascii="Times New Roman" w:hAnsi="Times New Roman" w:cs="Times New Roman"/>
          <w:sz w:val="24"/>
          <w:szCs w:val="24"/>
        </w:rPr>
        <w:t xml:space="preserve"> </w:t>
      </w:r>
      <w:r w:rsidR="004A5B9F" w:rsidRPr="00750E6D">
        <w:rPr>
          <w:rFonts w:ascii="Times New Roman" w:hAnsi="Times New Roman" w:cs="Times New Roman"/>
          <w:sz w:val="24"/>
          <w:szCs w:val="24"/>
        </w:rPr>
        <w:tab/>
      </w:r>
      <w:r w:rsidR="004A5B9F" w:rsidRPr="00750E6D">
        <w:rPr>
          <w:rFonts w:ascii="Times New Roman" w:hAnsi="Times New Roman" w:cs="Times New Roman"/>
          <w:sz w:val="24"/>
          <w:szCs w:val="24"/>
        </w:rPr>
        <w:tab/>
      </w:r>
      <w:r w:rsidRPr="00750E6D">
        <w:rPr>
          <w:rFonts w:ascii="Times New Roman" w:hAnsi="Times New Roman" w:cs="Times New Roman"/>
          <w:sz w:val="24"/>
          <w:szCs w:val="24"/>
        </w:rPr>
        <w:t xml:space="preserve">– Перекрытие деревянная </w:t>
      </w:r>
      <w:r w:rsidR="004A5B9F" w:rsidRPr="00750E6D">
        <w:rPr>
          <w:rFonts w:ascii="Times New Roman" w:hAnsi="Times New Roman" w:cs="Times New Roman"/>
          <w:sz w:val="24"/>
          <w:szCs w:val="24"/>
        </w:rPr>
        <w:tab/>
      </w:r>
      <w:r w:rsidR="004A5B9F" w:rsidRPr="00750E6D">
        <w:rPr>
          <w:rFonts w:ascii="Times New Roman" w:hAnsi="Times New Roman" w:cs="Times New Roman"/>
          <w:sz w:val="24"/>
          <w:szCs w:val="24"/>
        </w:rPr>
        <w:tab/>
      </w:r>
      <w:r w:rsidR="004A5B9F" w:rsidRPr="00750E6D">
        <w:rPr>
          <w:rFonts w:ascii="Times New Roman" w:hAnsi="Times New Roman" w:cs="Times New Roman"/>
          <w:sz w:val="24"/>
          <w:szCs w:val="24"/>
        </w:rPr>
        <w:tab/>
      </w:r>
      <w:r w:rsidRPr="00750E6D">
        <w:rPr>
          <w:rFonts w:ascii="Times New Roman" w:hAnsi="Times New Roman" w:cs="Times New Roman"/>
          <w:sz w:val="24"/>
          <w:szCs w:val="24"/>
        </w:rPr>
        <w:t>- % износа =&gt; 40</w:t>
      </w:r>
    </w:p>
    <w:p w14:paraId="2B9141DB" w14:textId="23327874" w:rsidR="009F714D" w:rsidRPr="00750E6D" w:rsidRDefault="009F714D" w:rsidP="0095418B">
      <w:pPr>
        <w:pStyle w:val="afc"/>
        <w:rPr>
          <w:rFonts w:ascii="Times New Roman" w:hAnsi="Times New Roman" w:cs="Times New Roman"/>
          <w:sz w:val="24"/>
          <w:szCs w:val="24"/>
        </w:rPr>
      </w:pPr>
      <w:r w:rsidRPr="00750E6D">
        <w:rPr>
          <w:rFonts w:ascii="Times New Roman" w:hAnsi="Times New Roman" w:cs="Times New Roman"/>
          <w:b/>
          <w:bCs/>
          <w:sz w:val="24"/>
          <w:szCs w:val="24"/>
        </w:rPr>
        <w:t>Кровля</w:t>
      </w:r>
      <w:r w:rsidRPr="00750E6D">
        <w:rPr>
          <w:rFonts w:ascii="Times New Roman" w:hAnsi="Times New Roman" w:cs="Times New Roman"/>
          <w:sz w:val="24"/>
          <w:szCs w:val="24"/>
        </w:rPr>
        <w:t xml:space="preserve"> </w:t>
      </w:r>
      <w:r w:rsidR="004A5B9F" w:rsidRPr="00750E6D">
        <w:rPr>
          <w:rFonts w:ascii="Times New Roman" w:hAnsi="Times New Roman" w:cs="Times New Roman"/>
          <w:sz w:val="24"/>
          <w:szCs w:val="24"/>
        </w:rPr>
        <w:tab/>
      </w:r>
      <w:r w:rsidR="004A5B9F" w:rsidRPr="00750E6D">
        <w:rPr>
          <w:rFonts w:ascii="Times New Roman" w:hAnsi="Times New Roman" w:cs="Times New Roman"/>
          <w:sz w:val="24"/>
          <w:szCs w:val="24"/>
        </w:rPr>
        <w:tab/>
      </w:r>
      <w:r w:rsidRPr="00750E6D">
        <w:rPr>
          <w:rFonts w:ascii="Times New Roman" w:hAnsi="Times New Roman" w:cs="Times New Roman"/>
          <w:sz w:val="24"/>
          <w:szCs w:val="24"/>
        </w:rPr>
        <w:t>–</w:t>
      </w:r>
      <w:r w:rsidR="004A5B9F" w:rsidRPr="00750E6D">
        <w:rPr>
          <w:rFonts w:ascii="Times New Roman" w:hAnsi="Times New Roman" w:cs="Times New Roman"/>
          <w:sz w:val="24"/>
          <w:szCs w:val="24"/>
        </w:rPr>
        <w:t xml:space="preserve"> </w:t>
      </w:r>
      <w:r w:rsidRPr="00750E6D">
        <w:rPr>
          <w:rFonts w:ascii="Times New Roman" w:hAnsi="Times New Roman" w:cs="Times New Roman"/>
          <w:sz w:val="24"/>
          <w:szCs w:val="24"/>
        </w:rPr>
        <w:t xml:space="preserve">Кровля металлическая </w:t>
      </w:r>
      <w:r w:rsidR="004A5B9F" w:rsidRPr="00750E6D">
        <w:rPr>
          <w:rFonts w:ascii="Times New Roman" w:hAnsi="Times New Roman" w:cs="Times New Roman"/>
          <w:sz w:val="24"/>
          <w:szCs w:val="24"/>
        </w:rPr>
        <w:tab/>
      </w:r>
      <w:r w:rsidR="004A5B9F" w:rsidRPr="00750E6D">
        <w:rPr>
          <w:rFonts w:ascii="Times New Roman" w:hAnsi="Times New Roman" w:cs="Times New Roman"/>
          <w:sz w:val="24"/>
          <w:szCs w:val="24"/>
        </w:rPr>
        <w:tab/>
      </w:r>
      <w:r w:rsidR="004A5B9F" w:rsidRPr="00750E6D">
        <w:rPr>
          <w:rFonts w:ascii="Times New Roman" w:hAnsi="Times New Roman" w:cs="Times New Roman"/>
          <w:sz w:val="24"/>
          <w:szCs w:val="24"/>
        </w:rPr>
        <w:tab/>
      </w:r>
      <w:r w:rsidRPr="00750E6D">
        <w:rPr>
          <w:rFonts w:ascii="Times New Roman" w:hAnsi="Times New Roman" w:cs="Times New Roman"/>
          <w:sz w:val="24"/>
          <w:szCs w:val="24"/>
        </w:rPr>
        <w:t>- % износа =&gt; 20</w:t>
      </w:r>
    </w:p>
    <w:p w14:paraId="42E59104" w14:textId="77777777" w:rsidR="004A5B9F" w:rsidRPr="00750E6D" w:rsidRDefault="004A5B9F" w:rsidP="0095418B">
      <w:pPr>
        <w:pStyle w:val="afc"/>
        <w:rPr>
          <w:rFonts w:ascii="Times New Roman" w:hAnsi="Times New Roman" w:cs="Times New Roman"/>
          <w:sz w:val="24"/>
          <w:szCs w:val="24"/>
        </w:rPr>
      </w:pPr>
    </w:p>
    <w:p w14:paraId="1EF87DC4" w14:textId="2BE0B3BC" w:rsidR="004A5B9F" w:rsidRPr="00750E6D" w:rsidRDefault="004A5B9F" w:rsidP="0095418B">
      <w:pPr>
        <w:pStyle w:val="afc"/>
        <w:rPr>
          <w:rFonts w:ascii="Times New Roman" w:hAnsi="Times New Roman" w:cs="Times New Roman"/>
          <w:sz w:val="24"/>
          <w:szCs w:val="24"/>
        </w:rPr>
      </w:pPr>
      <w:r w:rsidRPr="00750E6D">
        <w:rPr>
          <w:rFonts w:ascii="Times New Roman" w:hAnsi="Times New Roman" w:cs="Times New Roman"/>
          <w:sz w:val="24"/>
          <w:szCs w:val="24"/>
        </w:rPr>
        <w:t>Определяем величину износа здания:</w:t>
      </w:r>
    </w:p>
    <w:tbl>
      <w:tblPr>
        <w:tblStyle w:val="ab"/>
        <w:tblW w:w="9920" w:type="dxa"/>
        <w:tblInd w:w="-431" w:type="dxa"/>
        <w:tblLook w:val="04A0" w:firstRow="1" w:lastRow="0" w:firstColumn="1" w:lastColumn="0" w:noHBand="0" w:noVBand="1"/>
      </w:tblPr>
      <w:tblGrid>
        <w:gridCol w:w="2102"/>
        <w:gridCol w:w="2102"/>
        <w:gridCol w:w="2102"/>
        <w:gridCol w:w="2326"/>
        <w:gridCol w:w="1288"/>
      </w:tblGrid>
      <w:tr w:rsidR="00750E6D" w:rsidRPr="00750E6D" w14:paraId="11411DB2" w14:textId="77777777" w:rsidTr="006D4E89">
        <w:tc>
          <w:tcPr>
            <w:tcW w:w="2102" w:type="dxa"/>
          </w:tcPr>
          <w:p w14:paraId="0C0CD02A" w14:textId="354911DB" w:rsidR="004A5B9F" w:rsidRPr="00750E6D" w:rsidRDefault="004A5B9F" w:rsidP="0095418B">
            <w:pPr>
              <w:pStyle w:val="afc"/>
              <w:jc w:val="center"/>
              <w:rPr>
                <w:rFonts w:ascii="Times New Roman" w:hAnsi="Times New Roman" w:cs="Times New Roman"/>
                <w:b/>
                <w:bCs/>
                <w:sz w:val="24"/>
                <w:szCs w:val="24"/>
              </w:rPr>
            </w:pPr>
            <w:r w:rsidRPr="00750E6D">
              <w:rPr>
                <w:rFonts w:ascii="Times New Roman" w:hAnsi="Times New Roman" w:cs="Times New Roman"/>
                <w:b/>
                <w:bCs/>
                <w:sz w:val="24"/>
                <w:szCs w:val="24"/>
              </w:rPr>
              <w:t>Наименование конструктивного элемента</w:t>
            </w:r>
          </w:p>
        </w:tc>
        <w:tc>
          <w:tcPr>
            <w:tcW w:w="2102" w:type="dxa"/>
          </w:tcPr>
          <w:p w14:paraId="629AA150" w14:textId="1ED93D94" w:rsidR="004A5B9F" w:rsidRPr="00750E6D" w:rsidRDefault="004A5B9F" w:rsidP="0095418B">
            <w:pPr>
              <w:pStyle w:val="afc"/>
              <w:jc w:val="center"/>
              <w:rPr>
                <w:rFonts w:ascii="Times New Roman" w:hAnsi="Times New Roman" w:cs="Times New Roman"/>
                <w:b/>
                <w:bCs/>
                <w:sz w:val="24"/>
                <w:szCs w:val="24"/>
              </w:rPr>
            </w:pPr>
            <w:r w:rsidRPr="00750E6D">
              <w:rPr>
                <w:rFonts w:ascii="Times New Roman" w:hAnsi="Times New Roman" w:cs="Times New Roman"/>
                <w:b/>
                <w:bCs/>
                <w:sz w:val="24"/>
                <w:szCs w:val="24"/>
              </w:rPr>
              <w:t>Удельный вес конструктивного элемента, %</w:t>
            </w:r>
          </w:p>
        </w:tc>
        <w:tc>
          <w:tcPr>
            <w:tcW w:w="2102" w:type="dxa"/>
          </w:tcPr>
          <w:p w14:paraId="612B73E5" w14:textId="6C1B0BAD" w:rsidR="004A5B9F" w:rsidRPr="00750E6D" w:rsidRDefault="004A5B9F" w:rsidP="0095418B">
            <w:pPr>
              <w:pStyle w:val="afc"/>
              <w:jc w:val="center"/>
              <w:rPr>
                <w:rFonts w:ascii="Times New Roman" w:hAnsi="Times New Roman" w:cs="Times New Roman"/>
                <w:b/>
                <w:bCs/>
                <w:sz w:val="24"/>
                <w:szCs w:val="24"/>
              </w:rPr>
            </w:pPr>
            <w:r w:rsidRPr="00750E6D">
              <w:rPr>
                <w:rFonts w:ascii="Times New Roman" w:hAnsi="Times New Roman" w:cs="Times New Roman"/>
                <w:b/>
                <w:bCs/>
                <w:sz w:val="24"/>
                <w:szCs w:val="24"/>
              </w:rPr>
              <w:t>Величина износа конструктивного элемента, %</w:t>
            </w:r>
          </w:p>
        </w:tc>
        <w:tc>
          <w:tcPr>
            <w:tcW w:w="2326" w:type="dxa"/>
          </w:tcPr>
          <w:p w14:paraId="5B09FF5E" w14:textId="6B276115" w:rsidR="004A5B9F" w:rsidRPr="00750E6D" w:rsidRDefault="004A5B9F" w:rsidP="0095418B">
            <w:pPr>
              <w:pStyle w:val="afc"/>
              <w:jc w:val="center"/>
              <w:rPr>
                <w:rFonts w:ascii="Times New Roman" w:hAnsi="Times New Roman" w:cs="Times New Roman"/>
                <w:b/>
                <w:bCs/>
                <w:sz w:val="24"/>
                <w:szCs w:val="24"/>
              </w:rPr>
            </w:pPr>
            <w:r w:rsidRPr="00750E6D">
              <w:rPr>
                <w:rFonts w:ascii="Times New Roman" w:hAnsi="Times New Roman" w:cs="Times New Roman"/>
                <w:b/>
                <w:bCs/>
                <w:sz w:val="24"/>
                <w:szCs w:val="24"/>
              </w:rPr>
              <w:t>Формула определения средневзвешенного износа</w:t>
            </w:r>
          </w:p>
        </w:tc>
        <w:tc>
          <w:tcPr>
            <w:tcW w:w="1288" w:type="dxa"/>
          </w:tcPr>
          <w:p w14:paraId="2996978F" w14:textId="60C45079" w:rsidR="004A5B9F" w:rsidRPr="00750E6D" w:rsidRDefault="004A5B9F" w:rsidP="0095418B">
            <w:pPr>
              <w:pStyle w:val="afc"/>
              <w:jc w:val="center"/>
              <w:rPr>
                <w:rFonts w:ascii="Times New Roman" w:hAnsi="Times New Roman" w:cs="Times New Roman"/>
                <w:b/>
                <w:bCs/>
                <w:sz w:val="24"/>
                <w:szCs w:val="24"/>
              </w:rPr>
            </w:pPr>
            <w:r w:rsidRPr="00750E6D">
              <w:rPr>
                <w:rFonts w:ascii="Times New Roman" w:hAnsi="Times New Roman" w:cs="Times New Roman"/>
                <w:b/>
                <w:bCs/>
                <w:sz w:val="24"/>
                <w:szCs w:val="24"/>
              </w:rPr>
              <w:t>Величина износа здания</w:t>
            </w:r>
          </w:p>
        </w:tc>
      </w:tr>
      <w:tr w:rsidR="00750E6D" w:rsidRPr="00750E6D" w14:paraId="20E28379" w14:textId="77777777" w:rsidTr="006D4E89">
        <w:tc>
          <w:tcPr>
            <w:tcW w:w="2102" w:type="dxa"/>
          </w:tcPr>
          <w:p w14:paraId="0A1CF9DA" w14:textId="49653163" w:rsidR="004A5B9F" w:rsidRPr="00750E6D" w:rsidRDefault="004A5B9F" w:rsidP="0095418B">
            <w:pPr>
              <w:pStyle w:val="afc"/>
              <w:rPr>
                <w:rFonts w:ascii="Times New Roman" w:hAnsi="Times New Roman" w:cs="Times New Roman"/>
                <w:sz w:val="24"/>
                <w:szCs w:val="24"/>
              </w:rPr>
            </w:pPr>
            <w:r w:rsidRPr="00750E6D">
              <w:rPr>
                <w:rFonts w:ascii="Times New Roman" w:hAnsi="Times New Roman" w:cs="Times New Roman"/>
                <w:sz w:val="24"/>
                <w:szCs w:val="24"/>
                <w:lang w:eastAsia="en-US"/>
              </w:rPr>
              <w:t>Фундамент</w:t>
            </w:r>
          </w:p>
        </w:tc>
        <w:tc>
          <w:tcPr>
            <w:tcW w:w="2102" w:type="dxa"/>
          </w:tcPr>
          <w:p w14:paraId="14A9DEEA" w14:textId="5763D3E1" w:rsidR="004A5B9F" w:rsidRPr="00750E6D" w:rsidRDefault="004A5B9F"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35</w:t>
            </w:r>
          </w:p>
        </w:tc>
        <w:tc>
          <w:tcPr>
            <w:tcW w:w="2102" w:type="dxa"/>
          </w:tcPr>
          <w:p w14:paraId="53D96BC2" w14:textId="6804B84E" w:rsidR="004A5B9F" w:rsidRPr="00750E6D" w:rsidRDefault="004A5B9F"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60</w:t>
            </w:r>
          </w:p>
        </w:tc>
        <w:tc>
          <w:tcPr>
            <w:tcW w:w="2326" w:type="dxa"/>
          </w:tcPr>
          <w:p w14:paraId="5707C685" w14:textId="3CBE56AA" w:rsidR="004A5B9F" w:rsidRPr="00750E6D" w:rsidRDefault="004A5B9F"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35*60/100</w:t>
            </w:r>
          </w:p>
        </w:tc>
        <w:tc>
          <w:tcPr>
            <w:tcW w:w="1288" w:type="dxa"/>
          </w:tcPr>
          <w:p w14:paraId="6057BC5F" w14:textId="3708D25B" w:rsidR="004A5B9F" w:rsidRPr="00750E6D" w:rsidRDefault="004A5B9F" w:rsidP="0095418B">
            <w:pPr>
              <w:pStyle w:val="afc"/>
              <w:jc w:val="center"/>
              <w:rPr>
                <w:rFonts w:ascii="Times New Roman" w:hAnsi="Times New Roman" w:cs="Times New Roman"/>
                <w:sz w:val="24"/>
                <w:szCs w:val="24"/>
                <w:lang w:val="en-US"/>
              </w:rPr>
            </w:pPr>
            <w:r w:rsidRPr="00750E6D">
              <w:rPr>
                <w:rFonts w:ascii="Times New Roman" w:hAnsi="Times New Roman" w:cs="Times New Roman"/>
                <w:sz w:val="24"/>
                <w:szCs w:val="24"/>
                <w:lang w:val="en-US"/>
              </w:rPr>
              <w:t>21</w:t>
            </w:r>
          </w:p>
        </w:tc>
      </w:tr>
      <w:tr w:rsidR="00750E6D" w:rsidRPr="00750E6D" w14:paraId="246D874F" w14:textId="77777777" w:rsidTr="006D4E89">
        <w:tc>
          <w:tcPr>
            <w:tcW w:w="2102" w:type="dxa"/>
          </w:tcPr>
          <w:p w14:paraId="2CDA6F35" w14:textId="63636B96" w:rsidR="004A5B9F" w:rsidRPr="00750E6D" w:rsidRDefault="004A5B9F" w:rsidP="0095418B">
            <w:pPr>
              <w:pStyle w:val="afc"/>
              <w:rPr>
                <w:rFonts w:ascii="Times New Roman" w:hAnsi="Times New Roman" w:cs="Times New Roman"/>
                <w:sz w:val="24"/>
                <w:szCs w:val="24"/>
              </w:rPr>
            </w:pPr>
            <w:r w:rsidRPr="00750E6D">
              <w:rPr>
                <w:rFonts w:ascii="Times New Roman" w:hAnsi="Times New Roman" w:cs="Times New Roman"/>
                <w:sz w:val="24"/>
                <w:szCs w:val="24"/>
              </w:rPr>
              <w:t>Стена</w:t>
            </w:r>
          </w:p>
        </w:tc>
        <w:tc>
          <w:tcPr>
            <w:tcW w:w="2102" w:type="dxa"/>
          </w:tcPr>
          <w:p w14:paraId="52E90B36" w14:textId="4BAA1334" w:rsidR="004A5B9F" w:rsidRPr="00750E6D" w:rsidRDefault="004A5B9F"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35</w:t>
            </w:r>
          </w:p>
        </w:tc>
        <w:tc>
          <w:tcPr>
            <w:tcW w:w="2102" w:type="dxa"/>
          </w:tcPr>
          <w:p w14:paraId="515FF0FB" w14:textId="543734D4" w:rsidR="004A5B9F" w:rsidRPr="00750E6D" w:rsidRDefault="004A5B9F"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30</w:t>
            </w:r>
          </w:p>
        </w:tc>
        <w:tc>
          <w:tcPr>
            <w:tcW w:w="2326" w:type="dxa"/>
          </w:tcPr>
          <w:p w14:paraId="68ACA945" w14:textId="49E0E881" w:rsidR="004A5B9F" w:rsidRPr="00750E6D" w:rsidRDefault="004A5B9F"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35*30/100</w:t>
            </w:r>
          </w:p>
        </w:tc>
        <w:tc>
          <w:tcPr>
            <w:tcW w:w="1288" w:type="dxa"/>
          </w:tcPr>
          <w:p w14:paraId="42E69EF9" w14:textId="40E7711D" w:rsidR="004A5B9F" w:rsidRPr="00750E6D" w:rsidRDefault="004A5B9F" w:rsidP="0095418B">
            <w:pPr>
              <w:pStyle w:val="afc"/>
              <w:jc w:val="center"/>
              <w:rPr>
                <w:rFonts w:ascii="Times New Roman" w:hAnsi="Times New Roman" w:cs="Times New Roman"/>
                <w:sz w:val="24"/>
                <w:szCs w:val="24"/>
                <w:lang w:val="en-US"/>
              </w:rPr>
            </w:pPr>
            <w:r w:rsidRPr="00750E6D">
              <w:rPr>
                <w:rFonts w:ascii="Times New Roman" w:hAnsi="Times New Roman" w:cs="Times New Roman"/>
                <w:sz w:val="24"/>
                <w:szCs w:val="24"/>
                <w:lang w:val="en-US"/>
              </w:rPr>
              <w:t>10.5</w:t>
            </w:r>
          </w:p>
        </w:tc>
      </w:tr>
      <w:tr w:rsidR="00750E6D" w:rsidRPr="00750E6D" w14:paraId="1585CD23" w14:textId="77777777" w:rsidTr="006D4E89">
        <w:tc>
          <w:tcPr>
            <w:tcW w:w="2102" w:type="dxa"/>
          </w:tcPr>
          <w:p w14:paraId="18EC94CE" w14:textId="4F88815E" w:rsidR="004A5B9F" w:rsidRPr="00750E6D" w:rsidRDefault="004A5B9F" w:rsidP="0095418B">
            <w:pPr>
              <w:pStyle w:val="afc"/>
              <w:rPr>
                <w:rFonts w:ascii="Times New Roman" w:hAnsi="Times New Roman" w:cs="Times New Roman"/>
                <w:sz w:val="24"/>
                <w:szCs w:val="24"/>
              </w:rPr>
            </w:pPr>
            <w:r w:rsidRPr="00750E6D">
              <w:rPr>
                <w:rFonts w:ascii="Times New Roman" w:hAnsi="Times New Roman" w:cs="Times New Roman"/>
                <w:sz w:val="24"/>
                <w:szCs w:val="24"/>
              </w:rPr>
              <w:t>Перекрытие</w:t>
            </w:r>
          </w:p>
        </w:tc>
        <w:tc>
          <w:tcPr>
            <w:tcW w:w="2102" w:type="dxa"/>
          </w:tcPr>
          <w:p w14:paraId="471551AB" w14:textId="0304D06C" w:rsidR="004A5B9F" w:rsidRPr="00750E6D" w:rsidRDefault="004A5B9F"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20</w:t>
            </w:r>
          </w:p>
        </w:tc>
        <w:tc>
          <w:tcPr>
            <w:tcW w:w="2102" w:type="dxa"/>
          </w:tcPr>
          <w:p w14:paraId="17EAD4C1" w14:textId="3273B771" w:rsidR="004A5B9F" w:rsidRPr="00750E6D" w:rsidRDefault="004A5B9F"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40</w:t>
            </w:r>
          </w:p>
        </w:tc>
        <w:tc>
          <w:tcPr>
            <w:tcW w:w="2326" w:type="dxa"/>
          </w:tcPr>
          <w:p w14:paraId="26F0BC78" w14:textId="7EFC930B" w:rsidR="004A5B9F" w:rsidRPr="00750E6D" w:rsidRDefault="004A5B9F"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20*40/100</w:t>
            </w:r>
          </w:p>
        </w:tc>
        <w:tc>
          <w:tcPr>
            <w:tcW w:w="1288" w:type="dxa"/>
          </w:tcPr>
          <w:p w14:paraId="7C7AFE96" w14:textId="2E81DD34" w:rsidR="004A5B9F" w:rsidRPr="00750E6D" w:rsidRDefault="004A5B9F" w:rsidP="0095418B">
            <w:pPr>
              <w:pStyle w:val="afc"/>
              <w:jc w:val="center"/>
              <w:rPr>
                <w:rFonts w:ascii="Times New Roman" w:hAnsi="Times New Roman" w:cs="Times New Roman"/>
                <w:sz w:val="24"/>
                <w:szCs w:val="24"/>
                <w:lang w:val="en-US"/>
              </w:rPr>
            </w:pPr>
            <w:r w:rsidRPr="00750E6D">
              <w:rPr>
                <w:rFonts w:ascii="Times New Roman" w:hAnsi="Times New Roman" w:cs="Times New Roman"/>
                <w:sz w:val="24"/>
                <w:szCs w:val="24"/>
                <w:lang w:val="en-US"/>
              </w:rPr>
              <w:t>8</w:t>
            </w:r>
          </w:p>
        </w:tc>
      </w:tr>
      <w:tr w:rsidR="00750E6D" w:rsidRPr="00750E6D" w14:paraId="7ECE15FD" w14:textId="77777777" w:rsidTr="006D4E89">
        <w:tc>
          <w:tcPr>
            <w:tcW w:w="2102" w:type="dxa"/>
          </w:tcPr>
          <w:p w14:paraId="491B68F1" w14:textId="0B9ADF16" w:rsidR="004A5B9F" w:rsidRPr="00750E6D" w:rsidRDefault="004A5B9F" w:rsidP="0095418B">
            <w:pPr>
              <w:pStyle w:val="afc"/>
              <w:rPr>
                <w:rFonts w:ascii="Times New Roman" w:hAnsi="Times New Roman" w:cs="Times New Roman"/>
                <w:sz w:val="24"/>
                <w:szCs w:val="24"/>
              </w:rPr>
            </w:pPr>
            <w:r w:rsidRPr="00750E6D">
              <w:rPr>
                <w:rFonts w:ascii="Times New Roman" w:hAnsi="Times New Roman" w:cs="Times New Roman"/>
                <w:sz w:val="24"/>
                <w:szCs w:val="24"/>
              </w:rPr>
              <w:t>Кровля</w:t>
            </w:r>
          </w:p>
        </w:tc>
        <w:tc>
          <w:tcPr>
            <w:tcW w:w="2102" w:type="dxa"/>
          </w:tcPr>
          <w:p w14:paraId="3B95CC5A" w14:textId="71E73D66" w:rsidR="004A5B9F" w:rsidRPr="00750E6D" w:rsidRDefault="004A5B9F"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10</w:t>
            </w:r>
          </w:p>
        </w:tc>
        <w:tc>
          <w:tcPr>
            <w:tcW w:w="2102" w:type="dxa"/>
          </w:tcPr>
          <w:p w14:paraId="7CCD7AA0" w14:textId="15C5AAAC" w:rsidR="004A5B9F" w:rsidRPr="00750E6D" w:rsidRDefault="004A5B9F"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20</w:t>
            </w:r>
          </w:p>
        </w:tc>
        <w:tc>
          <w:tcPr>
            <w:tcW w:w="2326" w:type="dxa"/>
          </w:tcPr>
          <w:p w14:paraId="71E63579" w14:textId="41169FFC" w:rsidR="004A5B9F" w:rsidRPr="00750E6D" w:rsidRDefault="004A5B9F"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10*20/100</w:t>
            </w:r>
          </w:p>
        </w:tc>
        <w:tc>
          <w:tcPr>
            <w:tcW w:w="1288" w:type="dxa"/>
          </w:tcPr>
          <w:p w14:paraId="279E4BC9" w14:textId="6D8F34A5" w:rsidR="004A5B9F" w:rsidRPr="00750E6D" w:rsidRDefault="004A5B9F" w:rsidP="0095418B">
            <w:pPr>
              <w:pStyle w:val="afc"/>
              <w:jc w:val="center"/>
              <w:rPr>
                <w:rFonts w:ascii="Times New Roman" w:hAnsi="Times New Roman" w:cs="Times New Roman"/>
                <w:sz w:val="24"/>
                <w:szCs w:val="24"/>
                <w:lang w:val="en-US"/>
              </w:rPr>
            </w:pPr>
            <w:r w:rsidRPr="00750E6D">
              <w:rPr>
                <w:rFonts w:ascii="Times New Roman" w:hAnsi="Times New Roman" w:cs="Times New Roman"/>
                <w:sz w:val="24"/>
                <w:szCs w:val="24"/>
                <w:lang w:val="en-US"/>
              </w:rPr>
              <w:t>2</w:t>
            </w:r>
          </w:p>
        </w:tc>
      </w:tr>
      <w:tr w:rsidR="00750E6D" w:rsidRPr="00750E6D" w14:paraId="20C5E975" w14:textId="77777777" w:rsidTr="006D4E89">
        <w:tc>
          <w:tcPr>
            <w:tcW w:w="2102" w:type="dxa"/>
          </w:tcPr>
          <w:p w14:paraId="33AEE4ED" w14:textId="4A0CC5A6" w:rsidR="004A5B9F" w:rsidRPr="00750E6D" w:rsidRDefault="006D4E89" w:rsidP="0095418B">
            <w:pPr>
              <w:pStyle w:val="afc"/>
              <w:rPr>
                <w:rFonts w:ascii="Times New Roman" w:hAnsi="Times New Roman" w:cs="Times New Roman"/>
                <w:b/>
                <w:bCs/>
                <w:sz w:val="24"/>
                <w:szCs w:val="24"/>
              </w:rPr>
            </w:pPr>
            <w:r w:rsidRPr="00750E6D">
              <w:rPr>
                <w:rFonts w:ascii="Times New Roman" w:hAnsi="Times New Roman" w:cs="Times New Roman"/>
                <w:b/>
                <w:bCs/>
                <w:sz w:val="24"/>
                <w:szCs w:val="24"/>
              </w:rPr>
              <w:t>Всего</w:t>
            </w:r>
            <w:r w:rsidR="004A5B9F" w:rsidRPr="00750E6D">
              <w:rPr>
                <w:rFonts w:ascii="Times New Roman" w:hAnsi="Times New Roman" w:cs="Times New Roman"/>
                <w:b/>
                <w:bCs/>
                <w:sz w:val="24"/>
                <w:szCs w:val="24"/>
              </w:rPr>
              <w:t xml:space="preserve"> </w:t>
            </w:r>
          </w:p>
        </w:tc>
        <w:tc>
          <w:tcPr>
            <w:tcW w:w="2102" w:type="dxa"/>
          </w:tcPr>
          <w:p w14:paraId="579138D4" w14:textId="45D0FD53" w:rsidR="004A5B9F" w:rsidRPr="00750E6D" w:rsidRDefault="006D4E89"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100</w:t>
            </w:r>
          </w:p>
        </w:tc>
        <w:tc>
          <w:tcPr>
            <w:tcW w:w="2102" w:type="dxa"/>
          </w:tcPr>
          <w:p w14:paraId="793E09F5" w14:textId="78F49C85" w:rsidR="004A5B9F" w:rsidRPr="00750E6D" w:rsidRDefault="006D4E89"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w:t>
            </w:r>
          </w:p>
        </w:tc>
        <w:tc>
          <w:tcPr>
            <w:tcW w:w="2326" w:type="dxa"/>
          </w:tcPr>
          <w:p w14:paraId="5C110040" w14:textId="5780B478" w:rsidR="004A5B9F" w:rsidRPr="00750E6D" w:rsidRDefault="006D4E89"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w:t>
            </w:r>
          </w:p>
        </w:tc>
        <w:tc>
          <w:tcPr>
            <w:tcW w:w="1288" w:type="dxa"/>
          </w:tcPr>
          <w:p w14:paraId="13438805" w14:textId="2B1EF93A" w:rsidR="004A5B9F" w:rsidRPr="00750E6D" w:rsidRDefault="004A5B9F"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41,5</w:t>
            </w:r>
          </w:p>
        </w:tc>
      </w:tr>
    </w:tbl>
    <w:p w14:paraId="65634A47" w14:textId="77777777" w:rsidR="004A5B9F" w:rsidRPr="00750E6D" w:rsidRDefault="004A5B9F" w:rsidP="0095418B">
      <w:pPr>
        <w:pStyle w:val="afc"/>
        <w:rPr>
          <w:rFonts w:ascii="Times New Roman" w:hAnsi="Times New Roman" w:cs="Times New Roman"/>
          <w:sz w:val="24"/>
          <w:szCs w:val="24"/>
        </w:rPr>
      </w:pPr>
    </w:p>
    <w:p w14:paraId="21530E01" w14:textId="5AA77628" w:rsidR="006D4E89" w:rsidRPr="00750E6D" w:rsidRDefault="006D4E89" w:rsidP="0095418B">
      <w:pPr>
        <w:pStyle w:val="afc"/>
        <w:ind w:firstLine="567"/>
        <w:rPr>
          <w:rFonts w:ascii="Times New Roman" w:hAnsi="Times New Roman" w:cs="Times New Roman"/>
          <w:sz w:val="24"/>
          <w:szCs w:val="24"/>
        </w:rPr>
      </w:pPr>
      <w:r w:rsidRPr="00750E6D">
        <w:rPr>
          <w:rFonts w:ascii="Times New Roman" w:hAnsi="Times New Roman" w:cs="Times New Roman"/>
          <w:sz w:val="24"/>
          <w:szCs w:val="24"/>
        </w:rPr>
        <w:t xml:space="preserve">Сопоставление величины износа здания к его состояния </w:t>
      </w:r>
    </w:p>
    <w:tbl>
      <w:tblPr>
        <w:tblStyle w:val="ab"/>
        <w:tblW w:w="9866" w:type="dxa"/>
        <w:jc w:val="center"/>
        <w:tblLook w:val="04A0" w:firstRow="1" w:lastRow="0" w:firstColumn="1" w:lastColumn="0" w:noHBand="0" w:noVBand="1"/>
      </w:tblPr>
      <w:tblGrid>
        <w:gridCol w:w="562"/>
        <w:gridCol w:w="2580"/>
        <w:gridCol w:w="1288"/>
        <w:gridCol w:w="5436"/>
      </w:tblGrid>
      <w:tr w:rsidR="00750E6D" w:rsidRPr="00750E6D" w14:paraId="4D4C8D35" w14:textId="2A5CFD8B" w:rsidTr="005F0015">
        <w:trPr>
          <w:jc w:val="center"/>
        </w:trPr>
        <w:tc>
          <w:tcPr>
            <w:tcW w:w="562" w:type="dxa"/>
            <w:shd w:val="clear" w:color="auto" w:fill="DBE5F1" w:themeFill="accent1" w:themeFillTint="33"/>
          </w:tcPr>
          <w:p w14:paraId="19AACB9F" w14:textId="1EEA7C5B" w:rsidR="00B767CA" w:rsidRPr="00750E6D" w:rsidRDefault="00B767CA" w:rsidP="0095418B">
            <w:pPr>
              <w:pStyle w:val="afc"/>
              <w:jc w:val="center"/>
              <w:rPr>
                <w:rFonts w:ascii="Times New Roman" w:hAnsi="Times New Roman" w:cs="Times New Roman"/>
                <w:b/>
                <w:bCs/>
                <w:sz w:val="24"/>
                <w:szCs w:val="24"/>
              </w:rPr>
            </w:pPr>
            <w:r w:rsidRPr="00750E6D">
              <w:rPr>
                <w:rFonts w:ascii="Times New Roman" w:hAnsi="Times New Roman" w:cs="Times New Roman"/>
                <w:b/>
                <w:bCs/>
                <w:sz w:val="24"/>
                <w:szCs w:val="24"/>
              </w:rPr>
              <w:t>№</w:t>
            </w:r>
          </w:p>
        </w:tc>
        <w:tc>
          <w:tcPr>
            <w:tcW w:w="2580" w:type="dxa"/>
            <w:shd w:val="clear" w:color="auto" w:fill="DBE5F1" w:themeFill="accent1" w:themeFillTint="33"/>
          </w:tcPr>
          <w:p w14:paraId="48524ABC" w14:textId="333F78DB" w:rsidR="00B767CA" w:rsidRPr="00750E6D" w:rsidRDefault="00B767CA" w:rsidP="0095418B">
            <w:pPr>
              <w:pStyle w:val="afc"/>
              <w:jc w:val="center"/>
              <w:rPr>
                <w:rFonts w:ascii="Times New Roman" w:hAnsi="Times New Roman" w:cs="Times New Roman"/>
                <w:b/>
                <w:bCs/>
                <w:sz w:val="24"/>
                <w:szCs w:val="24"/>
              </w:rPr>
            </w:pPr>
            <w:r w:rsidRPr="00750E6D">
              <w:rPr>
                <w:rFonts w:ascii="Times New Roman" w:hAnsi="Times New Roman" w:cs="Times New Roman"/>
                <w:b/>
                <w:bCs/>
                <w:sz w:val="24"/>
                <w:szCs w:val="24"/>
              </w:rPr>
              <w:t xml:space="preserve">Состояние </w:t>
            </w:r>
          </w:p>
        </w:tc>
        <w:tc>
          <w:tcPr>
            <w:tcW w:w="1288" w:type="dxa"/>
            <w:shd w:val="clear" w:color="auto" w:fill="DBE5F1" w:themeFill="accent1" w:themeFillTint="33"/>
          </w:tcPr>
          <w:p w14:paraId="1809DC13" w14:textId="190FC112" w:rsidR="00B767CA" w:rsidRPr="00750E6D" w:rsidRDefault="00B767CA" w:rsidP="0095418B">
            <w:pPr>
              <w:pStyle w:val="afc"/>
              <w:jc w:val="center"/>
              <w:rPr>
                <w:rFonts w:ascii="Times New Roman" w:hAnsi="Times New Roman" w:cs="Times New Roman"/>
                <w:b/>
                <w:bCs/>
                <w:sz w:val="24"/>
                <w:szCs w:val="24"/>
              </w:rPr>
            </w:pPr>
            <w:r w:rsidRPr="00750E6D">
              <w:rPr>
                <w:rFonts w:ascii="Times New Roman" w:hAnsi="Times New Roman" w:cs="Times New Roman"/>
                <w:b/>
                <w:bCs/>
                <w:sz w:val="24"/>
                <w:szCs w:val="24"/>
              </w:rPr>
              <w:t>Величина износа</w:t>
            </w:r>
          </w:p>
        </w:tc>
        <w:tc>
          <w:tcPr>
            <w:tcW w:w="5436" w:type="dxa"/>
            <w:shd w:val="clear" w:color="auto" w:fill="DBE5F1" w:themeFill="accent1" w:themeFillTint="33"/>
          </w:tcPr>
          <w:p w14:paraId="4C778DAB" w14:textId="77777777" w:rsidR="00B767CA" w:rsidRPr="00750E6D" w:rsidRDefault="00B767CA" w:rsidP="0095418B">
            <w:pPr>
              <w:pStyle w:val="afc"/>
              <w:jc w:val="center"/>
              <w:rPr>
                <w:rFonts w:ascii="Times New Roman" w:hAnsi="Times New Roman" w:cs="Times New Roman"/>
                <w:b/>
                <w:bCs/>
                <w:sz w:val="24"/>
                <w:szCs w:val="24"/>
              </w:rPr>
            </w:pPr>
          </w:p>
        </w:tc>
      </w:tr>
      <w:tr w:rsidR="00750E6D" w:rsidRPr="00750E6D" w14:paraId="077B7DA0" w14:textId="2182C099" w:rsidTr="005F0015">
        <w:trPr>
          <w:jc w:val="center"/>
        </w:trPr>
        <w:tc>
          <w:tcPr>
            <w:tcW w:w="562" w:type="dxa"/>
            <w:vAlign w:val="center"/>
          </w:tcPr>
          <w:p w14:paraId="0CD20EF6" w14:textId="22A954FB" w:rsidR="00B767CA" w:rsidRPr="00750E6D" w:rsidRDefault="00B767CA"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1</w:t>
            </w:r>
          </w:p>
        </w:tc>
        <w:tc>
          <w:tcPr>
            <w:tcW w:w="2580" w:type="dxa"/>
            <w:vAlign w:val="center"/>
          </w:tcPr>
          <w:p w14:paraId="7194ABA3" w14:textId="6B62D85F" w:rsidR="00B767CA" w:rsidRPr="00750E6D" w:rsidRDefault="00B767CA" w:rsidP="0095418B">
            <w:pPr>
              <w:pStyle w:val="afc"/>
              <w:rPr>
                <w:rFonts w:ascii="Times New Roman" w:hAnsi="Times New Roman" w:cs="Times New Roman"/>
                <w:sz w:val="24"/>
                <w:szCs w:val="24"/>
              </w:rPr>
            </w:pPr>
            <w:r w:rsidRPr="00750E6D">
              <w:rPr>
                <w:rFonts w:ascii="Times New Roman" w:hAnsi="Times New Roman" w:cs="Times New Roman"/>
                <w:sz w:val="24"/>
                <w:szCs w:val="24"/>
              </w:rPr>
              <w:t>Хорошее</w:t>
            </w:r>
          </w:p>
        </w:tc>
        <w:tc>
          <w:tcPr>
            <w:tcW w:w="1288" w:type="dxa"/>
            <w:vAlign w:val="center"/>
          </w:tcPr>
          <w:p w14:paraId="6F8975DC" w14:textId="7C0374CA" w:rsidR="00B767CA" w:rsidRPr="00750E6D" w:rsidRDefault="00B767CA"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0-10</w:t>
            </w:r>
          </w:p>
        </w:tc>
        <w:tc>
          <w:tcPr>
            <w:tcW w:w="5436" w:type="dxa"/>
          </w:tcPr>
          <w:p w14:paraId="30238181" w14:textId="29204332" w:rsidR="00B767CA" w:rsidRPr="00750E6D" w:rsidRDefault="00B767CA"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w:t>
            </w:r>
          </w:p>
        </w:tc>
      </w:tr>
      <w:tr w:rsidR="00750E6D" w:rsidRPr="00750E6D" w14:paraId="2EDCDC2B" w14:textId="5D2BF61F" w:rsidTr="005F0015">
        <w:trPr>
          <w:trHeight w:val="727"/>
          <w:jc w:val="center"/>
        </w:trPr>
        <w:tc>
          <w:tcPr>
            <w:tcW w:w="562" w:type="dxa"/>
            <w:vAlign w:val="center"/>
          </w:tcPr>
          <w:p w14:paraId="278F0A9D" w14:textId="1154A0A9" w:rsidR="00B767CA" w:rsidRPr="00750E6D" w:rsidRDefault="00B767CA"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2</w:t>
            </w:r>
          </w:p>
        </w:tc>
        <w:tc>
          <w:tcPr>
            <w:tcW w:w="2580" w:type="dxa"/>
            <w:vAlign w:val="center"/>
          </w:tcPr>
          <w:p w14:paraId="3596F84F" w14:textId="5AE0C245" w:rsidR="00B767CA" w:rsidRPr="00750E6D" w:rsidRDefault="00B767CA" w:rsidP="0095418B">
            <w:pPr>
              <w:pStyle w:val="afc"/>
              <w:rPr>
                <w:rFonts w:ascii="Times New Roman" w:hAnsi="Times New Roman" w:cs="Times New Roman"/>
                <w:sz w:val="24"/>
                <w:szCs w:val="24"/>
              </w:rPr>
            </w:pPr>
            <w:r w:rsidRPr="00750E6D">
              <w:rPr>
                <w:rFonts w:ascii="Times New Roman" w:hAnsi="Times New Roman" w:cs="Times New Roman"/>
                <w:sz w:val="24"/>
                <w:szCs w:val="24"/>
              </w:rPr>
              <w:t xml:space="preserve">Удовлетворительное </w:t>
            </w:r>
          </w:p>
        </w:tc>
        <w:tc>
          <w:tcPr>
            <w:tcW w:w="1288" w:type="dxa"/>
            <w:vAlign w:val="center"/>
          </w:tcPr>
          <w:p w14:paraId="7BC0CF47" w14:textId="67087F76" w:rsidR="00B767CA" w:rsidRPr="00750E6D" w:rsidRDefault="00B767CA"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10-30</w:t>
            </w:r>
          </w:p>
        </w:tc>
        <w:tc>
          <w:tcPr>
            <w:tcW w:w="5436" w:type="dxa"/>
            <w:vMerge w:val="restart"/>
          </w:tcPr>
          <w:p w14:paraId="7A8DEF4E" w14:textId="588A95CB" w:rsidR="00B767CA" w:rsidRPr="00750E6D" w:rsidRDefault="00B767CA"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Повреждения, которые требуют некоторых ремонтных работ или замены отдельных компонентов, но не угрожают общей структурной целостности здания. Они могут влиять на эстетический вид и функциональность здания</w:t>
            </w:r>
          </w:p>
        </w:tc>
      </w:tr>
      <w:tr w:rsidR="00750E6D" w:rsidRPr="00750E6D" w14:paraId="4DDA7A57" w14:textId="322280B1" w:rsidTr="005F0015">
        <w:trPr>
          <w:trHeight w:val="447"/>
          <w:jc w:val="center"/>
        </w:trPr>
        <w:tc>
          <w:tcPr>
            <w:tcW w:w="562" w:type="dxa"/>
            <w:vAlign w:val="center"/>
          </w:tcPr>
          <w:p w14:paraId="69F71D62" w14:textId="5CB3C823" w:rsidR="00B767CA" w:rsidRPr="00750E6D" w:rsidRDefault="00B767CA"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3</w:t>
            </w:r>
          </w:p>
        </w:tc>
        <w:tc>
          <w:tcPr>
            <w:tcW w:w="2580" w:type="dxa"/>
            <w:vAlign w:val="center"/>
          </w:tcPr>
          <w:p w14:paraId="482F288B" w14:textId="07E01F50" w:rsidR="00B767CA" w:rsidRPr="00750E6D" w:rsidRDefault="00B767CA" w:rsidP="0095418B">
            <w:pPr>
              <w:pStyle w:val="afc"/>
              <w:rPr>
                <w:rFonts w:ascii="Times New Roman" w:hAnsi="Times New Roman" w:cs="Times New Roman"/>
                <w:sz w:val="24"/>
                <w:szCs w:val="24"/>
              </w:rPr>
            </w:pPr>
            <w:r w:rsidRPr="00750E6D">
              <w:rPr>
                <w:rFonts w:ascii="Times New Roman" w:hAnsi="Times New Roman" w:cs="Times New Roman"/>
                <w:sz w:val="24"/>
                <w:szCs w:val="24"/>
              </w:rPr>
              <w:t xml:space="preserve">Неудовлетворительное </w:t>
            </w:r>
          </w:p>
        </w:tc>
        <w:tc>
          <w:tcPr>
            <w:tcW w:w="1288" w:type="dxa"/>
            <w:vAlign w:val="center"/>
          </w:tcPr>
          <w:p w14:paraId="54334492" w14:textId="5EDFC353" w:rsidR="00B767CA" w:rsidRPr="00750E6D" w:rsidRDefault="00B767CA"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30-50</w:t>
            </w:r>
          </w:p>
        </w:tc>
        <w:tc>
          <w:tcPr>
            <w:tcW w:w="5436" w:type="dxa"/>
            <w:vMerge/>
          </w:tcPr>
          <w:p w14:paraId="70AFDBCB" w14:textId="77777777" w:rsidR="00B767CA" w:rsidRPr="00750E6D" w:rsidRDefault="00B767CA" w:rsidP="0095418B">
            <w:pPr>
              <w:pStyle w:val="afc"/>
              <w:jc w:val="center"/>
              <w:rPr>
                <w:rFonts w:ascii="Times New Roman" w:hAnsi="Times New Roman" w:cs="Times New Roman"/>
                <w:sz w:val="24"/>
                <w:szCs w:val="24"/>
              </w:rPr>
            </w:pPr>
          </w:p>
        </w:tc>
      </w:tr>
      <w:tr w:rsidR="00750E6D" w:rsidRPr="00750E6D" w14:paraId="6D0612D8" w14:textId="258FDE41" w:rsidTr="005F0015">
        <w:trPr>
          <w:jc w:val="center"/>
        </w:trPr>
        <w:tc>
          <w:tcPr>
            <w:tcW w:w="562" w:type="dxa"/>
            <w:vAlign w:val="center"/>
          </w:tcPr>
          <w:p w14:paraId="51944B9F" w14:textId="6A308D3B" w:rsidR="00B767CA" w:rsidRPr="00750E6D" w:rsidRDefault="00B767CA"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4</w:t>
            </w:r>
          </w:p>
        </w:tc>
        <w:tc>
          <w:tcPr>
            <w:tcW w:w="2580" w:type="dxa"/>
            <w:vAlign w:val="center"/>
          </w:tcPr>
          <w:p w14:paraId="412601CE" w14:textId="026AAEAA" w:rsidR="00B767CA" w:rsidRPr="00750E6D" w:rsidRDefault="00B767CA" w:rsidP="0095418B">
            <w:pPr>
              <w:pStyle w:val="afc"/>
              <w:rPr>
                <w:rFonts w:ascii="Times New Roman" w:hAnsi="Times New Roman" w:cs="Times New Roman"/>
                <w:sz w:val="24"/>
                <w:szCs w:val="24"/>
              </w:rPr>
            </w:pPr>
            <w:r w:rsidRPr="00750E6D">
              <w:rPr>
                <w:rFonts w:ascii="Times New Roman" w:hAnsi="Times New Roman" w:cs="Times New Roman"/>
                <w:sz w:val="24"/>
                <w:szCs w:val="24"/>
              </w:rPr>
              <w:t xml:space="preserve">Аварийное </w:t>
            </w:r>
          </w:p>
        </w:tc>
        <w:tc>
          <w:tcPr>
            <w:tcW w:w="1288" w:type="dxa"/>
            <w:vAlign w:val="center"/>
          </w:tcPr>
          <w:p w14:paraId="6A201D04" w14:textId="6E6BFD1E" w:rsidR="00B767CA" w:rsidRPr="00750E6D" w:rsidRDefault="00B767CA"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50-70</w:t>
            </w:r>
          </w:p>
        </w:tc>
        <w:tc>
          <w:tcPr>
            <w:tcW w:w="5436" w:type="dxa"/>
          </w:tcPr>
          <w:p w14:paraId="1B4E1F7C" w14:textId="6E15BDC2" w:rsidR="00B767CA" w:rsidRPr="00750E6D" w:rsidRDefault="00B767CA"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Повреждения, которые могут оказывать значительное влияние на структурную целостность здания</w:t>
            </w:r>
          </w:p>
        </w:tc>
      </w:tr>
      <w:tr w:rsidR="00B767CA" w:rsidRPr="00750E6D" w14:paraId="51E0D2C6" w14:textId="1F1A908C" w:rsidTr="005F0015">
        <w:trPr>
          <w:jc w:val="center"/>
        </w:trPr>
        <w:tc>
          <w:tcPr>
            <w:tcW w:w="562" w:type="dxa"/>
            <w:vAlign w:val="center"/>
          </w:tcPr>
          <w:p w14:paraId="242D3BE4" w14:textId="397EC840" w:rsidR="00B767CA" w:rsidRPr="00750E6D" w:rsidRDefault="00B767CA"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5</w:t>
            </w:r>
          </w:p>
        </w:tc>
        <w:tc>
          <w:tcPr>
            <w:tcW w:w="2580" w:type="dxa"/>
            <w:vAlign w:val="center"/>
          </w:tcPr>
          <w:p w14:paraId="765F51A6" w14:textId="3D8941A2" w:rsidR="00B767CA" w:rsidRPr="00750E6D" w:rsidRDefault="00B767CA" w:rsidP="0095418B">
            <w:pPr>
              <w:pStyle w:val="afc"/>
              <w:rPr>
                <w:rFonts w:ascii="Times New Roman" w:hAnsi="Times New Roman" w:cs="Times New Roman"/>
                <w:sz w:val="24"/>
                <w:szCs w:val="24"/>
              </w:rPr>
            </w:pPr>
            <w:r w:rsidRPr="00750E6D">
              <w:rPr>
                <w:rFonts w:ascii="Times New Roman" w:hAnsi="Times New Roman" w:cs="Times New Roman"/>
                <w:sz w:val="24"/>
                <w:szCs w:val="24"/>
              </w:rPr>
              <w:t xml:space="preserve">Негодное </w:t>
            </w:r>
          </w:p>
        </w:tc>
        <w:tc>
          <w:tcPr>
            <w:tcW w:w="1288" w:type="dxa"/>
            <w:vAlign w:val="center"/>
          </w:tcPr>
          <w:p w14:paraId="41CC3382" w14:textId="2D5C1D49" w:rsidR="00B767CA" w:rsidRPr="00750E6D" w:rsidRDefault="00B767CA"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70-100</w:t>
            </w:r>
          </w:p>
        </w:tc>
        <w:tc>
          <w:tcPr>
            <w:tcW w:w="5436" w:type="dxa"/>
          </w:tcPr>
          <w:p w14:paraId="5927FCAF" w14:textId="753FEAA9" w:rsidR="00B767CA" w:rsidRPr="00750E6D" w:rsidRDefault="00B767CA" w:rsidP="0095418B">
            <w:pPr>
              <w:pStyle w:val="afc"/>
              <w:jc w:val="center"/>
              <w:rPr>
                <w:rFonts w:ascii="Times New Roman" w:hAnsi="Times New Roman" w:cs="Times New Roman"/>
                <w:sz w:val="24"/>
                <w:szCs w:val="24"/>
              </w:rPr>
            </w:pPr>
            <w:r w:rsidRPr="00750E6D">
              <w:rPr>
                <w:rFonts w:ascii="Times New Roman" w:hAnsi="Times New Roman" w:cs="Times New Roman"/>
                <w:sz w:val="24"/>
                <w:szCs w:val="24"/>
              </w:rPr>
              <w:t>крайне серьезные повреждения, которые представляют угрозу безопасности и стабильности здания</w:t>
            </w:r>
          </w:p>
        </w:tc>
      </w:tr>
    </w:tbl>
    <w:p w14:paraId="0633D4F9" w14:textId="77777777" w:rsidR="006D4E89" w:rsidRPr="00750E6D" w:rsidRDefault="006D4E89" w:rsidP="0095418B">
      <w:pPr>
        <w:pStyle w:val="afc"/>
        <w:rPr>
          <w:rFonts w:ascii="Times New Roman" w:hAnsi="Times New Roman" w:cs="Times New Roman"/>
          <w:sz w:val="24"/>
          <w:szCs w:val="24"/>
        </w:rPr>
      </w:pPr>
    </w:p>
    <w:p w14:paraId="002AE0D6" w14:textId="51FB6C54" w:rsidR="006D4E89" w:rsidRPr="00DB79B1" w:rsidRDefault="006D4E89" w:rsidP="0095418B">
      <w:pPr>
        <w:pStyle w:val="afc"/>
        <w:ind w:firstLine="567"/>
        <w:jc w:val="both"/>
        <w:rPr>
          <w:rFonts w:ascii="Times New Roman" w:hAnsi="Times New Roman" w:cs="Times New Roman"/>
          <w:sz w:val="24"/>
          <w:szCs w:val="24"/>
        </w:rPr>
      </w:pPr>
      <w:r w:rsidRPr="00750E6D">
        <w:rPr>
          <w:rFonts w:ascii="Times New Roman" w:hAnsi="Times New Roman" w:cs="Times New Roman"/>
          <w:sz w:val="24"/>
          <w:szCs w:val="24"/>
        </w:rPr>
        <w:t>В соответствии с данной таблицей исследуемое здание следует отнести к состоянию «неудовлетворительное».</w:t>
      </w:r>
    </w:p>
    <w:p w14:paraId="1ADFF5DA" w14:textId="14203A0E" w:rsidR="00B767CA" w:rsidRPr="00750E6D" w:rsidRDefault="006D4E89" w:rsidP="0095418B">
      <w:pPr>
        <w:pStyle w:val="afc"/>
        <w:ind w:firstLine="567"/>
        <w:jc w:val="both"/>
        <w:rPr>
          <w:rFonts w:ascii="Times New Roman" w:hAnsi="Times New Roman" w:cs="Times New Roman"/>
          <w:sz w:val="24"/>
          <w:szCs w:val="24"/>
        </w:rPr>
      </w:pPr>
      <w:r w:rsidRPr="00750E6D">
        <w:rPr>
          <w:rFonts w:ascii="Times New Roman" w:hAnsi="Times New Roman" w:cs="Times New Roman"/>
          <w:sz w:val="24"/>
          <w:szCs w:val="24"/>
        </w:rPr>
        <w:t>Более точные данные и корректировки следует определить в период пилотирования системы.</w:t>
      </w:r>
    </w:p>
    <w:p w14:paraId="37716443" w14:textId="20A63444" w:rsidR="006D4E89" w:rsidRPr="00750E6D" w:rsidRDefault="006D4E89" w:rsidP="0095418B">
      <w:pPr>
        <w:spacing w:after="0"/>
        <w:rPr>
          <w:rFonts w:ascii="Times New Roman" w:hAnsi="Times New Roman" w:cs="Times New Roman"/>
          <w:sz w:val="24"/>
          <w:szCs w:val="24"/>
        </w:rPr>
      </w:pPr>
    </w:p>
    <w:sectPr w:rsidR="006D4E89" w:rsidRPr="00750E6D" w:rsidSect="004C4EFC">
      <w:headerReference w:type="default" r:id="rId34"/>
      <w:footerReference w:type="default" r:id="rId35"/>
      <w:pgSz w:w="11906" w:h="16838"/>
      <w:pgMar w:top="1134" w:right="1134" w:bottom="1134"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95365" w14:textId="77777777" w:rsidR="004C4EFC" w:rsidRDefault="004C4EFC">
      <w:pPr>
        <w:spacing w:after="0" w:line="240" w:lineRule="auto"/>
      </w:pPr>
      <w:r>
        <w:separator/>
      </w:r>
    </w:p>
  </w:endnote>
  <w:endnote w:type="continuationSeparator" w:id="0">
    <w:p w14:paraId="40013902" w14:textId="77777777" w:rsidR="004C4EFC" w:rsidRDefault="004C4EFC">
      <w:pPr>
        <w:spacing w:after="0" w:line="240" w:lineRule="auto"/>
      </w:pPr>
      <w:r>
        <w:continuationSeparator/>
      </w:r>
    </w:p>
  </w:endnote>
  <w:endnote w:type="continuationNotice" w:id="1">
    <w:p w14:paraId="139D8412" w14:textId="77777777" w:rsidR="004C4EFC" w:rsidRDefault="004C4E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5BDB" w14:textId="5E971244" w:rsidR="003E76D1" w:rsidRPr="000D678F" w:rsidRDefault="003E76D1">
    <w:pPr>
      <w:pBdr>
        <w:top w:val="nil"/>
        <w:left w:val="nil"/>
        <w:bottom w:val="nil"/>
        <w:right w:val="nil"/>
        <w:between w:val="nil"/>
      </w:pBdr>
      <w:tabs>
        <w:tab w:val="center" w:pos="4677"/>
        <w:tab w:val="right" w:pos="9355"/>
      </w:tabs>
      <w:spacing w:after="0" w:line="240" w:lineRule="auto"/>
      <w:jc w:val="right"/>
      <w:rPr>
        <w:rFonts w:ascii="Times New Roman" w:hAnsi="Times New Roman" w:cs="Times New Roman"/>
        <w:color w:val="000000"/>
      </w:rPr>
    </w:pPr>
    <w:r w:rsidRPr="000D678F">
      <w:rPr>
        <w:rFonts w:ascii="Times New Roman" w:hAnsi="Times New Roman" w:cs="Times New Roman"/>
        <w:color w:val="000000"/>
      </w:rPr>
      <w:fldChar w:fldCharType="begin"/>
    </w:r>
    <w:r w:rsidRPr="000D678F">
      <w:rPr>
        <w:rFonts w:ascii="Times New Roman" w:hAnsi="Times New Roman" w:cs="Times New Roman"/>
        <w:color w:val="000000"/>
      </w:rPr>
      <w:instrText>PAGE</w:instrText>
    </w:r>
    <w:r w:rsidRPr="000D678F">
      <w:rPr>
        <w:rFonts w:ascii="Times New Roman" w:hAnsi="Times New Roman" w:cs="Times New Roman"/>
        <w:color w:val="000000"/>
      </w:rPr>
      <w:fldChar w:fldCharType="separate"/>
    </w:r>
    <w:r w:rsidR="00A13431" w:rsidRPr="000D678F">
      <w:rPr>
        <w:rFonts w:ascii="Times New Roman" w:hAnsi="Times New Roman" w:cs="Times New Roman"/>
        <w:noProof/>
        <w:color w:val="000000"/>
      </w:rPr>
      <w:t>56</w:t>
    </w:r>
    <w:r w:rsidRPr="000D678F">
      <w:rPr>
        <w:rFonts w:ascii="Times New Roman" w:hAnsi="Times New Roman" w:cs="Times New Roman"/>
        <w:color w:val="000000"/>
      </w:rPr>
      <w:fldChar w:fldCharType="end"/>
    </w:r>
  </w:p>
  <w:p w14:paraId="0B2B9CF4" w14:textId="77777777" w:rsidR="003E76D1" w:rsidRDefault="003E76D1">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9E28B" w14:textId="77777777" w:rsidR="004C4EFC" w:rsidRDefault="004C4EFC">
      <w:pPr>
        <w:spacing w:after="0" w:line="240" w:lineRule="auto"/>
      </w:pPr>
      <w:r>
        <w:separator/>
      </w:r>
    </w:p>
  </w:footnote>
  <w:footnote w:type="continuationSeparator" w:id="0">
    <w:p w14:paraId="52C6612A" w14:textId="77777777" w:rsidR="004C4EFC" w:rsidRDefault="004C4EFC">
      <w:pPr>
        <w:spacing w:after="0" w:line="240" w:lineRule="auto"/>
      </w:pPr>
      <w:r>
        <w:continuationSeparator/>
      </w:r>
    </w:p>
  </w:footnote>
  <w:footnote w:type="continuationNotice" w:id="1">
    <w:p w14:paraId="1CF312F6" w14:textId="77777777" w:rsidR="004C4EFC" w:rsidRDefault="004C4E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FD2D8" w14:textId="4EBF16D0" w:rsidR="003E76D1" w:rsidRDefault="00486B4C" w:rsidP="00486B4C">
    <w:pPr>
      <w:pBdr>
        <w:top w:val="nil"/>
        <w:left w:val="nil"/>
        <w:bottom w:val="nil"/>
        <w:right w:val="nil"/>
        <w:between w:val="nil"/>
      </w:pBdr>
      <w:tabs>
        <w:tab w:val="center" w:pos="4536"/>
        <w:tab w:val="right" w:pos="9355"/>
      </w:tabs>
      <w:spacing w:after="0" w:line="240" w:lineRule="auto"/>
      <w:rPr>
        <w:color w:val="000000"/>
      </w:rPr>
    </w:pP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1A13"/>
    <w:multiLevelType w:val="hybridMultilevel"/>
    <w:tmpl w:val="FEB27ADC"/>
    <w:lvl w:ilvl="0" w:tplc="B7248496">
      <w:start w:val="7"/>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EE57F5"/>
    <w:multiLevelType w:val="hybridMultilevel"/>
    <w:tmpl w:val="A350AFE6"/>
    <w:lvl w:ilvl="0" w:tplc="E1D2C0AC">
      <w:start w:val="1"/>
      <w:numFmt w:val="bullet"/>
      <w:lvlText w:val=""/>
      <w:lvlJc w:val="left"/>
      <w:pPr>
        <w:ind w:left="2136" w:hanging="361"/>
      </w:pPr>
      <w:rPr>
        <w:rFonts w:ascii="Symbol" w:hAnsi="Symbol" w:hint="default"/>
        <w:b w:val="0"/>
        <w:bCs w:val="0"/>
        <w:i w:val="0"/>
        <w:iCs w:val="0"/>
        <w:spacing w:val="0"/>
        <w:w w:val="100"/>
        <w:sz w:val="24"/>
        <w:szCs w:val="24"/>
        <w:lang w:val="ru-RU" w:eastAsia="en-US" w:bidi="ar-SA"/>
      </w:rPr>
    </w:lvl>
    <w:lvl w:ilvl="1" w:tplc="FFFFFFFF">
      <w:numFmt w:val="bullet"/>
      <w:lvlText w:val="•"/>
      <w:lvlJc w:val="left"/>
      <w:pPr>
        <w:ind w:left="3048" w:hanging="361"/>
      </w:pPr>
      <w:rPr>
        <w:rFonts w:hint="default"/>
        <w:lang w:val="ru-RU" w:eastAsia="en-US" w:bidi="ar-SA"/>
      </w:rPr>
    </w:lvl>
    <w:lvl w:ilvl="2" w:tplc="FFFFFFFF">
      <w:numFmt w:val="bullet"/>
      <w:lvlText w:val="•"/>
      <w:lvlJc w:val="left"/>
      <w:pPr>
        <w:ind w:left="3957" w:hanging="361"/>
      </w:pPr>
      <w:rPr>
        <w:rFonts w:hint="default"/>
        <w:lang w:val="ru-RU" w:eastAsia="en-US" w:bidi="ar-SA"/>
      </w:rPr>
    </w:lvl>
    <w:lvl w:ilvl="3" w:tplc="FFFFFFFF">
      <w:numFmt w:val="bullet"/>
      <w:lvlText w:val="•"/>
      <w:lvlJc w:val="left"/>
      <w:pPr>
        <w:ind w:left="4866" w:hanging="361"/>
      </w:pPr>
      <w:rPr>
        <w:rFonts w:hint="default"/>
        <w:lang w:val="ru-RU" w:eastAsia="en-US" w:bidi="ar-SA"/>
      </w:rPr>
    </w:lvl>
    <w:lvl w:ilvl="4" w:tplc="FFFFFFFF">
      <w:numFmt w:val="bullet"/>
      <w:lvlText w:val="•"/>
      <w:lvlJc w:val="left"/>
      <w:pPr>
        <w:ind w:left="5775" w:hanging="361"/>
      </w:pPr>
      <w:rPr>
        <w:rFonts w:hint="default"/>
        <w:lang w:val="ru-RU" w:eastAsia="en-US" w:bidi="ar-SA"/>
      </w:rPr>
    </w:lvl>
    <w:lvl w:ilvl="5" w:tplc="FFFFFFFF">
      <w:numFmt w:val="bullet"/>
      <w:lvlText w:val="•"/>
      <w:lvlJc w:val="left"/>
      <w:pPr>
        <w:ind w:left="6684" w:hanging="361"/>
      </w:pPr>
      <w:rPr>
        <w:rFonts w:hint="default"/>
        <w:lang w:val="ru-RU" w:eastAsia="en-US" w:bidi="ar-SA"/>
      </w:rPr>
    </w:lvl>
    <w:lvl w:ilvl="6" w:tplc="FFFFFFFF">
      <w:numFmt w:val="bullet"/>
      <w:lvlText w:val="•"/>
      <w:lvlJc w:val="left"/>
      <w:pPr>
        <w:ind w:left="7592" w:hanging="361"/>
      </w:pPr>
      <w:rPr>
        <w:rFonts w:hint="default"/>
        <w:lang w:val="ru-RU" w:eastAsia="en-US" w:bidi="ar-SA"/>
      </w:rPr>
    </w:lvl>
    <w:lvl w:ilvl="7" w:tplc="FFFFFFFF">
      <w:numFmt w:val="bullet"/>
      <w:lvlText w:val="•"/>
      <w:lvlJc w:val="left"/>
      <w:pPr>
        <w:ind w:left="8501" w:hanging="361"/>
      </w:pPr>
      <w:rPr>
        <w:rFonts w:hint="default"/>
        <w:lang w:val="ru-RU" w:eastAsia="en-US" w:bidi="ar-SA"/>
      </w:rPr>
    </w:lvl>
    <w:lvl w:ilvl="8" w:tplc="FFFFFFFF">
      <w:numFmt w:val="bullet"/>
      <w:lvlText w:val="•"/>
      <w:lvlJc w:val="left"/>
      <w:pPr>
        <w:ind w:left="9410" w:hanging="361"/>
      </w:pPr>
      <w:rPr>
        <w:rFonts w:hint="default"/>
        <w:lang w:val="ru-RU" w:eastAsia="en-US" w:bidi="ar-SA"/>
      </w:rPr>
    </w:lvl>
  </w:abstractNum>
  <w:abstractNum w:abstractNumId="2" w15:restartNumberingAfterBreak="0">
    <w:nsid w:val="054B4C76"/>
    <w:multiLevelType w:val="hybridMultilevel"/>
    <w:tmpl w:val="446EB204"/>
    <w:lvl w:ilvl="0" w:tplc="F1A6F2C8">
      <w:start w:val="1"/>
      <w:numFmt w:val="decimal"/>
      <w:lvlText w:val="%1."/>
      <w:lvlJc w:val="left"/>
      <w:pPr>
        <w:ind w:left="2465" w:hanging="481"/>
      </w:pPr>
      <w:rPr>
        <w:rFonts w:ascii="Times New Roman" w:eastAsia="Times New Roman" w:hAnsi="Times New Roman" w:cs="Times New Roman" w:hint="default"/>
        <w:b w:val="0"/>
        <w:bCs w:val="0"/>
        <w:i w:val="0"/>
        <w:iCs w:val="0"/>
        <w:spacing w:val="0"/>
        <w:w w:val="100"/>
        <w:sz w:val="24"/>
        <w:szCs w:val="24"/>
        <w:lang w:val="ru-RU" w:eastAsia="en-US" w:bidi="ar-SA"/>
      </w:rPr>
    </w:lvl>
    <w:lvl w:ilvl="1" w:tplc="9B56E044">
      <w:numFmt w:val="bullet"/>
      <w:lvlText w:val="•"/>
      <w:lvlJc w:val="left"/>
      <w:pPr>
        <w:ind w:left="3336" w:hanging="481"/>
      </w:pPr>
      <w:rPr>
        <w:rFonts w:hint="default"/>
        <w:lang w:val="ru-RU" w:eastAsia="en-US" w:bidi="ar-SA"/>
      </w:rPr>
    </w:lvl>
    <w:lvl w:ilvl="2" w:tplc="1D78EB6A">
      <w:numFmt w:val="bullet"/>
      <w:lvlText w:val="•"/>
      <w:lvlJc w:val="left"/>
      <w:pPr>
        <w:ind w:left="4213" w:hanging="481"/>
      </w:pPr>
      <w:rPr>
        <w:rFonts w:hint="default"/>
        <w:lang w:val="ru-RU" w:eastAsia="en-US" w:bidi="ar-SA"/>
      </w:rPr>
    </w:lvl>
    <w:lvl w:ilvl="3" w:tplc="F834ABC2">
      <w:numFmt w:val="bullet"/>
      <w:lvlText w:val="•"/>
      <w:lvlJc w:val="left"/>
      <w:pPr>
        <w:ind w:left="5090" w:hanging="481"/>
      </w:pPr>
      <w:rPr>
        <w:rFonts w:hint="default"/>
        <w:lang w:val="ru-RU" w:eastAsia="en-US" w:bidi="ar-SA"/>
      </w:rPr>
    </w:lvl>
    <w:lvl w:ilvl="4" w:tplc="DEC83EE6">
      <w:numFmt w:val="bullet"/>
      <w:lvlText w:val="•"/>
      <w:lvlJc w:val="left"/>
      <w:pPr>
        <w:ind w:left="5967" w:hanging="481"/>
      </w:pPr>
      <w:rPr>
        <w:rFonts w:hint="default"/>
        <w:lang w:val="ru-RU" w:eastAsia="en-US" w:bidi="ar-SA"/>
      </w:rPr>
    </w:lvl>
    <w:lvl w:ilvl="5" w:tplc="5924184A">
      <w:numFmt w:val="bullet"/>
      <w:lvlText w:val="•"/>
      <w:lvlJc w:val="left"/>
      <w:pPr>
        <w:ind w:left="6844" w:hanging="481"/>
      </w:pPr>
      <w:rPr>
        <w:rFonts w:hint="default"/>
        <w:lang w:val="ru-RU" w:eastAsia="en-US" w:bidi="ar-SA"/>
      </w:rPr>
    </w:lvl>
    <w:lvl w:ilvl="6" w:tplc="2286BCD2">
      <w:numFmt w:val="bullet"/>
      <w:lvlText w:val="•"/>
      <w:lvlJc w:val="left"/>
      <w:pPr>
        <w:ind w:left="7720" w:hanging="481"/>
      </w:pPr>
      <w:rPr>
        <w:rFonts w:hint="default"/>
        <w:lang w:val="ru-RU" w:eastAsia="en-US" w:bidi="ar-SA"/>
      </w:rPr>
    </w:lvl>
    <w:lvl w:ilvl="7" w:tplc="3A5AF788">
      <w:numFmt w:val="bullet"/>
      <w:lvlText w:val="•"/>
      <w:lvlJc w:val="left"/>
      <w:pPr>
        <w:ind w:left="8597" w:hanging="481"/>
      </w:pPr>
      <w:rPr>
        <w:rFonts w:hint="default"/>
        <w:lang w:val="ru-RU" w:eastAsia="en-US" w:bidi="ar-SA"/>
      </w:rPr>
    </w:lvl>
    <w:lvl w:ilvl="8" w:tplc="B23C2860">
      <w:numFmt w:val="bullet"/>
      <w:lvlText w:val="•"/>
      <w:lvlJc w:val="left"/>
      <w:pPr>
        <w:ind w:left="9474" w:hanging="481"/>
      </w:pPr>
      <w:rPr>
        <w:rFonts w:hint="default"/>
        <w:lang w:val="ru-RU" w:eastAsia="en-US" w:bidi="ar-SA"/>
      </w:rPr>
    </w:lvl>
  </w:abstractNum>
  <w:abstractNum w:abstractNumId="3" w15:restartNumberingAfterBreak="0">
    <w:nsid w:val="0B7D58FC"/>
    <w:multiLevelType w:val="multilevel"/>
    <w:tmpl w:val="FF9A7614"/>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 w15:restartNumberingAfterBreak="0">
    <w:nsid w:val="0DCF7701"/>
    <w:multiLevelType w:val="multilevel"/>
    <w:tmpl w:val="6C3E1178"/>
    <w:lvl w:ilvl="0">
      <w:start w:val="1"/>
      <w:numFmt w:val="decimal"/>
      <w:lvlText w:val="%1."/>
      <w:lvlJc w:val="left"/>
      <w:pPr>
        <w:ind w:left="720" w:hanging="360"/>
      </w:pPr>
      <w:rPr>
        <w:rFonts w:hint="default"/>
        <w:b w:val="0"/>
        <w:bCs/>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0E8D5D7B"/>
    <w:multiLevelType w:val="hybridMultilevel"/>
    <w:tmpl w:val="976EFC6C"/>
    <w:lvl w:ilvl="0" w:tplc="E1D2C0A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15:restartNumberingAfterBreak="0">
    <w:nsid w:val="119108CF"/>
    <w:multiLevelType w:val="hybridMultilevel"/>
    <w:tmpl w:val="74043A50"/>
    <w:lvl w:ilvl="0" w:tplc="E1D2C0A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15:restartNumberingAfterBreak="0">
    <w:nsid w:val="11E35968"/>
    <w:multiLevelType w:val="multilevel"/>
    <w:tmpl w:val="5260C4B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b/>
        <w:bCs/>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15:restartNumberingAfterBreak="0">
    <w:nsid w:val="14CE62CB"/>
    <w:multiLevelType w:val="multilevel"/>
    <w:tmpl w:val="06B80E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87C0787"/>
    <w:multiLevelType w:val="hybridMultilevel"/>
    <w:tmpl w:val="EE4A23D4"/>
    <w:lvl w:ilvl="0" w:tplc="E1D2C0A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210B5BF3"/>
    <w:multiLevelType w:val="multilevel"/>
    <w:tmpl w:val="F41ED340"/>
    <w:lvl w:ilvl="0">
      <w:start w:val="5"/>
      <w:numFmt w:val="upperRoman"/>
      <w:lvlText w:val="%1."/>
      <w:lvlJc w:val="left"/>
      <w:pPr>
        <w:ind w:left="1080" w:hanging="72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7757018"/>
    <w:multiLevelType w:val="multilevel"/>
    <w:tmpl w:val="0F4086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A106207"/>
    <w:multiLevelType w:val="hybridMultilevel"/>
    <w:tmpl w:val="4F42FF98"/>
    <w:lvl w:ilvl="0" w:tplc="E1D2C0A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2C2D04FF"/>
    <w:multiLevelType w:val="hybridMultilevel"/>
    <w:tmpl w:val="A4DC2F74"/>
    <w:lvl w:ilvl="0" w:tplc="E1D2C0A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 w15:restartNumberingAfterBreak="0">
    <w:nsid w:val="2D251428"/>
    <w:multiLevelType w:val="multilevel"/>
    <w:tmpl w:val="06BA4F02"/>
    <w:lvl w:ilvl="0">
      <w:start w:val="8"/>
      <w:numFmt w:val="decimal"/>
      <w:lvlText w:val="%1"/>
      <w:lvlJc w:val="left"/>
      <w:pPr>
        <w:ind w:left="660" w:hanging="660"/>
      </w:pPr>
      <w:rPr>
        <w:rFonts w:hint="default"/>
      </w:rPr>
    </w:lvl>
    <w:lvl w:ilvl="1">
      <w:start w:val="3"/>
      <w:numFmt w:val="decimal"/>
      <w:lvlText w:val="%1.%2"/>
      <w:lvlJc w:val="left"/>
      <w:pPr>
        <w:ind w:left="780" w:hanging="66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5" w15:restartNumberingAfterBreak="0">
    <w:nsid w:val="2F9A565A"/>
    <w:multiLevelType w:val="multilevel"/>
    <w:tmpl w:val="B3C03AB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327C0619"/>
    <w:multiLevelType w:val="multilevel"/>
    <w:tmpl w:val="85CC8148"/>
    <w:lvl w:ilvl="0">
      <w:start w:val="3"/>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7" w15:restartNumberingAfterBreak="0">
    <w:nsid w:val="32813966"/>
    <w:multiLevelType w:val="multilevel"/>
    <w:tmpl w:val="481CCF0C"/>
    <w:lvl w:ilvl="0">
      <w:start w:val="1"/>
      <w:numFmt w:val="upperRoman"/>
      <w:lvlText w:val="%1."/>
      <w:lvlJc w:val="left"/>
      <w:pPr>
        <w:ind w:left="1080" w:hanging="72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C75A2A"/>
    <w:multiLevelType w:val="multilevel"/>
    <w:tmpl w:val="AC48B51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 w15:restartNumberingAfterBreak="0">
    <w:nsid w:val="38D62557"/>
    <w:multiLevelType w:val="multilevel"/>
    <w:tmpl w:val="F58EE8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0" w15:restartNumberingAfterBreak="0">
    <w:nsid w:val="41AC2AD5"/>
    <w:multiLevelType w:val="hybridMultilevel"/>
    <w:tmpl w:val="89FC1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707A8D"/>
    <w:multiLevelType w:val="hybridMultilevel"/>
    <w:tmpl w:val="E3C216EC"/>
    <w:lvl w:ilvl="0" w:tplc="E1D2C0A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15:restartNumberingAfterBreak="0">
    <w:nsid w:val="4AD636D4"/>
    <w:multiLevelType w:val="hybridMultilevel"/>
    <w:tmpl w:val="007CD60A"/>
    <w:lvl w:ilvl="0" w:tplc="E1D2C0A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54F33AD7"/>
    <w:multiLevelType w:val="multilevel"/>
    <w:tmpl w:val="2286DF4C"/>
    <w:lvl w:ilvl="0">
      <w:start w:val="1"/>
      <w:numFmt w:val="bullet"/>
      <w:lvlText w:val="−"/>
      <w:lvlJc w:val="left"/>
      <w:pPr>
        <w:ind w:left="2149" w:hanging="360"/>
      </w:pPr>
      <w:rPr>
        <w:rFonts w:ascii="Noto Sans Symbols" w:eastAsia="Noto Sans Symbols" w:hAnsi="Noto Sans Symbols" w:cs="Noto Sans Symbols"/>
      </w:rPr>
    </w:lvl>
    <w:lvl w:ilvl="1">
      <w:start w:val="1"/>
      <w:numFmt w:val="bullet"/>
      <w:lvlText w:val="o"/>
      <w:lvlJc w:val="left"/>
      <w:pPr>
        <w:ind w:left="2869" w:hanging="360"/>
      </w:pPr>
      <w:rPr>
        <w:rFonts w:ascii="Courier New" w:eastAsia="Courier New" w:hAnsi="Courier New" w:cs="Courier New"/>
      </w:rPr>
    </w:lvl>
    <w:lvl w:ilvl="2">
      <w:start w:val="1"/>
      <w:numFmt w:val="bullet"/>
      <w:lvlText w:val="▪"/>
      <w:lvlJc w:val="left"/>
      <w:pPr>
        <w:ind w:left="3589" w:hanging="360"/>
      </w:pPr>
      <w:rPr>
        <w:rFonts w:ascii="Noto Sans Symbols" w:eastAsia="Noto Sans Symbols" w:hAnsi="Noto Sans Symbols" w:cs="Noto Sans Symbols"/>
      </w:rPr>
    </w:lvl>
    <w:lvl w:ilvl="3">
      <w:start w:val="1"/>
      <w:numFmt w:val="bullet"/>
      <w:lvlText w:val="●"/>
      <w:lvlJc w:val="left"/>
      <w:pPr>
        <w:ind w:left="4309" w:hanging="360"/>
      </w:pPr>
      <w:rPr>
        <w:rFonts w:ascii="Noto Sans Symbols" w:eastAsia="Noto Sans Symbols" w:hAnsi="Noto Sans Symbols" w:cs="Noto Sans Symbols"/>
      </w:rPr>
    </w:lvl>
    <w:lvl w:ilvl="4">
      <w:start w:val="1"/>
      <w:numFmt w:val="bullet"/>
      <w:lvlText w:val="o"/>
      <w:lvlJc w:val="left"/>
      <w:pPr>
        <w:ind w:left="5029" w:hanging="360"/>
      </w:pPr>
      <w:rPr>
        <w:rFonts w:ascii="Courier New" w:eastAsia="Courier New" w:hAnsi="Courier New" w:cs="Courier New"/>
      </w:rPr>
    </w:lvl>
    <w:lvl w:ilvl="5">
      <w:start w:val="1"/>
      <w:numFmt w:val="bullet"/>
      <w:lvlText w:val="▪"/>
      <w:lvlJc w:val="left"/>
      <w:pPr>
        <w:ind w:left="5749" w:hanging="360"/>
      </w:pPr>
      <w:rPr>
        <w:rFonts w:ascii="Noto Sans Symbols" w:eastAsia="Noto Sans Symbols" w:hAnsi="Noto Sans Symbols" w:cs="Noto Sans Symbols"/>
      </w:rPr>
    </w:lvl>
    <w:lvl w:ilvl="6">
      <w:start w:val="1"/>
      <w:numFmt w:val="bullet"/>
      <w:lvlText w:val="●"/>
      <w:lvlJc w:val="left"/>
      <w:pPr>
        <w:ind w:left="6469" w:hanging="360"/>
      </w:pPr>
      <w:rPr>
        <w:rFonts w:ascii="Noto Sans Symbols" w:eastAsia="Noto Sans Symbols" w:hAnsi="Noto Sans Symbols" w:cs="Noto Sans Symbols"/>
      </w:rPr>
    </w:lvl>
    <w:lvl w:ilvl="7">
      <w:start w:val="1"/>
      <w:numFmt w:val="bullet"/>
      <w:lvlText w:val="o"/>
      <w:lvlJc w:val="left"/>
      <w:pPr>
        <w:ind w:left="7189" w:hanging="360"/>
      </w:pPr>
      <w:rPr>
        <w:rFonts w:ascii="Courier New" w:eastAsia="Courier New" w:hAnsi="Courier New" w:cs="Courier New"/>
      </w:rPr>
    </w:lvl>
    <w:lvl w:ilvl="8">
      <w:start w:val="1"/>
      <w:numFmt w:val="bullet"/>
      <w:lvlText w:val="▪"/>
      <w:lvlJc w:val="left"/>
      <w:pPr>
        <w:ind w:left="7909" w:hanging="360"/>
      </w:pPr>
      <w:rPr>
        <w:rFonts w:ascii="Noto Sans Symbols" w:eastAsia="Noto Sans Symbols" w:hAnsi="Noto Sans Symbols" w:cs="Noto Sans Symbols"/>
      </w:rPr>
    </w:lvl>
  </w:abstractNum>
  <w:abstractNum w:abstractNumId="24" w15:restartNumberingAfterBreak="0">
    <w:nsid w:val="57A758B1"/>
    <w:multiLevelType w:val="hybridMultilevel"/>
    <w:tmpl w:val="05BEA62C"/>
    <w:lvl w:ilvl="0" w:tplc="B3A41E90">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E3457F"/>
    <w:multiLevelType w:val="multilevel"/>
    <w:tmpl w:val="AF920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6664CD"/>
    <w:multiLevelType w:val="multilevel"/>
    <w:tmpl w:val="13F885E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CE3BAC"/>
    <w:multiLevelType w:val="multilevel"/>
    <w:tmpl w:val="06B80E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75251CA"/>
    <w:multiLevelType w:val="multilevel"/>
    <w:tmpl w:val="0916CD5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9" w15:restartNumberingAfterBreak="0">
    <w:nsid w:val="795918B4"/>
    <w:multiLevelType w:val="multilevel"/>
    <w:tmpl w:val="B9581A60"/>
    <w:lvl w:ilvl="0">
      <w:start w:val="1"/>
      <w:numFmt w:val="decimal"/>
      <w:lvlText w:val="%1."/>
      <w:lvlJc w:val="left"/>
      <w:pPr>
        <w:ind w:left="360" w:hanging="360"/>
      </w:pPr>
      <w:rPr>
        <w:rFonts w:hint="default"/>
        <w:b/>
        <w:bCs/>
      </w:rPr>
    </w:lvl>
    <w:lvl w:ilvl="1">
      <w:start w:val="1"/>
      <w:numFmt w:val="decimal"/>
      <w:lvlText w:val="%1.%2."/>
      <w:lvlJc w:val="left"/>
      <w:pPr>
        <w:ind w:left="1069" w:hanging="360"/>
      </w:pPr>
      <w:rPr>
        <w:rFonts w:hint="default"/>
        <w:b/>
        <w:bCs/>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7E671A51"/>
    <w:multiLevelType w:val="multilevel"/>
    <w:tmpl w:val="CD3CF82C"/>
    <w:lvl w:ilvl="0">
      <w:start w:val="10"/>
      <w:numFmt w:val="decimal"/>
      <w:lvlText w:val="%1."/>
      <w:lvlJc w:val="left"/>
      <w:pPr>
        <w:ind w:left="480" w:hanging="480"/>
      </w:pPr>
      <w:rPr>
        <w:rFonts w:hint="default"/>
      </w:rPr>
    </w:lvl>
    <w:lvl w:ilvl="1">
      <w:start w:val="1"/>
      <w:numFmt w:val="decimal"/>
      <w:lvlText w:val="%1.%2."/>
      <w:lvlJc w:val="left"/>
      <w:pPr>
        <w:ind w:left="1200" w:hanging="48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265457872">
    <w:abstractNumId w:val="17"/>
  </w:num>
  <w:num w:numId="2" w16cid:durableId="790787912">
    <w:abstractNumId w:val="3"/>
  </w:num>
  <w:num w:numId="3" w16cid:durableId="1348561827">
    <w:abstractNumId w:val="11"/>
  </w:num>
  <w:num w:numId="4" w16cid:durableId="1438717523">
    <w:abstractNumId w:val="23"/>
  </w:num>
  <w:num w:numId="5" w16cid:durableId="259871025">
    <w:abstractNumId w:val="18"/>
  </w:num>
  <w:num w:numId="6" w16cid:durableId="1423180912">
    <w:abstractNumId w:val="5"/>
  </w:num>
  <w:num w:numId="7" w16cid:durableId="1594315819">
    <w:abstractNumId w:val="7"/>
  </w:num>
  <w:num w:numId="8" w16cid:durableId="1353605739">
    <w:abstractNumId w:val="22"/>
  </w:num>
  <w:num w:numId="9" w16cid:durableId="1184630164">
    <w:abstractNumId w:val="15"/>
  </w:num>
  <w:num w:numId="10" w16cid:durableId="792021587">
    <w:abstractNumId w:val="2"/>
  </w:num>
  <w:num w:numId="11" w16cid:durableId="1726486862">
    <w:abstractNumId w:val="1"/>
  </w:num>
  <w:num w:numId="12" w16cid:durableId="408163279">
    <w:abstractNumId w:val="21"/>
  </w:num>
  <w:num w:numId="13" w16cid:durableId="1677416008">
    <w:abstractNumId w:val="28"/>
  </w:num>
  <w:num w:numId="14" w16cid:durableId="1818105614">
    <w:abstractNumId w:val="19"/>
  </w:num>
  <w:num w:numId="15" w16cid:durableId="495154208">
    <w:abstractNumId w:val="9"/>
  </w:num>
  <w:num w:numId="16" w16cid:durableId="919753104">
    <w:abstractNumId w:val="27"/>
  </w:num>
  <w:num w:numId="17" w16cid:durableId="1193228674">
    <w:abstractNumId w:val="8"/>
  </w:num>
  <w:num w:numId="18" w16cid:durableId="128594444">
    <w:abstractNumId w:val="6"/>
  </w:num>
  <w:num w:numId="19" w16cid:durableId="1675566996">
    <w:abstractNumId w:val="26"/>
  </w:num>
  <w:num w:numId="20" w16cid:durableId="1934895070">
    <w:abstractNumId w:val="25"/>
  </w:num>
  <w:num w:numId="21" w16cid:durableId="1776485459">
    <w:abstractNumId w:val="13"/>
  </w:num>
  <w:num w:numId="22" w16cid:durableId="1232227699">
    <w:abstractNumId w:val="16"/>
  </w:num>
  <w:num w:numId="23" w16cid:durableId="2035419988">
    <w:abstractNumId w:val="20"/>
  </w:num>
  <w:num w:numId="24" w16cid:durableId="732895214">
    <w:abstractNumId w:val="14"/>
  </w:num>
  <w:num w:numId="25" w16cid:durableId="986014196">
    <w:abstractNumId w:val="12"/>
  </w:num>
  <w:num w:numId="26" w16cid:durableId="2019430028">
    <w:abstractNumId w:val="30"/>
  </w:num>
  <w:num w:numId="27" w16cid:durableId="644896090">
    <w:abstractNumId w:val="24"/>
  </w:num>
  <w:num w:numId="28" w16cid:durableId="478769351">
    <w:abstractNumId w:val="29"/>
  </w:num>
  <w:num w:numId="29" w16cid:durableId="293410798">
    <w:abstractNumId w:val="10"/>
  </w:num>
  <w:num w:numId="30" w16cid:durableId="465320877">
    <w:abstractNumId w:val="0"/>
  </w:num>
  <w:num w:numId="31" w16cid:durableId="1823278352">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0E5"/>
    <w:rsid w:val="0001096C"/>
    <w:rsid w:val="00013743"/>
    <w:rsid w:val="00015060"/>
    <w:rsid w:val="000167F9"/>
    <w:rsid w:val="00017BEF"/>
    <w:rsid w:val="00017DBF"/>
    <w:rsid w:val="0002070E"/>
    <w:rsid w:val="00022347"/>
    <w:rsid w:val="000241A7"/>
    <w:rsid w:val="00024703"/>
    <w:rsid w:val="00026819"/>
    <w:rsid w:val="000303B2"/>
    <w:rsid w:val="000304B6"/>
    <w:rsid w:val="000325E9"/>
    <w:rsid w:val="00032A15"/>
    <w:rsid w:val="00035F20"/>
    <w:rsid w:val="00036042"/>
    <w:rsid w:val="000513A0"/>
    <w:rsid w:val="00053045"/>
    <w:rsid w:val="00053EE0"/>
    <w:rsid w:val="0005452F"/>
    <w:rsid w:val="00072CB2"/>
    <w:rsid w:val="00074B8A"/>
    <w:rsid w:val="00075BFA"/>
    <w:rsid w:val="00077D4A"/>
    <w:rsid w:val="000819F8"/>
    <w:rsid w:val="000829C6"/>
    <w:rsid w:val="00085ECF"/>
    <w:rsid w:val="000870E2"/>
    <w:rsid w:val="00090035"/>
    <w:rsid w:val="00092C17"/>
    <w:rsid w:val="00095FA7"/>
    <w:rsid w:val="000A5266"/>
    <w:rsid w:val="000A7420"/>
    <w:rsid w:val="000B1141"/>
    <w:rsid w:val="000B1C16"/>
    <w:rsid w:val="000B5DC8"/>
    <w:rsid w:val="000B687D"/>
    <w:rsid w:val="000B7945"/>
    <w:rsid w:val="000B7F28"/>
    <w:rsid w:val="000C172A"/>
    <w:rsid w:val="000C317A"/>
    <w:rsid w:val="000C5130"/>
    <w:rsid w:val="000C6B3F"/>
    <w:rsid w:val="000C728D"/>
    <w:rsid w:val="000D045C"/>
    <w:rsid w:val="000D45BB"/>
    <w:rsid w:val="000D678F"/>
    <w:rsid w:val="000D698E"/>
    <w:rsid w:val="000D6F01"/>
    <w:rsid w:val="000E1BB4"/>
    <w:rsid w:val="000E5D78"/>
    <w:rsid w:val="000E73D9"/>
    <w:rsid w:val="000F0C3C"/>
    <w:rsid w:val="00103A26"/>
    <w:rsid w:val="001101C0"/>
    <w:rsid w:val="00113871"/>
    <w:rsid w:val="001153D7"/>
    <w:rsid w:val="0011610A"/>
    <w:rsid w:val="00117741"/>
    <w:rsid w:val="00127B61"/>
    <w:rsid w:val="00131B84"/>
    <w:rsid w:val="001325F9"/>
    <w:rsid w:val="00132CC7"/>
    <w:rsid w:val="00134369"/>
    <w:rsid w:val="00134459"/>
    <w:rsid w:val="00135FCC"/>
    <w:rsid w:val="001363AF"/>
    <w:rsid w:val="0014341C"/>
    <w:rsid w:val="00145523"/>
    <w:rsid w:val="00146789"/>
    <w:rsid w:val="00150286"/>
    <w:rsid w:val="00151C12"/>
    <w:rsid w:val="00154A5A"/>
    <w:rsid w:val="00156CBC"/>
    <w:rsid w:val="0015763A"/>
    <w:rsid w:val="00160B0A"/>
    <w:rsid w:val="00163D68"/>
    <w:rsid w:val="001678CE"/>
    <w:rsid w:val="00170560"/>
    <w:rsid w:val="00172439"/>
    <w:rsid w:val="001745A8"/>
    <w:rsid w:val="00174EF6"/>
    <w:rsid w:val="001807E7"/>
    <w:rsid w:val="00182278"/>
    <w:rsid w:val="00183ED1"/>
    <w:rsid w:val="001848D0"/>
    <w:rsid w:val="0018572F"/>
    <w:rsid w:val="00187A2F"/>
    <w:rsid w:val="00190354"/>
    <w:rsid w:val="00190422"/>
    <w:rsid w:val="00192B53"/>
    <w:rsid w:val="00192CCC"/>
    <w:rsid w:val="00195B82"/>
    <w:rsid w:val="00197819"/>
    <w:rsid w:val="00197CD5"/>
    <w:rsid w:val="00197E70"/>
    <w:rsid w:val="001A3248"/>
    <w:rsid w:val="001A4B26"/>
    <w:rsid w:val="001A7FAF"/>
    <w:rsid w:val="001B00E5"/>
    <w:rsid w:val="001B1DDA"/>
    <w:rsid w:val="001B4956"/>
    <w:rsid w:val="001B63B5"/>
    <w:rsid w:val="001C1B89"/>
    <w:rsid w:val="001C2D16"/>
    <w:rsid w:val="001C6EDB"/>
    <w:rsid w:val="001C6FC4"/>
    <w:rsid w:val="001D1B4D"/>
    <w:rsid w:val="001D268B"/>
    <w:rsid w:val="001D5096"/>
    <w:rsid w:val="001D5B88"/>
    <w:rsid w:val="001E0682"/>
    <w:rsid w:val="001E1F54"/>
    <w:rsid w:val="001E3960"/>
    <w:rsid w:val="001E5D44"/>
    <w:rsid w:val="001E65A9"/>
    <w:rsid w:val="001F2FA4"/>
    <w:rsid w:val="001F674E"/>
    <w:rsid w:val="001F71EA"/>
    <w:rsid w:val="001F756E"/>
    <w:rsid w:val="001F7769"/>
    <w:rsid w:val="002004C8"/>
    <w:rsid w:val="00203588"/>
    <w:rsid w:val="00203E74"/>
    <w:rsid w:val="0020510F"/>
    <w:rsid w:val="00207724"/>
    <w:rsid w:val="002141D8"/>
    <w:rsid w:val="00215608"/>
    <w:rsid w:val="00215B0E"/>
    <w:rsid w:val="002163E7"/>
    <w:rsid w:val="00222B78"/>
    <w:rsid w:val="0022311E"/>
    <w:rsid w:val="00224762"/>
    <w:rsid w:val="00224FB3"/>
    <w:rsid w:val="00233A77"/>
    <w:rsid w:val="0023420E"/>
    <w:rsid w:val="002348BC"/>
    <w:rsid w:val="00242017"/>
    <w:rsid w:val="00243609"/>
    <w:rsid w:val="002453AF"/>
    <w:rsid w:val="002467C6"/>
    <w:rsid w:val="00246C64"/>
    <w:rsid w:val="0025571F"/>
    <w:rsid w:val="00262161"/>
    <w:rsid w:val="00272CBC"/>
    <w:rsid w:val="00274407"/>
    <w:rsid w:val="00284989"/>
    <w:rsid w:val="00287A74"/>
    <w:rsid w:val="00290299"/>
    <w:rsid w:val="00291EC4"/>
    <w:rsid w:val="002A0E97"/>
    <w:rsid w:val="002A177D"/>
    <w:rsid w:val="002A30AB"/>
    <w:rsid w:val="002B0FB7"/>
    <w:rsid w:val="002B1905"/>
    <w:rsid w:val="002B1C54"/>
    <w:rsid w:val="002B211F"/>
    <w:rsid w:val="002B2574"/>
    <w:rsid w:val="002B3FBB"/>
    <w:rsid w:val="002B4EB1"/>
    <w:rsid w:val="002C6FBB"/>
    <w:rsid w:val="002C7026"/>
    <w:rsid w:val="002D064D"/>
    <w:rsid w:val="002D417B"/>
    <w:rsid w:val="002D4C66"/>
    <w:rsid w:val="002D79AE"/>
    <w:rsid w:val="002E0C18"/>
    <w:rsid w:val="002E1185"/>
    <w:rsid w:val="002E2085"/>
    <w:rsid w:val="002E2BFB"/>
    <w:rsid w:val="002E43FF"/>
    <w:rsid w:val="002E6D84"/>
    <w:rsid w:val="002F3839"/>
    <w:rsid w:val="0030117F"/>
    <w:rsid w:val="00301E22"/>
    <w:rsid w:val="00302B98"/>
    <w:rsid w:val="00311893"/>
    <w:rsid w:val="00312843"/>
    <w:rsid w:val="003147CA"/>
    <w:rsid w:val="003154BF"/>
    <w:rsid w:val="0031725A"/>
    <w:rsid w:val="00321C47"/>
    <w:rsid w:val="00323522"/>
    <w:rsid w:val="00326C20"/>
    <w:rsid w:val="00333492"/>
    <w:rsid w:val="0035127D"/>
    <w:rsid w:val="00352529"/>
    <w:rsid w:val="00353A26"/>
    <w:rsid w:val="00355285"/>
    <w:rsid w:val="00361AB3"/>
    <w:rsid w:val="00361EE3"/>
    <w:rsid w:val="00367005"/>
    <w:rsid w:val="00367E5B"/>
    <w:rsid w:val="00370F59"/>
    <w:rsid w:val="0037172C"/>
    <w:rsid w:val="0037470A"/>
    <w:rsid w:val="00377479"/>
    <w:rsid w:val="00381E66"/>
    <w:rsid w:val="00384504"/>
    <w:rsid w:val="00384B6D"/>
    <w:rsid w:val="003858E4"/>
    <w:rsid w:val="00390BED"/>
    <w:rsid w:val="00392882"/>
    <w:rsid w:val="003940D8"/>
    <w:rsid w:val="00394127"/>
    <w:rsid w:val="003B2CEE"/>
    <w:rsid w:val="003B548E"/>
    <w:rsid w:val="003B7F9C"/>
    <w:rsid w:val="003C05DA"/>
    <w:rsid w:val="003C63F8"/>
    <w:rsid w:val="003C7218"/>
    <w:rsid w:val="003D044A"/>
    <w:rsid w:val="003D2EB3"/>
    <w:rsid w:val="003D484C"/>
    <w:rsid w:val="003D5020"/>
    <w:rsid w:val="003D5E52"/>
    <w:rsid w:val="003D6B28"/>
    <w:rsid w:val="003D7F01"/>
    <w:rsid w:val="003E09E2"/>
    <w:rsid w:val="003E0B34"/>
    <w:rsid w:val="003E2552"/>
    <w:rsid w:val="003E433F"/>
    <w:rsid w:val="003E6427"/>
    <w:rsid w:val="003E76D1"/>
    <w:rsid w:val="003F19B0"/>
    <w:rsid w:val="003F3AE5"/>
    <w:rsid w:val="0040083D"/>
    <w:rsid w:val="00402E5E"/>
    <w:rsid w:val="00403480"/>
    <w:rsid w:val="00410065"/>
    <w:rsid w:val="00410256"/>
    <w:rsid w:val="004145A2"/>
    <w:rsid w:val="00414AFC"/>
    <w:rsid w:val="00422EDE"/>
    <w:rsid w:val="00423293"/>
    <w:rsid w:val="00425DB0"/>
    <w:rsid w:val="0043465B"/>
    <w:rsid w:val="00437D6F"/>
    <w:rsid w:val="00442B33"/>
    <w:rsid w:val="00443440"/>
    <w:rsid w:val="00443DC7"/>
    <w:rsid w:val="00443F25"/>
    <w:rsid w:val="00447929"/>
    <w:rsid w:val="00447F4A"/>
    <w:rsid w:val="004557B9"/>
    <w:rsid w:val="00460429"/>
    <w:rsid w:val="00464E37"/>
    <w:rsid w:val="004661C3"/>
    <w:rsid w:val="00467550"/>
    <w:rsid w:val="004724A2"/>
    <w:rsid w:val="00472DC6"/>
    <w:rsid w:val="004752D1"/>
    <w:rsid w:val="00475F09"/>
    <w:rsid w:val="00477BB7"/>
    <w:rsid w:val="004804D7"/>
    <w:rsid w:val="004811BC"/>
    <w:rsid w:val="00482229"/>
    <w:rsid w:val="00486B4C"/>
    <w:rsid w:val="004921F2"/>
    <w:rsid w:val="004927AB"/>
    <w:rsid w:val="00493663"/>
    <w:rsid w:val="00493C7E"/>
    <w:rsid w:val="00494637"/>
    <w:rsid w:val="00496FF4"/>
    <w:rsid w:val="004A583C"/>
    <w:rsid w:val="004A5B9F"/>
    <w:rsid w:val="004B16ED"/>
    <w:rsid w:val="004B5065"/>
    <w:rsid w:val="004B6EC1"/>
    <w:rsid w:val="004B6EFB"/>
    <w:rsid w:val="004B71FC"/>
    <w:rsid w:val="004B74BD"/>
    <w:rsid w:val="004C044A"/>
    <w:rsid w:val="004C2188"/>
    <w:rsid w:val="004C45F0"/>
    <w:rsid w:val="004C4874"/>
    <w:rsid w:val="004C4EFC"/>
    <w:rsid w:val="004C7871"/>
    <w:rsid w:val="004D03D3"/>
    <w:rsid w:val="004D18D0"/>
    <w:rsid w:val="004E263B"/>
    <w:rsid w:val="004E7988"/>
    <w:rsid w:val="004F2756"/>
    <w:rsid w:val="004F414C"/>
    <w:rsid w:val="004F52F8"/>
    <w:rsid w:val="004F7F70"/>
    <w:rsid w:val="005006BE"/>
    <w:rsid w:val="00501A20"/>
    <w:rsid w:val="00501F5A"/>
    <w:rsid w:val="005061E3"/>
    <w:rsid w:val="005102E6"/>
    <w:rsid w:val="005113E4"/>
    <w:rsid w:val="00512F78"/>
    <w:rsid w:val="005137DE"/>
    <w:rsid w:val="00514F3C"/>
    <w:rsid w:val="0051748C"/>
    <w:rsid w:val="005311BB"/>
    <w:rsid w:val="00534342"/>
    <w:rsid w:val="005374C0"/>
    <w:rsid w:val="00541351"/>
    <w:rsid w:val="0054157D"/>
    <w:rsid w:val="005433D7"/>
    <w:rsid w:val="005439CA"/>
    <w:rsid w:val="005474B1"/>
    <w:rsid w:val="005529AE"/>
    <w:rsid w:val="005537BD"/>
    <w:rsid w:val="00561955"/>
    <w:rsid w:val="0056433C"/>
    <w:rsid w:val="0056613F"/>
    <w:rsid w:val="00566BBF"/>
    <w:rsid w:val="005673F4"/>
    <w:rsid w:val="00567F9C"/>
    <w:rsid w:val="005868C1"/>
    <w:rsid w:val="00590063"/>
    <w:rsid w:val="00596E12"/>
    <w:rsid w:val="00596FAB"/>
    <w:rsid w:val="005A10BB"/>
    <w:rsid w:val="005A2B7A"/>
    <w:rsid w:val="005A370B"/>
    <w:rsid w:val="005A7C35"/>
    <w:rsid w:val="005B4DF1"/>
    <w:rsid w:val="005B748E"/>
    <w:rsid w:val="005C2F76"/>
    <w:rsid w:val="005C329C"/>
    <w:rsid w:val="005C6EA2"/>
    <w:rsid w:val="005D2BF2"/>
    <w:rsid w:val="005D2D2D"/>
    <w:rsid w:val="005F0015"/>
    <w:rsid w:val="005F41C4"/>
    <w:rsid w:val="005F4579"/>
    <w:rsid w:val="005F4F4A"/>
    <w:rsid w:val="00603840"/>
    <w:rsid w:val="00610292"/>
    <w:rsid w:val="00615CFF"/>
    <w:rsid w:val="00617A99"/>
    <w:rsid w:val="006232AA"/>
    <w:rsid w:val="00623B16"/>
    <w:rsid w:val="006258E9"/>
    <w:rsid w:val="0063148E"/>
    <w:rsid w:val="00632EEB"/>
    <w:rsid w:val="006337A1"/>
    <w:rsid w:val="0063398C"/>
    <w:rsid w:val="00634051"/>
    <w:rsid w:val="00634E0E"/>
    <w:rsid w:val="0063638B"/>
    <w:rsid w:val="00640A70"/>
    <w:rsid w:val="00643B0B"/>
    <w:rsid w:val="00652BE8"/>
    <w:rsid w:val="00652DFD"/>
    <w:rsid w:val="00657275"/>
    <w:rsid w:val="00663AD0"/>
    <w:rsid w:val="0066782B"/>
    <w:rsid w:val="00671261"/>
    <w:rsid w:val="00673F72"/>
    <w:rsid w:val="00675498"/>
    <w:rsid w:val="00681C22"/>
    <w:rsid w:val="006852E8"/>
    <w:rsid w:val="00690F05"/>
    <w:rsid w:val="00690F82"/>
    <w:rsid w:val="0069112F"/>
    <w:rsid w:val="00691760"/>
    <w:rsid w:val="0069448B"/>
    <w:rsid w:val="00694C1C"/>
    <w:rsid w:val="006A7534"/>
    <w:rsid w:val="006A7C18"/>
    <w:rsid w:val="006B0B62"/>
    <w:rsid w:val="006B25BB"/>
    <w:rsid w:val="006B2BCF"/>
    <w:rsid w:val="006B398E"/>
    <w:rsid w:val="006B721D"/>
    <w:rsid w:val="006B748F"/>
    <w:rsid w:val="006C3638"/>
    <w:rsid w:val="006C51CD"/>
    <w:rsid w:val="006C641F"/>
    <w:rsid w:val="006C7ED5"/>
    <w:rsid w:val="006D28B6"/>
    <w:rsid w:val="006D3A2C"/>
    <w:rsid w:val="006D3F2B"/>
    <w:rsid w:val="006D4E89"/>
    <w:rsid w:val="006D6CB6"/>
    <w:rsid w:val="006E047B"/>
    <w:rsid w:val="006E18F4"/>
    <w:rsid w:val="006E2D8F"/>
    <w:rsid w:val="006E5923"/>
    <w:rsid w:val="006E6E82"/>
    <w:rsid w:val="006F2A46"/>
    <w:rsid w:val="006F5DDB"/>
    <w:rsid w:val="006F6DC3"/>
    <w:rsid w:val="006F6F43"/>
    <w:rsid w:val="00700BA9"/>
    <w:rsid w:val="00710755"/>
    <w:rsid w:val="00711EC2"/>
    <w:rsid w:val="00715547"/>
    <w:rsid w:val="007164C2"/>
    <w:rsid w:val="007171E3"/>
    <w:rsid w:val="00724143"/>
    <w:rsid w:val="007242F3"/>
    <w:rsid w:val="00726EC9"/>
    <w:rsid w:val="00732B3C"/>
    <w:rsid w:val="0073425B"/>
    <w:rsid w:val="00734335"/>
    <w:rsid w:val="007409A3"/>
    <w:rsid w:val="00742A88"/>
    <w:rsid w:val="007436A9"/>
    <w:rsid w:val="00743ED0"/>
    <w:rsid w:val="00746862"/>
    <w:rsid w:val="00750820"/>
    <w:rsid w:val="00750E6D"/>
    <w:rsid w:val="00751694"/>
    <w:rsid w:val="00751BBA"/>
    <w:rsid w:val="007524A5"/>
    <w:rsid w:val="007563A6"/>
    <w:rsid w:val="00757FAD"/>
    <w:rsid w:val="00760A9E"/>
    <w:rsid w:val="007623C0"/>
    <w:rsid w:val="00763F60"/>
    <w:rsid w:val="0076401F"/>
    <w:rsid w:val="007648C3"/>
    <w:rsid w:val="007672D0"/>
    <w:rsid w:val="0077203F"/>
    <w:rsid w:val="00772A43"/>
    <w:rsid w:val="007745FD"/>
    <w:rsid w:val="00781452"/>
    <w:rsid w:val="00782C75"/>
    <w:rsid w:val="00783C8D"/>
    <w:rsid w:val="00783FA1"/>
    <w:rsid w:val="007844EA"/>
    <w:rsid w:val="007854D9"/>
    <w:rsid w:val="00786524"/>
    <w:rsid w:val="00792E70"/>
    <w:rsid w:val="00793CEC"/>
    <w:rsid w:val="007A1FDF"/>
    <w:rsid w:val="007A7DC0"/>
    <w:rsid w:val="007B44F1"/>
    <w:rsid w:val="007B44FA"/>
    <w:rsid w:val="007C04DF"/>
    <w:rsid w:val="007C1E77"/>
    <w:rsid w:val="007C47C0"/>
    <w:rsid w:val="007C666C"/>
    <w:rsid w:val="007C6B1F"/>
    <w:rsid w:val="007C7D4D"/>
    <w:rsid w:val="007D0C41"/>
    <w:rsid w:val="007D1295"/>
    <w:rsid w:val="007D1D6A"/>
    <w:rsid w:val="007D332E"/>
    <w:rsid w:val="007E4208"/>
    <w:rsid w:val="007E5450"/>
    <w:rsid w:val="007E69B8"/>
    <w:rsid w:val="007F32F0"/>
    <w:rsid w:val="007F36C0"/>
    <w:rsid w:val="007F4897"/>
    <w:rsid w:val="007F6315"/>
    <w:rsid w:val="0080174D"/>
    <w:rsid w:val="0080301C"/>
    <w:rsid w:val="008048E8"/>
    <w:rsid w:val="008100BF"/>
    <w:rsid w:val="00810995"/>
    <w:rsid w:val="0081632E"/>
    <w:rsid w:val="00817457"/>
    <w:rsid w:val="00822190"/>
    <w:rsid w:val="0082374B"/>
    <w:rsid w:val="00823A38"/>
    <w:rsid w:val="0083458A"/>
    <w:rsid w:val="00834E87"/>
    <w:rsid w:val="0083512A"/>
    <w:rsid w:val="008352AE"/>
    <w:rsid w:val="008354D6"/>
    <w:rsid w:val="00835D59"/>
    <w:rsid w:val="00836DC0"/>
    <w:rsid w:val="0084035F"/>
    <w:rsid w:val="00843242"/>
    <w:rsid w:val="00846E57"/>
    <w:rsid w:val="00850F3C"/>
    <w:rsid w:val="0085307A"/>
    <w:rsid w:val="008546B7"/>
    <w:rsid w:val="008553B8"/>
    <w:rsid w:val="00855E9E"/>
    <w:rsid w:val="0086539F"/>
    <w:rsid w:val="00872144"/>
    <w:rsid w:val="008722D6"/>
    <w:rsid w:val="00872D56"/>
    <w:rsid w:val="00873B60"/>
    <w:rsid w:val="008750B9"/>
    <w:rsid w:val="008820B7"/>
    <w:rsid w:val="00882E1C"/>
    <w:rsid w:val="008871DB"/>
    <w:rsid w:val="008915B3"/>
    <w:rsid w:val="00893A62"/>
    <w:rsid w:val="00893EC1"/>
    <w:rsid w:val="00894E24"/>
    <w:rsid w:val="008A18EE"/>
    <w:rsid w:val="008A2544"/>
    <w:rsid w:val="008A3759"/>
    <w:rsid w:val="008A4F31"/>
    <w:rsid w:val="008B1F4A"/>
    <w:rsid w:val="008B4723"/>
    <w:rsid w:val="008B4954"/>
    <w:rsid w:val="008C2144"/>
    <w:rsid w:val="008C250C"/>
    <w:rsid w:val="008C28DE"/>
    <w:rsid w:val="008C326A"/>
    <w:rsid w:val="008D11CB"/>
    <w:rsid w:val="008D193D"/>
    <w:rsid w:val="008D674D"/>
    <w:rsid w:val="008E05A0"/>
    <w:rsid w:val="008E6023"/>
    <w:rsid w:val="008E6E7E"/>
    <w:rsid w:val="00901D9B"/>
    <w:rsid w:val="009024DE"/>
    <w:rsid w:val="00906090"/>
    <w:rsid w:val="009072C8"/>
    <w:rsid w:val="00914DA1"/>
    <w:rsid w:val="009174D2"/>
    <w:rsid w:val="009207B5"/>
    <w:rsid w:val="00921248"/>
    <w:rsid w:val="009215BE"/>
    <w:rsid w:val="00921AA3"/>
    <w:rsid w:val="00921BFD"/>
    <w:rsid w:val="00922D75"/>
    <w:rsid w:val="00922FD8"/>
    <w:rsid w:val="009232CF"/>
    <w:rsid w:val="00923B33"/>
    <w:rsid w:val="00924499"/>
    <w:rsid w:val="009252E2"/>
    <w:rsid w:val="00925EA1"/>
    <w:rsid w:val="00926E76"/>
    <w:rsid w:val="009331AC"/>
    <w:rsid w:val="00933EF0"/>
    <w:rsid w:val="00936449"/>
    <w:rsid w:val="00936F48"/>
    <w:rsid w:val="00940A1F"/>
    <w:rsid w:val="00944603"/>
    <w:rsid w:val="00950C39"/>
    <w:rsid w:val="0095101E"/>
    <w:rsid w:val="0095418B"/>
    <w:rsid w:val="00955316"/>
    <w:rsid w:val="00957863"/>
    <w:rsid w:val="00960740"/>
    <w:rsid w:val="009639CA"/>
    <w:rsid w:val="00966281"/>
    <w:rsid w:val="0097121C"/>
    <w:rsid w:val="00971495"/>
    <w:rsid w:val="0097586E"/>
    <w:rsid w:val="00982550"/>
    <w:rsid w:val="00984539"/>
    <w:rsid w:val="00987731"/>
    <w:rsid w:val="0099116D"/>
    <w:rsid w:val="0099245D"/>
    <w:rsid w:val="00993DB4"/>
    <w:rsid w:val="00995EBC"/>
    <w:rsid w:val="00996F2B"/>
    <w:rsid w:val="009A127E"/>
    <w:rsid w:val="009A2BEF"/>
    <w:rsid w:val="009A41DD"/>
    <w:rsid w:val="009A41ED"/>
    <w:rsid w:val="009A45F1"/>
    <w:rsid w:val="009A77CE"/>
    <w:rsid w:val="009A79A2"/>
    <w:rsid w:val="009B0D43"/>
    <w:rsid w:val="009B2D08"/>
    <w:rsid w:val="009B3E12"/>
    <w:rsid w:val="009B4A05"/>
    <w:rsid w:val="009C110C"/>
    <w:rsid w:val="009C11AC"/>
    <w:rsid w:val="009C2831"/>
    <w:rsid w:val="009C5C85"/>
    <w:rsid w:val="009D002A"/>
    <w:rsid w:val="009D6FDA"/>
    <w:rsid w:val="009E3503"/>
    <w:rsid w:val="009E54D6"/>
    <w:rsid w:val="009E60F3"/>
    <w:rsid w:val="009F0194"/>
    <w:rsid w:val="009F20C1"/>
    <w:rsid w:val="009F4983"/>
    <w:rsid w:val="009F6820"/>
    <w:rsid w:val="009F714D"/>
    <w:rsid w:val="00A0453E"/>
    <w:rsid w:val="00A04CA7"/>
    <w:rsid w:val="00A05B6C"/>
    <w:rsid w:val="00A05B78"/>
    <w:rsid w:val="00A05CC7"/>
    <w:rsid w:val="00A1290A"/>
    <w:rsid w:val="00A13431"/>
    <w:rsid w:val="00A1469E"/>
    <w:rsid w:val="00A2118B"/>
    <w:rsid w:val="00A2148D"/>
    <w:rsid w:val="00A23CAC"/>
    <w:rsid w:val="00A2437A"/>
    <w:rsid w:val="00A27592"/>
    <w:rsid w:val="00A36A16"/>
    <w:rsid w:val="00A37E1A"/>
    <w:rsid w:val="00A416D9"/>
    <w:rsid w:val="00A419DB"/>
    <w:rsid w:val="00A41D54"/>
    <w:rsid w:val="00A4551A"/>
    <w:rsid w:val="00A5108A"/>
    <w:rsid w:val="00A5136F"/>
    <w:rsid w:val="00A54E4D"/>
    <w:rsid w:val="00A55236"/>
    <w:rsid w:val="00A6007E"/>
    <w:rsid w:val="00A613B9"/>
    <w:rsid w:val="00A63173"/>
    <w:rsid w:val="00A703D8"/>
    <w:rsid w:val="00A70AE9"/>
    <w:rsid w:val="00A71B8E"/>
    <w:rsid w:val="00A73551"/>
    <w:rsid w:val="00A75312"/>
    <w:rsid w:val="00A77887"/>
    <w:rsid w:val="00A8555F"/>
    <w:rsid w:val="00A86213"/>
    <w:rsid w:val="00A8695A"/>
    <w:rsid w:val="00A873C3"/>
    <w:rsid w:val="00A90882"/>
    <w:rsid w:val="00A9289E"/>
    <w:rsid w:val="00AA4DCE"/>
    <w:rsid w:val="00AA577A"/>
    <w:rsid w:val="00AA59ED"/>
    <w:rsid w:val="00AA7022"/>
    <w:rsid w:val="00AB08E2"/>
    <w:rsid w:val="00AB512E"/>
    <w:rsid w:val="00AB6E9F"/>
    <w:rsid w:val="00AC0399"/>
    <w:rsid w:val="00AC0D5D"/>
    <w:rsid w:val="00AC1FAD"/>
    <w:rsid w:val="00AC739B"/>
    <w:rsid w:val="00AC74CF"/>
    <w:rsid w:val="00AD13C4"/>
    <w:rsid w:val="00AD1417"/>
    <w:rsid w:val="00AD1C4B"/>
    <w:rsid w:val="00AD51B8"/>
    <w:rsid w:val="00AD7CDC"/>
    <w:rsid w:val="00AF1E00"/>
    <w:rsid w:val="00AF218B"/>
    <w:rsid w:val="00AF2C4F"/>
    <w:rsid w:val="00AF7622"/>
    <w:rsid w:val="00AF7A1F"/>
    <w:rsid w:val="00B00068"/>
    <w:rsid w:val="00B003E6"/>
    <w:rsid w:val="00B101E7"/>
    <w:rsid w:val="00B11A32"/>
    <w:rsid w:val="00B12628"/>
    <w:rsid w:val="00B1393C"/>
    <w:rsid w:val="00B15D4A"/>
    <w:rsid w:val="00B175A6"/>
    <w:rsid w:val="00B215B5"/>
    <w:rsid w:val="00B30A04"/>
    <w:rsid w:val="00B33215"/>
    <w:rsid w:val="00B370BC"/>
    <w:rsid w:val="00B37755"/>
    <w:rsid w:val="00B37BC2"/>
    <w:rsid w:val="00B40B5D"/>
    <w:rsid w:val="00B42B07"/>
    <w:rsid w:val="00B42D8F"/>
    <w:rsid w:val="00B44943"/>
    <w:rsid w:val="00B44F7D"/>
    <w:rsid w:val="00B4573C"/>
    <w:rsid w:val="00B54C9E"/>
    <w:rsid w:val="00B57008"/>
    <w:rsid w:val="00B57472"/>
    <w:rsid w:val="00B57B46"/>
    <w:rsid w:val="00B61727"/>
    <w:rsid w:val="00B71EAC"/>
    <w:rsid w:val="00B73DF2"/>
    <w:rsid w:val="00B767CA"/>
    <w:rsid w:val="00B77A34"/>
    <w:rsid w:val="00B82099"/>
    <w:rsid w:val="00B9198F"/>
    <w:rsid w:val="00B923EB"/>
    <w:rsid w:val="00B94E47"/>
    <w:rsid w:val="00B97321"/>
    <w:rsid w:val="00B97DF8"/>
    <w:rsid w:val="00BA352A"/>
    <w:rsid w:val="00BA5BA5"/>
    <w:rsid w:val="00BA5E43"/>
    <w:rsid w:val="00BA5F8F"/>
    <w:rsid w:val="00BB1781"/>
    <w:rsid w:val="00BB2F9B"/>
    <w:rsid w:val="00BC0CD6"/>
    <w:rsid w:val="00BC2EC6"/>
    <w:rsid w:val="00BC3167"/>
    <w:rsid w:val="00BD060B"/>
    <w:rsid w:val="00BD22F8"/>
    <w:rsid w:val="00BD6077"/>
    <w:rsid w:val="00BE26A1"/>
    <w:rsid w:val="00BE2ED8"/>
    <w:rsid w:val="00BE3B2E"/>
    <w:rsid w:val="00BF41E1"/>
    <w:rsid w:val="00BF4F1B"/>
    <w:rsid w:val="00C073BF"/>
    <w:rsid w:val="00C07610"/>
    <w:rsid w:val="00C1079F"/>
    <w:rsid w:val="00C20A99"/>
    <w:rsid w:val="00C220D0"/>
    <w:rsid w:val="00C2648D"/>
    <w:rsid w:val="00C30DAC"/>
    <w:rsid w:val="00C41B9C"/>
    <w:rsid w:val="00C51964"/>
    <w:rsid w:val="00C52B57"/>
    <w:rsid w:val="00C547D3"/>
    <w:rsid w:val="00C563CE"/>
    <w:rsid w:val="00C61848"/>
    <w:rsid w:val="00C7457C"/>
    <w:rsid w:val="00C7582C"/>
    <w:rsid w:val="00C92578"/>
    <w:rsid w:val="00C92AF6"/>
    <w:rsid w:val="00C976A5"/>
    <w:rsid w:val="00CA34F4"/>
    <w:rsid w:val="00CB265B"/>
    <w:rsid w:val="00CB2D10"/>
    <w:rsid w:val="00CB7052"/>
    <w:rsid w:val="00CB7D43"/>
    <w:rsid w:val="00CC3679"/>
    <w:rsid w:val="00CC3FDB"/>
    <w:rsid w:val="00CD04FF"/>
    <w:rsid w:val="00CD0D80"/>
    <w:rsid w:val="00CD3803"/>
    <w:rsid w:val="00CD7C45"/>
    <w:rsid w:val="00CE07E4"/>
    <w:rsid w:val="00CE42F3"/>
    <w:rsid w:val="00CE45BD"/>
    <w:rsid w:val="00CE6FA3"/>
    <w:rsid w:val="00CE7991"/>
    <w:rsid w:val="00CF055A"/>
    <w:rsid w:val="00CF0719"/>
    <w:rsid w:val="00CF0A32"/>
    <w:rsid w:val="00CF1002"/>
    <w:rsid w:val="00CF3D60"/>
    <w:rsid w:val="00CF488A"/>
    <w:rsid w:val="00CF4A15"/>
    <w:rsid w:val="00CF5D7B"/>
    <w:rsid w:val="00CF62AB"/>
    <w:rsid w:val="00CF6DCF"/>
    <w:rsid w:val="00CF7009"/>
    <w:rsid w:val="00CF72F8"/>
    <w:rsid w:val="00D00946"/>
    <w:rsid w:val="00D0208A"/>
    <w:rsid w:val="00D03839"/>
    <w:rsid w:val="00D04F88"/>
    <w:rsid w:val="00D0644F"/>
    <w:rsid w:val="00D11993"/>
    <w:rsid w:val="00D119B5"/>
    <w:rsid w:val="00D154E6"/>
    <w:rsid w:val="00D15B6F"/>
    <w:rsid w:val="00D17A69"/>
    <w:rsid w:val="00D25BA8"/>
    <w:rsid w:val="00D26042"/>
    <w:rsid w:val="00D27508"/>
    <w:rsid w:val="00D2773B"/>
    <w:rsid w:val="00D352B6"/>
    <w:rsid w:val="00D36F54"/>
    <w:rsid w:val="00D40426"/>
    <w:rsid w:val="00D538B3"/>
    <w:rsid w:val="00D54CF0"/>
    <w:rsid w:val="00D6504E"/>
    <w:rsid w:val="00D673B5"/>
    <w:rsid w:val="00D7152F"/>
    <w:rsid w:val="00D71A7C"/>
    <w:rsid w:val="00D75FE7"/>
    <w:rsid w:val="00D8049E"/>
    <w:rsid w:val="00D8100C"/>
    <w:rsid w:val="00D91EE8"/>
    <w:rsid w:val="00D93E16"/>
    <w:rsid w:val="00D94C6F"/>
    <w:rsid w:val="00D96FD1"/>
    <w:rsid w:val="00DA0597"/>
    <w:rsid w:val="00DA1FDE"/>
    <w:rsid w:val="00DA29E9"/>
    <w:rsid w:val="00DA4A65"/>
    <w:rsid w:val="00DA500F"/>
    <w:rsid w:val="00DB061E"/>
    <w:rsid w:val="00DB19BC"/>
    <w:rsid w:val="00DB1E63"/>
    <w:rsid w:val="00DB325B"/>
    <w:rsid w:val="00DB3F38"/>
    <w:rsid w:val="00DB491C"/>
    <w:rsid w:val="00DB4A85"/>
    <w:rsid w:val="00DB4CFB"/>
    <w:rsid w:val="00DB4F0B"/>
    <w:rsid w:val="00DB590A"/>
    <w:rsid w:val="00DB79B1"/>
    <w:rsid w:val="00DC3F94"/>
    <w:rsid w:val="00DC57AA"/>
    <w:rsid w:val="00DD0C14"/>
    <w:rsid w:val="00DD1BEE"/>
    <w:rsid w:val="00DD3CB8"/>
    <w:rsid w:val="00DD7477"/>
    <w:rsid w:val="00DE3C4D"/>
    <w:rsid w:val="00DF190B"/>
    <w:rsid w:val="00DF327D"/>
    <w:rsid w:val="00DF40CC"/>
    <w:rsid w:val="00E006D9"/>
    <w:rsid w:val="00E02458"/>
    <w:rsid w:val="00E050DB"/>
    <w:rsid w:val="00E06A81"/>
    <w:rsid w:val="00E1083D"/>
    <w:rsid w:val="00E1285E"/>
    <w:rsid w:val="00E12FDE"/>
    <w:rsid w:val="00E136C5"/>
    <w:rsid w:val="00E139E6"/>
    <w:rsid w:val="00E14670"/>
    <w:rsid w:val="00E15A3A"/>
    <w:rsid w:val="00E15BF4"/>
    <w:rsid w:val="00E176C9"/>
    <w:rsid w:val="00E21CB3"/>
    <w:rsid w:val="00E22EA9"/>
    <w:rsid w:val="00E238A8"/>
    <w:rsid w:val="00E23B72"/>
    <w:rsid w:val="00E25833"/>
    <w:rsid w:val="00E27359"/>
    <w:rsid w:val="00E311CA"/>
    <w:rsid w:val="00E32854"/>
    <w:rsid w:val="00E3562C"/>
    <w:rsid w:val="00E40A45"/>
    <w:rsid w:val="00E41A9C"/>
    <w:rsid w:val="00E43BDB"/>
    <w:rsid w:val="00E462CC"/>
    <w:rsid w:val="00E51874"/>
    <w:rsid w:val="00E54133"/>
    <w:rsid w:val="00E567B1"/>
    <w:rsid w:val="00E579A6"/>
    <w:rsid w:val="00E66B02"/>
    <w:rsid w:val="00E71158"/>
    <w:rsid w:val="00E72D10"/>
    <w:rsid w:val="00E73BD3"/>
    <w:rsid w:val="00E7428F"/>
    <w:rsid w:val="00E80E89"/>
    <w:rsid w:val="00E87B15"/>
    <w:rsid w:val="00E91AC1"/>
    <w:rsid w:val="00E97315"/>
    <w:rsid w:val="00E974AA"/>
    <w:rsid w:val="00EA089D"/>
    <w:rsid w:val="00EA1667"/>
    <w:rsid w:val="00EA794E"/>
    <w:rsid w:val="00EB3C0E"/>
    <w:rsid w:val="00EB4D07"/>
    <w:rsid w:val="00EC20B8"/>
    <w:rsid w:val="00EC23B6"/>
    <w:rsid w:val="00EC2B4C"/>
    <w:rsid w:val="00EC4970"/>
    <w:rsid w:val="00EC553D"/>
    <w:rsid w:val="00EC6BEE"/>
    <w:rsid w:val="00ED06E5"/>
    <w:rsid w:val="00ED6112"/>
    <w:rsid w:val="00EE07BA"/>
    <w:rsid w:val="00EE142D"/>
    <w:rsid w:val="00EE61E2"/>
    <w:rsid w:val="00EF0937"/>
    <w:rsid w:val="00EF096F"/>
    <w:rsid w:val="00EF31C4"/>
    <w:rsid w:val="00EF3368"/>
    <w:rsid w:val="00EF46FE"/>
    <w:rsid w:val="00EF4A88"/>
    <w:rsid w:val="00EF502C"/>
    <w:rsid w:val="00EF6191"/>
    <w:rsid w:val="00EF68B2"/>
    <w:rsid w:val="00EF7023"/>
    <w:rsid w:val="00EF72E9"/>
    <w:rsid w:val="00F03C98"/>
    <w:rsid w:val="00F043AC"/>
    <w:rsid w:val="00F04850"/>
    <w:rsid w:val="00F1017A"/>
    <w:rsid w:val="00F1105D"/>
    <w:rsid w:val="00F13A66"/>
    <w:rsid w:val="00F14641"/>
    <w:rsid w:val="00F21642"/>
    <w:rsid w:val="00F23F07"/>
    <w:rsid w:val="00F2712A"/>
    <w:rsid w:val="00F33164"/>
    <w:rsid w:val="00F33434"/>
    <w:rsid w:val="00F36674"/>
    <w:rsid w:val="00F43013"/>
    <w:rsid w:val="00F4310E"/>
    <w:rsid w:val="00F60FE6"/>
    <w:rsid w:val="00F61F8A"/>
    <w:rsid w:val="00F628CF"/>
    <w:rsid w:val="00F63046"/>
    <w:rsid w:val="00F670DF"/>
    <w:rsid w:val="00F67ED3"/>
    <w:rsid w:val="00F73C3D"/>
    <w:rsid w:val="00F7506F"/>
    <w:rsid w:val="00F750C9"/>
    <w:rsid w:val="00F855B8"/>
    <w:rsid w:val="00F86D78"/>
    <w:rsid w:val="00F9296C"/>
    <w:rsid w:val="00F95412"/>
    <w:rsid w:val="00F97736"/>
    <w:rsid w:val="00FA066C"/>
    <w:rsid w:val="00FA395B"/>
    <w:rsid w:val="00FA4B9D"/>
    <w:rsid w:val="00FA4C93"/>
    <w:rsid w:val="00FB2C8F"/>
    <w:rsid w:val="00FC510E"/>
    <w:rsid w:val="00FD1113"/>
    <w:rsid w:val="00FE2CA1"/>
    <w:rsid w:val="00FE40A5"/>
    <w:rsid w:val="00FE5064"/>
    <w:rsid w:val="00FE70CB"/>
    <w:rsid w:val="00FE7540"/>
    <w:rsid w:val="00FF3AA1"/>
    <w:rsid w:val="00FF659D"/>
    <w:rsid w:val="00FF67F1"/>
    <w:rsid w:val="00FF6A98"/>
    <w:rsid w:val="00FF72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E1F80"/>
  <w15:docId w15:val="{D1263DB8-733A-4185-A6C1-56BF5D155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E1285E"/>
  </w:style>
  <w:style w:type="paragraph" w:styleId="1">
    <w:name w:val="heading 1"/>
    <w:basedOn w:val="a"/>
    <w:next w:val="a"/>
    <w:pPr>
      <w:keepNext/>
      <w:keepLines/>
      <w:spacing w:before="240" w:after="0"/>
      <w:outlineLvl w:val="0"/>
    </w:pPr>
    <w:rPr>
      <w:color w:val="2E75B5"/>
      <w:sz w:val="32"/>
      <w:szCs w:val="32"/>
    </w:rPr>
  </w:style>
  <w:style w:type="paragraph" w:styleId="2">
    <w:name w:val="heading 2"/>
    <w:basedOn w:val="a"/>
    <w:next w:val="a"/>
    <w:pPr>
      <w:keepNext/>
      <w:keepLines/>
      <w:spacing w:before="40" w:after="0"/>
      <w:outlineLvl w:val="1"/>
    </w:pPr>
    <w:rPr>
      <w:color w:val="2E75B5"/>
      <w:sz w:val="26"/>
      <w:szCs w:val="26"/>
    </w:rPr>
  </w:style>
  <w:style w:type="paragraph" w:styleId="3">
    <w:name w:val="heading 3"/>
    <w:basedOn w:val="a"/>
    <w:next w:val="a"/>
    <w:pPr>
      <w:keepNext/>
      <w:keepLines/>
      <w:spacing w:before="40" w:after="0"/>
      <w:outlineLvl w:val="2"/>
    </w:pPr>
    <w:rPr>
      <w:color w:val="1E4D78"/>
      <w:sz w:val="24"/>
      <w:szCs w:val="24"/>
    </w:rPr>
  </w:style>
  <w:style w:type="paragraph" w:styleId="4">
    <w:name w:val="heading 4"/>
    <w:basedOn w:val="a"/>
    <w:next w:val="a"/>
    <w:pPr>
      <w:spacing w:line="240" w:lineRule="auto"/>
      <w:outlineLvl w:val="3"/>
    </w:pPr>
    <w:rPr>
      <w:rFonts w:ascii="Times New Roman" w:eastAsia="Times New Roman" w:hAnsi="Times New Roman" w:cs="Times New Roman"/>
      <w:b/>
      <w:sz w:val="24"/>
      <w:szCs w:val="24"/>
    </w:rPr>
  </w:style>
  <w:style w:type="paragraph" w:styleId="5">
    <w:name w:val="heading 5"/>
    <w:basedOn w:val="a"/>
    <w:next w:val="a"/>
    <w:pPr>
      <w:keepNext/>
      <w:keepLines/>
      <w:spacing w:before="40" w:after="0"/>
      <w:outlineLvl w:val="4"/>
    </w:pPr>
    <w:rPr>
      <w:color w:val="2E75B5"/>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qFormat/>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22">
    <w:name w:val="22"/>
    <w:basedOn w:val="TableNormal1"/>
    <w:pPr>
      <w:spacing w:after="0" w:line="240" w:lineRule="auto"/>
    </w:pPr>
    <w:tblPr>
      <w:tblStyleRowBandSize w:val="1"/>
      <w:tblStyleColBandSize w:val="1"/>
      <w:tblCellMar>
        <w:left w:w="108" w:type="dxa"/>
        <w:right w:w="108" w:type="dxa"/>
      </w:tblCellMar>
    </w:tblPr>
  </w:style>
  <w:style w:type="table" w:customStyle="1" w:styleId="21">
    <w:name w:val="21"/>
    <w:basedOn w:val="TableNormal1"/>
    <w:pPr>
      <w:spacing w:after="0" w:line="240" w:lineRule="auto"/>
    </w:pPr>
    <w:tblPr>
      <w:tblStyleRowBandSize w:val="1"/>
      <w:tblStyleColBandSize w:val="1"/>
      <w:tblCellMar>
        <w:left w:w="108" w:type="dxa"/>
        <w:right w:w="108" w:type="dxa"/>
      </w:tblCellMar>
    </w:tblPr>
  </w:style>
  <w:style w:type="table" w:customStyle="1" w:styleId="20">
    <w:name w:val="20"/>
    <w:basedOn w:val="TableNormal1"/>
    <w:pPr>
      <w:spacing w:after="0" w:line="240" w:lineRule="auto"/>
    </w:pPr>
    <w:tblPr>
      <w:tblStyleRowBandSize w:val="1"/>
      <w:tblStyleColBandSize w:val="1"/>
      <w:tblCellMar>
        <w:left w:w="108" w:type="dxa"/>
        <w:right w:w="108" w:type="dxa"/>
      </w:tblCellMar>
    </w:tblPr>
  </w:style>
  <w:style w:type="table" w:customStyle="1" w:styleId="19">
    <w:name w:val="19"/>
    <w:basedOn w:val="TableNormal1"/>
    <w:pPr>
      <w:spacing w:after="0" w:line="240" w:lineRule="auto"/>
    </w:pPr>
    <w:tblPr>
      <w:tblStyleRowBandSize w:val="1"/>
      <w:tblStyleColBandSize w:val="1"/>
      <w:tblCellMar>
        <w:left w:w="108" w:type="dxa"/>
        <w:right w:w="108" w:type="dxa"/>
      </w:tblCellMar>
    </w:tblPr>
  </w:style>
  <w:style w:type="table" w:customStyle="1" w:styleId="18">
    <w:name w:val="18"/>
    <w:basedOn w:val="TableNormal1"/>
    <w:tblPr>
      <w:tblStyleRowBandSize w:val="1"/>
      <w:tblStyleColBandSize w:val="1"/>
      <w:tblCellMar>
        <w:top w:w="15" w:type="dxa"/>
        <w:left w:w="115" w:type="dxa"/>
        <w:bottom w:w="15" w:type="dxa"/>
        <w:right w:w="115" w:type="dxa"/>
      </w:tblCellMar>
    </w:tblPr>
  </w:style>
  <w:style w:type="table" w:customStyle="1" w:styleId="17">
    <w:name w:val="17"/>
    <w:basedOn w:val="TableNormal1"/>
    <w:tblPr>
      <w:tblStyleRowBandSize w:val="1"/>
      <w:tblStyleColBandSize w:val="1"/>
      <w:tblCellMar>
        <w:top w:w="15" w:type="dxa"/>
        <w:left w:w="15" w:type="dxa"/>
        <w:bottom w:w="15" w:type="dxa"/>
        <w:right w:w="15" w:type="dxa"/>
      </w:tblCellMar>
    </w:tblPr>
  </w:style>
  <w:style w:type="table" w:customStyle="1" w:styleId="16">
    <w:name w:val="16"/>
    <w:basedOn w:val="TableNormal1"/>
    <w:tblPr>
      <w:tblStyleRowBandSize w:val="1"/>
      <w:tblStyleColBandSize w:val="1"/>
      <w:tblCellMar>
        <w:top w:w="15" w:type="dxa"/>
        <w:left w:w="15" w:type="dxa"/>
        <w:bottom w:w="15" w:type="dxa"/>
        <w:right w:w="15" w:type="dxa"/>
      </w:tblCellMar>
    </w:tblPr>
  </w:style>
  <w:style w:type="table" w:customStyle="1" w:styleId="15">
    <w:name w:val="15"/>
    <w:basedOn w:val="TableNormal1"/>
    <w:tblPr>
      <w:tblStyleRowBandSize w:val="1"/>
      <w:tblStyleColBandSize w:val="1"/>
      <w:tblCellMar>
        <w:top w:w="15" w:type="dxa"/>
        <w:left w:w="15" w:type="dxa"/>
        <w:bottom w:w="15" w:type="dxa"/>
        <w:right w:w="15" w:type="dxa"/>
      </w:tblCellMar>
    </w:tblPr>
  </w:style>
  <w:style w:type="table" w:customStyle="1" w:styleId="14">
    <w:name w:val="14"/>
    <w:basedOn w:val="TableNormal1"/>
    <w:tblPr>
      <w:tblStyleRowBandSize w:val="1"/>
      <w:tblStyleColBandSize w:val="1"/>
      <w:tblCellMar>
        <w:top w:w="15" w:type="dxa"/>
        <w:left w:w="15" w:type="dxa"/>
        <w:bottom w:w="15" w:type="dxa"/>
        <w:right w:w="15" w:type="dxa"/>
      </w:tblCellMar>
    </w:tblPr>
  </w:style>
  <w:style w:type="table" w:customStyle="1" w:styleId="13">
    <w:name w:val="13"/>
    <w:basedOn w:val="TableNormal1"/>
    <w:tblPr>
      <w:tblStyleRowBandSize w:val="1"/>
      <w:tblStyleColBandSize w:val="1"/>
      <w:tblCellMar>
        <w:top w:w="15" w:type="dxa"/>
        <w:left w:w="15" w:type="dxa"/>
        <w:bottom w:w="15" w:type="dxa"/>
        <w:right w:w="15" w:type="dxa"/>
      </w:tblCellMar>
    </w:tblPr>
  </w:style>
  <w:style w:type="table" w:customStyle="1" w:styleId="12">
    <w:name w:val="12"/>
    <w:basedOn w:val="TableNormal1"/>
    <w:tblPr>
      <w:tblStyleRowBandSize w:val="1"/>
      <w:tblStyleColBandSize w:val="1"/>
      <w:tblCellMar>
        <w:top w:w="15" w:type="dxa"/>
        <w:left w:w="15" w:type="dxa"/>
        <w:bottom w:w="15" w:type="dxa"/>
        <w:right w:w="15" w:type="dxa"/>
      </w:tblCellMar>
    </w:tblPr>
  </w:style>
  <w:style w:type="table" w:customStyle="1" w:styleId="11">
    <w:name w:val="11"/>
    <w:basedOn w:val="TableNormal1"/>
    <w:tblPr>
      <w:tblStyleRowBandSize w:val="1"/>
      <w:tblStyleColBandSize w:val="1"/>
      <w:tblCellMar>
        <w:top w:w="15" w:type="dxa"/>
        <w:left w:w="15" w:type="dxa"/>
        <w:bottom w:w="15" w:type="dxa"/>
        <w:right w:w="15" w:type="dxa"/>
      </w:tblCellMar>
    </w:tblPr>
  </w:style>
  <w:style w:type="table" w:customStyle="1" w:styleId="10">
    <w:name w:val="10"/>
    <w:basedOn w:val="TableNormal1"/>
    <w:tblPr>
      <w:tblStyleRowBandSize w:val="1"/>
      <w:tblStyleColBandSize w:val="1"/>
      <w:tblCellMar>
        <w:top w:w="15" w:type="dxa"/>
        <w:left w:w="15" w:type="dxa"/>
        <w:bottom w:w="15" w:type="dxa"/>
        <w:right w:w="15" w:type="dxa"/>
      </w:tblCellMar>
    </w:tblPr>
  </w:style>
  <w:style w:type="table" w:customStyle="1" w:styleId="9">
    <w:name w:val="9"/>
    <w:basedOn w:val="TableNormal1"/>
    <w:tblPr>
      <w:tblStyleRowBandSize w:val="1"/>
      <w:tblStyleColBandSize w:val="1"/>
      <w:tblCellMar>
        <w:top w:w="15" w:type="dxa"/>
        <w:left w:w="15" w:type="dxa"/>
        <w:bottom w:w="15" w:type="dxa"/>
        <w:right w:w="15" w:type="dxa"/>
      </w:tblCellMar>
    </w:tblPr>
  </w:style>
  <w:style w:type="table" w:customStyle="1" w:styleId="8">
    <w:name w:val="8"/>
    <w:basedOn w:val="TableNormal1"/>
    <w:tblPr>
      <w:tblStyleRowBandSize w:val="1"/>
      <w:tblStyleColBandSize w:val="1"/>
      <w:tblCellMar>
        <w:top w:w="15" w:type="dxa"/>
        <w:left w:w="15" w:type="dxa"/>
        <w:bottom w:w="15" w:type="dxa"/>
        <w:right w:w="15" w:type="dxa"/>
      </w:tblCellMar>
    </w:tblPr>
  </w:style>
  <w:style w:type="table" w:customStyle="1" w:styleId="7">
    <w:name w:val="7"/>
    <w:basedOn w:val="TableNormal1"/>
    <w:tblPr>
      <w:tblStyleRowBandSize w:val="1"/>
      <w:tblStyleColBandSize w:val="1"/>
      <w:tblCellMar>
        <w:top w:w="15" w:type="dxa"/>
        <w:left w:w="15" w:type="dxa"/>
        <w:bottom w:w="15" w:type="dxa"/>
        <w:right w:w="15" w:type="dxa"/>
      </w:tblCellMar>
    </w:tblPr>
  </w:style>
  <w:style w:type="table" w:customStyle="1" w:styleId="60">
    <w:name w:val="6"/>
    <w:basedOn w:val="TableNormal1"/>
    <w:tblPr>
      <w:tblStyleRowBandSize w:val="1"/>
      <w:tblStyleColBandSize w:val="1"/>
      <w:tblCellMar>
        <w:top w:w="15" w:type="dxa"/>
        <w:left w:w="15" w:type="dxa"/>
        <w:bottom w:w="15" w:type="dxa"/>
        <w:right w:w="15" w:type="dxa"/>
      </w:tblCellMar>
    </w:tblPr>
  </w:style>
  <w:style w:type="table" w:customStyle="1" w:styleId="50">
    <w:name w:val="5"/>
    <w:basedOn w:val="TableNormal1"/>
    <w:tblPr>
      <w:tblStyleRowBandSize w:val="1"/>
      <w:tblStyleColBandSize w:val="1"/>
      <w:tblCellMar>
        <w:left w:w="115" w:type="dxa"/>
        <w:right w:w="115" w:type="dxa"/>
      </w:tblCellMar>
    </w:tblPr>
  </w:style>
  <w:style w:type="table" w:customStyle="1" w:styleId="40">
    <w:name w:val="4"/>
    <w:basedOn w:val="TableNormal1"/>
    <w:tblPr>
      <w:tblStyleRowBandSize w:val="1"/>
      <w:tblStyleColBandSize w:val="1"/>
      <w:tblCellMar>
        <w:left w:w="115" w:type="dxa"/>
        <w:right w:w="115" w:type="dxa"/>
      </w:tblCellMar>
    </w:tblPr>
  </w:style>
  <w:style w:type="table" w:customStyle="1" w:styleId="30">
    <w:name w:val="3"/>
    <w:basedOn w:val="TableNormal1"/>
    <w:pPr>
      <w:spacing w:after="0" w:line="240" w:lineRule="auto"/>
    </w:pPr>
    <w:tblPr>
      <w:tblStyleRowBandSize w:val="1"/>
      <w:tblStyleColBandSize w:val="1"/>
      <w:tblCellMar>
        <w:left w:w="108" w:type="dxa"/>
        <w:right w:w="108" w:type="dxa"/>
      </w:tblCellMar>
    </w:tblPr>
  </w:style>
  <w:style w:type="table" w:customStyle="1" w:styleId="23">
    <w:name w:val="2"/>
    <w:basedOn w:val="TableNormal1"/>
    <w:pPr>
      <w:spacing w:after="0" w:line="240" w:lineRule="auto"/>
    </w:pPr>
    <w:tblPr>
      <w:tblStyleRowBandSize w:val="1"/>
      <w:tblStyleColBandSize w:val="1"/>
      <w:tblCellMar>
        <w:left w:w="108" w:type="dxa"/>
        <w:right w:w="108" w:type="dxa"/>
      </w:tblCellMar>
    </w:tblPr>
  </w:style>
  <w:style w:type="table" w:customStyle="1" w:styleId="1a">
    <w:name w:val="1"/>
    <w:basedOn w:val="TableNormal1"/>
    <w:tblPr>
      <w:tblStyleRowBandSize w:val="1"/>
      <w:tblStyleColBandSize w:val="1"/>
      <w:tblCellMar>
        <w:left w:w="115" w:type="dxa"/>
        <w:right w:w="115" w:type="dxa"/>
      </w:tblCellMar>
    </w:tblPr>
  </w:style>
  <w:style w:type="paragraph" w:styleId="a5">
    <w:name w:val="header"/>
    <w:basedOn w:val="a"/>
    <w:link w:val="a6"/>
    <w:uiPriority w:val="99"/>
    <w:unhideWhenUsed/>
    <w:rsid w:val="00DB3F3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B3F38"/>
  </w:style>
  <w:style w:type="paragraph" w:styleId="a7">
    <w:name w:val="footer"/>
    <w:basedOn w:val="a"/>
    <w:link w:val="a8"/>
    <w:uiPriority w:val="99"/>
    <w:unhideWhenUsed/>
    <w:rsid w:val="00DB3F3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B3F38"/>
  </w:style>
  <w:style w:type="paragraph" w:styleId="a9">
    <w:name w:val="List Paragraph"/>
    <w:aliases w:val="List_Paragraph,Multilevel para_II,List Paragraph1,Akapit z listą BS,Bullet1,ADB paragraph numbering,List Paragraph (numbered (a)),List Paragraph 1,Main numbered paragraph,Абзац вправо-1,List Paragraph11,NumberedParas,References,Bullets"/>
    <w:basedOn w:val="a"/>
    <w:link w:val="aa"/>
    <w:uiPriority w:val="34"/>
    <w:qFormat/>
    <w:rsid w:val="00384504"/>
    <w:pPr>
      <w:ind w:left="720"/>
      <w:contextualSpacing/>
    </w:pPr>
  </w:style>
  <w:style w:type="table" w:styleId="ab">
    <w:name w:val="Table Grid"/>
    <w:basedOn w:val="a1"/>
    <w:uiPriority w:val="39"/>
    <w:rsid w:val="00DB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B57B46"/>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4B74B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4B74BD"/>
    <w:rPr>
      <w:rFonts w:ascii="Segoe UI" w:hAnsi="Segoe UI" w:cs="Segoe UI"/>
      <w:sz w:val="18"/>
      <w:szCs w:val="18"/>
    </w:rPr>
  </w:style>
  <w:style w:type="paragraph" w:styleId="af">
    <w:name w:val="Revision"/>
    <w:hidden/>
    <w:uiPriority w:val="99"/>
    <w:semiHidden/>
    <w:rsid w:val="004B74BD"/>
    <w:pPr>
      <w:spacing w:after="0" w:line="240" w:lineRule="auto"/>
    </w:pPr>
  </w:style>
  <w:style w:type="paragraph" w:styleId="af0">
    <w:name w:val="Body Text"/>
    <w:basedOn w:val="a"/>
    <w:link w:val="af1"/>
    <w:uiPriority w:val="1"/>
    <w:qFormat/>
    <w:rsid w:val="000E5D78"/>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af1">
    <w:name w:val="Основной текст Знак"/>
    <w:basedOn w:val="a0"/>
    <w:link w:val="af0"/>
    <w:uiPriority w:val="1"/>
    <w:rsid w:val="000E5D78"/>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D538B3"/>
    <w:pPr>
      <w:widowControl w:val="0"/>
      <w:autoSpaceDE w:val="0"/>
      <w:autoSpaceDN w:val="0"/>
      <w:spacing w:after="0" w:line="240" w:lineRule="auto"/>
      <w:ind w:left="106"/>
    </w:pPr>
    <w:rPr>
      <w:rFonts w:ascii="Times New Roman" w:eastAsia="Times New Roman" w:hAnsi="Times New Roman" w:cs="Times New Roman"/>
      <w:lang w:eastAsia="en-US"/>
    </w:rPr>
  </w:style>
  <w:style w:type="character" w:styleId="af2">
    <w:name w:val="Strong"/>
    <w:basedOn w:val="a0"/>
    <w:uiPriority w:val="22"/>
    <w:qFormat/>
    <w:rsid w:val="00C30DAC"/>
    <w:rPr>
      <w:b/>
      <w:bCs/>
    </w:rPr>
  </w:style>
  <w:style w:type="character" w:styleId="af3">
    <w:name w:val="Hyperlink"/>
    <w:basedOn w:val="a0"/>
    <w:uiPriority w:val="99"/>
    <w:unhideWhenUsed/>
    <w:rsid w:val="00541351"/>
    <w:rPr>
      <w:color w:val="0000FF" w:themeColor="hyperlink"/>
      <w:u w:val="single"/>
    </w:rPr>
  </w:style>
  <w:style w:type="character" w:styleId="af4">
    <w:name w:val="Unresolved Mention"/>
    <w:basedOn w:val="a0"/>
    <w:uiPriority w:val="99"/>
    <w:semiHidden/>
    <w:unhideWhenUsed/>
    <w:rsid w:val="00541351"/>
    <w:rPr>
      <w:color w:val="605E5C"/>
      <w:shd w:val="clear" w:color="auto" w:fill="E1DFDD"/>
    </w:rPr>
  </w:style>
  <w:style w:type="character" w:styleId="af5">
    <w:name w:val="FollowedHyperlink"/>
    <w:basedOn w:val="a0"/>
    <w:uiPriority w:val="99"/>
    <w:semiHidden/>
    <w:unhideWhenUsed/>
    <w:rsid w:val="00541351"/>
    <w:rPr>
      <w:color w:val="800080" w:themeColor="followedHyperlink"/>
      <w:u w:val="single"/>
    </w:rPr>
  </w:style>
  <w:style w:type="character" w:styleId="af6">
    <w:name w:val="Emphasis"/>
    <w:basedOn w:val="a0"/>
    <w:uiPriority w:val="20"/>
    <w:qFormat/>
    <w:rsid w:val="00D40426"/>
    <w:rPr>
      <w:i/>
      <w:iCs/>
    </w:rPr>
  </w:style>
  <w:style w:type="character" w:styleId="af7">
    <w:name w:val="annotation reference"/>
    <w:basedOn w:val="a0"/>
    <w:uiPriority w:val="99"/>
    <w:semiHidden/>
    <w:unhideWhenUsed/>
    <w:rsid w:val="00D8049E"/>
    <w:rPr>
      <w:sz w:val="16"/>
      <w:szCs w:val="16"/>
    </w:rPr>
  </w:style>
  <w:style w:type="paragraph" w:styleId="af8">
    <w:name w:val="annotation text"/>
    <w:basedOn w:val="a"/>
    <w:link w:val="af9"/>
    <w:uiPriority w:val="99"/>
    <w:semiHidden/>
    <w:unhideWhenUsed/>
    <w:rsid w:val="00D8049E"/>
    <w:pPr>
      <w:spacing w:line="240" w:lineRule="auto"/>
    </w:pPr>
    <w:rPr>
      <w:sz w:val="20"/>
      <w:szCs w:val="20"/>
    </w:rPr>
  </w:style>
  <w:style w:type="character" w:customStyle="1" w:styleId="af9">
    <w:name w:val="Текст примечания Знак"/>
    <w:basedOn w:val="a0"/>
    <w:link w:val="af8"/>
    <w:uiPriority w:val="99"/>
    <w:semiHidden/>
    <w:rsid w:val="00D8049E"/>
    <w:rPr>
      <w:sz w:val="20"/>
      <w:szCs w:val="20"/>
    </w:rPr>
  </w:style>
  <w:style w:type="paragraph" w:styleId="afa">
    <w:name w:val="annotation subject"/>
    <w:basedOn w:val="af8"/>
    <w:next w:val="af8"/>
    <w:link w:val="afb"/>
    <w:uiPriority w:val="99"/>
    <w:semiHidden/>
    <w:unhideWhenUsed/>
    <w:rsid w:val="00D8049E"/>
    <w:rPr>
      <w:b/>
      <w:bCs/>
    </w:rPr>
  </w:style>
  <w:style w:type="character" w:customStyle="1" w:styleId="afb">
    <w:name w:val="Тема примечания Знак"/>
    <w:basedOn w:val="af9"/>
    <w:link w:val="afa"/>
    <w:uiPriority w:val="99"/>
    <w:semiHidden/>
    <w:rsid w:val="00D8049E"/>
    <w:rPr>
      <w:b/>
      <w:bCs/>
      <w:sz w:val="20"/>
      <w:szCs w:val="20"/>
    </w:rPr>
  </w:style>
  <w:style w:type="paragraph" w:styleId="afc">
    <w:name w:val="No Spacing"/>
    <w:uiPriority w:val="1"/>
    <w:qFormat/>
    <w:rsid w:val="009F714D"/>
    <w:pPr>
      <w:spacing w:after="0" w:line="240" w:lineRule="auto"/>
    </w:pPr>
  </w:style>
  <w:style w:type="character" w:customStyle="1" w:styleId="aa">
    <w:name w:val="Абзац списка Знак"/>
    <w:aliases w:val="List_Paragraph Знак,Multilevel para_II Знак,List Paragraph1 Знак,Akapit z listą BS Знак,Bullet1 Знак,ADB paragraph numbering Знак,List Paragraph (numbered (a)) Знак,List Paragraph 1 Знак,Main numbered paragraph Знак,Абзац вправо-1 Знак"/>
    <w:link w:val="a9"/>
    <w:uiPriority w:val="34"/>
    <w:qFormat/>
    <w:locked/>
    <w:rsid w:val="00134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86852">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345986987">
      <w:bodyDiv w:val="1"/>
      <w:marLeft w:val="0"/>
      <w:marRight w:val="0"/>
      <w:marTop w:val="0"/>
      <w:marBottom w:val="0"/>
      <w:divBdr>
        <w:top w:val="none" w:sz="0" w:space="0" w:color="auto"/>
        <w:left w:val="none" w:sz="0" w:space="0" w:color="auto"/>
        <w:bottom w:val="none" w:sz="0" w:space="0" w:color="auto"/>
        <w:right w:val="none" w:sz="0" w:space="0" w:color="auto"/>
      </w:divBdr>
    </w:div>
    <w:div w:id="388384403">
      <w:bodyDiv w:val="1"/>
      <w:marLeft w:val="0"/>
      <w:marRight w:val="0"/>
      <w:marTop w:val="0"/>
      <w:marBottom w:val="0"/>
      <w:divBdr>
        <w:top w:val="none" w:sz="0" w:space="0" w:color="auto"/>
        <w:left w:val="none" w:sz="0" w:space="0" w:color="auto"/>
        <w:bottom w:val="none" w:sz="0" w:space="0" w:color="auto"/>
        <w:right w:val="none" w:sz="0" w:space="0" w:color="auto"/>
      </w:divBdr>
    </w:div>
    <w:div w:id="485556723">
      <w:bodyDiv w:val="1"/>
      <w:marLeft w:val="0"/>
      <w:marRight w:val="0"/>
      <w:marTop w:val="0"/>
      <w:marBottom w:val="0"/>
      <w:divBdr>
        <w:top w:val="none" w:sz="0" w:space="0" w:color="auto"/>
        <w:left w:val="none" w:sz="0" w:space="0" w:color="auto"/>
        <w:bottom w:val="none" w:sz="0" w:space="0" w:color="auto"/>
        <w:right w:val="none" w:sz="0" w:space="0" w:color="auto"/>
      </w:divBdr>
    </w:div>
    <w:div w:id="598950503">
      <w:bodyDiv w:val="1"/>
      <w:marLeft w:val="0"/>
      <w:marRight w:val="0"/>
      <w:marTop w:val="0"/>
      <w:marBottom w:val="0"/>
      <w:divBdr>
        <w:top w:val="none" w:sz="0" w:space="0" w:color="auto"/>
        <w:left w:val="none" w:sz="0" w:space="0" w:color="auto"/>
        <w:bottom w:val="none" w:sz="0" w:space="0" w:color="auto"/>
        <w:right w:val="none" w:sz="0" w:space="0" w:color="auto"/>
      </w:divBdr>
    </w:div>
    <w:div w:id="607859332">
      <w:bodyDiv w:val="1"/>
      <w:marLeft w:val="0"/>
      <w:marRight w:val="0"/>
      <w:marTop w:val="0"/>
      <w:marBottom w:val="0"/>
      <w:divBdr>
        <w:top w:val="none" w:sz="0" w:space="0" w:color="auto"/>
        <w:left w:val="none" w:sz="0" w:space="0" w:color="auto"/>
        <w:bottom w:val="none" w:sz="0" w:space="0" w:color="auto"/>
        <w:right w:val="none" w:sz="0" w:space="0" w:color="auto"/>
      </w:divBdr>
    </w:div>
    <w:div w:id="943881858">
      <w:bodyDiv w:val="1"/>
      <w:marLeft w:val="0"/>
      <w:marRight w:val="0"/>
      <w:marTop w:val="0"/>
      <w:marBottom w:val="0"/>
      <w:divBdr>
        <w:top w:val="none" w:sz="0" w:space="0" w:color="auto"/>
        <w:left w:val="none" w:sz="0" w:space="0" w:color="auto"/>
        <w:bottom w:val="none" w:sz="0" w:space="0" w:color="auto"/>
        <w:right w:val="none" w:sz="0" w:space="0" w:color="auto"/>
      </w:divBdr>
    </w:div>
    <w:div w:id="1047530960">
      <w:bodyDiv w:val="1"/>
      <w:marLeft w:val="0"/>
      <w:marRight w:val="0"/>
      <w:marTop w:val="0"/>
      <w:marBottom w:val="0"/>
      <w:divBdr>
        <w:top w:val="none" w:sz="0" w:space="0" w:color="auto"/>
        <w:left w:val="none" w:sz="0" w:space="0" w:color="auto"/>
        <w:bottom w:val="none" w:sz="0" w:space="0" w:color="auto"/>
        <w:right w:val="none" w:sz="0" w:space="0" w:color="auto"/>
      </w:divBdr>
      <w:divsChild>
        <w:div w:id="796142750">
          <w:marLeft w:val="0"/>
          <w:marRight w:val="0"/>
          <w:marTop w:val="0"/>
          <w:marBottom w:val="0"/>
          <w:divBdr>
            <w:top w:val="none" w:sz="0" w:space="0" w:color="auto"/>
            <w:left w:val="none" w:sz="0" w:space="0" w:color="auto"/>
            <w:bottom w:val="none" w:sz="0" w:space="0" w:color="auto"/>
            <w:right w:val="none" w:sz="0" w:space="0" w:color="auto"/>
          </w:divBdr>
          <w:divsChild>
            <w:div w:id="582640114">
              <w:marLeft w:val="0"/>
              <w:marRight w:val="0"/>
              <w:marTop w:val="0"/>
              <w:marBottom w:val="0"/>
              <w:divBdr>
                <w:top w:val="single" w:sz="6" w:space="8" w:color="DDDDDD"/>
                <w:left w:val="single" w:sz="6" w:space="8" w:color="DDDDDD"/>
                <w:bottom w:val="single" w:sz="6" w:space="8" w:color="DDDDDD"/>
                <w:right w:val="single" w:sz="6" w:space="8" w:color="DDDDDD"/>
              </w:divBdr>
            </w:div>
          </w:divsChild>
        </w:div>
        <w:div w:id="1043211278">
          <w:marLeft w:val="0"/>
          <w:marRight w:val="0"/>
          <w:marTop w:val="0"/>
          <w:marBottom w:val="0"/>
          <w:divBdr>
            <w:top w:val="none" w:sz="0" w:space="0" w:color="auto"/>
            <w:left w:val="none" w:sz="0" w:space="0" w:color="auto"/>
            <w:bottom w:val="none" w:sz="0" w:space="0" w:color="auto"/>
            <w:right w:val="none" w:sz="0" w:space="0" w:color="auto"/>
          </w:divBdr>
          <w:divsChild>
            <w:div w:id="820316422">
              <w:marLeft w:val="0"/>
              <w:marRight w:val="0"/>
              <w:marTop w:val="0"/>
              <w:marBottom w:val="0"/>
              <w:divBdr>
                <w:top w:val="single" w:sz="6" w:space="8" w:color="DDDDDD"/>
                <w:left w:val="single" w:sz="6" w:space="8" w:color="DDDDDD"/>
                <w:bottom w:val="single" w:sz="6" w:space="8" w:color="DDDDDD"/>
                <w:right w:val="single" w:sz="6" w:space="8" w:color="DDDDDD"/>
              </w:divBdr>
            </w:div>
          </w:divsChild>
        </w:div>
        <w:div w:id="1046761783">
          <w:marLeft w:val="0"/>
          <w:marRight w:val="0"/>
          <w:marTop w:val="0"/>
          <w:marBottom w:val="0"/>
          <w:divBdr>
            <w:top w:val="none" w:sz="0" w:space="0" w:color="auto"/>
            <w:left w:val="none" w:sz="0" w:space="0" w:color="auto"/>
            <w:bottom w:val="none" w:sz="0" w:space="0" w:color="auto"/>
            <w:right w:val="none" w:sz="0" w:space="0" w:color="auto"/>
          </w:divBdr>
          <w:divsChild>
            <w:div w:id="878782475">
              <w:marLeft w:val="0"/>
              <w:marRight w:val="0"/>
              <w:marTop w:val="0"/>
              <w:marBottom w:val="0"/>
              <w:divBdr>
                <w:top w:val="single" w:sz="6" w:space="8" w:color="DDDDDD"/>
                <w:left w:val="single" w:sz="6" w:space="8" w:color="DDDDDD"/>
                <w:bottom w:val="single" w:sz="6" w:space="8" w:color="DDDDDD"/>
                <w:right w:val="single" w:sz="6" w:space="8" w:color="DDDDDD"/>
              </w:divBdr>
            </w:div>
          </w:divsChild>
        </w:div>
        <w:div w:id="1251543524">
          <w:marLeft w:val="0"/>
          <w:marRight w:val="0"/>
          <w:marTop w:val="0"/>
          <w:marBottom w:val="0"/>
          <w:divBdr>
            <w:top w:val="none" w:sz="0" w:space="0" w:color="auto"/>
            <w:left w:val="none" w:sz="0" w:space="0" w:color="auto"/>
            <w:bottom w:val="none" w:sz="0" w:space="0" w:color="auto"/>
            <w:right w:val="none" w:sz="0" w:space="0" w:color="auto"/>
          </w:divBdr>
          <w:divsChild>
            <w:div w:id="711001307">
              <w:marLeft w:val="0"/>
              <w:marRight w:val="0"/>
              <w:marTop w:val="0"/>
              <w:marBottom w:val="0"/>
              <w:divBdr>
                <w:top w:val="single" w:sz="6" w:space="8" w:color="DDDDDD"/>
                <w:left w:val="single" w:sz="6" w:space="8" w:color="DDDDDD"/>
                <w:bottom w:val="single" w:sz="6" w:space="8" w:color="DDDDDD"/>
                <w:right w:val="single" w:sz="6" w:space="8" w:color="DDDDDD"/>
              </w:divBdr>
            </w:div>
          </w:divsChild>
        </w:div>
        <w:div w:id="1485468281">
          <w:marLeft w:val="0"/>
          <w:marRight w:val="0"/>
          <w:marTop w:val="0"/>
          <w:marBottom w:val="0"/>
          <w:divBdr>
            <w:top w:val="none" w:sz="0" w:space="0" w:color="auto"/>
            <w:left w:val="none" w:sz="0" w:space="0" w:color="auto"/>
            <w:bottom w:val="none" w:sz="0" w:space="0" w:color="auto"/>
            <w:right w:val="none" w:sz="0" w:space="0" w:color="auto"/>
          </w:divBdr>
          <w:divsChild>
            <w:div w:id="1387995484">
              <w:marLeft w:val="0"/>
              <w:marRight w:val="0"/>
              <w:marTop w:val="0"/>
              <w:marBottom w:val="0"/>
              <w:divBdr>
                <w:top w:val="single" w:sz="6" w:space="8" w:color="DDDDDD"/>
                <w:left w:val="single" w:sz="6" w:space="8" w:color="DDDDDD"/>
                <w:bottom w:val="single" w:sz="6" w:space="8" w:color="DDDDDD"/>
                <w:right w:val="single" w:sz="6" w:space="8" w:color="DDDDDD"/>
              </w:divBdr>
            </w:div>
          </w:divsChild>
        </w:div>
        <w:div w:id="1595481588">
          <w:marLeft w:val="0"/>
          <w:marRight w:val="0"/>
          <w:marTop w:val="0"/>
          <w:marBottom w:val="0"/>
          <w:divBdr>
            <w:top w:val="none" w:sz="0" w:space="0" w:color="auto"/>
            <w:left w:val="none" w:sz="0" w:space="0" w:color="auto"/>
            <w:bottom w:val="none" w:sz="0" w:space="0" w:color="auto"/>
            <w:right w:val="none" w:sz="0" w:space="0" w:color="auto"/>
          </w:divBdr>
          <w:divsChild>
            <w:div w:id="1969697624">
              <w:marLeft w:val="0"/>
              <w:marRight w:val="0"/>
              <w:marTop w:val="0"/>
              <w:marBottom w:val="0"/>
              <w:divBdr>
                <w:top w:val="single" w:sz="6" w:space="8" w:color="DDDDDD"/>
                <w:left w:val="single" w:sz="6" w:space="8" w:color="DDDDDD"/>
                <w:bottom w:val="single" w:sz="6" w:space="8" w:color="DDDDDD"/>
                <w:right w:val="single" w:sz="6" w:space="8" w:color="DDDDDD"/>
              </w:divBdr>
            </w:div>
          </w:divsChild>
        </w:div>
        <w:div w:id="1639997304">
          <w:marLeft w:val="0"/>
          <w:marRight w:val="0"/>
          <w:marTop w:val="0"/>
          <w:marBottom w:val="0"/>
          <w:divBdr>
            <w:top w:val="none" w:sz="0" w:space="0" w:color="auto"/>
            <w:left w:val="none" w:sz="0" w:space="0" w:color="auto"/>
            <w:bottom w:val="none" w:sz="0" w:space="0" w:color="auto"/>
            <w:right w:val="none" w:sz="0" w:space="0" w:color="auto"/>
          </w:divBdr>
          <w:divsChild>
            <w:div w:id="1275331590">
              <w:marLeft w:val="0"/>
              <w:marRight w:val="0"/>
              <w:marTop w:val="0"/>
              <w:marBottom w:val="0"/>
              <w:divBdr>
                <w:top w:val="single" w:sz="6" w:space="8" w:color="DDDDDD"/>
                <w:left w:val="single" w:sz="6" w:space="8" w:color="DDDDDD"/>
                <w:bottom w:val="single" w:sz="6" w:space="8" w:color="DDDDDD"/>
                <w:right w:val="single" w:sz="6" w:space="8" w:color="DDDDDD"/>
              </w:divBdr>
            </w:div>
          </w:divsChild>
        </w:div>
        <w:div w:id="1717392497">
          <w:marLeft w:val="0"/>
          <w:marRight w:val="0"/>
          <w:marTop w:val="0"/>
          <w:marBottom w:val="0"/>
          <w:divBdr>
            <w:top w:val="none" w:sz="0" w:space="0" w:color="auto"/>
            <w:left w:val="none" w:sz="0" w:space="0" w:color="auto"/>
            <w:bottom w:val="none" w:sz="0" w:space="0" w:color="auto"/>
            <w:right w:val="none" w:sz="0" w:space="0" w:color="auto"/>
          </w:divBdr>
          <w:divsChild>
            <w:div w:id="603608393">
              <w:marLeft w:val="0"/>
              <w:marRight w:val="0"/>
              <w:marTop w:val="0"/>
              <w:marBottom w:val="0"/>
              <w:divBdr>
                <w:top w:val="single" w:sz="6" w:space="8" w:color="DDDDDD"/>
                <w:left w:val="single" w:sz="6" w:space="8" w:color="DDDDDD"/>
                <w:bottom w:val="single" w:sz="6" w:space="8" w:color="DDDDDD"/>
                <w:right w:val="single" w:sz="6" w:space="8" w:color="DDDDDD"/>
              </w:divBdr>
            </w:div>
          </w:divsChild>
        </w:div>
        <w:div w:id="1818178968">
          <w:marLeft w:val="0"/>
          <w:marRight w:val="0"/>
          <w:marTop w:val="0"/>
          <w:marBottom w:val="0"/>
          <w:divBdr>
            <w:top w:val="none" w:sz="0" w:space="0" w:color="auto"/>
            <w:left w:val="none" w:sz="0" w:space="0" w:color="auto"/>
            <w:bottom w:val="none" w:sz="0" w:space="0" w:color="auto"/>
            <w:right w:val="none" w:sz="0" w:space="0" w:color="auto"/>
          </w:divBdr>
          <w:divsChild>
            <w:div w:id="203446604">
              <w:marLeft w:val="0"/>
              <w:marRight w:val="0"/>
              <w:marTop w:val="0"/>
              <w:marBottom w:val="0"/>
              <w:divBdr>
                <w:top w:val="single" w:sz="6" w:space="8" w:color="DDDDDD"/>
                <w:left w:val="single" w:sz="6" w:space="8" w:color="DDDDDD"/>
                <w:bottom w:val="single" w:sz="6" w:space="8" w:color="DDDDDD"/>
                <w:right w:val="single" w:sz="6" w:space="8" w:color="DDDDDD"/>
              </w:divBdr>
            </w:div>
          </w:divsChild>
        </w:div>
        <w:div w:id="1832603016">
          <w:marLeft w:val="0"/>
          <w:marRight w:val="0"/>
          <w:marTop w:val="0"/>
          <w:marBottom w:val="0"/>
          <w:divBdr>
            <w:top w:val="none" w:sz="0" w:space="0" w:color="auto"/>
            <w:left w:val="none" w:sz="0" w:space="0" w:color="auto"/>
            <w:bottom w:val="none" w:sz="0" w:space="0" w:color="auto"/>
            <w:right w:val="none" w:sz="0" w:space="0" w:color="auto"/>
          </w:divBdr>
          <w:divsChild>
            <w:div w:id="1043596338">
              <w:marLeft w:val="0"/>
              <w:marRight w:val="0"/>
              <w:marTop w:val="0"/>
              <w:marBottom w:val="0"/>
              <w:divBdr>
                <w:top w:val="single" w:sz="6" w:space="8" w:color="DDDDDD"/>
                <w:left w:val="single" w:sz="6" w:space="8" w:color="DDDDDD"/>
                <w:bottom w:val="single" w:sz="6" w:space="8" w:color="DDDDDD"/>
                <w:right w:val="single" w:sz="6" w:space="8" w:color="DDDDDD"/>
              </w:divBdr>
            </w:div>
          </w:divsChild>
        </w:div>
        <w:div w:id="1942444493">
          <w:marLeft w:val="0"/>
          <w:marRight w:val="0"/>
          <w:marTop w:val="0"/>
          <w:marBottom w:val="0"/>
          <w:divBdr>
            <w:top w:val="none" w:sz="0" w:space="0" w:color="auto"/>
            <w:left w:val="none" w:sz="0" w:space="0" w:color="auto"/>
            <w:bottom w:val="none" w:sz="0" w:space="0" w:color="auto"/>
            <w:right w:val="none" w:sz="0" w:space="0" w:color="auto"/>
          </w:divBdr>
          <w:divsChild>
            <w:div w:id="1607083130">
              <w:marLeft w:val="0"/>
              <w:marRight w:val="0"/>
              <w:marTop w:val="0"/>
              <w:marBottom w:val="0"/>
              <w:divBdr>
                <w:top w:val="single" w:sz="6" w:space="8" w:color="DDDDDD"/>
                <w:left w:val="single" w:sz="6" w:space="8" w:color="DDDDDD"/>
                <w:bottom w:val="single" w:sz="6" w:space="8" w:color="DDDDDD"/>
                <w:right w:val="single" w:sz="6" w:space="8" w:color="DDDDDD"/>
              </w:divBdr>
            </w:div>
          </w:divsChild>
        </w:div>
        <w:div w:id="2059012716">
          <w:marLeft w:val="0"/>
          <w:marRight w:val="0"/>
          <w:marTop w:val="0"/>
          <w:marBottom w:val="0"/>
          <w:divBdr>
            <w:top w:val="none" w:sz="0" w:space="0" w:color="auto"/>
            <w:left w:val="none" w:sz="0" w:space="0" w:color="auto"/>
            <w:bottom w:val="none" w:sz="0" w:space="0" w:color="auto"/>
            <w:right w:val="none" w:sz="0" w:space="0" w:color="auto"/>
          </w:divBdr>
          <w:divsChild>
            <w:div w:id="652221535">
              <w:marLeft w:val="0"/>
              <w:marRight w:val="0"/>
              <w:marTop w:val="0"/>
              <w:marBottom w:val="0"/>
              <w:divBdr>
                <w:top w:val="single" w:sz="6" w:space="8" w:color="DDDDDD"/>
                <w:left w:val="single" w:sz="6" w:space="8" w:color="DDDDDD"/>
                <w:bottom w:val="single" w:sz="6" w:space="8" w:color="DDDDDD"/>
                <w:right w:val="single" w:sz="6" w:space="8" w:color="DDDDDD"/>
              </w:divBdr>
            </w:div>
          </w:divsChild>
        </w:div>
      </w:divsChild>
    </w:div>
    <w:div w:id="1140414984">
      <w:bodyDiv w:val="1"/>
      <w:marLeft w:val="0"/>
      <w:marRight w:val="0"/>
      <w:marTop w:val="0"/>
      <w:marBottom w:val="0"/>
      <w:divBdr>
        <w:top w:val="none" w:sz="0" w:space="0" w:color="auto"/>
        <w:left w:val="none" w:sz="0" w:space="0" w:color="auto"/>
        <w:bottom w:val="none" w:sz="0" w:space="0" w:color="auto"/>
        <w:right w:val="none" w:sz="0" w:space="0" w:color="auto"/>
      </w:divBdr>
    </w:div>
    <w:div w:id="1335499346">
      <w:bodyDiv w:val="1"/>
      <w:marLeft w:val="0"/>
      <w:marRight w:val="0"/>
      <w:marTop w:val="0"/>
      <w:marBottom w:val="0"/>
      <w:divBdr>
        <w:top w:val="none" w:sz="0" w:space="0" w:color="auto"/>
        <w:left w:val="none" w:sz="0" w:space="0" w:color="auto"/>
        <w:bottom w:val="none" w:sz="0" w:space="0" w:color="auto"/>
        <w:right w:val="none" w:sz="0" w:space="0" w:color="auto"/>
      </w:divBdr>
    </w:div>
    <w:div w:id="1467505338">
      <w:bodyDiv w:val="1"/>
      <w:marLeft w:val="0"/>
      <w:marRight w:val="0"/>
      <w:marTop w:val="0"/>
      <w:marBottom w:val="0"/>
      <w:divBdr>
        <w:top w:val="none" w:sz="0" w:space="0" w:color="auto"/>
        <w:left w:val="none" w:sz="0" w:space="0" w:color="auto"/>
        <w:bottom w:val="none" w:sz="0" w:space="0" w:color="auto"/>
        <w:right w:val="none" w:sz="0" w:space="0" w:color="auto"/>
      </w:divBdr>
    </w:div>
    <w:div w:id="1535117249">
      <w:bodyDiv w:val="1"/>
      <w:marLeft w:val="0"/>
      <w:marRight w:val="0"/>
      <w:marTop w:val="0"/>
      <w:marBottom w:val="0"/>
      <w:divBdr>
        <w:top w:val="none" w:sz="0" w:space="0" w:color="auto"/>
        <w:left w:val="none" w:sz="0" w:space="0" w:color="auto"/>
        <w:bottom w:val="none" w:sz="0" w:space="0" w:color="auto"/>
        <w:right w:val="none" w:sz="0" w:space="0" w:color="auto"/>
      </w:divBdr>
    </w:div>
    <w:div w:id="1568682173">
      <w:bodyDiv w:val="1"/>
      <w:marLeft w:val="0"/>
      <w:marRight w:val="0"/>
      <w:marTop w:val="0"/>
      <w:marBottom w:val="0"/>
      <w:divBdr>
        <w:top w:val="none" w:sz="0" w:space="0" w:color="auto"/>
        <w:left w:val="none" w:sz="0" w:space="0" w:color="auto"/>
        <w:bottom w:val="none" w:sz="0" w:space="0" w:color="auto"/>
        <w:right w:val="none" w:sz="0" w:space="0" w:color="auto"/>
      </w:divBdr>
    </w:div>
    <w:div w:id="1768963162">
      <w:bodyDiv w:val="1"/>
      <w:marLeft w:val="0"/>
      <w:marRight w:val="0"/>
      <w:marTop w:val="0"/>
      <w:marBottom w:val="0"/>
      <w:divBdr>
        <w:top w:val="none" w:sz="0" w:space="0" w:color="auto"/>
        <w:left w:val="none" w:sz="0" w:space="0" w:color="auto"/>
        <w:bottom w:val="none" w:sz="0" w:space="0" w:color="auto"/>
        <w:right w:val="none" w:sz="0" w:space="0" w:color="auto"/>
      </w:divBdr>
    </w:div>
    <w:div w:id="1782992607">
      <w:bodyDiv w:val="1"/>
      <w:marLeft w:val="0"/>
      <w:marRight w:val="0"/>
      <w:marTop w:val="0"/>
      <w:marBottom w:val="0"/>
      <w:divBdr>
        <w:top w:val="none" w:sz="0" w:space="0" w:color="auto"/>
        <w:left w:val="none" w:sz="0" w:space="0" w:color="auto"/>
        <w:bottom w:val="none" w:sz="0" w:space="0" w:color="auto"/>
        <w:right w:val="none" w:sz="0" w:space="0" w:color="auto"/>
      </w:divBdr>
    </w:div>
    <w:div w:id="1855608544">
      <w:bodyDiv w:val="1"/>
      <w:marLeft w:val="0"/>
      <w:marRight w:val="0"/>
      <w:marTop w:val="0"/>
      <w:marBottom w:val="0"/>
      <w:divBdr>
        <w:top w:val="none" w:sz="0" w:space="0" w:color="auto"/>
        <w:left w:val="none" w:sz="0" w:space="0" w:color="auto"/>
        <w:bottom w:val="none" w:sz="0" w:space="0" w:color="auto"/>
        <w:right w:val="none" w:sz="0" w:space="0" w:color="auto"/>
      </w:divBdr>
    </w:div>
    <w:div w:id="1900632559">
      <w:bodyDiv w:val="1"/>
      <w:marLeft w:val="0"/>
      <w:marRight w:val="0"/>
      <w:marTop w:val="0"/>
      <w:marBottom w:val="0"/>
      <w:divBdr>
        <w:top w:val="none" w:sz="0" w:space="0" w:color="auto"/>
        <w:left w:val="none" w:sz="0" w:space="0" w:color="auto"/>
        <w:bottom w:val="none" w:sz="0" w:space="0" w:color="auto"/>
        <w:right w:val="none" w:sz="0" w:space="0" w:color="auto"/>
      </w:divBdr>
    </w:div>
    <w:div w:id="2052028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speedtest.net/ru/server/42423" TargetMode="External"/><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iki.tunduk.kg/doku.php?id=esia-specification" TargetMode="External"/><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E01F3-EC0D-4F4E-BBEB-DE7613E5F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102</Pages>
  <Words>31545</Words>
  <Characters>179807</Characters>
  <Application>Microsoft Office Word</Application>
  <DocSecurity>0</DocSecurity>
  <Lines>1498</Lines>
  <Paragraphs>421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qwe qwe</cp:lastModifiedBy>
  <cp:revision>2</cp:revision>
  <cp:lastPrinted>2023-12-05T04:09:00Z</cp:lastPrinted>
  <dcterms:created xsi:type="dcterms:W3CDTF">2024-01-25T08:37:00Z</dcterms:created>
  <dcterms:modified xsi:type="dcterms:W3CDTF">2024-01-25T08:37:00Z</dcterms:modified>
</cp:coreProperties>
</file>