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66" w:rsidRPr="00F32CA3" w:rsidRDefault="00E32966" w:rsidP="00F350D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 xml:space="preserve">Государственное агентство архитектуры, строительства и жилищно- коммунального хозяйства при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2CA3">
        <w:rPr>
          <w:rFonts w:ascii="Times New Roman" w:hAnsi="Times New Roman" w:cs="Times New Roman"/>
          <w:sz w:val="28"/>
          <w:szCs w:val="28"/>
        </w:rPr>
        <w:t xml:space="preserve">абинете министров </w:t>
      </w:r>
      <w:proofErr w:type="spellStart"/>
      <w:r w:rsidRPr="00F32CA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E32966" w:rsidRDefault="00E32966" w:rsidP="00F350D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32966" w:rsidRDefault="00E32966" w:rsidP="00F350D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52678" w:rsidRPr="000443B9" w:rsidRDefault="00922B77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43B9">
        <w:rPr>
          <w:rFonts w:ascii="Times New Roman" w:hAnsi="Times New Roman" w:cs="Times New Roman"/>
          <w:sz w:val="28"/>
          <w:szCs w:val="28"/>
        </w:rPr>
        <w:t>Техник</w:t>
      </w:r>
      <w:r w:rsidR="00852678" w:rsidRPr="000443B9">
        <w:rPr>
          <w:rFonts w:ascii="Times New Roman" w:hAnsi="Times New Roman" w:cs="Times New Roman"/>
          <w:sz w:val="28"/>
          <w:szCs w:val="28"/>
        </w:rPr>
        <w:t xml:space="preserve"> </w:t>
      </w:r>
      <w:r w:rsidRPr="000443B9">
        <w:rPr>
          <w:rFonts w:ascii="Times New Roman" w:hAnsi="Times New Roman" w:cs="Times New Roman"/>
          <w:sz w:val="28"/>
          <w:szCs w:val="28"/>
        </w:rPr>
        <w:t>по</w:t>
      </w:r>
      <w:r w:rsidR="005E1D27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F9593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строительству и эксплуатации</w:t>
      </w:r>
      <w:r w:rsidR="005E1D27" w:rsidRPr="005E1D27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зданий и сооружений</w:t>
      </w:r>
      <w:r w:rsidRPr="000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F2" w:rsidRPr="00E32966" w:rsidRDefault="00A679F2" w:rsidP="00F350D3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2678" w:rsidRDefault="00852678" w:rsidP="00F350D3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32966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</w:t>
      </w:r>
      <w:r w:rsidR="00E32966">
        <w:rPr>
          <w:rFonts w:ascii="Times New Roman" w:hAnsi="Times New Roman" w:cs="Times New Roman"/>
          <w:sz w:val="28"/>
          <w:szCs w:val="28"/>
        </w:rPr>
        <w:t>_</w:t>
      </w:r>
    </w:p>
    <w:p w:rsidR="0040565A" w:rsidRPr="00E32966" w:rsidRDefault="0040565A" w:rsidP="00F350D3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52678" w:rsidRPr="00E32966" w:rsidRDefault="00852678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32966"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14"/>
      </w:tblGrid>
      <w:tr w:rsidR="009B4F40" w:rsidRPr="00E32966" w:rsidTr="00241F5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40" w:rsidRPr="00E32966" w:rsidRDefault="009B4F4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1.1. Код профессионального стандарта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40" w:rsidRPr="00E32966" w:rsidRDefault="009B4F4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  <w:r w:rsidR="001238BA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5F7" w:rsidRPr="00E32966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5E1D27" w:rsidRPr="00E3296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52678" w:rsidRPr="00E32966" w:rsidTr="00241F5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1.2. Вид профессиональной деятельности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B77" w:rsidRPr="00E32966" w:rsidRDefault="005E1D2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F41.2 Строит</w:t>
            </w:r>
            <w:r w:rsidR="0040565A">
              <w:rPr>
                <w:rFonts w:ascii="Times New Roman" w:hAnsi="Times New Roman" w:cs="Times New Roman"/>
                <w:sz w:val="28"/>
                <w:szCs w:val="28"/>
              </w:rPr>
              <w:t>ельство жилых и нежилых зданий</w:t>
            </w:r>
          </w:p>
        </w:tc>
      </w:tr>
      <w:tr w:rsidR="00852678" w:rsidRPr="00E32966" w:rsidTr="00241F5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1.2. Основная цель вида профессиональной деятельности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5E1D27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Производство общестроительных работ по строительству, ремонту, реконструкции и эксплуатации зданий и сооружений.</w:t>
            </w:r>
          </w:p>
        </w:tc>
      </w:tr>
      <w:tr w:rsidR="00852678" w:rsidRPr="00E32966" w:rsidTr="00241F5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1.3. Группы занятий по ОКЗ</w:t>
            </w:r>
            <w:r w:rsidR="000443B9" w:rsidRPr="00E3296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группа по ОКЗ)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5E1D2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Техник- 31</w:t>
            </w:r>
            <w:r w:rsidR="00113600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9B4F40" w:rsidRPr="00E32966" w:rsidTr="00241F5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40" w:rsidRPr="00E32966" w:rsidRDefault="009B4F4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1.5. Соотнесение с ГКЭД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27" w:rsidRPr="00E32966" w:rsidRDefault="005E1D2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41.2 Строительство жилых и нежилых зданий.</w:t>
            </w:r>
          </w:p>
          <w:p w:rsidR="009B4F40" w:rsidRPr="00E32966" w:rsidRDefault="005E1D2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41.20.0 Строительство объектов гражданского назначения.</w:t>
            </w:r>
          </w:p>
        </w:tc>
      </w:tr>
    </w:tbl>
    <w:p w:rsidR="0040565A" w:rsidRDefault="0040565A" w:rsidP="00F350D3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52678" w:rsidRPr="00E32966" w:rsidRDefault="00852678" w:rsidP="00F350D3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E32966">
        <w:rPr>
          <w:rFonts w:ascii="Times New Roman" w:hAnsi="Times New Roman" w:cs="Times New Roman"/>
          <w:sz w:val="28"/>
          <w:szCs w:val="28"/>
        </w:rPr>
        <w:t>2. Перечень трудовых функций (функциональная карта вида профессиональной деятельности)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031"/>
        <w:gridCol w:w="1246"/>
        <w:gridCol w:w="3118"/>
        <w:gridCol w:w="617"/>
        <w:gridCol w:w="1523"/>
      </w:tblGrid>
      <w:tr w:rsidR="000443B9" w:rsidRPr="00E32966" w:rsidTr="0040565A"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квалификации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квалификации</w:t>
            </w:r>
          </w:p>
        </w:tc>
      </w:tr>
      <w:tr w:rsidR="008B53A6" w:rsidRPr="00E32966" w:rsidTr="0040565A">
        <w:tc>
          <w:tcPr>
            <w:tcW w:w="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3F" w:rsidRPr="00E32966" w:rsidRDefault="0065263F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63F" w:rsidRPr="00E32966" w:rsidRDefault="0065263F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63F" w:rsidRPr="00E32966" w:rsidRDefault="0065263F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3A6" w:rsidRPr="00E32966" w:rsidRDefault="008B53A6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Участие в проектировании зданий и сооружений</w:t>
            </w:r>
          </w:p>
          <w:p w:rsidR="008B53A6" w:rsidRPr="00E32966" w:rsidRDefault="008B5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Подготовка геодезическо</w:t>
            </w:r>
            <w:r w:rsidR="001238BA" w:rsidRPr="00E3296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="001238BA" w:rsidRPr="00E32966">
              <w:rPr>
                <w:rFonts w:ascii="Times New Roman" w:hAnsi="Times New Roman"/>
                <w:sz w:val="28"/>
                <w:szCs w:val="28"/>
              </w:rPr>
              <w:t>я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строительно-монтажных работ на объекте строительства зданий и сооружений.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53A6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3A6" w:rsidRPr="00E32966" w:rsidTr="0040565A">
        <w:tc>
          <w:tcPr>
            <w:tcW w:w="382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A6" w:rsidRPr="00E32966" w:rsidRDefault="008B5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разработке архитектурно-строительной части проекта зданий и сооружений.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53A6" w:rsidRPr="00E3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3A6" w:rsidRPr="00E32966" w:rsidTr="0040565A">
        <w:tc>
          <w:tcPr>
            <w:tcW w:w="382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A6" w:rsidRPr="00E32966" w:rsidRDefault="008B5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разработке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конструктивной части проекта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зданий и сооружений.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3A6" w:rsidRPr="00E32966" w:rsidTr="0040565A">
        <w:tc>
          <w:tcPr>
            <w:tcW w:w="382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A6" w:rsidRPr="00E32966" w:rsidRDefault="008B53A6" w:rsidP="00F350D3">
            <w:pPr>
              <w:pStyle w:val="tkTablica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выполнении технологической части проекта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зданий и </w:t>
            </w:r>
            <w:proofErr w:type="gram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сооружений.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3A6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5F7" w:rsidRPr="00E32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A6" w:rsidRPr="00E32966" w:rsidTr="0040565A">
        <w:tc>
          <w:tcPr>
            <w:tcW w:w="382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8B53A6" w:rsidRPr="00E32966" w:rsidRDefault="008B53A6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A6" w:rsidRPr="00E32966" w:rsidRDefault="002C7DE3" w:rsidP="00F350D3">
            <w:pPr>
              <w:pStyle w:val="tkTablica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выполнении</w:t>
            </w:r>
            <w:r w:rsidR="008B53A6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сметно-экономического расчета строительства.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3A6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5F7"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3A6" w:rsidRPr="00E32966" w:rsidRDefault="008B5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00" w:rsidRPr="00E32966" w:rsidTr="0040565A">
        <w:tc>
          <w:tcPr>
            <w:tcW w:w="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600" w:rsidRPr="00E32966" w:rsidRDefault="0011360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9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600" w:rsidRPr="00E32966" w:rsidRDefault="0011360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работ по строительству, ремонту и реконструкции зданий и сооружений</w:t>
            </w:r>
          </w:p>
        </w:tc>
        <w:tc>
          <w:tcPr>
            <w:tcW w:w="6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00" w:rsidRPr="00E32966" w:rsidRDefault="00113600" w:rsidP="00F350D3">
            <w:pPr>
              <w:pStyle w:val="tkTablica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E3296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Участие в контроле качества общестроительных работ.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3600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600" w:rsidRPr="00E32966" w:rsidTr="0040565A">
        <w:tc>
          <w:tcPr>
            <w:tcW w:w="382" w:type="pct"/>
            <w:vMerge/>
            <w:vAlign w:val="center"/>
            <w:hideMark/>
          </w:tcPr>
          <w:p w:rsidR="00113600" w:rsidRPr="00E32966" w:rsidRDefault="00113600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:rsidR="00113600" w:rsidRPr="00E32966" w:rsidRDefault="00113600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113600" w:rsidRPr="00E32966" w:rsidRDefault="00113600" w:rsidP="00F35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00" w:rsidRPr="00E32966" w:rsidRDefault="0011360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оперативного управления бригадой и организация общестроительных работ на объектах строительства зданий и сооружений.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720F6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6BE2" w:rsidRPr="00E3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600" w:rsidRPr="00E32966" w:rsidTr="0040565A">
        <w:tc>
          <w:tcPr>
            <w:tcW w:w="382" w:type="pct"/>
            <w:vMerge w:val="restart"/>
            <w:vAlign w:val="center"/>
          </w:tcPr>
          <w:p w:rsidR="00113600" w:rsidRPr="00E32966" w:rsidRDefault="00113600" w:rsidP="00F3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3296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099" w:type="pct"/>
            <w:vMerge w:val="restart"/>
            <w:vAlign w:val="center"/>
          </w:tcPr>
          <w:p w:rsidR="00113600" w:rsidRPr="00E32966" w:rsidRDefault="00113600" w:rsidP="00F350D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Организация и выполнение работ по эксплуатации зданий и сооружений</w:t>
            </w:r>
          </w:p>
        </w:tc>
        <w:tc>
          <w:tcPr>
            <w:tcW w:w="674" w:type="pct"/>
            <w:vMerge w:val="restart"/>
            <w:vAlign w:val="center"/>
          </w:tcPr>
          <w:p w:rsidR="00113600" w:rsidRPr="00E32966" w:rsidRDefault="00113600" w:rsidP="00F3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3296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00" w:rsidRPr="00E32966" w:rsidRDefault="0011360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96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Эксплуатация и технические обслуживания зданий и сооружений,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организация работ ремонтных бригад.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FF6BE2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600" w:rsidRPr="00E32966" w:rsidTr="0040565A">
        <w:tc>
          <w:tcPr>
            <w:tcW w:w="382" w:type="pct"/>
            <w:vMerge/>
            <w:vAlign w:val="center"/>
          </w:tcPr>
          <w:p w:rsidR="00113600" w:rsidRPr="00E32966" w:rsidRDefault="00113600" w:rsidP="00F3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113600" w:rsidRPr="00E32966" w:rsidRDefault="00113600" w:rsidP="00F350D3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  <w:vMerge/>
            <w:vAlign w:val="center"/>
          </w:tcPr>
          <w:p w:rsidR="00113600" w:rsidRPr="00E32966" w:rsidRDefault="00113600" w:rsidP="00F3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00" w:rsidRPr="00E32966" w:rsidRDefault="00113600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eastAsia="Arial Unicode MS" w:hAnsi="Times New Roman"/>
                <w:sz w:val="28"/>
                <w:szCs w:val="28"/>
              </w:rPr>
              <w:t xml:space="preserve">Участие в организации производственной деятельности в рамках структурного подразделения </w:t>
            </w:r>
            <w:r w:rsidR="00720F61">
              <w:rPr>
                <w:rFonts w:ascii="Times New Roman" w:eastAsia="Arial Unicode MS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FF6BE2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600" w:rsidRPr="00E32966" w:rsidTr="0040565A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Общие/сквозные функции: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собственной деятельности</w:t>
            </w:r>
            <w:r w:rsidR="00720F6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днеятельности малой группы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техники безопасности и охраны труда при проведении работ;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соблюдение экологических стандартов и нормативов по охране окружающей среды;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принятие решений в рамках своих полномочий;</w:t>
            </w:r>
          </w:p>
          <w:p w:rsidR="00113600" w:rsidRPr="00E32966" w:rsidRDefault="0011360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информационно-коммуникационных технологий в профессиональной деятельности.</w:t>
            </w:r>
          </w:p>
        </w:tc>
      </w:tr>
    </w:tbl>
    <w:p w:rsidR="0040565A" w:rsidRDefault="0040565A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78" w:rsidRPr="00E32966" w:rsidRDefault="00852678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32966">
        <w:rPr>
          <w:rFonts w:ascii="Times New Roman" w:hAnsi="Times New Roman" w:cs="Times New Roman"/>
          <w:sz w:val="28"/>
          <w:szCs w:val="28"/>
        </w:rPr>
        <w:t>3. Описание трудовых функций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F350D3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F350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0CB" w:rsidRPr="00E32966" w:rsidRDefault="00852678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5320CB"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зданий и сооружений</w:t>
            </w:r>
          </w:p>
          <w:p w:rsidR="00852678" w:rsidRPr="00E32966" w:rsidRDefault="00852678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3.1.1.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D9245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9B4F40" w:rsidRPr="00E3296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852678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А1 - </w:t>
            </w:r>
            <w:r w:rsidR="005320CB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320CB"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геодезическо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5320CB"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320CB"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строительно-монтажных работ на объекте строительства зданий и сооружений.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0CB" w:rsidRPr="00E32966" w:rsidRDefault="005320CB" w:rsidP="00F350D3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Выполнены измерения вертикальных и горизонтальных углов с помощью теодолита</w:t>
            </w:r>
            <w:r w:rsidR="002C7DE3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A2BFC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с соответствия</w:t>
            </w:r>
            <w:r w:rsidR="002C7DE3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</w:t>
            </w: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320CB" w:rsidRPr="00E32966" w:rsidRDefault="005320CB" w:rsidP="00F35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Проложен замкнутый теодолитный ход для развития съемочного обоснования</w:t>
            </w:r>
            <w:r w:rsidR="00DF6F2A" w:rsidRPr="00E32966">
              <w:rPr>
                <w:rFonts w:ascii="Times New Roman" w:hAnsi="Times New Roman"/>
                <w:sz w:val="28"/>
                <w:szCs w:val="28"/>
              </w:rPr>
              <w:t xml:space="preserve"> с соответствия проекта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0CB" w:rsidRPr="00E32966" w:rsidRDefault="005320CB" w:rsidP="00F35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Выполнены измерения превышений, с помощью нивелира</w:t>
            </w:r>
            <w:r w:rsidR="00DF6F2A" w:rsidRPr="00E32966">
              <w:rPr>
                <w:rFonts w:ascii="Times New Roman" w:hAnsi="Times New Roman"/>
                <w:sz w:val="28"/>
                <w:szCs w:val="28"/>
              </w:rPr>
              <w:t xml:space="preserve"> с рабочими проектами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0CB" w:rsidRPr="00E32966" w:rsidRDefault="005320CB" w:rsidP="00F35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Проложен нивелирный ход по трассе для привязки к твердым точкам (реперам)</w:t>
            </w:r>
            <w:r w:rsidR="00BA2BFC" w:rsidRPr="00E32966">
              <w:rPr>
                <w:rFonts w:ascii="Times New Roman" w:hAnsi="Times New Roman"/>
                <w:sz w:val="28"/>
                <w:szCs w:val="28"/>
              </w:rPr>
              <w:t>согласно с рабочими проектами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2678" w:rsidRPr="00E32966" w:rsidRDefault="005320CB" w:rsidP="00F35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Выполнена планировка и геодезическая разбивка участка строительства здания или сооружения</w:t>
            </w:r>
            <w:r w:rsidR="00DF6F2A" w:rsidRPr="00E32966">
              <w:rPr>
                <w:rFonts w:ascii="Times New Roman" w:hAnsi="Times New Roman"/>
                <w:sz w:val="28"/>
                <w:szCs w:val="28"/>
              </w:rPr>
              <w:t xml:space="preserve"> с рабочими проектами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2678" w:rsidRPr="00E32966" w:rsidTr="00BA2BFC">
        <w:trPr>
          <w:trHeight w:val="2569"/>
        </w:trPr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0CB" w:rsidRPr="00E32966" w:rsidRDefault="005320CB" w:rsidP="00324AF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устройство геодезических инструментов и правила взятия отсчетов по ним;</w:t>
            </w:r>
          </w:p>
          <w:p w:rsidR="005320CB" w:rsidRPr="00E32966" w:rsidRDefault="005320CB" w:rsidP="00324AF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условные обозначения на генеральных планах;</w:t>
            </w:r>
          </w:p>
          <w:p w:rsidR="005320CB" w:rsidRPr="00E32966" w:rsidRDefault="005320CB" w:rsidP="00324AF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205FDA" w:rsidRPr="00E32966" w:rsidRDefault="005320CB" w:rsidP="00324AF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методы и способы выполнения </w:t>
            </w:r>
            <w:r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вертикальной планировки территории строительства;</w:t>
            </w: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04" w:rsidRPr="00E32966" w:rsidRDefault="00813204" w:rsidP="00324AFE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отчета по геодезическим приборам;</w:t>
            </w:r>
          </w:p>
          <w:p w:rsidR="00813204" w:rsidRPr="00E32966" w:rsidRDefault="00813204" w:rsidP="00324AFE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горизонтальную привязку к существующим объектам;</w:t>
            </w:r>
          </w:p>
          <w:p w:rsidR="00813204" w:rsidRPr="00E32966" w:rsidRDefault="00813204" w:rsidP="00324AFE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выполнение по генеральному плану разбивочные чертежи, для выноса здания в натуру;</w:t>
            </w:r>
          </w:p>
          <w:p w:rsidR="00813204" w:rsidRPr="00E32966" w:rsidRDefault="00813204" w:rsidP="00324AFE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применение геодезического контроля качества в ходе выполнения технологических операции; </w:t>
            </w:r>
          </w:p>
          <w:p w:rsidR="00205FDA" w:rsidRPr="00E32966" w:rsidRDefault="00813204" w:rsidP="00324AFE">
            <w:pPr>
              <w:pStyle w:val="tkTablic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вертикальную планировку территории</w:t>
            </w:r>
            <w:r w:rsidR="00405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</w:t>
            </w:r>
          </w:p>
        </w:tc>
      </w:tr>
      <w:tr w:rsidR="00DF6F2A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2A" w:rsidRPr="00E32966" w:rsidRDefault="00DF6F2A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2A" w:rsidRPr="00E32966" w:rsidRDefault="00DF6F2A" w:rsidP="00F350D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CA3"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proofErr w:type="spellEnd"/>
            <w:r w:rsidRPr="00F32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  <w:proofErr w:type="spellEnd"/>
            <w:r w:rsidRPr="00F32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/>
                <w:sz w:val="28"/>
                <w:szCs w:val="28"/>
              </w:rPr>
              <w:t>внимательность</w:t>
            </w:r>
            <w:proofErr w:type="spellEnd"/>
            <w:r w:rsidRPr="00F32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  <w:proofErr w:type="spellEnd"/>
            <w:r w:rsidRPr="00F32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813204" w:rsidRPr="00E32966" w:rsidRDefault="007260F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F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852678" w:rsidRPr="00E32966" w:rsidRDefault="00720F61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-геодезические инструменты (н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ивелир,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штатив алюминиевый,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рейка телескопическая (3метра),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отвес,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юстировочных</w:t>
            </w:r>
            <w:proofErr w:type="spellEnd"/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инструментов; электронный теодолит,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бусоль,</w:t>
            </w:r>
            <w:r w:rsidR="00F02605" w:rsidRPr="00E3296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отвес,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теодолит оптический (новый с консервации)),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>мерная лента, рулетка, карандаш, писчая бумага</w:t>
            </w:r>
            <w:r w:rsidR="00813204" w:rsidRPr="00E329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1320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СНиПы, ГОСТы, нормативно-справочная литература,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чертежные принадлежности</w:t>
            </w:r>
            <w:r w:rsidR="00813204"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0FC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678" w:rsidRPr="00E32966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8" w:rsidRPr="00E32966" w:rsidRDefault="00595E38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F02605" w:rsidRPr="00E32966" w:rsidRDefault="00F02605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устройства геодезических инструментов и правила взятия отсчетов по ним;</w:t>
            </w:r>
          </w:p>
          <w:p w:rsidR="00F02605" w:rsidRPr="00E32966" w:rsidRDefault="00F02605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камеральной обработки результатов полевых измерений.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46A8" w:rsidRPr="003646A8" w:rsidRDefault="003646A8" w:rsidP="00F350D3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3646A8" w:rsidRPr="003646A8" w:rsidRDefault="003646A8" w:rsidP="00F350D3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0F61">
              <w:rPr>
                <w:rFonts w:ascii="Times New Roman" w:hAnsi="Times New Roman"/>
                <w:sz w:val="28"/>
                <w:szCs w:val="28"/>
                <w:lang w:val="ky-KG"/>
              </w:rPr>
              <w:t>наблюдение выполнения</w:t>
            </w:r>
            <w:r w:rsidR="00720F61">
              <w:rPr>
                <w:rFonts w:ascii="Times New Roman" w:hAnsi="Times New Roman"/>
                <w:sz w:val="28"/>
                <w:szCs w:val="28"/>
              </w:rPr>
              <w:t xml:space="preserve"> расчета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D7BE5" w:rsidRPr="00E32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5DA">
              <w:rPr>
                <w:rFonts w:ascii="Times New Roman" w:hAnsi="Times New Roman"/>
                <w:sz w:val="28"/>
                <w:szCs w:val="28"/>
              </w:rPr>
              <w:t>определения</w:t>
            </w:r>
            <w:r w:rsidR="00BD7BE5" w:rsidRPr="00E32966">
              <w:rPr>
                <w:rFonts w:ascii="Times New Roman" w:hAnsi="Times New Roman"/>
                <w:sz w:val="28"/>
                <w:szCs w:val="28"/>
              </w:rPr>
              <w:t xml:space="preserve"> отчета по геодезическим приборам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46A8" w:rsidRPr="003646A8" w:rsidRDefault="003646A8" w:rsidP="00F350D3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демонстрация применения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геодезического контроля качества в ходе выполнения технологических операции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 xml:space="preserve"> методов безопасного и эффективного достижения требуемых результатов;</w:t>
            </w:r>
          </w:p>
          <w:p w:rsidR="00852678" w:rsidRPr="00E32966" w:rsidRDefault="00852678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  <w:r w:rsidR="0036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374E" w:rsidRPr="00E32966" w:rsidRDefault="0051374E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4D75DA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F7" w:rsidRPr="00E32966" w:rsidRDefault="0051374E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0A75F7"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зданий и сооружений</w:t>
            </w:r>
            <w:r w:rsidR="00191EA7" w:rsidRPr="00E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74E" w:rsidRPr="00E32966" w:rsidRDefault="0051374E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7260FC" w:rsidRPr="00E3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AD4316" w:rsidP="00F350D3">
            <w:pPr>
              <w:pStyle w:val="tkTablica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D9245C" w:rsidRPr="00E3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51374E" w:rsidRPr="00E32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60FC" w:rsidRPr="00E3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74E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A75F7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разработке архитектурно-строительной части проекта зданий и сооружений.</w:t>
            </w:r>
          </w:p>
          <w:p w:rsidR="00247DF3" w:rsidRPr="00E32966" w:rsidRDefault="00247DF3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F7" w:rsidRPr="00E32966" w:rsidRDefault="000A75F7" w:rsidP="00324A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 xml:space="preserve">Выполнено проектирование жилых и общественных зданий (планы 1, 2 и типового этажей, планы </w:t>
            </w:r>
            <w:r w:rsidR="00247DF3" w:rsidRPr="00E32966">
              <w:rPr>
                <w:rFonts w:ascii="Times New Roman" w:hAnsi="Times New Roman"/>
                <w:sz w:val="28"/>
                <w:szCs w:val="28"/>
              </w:rPr>
              <w:t xml:space="preserve">монолитных ж/б 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фундаментов, перекрытия, кровли, разрез, фасад, генплан и пояснительная записка</w:t>
            </w:r>
            <w:r w:rsidR="00247DF3" w:rsidRPr="00E32966">
              <w:rPr>
                <w:rFonts w:ascii="Times New Roman" w:hAnsi="Times New Roman"/>
                <w:sz w:val="28"/>
                <w:szCs w:val="28"/>
              </w:rPr>
              <w:t xml:space="preserve"> и других мероприятий</w:t>
            </w:r>
            <w:r w:rsidR="004D75DA">
              <w:rPr>
                <w:rFonts w:ascii="Times New Roman" w:hAnsi="Times New Roman"/>
                <w:sz w:val="28"/>
                <w:szCs w:val="28"/>
              </w:rPr>
              <w:t>) в соответствии со СНиП;</w:t>
            </w:r>
          </w:p>
          <w:p w:rsidR="0051374E" w:rsidRPr="00E32966" w:rsidRDefault="000A75F7" w:rsidP="00324A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 xml:space="preserve">Организовано проектирование промышленного здания (план </w:t>
            </w:r>
            <w:r w:rsidR="00247DF3" w:rsidRPr="00E32966">
              <w:rPr>
                <w:rFonts w:ascii="Times New Roman" w:hAnsi="Times New Roman"/>
                <w:sz w:val="28"/>
                <w:szCs w:val="28"/>
              </w:rPr>
              <w:t xml:space="preserve">монолитных ж/б 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стен, фундаментов, перекрытия и покрытия, разрез, фасад, генплан и пояснительная записка) в соответствии со СНиП.</w:t>
            </w: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F7" w:rsidRPr="00E32966" w:rsidRDefault="000A75F7" w:rsidP="00324AFE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выполнения строительных </w:t>
            </w:r>
            <w:r w:rsidR="00BA2BFC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чертежей;</w:t>
            </w:r>
          </w:p>
          <w:p w:rsidR="000A75F7" w:rsidRPr="00E32966" w:rsidRDefault="000A75F7" w:rsidP="00324AFE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графические </w:t>
            </w:r>
            <w:r w:rsidR="00BA2BFC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обозначения;</w:t>
            </w:r>
          </w:p>
          <w:p w:rsidR="000A75F7" w:rsidRPr="00E32966" w:rsidRDefault="000A75F7" w:rsidP="00324AFE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требования нормативно-технической </w:t>
            </w:r>
            <w:r w:rsidR="00BD7BE5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 w:rsidR="00BD7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BD7BE5" w:rsidRPr="00BD7BE5">
              <w:rPr>
                <w:rFonts w:ascii="Times New Roman" w:hAnsi="Times New Roman"/>
                <w:sz w:val="28"/>
                <w:szCs w:val="28"/>
                <w:lang w:val="ru-RU"/>
              </w:rPr>
              <w:t>ЕСКД и ЕСТД</w:t>
            </w:r>
            <w:r w:rsidR="00BD7BE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BD7BE5" w:rsidRPr="00BD7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7BE5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оформление строительных чертежей;</w:t>
            </w:r>
          </w:p>
          <w:p w:rsidR="0051374E" w:rsidRPr="00E32966" w:rsidRDefault="000A75F7" w:rsidP="00324AFE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правила привязки основных конструктивных элементов зданий к координационны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м осям.</w:t>
            </w:r>
          </w:p>
        </w:tc>
      </w:tr>
      <w:tr w:rsidR="0051374E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4E" w:rsidRPr="00E32966" w:rsidRDefault="0051374E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C" w:rsidRPr="004D75DA" w:rsidRDefault="00D9245C" w:rsidP="00324AF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 xml:space="preserve">читать строительные и рабочие чертежи, схемы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инженерных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сетей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245C" w:rsidRPr="004D75DA" w:rsidRDefault="00D9245C" w:rsidP="00324AF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применять типовые узлы при разборке рабочих чертежей;</w:t>
            </w:r>
          </w:p>
          <w:p w:rsidR="00D9245C" w:rsidRPr="004D75DA" w:rsidRDefault="00D9245C" w:rsidP="00324AF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выполнять чертежи планов, фасадов, размеров, схем с помощью информационных технологий;</w:t>
            </w:r>
          </w:p>
          <w:p w:rsidR="0051374E" w:rsidRPr="004D75DA" w:rsidRDefault="00D9245C" w:rsidP="00324AF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читать генеральные планы участков, отво</w:t>
            </w:r>
            <w:r w:rsidR="004D75DA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димых для строительных объектов</w:t>
            </w:r>
          </w:p>
        </w:tc>
      </w:tr>
      <w:tr w:rsidR="00C7761C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1C" w:rsidRPr="00F32CA3" w:rsidRDefault="00C7761C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1C" w:rsidRPr="00F32CA3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Самоконтроль, самостоятельность, внимательность, аккуратность.</w:t>
            </w:r>
          </w:p>
        </w:tc>
      </w:tr>
      <w:tr w:rsidR="00C7761C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1C" w:rsidRPr="00E32966" w:rsidRDefault="00C7761C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1C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  <w:r w:rsidR="0040565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40565A" w:rsidRPr="00E32966" w:rsidRDefault="0040565A" w:rsidP="0040565A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C7761C" w:rsidRPr="00F32CA3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 фасадов</w:t>
            </w:r>
            <w:proofErr w:type="gramEnd"/>
            <w:r w:rsidRPr="00E32966">
              <w:rPr>
                <w:rFonts w:ascii="Times New Roman" w:hAnsi="Times New Roman"/>
                <w:sz w:val="28"/>
                <w:szCs w:val="28"/>
              </w:rPr>
              <w:t>, жилых и общественных зданий</w:t>
            </w:r>
            <w:r w:rsidR="0040565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.др.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61C" w:rsidRPr="00F32CA3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чертежи; </w:t>
            </w:r>
          </w:p>
          <w:p w:rsidR="00C7761C" w:rsidRPr="00F32CA3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чертежи конструктивных элементов 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жилых и общественных зданий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61C" w:rsidRPr="00F32CA3" w:rsidRDefault="00C7761C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персональные компьютеры с установленным программным графическим редактором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), СНиПы, ГОСТы, нормативно-справочная литература,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чертежные принадлежности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61C" w:rsidRPr="00E32966" w:rsidRDefault="00C7761C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CA3">
              <w:rPr>
                <w:rFonts w:ascii="Times New Roman" w:hAnsi="Times New Roman"/>
                <w:sz w:val="28"/>
                <w:szCs w:val="28"/>
              </w:rPr>
              <w:lastRenderedPageBreak/>
              <w:t>- руководящие документы предприятия.</w:t>
            </w:r>
          </w:p>
        </w:tc>
      </w:tr>
      <w:tr w:rsidR="00C7761C" w:rsidRPr="00E32966" w:rsidTr="00C7761C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1C" w:rsidRPr="00E32966" w:rsidRDefault="00C7761C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1C" w:rsidRPr="00E32966" w:rsidRDefault="00C7761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C7761C" w:rsidRPr="00E32966" w:rsidRDefault="00C7761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умения работать с профессиональными программами при выполнении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проектирования жилых и общественных зданий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61C" w:rsidRPr="00E32966" w:rsidRDefault="00C7761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знаний алгоритмов для подбора конструкции зданий и сооружений.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761C" w:rsidRPr="00F32CA3" w:rsidRDefault="005B7461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C7761C" w:rsidRPr="00F32CA3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C7761C" w:rsidRPr="00E32966" w:rsidRDefault="00C7761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практические задачи по расчету и подбору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</w:t>
            </w:r>
            <w:r w:rsidR="002B1FF9">
              <w:rPr>
                <w:rFonts w:ascii="Times New Roman" w:hAnsi="Times New Roman" w:cs="Times New Roman"/>
                <w:sz w:val="28"/>
                <w:szCs w:val="28"/>
              </w:rPr>
              <w:t>труктивных элементов здании и сооружении;</w:t>
            </w:r>
          </w:p>
          <w:p w:rsidR="00C7761C" w:rsidRDefault="00C7761C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демонстрация применения профессиональных программ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)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чертежей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планов, фасадов, размеров, схем жилых и общественных зданий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374E" w:rsidRPr="00E32966" w:rsidRDefault="0051374E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4D75DA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A7" w:rsidRPr="00E32966" w:rsidRDefault="00BF23A6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91EA7"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зданий и сооружений</w:t>
            </w:r>
          </w:p>
          <w:p w:rsidR="00BF23A6" w:rsidRPr="00E32966" w:rsidRDefault="00BF23A6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3.1.3.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191EA7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982688" w:rsidRPr="00E3296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BF23A6" w:rsidRPr="00E32966">
              <w:rPr>
                <w:rFonts w:ascii="Times New Roman" w:hAnsi="Times New Roman" w:cs="Times New Roman"/>
                <w:sz w:val="28"/>
                <w:szCs w:val="28"/>
              </w:rPr>
              <w:t>А3 -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конструктивной части проекта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зданий и сооружений.</w:t>
            </w:r>
            <w:r w:rsidR="00BF23A6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A7" w:rsidRPr="00E32966" w:rsidRDefault="00191EA7" w:rsidP="00324AFE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Выполнен сбор нагрузок, действующих на конструкции</w:t>
            </w:r>
            <w:r w:rsidR="00C37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2B1FF9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соответствия</w:t>
            </w:r>
            <w:r w:rsidR="00C37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2B1FF9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проекта</w:t>
            </w:r>
            <w:r w:rsidR="00C37FED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91EA7" w:rsidRPr="00E32966" w:rsidRDefault="00191EA7" w:rsidP="00324A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Выполнен расчет строительных конструкций проектируемого здания</w:t>
            </w:r>
            <w:r w:rsidR="00BC6CB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B1FF9" w:rsidRPr="00E32966">
              <w:rPr>
                <w:rFonts w:ascii="Times New Roman" w:hAnsi="Times New Roman"/>
                <w:sz w:val="28"/>
                <w:szCs w:val="28"/>
              </w:rPr>
              <w:t xml:space="preserve">соответствия </w:t>
            </w:r>
            <w:r w:rsidR="00BC6CB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C6CB6" w:rsidRPr="00E32966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BC6CB6">
              <w:rPr>
                <w:rFonts w:ascii="Times New Roman" w:hAnsi="Times New Roman"/>
                <w:sz w:val="28"/>
                <w:szCs w:val="28"/>
              </w:rPr>
              <w:t>ми</w:t>
            </w:r>
            <w:r w:rsidR="004D75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1EA7" w:rsidRPr="00E32966" w:rsidRDefault="00191EA7" w:rsidP="00324A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 xml:space="preserve">Составлены спецификации по арматуре и ведомость расхода </w:t>
            </w:r>
            <w:r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стали</w:t>
            </w:r>
            <w:r w:rsidR="004D75DA">
              <w:rPr>
                <w:rFonts w:ascii="Times New Roman" w:hAnsi="Times New Roman"/>
                <w:sz w:val="28"/>
                <w:szCs w:val="28"/>
              </w:rPr>
              <w:t xml:space="preserve"> в соответствии с расчетами;</w:t>
            </w:r>
          </w:p>
          <w:p w:rsidR="00BF23A6" w:rsidRPr="00E32966" w:rsidRDefault="00191EA7" w:rsidP="00324A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lastRenderedPageBreak/>
              <w:t>Выполнены чертежи строительных конструкций проектируемого здания (опалубочный, арматурный чертеж)</w:t>
            </w:r>
            <w:r w:rsidR="002B1FF9" w:rsidRPr="00F32CA3">
              <w:rPr>
                <w:rFonts w:ascii="Times New Roman" w:hAnsi="Times New Roman"/>
                <w:sz w:val="28"/>
                <w:szCs w:val="28"/>
              </w:rPr>
              <w:t xml:space="preserve"> действующих СНиП.</w:t>
            </w: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A7" w:rsidRPr="004D75DA" w:rsidRDefault="00191EA7" w:rsidP="00324AFE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 xml:space="preserve">нагрузки и воздействия, действующие на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строительные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4D75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1EA7" w:rsidRPr="004D75DA" w:rsidRDefault="00191EA7" w:rsidP="00324AFE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основные строительные конструкции и конструктивные схемы, решения частей зданий;</w:t>
            </w:r>
          </w:p>
          <w:p w:rsidR="00191EA7" w:rsidRPr="004D75DA" w:rsidRDefault="00191EA7" w:rsidP="00324AFE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физические и механические свойства строительных материалов;</w:t>
            </w:r>
          </w:p>
          <w:p w:rsidR="00191EA7" w:rsidRPr="004D75DA" w:rsidRDefault="00BC05C3" w:rsidP="00324AFE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НТД</w:t>
            </w:r>
            <w:r w:rsidR="00191EA7" w:rsidRPr="004D75DA">
              <w:rPr>
                <w:rFonts w:ascii="Times New Roman" w:hAnsi="Times New Roman"/>
                <w:sz w:val="28"/>
                <w:szCs w:val="28"/>
              </w:rPr>
              <w:t xml:space="preserve"> на проектирование строительных конструкций;</w:t>
            </w:r>
          </w:p>
          <w:p w:rsidR="00191EA7" w:rsidRPr="004D75DA" w:rsidRDefault="00154F6B" w:rsidP="00324AFE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sz w:val="28"/>
                <w:szCs w:val="28"/>
              </w:rPr>
              <w:t>п</w:t>
            </w:r>
            <w:r w:rsidR="00191EA7" w:rsidRPr="004D75DA">
              <w:rPr>
                <w:rFonts w:ascii="Times New Roman" w:hAnsi="Times New Roman"/>
                <w:sz w:val="28"/>
                <w:szCs w:val="28"/>
              </w:rPr>
              <w:t>равила соединения элементов строительных конструкции, расположения арматуры внутри ЖБК и изображения на чертежах и схемах;</w:t>
            </w:r>
          </w:p>
          <w:p w:rsidR="00BF23A6" w:rsidRPr="00E32966" w:rsidRDefault="00154F6B" w:rsidP="00324AFE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191EA7" w:rsidRPr="00E32966">
              <w:rPr>
                <w:rFonts w:ascii="Times New Roman" w:hAnsi="Times New Roman" w:cs="Times New Roman"/>
                <w:iCs/>
                <w:sz w:val="28"/>
                <w:szCs w:val="28"/>
              </w:rPr>
              <w:t>сновы конструирования элементов зданий с применением компьютерных программ;</w:t>
            </w:r>
          </w:p>
        </w:tc>
      </w:tr>
      <w:tr w:rsidR="00BF23A6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A6" w:rsidRPr="00E32966" w:rsidRDefault="00BF23A6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6B" w:rsidRPr="004D75DA" w:rsidRDefault="00154F6B" w:rsidP="00324AFE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соблюдать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</w:t>
            </w:r>
            <w:proofErr w:type="spellStart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проектированию</w:t>
            </w:r>
            <w:proofErr w:type="spellEnd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строительных</w:t>
            </w:r>
            <w:proofErr w:type="spellEnd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конструкции</w:t>
            </w:r>
            <w:proofErr w:type="spellEnd"/>
            <w:r w:rsidRPr="004D75D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;</w:t>
            </w:r>
          </w:p>
          <w:p w:rsidR="00154F6B" w:rsidRPr="004D75DA" w:rsidRDefault="00154F6B" w:rsidP="00324AFE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технические расчеты, с определением нагрузок, действующих на конструкции;</w:t>
            </w:r>
          </w:p>
          <w:p w:rsidR="00154F6B" w:rsidRPr="004D75DA" w:rsidRDefault="00154F6B" w:rsidP="00324AFE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расчетную схему, согласно конструктивной схеме здания;</w:t>
            </w:r>
          </w:p>
          <w:p w:rsidR="00154F6B" w:rsidRPr="004D75DA" w:rsidRDefault="00154F6B" w:rsidP="00324AFE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/>
                <w:sz w:val="28"/>
                <w:szCs w:val="28"/>
              </w:rPr>
              <w:t>подбирать сечения элемента по действующим нагрузкам;</w:t>
            </w:r>
          </w:p>
          <w:p w:rsidR="00154F6B" w:rsidRPr="004D75DA" w:rsidRDefault="00154F6B" w:rsidP="00324AFE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конструировать строительные элементы;</w:t>
            </w:r>
          </w:p>
          <w:p w:rsidR="00BF23A6" w:rsidRPr="00E32966" w:rsidRDefault="00154F6B" w:rsidP="00324AFE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выполнять чертежи строительных конструкций проектируемого здания </w:t>
            </w:r>
            <w:r w:rsidR="004D7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 помощью компьютерных программ.</w:t>
            </w:r>
          </w:p>
        </w:tc>
      </w:tr>
      <w:tr w:rsidR="002B1FF9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F9" w:rsidRPr="00F32CA3" w:rsidRDefault="002B1FF9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F9" w:rsidRPr="00F32CA3" w:rsidRDefault="002B1FF9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Самоконтроль, самостоятельность, внимательность, аккуратность.</w:t>
            </w:r>
          </w:p>
        </w:tc>
      </w:tr>
      <w:tr w:rsidR="002B1FF9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F9" w:rsidRPr="00E32966" w:rsidRDefault="002B1FF9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F9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5B7461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9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технические расчеты, с определением нагрузок, действующих на конструкции;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9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расчетная схема, согласно конструктивной схеме здания;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чертежи; 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чертежи конструктивных элементов </w:t>
            </w:r>
            <w:r w:rsidRPr="00E329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здания;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персональные компьютеры с установленным программным графическим редактором (</w:t>
            </w:r>
            <w:proofErr w:type="spell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MicrosoftExsel</w:t>
            </w:r>
            <w:proofErr w:type="spellEnd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), СНиПы, ГОСТы, нормативно-справочная литература,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чертежные принадлежности.</w:t>
            </w:r>
          </w:p>
        </w:tc>
      </w:tr>
      <w:tr w:rsidR="002B1FF9" w:rsidRPr="00E32966" w:rsidTr="002B1FF9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F9" w:rsidRPr="00E32966" w:rsidRDefault="002B1FF9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 выполнения проектно-сметной документации с использованием профессиональных программ, с применением различных приемов и методов конструирования под руководством.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1FF9" w:rsidRPr="00F32CA3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4403AD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задачи по расчету </w:t>
            </w:r>
            <w:r w:rsidRPr="00E329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определением нагрузок, действующих на конструкции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подбору</w:t>
            </w:r>
            <w:r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сечения элемента по действующим нагрузкам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1FF9" w:rsidRPr="00F32CA3" w:rsidRDefault="004403AD" w:rsidP="00F350D3">
            <w:pPr>
              <w:pStyle w:val="tkTablica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FF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применения приемов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конструирования строительных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329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ыполнении чертежей</w:t>
            </w:r>
            <w:r w:rsidRPr="00E329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строительных конструкций проектируемого здания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2B1FF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безопасного и эффективного достижения требуемых результатов;</w:t>
            </w:r>
          </w:p>
          <w:p w:rsidR="002B1FF9" w:rsidRPr="00E32966" w:rsidRDefault="002B1FF9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) при выполнении </w:t>
            </w:r>
            <w:r w:rsidR="004403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чертежей</w:t>
            </w:r>
            <w:r w:rsidR="004403AD" w:rsidRPr="00E329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строительных конструкций проектируемого здания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2605" w:rsidRPr="00E32966" w:rsidRDefault="00F02605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4D75DA" w:rsidRDefault="00FF6BE2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А. Участие в проектировании зданий и сооружений</w:t>
            </w:r>
          </w:p>
          <w:p w:rsidR="00FF6BE2" w:rsidRPr="00E32966" w:rsidRDefault="00FF6BE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3.1.4.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  <w:r w:rsidR="00F02605"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31120001А4</w:t>
            </w:r>
            <w:r w:rsidR="006855BF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выполнении технологической части проекта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зданий и </w:t>
            </w:r>
            <w:r w:rsidR="004403AD" w:rsidRPr="00E32966">
              <w:rPr>
                <w:rFonts w:ascii="Times New Roman" w:hAnsi="Times New Roman" w:cs="Times New Roman"/>
                <w:sz w:val="28"/>
                <w:szCs w:val="28"/>
              </w:rPr>
              <w:t>сооружений.</w:t>
            </w:r>
            <w:r w:rsidR="004403AD"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FF6BE2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4403AD" w:rsidRDefault="00FF6BE2" w:rsidP="00324AF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3AD">
              <w:rPr>
                <w:rFonts w:ascii="Times New Roman" w:hAnsi="Times New Roman"/>
                <w:sz w:val="28"/>
                <w:szCs w:val="28"/>
                <w:lang w:val="ru-RU"/>
              </w:rPr>
              <w:t>Выполнен подсчет объемов работ</w:t>
            </w:r>
            <w:r w:rsidR="00AB1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ЕРЕ</w:t>
            </w:r>
            <w:r w:rsidR="006855BF" w:rsidRPr="00440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 и </w:t>
            </w:r>
            <w:proofErr w:type="spellStart"/>
            <w:r w:rsidR="006855BF" w:rsidRPr="004403AD">
              <w:rPr>
                <w:rFonts w:ascii="Times New Roman" w:hAnsi="Times New Roman"/>
                <w:sz w:val="28"/>
                <w:szCs w:val="28"/>
                <w:lang w:val="ru-RU"/>
              </w:rPr>
              <w:t>ЕНиР</w:t>
            </w:r>
            <w:proofErr w:type="spellEnd"/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F6BE2" w:rsidRPr="00E32966" w:rsidRDefault="00FF6BE2" w:rsidP="00324AF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Выбраны методы производства работ</w:t>
            </w:r>
            <w:r w:rsidR="006855BF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СНиП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F6BE2" w:rsidRPr="00E32966" w:rsidRDefault="00FF6BE2" w:rsidP="00324AF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Выбраны строительные машины и механизмы для различных видов работ на основании принятых методов производства работ</w:t>
            </w:r>
            <w:r w:rsidR="006855BF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 соответствии СНиП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F6BE2" w:rsidRPr="00E32966" w:rsidRDefault="00FF6BE2" w:rsidP="00324AF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Составлены технологические карты на отдельные виды работ</w:t>
            </w:r>
            <w:r w:rsidR="006855BF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СНиП</w:t>
            </w: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F6BE2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2" w:rsidRPr="00E32966" w:rsidRDefault="007107C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составе проекта организации строительства: ведомости потребности в строительных конструкциях, изделиях, материалах и оборудовании;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 применения строительных материалов и изделий, основные виды строительных машин и механизмов, их применение и техническое нормирование в строительстве;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конструктивные схемы зданий, последовательность и методы их возведения;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графики потребности в основных строительных машинах, транспортных средствах и в кадрах строителей по основным категориям;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 проекта производства работ</w:t>
            </w: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7107C0" w:rsidRPr="00E32966" w:rsidRDefault="007107C0" w:rsidP="00324AF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приемка и хранение материалов, изделий, конструкций в соответствии с нормативно-технической документацией;</w:t>
            </w:r>
          </w:p>
          <w:p w:rsidR="00FF6BE2" w:rsidRPr="00E32966" w:rsidRDefault="007107C0" w:rsidP="00324AFE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основы производства и организация строительных работ с применением компьютерных программ;</w:t>
            </w:r>
          </w:p>
        </w:tc>
      </w:tr>
      <w:tr w:rsidR="007107C0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C0" w:rsidRPr="00E32966" w:rsidRDefault="007107C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оставлять необходимые спецификации, диаграммы, таблицы, графики и другие технические </w:t>
            </w:r>
            <w:proofErr w:type="spellStart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  <w:proofErr w:type="spellEnd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проводимых</w:t>
            </w:r>
            <w:proofErr w:type="spellEnd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</w:t>
            </w:r>
            <w:proofErr w:type="spellEnd"/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роизводить необходимые технические расчеты, разрабатывать технологические карты на отдельные виды работ;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</w:t>
            </w:r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ассчитывать пооперационные нормы расхода материалов, инструмента, затрат труда;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спользовать в технологии и организации производства работ передовой отечественный и зарубежный опыт;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одбирать комплекты строительных машин и средств малой механизации для выполнения работ и</w:t>
            </w:r>
            <w:r w:rsidR="007107C0" w:rsidRPr="004D7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составлять заявки на технологическую оснастку, инструменты, приспособления для строительного производства;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ru-RU"/>
              </w:rPr>
              <w:lastRenderedPageBreak/>
              <w:t>ч</w:t>
            </w:r>
            <w:proofErr w:type="spellStart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итать</w:t>
            </w:r>
            <w:proofErr w:type="spellEnd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проектно-технологическую</w:t>
            </w:r>
            <w:proofErr w:type="spellEnd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документацию</w:t>
            </w:r>
            <w:proofErr w:type="spellEnd"/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107C0" w:rsidRPr="004D75DA" w:rsidRDefault="006855BF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</w:t>
            </w:r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существлять прием и проверки</w:t>
            </w:r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материалов, изделий, конструкций и</w:t>
            </w:r>
            <w:r w:rsidR="007107C0" w:rsidRPr="004D75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обеспечение ее хранения;</w:t>
            </w:r>
          </w:p>
          <w:p w:rsidR="007107C0" w:rsidRPr="004D75DA" w:rsidRDefault="006561D6" w:rsidP="00324AFE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7107C0" w:rsidRPr="004D75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формлять чертежи технологического проектирования, с примен</w:t>
            </w:r>
            <w:r w:rsidR="004D75DA" w:rsidRPr="004D75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ением информационных технологий</w:t>
            </w:r>
          </w:p>
        </w:tc>
      </w:tr>
      <w:tr w:rsidR="004403AD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F32CA3" w:rsidRDefault="004403AD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F32CA3" w:rsidRDefault="00F95934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03AD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нимательность, организованность, самостоятельность.</w:t>
            </w:r>
            <w:r w:rsidR="00D473BB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Ориентированность в условиях частой смены технологий монтажа, внимательность к деталям, исполнительность, самоконтроль, организованность.</w:t>
            </w:r>
          </w:p>
        </w:tc>
      </w:tr>
      <w:tr w:rsidR="004403AD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E32966" w:rsidRDefault="004403AD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4403AD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7461"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7461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4403AD" w:rsidRPr="00E32966" w:rsidRDefault="005B7461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4403AD" w:rsidRPr="00E32966">
              <w:rPr>
                <w:rFonts w:ascii="Times New Roman" w:hAnsi="Times New Roman" w:cs="Times New Roman"/>
                <w:sz w:val="28"/>
                <w:szCs w:val="28"/>
              </w:rPr>
              <w:t>планы, разрезы, схемы</w:t>
            </w:r>
            <w:r w:rsidR="004403AD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403AD" w:rsidRPr="00E32966">
              <w:rPr>
                <w:rFonts w:ascii="Times New Roman" w:hAnsi="Times New Roman" w:cs="Times New Roman"/>
                <w:sz w:val="28"/>
                <w:szCs w:val="28"/>
              </w:rPr>
              <w:t>конструктивных элементов здания;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монтажные эскизы на основе замеров с натуры, монтажные чертежи;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3AD">
              <w:rPr>
                <w:rFonts w:ascii="Times New Roman" w:hAnsi="Times New Roman" w:cs="Times New Roman"/>
                <w:sz w:val="28"/>
                <w:szCs w:val="28"/>
              </w:rPr>
              <w:t>ППР: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сводная ведомость трудовых затрат и заработной платы, календарный план производства работ, графики поставки оборудования, изделий, ведомости материалов, технологические карты производства работ, схемы и правила </w:t>
            </w:r>
            <w:proofErr w:type="spell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тяжелых грузов, схемы доставки грузов;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нормативно – справочная литература для определения трудоемкости работ;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инструменты для выполнения монтажных работ;</w:t>
            </w:r>
          </w:p>
          <w:p w:rsidR="004403AD" w:rsidRPr="00E32966" w:rsidRDefault="004403AD" w:rsidP="00F35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- оборудование для выполнения монтажных работ.</w:t>
            </w:r>
          </w:p>
          <w:p w:rsidR="004403AD" w:rsidRPr="00E32966" w:rsidRDefault="004403AD" w:rsidP="00F35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-пояснительная записка к архитектурной части проекта;</w:t>
            </w:r>
          </w:p>
          <w:p w:rsidR="004403AD" w:rsidRPr="00E32966" w:rsidRDefault="004403AD" w:rsidP="00F35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- рабочие чертежи строительных конструкции;</w:t>
            </w:r>
          </w:p>
          <w:p w:rsidR="004403AD" w:rsidRPr="00E32966" w:rsidRDefault="004403AD" w:rsidP="00F35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 xml:space="preserve">- технические паспорта оборудования и инструментов; </w:t>
            </w:r>
          </w:p>
          <w:p w:rsidR="004403AD" w:rsidRPr="00E32966" w:rsidRDefault="004403AD" w:rsidP="00F350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E3296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оборудования на бетонных работах </w:t>
            </w:r>
            <w:r w:rsidRPr="00E32966">
              <w:rPr>
                <w:rFonts w:ascii="Times New Roman" w:hAnsi="Times New Roman"/>
                <w:noProof/>
                <w:color w:val="5B9BD5" w:themeColor="accent1"/>
                <w:sz w:val="28"/>
                <w:szCs w:val="28"/>
              </w:rPr>
              <w:t>.</w:t>
            </w:r>
          </w:p>
        </w:tc>
      </w:tr>
      <w:tr w:rsidR="004403AD" w:rsidRPr="00E32966" w:rsidTr="004403AD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E32966" w:rsidRDefault="004403AD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выполнения 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технологической части проекта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зданий и сооружений с применением профессиональных программ при выполнении чертежи ППР приемов и методов производства работ под руководством;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знаний </w:t>
            </w:r>
            <w:r w:rsidRPr="00E32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основы производства и организация строительных работ с применением компьютерных программ;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03AD" w:rsidRPr="00F32CA3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 при выполнении проекта производства работ;</w:t>
            </w:r>
          </w:p>
          <w:p w:rsidR="004403AD" w:rsidRPr="00F32CA3" w:rsidRDefault="004403AD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746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тестирование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3AD" w:rsidRPr="00E32966" w:rsidRDefault="004403A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портфолио работ</w:t>
            </w:r>
            <w:r w:rsidR="00D47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23A6" w:rsidRPr="00E32966" w:rsidRDefault="00BF23A6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4D75DA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А. Участие в проектировании зданий и сооружений</w:t>
            </w:r>
          </w:p>
          <w:p w:rsidR="005D7884" w:rsidRPr="00E32966" w:rsidRDefault="005D7884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3.1.5. Код и наименование трудовой функции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F4131120001А5-</w:t>
            </w:r>
            <w:r w:rsidR="00BB5EF4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выполнении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сметно-экономического расчета строительства.</w:t>
            </w: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324AF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35" w:hanging="2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Составлены калькуляции на отдельные виды работ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</w:t>
            </w:r>
            <w:proofErr w:type="spellStart"/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ЕРиР</w:t>
            </w:r>
            <w:proofErr w:type="spellEnd"/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ЕНиР</w:t>
            </w:r>
            <w:proofErr w:type="spellEnd"/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35" w:hanging="2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Составлены локальные сметы на отдельные виды работ</w:t>
            </w:r>
            <w:r w:rsidR="0068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соответствия</w:t>
            </w:r>
            <w:r w:rsidR="0068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</w:t>
            </w:r>
            <w:r w:rsidR="00682A05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35" w:hanging="2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Составлена объектная смета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соответствия 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проекта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35" w:hanging="2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Рассчитаны технико-экономические показатели по строительству проектируемого здания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5B74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D473BB"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проекта</w:t>
            </w:r>
            <w:r w:rsidR="00BC6CB6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="00D473BB" w:rsidRPr="002B1F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4D75DA" w:rsidRDefault="005D7884" w:rsidP="00324AF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61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подсчета</w:t>
            </w:r>
            <w:proofErr w:type="spellEnd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объемов</w:t>
            </w:r>
            <w:proofErr w:type="spellEnd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D7884" w:rsidRPr="004D75DA" w:rsidRDefault="005D7884" w:rsidP="00324AF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61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составления проектно-сметной документации;</w:t>
            </w:r>
          </w:p>
          <w:p w:rsidR="005D7884" w:rsidRPr="004D75DA" w:rsidRDefault="005D7884" w:rsidP="00324AF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61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составления актов выполненных работ;</w:t>
            </w:r>
          </w:p>
        </w:tc>
      </w:tr>
      <w:tr w:rsidR="005D7884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84" w:rsidRPr="00E32966" w:rsidRDefault="005D7884" w:rsidP="00324AFE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читать проектно-сметную документацию;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составлять калькуляции на строительные виды работ;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рассчитывать технико-экономические показатели по строительству проектируемого здания;</w:t>
            </w:r>
          </w:p>
          <w:p w:rsidR="005D7884" w:rsidRPr="00E32966" w:rsidRDefault="005D7884" w:rsidP="00324AFE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29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определять цены на строительную продукцию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F32CA3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F32CA3" w:rsidRDefault="00D473BB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Исполнительность, в</w:t>
            </w:r>
            <w:r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нимательность, организованность, самостоятельность.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3BB" w:rsidRPr="00E32966" w:rsidTr="00D473BB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61" w:rsidRDefault="00D473BB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  <w:r w:rsidR="005B746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5B7461" w:rsidRPr="00E32966" w:rsidRDefault="005B7461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</w:t>
            </w:r>
            <w:r w:rsidR="00682A05">
              <w:rPr>
                <w:rFonts w:ascii="Times New Roman" w:hAnsi="Times New Roman" w:cs="Times New Roman"/>
                <w:sz w:val="28"/>
                <w:szCs w:val="28"/>
              </w:rPr>
              <w:t>ации строительного производства.</w:t>
            </w:r>
          </w:p>
        </w:tc>
      </w:tr>
      <w:tr w:rsidR="005B7461" w:rsidRPr="00E32966" w:rsidTr="00CC1B46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61" w:rsidRPr="00E32966" w:rsidRDefault="005B7461" w:rsidP="00CC1B4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61" w:rsidRPr="00E32966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5B7461" w:rsidRPr="00E32966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proofErr w:type="spell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proofErr w:type="spellEnd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сметно-экономического расчета строительства;</w:t>
            </w:r>
          </w:p>
          <w:p w:rsidR="005B7461" w:rsidRPr="00E32966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знаний 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>технико-экономически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2966">
              <w:rPr>
                <w:rFonts w:ascii="Times New Roman" w:hAnsi="Times New Roman"/>
                <w:sz w:val="28"/>
                <w:szCs w:val="28"/>
              </w:rPr>
              <w:t>показател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ей и их расчетов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по строительству проектируемого здания</w:t>
            </w:r>
            <w:r w:rsidRPr="00E32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461" w:rsidRPr="00F32CA3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 при выполнении проекта производства работ;</w:t>
            </w:r>
          </w:p>
          <w:p w:rsidR="005B7461" w:rsidRPr="00F32CA3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тестирование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7461" w:rsidRPr="00E32966" w:rsidRDefault="005B7461" w:rsidP="00CC1B4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портфолио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3BB" w:rsidRPr="00E32966" w:rsidTr="00D473BB"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BB" w:rsidRPr="00E32966" w:rsidTr="00D473BB">
        <w:tc>
          <w:tcPr>
            <w:tcW w:w="144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4D75DA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3.2. Код и наименование 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Б. Организация и выполнение работ по строительству, ремонту и реконструкции зданий и сооружений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3.2.1.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F4131120001Б1 - </w:t>
            </w:r>
            <w:r w:rsidRPr="00E3296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Участие в контроле качества общестроительных работ.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324AF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Проконтролировано качество общестроительн</w:t>
            </w:r>
            <w:r w:rsidR="004D75DA">
              <w:rPr>
                <w:rFonts w:ascii="Times New Roman" w:hAnsi="Times New Roman"/>
                <w:sz w:val="28"/>
                <w:szCs w:val="28"/>
                <w:lang w:val="ru-RU"/>
              </w:rPr>
              <w:t>ых работ в соответствии со СНиП;</w:t>
            </w:r>
          </w:p>
          <w:p w:rsidR="00D473BB" w:rsidRPr="00E32966" w:rsidRDefault="00D473BB" w:rsidP="00324AF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Проконтролировано</w:t>
            </w:r>
            <w:r w:rsidRPr="00E3296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соблюдение технологической последовательности и сроков выполнения работ</w:t>
            </w: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со СНиП.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4D75DA" w:rsidRDefault="004D75DA" w:rsidP="00324AFE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61" w:hanging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D473BB" w:rsidRP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ормативно-техническая документация на производство и приемку строительно- монтажных работ; </w:t>
            </w:r>
          </w:p>
          <w:p w:rsidR="00D473BB" w:rsidRPr="004D75DA" w:rsidRDefault="004D75DA" w:rsidP="00324AFE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61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="00D473BB" w:rsidRPr="004D75D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опустимые отклонения возводимых строительных конструкций при выполнении работ;</w:t>
            </w:r>
          </w:p>
          <w:p w:rsidR="00D473BB" w:rsidRPr="004D75DA" w:rsidRDefault="004D75DA" w:rsidP="00324AFE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6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473BB" w:rsidRPr="004D75DA">
              <w:rPr>
                <w:rFonts w:ascii="Times New Roman" w:hAnsi="Times New Roman"/>
                <w:sz w:val="28"/>
                <w:szCs w:val="28"/>
              </w:rPr>
              <w:t>ребования</w:t>
            </w:r>
            <w:proofErr w:type="spellEnd"/>
            <w:r w:rsidR="00D473BB"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73BB" w:rsidRPr="004D75DA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="00D473BB"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73BB" w:rsidRPr="004D75DA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="00D473BB" w:rsidRPr="004D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73BB" w:rsidRPr="004D75DA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="00D473BB" w:rsidRPr="004D75D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473BB" w:rsidRPr="004D75DA" w:rsidRDefault="004D75DA" w:rsidP="00324AFE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61" w:hanging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473BB" w:rsidRP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еречень актов на скрытые работы; </w:t>
            </w:r>
          </w:p>
          <w:p w:rsidR="00D473BB" w:rsidRPr="004D75DA" w:rsidRDefault="004D75DA" w:rsidP="00324AFE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61" w:right="431" w:hanging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473BB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иды дефектов и брака строительных работ, основные требования к качеству        строительной продукции;</w:t>
            </w:r>
          </w:p>
          <w:p w:rsidR="00D473BB" w:rsidRPr="004D75DA" w:rsidRDefault="004D75DA" w:rsidP="00324AFE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61" w:right="431" w:hanging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473BB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еречень и содержание документов, необходимых для приемки производства работ;</w:t>
            </w:r>
          </w:p>
          <w:p w:rsidR="00D473BB" w:rsidRPr="004D75DA" w:rsidRDefault="004D75DA" w:rsidP="00324AFE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61" w:right="431" w:hanging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473BB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сновные нормативные и законодательные акты в области охраны труда и окружающей среды, инженерные решения по технике безопасности при использовании строительных машин и оборудования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uppressAutoHyphens/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ыполнять все строительные нормы и правила при проведении общестроительных работ;</w:t>
            </w:r>
          </w:p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uppressAutoHyphens/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ыполнять поэтапный контроль по всем выполняемым работам;</w:t>
            </w:r>
          </w:p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ыполнять ведение исполнительной документации на объекте;</w:t>
            </w:r>
          </w:p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оставлять промежуточные акты приемки работ и акты на скрытые работы;</w:t>
            </w:r>
          </w:p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proofErr w:type="spellStart"/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редупреждать</w:t>
            </w:r>
            <w:proofErr w:type="spellEnd"/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дефекты и брак в работе, и обеспечивать требуемое качество продукции;</w:t>
            </w:r>
          </w:p>
          <w:p w:rsidR="002059C1" w:rsidRPr="004D75DA" w:rsidRDefault="004D75DA" w:rsidP="00324AFE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</w:t>
            </w:r>
            <w:proofErr w:type="spellStart"/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формлять</w:t>
            </w:r>
            <w:proofErr w:type="spellEnd"/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документы на приемку и производство работ;</w:t>
            </w:r>
          </w:p>
          <w:p w:rsidR="00D473BB" w:rsidRPr="004D75DA" w:rsidRDefault="004D75DA" w:rsidP="00324AFE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зучать нормативные и законодательные акты в области охраны труда и окружающей среды, инженерные решения по технике безопасности при использовании строительных машин и оборудования,</w:t>
            </w:r>
            <w:r w:rsidR="002059C1" w:rsidRPr="004D75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059C1" w:rsidRPr="004D75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стенды для испытаний на растяжение и разрыв</w:t>
            </w:r>
            <w:r w:rsidR="002059C1" w:rsidRPr="004D75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059C1" w:rsidRPr="004D75DA">
              <w:rPr>
                <w:rFonts w:ascii="Times New Roman" w:eastAsia="Times New Roman" w:hAnsi="Times New Roman"/>
                <w:spacing w:val="-15"/>
                <w:kern w:val="36"/>
                <w:sz w:val="28"/>
                <w:szCs w:val="28"/>
                <w:lang w:val="ru-RU" w:eastAsia="ru-RU"/>
              </w:rPr>
              <w:t xml:space="preserve"> малогабаритные испытательные прессы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F32CA3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BB" w:rsidRPr="00F32CA3" w:rsidRDefault="00D473BB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Самоконтроль, исполнительность, внимательность, самоанализ.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5B7461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2059C1" w:rsidRDefault="00D473BB" w:rsidP="00324AFE">
            <w:pPr>
              <w:pStyle w:val="tkTablic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планы, разрезы, схемы здании со спецификациями оборудования и материалов, чертежи</w:t>
            </w:r>
            <w:r w:rsidR="002059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9C1" w:rsidRPr="002059C1" w:rsidRDefault="00D473BB" w:rsidP="00324AFE">
            <w:pPr>
              <w:pStyle w:val="tkTablic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9C1">
              <w:rPr>
                <w:rFonts w:ascii="Times New Roman" w:hAnsi="Times New Roman"/>
                <w:sz w:val="28"/>
                <w:szCs w:val="28"/>
              </w:rPr>
              <w:t>СНиПы, ГОСТы, н</w:t>
            </w:r>
            <w:r w:rsidR="002059C1">
              <w:rPr>
                <w:rFonts w:ascii="Times New Roman" w:hAnsi="Times New Roman"/>
                <w:sz w:val="28"/>
                <w:szCs w:val="28"/>
              </w:rPr>
              <w:t>ормативно-справочная литература;</w:t>
            </w:r>
          </w:p>
          <w:p w:rsidR="00F0757C" w:rsidRPr="002059C1" w:rsidRDefault="00F0757C" w:rsidP="00324AFE">
            <w:pPr>
              <w:pStyle w:val="tkTablic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C1">
              <w:rPr>
                <w:rFonts w:ascii="Times New Roman" w:hAnsi="Times New Roman" w:cs="Times New Roman"/>
                <w:sz w:val="28"/>
                <w:szCs w:val="28"/>
              </w:rPr>
              <w:t>инструменты для проведения испытаний</w:t>
            </w:r>
            <w:r w:rsidR="004D75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</w:t>
            </w:r>
            <w:r w:rsidR="00682A05" w:rsidRPr="004D7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682A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329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 w:rsidRPr="00E329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Pr="00E329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Ультразвуковой дефектоскоп УД2-70,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29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испытательные комплексы из прессов ИП-1000М,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измеритель прочности бетона,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электрогидравлическая разрывная испытательная машина,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виброплощадка</w:t>
            </w:r>
            <w:proofErr w:type="spellEnd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бетонных образцов, влагомер строительных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есей</w:t>
            </w: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материалов,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электрогидравлическая разрывная испытательная машина,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7F7F7"/>
                <w:lang w:eastAsia="en-US"/>
              </w:rPr>
              <w:t xml:space="preserve"> молотки Шмидта-качество бетона.</w:t>
            </w:r>
          </w:p>
        </w:tc>
      </w:tr>
      <w:tr w:rsidR="00D473BB" w:rsidRPr="00E32966" w:rsidTr="00D473BB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D473BB" w:rsidRPr="00E32966" w:rsidRDefault="00D473B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9C1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технической </w:t>
            </w:r>
            <w:r w:rsidR="002059C1">
              <w:rPr>
                <w:rFonts w:ascii="Times New Roman" w:hAnsi="Times New Roman" w:cs="Times New Roman"/>
                <w:sz w:val="28"/>
                <w:szCs w:val="28"/>
              </w:rPr>
              <w:t>документации для строительно-монтажных работ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3BB" w:rsidRPr="00E32966" w:rsidRDefault="00D473BB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2059C1" w:rsidRPr="00205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05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682A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ыполнять </w:t>
            </w:r>
            <w:r w:rsidR="002059C1" w:rsidRPr="00205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исполнительной</w:t>
            </w:r>
            <w:proofErr w:type="gramEnd"/>
            <w:r w:rsidR="002059C1" w:rsidRPr="00205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документации на объекте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3BB" w:rsidRPr="00E32966" w:rsidRDefault="00D473BB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="008016D3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="008016D3" w:rsidRPr="00E32966">
              <w:rPr>
                <w:rFonts w:ascii="Times New Roman" w:hAnsi="Times New Roman"/>
                <w:sz w:val="28"/>
                <w:szCs w:val="28"/>
              </w:rPr>
              <w:t xml:space="preserve"> органов внутреннего контроля</w:t>
            </w:r>
            <w:r w:rsidR="008016D3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6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16D3" w:rsidRPr="00E32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рабочих местах.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757C" w:rsidRPr="00F32CA3" w:rsidRDefault="00F0757C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F0757C" w:rsidRPr="00F32CA3" w:rsidRDefault="00F0757C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8016D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01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выполнением</w:t>
            </w:r>
            <w:r w:rsidR="008016D3" w:rsidRPr="00205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 строительные нормы и правила при проведении общестроительных работ</w:t>
            </w:r>
            <w:r w:rsidR="008016D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57C" w:rsidRDefault="00F0757C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</w:t>
            </w:r>
            <w:r w:rsidR="008016D3" w:rsidRPr="00F32CA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8016D3" w:rsidRPr="00205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16D3">
              <w:rPr>
                <w:rFonts w:ascii="Times New Roman" w:hAnsi="Times New Roman" w:cs="Times New Roman"/>
                <w:sz w:val="28"/>
                <w:szCs w:val="28"/>
              </w:rPr>
              <w:t>поэтапного контроля</w:t>
            </w:r>
            <w:r w:rsidR="008016D3" w:rsidRPr="008016D3">
              <w:rPr>
                <w:rFonts w:ascii="Times New Roman" w:hAnsi="Times New Roman" w:cs="Times New Roman"/>
                <w:sz w:val="28"/>
                <w:szCs w:val="28"/>
              </w:rPr>
              <w:t xml:space="preserve"> по всем выполняемым работам</w:t>
            </w:r>
            <w:r w:rsidR="00E873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327" w:rsidRPr="00E87327" w:rsidRDefault="00E87327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27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ведении</w:t>
            </w:r>
            <w:r w:rsidRPr="00E8732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документации на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3BB" w:rsidRPr="00E32966" w:rsidRDefault="00D473BB" w:rsidP="00324AFE">
            <w:pPr>
              <w:pStyle w:val="tkTablic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</w:tbl>
    <w:p w:rsidR="00A076CF" w:rsidRPr="00E32966" w:rsidRDefault="00A076CF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3.2. Код и наименование обобщенной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207426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Б. Организация и выполнение работ по строительству, ремонту и реконструкции зданий и сооружений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3.2.2.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706D5D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F4131120001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Б2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13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оперативного управления бригадой и организация общестроительных работ на объектах строительства зданий и сооружений.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DE" w:rsidRPr="00E32966" w:rsidRDefault="007A4DDE" w:rsidP="00324AFE">
            <w:pPr>
              <w:numPr>
                <w:ilvl w:val="0"/>
                <w:numId w:val="8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Осуществлены связи с поставщиками строит</w:t>
            </w:r>
            <w:r w:rsidR="004D75DA">
              <w:rPr>
                <w:rFonts w:ascii="Times New Roman" w:hAnsi="Times New Roman"/>
                <w:sz w:val="28"/>
                <w:szCs w:val="28"/>
              </w:rPr>
              <w:t>ельных материалов и конструкций;</w:t>
            </w:r>
          </w:p>
          <w:p w:rsidR="007A4DDE" w:rsidRPr="00E32966" w:rsidRDefault="007A4DDE" w:rsidP="00324AFE">
            <w:pPr>
              <w:numPr>
                <w:ilvl w:val="0"/>
                <w:numId w:val="8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Составлен календарный график выполнения общестроительн</w:t>
            </w:r>
            <w:r w:rsidR="004D75DA">
              <w:rPr>
                <w:rFonts w:ascii="Times New Roman" w:hAnsi="Times New Roman"/>
                <w:sz w:val="28"/>
                <w:szCs w:val="28"/>
              </w:rPr>
              <w:t>ых работ;</w:t>
            </w:r>
          </w:p>
          <w:p w:rsidR="007A4DDE" w:rsidRPr="00E32966" w:rsidRDefault="007A4DDE" w:rsidP="00324AFE">
            <w:pPr>
              <w:numPr>
                <w:ilvl w:val="0"/>
                <w:numId w:val="8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Составлен график движения рабочих, завоза материалов и конструкций, строительные бригады обеспечены фронтом работ, постав</w:t>
            </w:r>
            <w:r w:rsidR="004D75DA">
              <w:rPr>
                <w:rFonts w:ascii="Times New Roman" w:hAnsi="Times New Roman"/>
                <w:sz w:val="28"/>
                <w:szCs w:val="28"/>
              </w:rPr>
              <w:t>лена задача производства работ;</w:t>
            </w:r>
            <w:r w:rsidRPr="00E329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BC4F13" w:rsidRPr="00E32966" w:rsidRDefault="007A4DDE" w:rsidP="00324AFE">
            <w:pPr>
              <w:numPr>
                <w:ilvl w:val="0"/>
                <w:numId w:val="8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Выполнен контроль сроков строительных работ на объектах строительства    зданий и сооружении с соблюдением техники безопасности.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0630" w:rsidRPr="00E32966">
              <w:rPr>
                <w:rFonts w:ascii="Times New Roman" w:hAnsi="Times New Roman"/>
                <w:sz w:val="28"/>
                <w:szCs w:val="28"/>
              </w:rPr>
              <w:t>ринципы и методы планирования работ на участке;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proofErr w:type="spellStart"/>
            <w:r w:rsidR="00F10630" w:rsidRPr="00E32966">
              <w:rPr>
                <w:rFonts w:ascii="Times New Roman" w:hAnsi="Times New Roman"/>
                <w:sz w:val="28"/>
                <w:szCs w:val="28"/>
              </w:rPr>
              <w:t>риемы</w:t>
            </w:r>
            <w:proofErr w:type="spellEnd"/>
            <w:r w:rsidR="00F10630" w:rsidRPr="00E32966">
              <w:rPr>
                <w:rFonts w:ascii="Times New Roman" w:hAnsi="Times New Roman"/>
                <w:sz w:val="28"/>
                <w:szCs w:val="28"/>
              </w:rPr>
              <w:t xml:space="preserve"> и методы управления структурными подразделениями, при выполнении ими производственных задач;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proofErr w:type="spellStart"/>
            <w:r w:rsidR="00F10630" w:rsidRPr="00E32966">
              <w:rPr>
                <w:rFonts w:ascii="Times New Roman" w:hAnsi="Times New Roman"/>
                <w:sz w:val="28"/>
                <w:szCs w:val="28"/>
              </w:rPr>
              <w:t>ормативно</w:t>
            </w:r>
            <w:proofErr w:type="spellEnd"/>
            <w:r w:rsidR="00F10630" w:rsidRPr="00E32966">
              <w:rPr>
                <w:rFonts w:ascii="Times New Roman" w:hAnsi="Times New Roman"/>
                <w:sz w:val="28"/>
                <w:szCs w:val="28"/>
              </w:rPr>
              <w:t>-техническая и распорядительная документация по вопросам организации деятельности строительных участков;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10630" w:rsidRPr="00E32966">
              <w:rPr>
                <w:rFonts w:ascii="Times New Roman" w:hAnsi="Times New Roman"/>
                <w:sz w:val="28"/>
                <w:szCs w:val="28"/>
              </w:rPr>
              <w:t>ормы организации труда рабочих;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10630" w:rsidRPr="00E32966">
              <w:rPr>
                <w:rFonts w:ascii="Times New Roman" w:hAnsi="Times New Roman"/>
                <w:sz w:val="28"/>
                <w:szCs w:val="28"/>
              </w:rPr>
              <w:t>истема управления трудовыми ресурсами в организации;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10630" w:rsidRPr="00E32966">
              <w:rPr>
                <w:rFonts w:ascii="Times New Roman" w:hAnsi="Times New Roman"/>
                <w:sz w:val="28"/>
                <w:szCs w:val="28"/>
              </w:rPr>
              <w:t>лассификация затрат рабочего времени;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10630" w:rsidRPr="00E32966">
              <w:rPr>
                <w:rFonts w:ascii="Times New Roman" w:eastAsia="Times New Roman" w:hAnsi="Times New Roman"/>
                <w:sz w:val="28"/>
                <w:szCs w:val="28"/>
              </w:rPr>
              <w:t>равила составления актов приемки работ и актов скрытых работ;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и</w:t>
            </w:r>
            <w:proofErr w:type="spellStart"/>
            <w:r w:rsidR="00F10630" w:rsidRPr="00E32966">
              <w:rPr>
                <w:rFonts w:ascii="Times New Roman" w:eastAsia="Times New Roman" w:hAnsi="Times New Roman"/>
                <w:sz w:val="28"/>
                <w:szCs w:val="28"/>
              </w:rPr>
              <w:t>нженерные</w:t>
            </w:r>
            <w:proofErr w:type="spellEnd"/>
            <w:r w:rsidR="00F10630" w:rsidRPr="00E32966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решения при использовании геодезических приборов при установке сборных элементов в проектное положение; </w:t>
            </w:r>
          </w:p>
          <w:p w:rsidR="00F10630" w:rsidRPr="00E32966" w:rsidRDefault="004D75DA" w:rsidP="00324AF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lastRenderedPageBreak/>
              <w:t>с</w:t>
            </w:r>
            <w:proofErr w:type="spellStart"/>
            <w:r w:rsidR="00F10630" w:rsidRPr="00E32966">
              <w:rPr>
                <w:rFonts w:ascii="Times New Roman" w:eastAsia="Times New Roman" w:hAnsi="Times New Roman"/>
                <w:sz w:val="28"/>
                <w:szCs w:val="28"/>
              </w:rPr>
              <w:t>хемы</w:t>
            </w:r>
            <w:proofErr w:type="spellEnd"/>
            <w:r w:rsidR="00F10630" w:rsidRPr="00E32966">
              <w:rPr>
                <w:rFonts w:ascii="Times New Roman" w:eastAsia="Times New Roman" w:hAnsi="Times New Roman"/>
                <w:sz w:val="28"/>
                <w:szCs w:val="28"/>
              </w:rPr>
              <w:t xml:space="preserve"> подключения временных коммуникаций к существующим инженерным сетям и основы электроснабжения строительной площадки;</w:t>
            </w:r>
          </w:p>
          <w:p w:rsidR="00BC4F13" w:rsidRPr="00E32966" w:rsidRDefault="004D75DA" w:rsidP="00324AFE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F10630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оследовательность и методы выполнения организационно-технической подготовки строительной площадки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ыполнять ведение исполнительной документации на объекте;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асставлять бригады на участке;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ыдавать и распределять производственное задания между исполнителями работ (</w:t>
            </w:r>
            <w:r w:rsidR="008016D3" w:rsidRPr="008016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бригадами и звеньями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); 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формлять документы по учету рабочего времени, выработки, простоев;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спользовать геодезические приборы при установке сборных элементов в проектное положение;</w:t>
            </w:r>
          </w:p>
          <w:p w:rsidR="008016D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итать разработанный генеральный план;</w:t>
            </w:r>
          </w:p>
          <w:p w:rsidR="00BC4F13" w:rsidRPr="008016D3" w:rsidRDefault="004D75DA" w:rsidP="00324AF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8016D3" w:rsidRPr="008016D3">
              <w:rPr>
                <w:rFonts w:ascii="Times New Roman" w:hAnsi="Times New Roman"/>
                <w:sz w:val="28"/>
                <w:szCs w:val="28"/>
                <w:lang w:val="ru-RU"/>
              </w:rPr>
              <w:t>одготовить строительную площадку к выполнен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 производства работ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F32CA3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F32CA3" w:rsidRDefault="00347980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работе по ненормированному графику, с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амоконтроль, внимательность, наблюдательность.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5B7461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347980" w:rsidRPr="00E32966" w:rsidRDefault="00347980" w:rsidP="00324AFE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рабочие чертежи архитектурно-строительной части прооекта;</w:t>
            </w:r>
          </w:p>
          <w:p w:rsidR="00347980" w:rsidRPr="00E32966" w:rsidRDefault="00347980" w:rsidP="00324AFE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производства работ (ППР): сводная ведомость трудовых затрат и заработной платы, календарный план производства работ, графики поставки оборудования, изделий и заготовок, ведомости материалов, технологические карты производства работ, схемы и правила </w:t>
            </w:r>
            <w:proofErr w:type="spellStart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тяжелых грузов, схемы доставки грузов;</w:t>
            </w:r>
          </w:p>
          <w:p w:rsidR="00347980" w:rsidRPr="00E32966" w:rsidRDefault="00347980" w:rsidP="00324AFE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нормативно – справочная литература для определения трудоемкости работ;</w:t>
            </w:r>
          </w:p>
          <w:p w:rsidR="00347980" w:rsidRPr="00E32966" w:rsidRDefault="00347980" w:rsidP="00324AFE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инструменты для выполнения 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строительно-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монтажных работ.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свидетельство освоения навыков и знаний в отношении: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организации монтажно-строительных процессов;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умения работать с монтажными чертежами;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умения выполнять работы по 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строи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монтажу с применением ручного и механизированного инструмента, оборудования;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знаний технологии производства монтажных работ и требований к безопасности на рабочих местах.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980" w:rsidRPr="00F32CA3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за выполнением работ по </w:t>
            </w:r>
            <w:r w:rsidR="00AD4890">
              <w:rPr>
                <w:rFonts w:ascii="Times New Roman" w:hAnsi="Times New Roman" w:cs="Times New Roman"/>
                <w:sz w:val="28"/>
                <w:szCs w:val="28"/>
              </w:rPr>
              <w:t>организации и выполнении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строительству, ремонту и реконструкции зданий и сооружений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с соблюдением требований </w:t>
            </w:r>
            <w:r w:rsidR="00C62730"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рабочих местах;</w:t>
            </w:r>
          </w:p>
          <w:p w:rsidR="00347980" w:rsidRPr="00E32966" w:rsidRDefault="00347980" w:rsidP="00FB035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</w:tbl>
    <w:p w:rsidR="00E65EBA" w:rsidRPr="00E32966" w:rsidRDefault="00E65EB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AA6BDC" w:rsidRDefault="00270A8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C4F13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. Код и наименование </w:t>
            </w:r>
            <w:r w:rsidR="00AA6B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08677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В. </w:t>
            </w:r>
            <w:r w:rsidR="0086571B" w:rsidRPr="00E32966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работ по эксплуатации зданий и сооружений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270A8B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BC4F13" w:rsidRPr="00E32966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87708B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F4131120001</w:t>
            </w:r>
            <w:r w:rsidR="0086571B" w:rsidRPr="00E32966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BC4F13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571B" w:rsidRPr="00E32966">
              <w:rPr>
                <w:rFonts w:ascii="Times New Roman" w:hAnsi="Times New Roman" w:cs="Times New Roman"/>
                <w:sz w:val="28"/>
                <w:szCs w:val="28"/>
              </w:rPr>
              <w:t>Эксплуатация и технические обслуживания зданий и сооружений, организация работ ремонтных бригад.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8B" w:rsidRPr="00E32966" w:rsidRDefault="00270A8B" w:rsidP="00324AFE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966">
              <w:rPr>
                <w:rFonts w:ascii="Times New Roman" w:hAnsi="Times New Roman"/>
                <w:sz w:val="28"/>
                <w:szCs w:val="28"/>
                <w:lang w:val="ru-RU"/>
              </w:rPr>
              <w:t>Определены объемы проведения капитального или текущего ремонта, согл</w:t>
            </w:r>
            <w:r w:rsidR="00AA6BDC">
              <w:rPr>
                <w:rFonts w:ascii="Times New Roman" w:hAnsi="Times New Roman"/>
                <w:sz w:val="28"/>
                <w:szCs w:val="28"/>
                <w:lang w:val="ru-RU"/>
              </w:rPr>
              <w:t>асно установленной документации;</w:t>
            </w:r>
          </w:p>
          <w:p w:rsidR="00270A8B" w:rsidRPr="00E32966" w:rsidRDefault="00270A8B" w:rsidP="00324AFE">
            <w:pPr>
              <w:numPr>
                <w:ilvl w:val="0"/>
                <w:numId w:val="11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Определены сроки проведения капитального или текущего ремонта, согл</w:t>
            </w:r>
            <w:r w:rsidR="00AA6BDC">
              <w:rPr>
                <w:rFonts w:ascii="Times New Roman" w:hAnsi="Times New Roman"/>
                <w:sz w:val="28"/>
                <w:szCs w:val="28"/>
              </w:rPr>
              <w:t>асно установленной документации;</w:t>
            </w:r>
          </w:p>
          <w:p w:rsidR="00270A8B" w:rsidRPr="00E32966" w:rsidRDefault="00270A8B" w:rsidP="00324AFE">
            <w:pPr>
              <w:numPr>
                <w:ilvl w:val="0"/>
                <w:numId w:val="11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Определены потребности количества материалов</w:t>
            </w:r>
            <w:r w:rsidR="00AA6BDC">
              <w:rPr>
                <w:rFonts w:ascii="Times New Roman" w:hAnsi="Times New Roman"/>
                <w:sz w:val="28"/>
                <w:szCs w:val="28"/>
              </w:rPr>
              <w:t xml:space="preserve"> для проведения ремонтных работ;</w:t>
            </w:r>
          </w:p>
          <w:p w:rsidR="00270A8B" w:rsidRPr="00E32966" w:rsidRDefault="00270A8B" w:rsidP="00324AFE">
            <w:pPr>
              <w:numPr>
                <w:ilvl w:val="0"/>
                <w:numId w:val="11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 xml:space="preserve">Определено количество рабочих </w:t>
            </w:r>
            <w:r w:rsidR="00AA6BDC">
              <w:rPr>
                <w:rFonts w:ascii="Times New Roman" w:hAnsi="Times New Roman"/>
                <w:sz w:val="28"/>
                <w:szCs w:val="28"/>
              </w:rPr>
              <w:t>разных профессий и квалификаций;</w:t>
            </w:r>
          </w:p>
          <w:p w:rsidR="00BC4F13" w:rsidRPr="00E32966" w:rsidRDefault="00270A8B" w:rsidP="00324AFE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Обеспечено бесперебойное поступление строительных материалов для выполнения ремонтных работ с соблюдением контроля качества 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 и техники безопасности</w:t>
            </w:r>
            <w:r w:rsidR="00347980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техники безопасности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онструктивные элементы зданий и сооружений.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руппы капитальности зданий, сроки службы элементов здания.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proofErr w:type="spellStart"/>
            <w:r w:rsidR="0057715E" w:rsidRPr="00E32966">
              <w:rPr>
                <w:rFonts w:ascii="Times New Roman" w:hAnsi="Times New Roman"/>
                <w:sz w:val="28"/>
                <w:szCs w:val="28"/>
              </w:rPr>
              <w:t>нструментальные</w:t>
            </w:r>
            <w:proofErr w:type="spellEnd"/>
            <w:r w:rsidR="0057715E" w:rsidRPr="00E32966">
              <w:rPr>
                <w:rFonts w:ascii="Times New Roman" w:hAnsi="Times New Roman"/>
                <w:sz w:val="28"/>
                <w:szCs w:val="28"/>
              </w:rPr>
              <w:t xml:space="preserve"> методы контроля состояния конструктивных элементов эксплуатируемых зданий и сооружений.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етодики оценки технического состояния элементов зданий и фасадных конструкций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истему технического осмотра жилых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етодику подготовки к сезонной эксплуатации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орядок приёмки здания к эксплуатации.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омплекс мероприятий по защите и увеличению эксплуатационных возможностей конструкций.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етодику оценки состояния зданий и инженерного оборудования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сновные методы усиления конструкций при текущем ремонте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бъемно-планировочные и конструктивные решения реконструируемых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роектную, нормативную документацию по реконструкции зданий.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proofErr w:type="spellStart"/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етодики</w:t>
            </w:r>
            <w:proofErr w:type="spellEnd"/>
            <w:r w:rsidR="0057715E" w:rsidRPr="00E32966">
              <w:rPr>
                <w:rFonts w:ascii="Times New Roman" w:hAnsi="Times New Roman"/>
                <w:sz w:val="28"/>
                <w:szCs w:val="28"/>
              </w:rPr>
              <w:t xml:space="preserve"> подсчета объемов работ и определения процента износа здания в целом.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етодика составления дефектного акта.</w:t>
            </w:r>
          </w:p>
          <w:p w:rsidR="0057715E" w:rsidRPr="00E32966" w:rsidRDefault="00AA6BDC" w:rsidP="00324AF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proofErr w:type="spellStart"/>
            <w:r w:rsidR="0057715E" w:rsidRPr="00E32966">
              <w:rPr>
                <w:rFonts w:ascii="Times New Roman" w:hAnsi="Times New Roman"/>
                <w:sz w:val="28"/>
                <w:szCs w:val="28"/>
              </w:rPr>
              <w:t>етодики</w:t>
            </w:r>
            <w:proofErr w:type="spellEnd"/>
            <w:r w:rsidR="0057715E" w:rsidRPr="00E32966">
              <w:rPr>
                <w:rFonts w:ascii="Times New Roman" w:hAnsi="Times New Roman"/>
                <w:sz w:val="28"/>
                <w:szCs w:val="28"/>
              </w:rPr>
              <w:t xml:space="preserve"> восстановления и реконструкции инженерных и электрических сетей, инженерного и электросилового оборудования зданий.</w:t>
            </w:r>
          </w:p>
          <w:p w:rsidR="00BC4F13" w:rsidRPr="00E32966" w:rsidRDefault="00AA6BDC" w:rsidP="00324AFE">
            <w:pPr>
              <w:pStyle w:val="tkTablic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  <w:t>п</w:t>
            </w:r>
            <w:proofErr w:type="spellStart"/>
            <w:r w:rsidR="0057715E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риемка</w:t>
            </w:r>
            <w:proofErr w:type="spellEnd"/>
            <w:r w:rsidR="0057715E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хранение материалов, изделий, конструкций в соответствии с нормативно-технической документацией.</w:t>
            </w:r>
          </w:p>
        </w:tc>
      </w:tr>
      <w:tr w:rsidR="00BC4F13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F13" w:rsidRPr="00E32966" w:rsidRDefault="00BC4F13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частвовать в диагностике технического состояния конструктивных элементов эксплуатируемых зданий; </w:t>
            </w:r>
          </w:p>
          <w:p w:rsidR="00AD4890" w:rsidRPr="00D95322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890" w:rsidRPr="00D95322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работы</w:t>
            </w:r>
            <w:r w:rsidR="00D95322" w:rsidRPr="00D95322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технической </w:t>
            </w:r>
            <w:r w:rsidR="00AD4890" w:rsidRPr="00D95322">
              <w:rPr>
                <w:rFonts w:ascii="Times New Roman" w:hAnsi="Times New Roman" w:cs="Times New Roman"/>
                <w:sz w:val="28"/>
                <w:szCs w:val="28"/>
              </w:rPr>
              <w:t>эксплуатация зданий и сооружений;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ыявлять</w:t>
            </w:r>
            <w:proofErr w:type="spellEnd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дефекты, возникающие в конструктивных элементах здания в процессе эксплуатации; 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станавливать маяки и проводить наблюдения за деформациями;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ыполнять ведение журнала наблюдений;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пределять сроки службы элементов здания;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аполнять    паспорта готовности объектов к эксплуатации в зимних условиях;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оставлять графики проведения ремонтных работ;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роводить работы текущего и капитального ремонта;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ыполнять обмерные работы;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ыполнять чертежи усиления различных элементов здания</w:t>
            </w:r>
            <w:r w:rsidR="00D9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ладеть</w:t>
            </w:r>
            <w:proofErr w:type="spellEnd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методикой подсчета объемов работ, методикой определения процента износа здания в целом и отдельных его элементов; </w:t>
            </w:r>
          </w:p>
          <w:p w:rsidR="00AD4890" w:rsidRPr="00AD4890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оставлять дефектный акт;</w:t>
            </w:r>
          </w:p>
          <w:p w:rsidR="00BC4F13" w:rsidRPr="00D95322" w:rsidRDefault="00AA6BDC" w:rsidP="00324AFE">
            <w:pPr>
              <w:pStyle w:val="tkTablic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="00AD4890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 выполнять производственные процессы, с целью эффективного использования имеющихся в распоряжении ресурсов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F32CA3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F32CA3" w:rsidRDefault="00347980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0">
              <w:rPr>
                <w:rFonts w:ascii="Times New Roman" w:hAnsi="Times New Roman" w:cs="Times New Roman"/>
                <w:sz w:val="28"/>
                <w:szCs w:val="28"/>
              </w:rPr>
              <w:t>Готовность к работе по ненормированному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амоконтроль, организованность, внимательность, исполнительность, наблюдательность.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5B7461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347980" w:rsidRPr="00E32966" w:rsidRDefault="005B7461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47980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дефектные ведомости, ведомость объемов работ;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журнал дефектных ведомостей;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журнал для заполнения актов по оценке;</w:t>
            </w:r>
          </w:p>
          <w:p w:rsidR="00347980" w:rsidRPr="00E32966" w:rsidRDefault="00D9532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890">
              <w:rPr>
                <w:rFonts w:ascii="Times New Roman" w:hAnsi="Times New Roman" w:cs="Times New Roman"/>
                <w:sz w:val="28"/>
                <w:szCs w:val="28"/>
              </w:rPr>
              <w:t>ведение журнала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7980" w:rsidRPr="00E32966" w:rsidTr="00347980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A6B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5322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proofErr w:type="spellEnd"/>
            <w:r w:rsidR="00AA6B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D95322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дефект</w:t>
            </w:r>
            <w:r w:rsidR="00AA6B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ов</w:t>
            </w:r>
            <w:r w:rsidR="00AA6BDC">
              <w:rPr>
                <w:rFonts w:ascii="Times New Roman" w:hAnsi="Times New Roman" w:cs="Times New Roman"/>
                <w:sz w:val="28"/>
                <w:szCs w:val="28"/>
              </w:rPr>
              <w:t>, возникающих</w:t>
            </w:r>
            <w:r w:rsidR="00D95322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в конструктивных элементах здания в процессе эксплуатации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980" w:rsidRPr="00E32966" w:rsidRDefault="00D9532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</w:t>
            </w:r>
            <w:r w:rsidRPr="00D95322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работы по технической эксплуатация зданий и сооружений</w:t>
            </w:r>
            <w:r w:rsidR="00347980"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умения</w:t>
            </w:r>
            <w:r w:rsidR="00D95322" w:rsidRPr="00AD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5322" w:rsidRPr="00AD4890">
              <w:rPr>
                <w:rFonts w:ascii="Times New Roman" w:hAnsi="Times New Roman" w:cs="Times New Roman"/>
                <w:sz w:val="28"/>
                <w:szCs w:val="28"/>
              </w:rPr>
              <w:t>ыполнять чертежи усиления различных элементов здания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101" w:rsidRPr="00E32966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трудовая функция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оценена в пакете с другими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компетенциями данного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Оценивание знаний и навыков с применением более одного из следующих методов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наблюдаемые, документально подтвержденные и/или документированные доказательства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кандидата (от предыдущих работодателей);</w:t>
            </w:r>
          </w:p>
          <w:p w:rsidR="00347980" w:rsidRPr="00E32966" w:rsidRDefault="00347980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BC4F13" w:rsidRPr="00E32966" w:rsidRDefault="00BC4F13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AA6BDC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3.3. Код и наименование </w:t>
            </w:r>
            <w:r w:rsidR="00AA6B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86772"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086772" w:rsidRPr="00E32966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работ по эксплуатации зданий и сооружений</w:t>
            </w:r>
            <w:r w:rsidR="00086772"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3.3.1. Код и наименование трудовой функции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086772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F4131120001В2 </w:t>
            </w:r>
            <w:r w:rsidR="001E08D7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производственной деятельности в рамках структурного подразделения строительства.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72" w:rsidRPr="00E32966" w:rsidRDefault="00086772" w:rsidP="00324A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Принято участие в планировании работы структурного подразделен</w:t>
            </w:r>
            <w:r w:rsidR="00AA6BDC">
              <w:rPr>
                <w:rFonts w:ascii="Times New Roman" w:hAnsi="Times New Roman"/>
                <w:sz w:val="28"/>
                <w:szCs w:val="28"/>
              </w:rPr>
              <w:t>ия;</w:t>
            </w:r>
          </w:p>
          <w:p w:rsidR="00086772" w:rsidRPr="00E32966" w:rsidRDefault="00086772" w:rsidP="00324A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/>
                <w:sz w:val="28"/>
                <w:szCs w:val="28"/>
              </w:rPr>
              <w:t>Осуществлено руководство раб</w:t>
            </w:r>
            <w:r w:rsidR="00AA6BDC">
              <w:rPr>
                <w:rFonts w:ascii="Times New Roman" w:hAnsi="Times New Roman"/>
                <w:sz w:val="28"/>
                <w:szCs w:val="28"/>
              </w:rPr>
              <w:t>отой структурного подразделения;</w:t>
            </w:r>
          </w:p>
          <w:p w:rsidR="001E08D7" w:rsidRPr="00E32966" w:rsidRDefault="00086772" w:rsidP="00324AFE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Осуществлены решения в стандартных нестандартных ситуациях, взята за них          ответственность.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о</w:t>
            </w:r>
            <w:proofErr w:type="spellStart"/>
            <w:r w:rsidR="00086772"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менеджмента в области п</w:t>
            </w:r>
            <w:r w:rsidR="00086772"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рофессиональной деятельности;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86772"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лановые задания по количеству, качеству выпускаемой продукции и ассортименту;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86772" w:rsidRPr="00E32966">
              <w:rPr>
                <w:rFonts w:ascii="Times New Roman" w:hAnsi="Times New Roman"/>
                <w:color w:val="000000"/>
                <w:sz w:val="28"/>
                <w:szCs w:val="28"/>
              </w:rPr>
              <w:t>ействующие законодательные и нормативные акты, регулирующие производственно-хозяйственную деятельность;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86772" w:rsidRPr="00E32966">
              <w:rPr>
                <w:rFonts w:ascii="Times New Roman" w:hAnsi="Times New Roman"/>
                <w:sz w:val="28"/>
                <w:szCs w:val="28"/>
              </w:rPr>
              <w:t>еализация управленческих решений, в соответствии с нормами правового регулирования;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86772" w:rsidRPr="00E32966">
              <w:rPr>
                <w:rFonts w:ascii="Times New Roman" w:hAnsi="Times New Roman"/>
                <w:sz w:val="28"/>
                <w:szCs w:val="28"/>
              </w:rPr>
              <w:t>роизводственно</w:t>
            </w:r>
            <w:proofErr w:type="spellEnd"/>
            <w:r w:rsidR="00086772" w:rsidRPr="00E32966">
              <w:rPr>
                <w:rFonts w:ascii="Times New Roman" w:hAnsi="Times New Roman"/>
                <w:sz w:val="28"/>
                <w:szCs w:val="28"/>
              </w:rPr>
              <w:t xml:space="preserve"> – хозяйственная деятельность структурного подразделения;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proofErr w:type="spellStart"/>
            <w:r w:rsidR="00086772" w:rsidRPr="00E32966">
              <w:rPr>
                <w:rFonts w:ascii="Times New Roman" w:hAnsi="Times New Roman"/>
                <w:sz w:val="28"/>
                <w:szCs w:val="28"/>
              </w:rPr>
              <w:t>нализ</w:t>
            </w:r>
            <w:proofErr w:type="spellEnd"/>
            <w:r w:rsidR="00086772" w:rsidRPr="00E32966">
              <w:rPr>
                <w:rFonts w:ascii="Times New Roman" w:hAnsi="Times New Roman"/>
                <w:sz w:val="28"/>
                <w:szCs w:val="28"/>
              </w:rPr>
              <w:t xml:space="preserve"> в целом о механизмах, технологиях и этапах принятия разного вида решений, вероятности различных событий в стандартных и нестандартных ситуациях;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proofErr w:type="spellStart"/>
            <w:r w:rsidR="00086772" w:rsidRPr="00E32966">
              <w:rPr>
                <w:rFonts w:ascii="Times New Roman" w:hAnsi="Times New Roman"/>
                <w:sz w:val="28"/>
                <w:szCs w:val="28"/>
              </w:rPr>
              <w:t>азовые</w:t>
            </w:r>
            <w:proofErr w:type="spellEnd"/>
            <w:r w:rsidR="00086772" w:rsidRPr="00E32966">
              <w:rPr>
                <w:rFonts w:ascii="Times New Roman" w:hAnsi="Times New Roman"/>
                <w:sz w:val="28"/>
                <w:szCs w:val="28"/>
              </w:rPr>
              <w:t xml:space="preserve"> принципы организации и функционирования аппаратных средств современных систем обработки информации для решения профессиональных задач;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proofErr w:type="spellStart"/>
            <w:r w:rsidR="00086772" w:rsidRPr="00E32966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="00086772" w:rsidRPr="00E32966">
              <w:rPr>
                <w:rFonts w:ascii="Times New Roman" w:hAnsi="Times New Roman"/>
                <w:sz w:val="28"/>
                <w:szCs w:val="28"/>
              </w:rPr>
              <w:t>, позволяющие интегрировать знания из разных областей для решения профессиональных задач, используемых в стандартных и нестандартных ситуациях;</w:t>
            </w:r>
          </w:p>
          <w:p w:rsidR="00086772" w:rsidRPr="00E32966" w:rsidRDefault="00AA6BDC" w:rsidP="00324AFE">
            <w:pPr>
              <w:numPr>
                <w:ilvl w:val="0"/>
                <w:numId w:val="13"/>
              </w:numPr>
              <w:spacing w:after="0" w:line="240" w:lineRule="auto"/>
              <w:ind w:left="239" w:hanging="2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п</w:t>
            </w:r>
            <w:proofErr w:type="spellStart"/>
            <w:r w:rsidR="00086772" w:rsidRPr="00E32966">
              <w:rPr>
                <w:rFonts w:ascii="Times New Roman" w:hAnsi="Times New Roman"/>
                <w:sz w:val="28"/>
                <w:szCs w:val="28"/>
              </w:rPr>
              <w:t>рогнозирование</w:t>
            </w:r>
            <w:proofErr w:type="spellEnd"/>
            <w:r w:rsidR="00086772" w:rsidRPr="00E32966">
              <w:rPr>
                <w:rFonts w:ascii="Times New Roman" w:hAnsi="Times New Roman"/>
                <w:sz w:val="28"/>
                <w:szCs w:val="28"/>
              </w:rPr>
              <w:t xml:space="preserve"> развития событий и оценка последствий при техногенных чрезвычайных ситуациях и стихийных явлениях;</w:t>
            </w:r>
          </w:p>
          <w:p w:rsidR="001E08D7" w:rsidRPr="00E32966" w:rsidRDefault="00AA6BDC" w:rsidP="00324AFE">
            <w:pPr>
              <w:pStyle w:val="tkTablica"/>
              <w:numPr>
                <w:ilvl w:val="0"/>
                <w:numId w:val="13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  <w:t>м</w:t>
            </w:r>
            <w:proofErr w:type="spellStart"/>
            <w:r w:rsidR="00086772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етоды</w:t>
            </w:r>
            <w:proofErr w:type="spellEnd"/>
            <w:r w:rsidR="00086772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позволяющие принимать решения, в том числе для решения задач в чрезвычайных ситуациях природного и техногенного характера, и мерах, позволяющих предусматривать их последствия</w:t>
            </w:r>
            <w:r w:rsidR="00086772" w:rsidRPr="00E32966"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  <w:t>.</w:t>
            </w:r>
          </w:p>
        </w:tc>
      </w:tr>
      <w:tr w:rsidR="001E08D7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D7" w:rsidRPr="00E32966" w:rsidRDefault="001E08D7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ационально организовывать рабочие места, участвовать в расстановке кадров, обеспечивать их предметами и средствами труда, обосновать расстановку кадров, в соответствии с компетенцией работника;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оводить до сведения персонала плановые задания по количеству и качеству выпускаемой продукции;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пределять ответственность и полномочия персонала;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ринимать и реализовывать управленческие решения;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босновать мотивацию работников на выполнение производственных задач;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аходить решения управления конфликтными ситуациями;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босновать эффективность использования трудовых ресурсов предприятия;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роводить расчеты при организации оплаты труда;</w:t>
            </w:r>
          </w:p>
          <w:p w:rsidR="00FC3FCB" w:rsidRPr="00E32966" w:rsidRDefault="00AA6BDC" w:rsidP="00324AF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FC3FCB" w:rsidRPr="00E329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нализировать и использовать теоретические знания о механизмах принятия решений, как в стандартных, так и нестандартных случаях;</w:t>
            </w:r>
          </w:p>
          <w:p w:rsidR="001E08D7" w:rsidRPr="00E32966" w:rsidRDefault="00AA6BDC" w:rsidP="00324AFE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  <w:t>о</w:t>
            </w:r>
            <w:proofErr w:type="spellStart"/>
            <w:r w:rsidR="00FC3FCB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риентироваться</w:t>
            </w:r>
            <w:proofErr w:type="spellEnd"/>
            <w:r w:rsidR="00FC3FCB" w:rsidRPr="00E3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многообразии методов решения стандартных и нестандартных задач; правильно выстраивать тактику выполнения работы при командном задании, преодолевать трудности и давать оценку собственным персональным достижениям</w:t>
            </w:r>
          </w:p>
        </w:tc>
      </w:tr>
      <w:tr w:rsidR="00DD0A9A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9A" w:rsidRPr="00F32CA3" w:rsidRDefault="00DD0A9A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9A" w:rsidRPr="00F32CA3" w:rsidRDefault="00DD0A9A" w:rsidP="00F350D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0">
              <w:rPr>
                <w:rFonts w:ascii="Times New Roman" w:hAnsi="Times New Roman" w:cs="Times New Roman"/>
                <w:sz w:val="28"/>
                <w:szCs w:val="28"/>
              </w:rPr>
              <w:t>Готовность к работе по ненормированному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амоконтроль, организованность, внимательность, исполнительность, наблюдательность.</w:t>
            </w:r>
          </w:p>
        </w:tc>
      </w:tr>
      <w:tr w:rsidR="00DD0A9A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9A" w:rsidRPr="00E32966" w:rsidRDefault="00DD0A9A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:rsidR="005B7461" w:rsidRPr="00E32966" w:rsidRDefault="00DD0A9A" w:rsidP="005B746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7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7461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еодезический полигон, строительная площадка; </w:t>
            </w:r>
          </w:p>
          <w:p w:rsidR="00FB035B" w:rsidRDefault="00DD0A9A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инструменты</w:t>
            </w:r>
            <w:r w:rsidR="00FB03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DD0A9A" w:rsidRPr="00E32966" w:rsidRDefault="00FB035B" w:rsidP="00FB035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DD0A9A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оборудование.</w:t>
            </w:r>
          </w:p>
        </w:tc>
      </w:tr>
      <w:tr w:rsidR="00DD0A9A" w:rsidRPr="00E32966" w:rsidTr="00DD0A9A"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9A" w:rsidRPr="00E32966" w:rsidRDefault="00DD0A9A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свидетельство освоения навыков и знаний в отношении:</w:t>
            </w:r>
          </w:p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организации работ по эксплуатации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здании и сооружений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знания эксплуатационных параметров</w:t>
            </w:r>
            <w:r w:rsidRPr="00E32966"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  <w:t xml:space="preserve"> </w:t>
            </w:r>
            <w:r w:rsidRPr="00E329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здании и сооружений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101" w:rsidRDefault="006C7101" w:rsidP="006C710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 оценивания</w:t>
            </w: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наблюдаемые, документально подтвержденные и/или документированные доказательства компетентности кандидата (от предыдущих работодателей);</w:t>
            </w:r>
          </w:p>
          <w:p w:rsidR="00DD0A9A" w:rsidRPr="00E32966" w:rsidRDefault="00DD0A9A" w:rsidP="00F350D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</w:tbl>
    <w:p w:rsidR="00DD0A9A" w:rsidRPr="00E32966" w:rsidRDefault="00DD0A9A" w:rsidP="00F350D3">
      <w:pPr>
        <w:pStyle w:val="tkZagolovok2"/>
        <w:spacing w:before="0"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52678" w:rsidRPr="00E32966" w:rsidRDefault="00852678" w:rsidP="00F350D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32966">
        <w:rPr>
          <w:rFonts w:ascii="Times New Roman" w:hAnsi="Times New Roman" w:cs="Times New Roman"/>
          <w:sz w:val="28"/>
          <w:szCs w:val="28"/>
        </w:rPr>
        <w:t>4. Информация о разработчиках профессионального стандарта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127"/>
        <w:gridCol w:w="2308"/>
        <w:gridCol w:w="2090"/>
        <w:gridCol w:w="1311"/>
      </w:tblGrid>
      <w:tr w:rsidR="00852678" w:rsidRPr="00E32966" w:rsidTr="00224A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678" w:rsidRPr="00E32966" w:rsidRDefault="00852678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41BB1" w:rsidRPr="00E32966" w:rsidTr="00224A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BC05C3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СЭЗ «Бишкек»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BC05C3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Технадзор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BC05C3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Шаршенов</w:t>
            </w:r>
            <w:proofErr w:type="spellEnd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Болсун</w:t>
            </w:r>
            <w:proofErr w:type="spellEnd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Таштанбекович</w:t>
            </w:r>
            <w:proofErr w:type="spellEnd"/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7980" w:rsidRPr="00E32966" w:rsidTr="00224A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34798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ОАО</w:t>
            </w:r>
            <w:r w:rsidR="00F350D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БишкекКурулуш</w:t>
            </w:r>
            <w:proofErr w:type="spellEnd"/>
            <w:r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D7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«СМУ-1»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34798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4D7150">
              <w:rPr>
                <w:rFonts w:ascii="Times New Roman" w:hAnsi="Times New Roman" w:cs="Times New Roman"/>
                <w:bCs/>
                <w:sz w:val="28"/>
                <w:szCs w:val="28"/>
              </w:rPr>
              <w:t>СМУ-1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DD0A9A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Кудеков</w:t>
            </w:r>
            <w:proofErr w:type="spellEnd"/>
            <w:r w:rsidR="004D7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Улан </w:t>
            </w:r>
            <w:proofErr w:type="spellStart"/>
            <w:r w:rsidR="004D7150">
              <w:rPr>
                <w:rFonts w:ascii="Times New Roman" w:hAnsi="Times New Roman" w:cs="Times New Roman"/>
                <w:bCs/>
                <w:sz w:val="28"/>
                <w:szCs w:val="28"/>
              </w:rPr>
              <w:t>Асаналиевич</w:t>
            </w:r>
            <w:proofErr w:type="spellEnd"/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34798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BB1" w:rsidRPr="00E32966" w:rsidTr="00224A00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224A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0" w:rsidRPr="00E32966" w:rsidRDefault="0034798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ОАО</w:t>
            </w:r>
            <w:r w:rsidR="00F350D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БишкекКурулуш</w:t>
            </w:r>
            <w:proofErr w:type="spellEnd"/>
            <w:r w:rsidR="00BC05C3" w:rsidRPr="00E329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F350D3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7980">
              <w:rPr>
                <w:rFonts w:ascii="Times New Roman" w:hAnsi="Times New Roman" w:cs="Times New Roman"/>
                <w:bCs/>
                <w:sz w:val="28"/>
                <w:szCs w:val="28"/>
              </w:rPr>
              <w:t>рораб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D715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Бузурман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="0040565A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улу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Айбек</w:t>
            </w:r>
            <w:proofErr w:type="spellEnd"/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BB1" w:rsidRPr="00E32966" w:rsidTr="00224A00"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224A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D715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Консальтинговая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D715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технадзору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D715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Тологонович</w:t>
            </w:r>
            <w:proofErr w:type="spellEnd"/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B1" w:rsidRPr="00E32966" w:rsidTr="00224A00"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A4207D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Испытательная лаборатория</w:t>
            </w:r>
            <w:r w:rsidR="00224A00" w:rsidRPr="00224A0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центра «Сертификации в строительстве» Госстроя и ЖКХ КР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F350D3" w:rsidRDefault="00A4207D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24A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F350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047DA6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A00">
              <w:rPr>
                <w:rFonts w:ascii="Times New Roman" w:hAnsi="Times New Roman" w:cs="Times New Roman"/>
                <w:sz w:val="28"/>
                <w:szCs w:val="28"/>
              </w:rPr>
              <w:t>Самарбекович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B1" w:rsidRPr="00E32966" w:rsidTr="00224A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224A00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БКАМС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F350D3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41BB1" w:rsidRPr="00E3296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224A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224A00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</w:t>
            </w:r>
            <w:r w:rsidR="00DD0A9A">
              <w:rPr>
                <w:rFonts w:ascii="Times New Roman" w:hAnsi="Times New Roman" w:cs="Times New Roman"/>
                <w:sz w:val="28"/>
                <w:szCs w:val="28"/>
              </w:rPr>
              <w:t>атсияева</w:t>
            </w:r>
            <w:proofErr w:type="spellEnd"/>
            <w:r w:rsidR="00DD0A9A">
              <w:rPr>
                <w:rFonts w:ascii="Times New Roman" w:hAnsi="Times New Roman" w:cs="Times New Roman"/>
                <w:sz w:val="28"/>
                <w:szCs w:val="28"/>
              </w:rPr>
              <w:t xml:space="preserve"> Г.Д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B1" w:rsidRPr="00E32966" w:rsidRDefault="00441BB1" w:rsidP="00F350D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B1" w:rsidRPr="00E32966" w:rsidTr="00224A00">
        <w:tc>
          <w:tcPr>
            <w:tcW w:w="31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Дата разработки: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1BB1" w:rsidRPr="00E32966" w:rsidTr="00224A00">
        <w:tc>
          <w:tcPr>
            <w:tcW w:w="31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B035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B1" w:rsidRPr="00E32966" w:rsidRDefault="00441BB1" w:rsidP="00F350D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D0A9A" w:rsidRPr="00F32CA3" w:rsidRDefault="00DD0A9A" w:rsidP="00F35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32CA3">
        <w:rPr>
          <w:rFonts w:ascii="Times New Roman" w:hAnsi="Times New Roman"/>
          <w:b/>
          <w:sz w:val="28"/>
          <w:szCs w:val="28"/>
        </w:rPr>
        <w:t>Список сокращений: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 xml:space="preserve">ГКВЭД - Государственный классификатор </w:t>
      </w:r>
      <w:proofErr w:type="spellStart"/>
      <w:r w:rsidRPr="00F32C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/>
          <w:sz w:val="28"/>
          <w:szCs w:val="28"/>
        </w:rPr>
        <w:t xml:space="preserve"> Республики "Виды экономической деятельности";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 xml:space="preserve">НРК - </w:t>
      </w:r>
      <w:r>
        <w:rPr>
          <w:rFonts w:ascii="Times New Roman" w:hAnsi="Times New Roman"/>
          <w:sz w:val="28"/>
          <w:szCs w:val="28"/>
        </w:rPr>
        <w:t>Н</w:t>
      </w:r>
      <w:r w:rsidRPr="00F32CA3">
        <w:rPr>
          <w:rFonts w:ascii="Times New Roman" w:hAnsi="Times New Roman"/>
          <w:sz w:val="28"/>
          <w:szCs w:val="28"/>
        </w:rPr>
        <w:t xml:space="preserve">ациональная рамка квалификаций в </w:t>
      </w:r>
      <w:proofErr w:type="spellStart"/>
      <w:r w:rsidRPr="00F32C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/>
          <w:sz w:val="28"/>
          <w:szCs w:val="28"/>
        </w:rPr>
        <w:t xml:space="preserve"> Республике;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lastRenderedPageBreak/>
        <w:t>ОКЗ - Общереспубликанский классификатор занятий;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ОРК - отраслевая рамка квалификаций;</w:t>
      </w:r>
    </w:p>
    <w:p w:rsidR="00F350D3" w:rsidRDefault="00F350D3" w:rsidP="00F350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ОТФ – обобщенная трудовая функция;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ГОСТ - государственный стандарт;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СНиП – строительные нормы и правила;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ЕСКД - единая система конструкторской документации;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ЕСТД - единая система технологической документации;</w:t>
      </w:r>
    </w:p>
    <w:p w:rsidR="00DD0A9A" w:rsidRPr="00F32CA3" w:rsidRDefault="00DD0A9A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ППР - проект производства работ;</w:t>
      </w:r>
    </w:p>
    <w:p w:rsidR="00DD0A9A" w:rsidRPr="00AA6BDC" w:rsidRDefault="00AA6BDC" w:rsidP="00F350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ТО - техническое обслуживание</w:t>
      </w:r>
      <w:r>
        <w:rPr>
          <w:rFonts w:ascii="Times New Roman" w:hAnsi="Times New Roman"/>
          <w:sz w:val="28"/>
          <w:szCs w:val="28"/>
          <w:lang w:val="ky-KG"/>
        </w:rPr>
        <w:t>;</w:t>
      </w:r>
    </w:p>
    <w:p w:rsidR="00D42F0B" w:rsidRDefault="00AB1BF5" w:rsidP="00F350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</w:t>
      </w:r>
      <w:r w:rsidR="00D42F0B">
        <w:rPr>
          <w:rFonts w:ascii="Times New Roman" w:hAnsi="Times New Roman"/>
          <w:sz w:val="28"/>
          <w:szCs w:val="28"/>
        </w:rPr>
        <w:t xml:space="preserve">Р </w:t>
      </w:r>
      <w:proofErr w:type="gramStart"/>
      <w:r w:rsidR="00D42F0B">
        <w:rPr>
          <w:rFonts w:ascii="Times New Roman" w:hAnsi="Times New Roman"/>
          <w:sz w:val="28"/>
          <w:szCs w:val="28"/>
        </w:rPr>
        <w:t>–</w:t>
      </w:r>
      <w:r w:rsidRPr="00AB1BF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AB1BF5">
        <w:rPr>
          <w:rFonts w:ascii="Times New Roman" w:hAnsi="Times New Roman"/>
          <w:sz w:val="28"/>
          <w:szCs w:val="28"/>
        </w:rPr>
        <w:t> еди</w:t>
      </w:r>
      <w:r w:rsidR="00AA6BDC">
        <w:rPr>
          <w:rFonts w:ascii="Times New Roman" w:hAnsi="Times New Roman"/>
          <w:sz w:val="28"/>
          <w:szCs w:val="28"/>
        </w:rPr>
        <w:t>ные</w:t>
      </w:r>
      <w:proofErr w:type="gramEnd"/>
      <w:r w:rsidR="00AA6BDC">
        <w:rPr>
          <w:rFonts w:ascii="Times New Roman" w:hAnsi="Times New Roman"/>
          <w:sz w:val="28"/>
          <w:szCs w:val="28"/>
        </w:rPr>
        <w:t xml:space="preserve"> районные единичные расценки;</w:t>
      </w:r>
    </w:p>
    <w:p w:rsidR="00D42F0B" w:rsidRPr="00AA6BDC" w:rsidRDefault="00D42F0B" w:rsidP="00F350D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proofErr w:type="spellStart"/>
      <w:r w:rsidRPr="00D42F0B">
        <w:rPr>
          <w:rFonts w:ascii="Times New Roman" w:hAnsi="Times New Roman"/>
          <w:sz w:val="28"/>
          <w:szCs w:val="28"/>
        </w:rPr>
        <w:t>ЕНиР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AB1BF5" w:rsidRPr="00AB1BF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AA6BDC">
        <w:rPr>
          <w:rFonts w:ascii="Times New Roman" w:hAnsi="Times New Roman"/>
          <w:sz w:val="28"/>
          <w:szCs w:val="28"/>
        </w:rPr>
        <w:t>е</w:t>
      </w:r>
      <w:r w:rsidR="00AB1BF5" w:rsidRPr="00AB1BF5">
        <w:rPr>
          <w:rFonts w:ascii="Times New Roman" w:hAnsi="Times New Roman"/>
          <w:sz w:val="28"/>
          <w:szCs w:val="28"/>
        </w:rPr>
        <w:t>диные нормы и расценки</w:t>
      </w:r>
      <w:r w:rsidR="00AA6BDC">
        <w:rPr>
          <w:rFonts w:ascii="Times New Roman" w:hAnsi="Times New Roman"/>
          <w:sz w:val="28"/>
          <w:szCs w:val="28"/>
          <w:lang w:val="ky-KG"/>
        </w:rPr>
        <w:t>.</w:t>
      </w:r>
    </w:p>
    <w:p w:rsidR="00191D80" w:rsidRPr="000443B9" w:rsidRDefault="00191D80" w:rsidP="00F3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1D80" w:rsidRPr="000443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FE" w:rsidRDefault="00324AFE" w:rsidP="00852678">
      <w:pPr>
        <w:spacing w:after="0" w:line="240" w:lineRule="auto"/>
      </w:pPr>
      <w:r>
        <w:separator/>
      </w:r>
    </w:p>
  </w:endnote>
  <w:endnote w:type="continuationSeparator" w:id="0">
    <w:p w:rsidR="00324AFE" w:rsidRDefault="00324AFE" w:rsidP="0085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61982791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720F61" w:rsidRPr="00852678" w:rsidRDefault="00720F61">
            <w:pPr>
              <w:pStyle w:val="a5"/>
              <w:jc w:val="right"/>
              <w:rPr>
                <w:sz w:val="14"/>
                <w:szCs w:val="14"/>
              </w:rPr>
            </w:pPr>
            <w:r w:rsidRPr="00852678">
              <w:rPr>
                <w:sz w:val="14"/>
                <w:szCs w:val="14"/>
              </w:rPr>
              <w:t xml:space="preserve">Страница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PAGE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FB035B">
              <w:rPr>
                <w:b/>
                <w:bCs/>
                <w:noProof/>
                <w:sz w:val="14"/>
                <w:szCs w:val="14"/>
              </w:rPr>
              <w:t>2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  <w:r w:rsidRPr="00852678">
              <w:rPr>
                <w:sz w:val="14"/>
                <w:szCs w:val="14"/>
              </w:rPr>
              <w:t xml:space="preserve"> из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NUMPAGES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FB035B">
              <w:rPr>
                <w:b/>
                <w:bCs/>
                <w:noProof/>
                <w:sz w:val="14"/>
                <w:szCs w:val="14"/>
              </w:rPr>
              <w:t>23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20F61" w:rsidRDefault="00720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FE" w:rsidRDefault="00324AFE" w:rsidP="00852678">
      <w:pPr>
        <w:spacing w:after="0" w:line="240" w:lineRule="auto"/>
      </w:pPr>
      <w:r>
        <w:separator/>
      </w:r>
    </w:p>
  </w:footnote>
  <w:footnote w:type="continuationSeparator" w:id="0">
    <w:p w:rsidR="00324AFE" w:rsidRDefault="00324AFE" w:rsidP="00852678">
      <w:pPr>
        <w:spacing w:after="0" w:line="240" w:lineRule="auto"/>
      </w:pPr>
      <w:r>
        <w:continuationSeparator/>
      </w:r>
    </w:p>
  </w:footnote>
  <w:footnote w:id="1">
    <w:p w:rsidR="00720F61" w:rsidRPr="0040565A" w:rsidRDefault="00720F61" w:rsidP="0040565A">
      <w:pPr>
        <w:pStyle w:val="a9"/>
        <w:jc w:val="both"/>
        <w:rPr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40565A">
        <w:rPr>
          <w:rFonts w:ascii="Times New Roman" w:hAnsi="Times New Roman"/>
          <w:sz w:val="22"/>
          <w:szCs w:val="22"/>
        </w:rPr>
        <w:t xml:space="preserve">Общереспубликанский классификатор занятий (ОКЗ 009-2019) введен в действие постановлением Национального статистического комитета </w:t>
      </w:r>
      <w:proofErr w:type="spellStart"/>
      <w:r w:rsidRPr="0040565A">
        <w:rPr>
          <w:rFonts w:ascii="Times New Roman" w:hAnsi="Times New Roman"/>
          <w:sz w:val="22"/>
          <w:szCs w:val="22"/>
        </w:rPr>
        <w:t>Кыргызской</w:t>
      </w:r>
      <w:proofErr w:type="spellEnd"/>
      <w:r w:rsidRPr="0040565A">
        <w:rPr>
          <w:rFonts w:ascii="Times New Roman" w:hAnsi="Times New Roman"/>
          <w:sz w:val="22"/>
          <w:szCs w:val="22"/>
        </w:rPr>
        <w:t xml:space="preserve"> Республики от 6 мая 2019 года № 10</w:t>
      </w:r>
      <w:r w:rsidRPr="0040565A">
        <w:rPr>
          <w:sz w:val="22"/>
          <w:szCs w:val="22"/>
        </w:rPr>
        <w:t>.</w:t>
      </w:r>
    </w:p>
    <w:p w:rsidR="00720F61" w:rsidRPr="0040565A" w:rsidRDefault="00720F61" w:rsidP="0040565A">
      <w:pPr>
        <w:spacing w:after="0" w:line="240" w:lineRule="auto"/>
        <w:jc w:val="both"/>
      </w:pPr>
      <w:r w:rsidRPr="0040565A">
        <w:rPr>
          <w:rFonts w:ascii="Times New Roman" w:hAnsi="Times New Roman"/>
          <w:vertAlign w:val="superscript"/>
        </w:rPr>
        <w:t xml:space="preserve">2 </w:t>
      </w:r>
      <w:bookmarkStart w:id="0" w:name="_Hlk136958753"/>
      <w:r w:rsidRPr="0040565A">
        <w:rPr>
          <w:rFonts w:ascii="Times New Roman" w:eastAsia="Times New Roman" w:hAnsi="Times New Roman"/>
          <w:lang w:eastAsia="ru-RU"/>
        </w:rPr>
        <w:t xml:space="preserve">Государственный классификатор </w:t>
      </w:r>
      <w:proofErr w:type="spellStart"/>
      <w:r w:rsidRPr="0040565A">
        <w:rPr>
          <w:rFonts w:ascii="Times New Roman" w:eastAsia="Times New Roman" w:hAnsi="Times New Roman"/>
          <w:lang w:eastAsia="ru-RU"/>
        </w:rPr>
        <w:t>Кыргызской</w:t>
      </w:r>
      <w:proofErr w:type="spellEnd"/>
      <w:r w:rsidRPr="0040565A">
        <w:rPr>
          <w:rFonts w:ascii="Times New Roman" w:eastAsia="Times New Roman" w:hAnsi="Times New Roman"/>
          <w:lang w:eastAsia="ru-RU"/>
        </w:rPr>
        <w:t xml:space="preserve"> Республики "Виды экономической деятельности", утвержден </w:t>
      </w:r>
      <w:hyperlink r:id="rId1" w:history="1">
        <w:r w:rsidRPr="0040565A">
          <w:rPr>
            <w:rFonts w:ascii="Times New Roman" w:eastAsia="Times New Roman" w:hAnsi="Times New Roman"/>
            <w:u w:val="single"/>
            <w:lang w:eastAsia="ru-RU"/>
          </w:rPr>
          <w:t>постановлением</w:t>
        </w:r>
      </w:hyperlink>
      <w:r w:rsidRPr="0040565A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40565A">
        <w:rPr>
          <w:rFonts w:ascii="Times New Roman" w:eastAsia="Times New Roman" w:hAnsi="Times New Roman"/>
          <w:lang w:eastAsia="ru-RU"/>
        </w:rPr>
        <w:t xml:space="preserve">Правительства </w:t>
      </w:r>
      <w:proofErr w:type="spellStart"/>
      <w:r w:rsidRPr="0040565A">
        <w:rPr>
          <w:rFonts w:ascii="Times New Roman" w:eastAsia="Times New Roman" w:hAnsi="Times New Roman"/>
          <w:lang w:eastAsia="ru-RU"/>
        </w:rPr>
        <w:t>Кыргызской</w:t>
      </w:r>
      <w:proofErr w:type="spellEnd"/>
      <w:r w:rsidRPr="0040565A">
        <w:rPr>
          <w:rFonts w:ascii="Times New Roman" w:eastAsia="Times New Roman" w:hAnsi="Times New Roman"/>
          <w:lang w:eastAsia="ru-RU"/>
        </w:rPr>
        <w:t xml:space="preserve"> Республики от 11 января 2011 года № 9.</w:t>
      </w:r>
    </w:p>
    <w:bookmarkEnd w:id="0"/>
    <w:p w:rsidR="00720F61" w:rsidRDefault="00720F61" w:rsidP="00E32966">
      <w:pPr>
        <w:pStyle w:val="a9"/>
      </w:pPr>
    </w:p>
    <w:p w:rsidR="00720F61" w:rsidRDefault="00720F6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2BB"/>
    <w:multiLevelType w:val="hybridMultilevel"/>
    <w:tmpl w:val="6AACBE70"/>
    <w:lvl w:ilvl="0" w:tplc="0419000F">
      <w:start w:val="1"/>
      <w:numFmt w:val="decimal"/>
      <w:lvlText w:val="%1."/>
      <w:lvlJc w:val="left"/>
      <w:pPr>
        <w:ind w:left="-3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96" w:hanging="360"/>
      </w:pPr>
    </w:lvl>
    <w:lvl w:ilvl="2" w:tplc="0419001B" w:tentative="1">
      <w:start w:val="1"/>
      <w:numFmt w:val="lowerRoman"/>
      <w:lvlText w:val="%3."/>
      <w:lvlJc w:val="right"/>
      <w:pPr>
        <w:ind w:left="-1876" w:hanging="180"/>
      </w:pPr>
    </w:lvl>
    <w:lvl w:ilvl="3" w:tplc="0419000F" w:tentative="1">
      <w:start w:val="1"/>
      <w:numFmt w:val="decimal"/>
      <w:lvlText w:val="%4."/>
      <w:lvlJc w:val="left"/>
      <w:pPr>
        <w:ind w:left="-1156" w:hanging="360"/>
      </w:pPr>
    </w:lvl>
    <w:lvl w:ilvl="4" w:tplc="04190019" w:tentative="1">
      <w:start w:val="1"/>
      <w:numFmt w:val="lowerLetter"/>
      <w:lvlText w:val="%5."/>
      <w:lvlJc w:val="left"/>
      <w:pPr>
        <w:ind w:left="-436" w:hanging="360"/>
      </w:pPr>
    </w:lvl>
    <w:lvl w:ilvl="5" w:tplc="0419001B" w:tentative="1">
      <w:start w:val="1"/>
      <w:numFmt w:val="lowerRoman"/>
      <w:lvlText w:val="%6."/>
      <w:lvlJc w:val="right"/>
      <w:pPr>
        <w:ind w:left="284" w:hanging="180"/>
      </w:pPr>
    </w:lvl>
    <w:lvl w:ilvl="6" w:tplc="0419000F" w:tentative="1">
      <w:start w:val="1"/>
      <w:numFmt w:val="decimal"/>
      <w:lvlText w:val="%7."/>
      <w:lvlJc w:val="left"/>
      <w:pPr>
        <w:ind w:left="1004" w:hanging="360"/>
      </w:pPr>
    </w:lvl>
    <w:lvl w:ilvl="7" w:tplc="04190019" w:tentative="1">
      <w:start w:val="1"/>
      <w:numFmt w:val="lowerLetter"/>
      <w:lvlText w:val="%8."/>
      <w:lvlJc w:val="left"/>
      <w:pPr>
        <w:ind w:left="1724" w:hanging="360"/>
      </w:pPr>
    </w:lvl>
    <w:lvl w:ilvl="8" w:tplc="0419001B" w:tentative="1">
      <w:start w:val="1"/>
      <w:numFmt w:val="lowerRoman"/>
      <w:lvlText w:val="%9."/>
      <w:lvlJc w:val="right"/>
      <w:pPr>
        <w:ind w:left="2444" w:hanging="180"/>
      </w:pPr>
    </w:lvl>
  </w:abstractNum>
  <w:abstractNum w:abstractNumId="1" w15:restartNumberingAfterBreak="0">
    <w:nsid w:val="10931A6A"/>
    <w:multiLevelType w:val="hybridMultilevel"/>
    <w:tmpl w:val="155A6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3EB9"/>
    <w:multiLevelType w:val="hybridMultilevel"/>
    <w:tmpl w:val="FB5CBA36"/>
    <w:lvl w:ilvl="0" w:tplc="2E000018">
      <w:start w:val="6"/>
      <w:numFmt w:val="bullet"/>
      <w:lvlText w:val="—"/>
      <w:lvlJc w:val="left"/>
      <w:pPr>
        <w:ind w:left="36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49A7"/>
    <w:multiLevelType w:val="hybridMultilevel"/>
    <w:tmpl w:val="7FA0B298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66D4"/>
    <w:multiLevelType w:val="hybridMultilevel"/>
    <w:tmpl w:val="217E32EA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B62A6"/>
    <w:multiLevelType w:val="hybridMultilevel"/>
    <w:tmpl w:val="879A94B2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D3186"/>
    <w:multiLevelType w:val="hybridMultilevel"/>
    <w:tmpl w:val="4200617C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0CD0"/>
    <w:multiLevelType w:val="hybridMultilevel"/>
    <w:tmpl w:val="6F962A5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3A14"/>
    <w:multiLevelType w:val="hybridMultilevel"/>
    <w:tmpl w:val="8C24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2D1A"/>
    <w:multiLevelType w:val="hybridMultilevel"/>
    <w:tmpl w:val="D4A09274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46828"/>
    <w:multiLevelType w:val="hybridMultilevel"/>
    <w:tmpl w:val="13808CF4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CBB"/>
    <w:multiLevelType w:val="hybridMultilevel"/>
    <w:tmpl w:val="9AD427F2"/>
    <w:lvl w:ilvl="0" w:tplc="D522087E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A3B"/>
    <w:multiLevelType w:val="hybridMultilevel"/>
    <w:tmpl w:val="0CE04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71836"/>
    <w:multiLevelType w:val="hybridMultilevel"/>
    <w:tmpl w:val="153E366E"/>
    <w:lvl w:ilvl="0" w:tplc="2E000018">
      <w:start w:val="6"/>
      <w:numFmt w:val="bullet"/>
      <w:lvlText w:val="—"/>
      <w:lvlJc w:val="left"/>
      <w:pPr>
        <w:ind w:left="36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B0220"/>
    <w:multiLevelType w:val="hybridMultilevel"/>
    <w:tmpl w:val="1130B6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26865"/>
    <w:multiLevelType w:val="hybridMultilevel"/>
    <w:tmpl w:val="6BE24C60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C19DD"/>
    <w:multiLevelType w:val="hybridMultilevel"/>
    <w:tmpl w:val="D100727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50CD"/>
    <w:multiLevelType w:val="hybridMultilevel"/>
    <w:tmpl w:val="2786A842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02C1D"/>
    <w:multiLevelType w:val="hybridMultilevel"/>
    <w:tmpl w:val="FF2A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5000D"/>
    <w:multiLevelType w:val="hybridMultilevel"/>
    <w:tmpl w:val="5532E868"/>
    <w:lvl w:ilvl="0" w:tplc="2E000018">
      <w:start w:val="6"/>
      <w:numFmt w:val="bullet"/>
      <w:lvlText w:val="—"/>
      <w:lvlJc w:val="left"/>
      <w:pPr>
        <w:ind w:left="360" w:hanging="360"/>
      </w:pPr>
      <w:rPr>
        <w:rFonts w:ascii="Agency FB" w:eastAsia="Calibri" w:hAnsi="Agency FB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A4195"/>
    <w:multiLevelType w:val="hybridMultilevel"/>
    <w:tmpl w:val="5C64C51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D49E8"/>
    <w:multiLevelType w:val="hybridMultilevel"/>
    <w:tmpl w:val="8348CDAC"/>
    <w:lvl w:ilvl="0" w:tplc="BA48C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9DF019E"/>
    <w:multiLevelType w:val="hybridMultilevel"/>
    <w:tmpl w:val="59E06584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776AB"/>
    <w:multiLevelType w:val="hybridMultilevel"/>
    <w:tmpl w:val="60C03A6E"/>
    <w:lvl w:ilvl="0" w:tplc="A898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" w:hanging="360"/>
      </w:pPr>
    </w:lvl>
    <w:lvl w:ilvl="2" w:tplc="0419001B">
      <w:start w:val="1"/>
      <w:numFmt w:val="lowerRoman"/>
      <w:lvlText w:val="%3."/>
      <w:lvlJc w:val="right"/>
      <w:pPr>
        <w:ind w:left="801" w:hanging="180"/>
      </w:pPr>
    </w:lvl>
    <w:lvl w:ilvl="3" w:tplc="0419000F">
      <w:start w:val="1"/>
      <w:numFmt w:val="decimal"/>
      <w:lvlText w:val="%4."/>
      <w:lvlJc w:val="left"/>
      <w:pPr>
        <w:ind w:left="1521" w:hanging="360"/>
      </w:pPr>
    </w:lvl>
    <w:lvl w:ilvl="4" w:tplc="04190019">
      <w:start w:val="1"/>
      <w:numFmt w:val="lowerLetter"/>
      <w:lvlText w:val="%5."/>
      <w:lvlJc w:val="left"/>
      <w:pPr>
        <w:ind w:left="2241" w:hanging="360"/>
      </w:pPr>
    </w:lvl>
    <w:lvl w:ilvl="5" w:tplc="0419000F">
      <w:start w:val="1"/>
      <w:numFmt w:val="decimal"/>
      <w:lvlText w:val="%6."/>
      <w:lvlJc w:val="left"/>
      <w:pPr>
        <w:ind w:left="2961" w:hanging="180"/>
      </w:pPr>
    </w:lvl>
    <w:lvl w:ilvl="6" w:tplc="0419000F" w:tentative="1">
      <w:start w:val="1"/>
      <w:numFmt w:val="decimal"/>
      <w:lvlText w:val="%7."/>
      <w:lvlJc w:val="left"/>
      <w:pPr>
        <w:ind w:left="3681" w:hanging="360"/>
      </w:pPr>
    </w:lvl>
    <w:lvl w:ilvl="7" w:tplc="04190019" w:tentative="1">
      <w:start w:val="1"/>
      <w:numFmt w:val="lowerLetter"/>
      <w:lvlText w:val="%8."/>
      <w:lvlJc w:val="left"/>
      <w:pPr>
        <w:ind w:left="4401" w:hanging="360"/>
      </w:pPr>
    </w:lvl>
    <w:lvl w:ilvl="8" w:tplc="0419001B" w:tentative="1">
      <w:start w:val="1"/>
      <w:numFmt w:val="lowerRoman"/>
      <w:lvlText w:val="%9."/>
      <w:lvlJc w:val="right"/>
      <w:pPr>
        <w:ind w:left="5121" w:hanging="180"/>
      </w:pPr>
    </w:lvl>
  </w:abstractNum>
  <w:abstractNum w:abstractNumId="24" w15:restartNumberingAfterBreak="0">
    <w:nsid w:val="6D32561B"/>
    <w:multiLevelType w:val="hybridMultilevel"/>
    <w:tmpl w:val="1FA0B8AE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1CBB"/>
    <w:multiLevelType w:val="hybridMultilevel"/>
    <w:tmpl w:val="D08ABC40"/>
    <w:lvl w:ilvl="0" w:tplc="2E000018">
      <w:start w:val="6"/>
      <w:numFmt w:val="bullet"/>
      <w:lvlText w:val="—"/>
      <w:lvlJc w:val="left"/>
      <w:pPr>
        <w:ind w:left="36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93C59"/>
    <w:multiLevelType w:val="hybridMultilevel"/>
    <w:tmpl w:val="A040297E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1F78"/>
    <w:multiLevelType w:val="hybridMultilevel"/>
    <w:tmpl w:val="DE96BC5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38FB"/>
    <w:multiLevelType w:val="hybridMultilevel"/>
    <w:tmpl w:val="7DF46AAE"/>
    <w:lvl w:ilvl="0" w:tplc="AE4C3E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04E3C"/>
    <w:multiLevelType w:val="hybridMultilevel"/>
    <w:tmpl w:val="5058A878"/>
    <w:lvl w:ilvl="0" w:tplc="2E000018">
      <w:start w:val="6"/>
      <w:numFmt w:val="bullet"/>
      <w:lvlText w:val="—"/>
      <w:lvlJc w:val="left"/>
      <w:pPr>
        <w:ind w:left="360" w:hanging="360"/>
      </w:pPr>
      <w:rPr>
        <w:rFonts w:ascii="Agency FB" w:eastAsia="Calibri" w:hAnsi="Agency FB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21"/>
  </w:num>
  <w:num w:numId="5">
    <w:abstractNumId w:val="1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24"/>
  </w:num>
  <w:num w:numId="16">
    <w:abstractNumId w:val="17"/>
  </w:num>
  <w:num w:numId="17">
    <w:abstractNumId w:val="28"/>
  </w:num>
  <w:num w:numId="18">
    <w:abstractNumId w:val="10"/>
  </w:num>
  <w:num w:numId="19">
    <w:abstractNumId w:val="13"/>
  </w:num>
  <w:num w:numId="20">
    <w:abstractNumId w:val="19"/>
  </w:num>
  <w:num w:numId="21">
    <w:abstractNumId w:val="16"/>
  </w:num>
  <w:num w:numId="22">
    <w:abstractNumId w:val="20"/>
  </w:num>
  <w:num w:numId="23">
    <w:abstractNumId w:val="7"/>
  </w:num>
  <w:num w:numId="24">
    <w:abstractNumId w:val="25"/>
  </w:num>
  <w:num w:numId="25">
    <w:abstractNumId w:val="22"/>
  </w:num>
  <w:num w:numId="26">
    <w:abstractNumId w:val="27"/>
  </w:num>
  <w:num w:numId="27">
    <w:abstractNumId w:val="2"/>
  </w:num>
  <w:num w:numId="28">
    <w:abstractNumId w:val="9"/>
  </w:num>
  <w:num w:numId="29">
    <w:abstractNumId w:val="26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8"/>
    <w:rsid w:val="000339BD"/>
    <w:rsid w:val="00041654"/>
    <w:rsid w:val="000443B9"/>
    <w:rsid w:val="00047DA6"/>
    <w:rsid w:val="0006132B"/>
    <w:rsid w:val="00086772"/>
    <w:rsid w:val="00094605"/>
    <w:rsid w:val="000A75F7"/>
    <w:rsid w:val="000C1358"/>
    <w:rsid w:val="000C4F2F"/>
    <w:rsid w:val="000D3351"/>
    <w:rsid w:val="000D7E2F"/>
    <w:rsid w:val="00100603"/>
    <w:rsid w:val="00113600"/>
    <w:rsid w:val="001238BA"/>
    <w:rsid w:val="00143787"/>
    <w:rsid w:val="00154F6B"/>
    <w:rsid w:val="00182194"/>
    <w:rsid w:val="00182A39"/>
    <w:rsid w:val="00184983"/>
    <w:rsid w:val="00191D80"/>
    <w:rsid w:val="00191EA7"/>
    <w:rsid w:val="001B35A6"/>
    <w:rsid w:val="001B4678"/>
    <w:rsid w:val="001E08D7"/>
    <w:rsid w:val="002059C1"/>
    <w:rsid w:val="00205FDA"/>
    <w:rsid w:val="00207426"/>
    <w:rsid w:val="00224A00"/>
    <w:rsid w:val="00241F59"/>
    <w:rsid w:val="00247DF3"/>
    <w:rsid w:val="0025150A"/>
    <w:rsid w:val="002605C7"/>
    <w:rsid w:val="00265F6B"/>
    <w:rsid w:val="00270A8B"/>
    <w:rsid w:val="0029433C"/>
    <w:rsid w:val="002960F2"/>
    <w:rsid w:val="002B1FF9"/>
    <w:rsid w:val="002C7DE3"/>
    <w:rsid w:val="002E649D"/>
    <w:rsid w:val="002F0FB8"/>
    <w:rsid w:val="002F4B10"/>
    <w:rsid w:val="003074FA"/>
    <w:rsid w:val="00312CE7"/>
    <w:rsid w:val="00324AFE"/>
    <w:rsid w:val="003432D9"/>
    <w:rsid w:val="00347980"/>
    <w:rsid w:val="003506FA"/>
    <w:rsid w:val="003646A8"/>
    <w:rsid w:val="003B585C"/>
    <w:rsid w:val="003F7F24"/>
    <w:rsid w:val="00400B81"/>
    <w:rsid w:val="004025DD"/>
    <w:rsid w:val="0040565A"/>
    <w:rsid w:val="004403AD"/>
    <w:rsid w:val="00441BB1"/>
    <w:rsid w:val="00441F11"/>
    <w:rsid w:val="004471E6"/>
    <w:rsid w:val="00453237"/>
    <w:rsid w:val="00465E76"/>
    <w:rsid w:val="004D4218"/>
    <w:rsid w:val="004D7150"/>
    <w:rsid w:val="004D75DA"/>
    <w:rsid w:val="004E2720"/>
    <w:rsid w:val="004F1BCE"/>
    <w:rsid w:val="0051374E"/>
    <w:rsid w:val="005320CB"/>
    <w:rsid w:val="00560F2F"/>
    <w:rsid w:val="0057715E"/>
    <w:rsid w:val="00595E38"/>
    <w:rsid w:val="005B7461"/>
    <w:rsid w:val="005C5967"/>
    <w:rsid w:val="005D7884"/>
    <w:rsid w:val="005E1D27"/>
    <w:rsid w:val="00606A14"/>
    <w:rsid w:val="00630A8E"/>
    <w:rsid w:val="006411E4"/>
    <w:rsid w:val="0065263F"/>
    <w:rsid w:val="006561D6"/>
    <w:rsid w:val="00664795"/>
    <w:rsid w:val="00671BE6"/>
    <w:rsid w:val="00682A05"/>
    <w:rsid w:val="006855BF"/>
    <w:rsid w:val="006B01D0"/>
    <w:rsid w:val="006C7101"/>
    <w:rsid w:val="00706D5D"/>
    <w:rsid w:val="007107C0"/>
    <w:rsid w:val="00720F61"/>
    <w:rsid w:val="007260FC"/>
    <w:rsid w:val="0075247B"/>
    <w:rsid w:val="007A4DDE"/>
    <w:rsid w:val="007F7A67"/>
    <w:rsid w:val="008016D3"/>
    <w:rsid w:val="00801795"/>
    <w:rsid w:val="00813204"/>
    <w:rsid w:val="00817E9F"/>
    <w:rsid w:val="00852678"/>
    <w:rsid w:val="00863778"/>
    <w:rsid w:val="0086571B"/>
    <w:rsid w:val="0087708B"/>
    <w:rsid w:val="008A09AF"/>
    <w:rsid w:val="008B4C1E"/>
    <w:rsid w:val="008B53A6"/>
    <w:rsid w:val="00915F4C"/>
    <w:rsid w:val="00922B77"/>
    <w:rsid w:val="00955431"/>
    <w:rsid w:val="00971E18"/>
    <w:rsid w:val="009819B2"/>
    <w:rsid w:val="00982688"/>
    <w:rsid w:val="009909DA"/>
    <w:rsid w:val="00994B7B"/>
    <w:rsid w:val="009B2362"/>
    <w:rsid w:val="009B4F40"/>
    <w:rsid w:val="009D7C66"/>
    <w:rsid w:val="00A076CF"/>
    <w:rsid w:val="00A0782B"/>
    <w:rsid w:val="00A23FAA"/>
    <w:rsid w:val="00A4207D"/>
    <w:rsid w:val="00A42154"/>
    <w:rsid w:val="00A66490"/>
    <w:rsid w:val="00A679F2"/>
    <w:rsid w:val="00AA6BDC"/>
    <w:rsid w:val="00AB1BF5"/>
    <w:rsid w:val="00AD4316"/>
    <w:rsid w:val="00AD4890"/>
    <w:rsid w:val="00B617A7"/>
    <w:rsid w:val="00B72E14"/>
    <w:rsid w:val="00B7471C"/>
    <w:rsid w:val="00B75AFD"/>
    <w:rsid w:val="00B84A4A"/>
    <w:rsid w:val="00BA0753"/>
    <w:rsid w:val="00BA2BFC"/>
    <w:rsid w:val="00BA4F54"/>
    <w:rsid w:val="00BB5EF4"/>
    <w:rsid w:val="00BC05C3"/>
    <w:rsid w:val="00BC25F7"/>
    <w:rsid w:val="00BC4F13"/>
    <w:rsid w:val="00BC6CB6"/>
    <w:rsid w:val="00BD7BE5"/>
    <w:rsid w:val="00BD7C75"/>
    <w:rsid w:val="00BF23A6"/>
    <w:rsid w:val="00C1572C"/>
    <w:rsid w:val="00C241CF"/>
    <w:rsid w:val="00C35FDC"/>
    <w:rsid w:val="00C37FED"/>
    <w:rsid w:val="00C415E7"/>
    <w:rsid w:val="00C46489"/>
    <w:rsid w:val="00C464D1"/>
    <w:rsid w:val="00C62730"/>
    <w:rsid w:val="00C7761C"/>
    <w:rsid w:val="00CD4567"/>
    <w:rsid w:val="00D2311C"/>
    <w:rsid w:val="00D42F0B"/>
    <w:rsid w:val="00D44148"/>
    <w:rsid w:val="00D473BB"/>
    <w:rsid w:val="00D66EB8"/>
    <w:rsid w:val="00D9245C"/>
    <w:rsid w:val="00D95322"/>
    <w:rsid w:val="00DB6C87"/>
    <w:rsid w:val="00DB6CFD"/>
    <w:rsid w:val="00DC0D42"/>
    <w:rsid w:val="00DC643F"/>
    <w:rsid w:val="00DC7C12"/>
    <w:rsid w:val="00DD0A9A"/>
    <w:rsid w:val="00DF6F2A"/>
    <w:rsid w:val="00E11A95"/>
    <w:rsid w:val="00E1738D"/>
    <w:rsid w:val="00E23D99"/>
    <w:rsid w:val="00E32966"/>
    <w:rsid w:val="00E50032"/>
    <w:rsid w:val="00E5230D"/>
    <w:rsid w:val="00E65EBA"/>
    <w:rsid w:val="00E80312"/>
    <w:rsid w:val="00E87327"/>
    <w:rsid w:val="00EB5664"/>
    <w:rsid w:val="00ED58F2"/>
    <w:rsid w:val="00ED7AB4"/>
    <w:rsid w:val="00EE275C"/>
    <w:rsid w:val="00F02605"/>
    <w:rsid w:val="00F054E6"/>
    <w:rsid w:val="00F0757C"/>
    <w:rsid w:val="00F10630"/>
    <w:rsid w:val="00F15784"/>
    <w:rsid w:val="00F350D3"/>
    <w:rsid w:val="00F46AEE"/>
    <w:rsid w:val="00F47AC9"/>
    <w:rsid w:val="00F726C7"/>
    <w:rsid w:val="00F82912"/>
    <w:rsid w:val="00F95934"/>
    <w:rsid w:val="00FA6B56"/>
    <w:rsid w:val="00FB035B"/>
    <w:rsid w:val="00FC3FCB"/>
    <w:rsid w:val="00FC680E"/>
    <w:rsid w:val="00FF6BE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9125-86E2-4AF3-99C0-A83557A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852678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5267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85267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5267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5267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12"/>
    <w:rPr>
      <w:rFonts w:ascii="Segoe UI" w:eastAsia="Calibri" w:hAnsi="Segoe UI" w:cs="Segoe UI"/>
      <w:color w:val="auto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443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443B9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basedOn w:val="a0"/>
    <w:uiPriority w:val="99"/>
    <w:unhideWhenUsed/>
    <w:rsid w:val="000443B9"/>
    <w:rPr>
      <w:vertAlign w:val="superscript"/>
    </w:rPr>
  </w:style>
  <w:style w:type="paragraph" w:styleId="ac">
    <w:name w:val="List Paragraph"/>
    <w:basedOn w:val="a"/>
    <w:uiPriority w:val="34"/>
    <w:qFormat/>
    <w:rsid w:val="005320CB"/>
    <w:pPr>
      <w:spacing w:line="256" w:lineRule="auto"/>
      <w:ind w:left="720"/>
      <w:contextualSpacing/>
    </w:pPr>
    <w:rPr>
      <w:lang w:val="en-US"/>
    </w:rPr>
  </w:style>
  <w:style w:type="table" w:customStyle="1" w:styleId="1">
    <w:name w:val="Сетка таблицы1"/>
    <w:basedOn w:val="a1"/>
    <w:next w:val="ad"/>
    <w:uiPriority w:val="39"/>
    <w:rsid w:val="009D7C6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9D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F1B3-6BC1-4500-8017-CDD925B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4</cp:revision>
  <cp:lastPrinted>2021-12-21T08:31:00Z</cp:lastPrinted>
  <dcterms:created xsi:type="dcterms:W3CDTF">2023-07-20T08:38:00Z</dcterms:created>
  <dcterms:modified xsi:type="dcterms:W3CDTF">2023-07-20T08:44:00Z</dcterms:modified>
</cp:coreProperties>
</file>