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78CF0" w14:textId="77777777" w:rsidR="00B46EC5" w:rsidRPr="00A83960" w:rsidRDefault="00D1363B" w:rsidP="00B46EC5">
      <w:pPr>
        <w:spacing w:after="0" w:line="259" w:lineRule="auto"/>
        <w:ind w:left="0" w:firstLine="0"/>
        <w:jc w:val="center"/>
        <w:rPr>
          <w:rFonts w:eastAsia="Calibri"/>
          <w:b/>
          <w:szCs w:val="28"/>
        </w:rPr>
      </w:pPr>
      <w:r w:rsidRPr="00A83960">
        <w:rPr>
          <w:rFonts w:ascii="Calibri" w:eastAsia="Calibri" w:hAnsi="Calibri" w:cs="Calibri"/>
          <w:szCs w:val="28"/>
        </w:rPr>
        <w:t xml:space="preserve"> </w:t>
      </w:r>
      <w:r w:rsidR="00B46EC5" w:rsidRPr="00A83960">
        <w:rPr>
          <w:rFonts w:eastAsia="Calibri"/>
          <w:b/>
          <w:szCs w:val="28"/>
          <w:lang w:val="ky-KG"/>
        </w:rPr>
        <w:t>Кыргыз Республикасынын Билим берүү жана илим министрлигин</w:t>
      </w:r>
      <w:r w:rsidR="00DB142B" w:rsidRPr="00A83960">
        <w:rPr>
          <w:rFonts w:eastAsia="Calibri"/>
          <w:b/>
          <w:szCs w:val="28"/>
          <w:lang w:val="ky-KG"/>
        </w:rPr>
        <w:t xml:space="preserve">ин алдындагы </w:t>
      </w:r>
      <w:r w:rsidR="00B46EC5" w:rsidRPr="00A83960">
        <w:rPr>
          <w:rFonts w:eastAsia="Calibri"/>
          <w:b/>
          <w:szCs w:val="28"/>
          <w:lang w:val="ky-KG"/>
        </w:rPr>
        <w:t>Улуттук аккредитациялоо кеңешинин курамы</w:t>
      </w:r>
    </w:p>
    <w:p w14:paraId="214682D8" w14:textId="77777777" w:rsidR="00B46EC5" w:rsidRPr="00A83960" w:rsidRDefault="00B46EC5" w:rsidP="00B46EC5">
      <w:pPr>
        <w:spacing w:after="0" w:line="259" w:lineRule="auto"/>
        <w:ind w:left="0" w:firstLine="0"/>
        <w:rPr>
          <w:rFonts w:eastAsia="Calibri"/>
          <w:b/>
          <w:szCs w:val="28"/>
        </w:rPr>
      </w:pPr>
    </w:p>
    <w:p w14:paraId="29166E65" w14:textId="77777777" w:rsidR="00B46EC5" w:rsidRPr="00A83960" w:rsidRDefault="00B46EC5" w:rsidP="00E447B1">
      <w:pPr>
        <w:spacing w:after="0" w:line="276" w:lineRule="auto"/>
        <w:ind w:left="-284" w:firstLine="992"/>
        <w:rPr>
          <w:rFonts w:eastAsia="Calibri"/>
          <w:b/>
          <w:szCs w:val="28"/>
          <w:lang w:val="ky-KG"/>
        </w:rPr>
      </w:pPr>
      <w:r w:rsidRPr="00A83960">
        <w:rPr>
          <w:rFonts w:eastAsia="Calibri"/>
          <w:b/>
          <w:szCs w:val="28"/>
          <w:lang w:val="ky-KG"/>
        </w:rPr>
        <w:t>Улуттук аккредитациялоо кеңешинин төрагасы:</w:t>
      </w:r>
    </w:p>
    <w:p w14:paraId="5C95E125" w14:textId="0E8E1DF6" w:rsidR="00B46EC5" w:rsidRPr="00A83960" w:rsidRDefault="00A55842" w:rsidP="00E447B1">
      <w:pPr>
        <w:pStyle w:val="a3"/>
        <w:numPr>
          <w:ilvl w:val="0"/>
          <w:numId w:val="5"/>
        </w:numPr>
        <w:spacing w:after="0" w:line="276" w:lineRule="auto"/>
        <w:ind w:left="0" w:firstLine="426"/>
        <w:rPr>
          <w:rFonts w:eastAsia="Calibri"/>
          <w:szCs w:val="28"/>
          <w:lang w:val="ky-KG"/>
        </w:rPr>
      </w:pPr>
      <w:r>
        <w:rPr>
          <w:rFonts w:eastAsia="Calibri"/>
          <w:szCs w:val="28"/>
          <w:lang w:val="ky-KG"/>
        </w:rPr>
        <w:t>Иманалиев Каныбек Капашович</w:t>
      </w:r>
      <w:r w:rsidR="00B46EC5" w:rsidRPr="00A83960">
        <w:rPr>
          <w:rFonts w:eastAsia="Calibri"/>
          <w:szCs w:val="28"/>
        </w:rPr>
        <w:t xml:space="preserve">– Кыргыз </w:t>
      </w:r>
      <w:proofErr w:type="spellStart"/>
      <w:r w:rsidR="00B46EC5" w:rsidRPr="00A83960">
        <w:rPr>
          <w:rFonts w:eastAsia="Calibri"/>
          <w:szCs w:val="28"/>
        </w:rPr>
        <w:t>Республикасынын</w:t>
      </w:r>
      <w:proofErr w:type="spellEnd"/>
      <w:r w:rsidR="00B46EC5" w:rsidRPr="00A83960">
        <w:rPr>
          <w:rFonts w:eastAsia="Calibri"/>
          <w:szCs w:val="28"/>
        </w:rPr>
        <w:t xml:space="preserve"> </w:t>
      </w:r>
      <w:r w:rsidR="001A3450" w:rsidRPr="00A83960">
        <w:rPr>
          <w:rFonts w:eastAsia="Calibri"/>
          <w:szCs w:val="28"/>
          <w:lang w:val="ky-KG"/>
        </w:rPr>
        <w:t>Б</w:t>
      </w:r>
      <w:proofErr w:type="spellStart"/>
      <w:r w:rsidR="00B46EC5" w:rsidRPr="00A83960">
        <w:rPr>
          <w:rFonts w:eastAsia="Calibri"/>
          <w:szCs w:val="28"/>
        </w:rPr>
        <w:t>илим</w:t>
      </w:r>
      <w:proofErr w:type="spellEnd"/>
      <w:r w:rsidR="00025B37" w:rsidRPr="00A83960">
        <w:rPr>
          <w:rFonts w:eastAsia="Calibri"/>
          <w:szCs w:val="28"/>
          <w:lang w:val="ky-KG"/>
        </w:rPr>
        <w:t xml:space="preserve"> </w:t>
      </w:r>
      <w:proofErr w:type="spellStart"/>
      <w:r w:rsidR="00B46EC5" w:rsidRPr="00A83960">
        <w:rPr>
          <w:rFonts w:eastAsia="Calibri"/>
          <w:szCs w:val="28"/>
        </w:rPr>
        <w:t>берүү</w:t>
      </w:r>
      <w:proofErr w:type="spellEnd"/>
      <w:r w:rsidR="002B2BBC" w:rsidRPr="00A83960">
        <w:rPr>
          <w:rFonts w:eastAsia="Calibri"/>
          <w:szCs w:val="28"/>
          <w:lang w:val="ky-KG"/>
        </w:rPr>
        <w:t xml:space="preserve"> жана илим министри</w:t>
      </w:r>
    </w:p>
    <w:p w14:paraId="1384894B" w14:textId="77777777" w:rsidR="00B46EC5" w:rsidRPr="00A83960" w:rsidRDefault="00FA7734" w:rsidP="00E447B1">
      <w:pPr>
        <w:pStyle w:val="a3"/>
        <w:spacing w:after="0" w:line="276" w:lineRule="auto"/>
        <w:ind w:left="0" w:firstLine="708"/>
        <w:rPr>
          <w:rFonts w:eastAsia="Calibri"/>
          <w:b/>
          <w:szCs w:val="28"/>
          <w:lang w:val="ky-KG"/>
        </w:rPr>
      </w:pPr>
      <w:r w:rsidRPr="00A83960">
        <w:rPr>
          <w:rFonts w:eastAsia="Calibri"/>
          <w:b/>
          <w:szCs w:val="28"/>
          <w:lang w:val="ky-KG"/>
        </w:rPr>
        <w:t>Мүчөлөрү</w:t>
      </w:r>
      <w:r w:rsidR="00B46EC5" w:rsidRPr="00A83960">
        <w:rPr>
          <w:rFonts w:eastAsia="Calibri"/>
          <w:b/>
          <w:szCs w:val="28"/>
          <w:lang w:val="ky-KG"/>
        </w:rPr>
        <w:t>:</w:t>
      </w:r>
    </w:p>
    <w:p w14:paraId="5E93B9FE" w14:textId="77777777" w:rsidR="00B46EC5" w:rsidRPr="00A83960" w:rsidRDefault="00B46EC5" w:rsidP="00E447B1">
      <w:pPr>
        <w:pStyle w:val="a3"/>
        <w:numPr>
          <w:ilvl w:val="0"/>
          <w:numId w:val="5"/>
        </w:numPr>
        <w:spacing w:line="276" w:lineRule="auto"/>
        <w:ind w:left="0" w:firstLine="426"/>
        <w:rPr>
          <w:rFonts w:eastAsia="Calibri"/>
          <w:szCs w:val="28"/>
        </w:rPr>
      </w:pPr>
      <w:r w:rsidRPr="00A83960">
        <w:rPr>
          <w:rFonts w:eastAsia="Calibri"/>
          <w:szCs w:val="28"/>
          <w:lang w:val="ky-KG"/>
        </w:rPr>
        <w:t xml:space="preserve">Раимбачаева Винера Калыбековна </w:t>
      </w:r>
      <w:r w:rsidR="002B2BBC" w:rsidRPr="00A83960">
        <w:rPr>
          <w:szCs w:val="28"/>
          <w:lang w:val="ky-KG"/>
        </w:rPr>
        <w:t>–</w:t>
      </w:r>
      <w:r w:rsidRPr="00A83960">
        <w:rPr>
          <w:rFonts w:eastAsia="Calibri"/>
          <w:szCs w:val="28"/>
          <w:lang w:val="ky-KG"/>
        </w:rPr>
        <w:t xml:space="preserve"> Кыргыз Республикасынын Жогорку Кеңешинин Социалдык саясат боюнча комитетинин төрайымы; </w:t>
      </w:r>
    </w:p>
    <w:p w14:paraId="64532481" w14:textId="77777777" w:rsidR="00B46EC5" w:rsidRPr="00A83960" w:rsidRDefault="00B46EC5" w:rsidP="00E447B1">
      <w:pPr>
        <w:pStyle w:val="a3"/>
        <w:numPr>
          <w:ilvl w:val="0"/>
          <w:numId w:val="5"/>
        </w:numPr>
        <w:spacing w:after="0" w:line="276" w:lineRule="auto"/>
        <w:ind w:left="0" w:firstLine="426"/>
        <w:rPr>
          <w:rFonts w:eastAsia="Calibri"/>
          <w:szCs w:val="28"/>
          <w:lang w:val="ky-KG"/>
        </w:rPr>
      </w:pPr>
      <w:r w:rsidRPr="00A83960">
        <w:rPr>
          <w:rFonts w:eastAsia="Calibri"/>
          <w:szCs w:val="28"/>
          <w:lang w:val="ky-KG"/>
        </w:rPr>
        <w:t xml:space="preserve">Маткеримов </w:t>
      </w:r>
      <w:bookmarkStart w:id="0" w:name="_Hlk120090516"/>
      <w:r w:rsidRPr="00A83960">
        <w:rPr>
          <w:rFonts w:eastAsia="Calibri"/>
          <w:szCs w:val="28"/>
          <w:lang w:val="ky-KG"/>
        </w:rPr>
        <w:t xml:space="preserve">Айбек Тураталиевич </w:t>
      </w:r>
      <w:bookmarkEnd w:id="0"/>
      <w:r w:rsidR="002B2BBC" w:rsidRPr="00A83960">
        <w:rPr>
          <w:szCs w:val="28"/>
          <w:lang w:val="ky-KG"/>
        </w:rPr>
        <w:t>–</w:t>
      </w:r>
      <w:r w:rsidRPr="00A83960">
        <w:rPr>
          <w:rFonts w:eastAsia="Calibri"/>
          <w:szCs w:val="28"/>
          <w:lang w:val="ky-KG"/>
        </w:rPr>
        <w:t xml:space="preserve"> Кыргыз Республикасынын Жогорку Кеңешинин Социалдык саясат боюнча комитетинин төрайымынын орун басары </w:t>
      </w:r>
    </w:p>
    <w:p w14:paraId="64AC63E5" w14:textId="77777777" w:rsidR="00B46EC5" w:rsidRPr="00A83960" w:rsidRDefault="00B46EC5" w:rsidP="00E447B1">
      <w:pPr>
        <w:pStyle w:val="a3"/>
        <w:numPr>
          <w:ilvl w:val="0"/>
          <w:numId w:val="5"/>
        </w:numPr>
        <w:spacing w:line="276" w:lineRule="auto"/>
        <w:ind w:left="0" w:firstLine="426"/>
        <w:rPr>
          <w:rFonts w:eastAsia="Calibri"/>
          <w:szCs w:val="28"/>
          <w:lang w:val="ky-KG"/>
        </w:rPr>
      </w:pPr>
      <w:bookmarkStart w:id="1" w:name="_Hlk120090702"/>
      <w:r w:rsidRPr="00A83960">
        <w:rPr>
          <w:rFonts w:eastAsia="Calibri"/>
          <w:szCs w:val="28"/>
          <w:lang w:val="ky-KG"/>
        </w:rPr>
        <w:t xml:space="preserve">Исатбек кызы Аида </w:t>
      </w:r>
      <w:bookmarkEnd w:id="1"/>
      <w:r w:rsidR="002B2BBC" w:rsidRPr="00A83960">
        <w:rPr>
          <w:szCs w:val="28"/>
          <w:lang w:val="ky-KG"/>
        </w:rPr>
        <w:t>–</w:t>
      </w:r>
      <w:r w:rsidRPr="00A83960">
        <w:rPr>
          <w:rFonts w:eastAsia="Calibri"/>
          <w:szCs w:val="28"/>
          <w:lang w:val="ky-KG"/>
        </w:rPr>
        <w:t xml:space="preserve"> Кыргыз Республикасынын Жогорку Кеңешинин Социалдык саясат боюнча комитетинин төрайымынын орун басары;</w:t>
      </w:r>
    </w:p>
    <w:p w14:paraId="44812BC5" w14:textId="77777777" w:rsidR="00B46EC5" w:rsidRPr="00A83960" w:rsidRDefault="00B46EC5" w:rsidP="00E447B1">
      <w:pPr>
        <w:pStyle w:val="a3"/>
        <w:numPr>
          <w:ilvl w:val="0"/>
          <w:numId w:val="5"/>
        </w:numPr>
        <w:spacing w:line="276" w:lineRule="auto"/>
        <w:ind w:left="0" w:firstLine="426"/>
        <w:rPr>
          <w:rFonts w:eastAsia="Calibri"/>
          <w:szCs w:val="28"/>
        </w:rPr>
      </w:pPr>
      <w:r w:rsidRPr="00A83960">
        <w:rPr>
          <w:rFonts w:eastAsia="Calibri"/>
          <w:szCs w:val="28"/>
          <w:lang w:val="ky-KG"/>
        </w:rPr>
        <w:t>М</w:t>
      </w:r>
      <w:proofErr w:type="spellStart"/>
      <w:r w:rsidRPr="00A83960">
        <w:rPr>
          <w:rFonts w:eastAsia="Calibri"/>
          <w:szCs w:val="28"/>
        </w:rPr>
        <w:t>аксутов</w:t>
      </w:r>
      <w:proofErr w:type="spellEnd"/>
      <w:r w:rsidRPr="00A83960">
        <w:rPr>
          <w:rFonts w:eastAsia="Calibri"/>
          <w:szCs w:val="28"/>
        </w:rPr>
        <w:t xml:space="preserve"> </w:t>
      </w:r>
      <w:proofErr w:type="spellStart"/>
      <w:r w:rsidRPr="00A83960">
        <w:rPr>
          <w:rFonts w:eastAsia="Calibri"/>
          <w:szCs w:val="28"/>
        </w:rPr>
        <w:t>Алтынбек</w:t>
      </w:r>
      <w:proofErr w:type="spellEnd"/>
      <w:r w:rsidRPr="00A83960">
        <w:rPr>
          <w:rFonts w:eastAsia="Calibri"/>
          <w:szCs w:val="28"/>
        </w:rPr>
        <w:t xml:space="preserve"> </w:t>
      </w:r>
      <w:proofErr w:type="spellStart"/>
      <w:r w:rsidR="0060746D" w:rsidRPr="00A83960">
        <w:rPr>
          <w:rFonts w:eastAsia="Calibri"/>
          <w:szCs w:val="28"/>
        </w:rPr>
        <w:t>Аск</w:t>
      </w:r>
      <w:r w:rsidRPr="00A83960">
        <w:rPr>
          <w:rFonts w:eastAsia="Calibri"/>
          <w:szCs w:val="28"/>
        </w:rPr>
        <w:t>арович</w:t>
      </w:r>
      <w:proofErr w:type="spellEnd"/>
      <w:r w:rsidRPr="00A83960">
        <w:rPr>
          <w:rFonts w:eastAsia="Calibri"/>
          <w:szCs w:val="28"/>
          <w:lang w:val="ky-KG"/>
        </w:rPr>
        <w:t xml:space="preserve"> </w:t>
      </w:r>
      <w:r w:rsidR="002B2BBC" w:rsidRPr="00A83960">
        <w:rPr>
          <w:szCs w:val="28"/>
          <w:lang w:val="ky-KG"/>
        </w:rPr>
        <w:t>–</w:t>
      </w:r>
      <w:r w:rsidRPr="00A83960">
        <w:rPr>
          <w:rFonts w:eastAsia="Calibri"/>
          <w:szCs w:val="28"/>
          <w:lang w:val="ky-KG"/>
        </w:rPr>
        <w:t xml:space="preserve"> Кыргыз Республикасынын Маданият, маалымат, спорт жана жаштар саясаты министри;</w:t>
      </w:r>
    </w:p>
    <w:p w14:paraId="2A790DC4" w14:textId="77777777" w:rsidR="00B46EC5" w:rsidRPr="00A83960" w:rsidRDefault="00B46EC5" w:rsidP="00E447B1">
      <w:pPr>
        <w:pStyle w:val="a3"/>
        <w:numPr>
          <w:ilvl w:val="0"/>
          <w:numId w:val="5"/>
        </w:numPr>
        <w:spacing w:line="276" w:lineRule="auto"/>
        <w:ind w:left="0" w:firstLine="426"/>
        <w:rPr>
          <w:rFonts w:eastAsia="Calibri"/>
          <w:szCs w:val="28"/>
        </w:rPr>
      </w:pPr>
      <w:proofErr w:type="spellStart"/>
      <w:r w:rsidRPr="00A83960">
        <w:rPr>
          <w:rFonts w:eastAsia="Calibri"/>
          <w:szCs w:val="28"/>
        </w:rPr>
        <w:t>Баатырова</w:t>
      </w:r>
      <w:proofErr w:type="spellEnd"/>
      <w:r w:rsidRPr="00A83960">
        <w:rPr>
          <w:rFonts w:eastAsia="Calibri"/>
          <w:szCs w:val="28"/>
        </w:rPr>
        <w:t xml:space="preserve"> </w:t>
      </w:r>
      <w:r w:rsidRPr="00A83960">
        <w:rPr>
          <w:rFonts w:eastAsia="Calibri"/>
          <w:szCs w:val="28"/>
          <w:lang w:val="ky-KG"/>
        </w:rPr>
        <w:t xml:space="preserve">Гүлнара Маришовна </w:t>
      </w:r>
      <w:r w:rsidR="002B2BBC" w:rsidRPr="00A83960">
        <w:rPr>
          <w:szCs w:val="28"/>
          <w:lang w:val="ky-KG"/>
        </w:rPr>
        <w:t xml:space="preserve">– </w:t>
      </w:r>
      <w:r w:rsidRPr="00A83960">
        <w:rPr>
          <w:rFonts w:eastAsia="Calibri"/>
          <w:szCs w:val="28"/>
          <w:lang w:val="ky-KG"/>
        </w:rPr>
        <w:t>Кыргыз Республикасынын Саламаттык сактоо министри;</w:t>
      </w:r>
    </w:p>
    <w:p w14:paraId="5D374D26" w14:textId="77777777" w:rsidR="00E447B1" w:rsidRPr="00E447B1" w:rsidRDefault="00B46EC5" w:rsidP="00E447B1">
      <w:pPr>
        <w:pStyle w:val="a3"/>
        <w:numPr>
          <w:ilvl w:val="0"/>
          <w:numId w:val="5"/>
        </w:numPr>
        <w:spacing w:after="0" w:line="276" w:lineRule="auto"/>
        <w:ind w:left="0" w:firstLine="426"/>
        <w:rPr>
          <w:rFonts w:eastAsia="Calibri"/>
          <w:szCs w:val="28"/>
          <w:lang w:val="ky-KG"/>
        </w:rPr>
      </w:pPr>
      <w:bookmarkStart w:id="2" w:name="_Hlk120090896"/>
      <w:r w:rsidRPr="00A83960">
        <w:rPr>
          <w:rFonts w:eastAsia="Calibri"/>
          <w:szCs w:val="28"/>
          <w:lang w:val="ky-KG"/>
        </w:rPr>
        <w:t xml:space="preserve">Маданбеков Нуржан Жоломанович </w:t>
      </w:r>
      <w:bookmarkEnd w:id="2"/>
      <w:r w:rsidR="002B2BBC" w:rsidRPr="00A83960">
        <w:rPr>
          <w:szCs w:val="28"/>
          <w:lang w:val="ky-KG"/>
        </w:rPr>
        <w:t>–</w:t>
      </w:r>
      <w:r w:rsidRPr="00A83960">
        <w:rPr>
          <w:rFonts w:eastAsia="Calibri"/>
          <w:szCs w:val="28"/>
          <w:lang w:val="ky-KG"/>
        </w:rPr>
        <w:t xml:space="preserve"> И. Раззаков атындагы Кыргыз мамлекеттик техникалык университети</w:t>
      </w:r>
      <w:r w:rsidR="00221B5C" w:rsidRPr="00A83960">
        <w:rPr>
          <w:rFonts w:eastAsia="Calibri"/>
          <w:szCs w:val="28"/>
          <w:lang w:val="ky-KG"/>
        </w:rPr>
        <w:t>ни</w:t>
      </w:r>
      <w:r w:rsidRPr="00A83960">
        <w:rPr>
          <w:rFonts w:eastAsia="Calibri"/>
          <w:szCs w:val="28"/>
          <w:lang w:val="ky-KG"/>
        </w:rPr>
        <w:t xml:space="preserve">н </w:t>
      </w:r>
      <w:bookmarkStart w:id="3" w:name="_Hlk120090945"/>
      <w:r w:rsidRPr="00A83960">
        <w:rPr>
          <w:rFonts w:eastAsia="Calibri"/>
          <w:szCs w:val="28"/>
          <w:lang w:val="ky-KG"/>
        </w:rPr>
        <w:t>санариптештирүү боюнча проректору</w:t>
      </w:r>
      <w:bookmarkEnd w:id="3"/>
      <w:r w:rsidRPr="00A83960">
        <w:rPr>
          <w:rFonts w:eastAsia="Calibri"/>
          <w:szCs w:val="28"/>
          <w:lang w:val="ky-KG"/>
        </w:rPr>
        <w:t>;</w:t>
      </w:r>
      <w:r w:rsidR="00E447B1" w:rsidRPr="00E447B1">
        <w:rPr>
          <w:szCs w:val="28"/>
          <w:lang w:val="kk-KZ"/>
        </w:rPr>
        <w:t xml:space="preserve"> </w:t>
      </w:r>
    </w:p>
    <w:p w14:paraId="53499763" w14:textId="73068C0A" w:rsidR="00E447B1" w:rsidRPr="00A83960" w:rsidRDefault="00E447B1" w:rsidP="00E447B1">
      <w:pPr>
        <w:pStyle w:val="a3"/>
        <w:numPr>
          <w:ilvl w:val="0"/>
          <w:numId w:val="5"/>
        </w:numPr>
        <w:spacing w:after="0" w:line="276" w:lineRule="auto"/>
        <w:ind w:left="0" w:firstLine="426"/>
        <w:rPr>
          <w:rFonts w:eastAsia="Calibri"/>
          <w:szCs w:val="28"/>
          <w:lang w:val="ky-KG"/>
        </w:rPr>
      </w:pPr>
      <w:bookmarkStart w:id="4" w:name="_Hlk136856543"/>
      <w:r>
        <w:rPr>
          <w:szCs w:val="28"/>
          <w:lang w:val="kk-KZ"/>
        </w:rPr>
        <w:t>Калматов Роман Калматович – Ош мамлекеттик университетинин Медицина факультетинин Патология, базистик жана клиникалык фармакология кафедрасынын профессору</w:t>
      </w:r>
      <w:r w:rsidRPr="00A83960">
        <w:rPr>
          <w:rFonts w:eastAsia="Calibri"/>
          <w:szCs w:val="28"/>
          <w:lang w:val="ky-KG"/>
        </w:rPr>
        <w:t>;</w:t>
      </w:r>
    </w:p>
    <w:p w14:paraId="7C1B4962" w14:textId="77777777" w:rsidR="00E447B1" w:rsidRPr="00E447B1" w:rsidRDefault="00E447B1" w:rsidP="00E447B1">
      <w:pPr>
        <w:numPr>
          <w:ilvl w:val="0"/>
          <w:numId w:val="5"/>
        </w:numPr>
        <w:spacing w:line="276" w:lineRule="auto"/>
        <w:ind w:left="0" w:firstLine="426"/>
        <w:rPr>
          <w:szCs w:val="28"/>
          <w:lang w:val="ky-KG"/>
        </w:rPr>
      </w:pPr>
      <w:bookmarkStart w:id="5" w:name="_Hlk120090991"/>
      <w:bookmarkEnd w:id="4"/>
      <w:r w:rsidRPr="00A83960">
        <w:rPr>
          <w:szCs w:val="28"/>
          <w:lang w:val="ky-KG"/>
        </w:rPr>
        <w:t>Кадыркулов Бедил Мешкенович – Кыргыз Республикасынын билим жана илим кызматкерлеринин кесиптик бирлигинин Борбордук Комитетинин Аппарат жетекчиси-юристи;</w:t>
      </w:r>
    </w:p>
    <w:p w14:paraId="16C260E7" w14:textId="77777777" w:rsidR="00E447B1" w:rsidRPr="00E447B1" w:rsidRDefault="00E447B1" w:rsidP="00E447B1">
      <w:pPr>
        <w:numPr>
          <w:ilvl w:val="0"/>
          <w:numId w:val="5"/>
        </w:numPr>
        <w:spacing w:line="276" w:lineRule="auto"/>
        <w:ind w:left="0" w:firstLine="426"/>
        <w:rPr>
          <w:szCs w:val="28"/>
          <w:lang w:val="ky-KG"/>
        </w:rPr>
      </w:pPr>
      <w:bookmarkStart w:id="6" w:name="_Hlk120091480"/>
      <w:bookmarkEnd w:id="5"/>
      <w:r>
        <w:rPr>
          <w:szCs w:val="28"/>
          <w:lang w:val="kk-KZ"/>
        </w:rPr>
        <w:t>Бебезов Бахадыр Хакимович – Россия Федерациясынын биринчи Президенти Б.Н. Ельцин атындагы Кыргыз-Россия Славян университети жогорку кесиптик билимдин мамлекеттик билим берүү мекемесинин госпиталдык хирургия кафедра башчысы;</w:t>
      </w:r>
    </w:p>
    <w:p w14:paraId="1A83487B" w14:textId="77777777" w:rsidR="00E447B1" w:rsidRPr="00A83960" w:rsidRDefault="00E447B1" w:rsidP="00E447B1">
      <w:pPr>
        <w:numPr>
          <w:ilvl w:val="0"/>
          <w:numId w:val="5"/>
        </w:numPr>
        <w:tabs>
          <w:tab w:val="left" w:pos="0"/>
          <w:tab w:val="left" w:pos="284"/>
        </w:tabs>
        <w:spacing w:after="0" w:line="276" w:lineRule="auto"/>
        <w:ind w:left="0" w:firstLine="426"/>
        <w:rPr>
          <w:szCs w:val="28"/>
        </w:rPr>
      </w:pPr>
      <w:bookmarkStart w:id="7" w:name="_Hlk120091562"/>
      <w:bookmarkEnd w:id="6"/>
      <w:r w:rsidRPr="00A83960">
        <w:rPr>
          <w:szCs w:val="28"/>
          <w:lang w:val="ky-KG"/>
        </w:rPr>
        <w:t>Сосновская Тамара Александровна – Кыргыз Республикасынын кесиптик-техникалык билим берүү кызматкерлеринин ассоциациясынын президенти</w:t>
      </w:r>
      <w:bookmarkEnd w:id="7"/>
      <w:r>
        <w:rPr>
          <w:szCs w:val="28"/>
          <w:lang w:val="ky-KG"/>
        </w:rPr>
        <w:t>;</w:t>
      </w:r>
    </w:p>
    <w:p w14:paraId="0F7A58A0" w14:textId="465BF1F2" w:rsidR="00E447B1" w:rsidRPr="00A83960" w:rsidRDefault="00E447B1" w:rsidP="00E447B1">
      <w:pPr>
        <w:pStyle w:val="a3"/>
        <w:numPr>
          <w:ilvl w:val="0"/>
          <w:numId w:val="5"/>
        </w:numPr>
        <w:spacing w:line="276" w:lineRule="auto"/>
        <w:ind w:left="0" w:firstLine="426"/>
        <w:rPr>
          <w:rFonts w:eastAsia="Calibri"/>
          <w:szCs w:val="28"/>
        </w:rPr>
      </w:pPr>
      <w:bookmarkStart w:id="8" w:name="_Hlk136857587"/>
      <w:bookmarkStart w:id="9" w:name="_GoBack"/>
      <w:r>
        <w:rPr>
          <w:szCs w:val="28"/>
          <w:lang w:val="kk-KZ"/>
        </w:rPr>
        <w:t xml:space="preserve">Бейшеналиева Чолпон Жумабековна </w:t>
      </w:r>
      <w:bookmarkEnd w:id="8"/>
      <w:bookmarkEnd w:id="9"/>
      <w:r>
        <w:rPr>
          <w:szCs w:val="28"/>
          <w:lang w:val="kk-KZ"/>
        </w:rPr>
        <w:t>- Кыргыз Республикасынын Соода-ѳнѳр жай палатасынын бизнес-билим берүү борборунун жетекчиси</w:t>
      </w:r>
      <w:r>
        <w:rPr>
          <w:szCs w:val="28"/>
          <w:lang w:val="kk-KZ"/>
        </w:rPr>
        <w:t>;</w:t>
      </w:r>
    </w:p>
    <w:p w14:paraId="11B063E5" w14:textId="0014E9C6" w:rsidR="00E447B1" w:rsidRPr="00E447B1" w:rsidRDefault="00E447B1" w:rsidP="00E447B1">
      <w:pPr>
        <w:pStyle w:val="a3"/>
        <w:numPr>
          <w:ilvl w:val="0"/>
          <w:numId w:val="5"/>
        </w:numPr>
        <w:spacing w:line="276" w:lineRule="auto"/>
        <w:ind w:left="0" w:firstLine="426"/>
        <w:rPr>
          <w:rFonts w:eastAsia="Calibri"/>
          <w:szCs w:val="28"/>
        </w:rPr>
      </w:pPr>
      <w:proofErr w:type="spellStart"/>
      <w:r w:rsidRPr="00A83960">
        <w:rPr>
          <w:rFonts w:eastAsia="Calibri"/>
          <w:szCs w:val="28"/>
        </w:rPr>
        <w:t>Боромбаева</w:t>
      </w:r>
      <w:proofErr w:type="spellEnd"/>
      <w:r w:rsidRPr="00A83960">
        <w:rPr>
          <w:rFonts w:eastAsia="Calibri"/>
          <w:szCs w:val="28"/>
        </w:rPr>
        <w:t xml:space="preserve"> Эльвира </w:t>
      </w:r>
      <w:proofErr w:type="spellStart"/>
      <w:r w:rsidRPr="00A83960">
        <w:rPr>
          <w:rFonts w:eastAsia="Calibri"/>
          <w:szCs w:val="28"/>
        </w:rPr>
        <w:t>Наматовна</w:t>
      </w:r>
      <w:proofErr w:type="spellEnd"/>
      <w:r w:rsidRPr="00A83960">
        <w:rPr>
          <w:rFonts w:eastAsia="Calibri"/>
          <w:szCs w:val="28"/>
          <w:lang w:val="ky-KG"/>
        </w:rPr>
        <w:t xml:space="preserve"> – </w:t>
      </w:r>
      <w:bookmarkStart w:id="10" w:name="_Hlk120091023"/>
      <w:r w:rsidRPr="00A83960">
        <w:rPr>
          <w:rFonts w:eastAsia="Calibri"/>
          <w:szCs w:val="28"/>
          <w:lang w:val="ky-KG"/>
        </w:rPr>
        <w:t>“Кичи ГЭСтер ассоциациясы» юридикалык жактардын бирикмесинин президенти</w:t>
      </w:r>
      <w:bookmarkEnd w:id="10"/>
      <w:r>
        <w:rPr>
          <w:rFonts w:eastAsia="Calibri"/>
          <w:szCs w:val="28"/>
          <w:lang w:val="ky-KG"/>
        </w:rPr>
        <w:t>.</w:t>
      </w:r>
    </w:p>
    <w:p w14:paraId="0B8A04C8" w14:textId="77777777" w:rsidR="00E447B1" w:rsidRPr="00A83960" w:rsidRDefault="00E447B1" w:rsidP="00E447B1">
      <w:pPr>
        <w:tabs>
          <w:tab w:val="left" w:pos="0"/>
          <w:tab w:val="left" w:pos="284"/>
        </w:tabs>
        <w:spacing w:after="0" w:line="259" w:lineRule="auto"/>
        <w:ind w:left="0" w:firstLine="0"/>
        <w:rPr>
          <w:szCs w:val="28"/>
        </w:rPr>
      </w:pPr>
    </w:p>
    <w:sectPr w:rsidR="00E447B1" w:rsidRPr="00A83960" w:rsidSect="00FA7734">
      <w:pgSz w:w="11906" w:h="16838"/>
      <w:pgMar w:top="1440" w:right="56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B194C" w14:textId="77777777" w:rsidR="00BF0ACD" w:rsidRDefault="00BF0ACD" w:rsidP="00493190">
      <w:pPr>
        <w:spacing w:after="0" w:line="240" w:lineRule="auto"/>
      </w:pPr>
      <w:r>
        <w:separator/>
      </w:r>
    </w:p>
  </w:endnote>
  <w:endnote w:type="continuationSeparator" w:id="0">
    <w:p w14:paraId="1F7415B3" w14:textId="77777777" w:rsidR="00BF0ACD" w:rsidRDefault="00BF0ACD" w:rsidP="0049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03224" w14:textId="77777777" w:rsidR="00BF0ACD" w:rsidRDefault="00BF0ACD" w:rsidP="00493190">
      <w:pPr>
        <w:spacing w:after="0" w:line="240" w:lineRule="auto"/>
      </w:pPr>
      <w:r>
        <w:separator/>
      </w:r>
    </w:p>
  </w:footnote>
  <w:footnote w:type="continuationSeparator" w:id="0">
    <w:p w14:paraId="0759CF2F" w14:textId="77777777" w:rsidR="00BF0ACD" w:rsidRDefault="00BF0ACD" w:rsidP="00493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2E11"/>
    <w:multiLevelType w:val="hybridMultilevel"/>
    <w:tmpl w:val="1FFA2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E4D"/>
    <w:multiLevelType w:val="hybridMultilevel"/>
    <w:tmpl w:val="AE0EE74E"/>
    <w:lvl w:ilvl="0" w:tplc="58F421A4">
      <w:start w:val="1"/>
      <w:numFmt w:val="bullet"/>
      <w:lvlText w:val="-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465B6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702B2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A4E4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88222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CC1FC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50A2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6A3F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6E8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9E1991"/>
    <w:multiLevelType w:val="hybridMultilevel"/>
    <w:tmpl w:val="69DA5854"/>
    <w:lvl w:ilvl="0" w:tplc="58F421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64A0F"/>
    <w:multiLevelType w:val="hybridMultilevel"/>
    <w:tmpl w:val="86B65E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B2B64BA"/>
    <w:multiLevelType w:val="hybridMultilevel"/>
    <w:tmpl w:val="1FFA2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F1"/>
    <w:rsid w:val="00024075"/>
    <w:rsid w:val="00025B37"/>
    <w:rsid w:val="00046E3E"/>
    <w:rsid w:val="00084023"/>
    <w:rsid w:val="000855F4"/>
    <w:rsid w:val="000D0C44"/>
    <w:rsid w:val="001149BC"/>
    <w:rsid w:val="001A3450"/>
    <w:rsid w:val="001B42DA"/>
    <w:rsid w:val="00221B5C"/>
    <w:rsid w:val="002B1E35"/>
    <w:rsid w:val="002B2BBC"/>
    <w:rsid w:val="002F60A7"/>
    <w:rsid w:val="0032007D"/>
    <w:rsid w:val="00343989"/>
    <w:rsid w:val="003443A1"/>
    <w:rsid w:val="00350385"/>
    <w:rsid w:val="0035038A"/>
    <w:rsid w:val="00350417"/>
    <w:rsid w:val="003908C0"/>
    <w:rsid w:val="003E0D14"/>
    <w:rsid w:val="0047537D"/>
    <w:rsid w:val="00480BD8"/>
    <w:rsid w:val="00493190"/>
    <w:rsid w:val="004F50DE"/>
    <w:rsid w:val="005B6CD7"/>
    <w:rsid w:val="0060746D"/>
    <w:rsid w:val="00624F0F"/>
    <w:rsid w:val="007C2634"/>
    <w:rsid w:val="007D21F1"/>
    <w:rsid w:val="008F0A05"/>
    <w:rsid w:val="0092518B"/>
    <w:rsid w:val="0094271F"/>
    <w:rsid w:val="00990151"/>
    <w:rsid w:val="00A162C8"/>
    <w:rsid w:val="00A3425D"/>
    <w:rsid w:val="00A5330C"/>
    <w:rsid w:val="00A55842"/>
    <w:rsid w:val="00A83960"/>
    <w:rsid w:val="00AF2C07"/>
    <w:rsid w:val="00B462C0"/>
    <w:rsid w:val="00B46EC5"/>
    <w:rsid w:val="00B55E73"/>
    <w:rsid w:val="00BF0ACD"/>
    <w:rsid w:val="00C00EE2"/>
    <w:rsid w:val="00C514B5"/>
    <w:rsid w:val="00CF536C"/>
    <w:rsid w:val="00D1363B"/>
    <w:rsid w:val="00DB142B"/>
    <w:rsid w:val="00DE1D5C"/>
    <w:rsid w:val="00E147AB"/>
    <w:rsid w:val="00E447B1"/>
    <w:rsid w:val="00E748B2"/>
    <w:rsid w:val="00E94FA1"/>
    <w:rsid w:val="00EC233A"/>
    <w:rsid w:val="00F1593E"/>
    <w:rsid w:val="00F522CF"/>
    <w:rsid w:val="00F66227"/>
    <w:rsid w:val="00FA7734"/>
    <w:rsid w:val="00FC3225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D42A"/>
  <w15:docId w15:val="{30355E24-9CCF-4CB2-973B-F79B9641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2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9319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9319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931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Алыбек Суйундук уулу</dc:creator>
  <cp:keywords/>
  <cp:lastModifiedBy>Пользователь</cp:lastModifiedBy>
  <cp:revision>15</cp:revision>
  <cp:lastPrinted>2023-06-05T05:13:00Z</cp:lastPrinted>
  <dcterms:created xsi:type="dcterms:W3CDTF">2022-11-21T08:20:00Z</dcterms:created>
  <dcterms:modified xsi:type="dcterms:W3CDTF">2023-06-05T05:42:00Z</dcterms:modified>
</cp:coreProperties>
</file>