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472"/>
        <w:tblW w:w="10312" w:type="dxa"/>
        <w:tblLook w:val="04A0" w:firstRow="1" w:lastRow="0" w:firstColumn="1" w:lastColumn="0" w:noHBand="0" w:noVBand="1"/>
      </w:tblPr>
      <w:tblGrid>
        <w:gridCol w:w="5156"/>
        <w:gridCol w:w="5156"/>
      </w:tblGrid>
      <w:tr w:rsidR="00CF7285" w:rsidRPr="005F3D17" w14:paraId="7AF69116" w14:textId="77777777" w:rsidTr="00733953">
        <w:tc>
          <w:tcPr>
            <w:tcW w:w="5156" w:type="dxa"/>
          </w:tcPr>
          <w:p w14:paraId="2FBF83AD" w14:textId="77777777" w:rsidR="00CF7285" w:rsidRPr="005F3D17" w:rsidRDefault="00CF7285" w:rsidP="00CF7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5156" w:type="dxa"/>
          </w:tcPr>
          <w:p w14:paraId="08DF5618" w14:textId="77777777" w:rsidR="00CF7285" w:rsidRPr="005F3D17" w:rsidRDefault="00CF7285" w:rsidP="00CF7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CF7285" w:rsidRPr="005F3D17" w14:paraId="479D90F9" w14:textId="77777777" w:rsidTr="00733953">
        <w:tc>
          <w:tcPr>
            <w:tcW w:w="5156" w:type="dxa"/>
          </w:tcPr>
          <w:p w14:paraId="6028E5F0" w14:textId="741B1D6D" w:rsidR="00CF7285" w:rsidRPr="005F3D17" w:rsidRDefault="00CF7285" w:rsidP="00CF7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5156" w:type="dxa"/>
          </w:tcPr>
          <w:p w14:paraId="1C0A063A" w14:textId="4F44DCB4" w:rsidR="00CF7285" w:rsidRPr="005F3D17" w:rsidRDefault="00CF7285" w:rsidP="00CF7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CF7285" w:rsidRPr="005F3D17" w14:paraId="09C430FB" w14:textId="77777777" w:rsidTr="00490974">
        <w:trPr>
          <w:trHeight w:val="508"/>
        </w:trPr>
        <w:tc>
          <w:tcPr>
            <w:tcW w:w="5156" w:type="dxa"/>
          </w:tcPr>
          <w:p w14:paraId="6C6B4917" w14:textId="1FD3B3D8" w:rsidR="00CF7285" w:rsidRPr="005F3D17" w:rsidRDefault="00CF7285" w:rsidP="00CF7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156" w:type="dxa"/>
          </w:tcPr>
          <w:p w14:paraId="1C126BF4" w14:textId="17A71FC4" w:rsidR="00CF7285" w:rsidRPr="005F3D17" w:rsidRDefault="00CF7285" w:rsidP="00CF7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F7285" w:rsidRPr="005F3D17" w14:paraId="02963AE5" w14:textId="77777777" w:rsidTr="00733953">
        <w:tc>
          <w:tcPr>
            <w:tcW w:w="5156" w:type="dxa"/>
          </w:tcPr>
          <w:p w14:paraId="4697CFA5" w14:textId="77777777" w:rsidR="00CF7285" w:rsidRPr="005F3D17" w:rsidRDefault="00CF7285" w:rsidP="00CF7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5156" w:type="dxa"/>
          </w:tcPr>
          <w:p w14:paraId="493147A4" w14:textId="77777777" w:rsidR="00CF7285" w:rsidRPr="005F3D17" w:rsidRDefault="00CF7285" w:rsidP="00CF7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CF7285" w:rsidRPr="005F3D17" w14:paraId="30375B63" w14:textId="77777777" w:rsidTr="00733953">
        <w:tc>
          <w:tcPr>
            <w:tcW w:w="5156" w:type="dxa"/>
          </w:tcPr>
          <w:p w14:paraId="585E0E46" w14:textId="77777777" w:rsidR="00CF7285" w:rsidRPr="005F3D17" w:rsidRDefault="00CF7285" w:rsidP="00CF7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5156" w:type="dxa"/>
          </w:tcPr>
          <w:p w14:paraId="2B567E48" w14:textId="42C59480" w:rsidR="00CF7285" w:rsidRPr="005F3D17" w:rsidRDefault="00CF7285" w:rsidP="00CF7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CF7285" w:rsidRPr="005F3D17" w14:paraId="641363ED" w14:textId="77777777" w:rsidTr="00733953">
        <w:tc>
          <w:tcPr>
            <w:tcW w:w="5156" w:type="dxa"/>
          </w:tcPr>
          <w:p w14:paraId="56B9A687" w14:textId="77777777" w:rsidR="00CF7285" w:rsidRPr="005F3D17" w:rsidRDefault="00CF7285" w:rsidP="00CF7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5156" w:type="dxa"/>
          </w:tcPr>
          <w:p w14:paraId="601D6E0A" w14:textId="30DED256" w:rsidR="00CF7285" w:rsidRPr="005F3D17" w:rsidRDefault="00CF7285" w:rsidP="00CF7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F7285" w:rsidRPr="005F3D17" w14:paraId="11C0D852" w14:textId="77777777" w:rsidTr="00733953">
        <w:tc>
          <w:tcPr>
            <w:tcW w:w="5156" w:type="dxa"/>
          </w:tcPr>
          <w:p w14:paraId="56ED6352" w14:textId="77777777" w:rsidR="00CF7285" w:rsidRPr="005F3D17" w:rsidRDefault="00CF7285" w:rsidP="00CF7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5156" w:type="dxa"/>
          </w:tcPr>
          <w:p w14:paraId="6C083407" w14:textId="77777777" w:rsidR="00CF7285" w:rsidRPr="005F3D17" w:rsidRDefault="00CF7285" w:rsidP="00CF7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</w:tbl>
    <w:p w14:paraId="3DF7480E" w14:textId="2EE247CB" w:rsidR="00D3618E" w:rsidRPr="005F3D17" w:rsidRDefault="00D361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14:paraId="39E91143" w14:textId="0456B85A" w:rsidR="00CF7285" w:rsidRPr="005F3D17" w:rsidRDefault="00CF72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14:paraId="0DEAF84A" w14:textId="77777777" w:rsidR="00CF7285" w:rsidRPr="005F3D17" w:rsidRDefault="00CF72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14:paraId="4BD79B6A" w14:textId="77777777" w:rsidR="00CF7285" w:rsidRPr="005F3D17" w:rsidRDefault="00CF72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14:paraId="79EFAEBF" w14:textId="6BB48F4C" w:rsidR="00CF7285" w:rsidRPr="005F3D17" w:rsidRDefault="00CF72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14:paraId="08EA4EA6" w14:textId="1E705C29" w:rsidR="00CF7285" w:rsidRPr="005F3D17" w:rsidRDefault="00CF72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14:paraId="578C5F32" w14:textId="77777777" w:rsidR="00CF7285" w:rsidRPr="005F3D17" w:rsidRDefault="00CF72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14:paraId="5294287C" w14:textId="77777777" w:rsidR="00D3618E" w:rsidRPr="005F3D17" w:rsidRDefault="00D361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14:paraId="18E2105D" w14:textId="77777777" w:rsidR="00D3618E" w:rsidRPr="005F3D17" w:rsidRDefault="004208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5F3D17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МИНИСТЕРСТВО ОБРАЗОВАНИЯ И НАУКИ КЫРГЫЗСКОЙ РЕСПУБЛИКИ</w:t>
      </w:r>
    </w:p>
    <w:p w14:paraId="339A882B" w14:textId="77777777" w:rsidR="00D3618E" w:rsidRPr="005F3D17" w:rsidRDefault="00D361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14:paraId="4A669EEE" w14:textId="77777777" w:rsidR="00D3618E" w:rsidRPr="005F3D17" w:rsidRDefault="004208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5F3D17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ПРОЕКТ «ОБРАЗОВАНИЕ ДЛЯ БУДУЩЕГО»</w:t>
      </w:r>
    </w:p>
    <w:p w14:paraId="5DEBEAF9" w14:textId="77777777" w:rsidR="00D3618E" w:rsidRPr="005F3D17" w:rsidRDefault="00D361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14:paraId="3EA23C7B" w14:textId="08ACA8AB" w:rsidR="00D3618E" w:rsidRPr="005F3D17" w:rsidRDefault="004208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5F3D17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ТЕХНИЧЕСКОЕ ЗАДАНИЕ </w:t>
      </w:r>
      <w:bookmarkStart w:id="0" w:name="_Hlk114870219"/>
      <w:r w:rsidRPr="005F3D17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ky-KG"/>
        </w:rPr>
        <w:t>№ KG-MoES KR-CS-QCBS-2020-1</w:t>
      </w:r>
      <w:bookmarkEnd w:id="0"/>
    </w:p>
    <w:p w14:paraId="70F71558" w14:textId="77777777" w:rsidR="00D3618E" w:rsidRPr="005F3D17" w:rsidRDefault="00D361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14:paraId="51FAC8EE" w14:textId="77777777" w:rsidR="00D3618E" w:rsidRPr="005F3D17" w:rsidRDefault="004208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ky-KG"/>
        </w:rPr>
      </w:pPr>
      <w:r w:rsidRPr="005F3D17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ky-KG"/>
        </w:rPr>
        <w:t xml:space="preserve">КОНСУЛЬТАЦИОННЫЕ УСЛУГИ </w:t>
      </w:r>
    </w:p>
    <w:p w14:paraId="1CFB24F6" w14:textId="77777777" w:rsidR="00D3618E" w:rsidRPr="005F3D17" w:rsidRDefault="00D361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ky-KG"/>
        </w:rPr>
      </w:pPr>
    </w:p>
    <w:p w14:paraId="69C5A451" w14:textId="77777777" w:rsidR="00D3618E" w:rsidRPr="005F3D17" w:rsidRDefault="004208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bookmarkStart w:id="1" w:name="_Hlk114870194"/>
      <w:r w:rsidRPr="005F3D17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РАЗРАБОТКА ЦИФРОВОЙ ОБРАЗОВАТЕЛЬНОЙ ПЛАТФОРМЫ </w:t>
      </w:r>
      <w:bookmarkEnd w:id="1"/>
      <w:r w:rsidRPr="005F3D17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ДОПОЛНИТЕЛЬНЫХ ЦИФРОВЫХ УЧЕБНЫХ МАТЕРИАЛОВ ПО ЕСТЕСТВЕННО-НАУЧНЫМ ПРЕДМЕТАМ (</w:t>
      </w:r>
      <w:r w:rsidRPr="005F3D17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/>
        </w:rPr>
        <w:t>STEM</w:t>
      </w:r>
      <w:r w:rsidRPr="005F3D17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) И РАЗМЕЩЕНИЕ АДАПТИРОВАННОГО КОНТЕНТА НА</w:t>
      </w:r>
      <w:r w:rsidRPr="005F3D17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ОБРАЗОВАТЕЛЬНОЙ ПЛАТФОРМЕ</w:t>
      </w:r>
    </w:p>
    <w:p w14:paraId="5E3DA50B" w14:textId="3677AFDD" w:rsidR="00D3618E" w:rsidRPr="005F3D17" w:rsidRDefault="00D361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14:paraId="28A280B6" w14:textId="2EB6A90D" w:rsidR="00A96F76" w:rsidRPr="005F3D17" w:rsidRDefault="00A96F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14:paraId="3080153D" w14:textId="669A5949" w:rsidR="00A96F76" w:rsidRPr="005F3D17" w:rsidRDefault="00A96F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14:paraId="4A602068" w14:textId="3C493D10" w:rsidR="00A96F76" w:rsidRPr="005F3D17" w:rsidRDefault="00A96F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14:paraId="60B862F5" w14:textId="6C78E229" w:rsidR="00A96F76" w:rsidRPr="005F3D17" w:rsidRDefault="00A96F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14:paraId="74892FBC" w14:textId="37CD7FC3" w:rsidR="00A96F76" w:rsidRPr="005F3D17" w:rsidRDefault="00A96F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14:paraId="61AB2126" w14:textId="584D212E" w:rsidR="00A96F76" w:rsidRPr="005F3D17" w:rsidRDefault="00A96F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14:paraId="21FECA63" w14:textId="1B686792" w:rsidR="00A96F76" w:rsidRPr="005F3D17" w:rsidRDefault="00A96F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14:paraId="0F5A1938" w14:textId="17AAEAE2" w:rsidR="00A96F76" w:rsidRPr="005F3D17" w:rsidRDefault="00A96F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14:paraId="1301929B" w14:textId="00F07837" w:rsidR="00A96F76" w:rsidRPr="005F3D17" w:rsidRDefault="00A96F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14:paraId="2440851D" w14:textId="1DF7B064" w:rsidR="00CF7285" w:rsidRPr="005F3D17" w:rsidRDefault="00CF72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14:paraId="4236A5E0" w14:textId="48B471F2" w:rsidR="00CF7285" w:rsidRPr="005F3D17" w:rsidRDefault="00CF72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14:paraId="4D84347E" w14:textId="5AC3E042" w:rsidR="00CF7285" w:rsidRPr="005F3D17" w:rsidRDefault="00CF72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14:paraId="277F289B" w14:textId="50DAA0AA" w:rsidR="00CF7285" w:rsidRPr="005F3D17" w:rsidRDefault="00CF72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14:paraId="6E52880D" w14:textId="77777777" w:rsidR="00CF7285" w:rsidRPr="005F3D17" w:rsidRDefault="00CF72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14:paraId="52B64FDB" w14:textId="19D64FD3" w:rsidR="00A96F76" w:rsidRPr="005F3D17" w:rsidRDefault="00A96F76" w:rsidP="00A96F7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14:paraId="4DC10C78" w14:textId="0DDCE794" w:rsidR="00CF7285" w:rsidRDefault="00CF7285" w:rsidP="00A96F7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14:paraId="6EACC831" w14:textId="60D3799F" w:rsidR="0049039A" w:rsidRDefault="0049039A" w:rsidP="00A96F7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14:paraId="2BEDA899" w14:textId="77777777" w:rsidR="0049039A" w:rsidRPr="005F3D17" w:rsidRDefault="0049039A" w:rsidP="00A96F7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14:paraId="7753F31A" w14:textId="77777777" w:rsidR="00A96F76" w:rsidRPr="005F3D17" w:rsidRDefault="00A96F76" w:rsidP="00A96F76">
      <w:pPr>
        <w:rPr>
          <w:rFonts w:ascii="Times New Roman" w:hAnsi="Times New Roman" w:cs="Times New Roman"/>
          <w:sz w:val="26"/>
          <w:szCs w:val="26"/>
        </w:rPr>
      </w:pPr>
      <w:r w:rsidRPr="005F3D17">
        <w:rPr>
          <w:rFonts w:ascii="Times New Roman" w:hAnsi="Times New Roman" w:cs="Times New Roman"/>
          <w:sz w:val="26"/>
          <w:szCs w:val="26"/>
        </w:rPr>
        <w:lastRenderedPageBreak/>
        <w:t>АББРЕВИАТУРЫ И СОКРАЩЕНИЯ</w:t>
      </w:r>
    </w:p>
    <w:p w14:paraId="6AA21AF6" w14:textId="77777777" w:rsidR="00A96F76" w:rsidRPr="005F3D17" w:rsidRDefault="00A96F76" w:rsidP="00A96F76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ff7"/>
        <w:tblW w:w="96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8228"/>
      </w:tblGrid>
      <w:tr w:rsidR="00DA5C8F" w:rsidRPr="005F3D17" w14:paraId="5077A5DA" w14:textId="77777777" w:rsidTr="00863B57">
        <w:tc>
          <w:tcPr>
            <w:tcW w:w="1440" w:type="dxa"/>
          </w:tcPr>
          <w:p w14:paraId="7265DBE1" w14:textId="77777777" w:rsidR="00DA5C8F" w:rsidRPr="005F3D17" w:rsidRDefault="00DA5C8F" w:rsidP="00A96F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3D17">
              <w:rPr>
                <w:rFonts w:ascii="Times New Roman" w:hAnsi="Times New Roman"/>
                <w:color w:val="000000"/>
                <w:sz w:val="26"/>
                <w:szCs w:val="26"/>
                <w:lang w:val="ky-KG"/>
              </w:rPr>
              <w:t>КАО</w:t>
            </w:r>
          </w:p>
        </w:tc>
        <w:tc>
          <w:tcPr>
            <w:tcW w:w="8228" w:type="dxa"/>
          </w:tcPr>
          <w:p w14:paraId="48B12F7D" w14:textId="27022A1C" w:rsidR="00DA5C8F" w:rsidRPr="005F3D17" w:rsidRDefault="00DA5C8F" w:rsidP="00A96F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3D17">
              <w:rPr>
                <w:rFonts w:ascii="Times New Roman" w:hAnsi="Times New Roman" w:cs="Times New Roman"/>
                <w:sz w:val="26"/>
                <w:szCs w:val="26"/>
              </w:rPr>
              <w:t xml:space="preserve">Кыргызская академия образования  </w:t>
            </w:r>
          </w:p>
        </w:tc>
      </w:tr>
      <w:tr w:rsidR="00DA5C8F" w:rsidRPr="005F3D17" w14:paraId="272B7E5D" w14:textId="77777777" w:rsidTr="00863B57">
        <w:tc>
          <w:tcPr>
            <w:tcW w:w="1440" w:type="dxa"/>
          </w:tcPr>
          <w:p w14:paraId="19227510" w14:textId="11C7588C" w:rsidR="00DA5C8F" w:rsidRPr="005F3D17" w:rsidRDefault="00DA5C8F" w:rsidP="00A96F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3D17">
              <w:rPr>
                <w:rFonts w:ascii="Times New Roman" w:hAnsi="Times New Roman"/>
                <w:color w:val="000000"/>
                <w:sz w:val="26"/>
                <w:szCs w:val="26"/>
                <w:lang w:val="ky-KG"/>
              </w:rPr>
              <w:t>МОН</w:t>
            </w:r>
          </w:p>
        </w:tc>
        <w:tc>
          <w:tcPr>
            <w:tcW w:w="8228" w:type="dxa"/>
          </w:tcPr>
          <w:p w14:paraId="59F1AA9F" w14:textId="4A0DE3B6" w:rsidR="00DA5C8F" w:rsidRPr="005F3D17" w:rsidRDefault="00DA5C8F" w:rsidP="00A96F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3D17">
              <w:rPr>
                <w:rFonts w:ascii="Times New Roman" w:hAnsi="Times New Roman" w:cs="Times New Roman"/>
                <w:sz w:val="26"/>
                <w:szCs w:val="26"/>
              </w:rPr>
              <w:t>Министерство образования и науки</w:t>
            </w:r>
            <w:r w:rsidR="007D76E2" w:rsidRPr="005F3D1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DA5C8F" w:rsidRPr="005F3D17" w14:paraId="46DE718E" w14:textId="77777777" w:rsidTr="00863B57">
        <w:tc>
          <w:tcPr>
            <w:tcW w:w="1440" w:type="dxa"/>
          </w:tcPr>
          <w:p w14:paraId="4A9B7F24" w14:textId="77777777" w:rsidR="00DA5C8F" w:rsidRPr="005F3D17" w:rsidRDefault="00DA5C8F" w:rsidP="00A96F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3D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ОДС</w:t>
            </w:r>
          </w:p>
        </w:tc>
        <w:tc>
          <w:tcPr>
            <w:tcW w:w="8228" w:type="dxa"/>
          </w:tcPr>
          <w:p w14:paraId="4A695B40" w14:textId="67316784" w:rsidR="00DA5C8F" w:rsidRPr="005F3D17" w:rsidRDefault="00DA5C8F" w:rsidP="00A96F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3D17">
              <w:rPr>
                <w:rFonts w:ascii="Times New Roman" w:hAnsi="Times New Roman" w:cs="Times New Roman"/>
                <w:sz w:val="26"/>
                <w:szCs w:val="26"/>
              </w:rPr>
              <w:t>Общинные детские сады</w:t>
            </w:r>
          </w:p>
        </w:tc>
      </w:tr>
      <w:tr w:rsidR="00DA5C8F" w:rsidRPr="005F3D17" w14:paraId="33B7ECB7" w14:textId="77777777" w:rsidTr="00863B57">
        <w:tc>
          <w:tcPr>
            <w:tcW w:w="1440" w:type="dxa"/>
          </w:tcPr>
          <w:p w14:paraId="5EB71D1D" w14:textId="77777777" w:rsidR="00DA5C8F" w:rsidRPr="005F3D17" w:rsidRDefault="00DA5C8F" w:rsidP="00A96F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3D17">
              <w:rPr>
                <w:rFonts w:ascii="Times New Roman" w:hAnsi="Times New Roman" w:cs="Times New Roman"/>
                <w:sz w:val="26"/>
                <w:szCs w:val="26"/>
              </w:rPr>
              <w:t>ОКП</w:t>
            </w:r>
          </w:p>
        </w:tc>
        <w:tc>
          <w:tcPr>
            <w:tcW w:w="8228" w:type="dxa"/>
          </w:tcPr>
          <w:p w14:paraId="31E4DB25" w14:textId="10FC0430" w:rsidR="00DA5C8F" w:rsidRPr="005F3D17" w:rsidRDefault="007519E7" w:rsidP="00A96F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3D17">
              <w:rPr>
                <w:rFonts w:ascii="Times New Roman" w:hAnsi="Times New Roman" w:cs="Times New Roman"/>
                <w:sz w:val="26"/>
                <w:szCs w:val="26"/>
              </w:rPr>
              <w:t>Отдел координации Проекта</w:t>
            </w:r>
          </w:p>
        </w:tc>
      </w:tr>
      <w:tr w:rsidR="00DA5C8F" w:rsidRPr="005F3D17" w14:paraId="79D99C86" w14:textId="77777777" w:rsidTr="00863B57">
        <w:tc>
          <w:tcPr>
            <w:tcW w:w="1440" w:type="dxa"/>
          </w:tcPr>
          <w:p w14:paraId="3200ECE4" w14:textId="77777777" w:rsidR="00DA5C8F" w:rsidRPr="005F3D17" w:rsidRDefault="00DA5C8F" w:rsidP="00A96F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3D17">
              <w:rPr>
                <w:rFonts w:ascii="Times New Roman" w:hAnsi="Times New Roman" w:cs="Times New Roman"/>
                <w:sz w:val="26"/>
                <w:szCs w:val="26"/>
              </w:rPr>
              <w:t>ЦОК</w:t>
            </w:r>
          </w:p>
        </w:tc>
        <w:tc>
          <w:tcPr>
            <w:tcW w:w="8228" w:type="dxa"/>
          </w:tcPr>
          <w:p w14:paraId="688CBA72" w14:textId="6BF9F446" w:rsidR="00DA5C8F" w:rsidRPr="005F3D17" w:rsidRDefault="007519E7" w:rsidP="00A96F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3D17">
              <w:rPr>
                <w:rFonts w:ascii="Times New Roman" w:hAnsi="Times New Roman" w:cs="Times New Roman"/>
                <w:sz w:val="26"/>
                <w:szCs w:val="26"/>
              </w:rPr>
              <w:t>Цифровой образовательный контент</w:t>
            </w:r>
          </w:p>
        </w:tc>
      </w:tr>
      <w:tr w:rsidR="00DA5C8F" w:rsidRPr="005F3D17" w14:paraId="6982536A" w14:textId="77777777" w:rsidTr="00863B57">
        <w:tc>
          <w:tcPr>
            <w:tcW w:w="1440" w:type="dxa"/>
          </w:tcPr>
          <w:p w14:paraId="2C56BD36" w14:textId="77777777" w:rsidR="00DA5C8F" w:rsidRPr="005F3D17" w:rsidRDefault="00DA5C8F" w:rsidP="00A96F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3D17">
              <w:rPr>
                <w:rFonts w:ascii="Times New Roman" w:hAnsi="Times New Roman" w:cs="Times New Roman"/>
                <w:sz w:val="26"/>
                <w:szCs w:val="26"/>
              </w:rPr>
              <w:t>ЦОП</w:t>
            </w:r>
          </w:p>
        </w:tc>
        <w:tc>
          <w:tcPr>
            <w:tcW w:w="8228" w:type="dxa"/>
          </w:tcPr>
          <w:p w14:paraId="16A59643" w14:textId="0EA58964" w:rsidR="00DA5C8F" w:rsidRPr="005F3D17" w:rsidRDefault="007519E7" w:rsidP="00A96F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3D17">
              <w:rPr>
                <w:rFonts w:ascii="Times New Roman" w:hAnsi="Times New Roman" w:cs="Times New Roman"/>
                <w:sz w:val="26"/>
                <w:szCs w:val="26"/>
              </w:rPr>
              <w:t>Цифровая образовательная платформа</w:t>
            </w:r>
          </w:p>
        </w:tc>
      </w:tr>
      <w:tr w:rsidR="00DA5C8F" w:rsidRPr="005F3D17" w14:paraId="4C9D5E8E" w14:textId="77777777" w:rsidTr="00863B57">
        <w:tc>
          <w:tcPr>
            <w:tcW w:w="1440" w:type="dxa"/>
          </w:tcPr>
          <w:p w14:paraId="47C709DC" w14:textId="77777777" w:rsidR="00DA5C8F" w:rsidRPr="005F3D17" w:rsidRDefault="00DA5C8F" w:rsidP="00A96F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3D17">
              <w:rPr>
                <w:rFonts w:ascii="Times New Roman" w:hAnsi="Times New Roman"/>
                <w:color w:val="000000"/>
                <w:sz w:val="26"/>
                <w:szCs w:val="26"/>
                <w:lang w:val="ky-KG"/>
              </w:rPr>
              <w:t>ЦОР</w:t>
            </w:r>
          </w:p>
        </w:tc>
        <w:tc>
          <w:tcPr>
            <w:tcW w:w="8228" w:type="dxa"/>
          </w:tcPr>
          <w:p w14:paraId="39D21C88" w14:textId="30F62F6B" w:rsidR="00DA5C8F" w:rsidRPr="005F3D17" w:rsidRDefault="007519E7" w:rsidP="00A96F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3D17">
              <w:rPr>
                <w:rFonts w:ascii="Times New Roman" w:hAnsi="Times New Roman" w:cs="Times New Roman"/>
                <w:sz w:val="26"/>
                <w:szCs w:val="26"/>
              </w:rPr>
              <w:t>Цифровой образовательный ресурс</w:t>
            </w:r>
          </w:p>
        </w:tc>
      </w:tr>
    </w:tbl>
    <w:p w14:paraId="6C369C95" w14:textId="77777777" w:rsidR="00A96F76" w:rsidRPr="005F3D17" w:rsidRDefault="00A96F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14:paraId="7DF18D3B" w14:textId="77777777" w:rsidR="00D3618E" w:rsidRPr="005F3D17" w:rsidRDefault="004208BD">
      <w:pPr>
        <w:spacing w:after="160" w:line="259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5F3D17">
        <w:rPr>
          <w:sz w:val="26"/>
          <w:szCs w:val="26"/>
        </w:rPr>
        <w:br w:type="page"/>
      </w:r>
    </w:p>
    <w:p w14:paraId="09C21D3C" w14:textId="77777777" w:rsidR="00CF7285" w:rsidRPr="005F3D17" w:rsidRDefault="00CF72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14:paraId="189CE789" w14:textId="77777777" w:rsidR="00D3618E" w:rsidRPr="005F3D17" w:rsidRDefault="004208BD">
      <w:pPr>
        <w:numPr>
          <w:ilvl w:val="0"/>
          <w:numId w:val="1"/>
        </w:numPr>
        <w:tabs>
          <w:tab w:val="left" w:pos="900"/>
        </w:tabs>
        <w:spacing w:before="120" w:after="120"/>
        <w:ind w:left="0" w:firstLine="630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F3D17">
        <w:rPr>
          <w:rFonts w:ascii="Times New Roman" w:hAnsi="Times New Roman" w:cs="Times New Roman"/>
          <w:b/>
          <w:color w:val="000000"/>
          <w:sz w:val="26"/>
          <w:szCs w:val="26"/>
        </w:rPr>
        <w:t>Введение</w:t>
      </w:r>
    </w:p>
    <w:p w14:paraId="566B3C7F" w14:textId="77777777" w:rsidR="00D3618E" w:rsidRPr="005F3D17" w:rsidRDefault="004208BD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F3D17">
        <w:rPr>
          <w:rFonts w:ascii="Times New Roman" w:hAnsi="Times New Roman" w:cs="Times New Roman"/>
          <w:color w:val="000000"/>
          <w:sz w:val="26"/>
          <w:szCs w:val="26"/>
        </w:rPr>
        <w:t>В 2018 году Президент Кыргызской Республики утвердил Национальную Стратегию развития Кыргызской Республики на 2018–2040 годы. Основная ее цель – создать возможности для развития человеческого капитала, в том числе посредством образования и создания высокопродуктивных качественных рабочих мест, особенно в стратегических секторах. Первый этап реализации данной стратегии прописан в «Программе развития КР на 2018-22 годы», где установлены приоритеты для сектора образования: (i) повысить качество образования; (ii) повысить эффективность системы образования с точки зрения обучения навыкам, необходимым современной экономике; (iii) обеспечить школы современными учебно-методическими материалами и инновационными технологиями, (iv) повысить профессиональную квалификацию учителей. Последующие этапы развития прописаны в «Национальной стратегии развития сектора образования до 2030 года», в котором предусмотрены следующие приоритеты: (i) расширить доступ к дошкольному образованию и повысить качество соответствующих услуг; (ii) развить профессиональный потенциал учителей, чтобы они могли более эффективно обучать учащихся навыкам, включая междисциплинарные навыки (например, цифровая грамотность), и внедрить гибкую, доступную и недорогую систему непрерывного повышения квалификации; (iii) улучшить доступность и обеспечить использование цифровых учебно-методических материалов в школах; (iv) укрепить систему оценивания: дети должны проходить формативное оценивание; при проведении итогового оценивания необходимо исходить из компетенций, на развитие которых направлена учебная программа; для выявления и устранения недостатков системы необходимо проводить оценку результатов обучения на основе выборок.</w:t>
      </w:r>
    </w:p>
    <w:p w14:paraId="6AFCCA25" w14:textId="77777777" w:rsidR="00D3618E" w:rsidRPr="005F3D17" w:rsidRDefault="004208BD">
      <w:pPr>
        <w:numPr>
          <w:ilvl w:val="0"/>
          <w:numId w:val="1"/>
        </w:numPr>
        <w:tabs>
          <w:tab w:val="left" w:pos="990"/>
        </w:tabs>
        <w:spacing w:before="120" w:after="120"/>
        <w:ind w:left="0" w:firstLine="630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F3D17">
        <w:rPr>
          <w:rFonts w:ascii="Times New Roman" w:hAnsi="Times New Roman" w:cs="Times New Roman"/>
          <w:b/>
          <w:color w:val="000000"/>
          <w:sz w:val="26"/>
          <w:szCs w:val="26"/>
        </w:rPr>
        <w:t>Цель и описание проекта</w:t>
      </w:r>
    </w:p>
    <w:p w14:paraId="7EE3F0DD" w14:textId="24E5C4CD" w:rsidR="00D3618E" w:rsidRPr="005F3D17" w:rsidRDefault="004208BD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F3D17">
        <w:rPr>
          <w:rFonts w:ascii="Times New Roman" w:hAnsi="Times New Roman" w:cs="Times New Roman"/>
          <w:color w:val="000000"/>
          <w:sz w:val="26"/>
          <w:szCs w:val="26"/>
        </w:rPr>
        <w:t xml:space="preserve">Цель проекта – оказание содействия в достижении целей Национальной стратегии развития Кыргызской Республики на 2018–2040 годы в секторе образования за счет расширения доступа к дошкольному образованию и повышения качества образования (например, стимулировав изучение компетенций высшего порядка, включая социально-эмоциональные навыки). </w:t>
      </w:r>
      <w:bookmarkStart w:id="2" w:name="_Hlk112136340"/>
      <w:r w:rsidRPr="005F3D17">
        <w:rPr>
          <w:rFonts w:ascii="Times New Roman" w:hAnsi="Times New Roman" w:cs="Times New Roman"/>
          <w:color w:val="000000"/>
          <w:sz w:val="26"/>
          <w:szCs w:val="26"/>
        </w:rPr>
        <w:t>Это позволит создать основу для адаптивного обучения, благодаря которому учащиеся приобретают навыки</w:t>
      </w:r>
      <w:r w:rsidRPr="005F3D17">
        <w:rPr>
          <w:rFonts w:ascii="Times New Roman" w:hAnsi="Times New Roman" w:cs="Times New Roman"/>
          <w:sz w:val="26"/>
          <w:szCs w:val="26"/>
        </w:rPr>
        <w:t xml:space="preserve">, необходимые для того, чтобы стать успешным </w:t>
      </w:r>
      <w:r w:rsidR="0073430B" w:rsidRPr="005F3D17">
        <w:rPr>
          <w:rFonts w:ascii="Times New Roman" w:hAnsi="Times New Roman" w:cs="Times New Roman"/>
          <w:sz w:val="26"/>
          <w:szCs w:val="26"/>
        </w:rPr>
        <w:t xml:space="preserve">и </w:t>
      </w:r>
      <w:r w:rsidR="003B2BBF" w:rsidRPr="005F3D17">
        <w:rPr>
          <w:rFonts w:ascii="Times New Roman" w:hAnsi="Times New Roman" w:cs="Times New Roman"/>
          <w:sz w:val="26"/>
          <w:szCs w:val="26"/>
        </w:rPr>
        <w:t xml:space="preserve">конкурентоспособным в </w:t>
      </w:r>
      <w:r w:rsidRPr="005F3D17">
        <w:rPr>
          <w:rFonts w:ascii="Times New Roman" w:hAnsi="Times New Roman" w:cs="Times New Roman"/>
          <w:sz w:val="26"/>
          <w:szCs w:val="26"/>
        </w:rPr>
        <w:t>современн</w:t>
      </w:r>
      <w:r w:rsidR="003B2BBF" w:rsidRPr="005F3D17">
        <w:rPr>
          <w:rFonts w:ascii="Times New Roman" w:hAnsi="Times New Roman" w:cs="Times New Roman"/>
          <w:sz w:val="26"/>
          <w:szCs w:val="26"/>
        </w:rPr>
        <w:t>ом мире</w:t>
      </w:r>
      <w:r w:rsidRPr="005F3D17">
        <w:rPr>
          <w:rFonts w:ascii="Times New Roman" w:hAnsi="Times New Roman" w:cs="Times New Roman"/>
          <w:sz w:val="26"/>
          <w:szCs w:val="26"/>
        </w:rPr>
        <w:t xml:space="preserve">. </w:t>
      </w:r>
      <w:bookmarkEnd w:id="2"/>
      <w:r w:rsidRPr="005F3D17">
        <w:rPr>
          <w:rFonts w:ascii="Times New Roman" w:hAnsi="Times New Roman" w:cs="Times New Roman"/>
          <w:color w:val="000000"/>
          <w:sz w:val="26"/>
          <w:szCs w:val="26"/>
        </w:rPr>
        <w:t xml:space="preserve">Помимо этого, в задачи проекта входит улучшение учебного процесса за счет использования цифровых материалов. Проект также старается улучшить измерение когнитивных и некогнитивных навыков и укрепить </w:t>
      </w:r>
      <w:r w:rsidR="00B40AD0" w:rsidRPr="005F3D17">
        <w:rPr>
          <w:rFonts w:ascii="Times New Roman" w:hAnsi="Times New Roman" w:cs="Times New Roman"/>
          <w:color w:val="000000"/>
          <w:sz w:val="26"/>
          <w:szCs w:val="26"/>
        </w:rPr>
        <w:t>различные виды</w:t>
      </w:r>
      <w:r w:rsidRPr="005F3D17">
        <w:rPr>
          <w:rFonts w:ascii="Times New Roman" w:hAnsi="Times New Roman" w:cs="Times New Roman"/>
          <w:color w:val="000000"/>
          <w:sz w:val="26"/>
          <w:szCs w:val="26"/>
        </w:rPr>
        <w:t xml:space="preserve"> оценивания.</w:t>
      </w:r>
    </w:p>
    <w:p w14:paraId="099C3F35" w14:textId="3DC9B563" w:rsidR="00D3618E" w:rsidRPr="005F3D17" w:rsidRDefault="004208BD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F3D17">
        <w:rPr>
          <w:rFonts w:ascii="Times New Roman" w:hAnsi="Times New Roman" w:cs="Times New Roman"/>
          <w:color w:val="000000"/>
          <w:sz w:val="26"/>
          <w:szCs w:val="26"/>
        </w:rPr>
        <w:t>Проект состоит из двух компонентов, основной и компонент для поддержки реализации.</w:t>
      </w:r>
    </w:p>
    <w:p w14:paraId="6B4FB1B9" w14:textId="77777777" w:rsidR="006C1B7E" w:rsidRDefault="006C1B7E">
      <w:pPr>
        <w:spacing w:after="0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14:paraId="4A317D8A" w14:textId="25132A6F" w:rsidR="00D3618E" w:rsidRPr="005F3D17" w:rsidRDefault="004208BD">
      <w:pPr>
        <w:spacing w:after="0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F3D17">
        <w:rPr>
          <w:rFonts w:ascii="Times New Roman" w:hAnsi="Times New Roman" w:cs="Times New Roman"/>
          <w:b/>
          <w:color w:val="000000"/>
          <w:sz w:val="26"/>
          <w:szCs w:val="26"/>
        </w:rPr>
        <w:lastRenderedPageBreak/>
        <w:t xml:space="preserve">Компонент 1: Улучшение преподавания и обучения </w:t>
      </w:r>
    </w:p>
    <w:p w14:paraId="67A9F431" w14:textId="77777777" w:rsidR="00D3618E" w:rsidRPr="005F3D17" w:rsidRDefault="004208BD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F3D17">
        <w:rPr>
          <w:rFonts w:ascii="Times New Roman" w:hAnsi="Times New Roman" w:cs="Times New Roman"/>
          <w:color w:val="000000"/>
          <w:sz w:val="26"/>
          <w:szCs w:val="26"/>
        </w:rPr>
        <w:t xml:space="preserve">Целью этого компонента является обеспечение равноправного доступа к качественному дошкольному образованию и повышение эффективности учебного процесса в дошкольных учреждениях и средней школе. </w:t>
      </w:r>
    </w:p>
    <w:p w14:paraId="7E09EC90" w14:textId="77777777" w:rsidR="00D3618E" w:rsidRPr="005F3D17" w:rsidRDefault="004208BD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F3D17">
        <w:rPr>
          <w:rFonts w:ascii="Times New Roman" w:hAnsi="Times New Roman" w:cs="Times New Roman"/>
          <w:b/>
          <w:color w:val="000000"/>
          <w:sz w:val="26"/>
          <w:szCs w:val="26"/>
        </w:rPr>
        <w:t>Подкомпонент 1.1:</w:t>
      </w:r>
      <w:r w:rsidRPr="005F3D17">
        <w:rPr>
          <w:rFonts w:ascii="Times New Roman" w:hAnsi="Times New Roman" w:cs="Times New Roman"/>
          <w:color w:val="000000"/>
          <w:sz w:val="26"/>
          <w:szCs w:val="26"/>
        </w:rPr>
        <w:t xml:space="preserve"> Улучшение уровня подготовки к школе среди детей, не имеющих равного доступа к образовательным услугам.</w:t>
      </w:r>
    </w:p>
    <w:p w14:paraId="5DC55EAD" w14:textId="77777777" w:rsidR="00D3618E" w:rsidRPr="005F3D17" w:rsidRDefault="004208BD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F3D17">
        <w:rPr>
          <w:rFonts w:ascii="Times New Roman" w:hAnsi="Times New Roman" w:cs="Times New Roman"/>
          <w:color w:val="000000"/>
          <w:sz w:val="26"/>
          <w:szCs w:val="26"/>
        </w:rPr>
        <w:t>Цель подкомпонента – улучшение доступа к дошкольному образованию в бедных сельских районах (где нет доступа к таким услугам или нет совсем, или очень низкий) за счёт создания общинных детских садов (ОДС).</w:t>
      </w:r>
    </w:p>
    <w:p w14:paraId="77CDF12E" w14:textId="77777777" w:rsidR="00D3618E" w:rsidRPr="005F3D17" w:rsidRDefault="004208BD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F3D17">
        <w:rPr>
          <w:rFonts w:ascii="Times New Roman" w:hAnsi="Times New Roman" w:cs="Times New Roman"/>
          <w:b/>
          <w:color w:val="000000"/>
          <w:sz w:val="26"/>
          <w:szCs w:val="26"/>
        </w:rPr>
        <w:t>Подкомпонент 1.2:</w:t>
      </w:r>
      <w:r w:rsidRPr="005F3D17">
        <w:rPr>
          <w:rFonts w:ascii="Times New Roman" w:hAnsi="Times New Roman" w:cs="Times New Roman"/>
          <w:color w:val="000000"/>
          <w:sz w:val="26"/>
          <w:szCs w:val="26"/>
        </w:rPr>
        <w:t xml:space="preserve"> Повышение эффективности работы учителей.</w:t>
      </w:r>
    </w:p>
    <w:p w14:paraId="32AA65DA" w14:textId="77777777" w:rsidR="00D3618E" w:rsidRPr="005F3D17" w:rsidRDefault="004208BD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F3D17">
        <w:rPr>
          <w:rFonts w:ascii="Times New Roman" w:hAnsi="Times New Roman" w:cs="Times New Roman"/>
          <w:color w:val="000000"/>
          <w:sz w:val="26"/>
          <w:szCs w:val="26"/>
        </w:rPr>
        <w:t xml:space="preserve">Цель подкомпонента – повышение потенциала учителей дошкольных учреждений и средних школ </w:t>
      </w:r>
      <w:r w:rsidRPr="005F3D17">
        <w:rPr>
          <w:rFonts w:ascii="Times New Roman" w:hAnsi="Times New Roman" w:cs="Times New Roman"/>
          <w:sz w:val="26"/>
          <w:szCs w:val="26"/>
        </w:rPr>
        <w:t>с помощью более современной модели профессионального развития.</w:t>
      </w:r>
    </w:p>
    <w:p w14:paraId="4E1224A7" w14:textId="77777777" w:rsidR="00D3618E" w:rsidRPr="005F3D17" w:rsidRDefault="004208BD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F3D17">
        <w:rPr>
          <w:rFonts w:ascii="Times New Roman" w:hAnsi="Times New Roman" w:cs="Times New Roman"/>
          <w:b/>
          <w:color w:val="000000"/>
          <w:sz w:val="26"/>
          <w:szCs w:val="26"/>
        </w:rPr>
        <w:t>Подкомпонент 1.3:</w:t>
      </w:r>
      <w:r w:rsidRPr="005F3D17">
        <w:rPr>
          <w:rFonts w:ascii="Times New Roman" w:hAnsi="Times New Roman" w:cs="Times New Roman"/>
          <w:color w:val="000000"/>
          <w:sz w:val="26"/>
          <w:szCs w:val="26"/>
        </w:rPr>
        <w:t xml:space="preserve"> Поддержка учебного процесса с помощью технологий.</w:t>
      </w:r>
    </w:p>
    <w:p w14:paraId="2914E6F2" w14:textId="77777777" w:rsidR="00D3618E" w:rsidRPr="005F3D17" w:rsidRDefault="004208BD">
      <w:pPr>
        <w:spacing w:after="0"/>
        <w:ind w:firstLine="562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F3D17">
        <w:rPr>
          <w:rFonts w:ascii="Times New Roman" w:hAnsi="Times New Roman" w:cs="Times New Roman"/>
          <w:color w:val="000000"/>
          <w:sz w:val="26"/>
          <w:szCs w:val="26"/>
        </w:rPr>
        <w:t>Цель подкомпонента – укрепление потенциала учителей для эффективного использования в учебном процессе цифровых ресурсов, которые в соответствии с новой учебной программой дополняют новые учебники.</w:t>
      </w:r>
    </w:p>
    <w:p w14:paraId="21ECA84F" w14:textId="47CDDB06" w:rsidR="00D3618E" w:rsidRPr="005F3D17" w:rsidRDefault="004208BD">
      <w:pPr>
        <w:pStyle w:val="af7"/>
        <w:widowControl w:val="0"/>
        <w:spacing w:line="276" w:lineRule="auto"/>
        <w:ind w:left="0" w:firstLine="634"/>
        <w:jc w:val="both"/>
        <w:rPr>
          <w:rFonts w:ascii="Times New Roman" w:eastAsia="SimSun" w:hAnsi="Times New Roman"/>
          <w:color w:val="000000"/>
          <w:sz w:val="26"/>
          <w:szCs w:val="26"/>
        </w:rPr>
      </w:pPr>
      <w:r w:rsidRPr="005F3D17">
        <w:rPr>
          <w:rFonts w:ascii="Times New Roman" w:eastAsia="SimSun" w:hAnsi="Times New Roman"/>
          <w:color w:val="000000"/>
          <w:sz w:val="26"/>
          <w:szCs w:val="26"/>
        </w:rPr>
        <w:t>В рамках проекта 1200 школ будут укомплектованы компьютерами и получат базовые пакеты</w:t>
      </w:r>
      <w:r w:rsidR="00B40AD0" w:rsidRPr="005F3D17">
        <w:rPr>
          <w:rFonts w:ascii="Times New Roman" w:eastAsia="SimSun" w:hAnsi="Times New Roman"/>
          <w:color w:val="000000"/>
          <w:sz w:val="26"/>
          <w:szCs w:val="26"/>
        </w:rPr>
        <w:t xml:space="preserve"> в сфере</w:t>
      </w:r>
      <w:r w:rsidRPr="005F3D17">
        <w:rPr>
          <w:rFonts w:ascii="Times New Roman" w:eastAsia="SimSun" w:hAnsi="Times New Roman"/>
          <w:color w:val="000000"/>
          <w:sz w:val="26"/>
          <w:szCs w:val="26"/>
        </w:rPr>
        <w:t xml:space="preserve"> информационных технологий, каждый из которых будет включать в себя электронную библиотеку и необходимые мультимедийные технологии для оснащения пяти предметных кабинетов (математики, физики, биологии, химии и географии). Также будет профинансирована разработка цифрового контента по</w:t>
      </w:r>
      <w:r w:rsidR="00B40AD0" w:rsidRPr="005F3D17">
        <w:rPr>
          <w:rFonts w:ascii="Times New Roman" w:eastAsia="SimSun" w:hAnsi="Times New Roman"/>
          <w:color w:val="000000"/>
          <w:sz w:val="26"/>
          <w:szCs w:val="26"/>
        </w:rPr>
        <w:t xml:space="preserve"> </w:t>
      </w:r>
      <w:r w:rsidRPr="005F3D17">
        <w:rPr>
          <w:rFonts w:ascii="Times New Roman" w:eastAsia="SimSun" w:hAnsi="Times New Roman"/>
          <w:color w:val="000000"/>
          <w:sz w:val="26"/>
          <w:szCs w:val="26"/>
        </w:rPr>
        <w:t>предметам</w:t>
      </w:r>
      <w:r w:rsidR="00B40AD0" w:rsidRPr="005F3D17">
        <w:rPr>
          <w:rFonts w:ascii="Times New Roman" w:eastAsia="SimSun" w:hAnsi="Times New Roman"/>
          <w:color w:val="000000"/>
          <w:sz w:val="26"/>
          <w:szCs w:val="26"/>
        </w:rPr>
        <w:t xml:space="preserve"> </w:t>
      </w:r>
      <w:r w:rsidR="00B40AD0" w:rsidRPr="005F3D17">
        <w:rPr>
          <w:rFonts w:ascii="Times New Roman" w:eastAsia="SimSun" w:hAnsi="Times New Roman"/>
          <w:color w:val="000000"/>
          <w:sz w:val="26"/>
          <w:szCs w:val="26"/>
          <w:lang w:val="en-US"/>
        </w:rPr>
        <w:t>STEM</w:t>
      </w:r>
      <w:r w:rsidR="00B40AD0" w:rsidRPr="005F3D17">
        <w:rPr>
          <w:rFonts w:ascii="Times New Roman" w:eastAsia="SimSun" w:hAnsi="Times New Roman"/>
          <w:color w:val="000000"/>
          <w:sz w:val="26"/>
          <w:szCs w:val="26"/>
        </w:rPr>
        <w:t xml:space="preserve"> направления</w:t>
      </w:r>
      <w:r w:rsidRPr="005F3D17">
        <w:rPr>
          <w:rFonts w:ascii="Times New Roman" w:eastAsia="SimSun" w:hAnsi="Times New Roman"/>
          <w:color w:val="000000"/>
          <w:sz w:val="26"/>
          <w:szCs w:val="26"/>
        </w:rPr>
        <w:t xml:space="preserve"> и размещение контента на адаптированной </w:t>
      </w:r>
      <w:r w:rsidRPr="005F3D17">
        <w:rPr>
          <w:rFonts w:ascii="Times New Roman" w:eastAsia="Calibri" w:hAnsi="Times New Roman"/>
          <w:color w:val="000000"/>
          <w:sz w:val="26"/>
          <w:szCs w:val="26"/>
          <w:lang w:val="en-US"/>
        </w:rPr>
        <w:t>I</w:t>
      </w:r>
      <w:r w:rsidRPr="005F3D17">
        <w:rPr>
          <w:rFonts w:ascii="Times New Roman" w:eastAsia="SimSun" w:hAnsi="Times New Roman"/>
          <w:color w:val="000000"/>
          <w:sz w:val="26"/>
          <w:szCs w:val="26"/>
        </w:rPr>
        <w:t>Т-платформе. В рамках проекта будет проведено небольшое исследование, позволяющее оценить, как предоставленная ИТ-платформа и цифровой контент влияют на требования, предъявляемые к учителям указанных предметов в отдаленных районах, где наблюдается нехватка учителей, и на наем необходимых учителей.</w:t>
      </w:r>
    </w:p>
    <w:p w14:paraId="0F01A2BD" w14:textId="77777777" w:rsidR="00D3618E" w:rsidRPr="005F3D17" w:rsidRDefault="004208BD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F3D17">
        <w:rPr>
          <w:rFonts w:ascii="Times New Roman" w:hAnsi="Times New Roman" w:cs="Times New Roman"/>
          <w:b/>
          <w:color w:val="000000"/>
          <w:sz w:val="26"/>
          <w:szCs w:val="26"/>
        </w:rPr>
        <w:t>Подкомпонент 1.4:</w:t>
      </w:r>
      <w:r w:rsidRPr="005F3D17">
        <w:rPr>
          <w:rFonts w:ascii="Times New Roman" w:hAnsi="Times New Roman" w:cs="Times New Roman"/>
          <w:color w:val="000000"/>
          <w:sz w:val="26"/>
          <w:szCs w:val="26"/>
        </w:rPr>
        <w:t xml:space="preserve"> Улучшение системы измерения результатов учебного процесса.</w:t>
      </w:r>
    </w:p>
    <w:p w14:paraId="176DDD28" w14:textId="02CD3B98" w:rsidR="00CF7285" w:rsidRPr="005F3D17" w:rsidRDefault="004208BD">
      <w:pPr>
        <w:spacing w:after="0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F3D17">
        <w:rPr>
          <w:rFonts w:ascii="Times New Roman" w:hAnsi="Times New Roman" w:cs="Times New Roman"/>
          <w:color w:val="000000"/>
          <w:sz w:val="26"/>
          <w:szCs w:val="26"/>
        </w:rPr>
        <w:t>Цель подкомпонента – обеспечение дальнейшего развития системы измерения результатов учебного процесса и наращивание потенциала оценивания результатов обучения учащихся с точки зрения когнитивных и не-когнитивных навыков (с разбивкой по гендерной принадлежности).</w:t>
      </w:r>
    </w:p>
    <w:p w14:paraId="35829DF9" w14:textId="77777777" w:rsidR="006052A6" w:rsidRPr="005F3D17" w:rsidRDefault="006052A6">
      <w:pPr>
        <w:spacing w:after="0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14:paraId="6A57F50A" w14:textId="723286E4" w:rsidR="00D3618E" w:rsidRPr="005F3D17" w:rsidRDefault="004208BD">
      <w:pPr>
        <w:spacing w:after="0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F3D17">
        <w:rPr>
          <w:rFonts w:ascii="Times New Roman" w:hAnsi="Times New Roman" w:cs="Times New Roman"/>
          <w:b/>
          <w:color w:val="000000"/>
          <w:sz w:val="26"/>
          <w:szCs w:val="26"/>
        </w:rPr>
        <w:t>Компонент 2: Управление реализацией для достижения результатов</w:t>
      </w:r>
    </w:p>
    <w:p w14:paraId="4B607B4A" w14:textId="361E324F" w:rsidR="00D3618E" w:rsidRPr="005F3D17" w:rsidRDefault="004208BD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F3D17">
        <w:rPr>
          <w:rFonts w:ascii="Times New Roman" w:hAnsi="Times New Roman" w:cs="Times New Roman"/>
          <w:color w:val="000000"/>
          <w:sz w:val="26"/>
          <w:szCs w:val="26"/>
        </w:rPr>
        <w:t>Цель компонента заключается в поддержке реализации и управления проектной деятельностью, включая техническую, защитную и фидуциарную поддержку, а также мониторинг, оценку и отчётность.</w:t>
      </w:r>
    </w:p>
    <w:p w14:paraId="6CA072FC" w14:textId="77777777" w:rsidR="006C1B7E" w:rsidRDefault="006C1B7E" w:rsidP="00771A0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14:paraId="149F02EE" w14:textId="77777777" w:rsidR="006C1B7E" w:rsidRDefault="006C1B7E" w:rsidP="00771A0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14:paraId="373BB2A6" w14:textId="77777777" w:rsidR="006C1B7E" w:rsidRDefault="006C1B7E" w:rsidP="00771A0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14:paraId="3F7CC6D5" w14:textId="77777777" w:rsidR="00771A01" w:rsidRPr="005F3D17" w:rsidRDefault="00771A01" w:rsidP="007C772F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4F66ACFC" w14:textId="77777777" w:rsidR="00D3618E" w:rsidRPr="005F3D17" w:rsidRDefault="004208BD">
      <w:pPr>
        <w:spacing w:before="120" w:after="120"/>
        <w:ind w:firstLine="630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F3D17">
        <w:rPr>
          <w:rFonts w:ascii="Times New Roman" w:hAnsi="Times New Roman" w:cs="Times New Roman"/>
          <w:b/>
          <w:color w:val="000000"/>
          <w:sz w:val="26"/>
          <w:szCs w:val="26"/>
          <w:lang w:val="en-US"/>
        </w:rPr>
        <w:t>III</w:t>
      </w:r>
      <w:r w:rsidRPr="005F3D17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. Основные цели задания </w:t>
      </w:r>
    </w:p>
    <w:p w14:paraId="310716FD" w14:textId="67C00480" w:rsidR="00D3618E" w:rsidRPr="005F3D17" w:rsidRDefault="004208BD" w:rsidP="00F405F7">
      <w:pPr>
        <w:spacing w:after="0" w:line="240" w:lineRule="auto"/>
        <w:ind w:firstLine="630"/>
        <w:jc w:val="both"/>
        <w:rPr>
          <w:rFonts w:ascii="Times New Roman" w:hAnsi="Times New Roman"/>
          <w:sz w:val="26"/>
          <w:szCs w:val="26"/>
        </w:rPr>
      </w:pPr>
      <w:r w:rsidRPr="005F3D17">
        <w:rPr>
          <w:rFonts w:ascii="Times New Roman" w:hAnsi="Times New Roman"/>
          <w:color w:val="000000"/>
          <w:sz w:val="26"/>
          <w:szCs w:val="26"/>
          <w:lang w:val="ky-KG"/>
        </w:rPr>
        <w:t>Цель задания заключается в оказании технической помощи Министерству образования и науки Кыргызской Республики (МОН КР) в разработке цифровой образовательной платформы дополнительных цифровых учебных материалов по естественно-научным предметам (</w:t>
      </w:r>
      <w:r w:rsidRPr="005F3D17">
        <w:rPr>
          <w:rFonts w:ascii="Times New Roman" w:hAnsi="Times New Roman"/>
          <w:color w:val="000000"/>
          <w:sz w:val="26"/>
          <w:szCs w:val="26"/>
          <w:lang w:val="en-US"/>
        </w:rPr>
        <w:t>STEM</w:t>
      </w:r>
      <w:r w:rsidRPr="005F3D17">
        <w:rPr>
          <w:rFonts w:ascii="Times New Roman" w:hAnsi="Times New Roman"/>
          <w:color w:val="000000"/>
          <w:sz w:val="26"/>
          <w:szCs w:val="26"/>
        </w:rPr>
        <w:t xml:space="preserve"> ) (</w:t>
      </w:r>
      <w:r w:rsidRPr="005F3D17">
        <w:rPr>
          <w:rFonts w:ascii="Times New Roman" w:hAnsi="Times New Roman"/>
          <w:color w:val="000000"/>
          <w:sz w:val="26"/>
          <w:szCs w:val="26"/>
          <w:lang w:val="ky-KG"/>
        </w:rPr>
        <w:t>“М</w:t>
      </w:r>
      <w:r w:rsidRPr="005F3D17">
        <w:rPr>
          <w:rFonts w:ascii="Times New Roman" w:hAnsi="Times New Roman"/>
          <w:color w:val="000000"/>
          <w:sz w:val="26"/>
          <w:szCs w:val="26"/>
        </w:rPr>
        <w:t>атематик</w:t>
      </w:r>
      <w:r w:rsidRPr="005F3D17">
        <w:rPr>
          <w:rFonts w:ascii="Times New Roman" w:hAnsi="Times New Roman"/>
          <w:color w:val="000000"/>
          <w:sz w:val="26"/>
          <w:szCs w:val="26"/>
          <w:lang w:val="ky-KG"/>
        </w:rPr>
        <w:t>а”, “Физика”, “Биология”, “Химия” и “География)</w:t>
      </w:r>
      <w:r w:rsidRPr="005F3D17">
        <w:rPr>
          <w:rFonts w:ascii="Times New Roman" w:hAnsi="Times New Roman"/>
          <w:color w:val="000000"/>
          <w:sz w:val="26"/>
          <w:szCs w:val="26"/>
        </w:rPr>
        <w:t xml:space="preserve"> и размещение адаптированного контента на образовательной </w:t>
      </w:r>
      <w:r w:rsidRPr="005F3D17">
        <w:rPr>
          <w:rFonts w:ascii="Times New Roman" w:hAnsi="Times New Roman"/>
          <w:sz w:val="26"/>
          <w:szCs w:val="26"/>
        </w:rPr>
        <w:t>цифровой</w:t>
      </w:r>
      <w:r w:rsidRPr="005F3D17">
        <w:rPr>
          <w:rFonts w:ascii="Times New Roman" w:hAnsi="Times New Roman"/>
          <w:color w:val="000000"/>
          <w:sz w:val="26"/>
          <w:szCs w:val="26"/>
        </w:rPr>
        <w:t xml:space="preserve"> платформе</w:t>
      </w:r>
      <w:r w:rsidRPr="005F3D17">
        <w:rPr>
          <w:rFonts w:ascii="Times New Roman" w:hAnsi="Times New Roman"/>
          <w:color w:val="000000"/>
          <w:sz w:val="26"/>
          <w:szCs w:val="26"/>
          <w:lang w:val="ky-KG"/>
        </w:rPr>
        <w:t xml:space="preserve"> </w:t>
      </w:r>
      <w:r w:rsidRPr="005F3D17">
        <w:rPr>
          <w:rFonts w:ascii="Times New Roman" w:hAnsi="Times New Roman"/>
          <w:sz w:val="26"/>
          <w:szCs w:val="26"/>
        </w:rPr>
        <w:t>(далее – ЦОП) на кыргызском и русском языке</w:t>
      </w:r>
      <w:r w:rsidR="009005EF">
        <w:rPr>
          <w:rFonts w:ascii="Times New Roman" w:hAnsi="Times New Roman"/>
          <w:sz w:val="26"/>
          <w:szCs w:val="26"/>
        </w:rPr>
        <w:t xml:space="preserve"> </w:t>
      </w:r>
      <w:r w:rsidR="009005EF" w:rsidRPr="00FB14CB">
        <w:rPr>
          <w:rFonts w:ascii="Times New Roman" w:hAnsi="Times New Roman"/>
          <w:sz w:val="26"/>
          <w:szCs w:val="26"/>
        </w:rPr>
        <w:t>(Электронная библиотека)</w:t>
      </w:r>
      <w:r w:rsidRPr="00FB14CB">
        <w:rPr>
          <w:rFonts w:ascii="Times New Roman" w:hAnsi="Times New Roman"/>
          <w:sz w:val="26"/>
          <w:szCs w:val="26"/>
        </w:rPr>
        <w:t>.</w:t>
      </w:r>
    </w:p>
    <w:p w14:paraId="22783E59" w14:textId="5FE48F27" w:rsidR="00881253" w:rsidRPr="005F3D17" w:rsidRDefault="00881253" w:rsidP="00881253">
      <w:pPr>
        <w:spacing w:after="0" w:line="240" w:lineRule="auto"/>
        <w:ind w:firstLine="630"/>
        <w:jc w:val="both"/>
        <w:rPr>
          <w:rFonts w:ascii="Times New Roman" w:hAnsi="Times New Roman"/>
          <w:sz w:val="26"/>
          <w:szCs w:val="26"/>
        </w:rPr>
      </w:pPr>
      <w:r w:rsidRPr="005F3D17">
        <w:rPr>
          <w:rFonts w:ascii="Times New Roman" w:hAnsi="Times New Roman"/>
          <w:sz w:val="26"/>
          <w:szCs w:val="26"/>
        </w:rPr>
        <w:t>ЦОП призвана выполнять следующие основные функции:</w:t>
      </w:r>
    </w:p>
    <w:p w14:paraId="79FC90B4" w14:textId="23667858" w:rsidR="00881253" w:rsidRPr="005F3D17" w:rsidRDefault="00E322CC" w:rsidP="00881253">
      <w:pPr>
        <w:pStyle w:val="af7"/>
        <w:numPr>
          <w:ilvl w:val="0"/>
          <w:numId w:val="42"/>
        </w:numPr>
        <w:jc w:val="both"/>
        <w:rPr>
          <w:rFonts w:ascii="Times New Roman" w:hAnsi="Times New Roman"/>
          <w:sz w:val="26"/>
          <w:szCs w:val="26"/>
        </w:rPr>
      </w:pPr>
      <w:r w:rsidRPr="005F3D17">
        <w:rPr>
          <w:rFonts w:ascii="Times New Roman" w:hAnsi="Times New Roman"/>
          <w:sz w:val="26"/>
          <w:szCs w:val="26"/>
        </w:rPr>
        <w:t>у</w:t>
      </w:r>
      <w:r w:rsidR="00881253" w:rsidRPr="005F3D17">
        <w:rPr>
          <w:rFonts w:ascii="Times New Roman" w:hAnsi="Times New Roman"/>
          <w:sz w:val="26"/>
          <w:szCs w:val="26"/>
        </w:rPr>
        <w:t>чебную, направленную на содействие учебному процессу, как в рамках учебных занятий, так и в самостоятельной работе учеников и учителей, предоставление не только учебного материала, но и необходимых дополнительных источников информации;</w:t>
      </w:r>
    </w:p>
    <w:p w14:paraId="2BF2ABE5" w14:textId="4959E703" w:rsidR="00E322CC" w:rsidRPr="005F3D17" w:rsidRDefault="00E322CC" w:rsidP="00881253">
      <w:pPr>
        <w:pStyle w:val="af7"/>
        <w:numPr>
          <w:ilvl w:val="0"/>
          <w:numId w:val="42"/>
        </w:numPr>
        <w:jc w:val="both"/>
        <w:rPr>
          <w:rFonts w:ascii="Times New Roman" w:hAnsi="Times New Roman"/>
          <w:sz w:val="26"/>
          <w:szCs w:val="26"/>
        </w:rPr>
      </w:pPr>
      <w:r w:rsidRPr="005F3D17">
        <w:rPr>
          <w:rFonts w:ascii="Times New Roman" w:hAnsi="Times New Roman"/>
          <w:sz w:val="26"/>
          <w:szCs w:val="26"/>
        </w:rPr>
        <w:t>с</w:t>
      </w:r>
      <w:r w:rsidR="00881253" w:rsidRPr="005F3D17">
        <w:rPr>
          <w:rFonts w:ascii="Times New Roman" w:hAnsi="Times New Roman"/>
          <w:sz w:val="26"/>
          <w:szCs w:val="26"/>
        </w:rPr>
        <w:t>правочно-информационную, направленную на удовлетворение запросов в информации по различным отраслям знаний школьников и учителей;</w:t>
      </w:r>
    </w:p>
    <w:p w14:paraId="7FE5C8F5" w14:textId="25CECE25" w:rsidR="00881253" w:rsidRPr="005F3D17" w:rsidRDefault="00E322CC" w:rsidP="00881253">
      <w:pPr>
        <w:pStyle w:val="af7"/>
        <w:numPr>
          <w:ilvl w:val="0"/>
          <w:numId w:val="42"/>
        </w:numPr>
        <w:jc w:val="both"/>
        <w:rPr>
          <w:rFonts w:ascii="Times New Roman" w:hAnsi="Times New Roman"/>
          <w:sz w:val="26"/>
          <w:szCs w:val="26"/>
        </w:rPr>
      </w:pPr>
      <w:r w:rsidRPr="005F3D17">
        <w:rPr>
          <w:rFonts w:ascii="Times New Roman" w:hAnsi="Times New Roman"/>
          <w:sz w:val="26"/>
          <w:szCs w:val="26"/>
        </w:rPr>
        <w:t>о</w:t>
      </w:r>
      <w:r w:rsidR="00881253" w:rsidRPr="005F3D17">
        <w:rPr>
          <w:rFonts w:ascii="Times New Roman" w:hAnsi="Times New Roman"/>
          <w:sz w:val="26"/>
          <w:szCs w:val="26"/>
        </w:rPr>
        <w:t>бразовательную, в рамках которой осуществляется поддержка как формального, так и неформального образования, путем предоставления образовательных ресурсов</w:t>
      </w:r>
      <w:r w:rsidR="00391942" w:rsidRPr="005F3D17">
        <w:rPr>
          <w:rFonts w:ascii="Times New Roman" w:hAnsi="Times New Roman"/>
          <w:sz w:val="26"/>
          <w:szCs w:val="26"/>
        </w:rPr>
        <w:t>.</w:t>
      </w:r>
    </w:p>
    <w:p w14:paraId="7809C0C6" w14:textId="3F58626D" w:rsidR="00D3618E" w:rsidRPr="005F3D17" w:rsidRDefault="004208BD" w:rsidP="00F405F7">
      <w:pPr>
        <w:spacing w:after="0" w:line="240" w:lineRule="auto"/>
        <w:ind w:firstLine="630"/>
        <w:jc w:val="both"/>
        <w:rPr>
          <w:rFonts w:ascii="Times New Roman" w:hAnsi="Times New Roman"/>
          <w:color w:val="FF0000"/>
          <w:sz w:val="26"/>
          <w:szCs w:val="26"/>
        </w:rPr>
      </w:pPr>
      <w:bookmarkStart w:id="3" w:name="_Hlk112136365"/>
      <w:r w:rsidRPr="005F3D17">
        <w:rPr>
          <w:rFonts w:ascii="Times New Roman" w:hAnsi="Times New Roman"/>
          <w:sz w:val="26"/>
          <w:szCs w:val="26"/>
        </w:rPr>
        <w:t xml:space="preserve">Основными пользователями и потребителями данной платформы </w:t>
      </w:r>
      <w:r w:rsidRPr="005F3D17">
        <w:rPr>
          <w:rFonts w:ascii="Times New Roman" w:hAnsi="Times New Roman"/>
          <w:color w:val="000000" w:themeColor="text1"/>
          <w:sz w:val="26"/>
          <w:szCs w:val="26"/>
        </w:rPr>
        <w:t xml:space="preserve">являются </w:t>
      </w:r>
      <w:r w:rsidR="00D91953" w:rsidRPr="005F3D17">
        <w:rPr>
          <w:rFonts w:ascii="Times New Roman" w:hAnsi="Times New Roman"/>
          <w:color w:val="000000" w:themeColor="text1"/>
          <w:sz w:val="26"/>
          <w:szCs w:val="26"/>
        </w:rPr>
        <w:t>учителя, применяющие</w:t>
      </w:r>
      <w:r w:rsidR="00081755" w:rsidRPr="005F3D17">
        <w:rPr>
          <w:rFonts w:ascii="Times New Roman" w:hAnsi="Times New Roman"/>
          <w:color w:val="000000" w:themeColor="text1"/>
          <w:sz w:val="26"/>
          <w:szCs w:val="26"/>
        </w:rPr>
        <w:t xml:space="preserve"> ее </w:t>
      </w:r>
      <w:r w:rsidRPr="005F3D17">
        <w:rPr>
          <w:rFonts w:ascii="Times New Roman" w:hAnsi="Times New Roman"/>
          <w:color w:val="000000" w:themeColor="text1"/>
          <w:sz w:val="26"/>
          <w:szCs w:val="26"/>
        </w:rPr>
        <w:t xml:space="preserve">в качестве </w:t>
      </w:r>
      <w:r w:rsidR="00B40AD0" w:rsidRPr="005F3D17">
        <w:rPr>
          <w:rFonts w:ascii="Times New Roman" w:hAnsi="Times New Roman"/>
          <w:color w:val="000000" w:themeColor="text1"/>
          <w:sz w:val="26"/>
          <w:szCs w:val="26"/>
        </w:rPr>
        <w:t>дополнительного</w:t>
      </w:r>
      <w:r w:rsidRPr="005F3D17">
        <w:rPr>
          <w:rFonts w:ascii="Times New Roman" w:hAnsi="Times New Roman"/>
          <w:color w:val="000000" w:themeColor="text1"/>
          <w:sz w:val="26"/>
          <w:szCs w:val="26"/>
        </w:rPr>
        <w:t xml:space="preserve"> материала при проведении уроков</w:t>
      </w:r>
      <w:r w:rsidR="00457058" w:rsidRPr="005F3D17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457058" w:rsidRPr="005F3D17">
        <w:rPr>
          <w:rFonts w:ascii="Times New Roman" w:hAnsi="Times New Roman" w:cs="Times New Roman"/>
          <w:color w:val="000000"/>
          <w:sz w:val="26"/>
          <w:szCs w:val="26"/>
        </w:rPr>
        <w:t>с использованием цифровых средств обучения</w:t>
      </w:r>
      <w:r w:rsidR="00081755" w:rsidRPr="005F3D17">
        <w:rPr>
          <w:rFonts w:ascii="Times New Roman" w:hAnsi="Times New Roman"/>
          <w:color w:val="000000" w:themeColor="text1"/>
          <w:sz w:val="26"/>
          <w:szCs w:val="26"/>
        </w:rPr>
        <w:t xml:space="preserve"> и у</w:t>
      </w:r>
      <w:r w:rsidRPr="005F3D17">
        <w:rPr>
          <w:rFonts w:ascii="Times New Roman" w:hAnsi="Times New Roman"/>
          <w:color w:val="000000" w:themeColor="text1"/>
          <w:sz w:val="26"/>
          <w:szCs w:val="26"/>
        </w:rPr>
        <w:t>ченики</w:t>
      </w:r>
      <w:r w:rsidR="00081755" w:rsidRPr="005F3D17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5F3D17">
        <w:rPr>
          <w:rFonts w:ascii="Times New Roman" w:hAnsi="Times New Roman"/>
          <w:color w:val="000000" w:themeColor="text1"/>
          <w:sz w:val="26"/>
          <w:szCs w:val="26"/>
        </w:rPr>
        <w:t xml:space="preserve">для самостоятельного изучения и проверки знаний </w:t>
      </w:r>
      <w:r w:rsidR="00DA185B" w:rsidRPr="005F3D17">
        <w:rPr>
          <w:rFonts w:ascii="Times New Roman" w:hAnsi="Times New Roman"/>
          <w:color w:val="000000" w:themeColor="text1"/>
          <w:sz w:val="26"/>
          <w:szCs w:val="26"/>
        </w:rPr>
        <w:t>посредством тестирования,</w:t>
      </w:r>
      <w:r w:rsidR="00A07194" w:rsidRPr="005F3D17">
        <w:rPr>
          <w:sz w:val="26"/>
          <w:szCs w:val="26"/>
        </w:rPr>
        <w:t xml:space="preserve"> </w:t>
      </w:r>
      <w:r w:rsidR="00A07194" w:rsidRPr="005F3D17">
        <w:rPr>
          <w:rFonts w:ascii="Times New Roman" w:hAnsi="Times New Roman"/>
          <w:color w:val="000000" w:themeColor="text1"/>
          <w:sz w:val="26"/>
          <w:szCs w:val="26"/>
        </w:rPr>
        <w:t>размещенного в открытом доступе в интересах всех обучающихся.</w:t>
      </w:r>
    </w:p>
    <w:bookmarkEnd w:id="3"/>
    <w:p w14:paraId="0BEB3180" w14:textId="4BA960B9" w:rsidR="00F269EC" w:rsidRPr="005F3D17" w:rsidRDefault="004208B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F3D17">
        <w:rPr>
          <w:rFonts w:ascii="Times New Roman" w:hAnsi="Times New Roman"/>
          <w:sz w:val="26"/>
          <w:szCs w:val="26"/>
        </w:rPr>
        <w:t xml:space="preserve">Данный ЦОП должен помочь </w:t>
      </w:r>
      <w:r w:rsidR="00E322CC" w:rsidRPr="005F3D17">
        <w:rPr>
          <w:rFonts w:ascii="Times New Roman" w:hAnsi="Times New Roman"/>
          <w:sz w:val="26"/>
          <w:szCs w:val="26"/>
        </w:rPr>
        <w:t>учителям</w:t>
      </w:r>
      <w:r w:rsidR="00F269EC" w:rsidRPr="005F3D17">
        <w:rPr>
          <w:rFonts w:ascii="Times New Roman" w:hAnsi="Times New Roman"/>
          <w:sz w:val="26"/>
          <w:szCs w:val="26"/>
        </w:rPr>
        <w:t>:</w:t>
      </w:r>
    </w:p>
    <w:p w14:paraId="3D824FD3" w14:textId="09C72AF3" w:rsidR="00F269EC" w:rsidRPr="005F3D17" w:rsidRDefault="00827497" w:rsidP="00F9220E">
      <w:pPr>
        <w:pStyle w:val="af7"/>
        <w:numPr>
          <w:ilvl w:val="0"/>
          <w:numId w:val="29"/>
        </w:numPr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5F3D17">
        <w:rPr>
          <w:rFonts w:ascii="Times New Roman" w:hAnsi="Times New Roman"/>
          <w:color w:val="000000" w:themeColor="text1"/>
          <w:sz w:val="26"/>
          <w:szCs w:val="26"/>
        </w:rPr>
        <w:t xml:space="preserve">подготовить </w:t>
      </w:r>
      <w:r w:rsidR="004208BD" w:rsidRPr="005F3D17">
        <w:rPr>
          <w:rFonts w:ascii="Times New Roman" w:hAnsi="Times New Roman"/>
          <w:color w:val="000000" w:themeColor="text1"/>
          <w:sz w:val="26"/>
          <w:szCs w:val="26"/>
        </w:rPr>
        <w:t>более продуктивные уроки</w:t>
      </w:r>
      <w:r w:rsidR="00F9220E" w:rsidRPr="005F3D17">
        <w:rPr>
          <w:rFonts w:ascii="Times New Roman" w:hAnsi="Times New Roman"/>
          <w:sz w:val="26"/>
          <w:szCs w:val="26"/>
        </w:rPr>
        <w:t xml:space="preserve">; </w:t>
      </w:r>
      <w:r w:rsidR="004208BD" w:rsidRPr="005F3D17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</w:p>
    <w:p w14:paraId="24A5FBF0" w14:textId="54C8143D" w:rsidR="00F9220E" w:rsidRPr="005F3D17" w:rsidRDefault="004208BD" w:rsidP="00F9220E">
      <w:pPr>
        <w:pStyle w:val="af7"/>
        <w:numPr>
          <w:ilvl w:val="0"/>
          <w:numId w:val="29"/>
        </w:numPr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5F3D17">
        <w:rPr>
          <w:rFonts w:ascii="Times New Roman" w:hAnsi="Times New Roman"/>
          <w:color w:val="000000" w:themeColor="text1"/>
          <w:sz w:val="26"/>
          <w:szCs w:val="26"/>
        </w:rPr>
        <w:t xml:space="preserve">сократить время </w:t>
      </w:r>
      <w:r w:rsidR="00827497" w:rsidRPr="005F3D17">
        <w:rPr>
          <w:rFonts w:ascii="Times New Roman" w:hAnsi="Times New Roman"/>
          <w:color w:val="000000" w:themeColor="text1"/>
          <w:sz w:val="26"/>
          <w:szCs w:val="26"/>
        </w:rPr>
        <w:t>для подготовки занятий</w:t>
      </w:r>
      <w:r w:rsidR="00F9220E" w:rsidRPr="005F3D17">
        <w:rPr>
          <w:rFonts w:ascii="Times New Roman" w:hAnsi="Times New Roman"/>
          <w:sz w:val="26"/>
          <w:szCs w:val="26"/>
        </w:rPr>
        <w:t xml:space="preserve">; </w:t>
      </w:r>
      <w:r w:rsidRPr="005F3D17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</w:p>
    <w:p w14:paraId="42E5E9B7" w14:textId="77777777" w:rsidR="00F9220E" w:rsidRPr="005F3D17" w:rsidRDefault="004208BD" w:rsidP="00F9220E">
      <w:pPr>
        <w:pStyle w:val="af7"/>
        <w:numPr>
          <w:ilvl w:val="0"/>
          <w:numId w:val="29"/>
        </w:numPr>
        <w:jc w:val="both"/>
        <w:rPr>
          <w:rFonts w:ascii="Times New Roman" w:hAnsi="Times New Roman"/>
          <w:sz w:val="26"/>
          <w:szCs w:val="26"/>
        </w:rPr>
      </w:pPr>
      <w:r w:rsidRPr="005F3D17">
        <w:rPr>
          <w:rFonts w:ascii="Times New Roman" w:hAnsi="Times New Roman"/>
          <w:color w:val="000000" w:themeColor="text1"/>
          <w:sz w:val="26"/>
          <w:szCs w:val="26"/>
        </w:rPr>
        <w:t xml:space="preserve">расширить </w:t>
      </w:r>
      <w:r w:rsidRPr="005F3D17">
        <w:rPr>
          <w:rFonts w:ascii="Times New Roman" w:hAnsi="Times New Roman"/>
          <w:sz w:val="26"/>
          <w:szCs w:val="26"/>
        </w:rPr>
        <w:t>возможности для творчества</w:t>
      </w:r>
      <w:r w:rsidR="00F9220E" w:rsidRPr="005F3D17">
        <w:rPr>
          <w:rFonts w:ascii="Times New Roman" w:hAnsi="Times New Roman"/>
          <w:sz w:val="26"/>
          <w:szCs w:val="26"/>
        </w:rPr>
        <w:t>;</w:t>
      </w:r>
    </w:p>
    <w:p w14:paraId="59574098" w14:textId="6CDE4609" w:rsidR="00F9220E" w:rsidRPr="005F3D17" w:rsidRDefault="001A2C1B" w:rsidP="00F9220E">
      <w:pPr>
        <w:pStyle w:val="af7"/>
        <w:numPr>
          <w:ilvl w:val="0"/>
          <w:numId w:val="29"/>
        </w:numPr>
        <w:jc w:val="both"/>
        <w:rPr>
          <w:rFonts w:ascii="Times New Roman" w:hAnsi="Times New Roman"/>
          <w:sz w:val="26"/>
          <w:szCs w:val="26"/>
        </w:rPr>
      </w:pPr>
      <w:r w:rsidRPr="005F3D17">
        <w:rPr>
          <w:rFonts w:ascii="Times New Roman" w:hAnsi="Times New Roman"/>
          <w:sz w:val="26"/>
          <w:szCs w:val="26"/>
        </w:rPr>
        <w:t xml:space="preserve">способствовать повышению интереса школьников к изучаемому </w:t>
      </w:r>
      <w:r w:rsidR="00172F27" w:rsidRPr="005F3D17">
        <w:rPr>
          <w:rFonts w:ascii="Times New Roman" w:hAnsi="Times New Roman"/>
          <w:sz w:val="26"/>
          <w:szCs w:val="26"/>
        </w:rPr>
        <w:t>предмету</w:t>
      </w:r>
      <w:r w:rsidR="00F9220E" w:rsidRPr="005F3D17">
        <w:rPr>
          <w:rFonts w:ascii="Times New Roman" w:hAnsi="Times New Roman"/>
          <w:sz w:val="26"/>
          <w:szCs w:val="26"/>
        </w:rPr>
        <w:t>;</w:t>
      </w:r>
    </w:p>
    <w:p w14:paraId="14090732" w14:textId="3561C2C4" w:rsidR="00F9220E" w:rsidRPr="005F3D17" w:rsidRDefault="00F269EC" w:rsidP="00F9220E">
      <w:pPr>
        <w:pStyle w:val="af7"/>
        <w:numPr>
          <w:ilvl w:val="0"/>
          <w:numId w:val="29"/>
        </w:numPr>
        <w:jc w:val="both"/>
        <w:rPr>
          <w:rFonts w:ascii="Times New Roman" w:hAnsi="Times New Roman"/>
          <w:sz w:val="26"/>
          <w:szCs w:val="26"/>
        </w:rPr>
      </w:pPr>
      <w:r w:rsidRPr="005F3D17">
        <w:rPr>
          <w:rFonts w:ascii="Times New Roman" w:hAnsi="Times New Roman"/>
          <w:sz w:val="26"/>
          <w:szCs w:val="26"/>
        </w:rPr>
        <w:t>организации самостоятельной работы учащихся</w:t>
      </w:r>
      <w:r w:rsidR="005F3D17">
        <w:rPr>
          <w:rFonts w:ascii="Times New Roman" w:hAnsi="Times New Roman"/>
          <w:sz w:val="26"/>
          <w:szCs w:val="26"/>
        </w:rPr>
        <w:t>.</w:t>
      </w:r>
      <w:r w:rsidRPr="005F3D17">
        <w:rPr>
          <w:rFonts w:ascii="Times New Roman" w:hAnsi="Times New Roman"/>
          <w:sz w:val="26"/>
          <w:szCs w:val="26"/>
        </w:rPr>
        <w:t xml:space="preserve"> </w:t>
      </w:r>
    </w:p>
    <w:p w14:paraId="541ED195" w14:textId="77777777" w:rsidR="00D3618E" w:rsidRPr="005F3D17" w:rsidRDefault="004208BD">
      <w:pPr>
        <w:tabs>
          <w:tab w:val="left" w:pos="3300"/>
        </w:tabs>
        <w:spacing w:before="120" w:after="120" w:line="240" w:lineRule="auto"/>
        <w:ind w:firstLine="630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F3D17">
        <w:rPr>
          <w:rFonts w:ascii="Times New Roman" w:hAnsi="Times New Roman" w:cs="Times New Roman"/>
          <w:b/>
          <w:color w:val="000000"/>
          <w:sz w:val="26"/>
          <w:szCs w:val="26"/>
          <w:lang w:val="en-US"/>
        </w:rPr>
        <w:t>IV</w:t>
      </w:r>
      <w:r w:rsidRPr="005F3D17">
        <w:rPr>
          <w:rFonts w:ascii="Times New Roman" w:hAnsi="Times New Roman" w:cs="Times New Roman"/>
          <w:b/>
          <w:color w:val="000000"/>
          <w:sz w:val="26"/>
          <w:szCs w:val="26"/>
        </w:rPr>
        <w:t>. Объем и содержание работы</w:t>
      </w:r>
    </w:p>
    <w:p w14:paraId="3D5B368B" w14:textId="77777777" w:rsidR="00D3618E" w:rsidRPr="005F3D17" w:rsidRDefault="004208BD">
      <w:pPr>
        <w:pStyle w:val="af7"/>
        <w:tabs>
          <w:tab w:val="left" w:pos="851"/>
        </w:tabs>
        <w:spacing w:after="120" w:line="276" w:lineRule="auto"/>
        <w:ind w:left="0"/>
        <w:jc w:val="both"/>
        <w:rPr>
          <w:rFonts w:ascii="Times New Roman" w:eastAsia="SimSun" w:hAnsi="Times New Roman"/>
          <w:color w:val="000000"/>
          <w:sz w:val="26"/>
          <w:szCs w:val="26"/>
          <w:lang w:val="ky-KG"/>
        </w:rPr>
      </w:pPr>
      <w:r w:rsidRPr="005F3D17">
        <w:rPr>
          <w:rFonts w:ascii="Times New Roman" w:eastAsia="SimSun" w:hAnsi="Times New Roman"/>
          <w:color w:val="000000"/>
          <w:sz w:val="26"/>
          <w:szCs w:val="26"/>
          <w:lang w:val="ky-KG"/>
        </w:rPr>
        <w:t>Для достижения цели задания Консультант выполнит следующее:</w:t>
      </w:r>
    </w:p>
    <w:p w14:paraId="6F483E2C" w14:textId="77777777" w:rsidR="00D3618E" w:rsidRPr="005F3D17" w:rsidRDefault="004208BD">
      <w:pPr>
        <w:pStyle w:val="af7"/>
        <w:numPr>
          <w:ilvl w:val="0"/>
          <w:numId w:val="8"/>
        </w:numPr>
        <w:rPr>
          <w:rFonts w:ascii="Times New Roman" w:eastAsia="SimSun" w:hAnsi="Times New Roman"/>
          <w:color w:val="000000"/>
          <w:sz w:val="26"/>
          <w:szCs w:val="26"/>
          <w:lang w:val="ky-KG"/>
        </w:rPr>
      </w:pPr>
      <w:r w:rsidRPr="005F3D17">
        <w:rPr>
          <w:rFonts w:ascii="Times New Roman" w:eastAsia="SimSun" w:hAnsi="Times New Roman"/>
          <w:color w:val="000000"/>
          <w:sz w:val="26"/>
          <w:szCs w:val="26"/>
          <w:lang w:val="ky-KG"/>
        </w:rPr>
        <w:t>Подготовит краткое описание плана и методики разработки цифровой образовательной платформы</w:t>
      </w:r>
      <w:r w:rsidRPr="005F3D17">
        <w:rPr>
          <w:rFonts w:ascii="Times New Roman" w:eastAsia="SimSun" w:hAnsi="Times New Roman" w:cs="SimSun"/>
          <w:color w:val="000000"/>
          <w:sz w:val="26"/>
          <w:szCs w:val="26"/>
          <w:lang w:val="ky-KG"/>
        </w:rPr>
        <w:t xml:space="preserve"> </w:t>
      </w:r>
      <w:r w:rsidRPr="005F3D17">
        <w:rPr>
          <w:rFonts w:ascii="Times New Roman" w:eastAsia="SimSun" w:hAnsi="Times New Roman"/>
          <w:color w:val="000000"/>
          <w:sz w:val="26"/>
          <w:szCs w:val="26"/>
          <w:lang w:val="ky-KG"/>
        </w:rPr>
        <w:t>дополнительных цифровых учебных материалов по естественно-научным предметам (</w:t>
      </w:r>
      <w:r w:rsidRPr="005F3D17">
        <w:rPr>
          <w:rFonts w:ascii="Times New Roman" w:eastAsia="SimSun" w:hAnsi="Times New Roman"/>
          <w:color w:val="000000"/>
          <w:sz w:val="26"/>
          <w:szCs w:val="26"/>
          <w:lang w:val="en-US"/>
        </w:rPr>
        <w:t>STEM</w:t>
      </w:r>
      <w:r w:rsidRPr="005F3D17">
        <w:rPr>
          <w:rFonts w:ascii="Times New Roman" w:eastAsia="SimSun" w:hAnsi="Times New Roman"/>
          <w:color w:val="000000"/>
          <w:sz w:val="26"/>
          <w:szCs w:val="26"/>
        </w:rPr>
        <w:t xml:space="preserve"> ) (</w:t>
      </w:r>
      <w:r w:rsidRPr="005F3D17">
        <w:rPr>
          <w:rFonts w:ascii="Times New Roman" w:eastAsia="SimSun" w:hAnsi="Times New Roman"/>
          <w:color w:val="000000"/>
          <w:sz w:val="26"/>
          <w:szCs w:val="26"/>
          <w:lang w:val="ky-KG"/>
        </w:rPr>
        <w:t>“М</w:t>
      </w:r>
      <w:r w:rsidRPr="005F3D17">
        <w:rPr>
          <w:rFonts w:ascii="Times New Roman" w:eastAsia="SimSun" w:hAnsi="Times New Roman"/>
          <w:color w:val="000000"/>
          <w:sz w:val="26"/>
          <w:szCs w:val="26"/>
        </w:rPr>
        <w:t>атематик</w:t>
      </w:r>
      <w:r w:rsidRPr="005F3D17">
        <w:rPr>
          <w:rFonts w:ascii="Times New Roman" w:eastAsia="SimSun" w:hAnsi="Times New Roman"/>
          <w:color w:val="000000"/>
          <w:sz w:val="26"/>
          <w:szCs w:val="26"/>
          <w:lang w:val="ky-KG"/>
        </w:rPr>
        <w:t>а”, “Физика”, “Биология”, “Химия” и “География)</w:t>
      </w:r>
      <w:r w:rsidRPr="005F3D17">
        <w:rPr>
          <w:rFonts w:ascii="Times New Roman" w:eastAsia="SimSun" w:hAnsi="Times New Roman"/>
          <w:color w:val="000000"/>
          <w:sz w:val="26"/>
          <w:szCs w:val="26"/>
        </w:rPr>
        <w:t xml:space="preserve"> и размещения адаптированного контента на образовательной цифровой платформе</w:t>
      </w:r>
      <w:r w:rsidRPr="005F3D17">
        <w:rPr>
          <w:rFonts w:ascii="Times New Roman" w:eastAsia="SimSun" w:hAnsi="Times New Roman"/>
          <w:color w:val="000000"/>
          <w:sz w:val="26"/>
          <w:szCs w:val="26"/>
          <w:lang w:val="ky-KG"/>
        </w:rPr>
        <w:t xml:space="preserve"> </w:t>
      </w:r>
      <w:r w:rsidRPr="005F3D17">
        <w:rPr>
          <w:rFonts w:ascii="Times New Roman" w:eastAsia="SimSun" w:hAnsi="Times New Roman"/>
          <w:color w:val="000000"/>
          <w:sz w:val="26"/>
          <w:szCs w:val="26"/>
        </w:rPr>
        <w:t>(далее – ЦОП)</w:t>
      </w:r>
      <w:r w:rsidRPr="005F3D17">
        <w:rPr>
          <w:rFonts w:ascii="Times New Roman" w:eastAsia="SimSun" w:hAnsi="Times New Roman"/>
          <w:color w:val="000000"/>
          <w:sz w:val="26"/>
          <w:szCs w:val="26"/>
          <w:lang w:val="ky-KG"/>
        </w:rPr>
        <w:t>:</w:t>
      </w:r>
    </w:p>
    <w:p w14:paraId="4186095B" w14:textId="022CBBE4" w:rsidR="00D3618E" w:rsidRPr="005F3D17" w:rsidRDefault="004208BD">
      <w:pPr>
        <w:spacing w:after="0"/>
        <w:ind w:left="360"/>
        <w:rPr>
          <w:rFonts w:ascii="Times New Roman" w:hAnsi="Times New Roman"/>
          <w:color w:val="000000"/>
          <w:sz w:val="26"/>
          <w:szCs w:val="26"/>
          <w:lang w:val="ky-KG"/>
        </w:rPr>
      </w:pPr>
      <w:r w:rsidRPr="005F3D17">
        <w:rPr>
          <w:rFonts w:ascii="Times New Roman" w:hAnsi="Times New Roman"/>
          <w:color w:val="000000"/>
          <w:sz w:val="26"/>
          <w:szCs w:val="26"/>
          <w:lang w:val="ky-KG"/>
        </w:rPr>
        <w:t>- комп</w:t>
      </w:r>
      <w:r w:rsidR="00D91953" w:rsidRPr="005F3D17">
        <w:rPr>
          <w:rFonts w:ascii="Times New Roman" w:hAnsi="Times New Roman"/>
          <w:color w:val="000000"/>
          <w:sz w:val="26"/>
          <w:szCs w:val="26"/>
          <w:lang w:val="ky-KG"/>
        </w:rPr>
        <w:t>о</w:t>
      </w:r>
      <w:r w:rsidRPr="005F3D17">
        <w:rPr>
          <w:rFonts w:ascii="Times New Roman" w:hAnsi="Times New Roman"/>
          <w:color w:val="000000"/>
          <w:sz w:val="26"/>
          <w:szCs w:val="26"/>
          <w:lang w:val="ky-KG"/>
        </w:rPr>
        <w:t>новка и моделирование дополнит</w:t>
      </w:r>
      <w:r w:rsidRPr="005F3D17">
        <w:rPr>
          <w:rFonts w:ascii="Times New Roman" w:hAnsi="Times New Roman"/>
          <w:color w:val="000000" w:themeColor="text1"/>
          <w:sz w:val="26"/>
          <w:szCs w:val="26"/>
          <w:lang w:val="ky-KG"/>
        </w:rPr>
        <w:t>ел</w:t>
      </w:r>
      <w:r w:rsidR="00232130" w:rsidRPr="005F3D17">
        <w:rPr>
          <w:rFonts w:ascii="Times New Roman" w:hAnsi="Times New Roman"/>
          <w:color w:val="000000" w:themeColor="text1"/>
          <w:sz w:val="26"/>
          <w:szCs w:val="26"/>
          <w:lang w:val="ky-KG"/>
        </w:rPr>
        <w:t>ь</w:t>
      </w:r>
      <w:r w:rsidRPr="005F3D17">
        <w:rPr>
          <w:rFonts w:ascii="Times New Roman" w:hAnsi="Times New Roman"/>
          <w:color w:val="000000" w:themeColor="text1"/>
          <w:sz w:val="26"/>
          <w:szCs w:val="26"/>
          <w:lang w:val="ky-KG"/>
        </w:rPr>
        <w:t>н</w:t>
      </w:r>
      <w:r w:rsidRPr="005F3D17">
        <w:rPr>
          <w:rFonts w:ascii="Times New Roman" w:hAnsi="Times New Roman"/>
          <w:color w:val="000000"/>
          <w:sz w:val="26"/>
          <w:szCs w:val="26"/>
          <w:lang w:val="ky-KG"/>
        </w:rPr>
        <w:t>ого материала из отдельных цифровых источников с достаточным количеством дополнительной и справочной информации – для углубления знаний по каждому предмету с учетом построения “от простого к сложному.</w:t>
      </w:r>
    </w:p>
    <w:p w14:paraId="4E21CD23" w14:textId="77777777" w:rsidR="00D3618E" w:rsidRPr="005F3D17" w:rsidRDefault="004208BD">
      <w:pPr>
        <w:spacing w:after="0"/>
        <w:ind w:left="360"/>
        <w:rPr>
          <w:rFonts w:ascii="Times New Roman" w:hAnsi="Times New Roman"/>
          <w:color w:val="000000"/>
          <w:sz w:val="26"/>
          <w:szCs w:val="26"/>
          <w:lang w:val="ky-KG"/>
        </w:rPr>
      </w:pPr>
      <w:r w:rsidRPr="005F3D17">
        <w:rPr>
          <w:rFonts w:ascii="Times New Roman" w:hAnsi="Times New Roman"/>
          <w:color w:val="000000"/>
          <w:sz w:val="26"/>
          <w:szCs w:val="26"/>
          <w:lang w:val="ky-KG"/>
        </w:rPr>
        <w:t xml:space="preserve">Определит и согласует: </w:t>
      </w:r>
    </w:p>
    <w:p w14:paraId="01C792D5" w14:textId="77777777" w:rsidR="00D3618E" w:rsidRPr="005F3D17" w:rsidRDefault="004208BD">
      <w:pPr>
        <w:pStyle w:val="af7"/>
        <w:numPr>
          <w:ilvl w:val="0"/>
          <w:numId w:val="9"/>
        </w:numPr>
        <w:rPr>
          <w:rFonts w:ascii="Times New Roman" w:hAnsi="Times New Roman"/>
          <w:color w:val="000000"/>
          <w:sz w:val="26"/>
          <w:szCs w:val="26"/>
          <w:lang w:val="ky-KG"/>
        </w:rPr>
      </w:pPr>
      <w:r w:rsidRPr="005F3D17">
        <w:rPr>
          <w:rFonts w:ascii="Times New Roman" w:hAnsi="Times New Roman"/>
          <w:color w:val="000000"/>
          <w:sz w:val="26"/>
          <w:szCs w:val="26"/>
          <w:lang w:val="ky-KG"/>
        </w:rPr>
        <w:lastRenderedPageBreak/>
        <w:t>Тип и содержание цифровой образовательной платформы дополнительных цифровых учебных материалов по естественно-научным предметам (</w:t>
      </w:r>
      <w:r w:rsidRPr="005F3D17">
        <w:rPr>
          <w:rFonts w:ascii="Times New Roman" w:hAnsi="Times New Roman"/>
          <w:color w:val="000000"/>
          <w:sz w:val="26"/>
          <w:szCs w:val="26"/>
          <w:lang w:val="en-US"/>
        </w:rPr>
        <w:t>STEM</w:t>
      </w:r>
      <w:r w:rsidRPr="005F3D17">
        <w:rPr>
          <w:rFonts w:ascii="Times New Roman" w:hAnsi="Times New Roman"/>
          <w:color w:val="000000"/>
          <w:sz w:val="26"/>
          <w:szCs w:val="26"/>
        </w:rPr>
        <w:t xml:space="preserve">) </w:t>
      </w:r>
      <w:r w:rsidRPr="005F3D17">
        <w:rPr>
          <w:rFonts w:ascii="Times New Roman" w:hAnsi="Times New Roman"/>
          <w:color w:val="000000" w:themeColor="text1"/>
          <w:sz w:val="26"/>
          <w:szCs w:val="26"/>
        </w:rPr>
        <w:t>цифрового</w:t>
      </w:r>
      <w:r w:rsidRPr="005F3D17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5F3D17">
        <w:rPr>
          <w:rFonts w:ascii="Times New Roman" w:hAnsi="Times New Roman"/>
          <w:color w:val="000000"/>
          <w:sz w:val="26"/>
          <w:szCs w:val="26"/>
          <w:lang w:val="ky-KG"/>
        </w:rPr>
        <w:t xml:space="preserve">образовательного ресурса (ЦОР). </w:t>
      </w:r>
    </w:p>
    <w:p w14:paraId="6058A40F" w14:textId="4ED1FF1E" w:rsidR="00D3618E" w:rsidRPr="005F3D17" w:rsidRDefault="004208BD">
      <w:pPr>
        <w:pStyle w:val="af7"/>
        <w:numPr>
          <w:ilvl w:val="0"/>
          <w:numId w:val="9"/>
        </w:numPr>
        <w:rPr>
          <w:rFonts w:ascii="Times New Roman" w:hAnsi="Times New Roman"/>
          <w:color w:val="000000"/>
          <w:sz w:val="26"/>
          <w:szCs w:val="26"/>
          <w:lang w:val="ky-KG"/>
        </w:rPr>
      </w:pPr>
      <w:bookmarkStart w:id="4" w:name="_Hlk112136407"/>
      <w:r w:rsidRPr="005F3D17">
        <w:rPr>
          <w:rFonts w:ascii="Times New Roman" w:hAnsi="Times New Roman"/>
          <w:color w:val="000000"/>
          <w:sz w:val="26"/>
          <w:szCs w:val="26"/>
          <w:lang w:val="ky-KG"/>
        </w:rPr>
        <w:t xml:space="preserve">Стиль решения </w:t>
      </w:r>
      <w:r w:rsidRPr="005F3D17">
        <w:rPr>
          <w:rFonts w:ascii="Times New Roman" w:hAnsi="Times New Roman"/>
          <w:color w:val="000000" w:themeColor="text1"/>
          <w:sz w:val="26"/>
          <w:szCs w:val="26"/>
          <w:lang w:val="ky-KG"/>
        </w:rPr>
        <w:t>(структура, графическое оформление, анимационн</w:t>
      </w:r>
      <w:r w:rsidR="00081755" w:rsidRPr="005F3D17">
        <w:rPr>
          <w:rFonts w:ascii="Times New Roman" w:hAnsi="Times New Roman"/>
          <w:color w:val="000000" w:themeColor="text1"/>
          <w:sz w:val="26"/>
          <w:szCs w:val="26"/>
          <w:lang w:val="ky-KG"/>
        </w:rPr>
        <w:t xml:space="preserve">ый и </w:t>
      </w:r>
      <w:r w:rsidRPr="005F3D17">
        <w:rPr>
          <w:rFonts w:ascii="Times New Roman" w:hAnsi="Times New Roman"/>
          <w:color w:val="000000" w:themeColor="text1"/>
          <w:sz w:val="26"/>
          <w:szCs w:val="26"/>
          <w:lang w:val="ky-KG"/>
        </w:rPr>
        <w:t>художественн</w:t>
      </w:r>
      <w:r w:rsidR="00081755" w:rsidRPr="005F3D17">
        <w:rPr>
          <w:rFonts w:ascii="Times New Roman" w:hAnsi="Times New Roman"/>
          <w:color w:val="000000" w:themeColor="text1"/>
          <w:sz w:val="26"/>
          <w:szCs w:val="26"/>
          <w:lang w:val="ky-KG"/>
        </w:rPr>
        <w:t>ый</w:t>
      </w:r>
      <w:r w:rsidRPr="005F3D17">
        <w:rPr>
          <w:rFonts w:ascii="Times New Roman" w:hAnsi="Times New Roman"/>
          <w:color w:val="000000" w:themeColor="text1"/>
          <w:sz w:val="26"/>
          <w:szCs w:val="26"/>
          <w:lang w:val="ky-KG"/>
        </w:rPr>
        <w:t xml:space="preserve"> способы представления информации).</w:t>
      </w:r>
      <w:r w:rsidRPr="005F3D17">
        <w:rPr>
          <w:rFonts w:ascii="Gilroy" w:hAnsi="Gilroy"/>
          <w:color w:val="000000" w:themeColor="text1"/>
          <w:sz w:val="26"/>
          <w:szCs w:val="26"/>
          <w:lang w:val="ky-KG"/>
        </w:rPr>
        <w:t xml:space="preserve"> </w:t>
      </w:r>
    </w:p>
    <w:bookmarkEnd w:id="4"/>
    <w:p w14:paraId="439AB382" w14:textId="77777777" w:rsidR="00D3618E" w:rsidRPr="005F3D17" w:rsidRDefault="004208BD">
      <w:pPr>
        <w:pStyle w:val="af7"/>
        <w:numPr>
          <w:ilvl w:val="0"/>
          <w:numId w:val="9"/>
        </w:numPr>
        <w:rPr>
          <w:rFonts w:ascii="Times New Roman" w:hAnsi="Times New Roman"/>
          <w:color w:val="000000"/>
          <w:sz w:val="26"/>
          <w:szCs w:val="26"/>
          <w:lang w:val="ky-KG"/>
        </w:rPr>
      </w:pPr>
      <w:r w:rsidRPr="005F3D17">
        <w:rPr>
          <w:rFonts w:ascii="Times New Roman" w:hAnsi="Times New Roman"/>
          <w:color w:val="000000"/>
          <w:sz w:val="26"/>
          <w:szCs w:val="26"/>
          <w:lang w:val="ky-KG"/>
        </w:rPr>
        <w:t>Алгоритмы поэтапной разработки ЦОП и наполнения ЦОП интерактивными элементами (разработка и внедрение тестов в ЦОП, запись аудио- и видеосопровождения, порядок публикации ЦОР и преобразование в форматы под различные типы устройств).</w:t>
      </w:r>
    </w:p>
    <w:p w14:paraId="20E56DD3" w14:textId="77777777" w:rsidR="00D3618E" w:rsidRPr="005F3D17" w:rsidRDefault="004208BD">
      <w:pPr>
        <w:pStyle w:val="af7"/>
        <w:numPr>
          <w:ilvl w:val="0"/>
          <w:numId w:val="9"/>
        </w:numPr>
        <w:rPr>
          <w:rFonts w:ascii="Times New Roman" w:hAnsi="Times New Roman"/>
          <w:color w:val="000000"/>
          <w:sz w:val="26"/>
          <w:szCs w:val="26"/>
          <w:lang w:val="ky-KG"/>
        </w:rPr>
      </w:pPr>
      <w:r w:rsidRPr="005F3D17">
        <w:rPr>
          <w:rFonts w:ascii="Times New Roman" w:hAnsi="Times New Roman"/>
          <w:color w:val="000000"/>
          <w:sz w:val="26"/>
          <w:szCs w:val="26"/>
          <w:lang w:val="ky-KG"/>
        </w:rPr>
        <w:t>Блок получения информации: научно–популярные статьи, ссылки на  учебники (с возможностью поиска по тексту), иллюстрации</w:t>
      </w:r>
      <w:r w:rsidR="00FE3A9A" w:rsidRPr="005F3D17">
        <w:rPr>
          <w:rFonts w:ascii="Times New Roman" w:hAnsi="Times New Roman"/>
          <w:color w:val="000000"/>
          <w:sz w:val="26"/>
          <w:szCs w:val="26"/>
          <w:lang w:val="ky-KG"/>
        </w:rPr>
        <w:t xml:space="preserve"> </w:t>
      </w:r>
      <w:r w:rsidRPr="005F3D17">
        <w:rPr>
          <w:rFonts w:ascii="Times New Roman" w:hAnsi="Times New Roman"/>
          <w:color w:val="000000"/>
          <w:sz w:val="26"/>
          <w:szCs w:val="26"/>
          <w:lang w:val="ky-KG"/>
        </w:rPr>
        <w:t>(инфографика, таблицы, диаграммы), анимация и прочие мультимедиа–компоненты, мультимедийные уроки–презентации</w:t>
      </w:r>
      <w:r w:rsidRPr="005F3D17">
        <w:rPr>
          <w:rFonts w:ascii="Times New Roman" w:hAnsi="Times New Roman"/>
          <w:color w:val="000000"/>
          <w:sz w:val="26"/>
          <w:szCs w:val="26"/>
        </w:rPr>
        <w:t>, с</w:t>
      </w:r>
      <w:r w:rsidRPr="005F3D17">
        <w:rPr>
          <w:rFonts w:ascii="Times New Roman" w:hAnsi="Times New Roman"/>
          <w:color w:val="000000"/>
          <w:sz w:val="26"/>
          <w:szCs w:val="26"/>
          <w:lang w:val="ky-KG"/>
        </w:rPr>
        <w:t>правочные материалы;</w:t>
      </w:r>
    </w:p>
    <w:p w14:paraId="1CB30B33" w14:textId="74DFD6F5" w:rsidR="00D3618E" w:rsidRPr="005F3D17" w:rsidRDefault="004208BD">
      <w:pPr>
        <w:pStyle w:val="af7"/>
        <w:ind w:left="1080"/>
        <w:rPr>
          <w:rFonts w:ascii="Times New Roman" w:hAnsi="Times New Roman"/>
          <w:color w:val="000000"/>
          <w:sz w:val="26"/>
          <w:szCs w:val="26"/>
          <w:lang w:val="ky-KG"/>
        </w:rPr>
      </w:pPr>
      <w:r w:rsidRPr="005F3D17">
        <w:rPr>
          <w:rFonts w:ascii="Times New Roman" w:hAnsi="Times New Roman"/>
          <w:color w:val="000000"/>
          <w:sz w:val="26"/>
          <w:szCs w:val="26"/>
          <w:lang w:val="ky-KG"/>
        </w:rPr>
        <w:t>-Виртуальная галерея: видеофрагменты, анимация, аудио файлы(подкасты, аудирование и</w:t>
      </w:r>
      <w:r w:rsidR="00B40AD0" w:rsidRPr="005F3D17">
        <w:rPr>
          <w:rFonts w:ascii="Times New Roman" w:hAnsi="Times New Roman"/>
          <w:color w:val="000000"/>
          <w:sz w:val="26"/>
          <w:szCs w:val="26"/>
          <w:lang w:val="ky-KG"/>
        </w:rPr>
        <w:t xml:space="preserve"> </w:t>
      </w:r>
      <w:r w:rsidRPr="005F3D17">
        <w:rPr>
          <w:rFonts w:ascii="Times New Roman" w:hAnsi="Times New Roman"/>
          <w:color w:val="000000"/>
          <w:sz w:val="26"/>
          <w:szCs w:val="26"/>
          <w:lang w:val="ky-KG"/>
        </w:rPr>
        <w:t>т</w:t>
      </w:r>
      <w:r w:rsidR="00B40AD0" w:rsidRPr="005F3D17">
        <w:rPr>
          <w:rFonts w:ascii="Times New Roman" w:hAnsi="Times New Roman"/>
          <w:color w:val="000000"/>
          <w:sz w:val="26"/>
          <w:szCs w:val="26"/>
          <w:lang w:val="ky-KG"/>
        </w:rPr>
        <w:t>.</w:t>
      </w:r>
      <w:r w:rsidRPr="005F3D17">
        <w:rPr>
          <w:rFonts w:ascii="Times New Roman" w:hAnsi="Times New Roman"/>
          <w:color w:val="000000"/>
          <w:sz w:val="26"/>
          <w:szCs w:val="26"/>
          <w:lang w:val="ky-KG"/>
        </w:rPr>
        <w:t>д.).</w:t>
      </w:r>
    </w:p>
    <w:p w14:paraId="1BC16B50" w14:textId="77777777" w:rsidR="00D3618E" w:rsidRPr="005F3D17" w:rsidRDefault="004208BD">
      <w:pPr>
        <w:pStyle w:val="af7"/>
        <w:ind w:left="1080"/>
        <w:rPr>
          <w:rFonts w:ascii="Times New Roman" w:hAnsi="Times New Roman"/>
          <w:color w:val="000000"/>
          <w:sz w:val="26"/>
          <w:szCs w:val="26"/>
        </w:rPr>
      </w:pPr>
      <w:r w:rsidRPr="005F3D17">
        <w:rPr>
          <w:rFonts w:ascii="Times New Roman" w:hAnsi="Times New Roman"/>
          <w:color w:val="000000"/>
          <w:sz w:val="26"/>
          <w:szCs w:val="26"/>
          <w:lang w:val="ky-KG"/>
        </w:rPr>
        <w:t>-Виртуальная лаборатория: интерактивные модели, интерактивная анимация</w:t>
      </w:r>
      <w:r w:rsidRPr="005F3D17">
        <w:rPr>
          <w:rFonts w:ascii="Times New Roman" w:hAnsi="Times New Roman"/>
          <w:color w:val="000000"/>
          <w:sz w:val="26"/>
          <w:szCs w:val="26"/>
        </w:rPr>
        <w:t>;</w:t>
      </w:r>
    </w:p>
    <w:p w14:paraId="663E8FFC" w14:textId="77777777" w:rsidR="00D3618E" w:rsidRPr="005F3D17" w:rsidRDefault="004208BD">
      <w:pPr>
        <w:pStyle w:val="af7"/>
        <w:ind w:left="1080"/>
        <w:rPr>
          <w:rFonts w:ascii="Times New Roman" w:hAnsi="Times New Roman"/>
          <w:color w:val="000000"/>
          <w:sz w:val="26"/>
          <w:szCs w:val="26"/>
          <w:lang w:val="ky-KG"/>
        </w:rPr>
      </w:pPr>
      <w:r w:rsidRPr="005F3D17">
        <w:rPr>
          <w:rFonts w:ascii="Times New Roman" w:hAnsi="Times New Roman"/>
          <w:color w:val="000000"/>
          <w:sz w:val="26"/>
          <w:szCs w:val="26"/>
          <w:lang w:val="ky-KG"/>
        </w:rPr>
        <w:t>-</w:t>
      </w:r>
      <w:bookmarkStart w:id="5" w:name="_Hlk112136433"/>
      <w:r w:rsidRPr="005F3D17">
        <w:rPr>
          <w:rFonts w:ascii="Times New Roman" w:hAnsi="Times New Roman"/>
          <w:color w:val="000000"/>
          <w:sz w:val="26"/>
          <w:szCs w:val="26"/>
          <w:lang w:val="ky-KG"/>
        </w:rPr>
        <w:t>Оценивание: тестовые задания, вопросы и задачи</w:t>
      </w:r>
      <w:r w:rsidR="00FB02ED" w:rsidRPr="005F3D17">
        <w:rPr>
          <w:rFonts w:ascii="Times New Roman" w:hAnsi="Times New Roman"/>
          <w:color w:val="000000"/>
          <w:sz w:val="26"/>
          <w:szCs w:val="26"/>
          <w:lang w:val="ky-KG"/>
        </w:rPr>
        <w:t xml:space="preserve"> </w:t>
      </w:r>
      <w:r w:rsidR="00FB02ED" w:rsidRPr="005F3D17">
        <w:rPr>
          <w:rFonts w:ascii="Times New Roman" w:hAnsi="Times New Roman"/>
          <w:color w:val="000000" w:themeColor="text1"/>
          <w:sz w:val="26"/>
          <w:szCs w:val="26"/>
          <w:lang w:val="ky-KG"/>
        </w:rPr>
        <w:t>для самостоятельных и домашних работ</w:t>
      </w:r>
      <w:r w:rsidRPr="005F3D17">
        <w:rPr>
          <w:rFonts w:ascii="Times New Roman" w:hAnsi="Times New Roman"/>
          <w:color w:val="000000" w:themeColor="text1"/>
          <w:sz w:val="26"/>
          <w:szCs w:val="26"/>
          <w:lang w:val="ky-KG"/>
        </w:rPr>
        <w:t xml:space="preserve">, </w:t>
      </w:r>
      <w:r w:rsidRPr="005F3D17">
        <w:rPr>
          <w:rFonts w:ascii="Times New Roman" w:hAnsi="Times New Roman"/>
          <w:color w:val="000000"/>
          <w:sz w:val="26"/>
          <w:szCs w:val="26"/>
          <w:lang w:val="ky-KG"/>
        </w:rPr>
        <w:t>задания для исследовательской деятельности.</w:t>
      </w:r>
    </w:p>
    <w:bookmarkEnd w:id="5"/>
    <w:p w14:paraId="0926B208" w14:textId="24F2B592" w:rsidR="00D3618E" w:rsidRPr="005F3D17" w:rsidRDefault="004208BD">
      <w:pPr>
        <w:pStyle w:val="af7"/>
        <w:numPr>
          <w:ilvl w:val="0"/>
          <w:numId w:val="9"/>
        </w:numPr>
        <w:rPr>
          <w:rFonts w:ascii="Times New Roman" w:hAnsi="Times New Roman"/>
          <w:color w:val="000000"/>
          <w:sz w:val="26"/>
          <w:szCs w:val="26"/>
          <w:lang w:val="ky-KG"/>
        </w:rPr>
      </w:pPr>
      <w:r w:rsidRPr="005F3D17">
        <w:rPr>
          <w:rFonts w:ascii="Times New Roman" w:hAnsi="Times New Roman"/>
          <w:color w:val="000000"/>
          <w:sz w:val="26"/>
          <w:szCs w:val="26"/>
          <w:lang w:val="ky-KG"/>
        </w:rPr>
        <w:t>Содержание и объем материалов должны соответствовать программам обучения по предметам “М</w:t>
      </w:r>
      <w:r w:rsidRPr="005F3D17">
        <w:rPr>
          <w:rFonts w:ascii="Times New Roman" w:hAnsi="Times New Roman"/>
          <w:color w:val="000000"/>
          <w:sz w:val="26"/>
          <w:szCs w:val="26"/>
        </w:rPr>
        <w:t>атематик</w:t>
      </w:r>
      <w:r w:rsidRPr="005F3D17">
        <w:rPr>
          <w:rFonts w:ascii="Times New Roman" w:hAnsi="Times New Roman"/>
          <w:color w:val="000000"/>
          <w:sz w:val="26"/>
          <w:szCs w:val="26"/>
          <w:lang w:val="ky-KG"/>
        </w:rPr>
        <w:t>а”</w:t>
      </w:r>
      <w:r w:rsidRPr="005F3D17">
        <w:rPr>
          <w:rFonts w:ascii="Times New Roman" w:hAnsi="Times New Roman"/>
          <w:color w:val="000000"/>
          <w:sz w:val="26"/>
          <w:szCs w:val="26"/>
        </w:rPr>
        <w:t xml:space="preserve">, </w:t>
      </w:r>
      <w:r w:rsidRPr="005F3D17">
        <w:rPr>
          <w:rFonts w:ascii="Times New Roman" w:hAnsi="Times New Roman"/>
          <w:color w:val="000000"/>
          <w:sz w:val="26"/>
          <w:szCs w:val="26"/>
          <w:lang w:val="ky-KG"/>
        </w:rPr>
        <w:t>“Ф</w:t>
      </w:r>
      <w:r w:rsidRPr="005F3D17">
        <w:rPr>
          <w:rFonts w:ascii="Times New Roman" w:hAnsi="Times New Roman"/>
          <w:color w:val="000000"/>
          <w:sz w:val="26"/>
          <w:szCs w:val="26"/>
        </w:rPr>
        <w:t>изик</w:t>
      </w:r>
      <w:r w:rsidRPr="005F3D17">
        <w:rPr>
          <w:rFonts w:ascii="Times New Roman" w:hAnsi="Times New Roman"/>
          <w:color w:val="000000"/>
          <w:sz w:val="26"/>
          <w:szCs w:val="26"/>
          <w:lang w:val="ky-KG"/>
        </w:rPr>
        <w:t>а”</w:t>
      </w:r>
      <w:r w:rsidRPr="005F3D17">
        <w:rPr>
          <w:rFonts w:ascii="Times New Roman" w:hAnsi="Times New Roman"/>
          <w:color w:val="000000"/>
          <w:sz w:val="26"/>
          <w:szCs w:val="26"/>
        </w:rPr>
        <w:t xml:space="preserve">, </w:t>
      </w:r>
      <w:r w:rsidRPr="005F3D17">
        <w:rPr>
          <w:rFonts w:ascii="Times New Roman" w:hAnsi="Times New Roman"/>
          <w:color w:val="000000"/>
          <w:sz w:val="26"/>
          <w:szCs w:val="26"/>
          <w:lang w:val="ky-KG"/>
        </w:rPr>
        <w:t>“Б</w:t>
      </w:r>
      <w:r w:rsidRPr="005F3D17">
        <w:rPr>
          <w:rFonts w:ascii="Times New Roman" w:hAnsi="Times New Roman"/>
          <w:color w:val="000000"/>
          <w:sz w:val="26"/>
          <w:szCs w:val="26"/>
        </w:rPr>
        <w:t>иологи</w:t>
      </w:r>
      <w:r w:rsidRPr="005F3D17">
        <w:rPr>
          <w:rFonts w:ascii="Times New Roman" w:hAnsi="Times New Roman"/>
          <w:color w:val="000000"/>
          <w:sz w:val="26"/>
          <w:szCs w:val="26"/>
          <w:lang w:val="ky-KG"/>
        </w:rPr>
        <w:t>я”</w:t>
      </w:r>
      <w:r w:rsidRPr="005F3D17">
        <w:rPr>
          <w:rFonts w:ascii="Times New Roman" w:hAnsi="Times New Roman"/>
          <w:color w:val="000000"/>
          <w:sz w:val="26"/>
          <w:szCs w:val="26"/>
        </w:rPr>
        <w:t xml:space="preserve">, </w:t>
      </w:r>
      <w:r w:rsidRPr="005F3D17">
        <w:rPr>
          <w:rFonts w:ascii="Times New Roman" w:hAnsi="Times New Roman"/>
          <w:color w:val="000000"/>
          <w:sz w:val="26"/>
          <w:szCs w:val="26"/>
          <w:lang w:val="ky-KG"/>
        </w:rPr>
        <w:t>“Х</w:t>
      </w:r>
      <w:r w:rsidRPr="005F3D17">
        <w:rPr>
          <w:rFonts w:ascii="Times New Roman" w:hAnsi="Times New Roman"/>
          <w:color w:val="000000"/>
          <w:sz w:val="26"/>
          <w:szCs w:val="26"/>
        </w:rPr>
        <w:t>ими</w:t>
      </w:r>
      <w:r w:rsidRPr="005F3D17">
        <w:rPr>
          <w:rFonts w:ascii="Times New Roman" w:hAnsi="Times New Roman"/>
          <w:color w:val="000000"/>
          <w:sz w:val="26"/>
          <w:szCs w:val="26"/>
          <w:lang w:val="ky-KG"/>
        </w:rPr>
        <w:t>я”</w:t>
      </w:r>
      <w:r w:rsidRPr="005F3D17">
        <w:rPr>
          <w:rFonts w:ascii="Times New Roman" w:hAnsi="Times New Roman"/>
          <w:color w:val="000000"/>
          <w:sz w:val="26"/>
          <w:szCs w:val="26"/>
        </w:rPr>
        <w:t xml:space="preserve"> и </w:t>
      </w:r>
      <w:r w:rsidRPr="005F3D17">
        <w:rPr>
          <w:rFonts w:ascii="Times New Roman" w:hAnsi="Times New Roman"/>
          <w:color w:val="000000"/>
          <w:sz w:val="26"/>
          <w:szCs w:val="26"/>
          <w:lang w:val="ky-KG"/>
        </w:rPr>
        <w:t>“Г</w:t>
      </w:r>
      <w:r w:rsidRPr="005F3D17">
        <w:rPr>
          <w:rFonts w:ascii="Times New Roman" w:hAnsi="Times New Roman"/>
          <w:color w:val="000000"/>
          <w:sz w:val="26"/>
          <w:szCs w:val="26"/>
        </w:rPr>
        <w:t>еографи</w:t>
      </w:r>
      <w:r w:rsidRPr="005F3D17">
        <w:rPr>
          <w:rFonts w:ascii="Times New Roman" w:hAnsi="Times New Roman"/>
          <w:color w:val="000000"/>
          <w:sz w:val="26"/>
          <w:szCs w:val="26"/>
          <w:lang w:val="ky-KG"/>
        </w:rPr>
        <w:t xml:space="preserve">я” в общеобразовательных школах Кыргызской Республики и </w:t>
      </w:r>
      <w:r w:rsidR="00FC5335" w:rsidRPr="005F3D17">
        <w:rPr>
          <w:rFonts w:ascii="Times New Roman" w:hAnsi="Times New Roman"/>
          <w:color w:val="000000"/>
          <w:sz w:val="26"/>
          <w:szCs w:val="26"/>
          <w:lang w:val="ky-KG"/>
        </w:rPr>
        <w:t xml:space="preserve">должны соответствовать </w:t>
      </w:r>
      <w:r w:rsidRPr="005F3D17">
        <w:rPr>
          <w:rFonts w:ascii="Times New Roman" w:hAnsi="Times New Roman"/>
          <w:color w:val="000000"/>
          <w:sz w:val="26"/>
          <w:szCs w:val="26"/>
          <w:lang w:val="ky-KG"/>
        </w:rPr>
        <w:t>следующим принципам:</w:t>
      </w:r>
    </w:p>
    <w:p w14:paraId="42E1C134" w14:textId="6F409618" w:rsidR="00D3618E" w:rsidRPr="005F3D17" w:rsidRDefault="004208BD" w:rsidP="00AE5D24">
      <w:pPr>
        <w:pStyle w:val="af7"/>
        <w:ind w:left="1080"/>
        <w:rPr>
          <w:rFonts w:ascii="Times New Roman" w:hAnsi="Times New Roman"/>
          <w:color w:val="000000"/>
          <w:sz w:val="26"/>
          <w:szCs w:val="26"/>
        </w:rPr>
      </w:pPr>
      <w:r w:rsidRPr="005F3D17">
        <w:rPr>
          <w:rFonts w:ascii="Times New Roman" w:hAnsi="Times New Roman"/>
          <w:color w:val="000000"/>
          <w:sz w:val="26"/>
          <w:szCs w:val="26"/>
          <w:lang w:val="ky-KG"/>
        </w:rPr>
        <w:t>-</w:t>
      </w:r>
      <w:r w:rsidR="00E46993" w:rsidRPr="005F3D17">
        <w:rPr>
          <w:rFonts w:ascii="Times New Roman" w:hAnsi="Times New Roman"/>
          <w:color w:val="000000"/>
          <w:sz w:val="26"/>
          <w:szCs w:val="26"/>
          <w:lang w:val="ky-KG"/>
        </w:rPr>
        <w:t>д</w:t>
      </w:r>
      <w:r w:rsidRPr="005F3D17">
        <w:rPr>
          <w:rFonts w:ascii="Times New Roman" w:hAnsi="Times New Roman"/>
          <w:color w:val="000000"/>
          <w:sz w:val="26"/>
          <w:szCs w:val="26"/>
          <w:lang w:val="ky-KG"/>
        </w:rPr>
        <w:t>оступность;</w:t>
      </w:r>
    </w:p>
    <w:p w14:paraId="69BDADA6" w14:textId="423314DF" w:rsidR="00D3618E" w:rsidRPr="005F3D17" w:rsidRDefault="004208BD">
      <w:pPr>
        <w:pStyle w:val="af7"/>
        <w:ind w:left="1080"/>
        <w:rPr>
          <w:rFonts w:ascii="Times New Roman" w:hAnsi="Times New Roman"/>
          <w:color w:val="000000"/>
          <w:sz w:val="26"/>
          <w:szCs w:val="26"/>
          <w:lang w:val="ky-KG"/>
        </w:rPr>
      </w:pPr>
      <w:r w:rsidRPr="005F3D17">
        <w:rPr>
          <w:rFonts w:ascii="Times New Roman" w:hAnsi="Times New Roman"/>
          <w:color w:val="000000"/>
          <w:sz w:val="26"/>
          <w:szCs w:val="26"/>
          <w:lang w:val="ky-KG"/>
        </w:rPr>
        <w:t>-</w:t>
      </w:r>
      <w:r w:rsidR="00E46993" w:rsidRPr="005F3D17">
        <w:rPr>
          <w:rFonts w:ascii="Times New Roman" w:hAnsi="Times New Roman"/>
          <w:color w:val="000000"/>
          <w:sz w:val="26"/>
          <w:szCs w:val="26"/>
          <w:lang w:val="ky-KG"/>
        </w:rPr>
        <w:t>и</w:t>
      </w:r>
      <w:r w:rsidR="00FE3A9A" w:rsidRPr="005F3D17">
        <w:rPr>
          <w:rFonts w:ascii="Times New Roman" w:hAnsi="Times New Roman"/>
          <w:color w:val="000000"/>
          <w:sz w:val="26"/>
          <w:szCs w:val="26"/>
          <w:lang w:val="ky-KG"/>
        </w:rPr>
        <w:t>нформативность</w:t>
      </w:r>
      <w:r w:rsidR="00E46993" w:rsidRPr="005F3D17">
        <w:rPr>
          <w:rFonts w:ascii="Times New Roman" w:hAnsi="Times New Roman"/>
          <w:color w:val="000000"/>
          <w:sz w:val="26"/>
          <w:szCs w:val="26"/>
          <w:lang w:val="ky-KG"/>
        </w:rPr>
        <w:t>;</w:t>
      </w:r>
    </w:p>
    <w:p w14:paraId="3CB4792F" w14:textId="39816171" w:rsidR="00900AE6" w:rsidRPr="005F3D17" w:rsidRDefault="00900AE6">
      <w:pPr>
        <w:pStyle w:val="af7"/>
        <w:ind w:left="1080"/>
        <w:rPr>
          <w:rFonts w:ascii="Times New Roman" w:hAnsi="Times New Roman"/>
          <w:color w:val="000000"/>
          <w:sz w:val="26"/>
          <w:szCs w:val="26"/>
          <w:lang w:val="ky-KG"/>
        </w:rPr>
      </w:pPr>
      <w:r w:rsidRPr="005F3D17">
        <w:rPr>
          <w:rFonts w:ascii="Times New Roman" w:hAnsi="Times New Roman"/>
          <w:color w:val="000000"/>
          <w:sz w:val="26"/>
          <w:szCs w:val="26"/>
          <w:lang w:val="ky-KG"/>
        </w:rPr>
        <w:t>-интерактивность;</w:t>
      </w:r>
    </w:p>
    <w:p w14:paraId="505544F2" w14:textId="77777777" w:rsidR="00E46993" w:rsidRPr="005F3D17" w:rsidRDefault="00E46993">
      <w:pPr>
        <w:pStyle w:val="af7"/>
        <w:ind w:left="1080"/>
        <w:rPr>
          <w:rFonts w:ascii="Times New Roman" w:hAnsi="Times New Roman"/>
          <w:color w:val="000000"/>
          <w:sz w:val="26"/>
          <w:szCs w:val="26"/>
          <w:lang w:val="ky-KG"/>
        </w:rPr>
      </w:pPr>
      <w:r w:rsidRPr="005F3D17">
        <w:rPr>
          <w:rFonts w:ascii="Times New Roman" w:hAnsi="Times New Roman"/>
          <w:color w:val="000000"/>
          <w:sz w:val="26"/>
          <w:szCs w:val="26"/>
          <w:lang w:val="ky-KG"/>
        </w:rPr>
        <w:t>-уникальность информации;</w:t>
      </w:r>
    </w:p>
    <w:p w14:paraId="05521182" w14:textId="09A9C0C7" w:rsidR="00E46993" w:rsidRPr="005F3D17" w:rsidRDefault="00E46993">
      <w:pPr>
        <w:pStyle w:val="af7"/>
        <w:ind w:left="1080"/>
        <w:rPr>
          <w:rFonts w:ascii="Times New Roman" w:hAnsi="Times New Roman"/>
          <w:color w:val="000000"/>
          <w:sz w:val="26"/>
          <w:szCs w:val="26"/>
          <w:lang w:val="ky-KG"/>
        </w:rPr>
      </w:pPr>
      <w:r w:rsidRPr="005F3D17">
        <w:rPr>
          <w:rFonts w:ascii="Times New Roman" w:hAnsi="Times New Roman"/>
          <w:color w:val="000000"/>
          <w:sz w:val="26"/>
          <w:szCs w:val="26"/>
          <w:lang w:val="ky-KG"/>
        </w:rPr>
        <w:t>-отсутствие фактических и теоретических ошибок.</w:t>
      </w:r>
    </w:p>
    <w:p w14:paraId="2CBB9744" w14:textId="77777777" w:rsidR="00D3618E" w:rsidRPr="005F3D17" w:rsidRDefault="004208BD">
      <w:pPr>
        <w:pStyle w:val="af7"/>
        <w:numPr>
          <w:ilvl w:val="0"/>
          <w:numId w:val="9"/>
        </w:numPr>
        <w:rPr>
          <w:rFonts w:ascii="Times New Roman" w:hAnsi="Times New Roman"/>
          <w:color w:val="000000"/>
          <w:sz w:val="26"/>
          <w:szCs w:val="26"/>
          <w:lang w:val="ky-KG"/>
        </w:rPr>
      </w:pPr>
      <w:r w:rsidRPr="005F3D17">
        <w:rPr>
          <w:rFonts w:ascii="Times New Roman" w:hAnsi="Times New Roman"/>
          <w:color w:val="000000"/>
          <w:sz w:val="26"/>
          <w:szCs w:val="26"/>
          <w:lang w:val="ky-KG"/>
        </w:rPr>
        <w:t>Порядок тестовой апробации ЦОП в образовательном процессе.</w:t>
      </w:r>
    </w:p>
    <w:p w14:paraId="7D3320FE" w14:textId="01DAD8BB" w:rsidR="00324279" w:rsidRPr="00AD0D5A" w:rsidRDefault="00324279">
      <w:pPr>
        <w:pStyle w:val="af7"/>
        <w:numPr>
          <w:ilvl w:val="0"/>
          <w:numId w:val="8"/>
        </w:numPr>
        <w:tabs>
          <w:tab w:val="left" w:pos="851"/>
        </w:tabs>
        <w:spacing w:before="120" w:after="120"/>
        <w:jc w:val="both"/>
        <w:rPr>
          <w:rFonts w:ascii="Times New Roman" w:eastAsia="SimSun" w:hAnsi="Times New Roman"/>
          <w:color w:val="000000"/>
          <w:sz w:val="26"/>
          <w:szCs w:val="26"/>
          <w:lang w:val="ky-KG"/>
        </w:rPr>
      </w:pPr>
      <w:r w:rsidRPr="005F3D17">
        <w:rPr>
          <w:rFonts w:ascii="Times New Roman" w:eastAsia="SimSun" w:hAnsi="Times New Roman"/>
          <w:color w:val="000000"/>
          <w:sz w:val="26"/>
          <w:szCs w:val="26"/>
        </w:rPr>
        <w:t xml:space="preserve">Разработает </w:t>
      </w:r>
      <w:r w:rsidRPr="005F3D17">
        <w:rPr>
          <w:rFonts w:ascii="Times New Roman" w:hAnsi="Times New Roman"/>
          <w:color w:val="000000"/>
          <w:sz w:val="26"/>
          <w:szCs w:val="26"/>
          <w:lang w:val="ky-KG"/>
        </w:rPr>
        <w:t xml:space="preserve">цифровую образовательную платформу в соответствии </w:t>
      </w:r>
      <w:r w:rsidR="00AF448A" w:rsidRPr="005F3D17">
        <w:rPr>
          <w:rFonts w:ascii="Times New Roman" w:hAnsi="Times New Roman"/>
          <w:color w:val="000000"/>
          <w:sz w:val="26"/>
          <w:szCs w:val="26"/>
          <w:lang w:val="ky-KG"/>
        </w:rPr>
        <w:t xml:space="preserve">с </w:t>
      </w:r>
      <w:r w:rsidRPr="005F3D17">
        <w:rPr>
          <w:rFonts w:ascii="Times New Roman" w:hAnsi="Times New Roman"/>
          <w:color w:val="000000"/>
          <w:sz w:val="26"/>
          <w:szCs w:val="26"/>
          <w:lang w:val="ky-KG"/>
        </w:rPr>
        <w:t>техническим</w:t>
      </w:r>
      <w:r w:rsidR="00B82BE0" w:rsidRPr="005F3D17">
        <w:rPr>
          <w:rFonts w:ascii="Times New Roman" w:hAnsi="Times New Roman"/>
          <w:color w:val="000000"/>
          <w:sz w:val="26"/>
          <w:szCs w:val="26"/>
          <w:lang w:val="ky-KG"/>
        </w:rPr>
        <w:t>и</w:t>
      </w:r>
      <w:r w:rsidRPr="005F3D17">
        <w:rPr>
          <w:rFonts w:ascii="Times New Roman" w:hAnsi="Times New Roman"/>
          <w:color w:val="000000"/>
          <w:sz w:val="26"/>
          <w:szCs w:val="26"/>
          <w:lang w:val="ky-KG"/>
        </w:rPr>
        <w:t xml:space="preserve"> требованиям</w:t>
      </w:r>
      <w:r w:rsidR="00B82BE0" w:rsidRPr="005F3D17">
        <w:rPr>
          <w:rFonts w:ascii="Times New Roman" w:hAnsi="Times New Roman"/>
          <w:color w:val="000000"/>
          <w:sz w:val="26"/>
          <w:szCs w:val="26"/>
          <w:lang w:val="ky-KG"/>
        </w:rPr>
        <w:t>и;</w:t>
      </w:r>
    </w:p>
    <w:p w14:paraId="41E10DCC" w14:textId="38AF4269" w:rsidR="00AD0D5A" w:rsidRPr="005F3D17" w:rsidRDefault="00AD0D5A">
      <w:pPr>
        <w:pStyle w:val="af7"/>
        <w:numPr>
          <w:ilvl w:val="0"/>
          <w:numId w:val="8"/>
        </w:numPr>
        <w:tabs>
          <w:tab w:val="left" w:pos="851"/>
        </w:tabs>
        <w:spacing w:before="120" w:after="120"/>
        <w:jc w:val="both"/>
        <w:rPr>
          <w:rFonts w:ascii="Times New Roman" w:eastAsia="SimSun" w:hAnsi="Times New Roman"/>
          <w:color w:val="000000"/>
          <w:sz w:val="26"/>
          <w:szCs w:val="26"/>
          <w:lang w:val="ky-KG"/>
        </w:rPr>
      </w:pPr>
      <w:r w:rsidRPr="00AD0D5A">
        <w:rPr>
          <w:rFonts w:ascii="Times New Roman" w:eastAsia="SimSun" w:hAnsi="Times New Roman"/>
          <w:color w:val="000000"/>
          <w:sz w:val="26"/>
          <w:szCs w:val="26"/>
          <w:lang w:val="ky-KG"/>
        </w:rPr>
        <w:t xml:space="preserve">Размещает цифровые материалы </w:t>
      </w:r>
      <w:r>
        <w:rPr>
          <w:rFonts w:ascii="Times New Roman" w:eastAsia="SimSun" w:hAnsi="Times New Roman"/>
          <w:color w:val="000000"/>
          <w:sz w:val="26"/>
          <w:szCs w:val="26"/>
          <w:lang w:val="ky-KG"/>
        </w:rPr>
        <w:t xml:space="preserve">полученные от ОКП </w:t>
      </w:r>
      <w:r w:rsidRPr="00AD0D5A">
        <w:rPr>
          <w:rFonts w:ascii="Times New Roman" w:eastAsia="SimSun" w:hAnsi="Times New Roman"/>
          <w:color w:val="000000"/>
          <w:sz w:val="26"/>
          <w:szCs w:val="26"/>
          <w:lang w:val="ky-KG"/>
        </w:rPr>
        <w:t>на платформе на русском и кыргызском языках согласно Приложению 1;</w:t>
      </w:r>
    </w:p>
    <w:p w14:paraId="237925EA" w14:textId="32F81858" w:rsidR="00D3618E" w:rsidRPr="005F3D17" w:rsidRDefault="004208BD">
      <w:pPr>
        <w:pStyle w:val="af7"/>
        <w:numPr>
          <w:ilvl w:val="0"/>
          <w:numId w:val="8"/>
        </w:numPr>
        <w:tabs>
          <w:tab w:val="left" w:pos="851"/>
        </w:tabs>
        <w:spacing w:before="120" w:after="120"/>
        <w:jc w:val="both"/>
        <w:rPr>
          <w:rFonts w:ascii="Times New Roman" w:hAnsi="Times New Roman"/>
          <w:sz w:val="26"/>
          <w:szCs w:val="26"/>
          <w:lang w:val="ky-KG"/>
        </w:rPr>
      </w:pPr>
      <w:bookmarkStart w:id="6" w:name="_Hlk122943768"/>
      <w:r w:rsidRPr="005F3D17">
        <w:rPr>
          <w:rFonts w:ascii="Times New Roman" w:hAnsi="Times New Roman"/>
          <w:sz w:val="26"/>
          <w:szCs w:val="26"/>
        </w:rPr>
        <w:t>Адаптирует и переведет</w:t>
      </w:r>
      <w:bookmarkEnd w:id="6"/>
      <w:r w:rsidRPr="005F3D17">
        <w:rPr>
          <w:rFonts w:ascii="Times New Roman" w:hAnsi="Times New Roman"/>
          <w:sz w:val="26"/>
          <w:szCs w:val="26"/>
        </w:rPr>
        <w:t xml:space="preserve"> дополнительные виртуальные </w:t>
      </w:r>
      <w:bookmarkStart w:id="7" w:name="_Hlk122943730"/>
      <w:r w:rsidRPr="005F3D17">
        <w:rPr>
          <w:rFonts w:ascii="Times New Roman" w:hAnsi="Times New Roman"/>
          <w:sz w:val="26"/>
          <w:szCs w:val="26"/>
        </w:rPr>
        <w:t>лабораторные работы</w:t>
      </w:r>
      <w:r w:rsidR="00151A0D" w:rsidRPr="005F3D17">
        <w:rPr>
          <w:rFonts w:ascii="Times New Roman" w:hAnsi="Times New Roman"/>
          <w:sz w:val="26"/>
          <w:szCs w:val="26"/>
        </w:rPr>
        <w:t xml:space="preserve">(находящихся в свободном доступе в сети Интернет с лицензией </w:t>
      </w:r>
      <w:r w:rsidR="00151A0D" w:rsidRPr="005F3D17">
        <w:rPr>
          <w:rFonts w:ascii="Times New Roman" w:hAnsi="Times New Roman"/>
          <w:sz w:val="26"/>
          <w:szCs w:val="26"/>
          <w:lang w:val="en-US"/>
        </w:rPr>
        <w:t>Creative</w:t>
      </w:r>
      <w:r w:rsidR="00151A0D" w:rsidRPr="005F3D17">
        <w:rPr>
          <w:rFonts w:ascii="Times New Roman" w:hAnsi="Times New Roman"/>
          <w:sz w:val="26"/>
          <w:szCs w:val="26"/>
        </w:rPr>
        <w:t xml:space="preserve"> </w:t>
      </w:r>
      <w:r w:rsidR="00151A0D" w:rsidRPr="005F3D17">
        <w:rPr>
          <w:rFonts w:ascii="Times New Roman" w:hAnsi="Times New Roman"/>
          <w:sz w:val="26"/>
          <w:szCs w:val="26"/>
          <w:lang w:val="en-US"/>
        </w:rPr>
        <w:t>Commons</w:t>
      </w:r>
      <w:r w:rsidR="00151A0D" w:rsidRPr="005F3D17">
        <w:rPr>
          <w:rFonts w:ascii="Times New Roman" w:hAnsi="Times New Roman"/>
          <w:sz w:val="26"/>
          <w:szCs w:val="26"/>
        </w:rPr>
        <w:t xml:space="preserve"> 4.0)</w:t>
      </w:r>
      <w:r w:rsidR="00151A0D" w:rsidRPr="000E695C">
        <w:rPr>
          <w:rFonts w:ascii="Times New Roman" w:hAnsi="Times New Roman"/>
          <w:sz w:val="26"/>
          <w:szCs w:val="26"/>
        </w:rPr>
        <w:t xml:space="preserve"> </w:t>
      </w:r>
      <w:r w:rsidR="00151A0D">
        <w:rPr>
          <w:rFonts w:ascii="Times New Roman" w:hAnsi="Times New Roman"/>
          <w:sz w:val="26"/>
          <w:szCs w:val="26"/>
        </w:rPr>
        <w:t xml:space="preserve">и </w:t>
      </w:r>
      <w:r w:rsidR="00151A0D" w:rsidRPr="00FB14CB">
        <w:rPr>
          <w:rFonts w:ascii="Times New Roman" w:hAnsi="Times New Roman"/>
          <w:sz w:val="26"/>
          <w:szCs w:val="26"/>
        </w:rPr>
        <w:t>3</w:t>
      </w:r>
      <w:r w:rsidR="00151A0D" w:rsidRPr="00FB14CB">
        <w:rPr>
          <w:rFonts w:ascii="Times New Roman" w:hAnsi="Times New Roman"/>
          <w:sz w:val="26"/>
          <w:szCs w:val="26"/>
          <w:lang w:val="en-US"/>
        </w:rPr>
        <w:t>D</w:t>
      </w:r>
      <w:r w:rsidR="00151A0D" w:rsidRPr="00FB14CB">
        <w:rPr>
          <w:rFonts w:ascii="Times New Roman" w:hAnsi="Times New Roman"/>
          <w:sz w:val="26"/>
          <w:szCs w:val="26"/>
        </w:rPr>
        <w:t>-модели</w:t>
      </w:r>
      <w:r w:rsidRPr="005F3D17">
        <w:rPr>
          <w:rFonts w:ascii="Times New Roman" w:hAnsi="Times New Roman"/>
          <w:sz w:val="26"/>
          <w:szCs w:val="26"/>
        </w:rPr>
        <w:t xml:space="preserve"> по всем классам на русском и кыргызском языках для демонстрации учителями предметниками на уроках с </w:t>
      </w:r>
      <w:r w:rsidRPr="005F3D17">
        <w:rPr>
          <w:rFonts w:ascii="Times New Roman" w:hAnsi="Times New Roman"/>
          <w:color w:val="000000"/>
          <w:sz w:val="26"/>
          <w:szCs w:val="26"/>
        </w:rPr>
        <w:t>использованием интерактивных моделей</w:t>
      </w:r>
      <w:bookmarkEnd w:id="7"/>
      <w:r w:rsidR="008058F0" w:rsidRPr="00FB14CB">
        <w:rPr>
          <w:rFonts w:ascii="Times New Roman" w:hAnsi="Times New Roman"/>
          <w:color w:val="000000"/>
          <w:sz w:val="26"/>
          <w:szCs w:val="26"/>
        </w:rPr>
        <w:t xml:space="preserve">, </w:t>
      </w:r>
      <w:r w:rsidR="008058F0" w:rsidRPr="00FB14CB">
        <w:rPr>
          <w:rFonts w:ascii="Times New Roman" w:eastAsia="SimSun" w:hAnsi="Times New Roman"/>
          <w:color w:val="000000"/>
          <w:sz w:val="26"/>
          <w:szCs w:val="26"/>
          <w:lang w:val="ky-KG"/>
        </w:rPr>
        <w:t>указанные в Приложении 2</w:t>
      </w:r>
      <w:r w:rsidRPr="00FB14CB">
        <w:rPr>
          <w:rFonts w:ascii="Times New Roman" w:hAnsi="Times New Roman"/>
          <w:color w:val="000000"/>
          <w:sz w:val="26"/>
          <w:szCs w:val="26"/>
        </w:rPr>
        <w:t>;</w:t>
      </w:r>
    </w:p>
    <w:p w14:paraId="1516E358" w14:textId="4AB83C44" w:rsidR="00AF448A" w:rsidRPr="000E695C" w:rsidRDefault="00AF448A" w:rsidP="00AF448A">
      <w:pPr>
        <w:pStyle w:val="af7"/>
        <w:numPr>
          <w:ilvl w:val="0"/>
          <w:numId w:val="8"/>
        </w:numPr>
        <w:tabs>
          <w:tab w:val="left" w:pos="851"/>
        </w:tabs>
        <w:spacing w:before="120" w:after="120"/>
        <w:jc w:val="both"/>
        <w:rPr>
          <w:rFonts w:ascii="Times New Roman" w:eastAsia="SimSun" w:hAnsi="Times New Roman"/>
          <w:color w:val="000000"/>
          <w:sz w:val="26"/>
          <w:szCs w:val="26"/>
          <w:lang w:val="ky-KG"/>
        </w:rPr>
      </w:pPr>
      <w:bookmarkStart w:id="8" w:name="_Hlk122790650"/>
      <w:r w:rsidRPr="000E695C">
        <w:rPr>
          <w:rFonts w:ascii="Times New Roman" w:hAnsi="Times New Roman"/>
          <w:bCs/>
          <w:sz w:val="26"/>
          <w:szCs w:val="26"/>
        </w:rPr>
        <w:t xml:space="preserve">Переведет и </w:t>
      </w:r>
      <w:r w:rsidR="007465BB" w:rsidRPr="000E695C">
        <w:rPr>
          <w:rFonts w:ascii="Times New Roman" w:hAnsi="Times New Roman"/>
          <w:bCs/>
          <w:sz w:val="26"/>
          <w:szCs w:val="26"/>
        </w:rPr>
        <w:t>размещает</w:t>
      </w:r>
      <w:r w:rsidRPr="000E695C">
        <w:rPr>
          <w:rFonts w:ascii="Times New Roman" w:hAnsi="Times New Roman"/>
          <w:bCs/>
          <w:sz w:val="26"/>
          <w:szCs w:val="26"/>
        </w:rPr>
        <w:t xml:space="preserve"> интерактивные</w:t>
      </w:r>
      <w:r w:rsidR="007465BB" w:rsidRPr="000E695C">
        <w:rPr>
          <w:rFonts w:ascii="Times New Roman" w:hAnsi="Times New Roman"/>
          <w:bCs/>
          <w:sz w:val="26"/>
          <w:szCs w:val="26"/>
        </w:rPr>
        <w:t xml:space="preserve"> симуляторы</w:t>
      </w:r>
      <w:r w:rsidRPr="000E695C">
        <w:rPr>
          <w:rFonts w:ascii="Times New Roman" w:hAnsi="Times New Roman"/>
          <w:bCs/>
          <w:sz w:val="26"/>
          <w:szCs w:val="26"/>
        </w:rPr>
        <w:t xml:space="preserve"> </w:t>
      </w:r>
      <w:r w:rsidR="007465BB" w:rsidRPr="000E695C">
        <w:rPr>
          <w:rFonts w:ascii="Times New Roman" w:hAnsi="Times New Roman"/>
          <w:sz w:val="26"/>
          <w:szCs w:val="26"/>
        </w:rPr>
        <w:t xml:space="preserve">находящихся в свободном доступе </w:t>
      </w:r>
      <w:r w:rsidR="007465BB" w:rsidRPr="000E695C">
        <w:rPr>
          <w:rFonts w:ascii="Times New Roman" w:hAnsi="Times New Roman"/>
          <w:bCs/>
          <w:sz w:val="26"/>
          <w:szCs w:val="26"/>
        </w:rPr>
        <w:t>из</w:t>
      </w:r>
      <w:r w:rsidR="005F5757" w:rsidRPr="000E695C">
        <w:rPr>
          <w:rFonts w:ascii="Times New Roman" w:hAnsi="Times New Roman"/>
          <w:bCs/>
          <w:sz w:val="26"/>
          <w:szCs w:val="26"/>
        </w:rPr>
        <w:t xml:space="preserve"> платформы</w:t>
      </w:r>
      <w:r w:rsidR="007465BB" w:rsidRPr="000E695C">
        <w:rPr>
          <w:rFonts w:ascii="Times New Roman" w:hAnsi="Times New Roman"/>
          <w:bCs/>
          <w:sz w:val="26"/>
          <w:szCs w:val="26"/>
        </w:rPr>
        <w:t xml:space="preserve"> </w:t>
      </w:r>
      <w:hyperlink r:id="rId13" w:history="1">
        <w:r w:rsidR="007465BB" w:rsidRPr="000E695C">
          <w:rPr>
            <w:rStyle w:val="ab"/>
            <w:rFonts w:ascii="Times New Roman" w:hAnsi="Times New Roman"/>
            <w:bCs/>
            <w:sz w:val="26"/>
            <w:szCs w:val="26"/>
          </w:rPr>
          <w:t>https://phet.colorado.edu</w:t>
        </w:r>
      </w:hyperlink>
      <w:r w:rsidR="007E21A3" w:rsidRPr="000E695C">
        <w:rPr>
          <w:rFonts w:ascii="Times New Roman" w:hAnsi="Times New Roman"/>
          <w:bCs/>
          <w:sz w:val="26"/>
          <w:szCs w:val="26"/>
        </w:rPr>
        <w:t xml:space="preserve"> </w:t>
      </w:r>
      <w:r w:rsidR="00152DA5" w:rsidRPr="000E695C">
        <w:rPr>
          <w:rFonts w:ascii="Times New Roman" w:hAnsi="Times New Roman"/>
          <w:bCs/>
          <w:sz w:val="26"/>
          <w:szCs w:val="26"/>
        </w:rPr>
        <w:t xml:space="preserve">и </w:t>
      </w:r>
      <w:hyperlink r:id="rId14" w:history="1">
        <w:r w:rsidR="005E542E" w:rsidRPr="000E695C">
          <w:rPr>
            <w:rStyle w:val="ab"/>
            <w:rFonts w:ascii="Times New Roman" w:hAnsi="Times New Roman"/>
            <w:bCs/>
            <w:sz w:val="26"/>
            <w:szCs w:val="26"/>
          </w:rPr>
          <w:t>www.labxchange.org</w:t>
        </w:r>
      </w:hyperlink>
      <w:r w:rsidRPr="000E695C">
        <w:rPr>
          <w:rFonts w:ascii="Times New Roman" w:hAnsi="Times New Roman"/>
          <w:bCs/>
          <w:sz w:val="26"/>
          <w:szCs w:val="26"/>
        </w:rPr>
        <w:t>;</w:t>
      </w:r>
    </w:p>
    <w:bookmarkEnd w:id="8"/>
    <w:p w14:paraId="115AD34B" w14:textId="693BCCA1" w:rsidR="005E542E" w:rsidRPr="000D01E7" w:rsidRDefault="007465BB" w:rsidP="00AF448A">
      <w:pPr>
        <w:pStyle w:val="af7"/>
        <w:numPr>
          <w:ilvl w:val="0"/>
          <w:numId w:val="8"/>
        </w:numPr>
        <w:tabs>
          <w:tab w:val="left" w:pos="851"/>
        </w:tabs>
        <w:spacing w:before="120" w:after="120"/>
        <w:jc w:val="both"/>
        <w:rPr>
          <w:rFonts w:ascii="Times New Roman" w:eastAsia="SimSun" w:hAnsi="Times New Roman"/>
          <w:color w:val="000000"/>
          <w:sz w:val="26"/>
          <w:szCs w:val="26"/>
          <w:lang w:val="ky-KG"/>
        </w:rPr>
      </w:pPr>
      <w:r w:rsidRPr="000E695C">
        <w:rPr>
          <w:rFonts w:ascii="Times New Roman" w:eastAsia="SimSun" w:hAnsi="Times New Roman"/>
          <w:color w:val="000000"/>
          <w:sz w:val="26"/>
          <w:szCs w:val="26"/>
          <w:lang w:val="ky-KG"/>
        </w:rPr>
        <w:t>Р</w:t>
      </w:r>
      <w:r w:rsidR="00012651" w:rsidRPr="000E695C">
        <w:rPr>
          <w:rFonts w:ascii="Times New Roman" w:eastAsia="SimSun" w:hAnsi="Times New Roman"/>
          <w:color w:val="000000"/>
          <w:sz w:val="26"/>
          <w:szCs w:val="26"/>
          <w:lang w:val="ky-KG"/>
        </w:rPr>
        <w:t>азмещает</w:t>
      </w:r>
      <w:r w:rsidR="00012651" w:rsidRPr="000D01E7">
        <w:rPr>
          <w:rFonts w:ascii="Times New Roman" w:eastAsia="SimSun" w:hAnsi="Times New Roman"/>
          <w:color w:val="000000"/>
          <w:sz w:val="26"/>
          <w:szCs w:val="26"/>
          <w:lang w:val="ky-KG"/>
        </w:rPr>
        <w:t xml:space="preserve"> </w:t>
      </w:r>
      <w:r w:rsidR="000D01E7" w:rsidRPr="000D01E7">
        <w:rPr>
          <w:rFonts w:ascii="Times New Roman" w:eastAsia="SimSun" w:hAnsi="Times New Roman"/>
          <w:color w:val="000000"/>
          <w:sz w:val="26"/>
          <w:szCs w:val="26"/>
          <w:lang w:val="ky-KG"/>
        </w:rPr>
        <w:t>электронные учебники</w:t>
      </w:r>
      <w:r w:rsidR="00012651" w:rsidRPr="000D01E7">
        <w:rPr>
          <w:rFonts w:ascii="Times New Roman" w:eastAsia="SimSun" w:hAnsi="Times New Roman"/>
          <w:color w:val="000000"/>
          <w:sz w:val="26"/>
          <w:szCs w:val="26"/>
          <w:lang w:val="ky-KG"/>
        </w:rPr>
        <w:t xml:space="preserve">, указанные в Приложении </w:t>
      </w:r>
      <w:r w:rsidR="008058F0">
        <w:rPr>
          <w:rFonts w:ascii="Times New Roman" w:eastAsia="SimSun" w:hAnsi="Times New Roman"/>
          <w:color w:val="000000"/>
          <w:sz w:val="26"/>
          <w:szCs w:val="26"/>
          <w:lang w:val="ky-KG"/>
        </w:rPr>
        <w:t>3</w:t>
      </w:r>
      <w:r w:rsidR="00012651" w:rsidRPr="000D01E7">
        <w:rPr>
          <w:rFonts w:ascii="Times New Roman" w:eastAsia="SimSun" w:hAnsi="Times New Roman"/>
          <w:color w:val="000000"/>
          <w:sz w:val="26"/>
          <w:szCs w:val="26"/>
          <w:lang w:val="ky-KG"/>
        </w:rPr>
        <w:t>, в компонент "Библиотека;</w:t>
      </w:r>
    </w:p>
    <w:p w14:paraId="3C01F97A" w14:textId="77777777" w:rsidR="0060767F" w:rsidRPr="005F3D17" w:rsidRDefault="0060767F" w:rsidP="0060767F">
      <w:pPr>
        <w:pStyle w:val="af7"/>
        <w:numPr>
          <w:ilvl w:val="0"/>
          <w:numId w:val="8"/>
        </w:numPr>
        <w:rPr>
          <w:rFonts w:ascii="Times New Roman" w:eastAsia="SimSun" w:hAnsi="Times New Roman"/>
          <w:color w:val="000000"/>
          <w:sz w:val="26"/>
          <w:szCs w:val="26"/>
          <w:lang w:val="ky-KG"/>
        </w:rPr>
      </w:pPr>
      <w:r w:rsidRPr="005F3D17">
        <w:rPr>
          <w:rFonts w:ascii="Times New Roman" w:eastAsia="SimSun" w:hAnsi="Times New Roman"/>
          <w:color w:val="000000"/>
          <w:sz w:val="26"/>
          <w:szCs w:val="26"/>
          <w:lang w:val="ky-KG"/>
        </w:rPr>
        <w:t>Подготовит цифрового образовательного контента (ЦОК) для мультимедийного представления учебной информации с учётом  преемственности и построения по принципу «от простого к сложному» по всем предметам согласно Приложению 1;</w:t>
      </w:r>
    </w:p>
    <w:p w14:paraId="7D30BA42" w14:textId="3F94A187" w:rsidR="00D3618E" w:rsidRPr="000E695C" w:rsidRDefault="00C51D48">
      <w:pPr>
        <w:pStyle w:val="af7"/>
        <w:numPr>
          <w:ilvl w:val="0"/>
          <w:numId w:val="8"/>
        </w:numPr>
        <w:tabs>
          <w:tab w:val="left" w:pos="851"/>
        </w:tabs>
        <w:spacing w:before="120" w:after="120"/>
        <w:jc w:val="both"/>
        <w:rPr>
          <w:rFonts w:ascii="Times New Roman" w:eastAsia="SimSun" w:hAnsi="Times New Roman"/>
          <w:color w:val="000000"/>
          <w:sz w:val="26"/>
          <w:szCs w:val="26"/>
          <w:lang w:val="ky-KG"/>
        </w:rPr>
      </w:pPr>
      <w:r w:rsidRPr="000E695C">
        <w:rPr>
          <w:rFonts w:ascii="Times New Roman" w:eastAsia="SimSun" w:hAnsi="Times New Roman"/>
          <w:color w:val="000000"/>
          <w:sz w:val="26"/>
          <w:szCs w:val="26"/>
          <w:lang w:val="ky-KG"/>
        </w:rPr>
        <w:lastRenderedPageBreak/>
        <w:t xml:space="preserve">Разработает дружественный графический интерфейс для </w:t>
      </w:r>
      <w:r w:rsidR="004208BD" w:rsidRPr="000E695C">
        <w:rPr>
          <w:rFonts w:ascii="Times New Roman" w:eastAsia="SimSun" w:hAnsi="Times New Roman"/>
          <w:color w:val="000000"/>
          <w:sz w:val="26"/>
          <w:szCs w:val="26"/>
          <w:lang w:val="ky-KG"/>
        </w:rPr>
        <w:t>оформление электронных обучающих материалов с эффективным поиском информации  в комплекте ЦОК;</w:t>
      </w:r>
    </w:p>
    <w:p w14:paraId="642984F0" w14:textId="4084E731" w:rsidR="00D3618E" w:rsidRPr="005F3D17" w:rsidRDefault="004208BD">
      <w:pPr>
        <w:pStyle w:val="af7"/>
        <w:numPr>
          <w:ilvl w:val="0"/>
          <w:numId w:val="8"/>
        </w:numPr>
        <w:jc w:val="both"/>
        <w:rPr>
          <w:rFonts w:ascii="Times New Roman" w:eastAsia="SimSun" w:hAnsi="Times New Roman"/>
          <w:color w:val="000000" w:themeColor="text1"/>
          <w:sz w:val="26"/>
          <w:szCs w:val="26"/>
          <w:lang w:val="ky-KG"/>
        </w:rPr>
      </w:pPr>
      <w:r w:rsidRPr="005F3D17">
        <w:rPr>
          <w:rFonts w:ascii="Times New Roman" w:eastAsia="SimSun" w:hAnsi="Times New Roman"/>
          <w:color w:val="000000" w:themeColor="text1"/>
          <w:sz w:val="26"/>
          <w:szCs w:val="26"/>
          <w:lang w:val="ky-KG"/>
        </w:rPr>
        <w:t>Разработает</w:t>
      </w:r>
      <w:r w:rsidRPr="005F3D17">
        <w:rPr>
          <w:rFonts w:ascii="Times New Roman" w:hAnsi="Times New Roman"/>
          <w:color w:val="000000" w:themeColor="text1"/>
          <w:sz w:val="26"/>
          <w:szCs w:val="26"/>
        </w:rPr>
        <w:t xml:space="preserve"> размещение тестов, для самостоятельной проверки усвоения </w:t>
      </w:r>
      <w:r w:rsidR="003D0A5B" w:rsidRPr="005F3D17">
        <w:rPr>
          <w:rFonts w:ascii="Times New Roman" w:hAnsi="Times New Roman"/>
          <w:color w:val="000000" w:themeColor="text1"/>
          <w:sz w:val="26"/>
          <w:szCs w:val="26"/>
        </w:rPr>
        <w:t>знаний</w:t>
      </w:r>
      <w:r w:rsidR="00F9220E" w:rsidRPr="005F3D17">
        <w:rPr>
          <w:rFonts w:ascii="Times New Roman" w:hAnsi="Times New Roman"/>
          <w:color w:val="000000" w:themeColor="text1"/>
          <w:sz w:val="26"/>
          <w:szCs w:val="26"/>
        </w:rPr>
        <w:t>;</w:t>
      </w:r>
    </w:p>
    <w:p w14:paraId="7BBCEBC3" w14:textId="77777777" w:rsidR="00D3618E" w:rsidRPr="005F3D17" w:rsidRDefault="004208BD">
      <w:pPr>
        <w:pStyle w:val="af7"/>
        <w:numPr>
          <w:ilvl w:val="0"/>
          <w:numId w:val="8"/>
        </w:numPr>
        <w:shd w:val="clear" w:color="auto" w:fill="FFFFFF"/>
        <w:tabs>
          <w:tab w:val="left" w:pos="851"/>
        </w:tabs>
        <w:spacing w:before="120" w:line="264" w:lineRule="auto"/>
        <w:jc w:val="both"/>
        <w:rPr>
          <w:rFonts w:ascii="Times New Roman" w:eastAsia="SimSun" w:hAnsi="Times New Roman"/>
          <w:color w:val="000000"/>
          <w:sz w:val="26"/>
          <w:szCs w:val="26"/>
        </w:rPr>
      </w:pPr>
      <w:r w:rsidRPr="005F3D17">
        <w:rPr>
          <w:rFonts w:ascii="Times New Roman" w:eastAsia="SimSun" w:hAnsi="Times New Roman"/>
          <w:color w:val="000000"/>
          <w:sz w:val="26"/>
          <w:szCs w:val="26"/>
          <w:lang w:val="ky-KG"/>
        </w:rPr>
        <w:t xml:space="preserve">Предоставит адаптированный\разработанный цифровой образовательный контент на рассмотрение рабочей группы МОН КР\ экспертами КАО для промежуточной оценки и получения рекомендаций и заключения; </w:t>
      </w:r>
    </w:p>
    <w:p w14:paraId="1E2D9251" w14:textId="394789A0" w:rsidR="009B2065" w:rsidRPr="005F3D17" w:rsidRDefault="009B2065" w:rsidP="00863B57">
      <w:pPr>
        <w:pStyle w:val="af7"/>
        <w:numPr>
          <w:ilvl w:val="0"/>
          <w:numId w:val="8"/>
        </w:numPr>
        <w:spacing w:before="120" w:after="120"/>
        <w:jc w:val="both"/>
        <w:rPr>
          <w:rFonts w:ascii="Times New Roman" w:eastAsia="SimSun" w:hAnsi="Times New Roman"/>
          <w:color w:val="000000"/>
          <w:sz w:val="26"/>
          <w:szCs w:val="26"/>
          <w:lang w:val="ky-KG"/>
        </w:rPr>
      </w:pPr>
      <w:r w:rsidRPr="005F3D17">
        <w:rPr>
          <w:rFonts w:ascii="Times New Roman" w:eastAsia="SimSun" w:hAnsi="Times New Roman"/>
          <w:color w:val="000000"/>
          <w:sz w:val="26"/>
          <w:szCs w:val="26"/>
          <w:lang w:val="ky-KG"/>
        </w:rPr>
        <w:t xml:space="preserve">При разработке ЦОП  Консультант будет ориентироваться на современные формы </w:t>
      </w:r>
      <w:r w:rsidR="00107FB9" w:rsidRPr="005F3D17">
        <w:rPr>
          <w:rFonts w:ascii="Times New Roman" w:eastAsia="SimSun" w:hAnsi="Times New Roman"/>
          <w:color w:val="000000"/>
          <w:sz w:val="26"/>
          <w:szCs w:val="26"/>
          <w:lang w:val="ky-KG"/>
        </w:rPr>
        <w:t xml:space="preserve">образования </w:t>
      </w:r>
      <w:r w:rsidRPr="005F3D17">
        <w:rPr>
          <w:rFonts w:ascii="Times New Roman" w:eastAsia="SimSun" w:hAnsi="Times New Roman"/>
          <w:color w:val="000000"/>
          <w:sz w:val="26"/>
          <w:szCs w:val="26"/>
          <w:lang w:val="ky-KG"/>
        </w:rPr>
        <w:t>для обеспечения высокой интерактивности и мультимедийности обучения, также будет предлагать виды учебной  и практической деятельности через лабораторны</w:t>
      </w:r>
      <w:r w:rsidR="00107FB9" w:rsidRPr="005F3D17">
        <w:rPr>
          <w:rFonts w:ascii="Times New Roman" w:eastAsia="SimSun" w:hAnsi="Times New Roman"/>
          <w:color w:val="000000"/>
          <w:sz w:val="26"/>
          <w:szCs w:val="26"/>
        </w:rPr>
        <w:t>е</w:t>
      </w:r>
      <w:r w:rsidRPr="005F3D17">
        <w:rPr>
          <w:rFonts w:ascii="Times New Roman" w:eastAsia="SimSun" w:hAnsi="Times New Roman"/>
          <w:color w:val="000000"/>
          <w:sz w:val="26"/>
          <w:szCs w:val="26"/>
          <w:lang w:val="ky-KG"/>
        </w:rPr>
        <w:t xml:space="preserve"> работ</w:t>
      </w:r>
      <w:r w:rsidR="00107FB9" w:rsidRPr="005F3D17">
        <w:rPr>
          <w:rFonts w:ascii="Times New Roman" w:eastAsia="SimSun" w:hAnsi="Times New Roman"/>
          <w:color w:val="000000"/>
          <w:sz w:val="26"/>
          <w:szCs w:val="26"/>
          <w:lang w:val="ky-KG"/>
        </w:rPr>
        <w:t>ы</w:t>
      </w:r>
      <w:r w:rsidRPr="005F3D17">
        <w:rPr>
          <w:rFonts w:ascii="Times New Roman" w:eastAsia="SimSun" w:hAnsi="Times New Roman"/>
          <w:color w:val="000000"/>
          <w:sz w:val="26"/>
          <w:szCs w:val="26"/>
          <w:lang w:val="ky-KG"/>
        </w:rPr>
        <w:t xml:space="preserve">, логических заданий и упражнений, ориентирующих ученика на приобретение опыта решения жизненных проблем на основе знаний и умений в рамках каждого из указанных STEM-предметов и развития функциональной грамотности, а также на компьютерное тестирование учащихся и помощь в оценивании знаний; </w:t>
      </w:r>
    </w:p>
    <w:p w14:paraId="19AD9366" w14:textId="2D48F24A" w:rsidR="00D3618E" w:rsidRPr="005F3D17" w:rsidRDefault="004208BD">
      <w:pPr>
        <w:pStyle w:val="af7"/>
        <w:numPr>
          <w:ilvl w:val="0"/>
          <w:numId w:val="8"/>
        </w:numPr>
        <w:tabs>
          <w:tab w:val="left" w:pos="851"/>
        </w:tabs>
        <w:spacing w:before="120" w:after="120"/>
        <w:jc w:val="both"/>
        <w:rPr>
          <w:rFonts w:ascii="Times New Roman" w:eastAsia="SimSun" w:hAnsi="Times New Roman"/>
          <w:color w:val="000000"/>
          <w:sz w:val="26"/>
          <w:szCs w:val="26"/>
          <w:lang w:val="ky-KG"/>
        </w:rPr>
      </w:pPr>
      <w:r w:rsidRPr="005F3D17">
        <w:rPr>
          <w:rFonts w:ascii="Times New Roman" w:eastAsia="SimSun" w:hAnsi="Times New Roman"/>
          <w:color w:val="000000"/>
          <w:sz w:val="26"/>
          <w:szCs w:val="26"/>
        </w:rPr>
        <w:t>П</w:t>
      </w:r>
      <w:r w:rsidRPr="005F3D17">
        <w:rPr>
          <w:rFonts w:ascii="Times New Roman" w:eastAsia="SimSun" w:hAnsi="Times New Roman"/>
          <w:color w:val="000000"/>
          <w:sz w:val="26"/>
          <w:szCs w:val="26"/>
          <w:lang w:val="ky-KG"/>
        </w:rPr>
        <w:t>осле рассмотрения рабочей группой МОН</w:t>
      </w:r>
      <w:r w:rsidRPr="005F3D17">
        <w:rPr>
          <w:rFonts w:ascii="Times New Roman" w:eastAsia="SimSun" w:hAnsi="Times New Roman"/>
          <w:color w:val="000000"/>
          <w:sz w:val="26"/>
          <w:szCs w:val="26"/>
        </w:rPr>
        <w:t xml:space="preserve"> КР\ экспертами КАО</w:t>
      </w:r>
      <w:r w:rsidRPr="005F3D17">
        <w:rPr>
          <w:rFonts w:ascii="Times New Roman" w:eastAsia="SimSun" w:hAnsi="Times New Roman"/>
          <w:color w:val="000000"/>
          <w:sz w:val="26"/>
          <w:szCs w:val="26"/>
          <w:lang w:val="ky-KG"/>
        </w:rPr>
        <w:t>, в случае получения рекомендций по исправлению /улучшению разработок, проведет соответствующие работы для финальной оценки и получения соответствующего заключения;</w:t>
      </w:r>
    </w:p>
    <w:p w14:paraId="7611CC65" w14:textId="77777777" w:rsidR="00063031" w:rsidRPr="005F3D17" w:rsidRDefault="00063031" w:rsidP="00063031">
      <w:pPr>
        <w:pStyle w:val="af7"/>
        <w:numPr>
          <w:ilvl w:val="0"/>
          <w:numId w:val="8"/>
        </w:numPr>
        <w:tabs>
          <w:tab w:val="left" w:pos="851"/>
        </w:tabs>
        <w:spacing w:before="120" w:after="120"/>
        <w:jc w:val="both"/>
        <w:rPr>
          <w:rFonts w:ascii="Times New Roman" w:eastAsia="SimSun" w:hAnsi="Times New Roman"/>
          <w:color w:val="000000"/>
          <w:sz w:val="26"/>
          <w:szCs w:val="26"/>
          <w:lang w:val="ky-KG"/>
        </w:rPr>
      </w:pPr>
      <w:r w:rsidRPr="005F3D17">
        <w:rPr>
          <w:rFonts w:ascii="Times New Roman" w:eastAsia="SimSun" w:hAnsi="Times New Roman"/>
          <w:color w:val="000000"/>
          <w:sz w:val="26"/>
          <w:szCs w:val="26"/>
          <w:lang w:val="ky-KG"/>
        </w:rPr>
        <w:t>Спроектирует спецификацию подсистем/модулей, функциональных компонентов и способов их взаимодействия, совместимые с мобильными устройствами;</w:t>
      </w:r>
    </w:p>
    <w:p w14:paraId="6283D1BB" w14:textId="233F42B0" w:rsidR="00063031" w:rsidRPr="005F3D17" w:rsidRDefault="00063031" w:rsidP="00863B57">
      <w:pPr>
        <w:pStyle w:val="af7"/>
        <w:numPr>
          <w:ilvl w:val="0"/>
          <w:numId w:val="8"/>
        </w:numPr>
        <w:tabs>
          <w:tab w:val="left" w:pos="851"/>
        </w:tabs>
        <w:spacing w:before="120" w:after="120"/>
        <w:jc w:val="both"/>
        <w:rPr>
          <w:rFonts w:ascii="Times New Roman" w:eastAsia="SimSun" w:hAnsi="Times New Roman"/>
          <w:color w:val="000000"/>
          <w:sz w:val="26"/>
          <w:szCs w:val="26"/>
          <w:lang w:val="ky-KG"/>
        </w:rPr>
      </w:pPr>
      <w:r w:rsidRPr="005F3D17">
        <w:rPr>
          <w:rFonts w:ascii="Times New Roman" w:hAnsi="Times New Roman"/>
          <w:sz w:val="26"/>
          <w:szCs w:val="26"/>
        </w:rPr>
        <w:t xml:space="preserve">Разработает программное обеспечение для создания и использования ЦОП </w:t>
      </w:r>
      <w:r w:rsidRPr="005F3D17">
        <w:rPr>
          <w:rFonts w:ascii="Times New Roman" w:hAnsi="Times New Roman"/>
          <w:sz w:val="26"/>
          <w:szCs w:val="26"/>
          <w:lang w:val="ky-KG"/>
        </w:rPr>
        <w:t>на</w:t>
      </w:r>
      <w:r w:rsidRPr="005F3D17">
        <w:rPr>
          <w:rFonts w:ascii="Times New Roman" w:hAnsi="Times New Roman"/>
          <w:sz w:val="26"/>
          <w:szCs w:val="26"/>
        </w:rPr>
        <w:t xml:space="preserve"> различных аппаратных платформах (ПК, ноутбук, планшет и смартфон), </w:t>
      </w:r>
      <w:r w:rsidRPr="005F3D17">
        <w:rPr>
          <w:rFonts w:ascii="Times New Roman" w:hAnsi="Times New Roman"/>
          <w:color w:val="000000"/>
          <w:sz w:val="26"/>
          <w:szCs w:val="26"/>
        </w:rPr>
        <w:t xml:space="preserve">работающих под управлением </w:t>
      </w:r>
      <w:r w:rsidRPr="005F3D17">
        <w:rPr>
          <w:rFonts w:ascii="Times New Roman" w:hAnsi="Times New Roman"/>
          <w:color w:val="000000"/>
          <w:sz w:val="26"/>
          <w:szCs w:val="26"/>
          <w:lang w:val="en-US"/>
        </w:rPr>
        <w:t>Google</w:t>
      </w:r>
      <w:r w:rsidRPr="005F3D17">
        <w:rPr>
          <w:rFonts w:ascii="Times New Roman" w:hAnsi="Times New Roman"/>
          <w:color w:val="000000"/>
          <w:sz w:val="26"/>
          <w:szCs w:val="26"/>
        </w:rPr>
        <w:t xml:space="preserve"> Android, </w:t>
      </w:r>
      <w:r w:rsidRPr="005F3D17">
        <w:rPr>
          <w:rFonts w:ascii="Times New Roman" w:hAnsi="Times New Roman"/>
          <w:color w:val="000000"/>
          <w:sz w:val="26"/>
          <w:szCs w:val="26"/>
          <w:lang w:val="en-US"/>
        </w:rPr>
        <w:t>Apple</w:t>
      </w:r>
      <w:r w:rsidRPr="005F3D17">
        <w:rPr>
          <w:rFonts w:ascii="Times New Roman" w:hAnsi="Times New Roman"/>
          <w:color w:val="000000"/>
          <w:sz w:val="26"/>
          <w:szCs w:val="26"/>
        </w:rPr>
        <w:t xml:space="preserve"> iOS, Windows</w:t>
      </w:r>
      <w:r w:rsidRPr="005F3D17">
        <w:rPr>
          <w:rFonts w:ascii="Times New Roman" w:hAnsi="Times New Roman"/>
          <w:sz w:val="26"/>
          <w:szCs w:val="26"/>
        </w:rPr>
        <w:t>;</w:t>
      </w:r>
    </w:p>
    <w:p w14:paraId="32FC77C3" w14:textId="77777777" w:rsidR="00D3618E" w:rsidRPr="005F3D17" w:rsidRDefault="004208BD">
      <w:pPr>
        <w:pStyle w:val="af7"/>
        <w:numPr>
          <w:ilvl w:val="0"/>
          <w:numId w:val="8"/>
        </w:numPr>
        <w:tabs>
          <w:tab w:val="left" w:pos="851"/>
        </w:tabs>
        <w:spacing w:before="120" w:after="120"/>
        <w:jc w:val="both"/>
        <w:rPr>
          <w:rFonts w:ascii="Times New Roman" w:eastAsia="SimSun" w:hAnsi="Times New Roman"/>
          <w:color w:val="000000"/>
          <w:sz w:val="26"/>
          <w:szCs w:val="26"/>
          <w:lang w:val="ky-KG"/>
        </w:rPr>
      </w:pPr>
      <w:r w:rsidRPr="005F3D17">
        <w:rPr>
          <w:rFonts w:ascii="Times New Roman" w:eastAsia="SimSun" w:hAnsi="Times New Roman"/>
          <w:color w:val="000000"/>
          <w:sz w:val="26"/>
          <w:szCs w:val="26"/>
          <w:lang w:val="ky-KG"/>
        </w:rPr>
        <w:t>Подготовит краткое описание работ по адаптации цифровой образовательной платформы (апгрейд ЦОП);</w:t>
      </w:r>
    </w:p>
    <w:p w14:paraId="746C4A63" w14:textId="77777777" w:rsidR="00D3618E" w:rsidRPr="005F3D17" w:rsidRDefault="004208BD">
      <w:pPr>
        <w:pStyle w:val="af7"/>
        <w:numPr>
          <w:ilvl w:val="0"/>
          <w:numId w:val="8"/>
        </w:numPr>
        <w:tabs>
          <w:tab w:val="left" w:pos="851"/>
        </w:tabs>
        <w:spacing w:before="120" w:after="120"/>
        <w:jc w:val="both"/>
        <w:rPr>
          <w:rFonts w:ascii="Times New Roman" w:eastAsia="SimSun" w:hAnsi="Times New Roman"/>
          <w:color w:val="000000"/>
          <w:sz w:val="26"/>
          <w:szCs w:val="26"/>
          <w:lang w:val="ky-KG"/>
        </w:rPr>
      </w:pPr>
      <w:r w:rsidRPr="005F3D17">
        <w:rPr>
          <w:rFonts w:ascii="Times New Roman" w:eastAsia="SimSun" w:hAnsi="Times New Roman"/>
          <w:color w:val="000000"/>
          <w:sz w:val="26"/>
          <w:szCs w:val="26"/>
          <w:lang w:val="ky-KG"/>
        </w:rPr>
        <w:t>Протестирует разработанные материалы на ограниченном количестве пользователей ЦОП (учителей и учеников), изучит рекомендации по улучшению и интегрирует в ЦОП с</w:t>
      </w:r>
      <w:r w:rsidRPr="005F3D17">
        <w:rPr>
          <w:rFonts w:ascii="Times New Roman" w:hAnsi="Times New Roman"/>
          <w:color w:val="000000"/>
          <w:sz w:val="26"/>
          <w:szCs w:val="26"/>
        </w:rPr>
        <w:t xml:space="preserve"> демонстрацией подготовленных цифровых объектов через мультимедийный проектор;</w:t>
      </w:r>
    </w:p>
    <w:p w14:paraId="796EBE02" w14:textId="486FC2F2" w:rsidR="00D3618E" w:rsidRPr="005F3D17" w:rsidRDefault="004208BD">
      <w:pPr>
        <w:pStyle w:val="af7"/>
        <w:numPr>
          <w:ilvl w:val="0"/>
          <w:numId w:val="8"/>
        </w:numPr>
        <w:tabs>
          <w:tab w:val="left" w:pos="851"/>
        </w:tabs>
        <w:spacing w:before="120" w:after="120"/>
        <w:jc w:val="both"/>
        <w:rPr>
          <w:rFonts w:ascii="Times New Roman" w:eastAsia="SimSun" w:hAnsi="Times New Roman"/>
          <w:color w:val="000000"/>
          <w:sz w:val="26"/>
          <w:szCs w:val="26"/>
          <w:lang w:val="ky-KG"/>
        </w:rPr>
      </w:pPr>
      <w:r w:rsidRPr="005F3D17">
        <w:rPr>
          <w:rFonts w:ascii="Times New Roman" w:eastAsia="SimSun" w:hAnsi="Times New Roman"/>
          <w:color w:val="000000"/>
          <w:sz w:val="26"/>
          <w:szCs w:val="26"/>
          <w:lang w:val="ky-KG"/>
        </w:rPr>
        <w:t xml:space="preserve">Внесет предложение по оптимальному хостингу ЦОП (желательно в технической инфраструктуре МОН КР) с учетом максимальной нагрузки единовременного посещения </w:t>
      </w:r>
      <w:r w:rsidR="00B41827" w:rsidRPr="005F3D17">
        <w:rPr>
          <w:rFonts w:ascii="Times New Roman" w:eastAsia="SimSun" w:hAnsi="Times New Roman"/>
          <w:color w:val="000000"/>
          <w:sz w:val="26"/>
          <w:szCs w:val="26"/>
        </w:rPr>
        <w:t>1</w:t>
      </w:r>
      <w:r w:rsidR="00D756A8" w:rsidRPr="005F3D17">
        <w:rPr>
          <w:rFonts w:ascii="Times New Roman" w:eastAsia="SimSun" w:hAnsi="Times New Roman"/>
          <w:color w:val="000000"/>
          <w:sz w:val="26"/>
          <w:szCs w:val="26"/>
        </w:rPr>
        <w:t>0</w:t>
      </w:r>
      <w:r w:rsidR="00B41827" w:rsidRPr="005F3D17">
        <w:rPr>
          <w:rFonts w:ascii="Times New Roman" w:eastAsia="SimSun" w:hAnsi="Times New Roman"/>
          <w:color w:val="000000"/>
          <w:sz w:val="26"/>
          <w:szCs w:val="26"/>
        </w:rPr>
        <w:t>0</w:t>
      </w:r>
      <w:r w:rsidRPr="005F3D17">
        <w:rPr>
          <w:rFonts w:ascii="Times New Roman" w:eastAsia="SimSun" w:hAnsi="Times New Roman"/>
          <w:color w:val="000000"/>
          <w:sz w:val="26"/>
          <w:szCs w:val="26"/>
          <w:lang w:val="ky-KG"/>
        </w:rPr>
        <w:t>000 пользователей;</w:t>
      </w:r>
    </w:p>
    <w:p w14:paraId="287C5148" w14:textId="77777777" w:rsidR="00D3618E" w:rsidRPr="005F3D17" w:rsidRDefault="004208BD">
      <w:pPr>
        <w:pStyle w:val="af7"/>
        <w:numPr>
          <w:ilvl w:val="0"/>
          <w:numId w:val="8"/>
        </w:numPr>
        <w:tabs>
          <w:tab w:val="left" w:pos="851"/>
        </w:tabs>
        <w:spacing w:before="120" w:after="120"/>
        <w:jc w:val="both"/>
        <w:rPr>
          <w:rFonts w:ascii="Times New Roman" w:eastAsia="SimSun" w:hAnsi="Times New Roman"/>
          <w:color w:val="000000"/>
          <w:sz w:val="26"/>
          <w:szCs w:val="26"/>
          <w:lang w:val="ky-KG"/>
        </w:rPr>
      </w:pPr>
      <w:r w:rsidRPr="005F3D17">
        <w:rPr>
          <w:rFonts w:ascii="Times New Roman" w:eastAsia="SimSun" w:hAnsi="Times New Roman"/>
          <w:color w:val="000000"/>
          <w:sz w:val="26"/>
          <w:szCs w:val="26"/>
          <w:lang w:val="ky-KG"/>
        </w:rPr>
        <w:t>Разработает Руководство для пользователей ЦОП на кыргызском и русском языках;</w:t>
      </w:r>
    </w:p>
    <w:p w14:paraId="4447090E" w14:textId="77777777" w:rsidR="00D3618E" w:rsidRPr="005F3D17" w:rsidRDefault="004208BD">
      <w:pPr>
        <w:pStyle w:val="af7"/>
        <w:numPr>
          <w:ilvl w:val="0"/>
          <w:numId w:val="8"/>
        </w:numPr>
        <w:tabs>
          <w:tab w:val="left" w:pos="851"/>
        </w:tabs>
        <w:spacing w:before="120" w:after="120"/>
        <w:jc w:val="both"/>
        <w:rPr>
          <w:rFonts w:ascii="Times New Roman" w:eastAsia="SimSun" w:hAnsi="Times New Roman"/>
          <w:color w:val="000000"/>
          <w:sz w:val="26"/>
          <w:szCs w:val="26"/>
          <w:lang w:val="ky-KG"/>
        </w:rPr>
      </w:pPr>
      <w:r w:rsidRPr="005F3D17">
        <w:rPr>
          <w:rFonts w:ascii="Times New Roman" w:eastAsia="SimSun" w:hAnsi="Times New Roman"/>
          <w:color w:val="000000"/>
          <w:sz w:val="26"/>
          <w:szCs w:val="26"/>
          <w:lang w:val="ky-KG"/>
        </w:rPr>
        <w:t>Разработает баннеры (ссылки) в ЦОП на образовательные платформы и электронные ресурсы Кыргызской Республики;</w:t>
      </w:r>
    </w:p>
    <w:p w14:paraId="74332604" w14:textId="77777777" w:rsidR="00D3618E" w:rsidRPr="005F3D17" w:rsidRDefault="004208BD">
      <w:pPr>
        <w:pStyle w:val="af7"/>
        <w:numPr>
          <w:ilvl w:val="0"/>
          <w:numId w:val="8"/>
        </w:numPr>
        <w:tabs>
          <w:tab w:val="left" w:pos="851"/>
        </w:tabs>
        <w:spacing w:before="120" w:after="120"/>
        <w:jc w:val="both"/>
        <w:rPr>
          <w:rFonts w:ascii="Times New Roman" w:eastAsia="SimSun" w:hAnsi="Times New Roman"/>
          <w:color w:val="000000"/>
          <w:sz w:val="26"/>
          <w:szCs w:val="26"/>
          <w:lang w:val="ky-KG"/>
        </w:rPr>
      </w:pPr>
      <w:r w:rsidRPr="005F3D17">
        <w:rPr>
          <w:rFonts w:ascii="Times New Roman" w:eastAsia="SimSun" w:hAnsi="Times New Roman"/>
          <w:color w:val="000000"/>
          <w:sz w:val="26"/>
          <w:szCs w:val="26"/>
          <w:lang w:val="ky-KG"/>
        </w:rPr>
        <w:t>Обеспечит установку, настройку и ввод адаптированной ЦОП в постоянную эксплуатацию;</w:t>
      </w:r>
    </w:p>
    <w:p w14:paraId="69464FAD" w14:textId="77777777" w:rsidR="00D3618E" w:rsidRPr="005F3D17" w:rsidRDefault="004208BD">
      <w:pPr>
        <w:pStyle w:val="af7"/>
        <w:numPr>
          <w:ilvl w:val="0"/>
          <w:numId w:val="8"/>
        </w:numPr>
        <w:tabs>
          <w:tab w:val="left" w:pos="851"/>
        </w:tabs>
        <w:spacing w:before="120" w:after="120"/>
        <w:jc w:val="both"/>
        <w:rPr>
          <w:rFonts w:ascii="Times New Roman" w:eastAsia="SimSun" w:hAnsi="Times New Roman"/>
          <w:color w:val="000000"/>
          <w:sz w:val="26"/>
          <w:szCs w:val="26"/>
          <w:lang w:val="ky-KG"/>
        </w:rPr>
      </w:pPr>
      <w:r w:rsidRPr="005F3D17">
        <w:rPr>
          <w:rFonts w:ascii="Times New Roman" w:eastAsia="SimSun" w:hAnsi="Times New Roman"/>
          <w:color w:val="000000"/>
          <w:sz w:val="26"/>
          <w:szCs w:val="26"/>
          <w:lang w:val="ky-KG"/>
        </w:rPr>
        <w:t xml:space="preserve">Окажет содействие в регистрации и размещении доменного имени на реквизиты </w:t>
      </w:r>
    </w:p>
    <w:p w14:paraId="496B9329" w14:textId="77777777" w:rsidR="00D3618E" w:rsidRPr="005F3D17" w:rsidRDefault="004208BD">
      <w:pPr>
        <w:pStyle w:val="af7"/>
        <w:tabs>
          <w:tab w:val="left" w:pos="851"/>
        </w:tabs>
        <w:spacing w:before="120" w:after="120"/>
        <w:ind w:left="360"/>
        <w:jc w:val="both"/>
        <w:rPr>
          <w:rFonts w:ascii="Times New Roman" w:eastAsia="SimSun" w:hAnsi="Times New Roman"/>
          <w:color w:val="000000" w:themeColor="text1"/>
          <w:sz w:val="26"/>
          <w:szCs w:val="26"/>
          <w:lang w:val="ky-KG"/>
        </w:rPr>
      </w:pPr>
      <w:r w:rsidRPr="005F3D17">
        <w:rPr>
          <w:rFonts w:ascii="Times New Roman" w:eastAsia="SimSun" w:hAnsi="Times New Roman"/>
          <w:color w:val="000000"/>
          <w:sz w:val="26"/>
          <w:szCs w:val="26"/>
          <w:lang w:val="ky-KG"/>
        </w:rPr>
        <w:t xml:space="preserve">уполномоченного органа МОН КР в зоне kg. </w:t>
      </w:r>
    </w:p>
    <w:p w14:paraId="03E2AAE4" w14:textId="44057FE6" w:rsidR="00D3618E" w:rsidRPr="005F3D17" w:rsidRDefault="004208BD">
      <w:pPr>
        <w:pStyle w:val="af7"/>
        <w:numPr>
          <w:ilvl w:val="0"/>
          <w:numId w:val="8"/>
        </w:numPr>
        <w:tabs>
          <w:tab w:val="left" w:pos="851"/>
        </w:tabs>
        <w:spacing w:before="120" w:after="120"/>
        <w:jc w:val="both"/>
        <w:rPr>
          <w:rFonts w:ascii="Times New Roman" w:hAnsi="Times New Roman"/>
          <w:color w:val="000000"/>
          <w:sz w:val="26"/>
          <w:szCs w:val="26"/>
        </w:rPr>
      </w:pPr>
      <w:r w:rsidRPr="005F3D17">
        <w:rPr>
          <w:rFonts w:ascii="Times New Roman" w:eastAsia="SimSun" w:hAnsi="Times New Roman"/>
          <w:color w:val="000000"/>
          <w:sz w:val="26"/>
          <w:szCs w:val="26"/>
          <w:lang w:val="ky-KG"/>
        </w:rPr>
        <w:t xml:space="preserve">По завершению подготовки ЦОП к вводу в эксплуатацию внесет на рассмотрение экспертной группы МОН КР  программное обеспечение, цифровой контент и проект Руководства пользователя на кыргызском и русском языках для финальной оценки и </w:t>
      </w:r>
      <w:r w:rsidRPr="005F3D17">
        <w:rPr>
          <w:rFonts w:ascii="Times New Roman" w:hAnsi="Times New Roman"/>
          <w:color w:val="000000"/>
          <w:sz w:val="26"/>
          <w:szCs w:val="26"/>
        </w:rPr>
        <w:t>экспертного заключения на соответствие качества ЦО</w:t>
      </w:r>
      <w:r w:rsidR="00C51D48">
        <w:rPr>
          <w:rFonts w:ascii="Times New Roman" w:hAnsi="Times New Roman"/>
          <w:color w:val="000000"/>
          <w:sz w:val="26"/>
          <w:szCs w:val="26"/>
        </w:rPr>
        <w:t>П</w:t>
      </w:r>
      <w:r w:rsidRPr="005F3D17">
        <w:rPr>
          <w:rFonts w:ascii="Times New Roman" w:hAnsi="Times New Roman"/>
          <w:color w:val="000000"/>
          <w:sz w:val="26"/>
          <w:szCs w:val="26"/>
        </w:rPr>
        <w:t>:</w:t>
      </w:r>
    </w:p>
    <w:p w14:paraId="15E4742A" w14:textId="77777777" w:rsidR="00BE276C" w:rsidRPr="005F3D17" w:rsidRDefault="004208BD">
      <w:pPr>
        <w:pStyle w:val="af7"/>
        <w:numPr>
          <w:ilvl w:val="0"/>
          <w:numId w:val="10"/>
        </w:numPr>
        <w:jc w:val="both"/>
        <w:rPr>
          <w:rFonts w:ascii="Times New Roman" w:hAnsi="Times New Roman"/>
          <w:color w:val="000000"/>
          <w:sz w:val="26"/>
          <w:szCs w:val="26"/>
        </w:rPr>
      </w:pPr>
      <w:bookmarkStart w:id="9" w:name="_Hlk112135189"/>
      <w:r w:rsidRPr="005F3D17">
        <w:rPr>
          <w:rFonts w:ascii="Times New Roman" w:hAnsi="Times New Roman"/>
          <w:color w:val="000000"/>
          <w:sz w:val="26"/>
          <w:szCs w:val="26"/>
          <w:u w:val="single"/>
        </w:rPr>
        <w:t>на соответствие инновационным критериям оценки:</w:t>
      </w:r>
      <w:bookmarkEnd w:id="9"/>
      <w:r w:rsidRPr="005F3D17">
        <w:rPr>
          <w:rFonts w:ascii="Times New Roman" w:hAnsi="Times New Roman"/>
          <w:color w:val="000000"/>
          <w:sz w:val="26"/>
          <w:szCs w:val="26"/>
        </w:rPr>
        <w:t xml:space="preserve"> обеспечение всех компонентов образовательного процесса, получение информации, </w:t>
      </w:r>
      <w:r w:rsidRPr="005F3D17">
        <w:rPr>
          <w:rFonts w:ascii="Times New Roman" w:hAnsi="Times New Roman"/>
          <w:color w:val="000000"/>
          <w:sz w:val="26"/>
          <w:szCs w:val="26"/>
        </w:rPr>
        <w:lastRenderedPageBreak/>
        <w:t>практические занятия</w:t>
      </w:r>
      <w:r w:rsidRPr="005F3D17">
        <w:rPr>
          <w:rFonts w:ascii="Times New Roman" w:hAnsi="Times New Roman"/>
          <w:color w:val="000000"/>
          <w:sz w:val="26"/>
          <w:szCs w:val="26"/>
          <w:lang w:val="ky-KG"/>
        </w:rPr>
        <w:t xml:space="preserve"> и</w:t>
      </w:r>
      <w:r w:rsidRPr="005F3D17">
        <w:rPr>
          <w:rFonts w:ascii="Times New Roman" w:hAnsi="Times New Roman"/>
          <w:color w:val="000000"/>
          <w:sz w:val="26"/>
          <w:szCs w:val="26"/>
        </w:rPr>
        <w:t xml:space="preserve"> там, где это методически целесообразно, обеспечена индивидуальная настройка и сохранение промежуточных результатов работы </w:t>
      </w:r>
      <w:r w:rsidRPr="005F3D17">
        <w:rPr>
          <w:rFonts w:ascii="Times New Roman" w:hAnsi="Times New Roman"/>
          <w:color w:val="000000"/>
          <w:sz w:val="26"/>
          <w:szCs w:val="26"/>
          <w:lang w:val="ky-KG"/>
        </w:rPr>
        <w:t xml:space="preserve">для </w:t>
      </w:r>
      <w:r w:rsidR="005D00C1" w:rsidRPr="005F3D17">
        <w:rPr>
          <w:rFonts w:ascii="Times New Roman" w:hAnsi="Times New Roman"/>
          <w:color w:val="000000"/>
          <w:sz w:val="26"/>
          <w:szCs w:val="26"/>
        </w:rPr>
        <w:t>контроля</w:t>
      </w:r>
      <w:r w:rsidRPr="005F3D17">
        <w:rPr>
          <w:rFonts w:ascii="Times New Roman" w:hAnsi="Times New Roman"/>
          <w:color w:val="000000"/>
          <w:sz w:val="26"/>
          <w:szCs w:val="26"/>
        </w:rPr>
        <w:t xml:space="preserve"> учебных достижений, интерактивность, которая обеспечивает резкое расширение сектора самостоятельной учебной работы за счет использования активно-деятельностных форм обучения, возможность удаленного (дистанционного), полноценного обучения</w:t>
      </w:r>
      <w:r w:rsidRPr="005F3D17">
        <w:rPr>
          <w:rFonts w:ascii="Times New Roman" w:hAnsi="Times New Roman"/>
          <w:color w:val="000000"/>
          <w:sz w:val="26"/>
          <w:szCs w:val="26"/>
          <w:lang w:val="ky-KG"/>
        </w:rPr>
        <w:t>,</w:t>
      </w:r>
      <w:r w:rsidRPr="005F3D17">
        <w:rPr>
          <w:rFonts w:ascii="Times New Roman" w:hAnsi="Times New Roman"/>
          <w:sz w:val="26"/>
          <w:szCs w:val="26"/>
          <w:lang w:eastAsia="en-US"/>
        </w:rPr>
        <w:t xml:space="preserve"> </w:t>
      </w:r>
      <w:bookmarkStart w:id="10" w:name="_Hlk112136528"/>
      <w:r w:rsidR="00194163" w:rsidRPr="005F3D17">
        <w:rPr>
          <w:rFonts w:ascii="Times New Roman" w:hAnsi="Times New Roman"/>
          <w:color w:val="000000" w:themeColor="text1"/>
          <w:sz w:val="26"/>
          <w:szCs w:val="26"/>
          <w:lang w:eastAsia="en-US"/>
        </w:rPr>
        <w:t>возможности инклюзивного обучения,</w:t>
      </w:r>
      <w:r w:rsidR="00194163" w:rsidRPr="005F3D17">
        <w:rPr>
          <w:rFonts w:ascii="Times New Roman" w:hAnsi="Times New Roman"/>
          <w:sz w:val="26"/>
          <w:szCs w:val="26"/>
          <w:lang w:eastAsia="en-US"/>
        </w:rPr>
        <w:t xml:space="preserve"> </w:t>
      </w:r>
      <w:bookmarkEnd w:id="10"/>
      <w:r w:rsidRPr="005F3D17">
        <w:rPr>
          <w:rFonts w:ascii="Times New Roman" w:hAnsi="Times New Roman"/>
          <w:sz w:val="26"/>
          <w:szCs w:val="26"/>
          <w:lang w:eastAsia="en-US"/>
        </w:rPr>
        <w:t>на наличие и качество методического сопровождения</w:t>
      </w:r>
      <w:r w:rsidRPr="005F3D17">
        <w:rPr>
          <w:rFonts w:ascii="Times New Roman" w:hAnsi="Times New Roman"/>
          <w:sz w:val="26"/>
          <w:szCs w:val="26"/>
          <w:lang w:val="ky-KG" w:eastAsia="en-US"/>
        </w:rPr>
        <w:t>,</w:t>
      </w:r>
      <w:r w:rsidRPr="005F3D17">
        <w:rPr>
          <w:rFonts w:ascii="Times New Roman" w:hAnsi="Times New Roman"/>
          <w:sz w:val="26"/>
          <w:szCs w:val="26"/>
          <w:lang w:eastAsia="en-US"/>
        </w:rPr>
        <w:t xml:space="preserve"> эргономико-дизайнерские показатели ЦО</w:t>
      </w:r>
      <w:r w:rsidRPr="005F3D17">
        <w:rPr>
          <w:rFonts w:ascii="Times New Roman" w:hAnsi="Times New Roman"/>
          <w:sz w:val="26"/>
          <w:szCs w:val="26"/>
          <w:lang w:val="ky-KG" w:eastAsia="en-US"/>
        </w:rPr>
        <w:t>П</w:t>
      </w:r>
      <w:r w:rsidRPr="005F3D17">
        <w:rPr>
          <w:rFonts w:ascii="Times New Roman" w:hAnsi="Times New Roman"/>
          <w:sz w:val="26"/>
          <w:szCs w:val="26"/>
          <w:lang w:eastAsia="en-US"/>
        </w:rPr>
        <w:t xml:space="preserve">: </w:t>
      </w:r>
    </w:p>
    <w:p w14:paraId="278FE5F0" w14:textId="77777777" w:rsidR="00BE276C" w:rsidRPr="005F3D17" w:rsidRDefault="004208BD" w:rsidP="00BE276C">
      <w:pPr>
        <w:pStyle w:val="af7"/>
        <w:tabs>
          <w:tab w:val="left" w:pos="0"/>
        </w:tabs>
        <w:ind w:left="1080"/>
        <w:jc w:val="both"/>
        <w:rPr>
          <w:rFonts w:ascii="Times New Roman" w:hAnsi="Times New Roman"/>
          <w:sz w:val="26"/>
          <w:szCs w:val="26"/>
          <w:lang w:eastAsia="en-US"/>
        </w:rPr>
      </w:pPr>
      <w:r w:rsidRPr="005F3D17">
        <w:rPr>
          <w:rFonts w:ascii="Times New Roman" w:hAnsi="Times New Roman"/>
          <w:sz w:val="26"/>
          <w:szCs w:val="26"/>
          <w:lang w:eastAsia="en-US"/>
        </w:rPr>
        <w:t>– дизайн ЦО</w:t>
      </w:r>
      <w:r w:rsidRPr="005F3D17">
        <w:rPr>
          <w:rFonts w:ascii="Times New Roman" w:hAnsi="Times New Roman"/>
          <w:sz w:val="26"/>
          <w:szCs w:val="26"/>
          <w:lang w:val="ky-KG" w:eastAsia="en-US"/>
        </w:rPr>
        <w:t>П</w:t>
      </w:r>
      <w:r w:rsidRPr="005F3D17">
        <w:rPr>
          <w:rFonts w:ascii="Times New Roman" w:hAnsi="Times New Roman"/>
          <w:sz w:val="26"/>
          <w:szCs w:val="26"/>
          <w:lang w:eastAsia="en-US"/>
        </w:rPr>
        <w:t xml:space="preserve">; </w:t>
      </w:r>
    </w:p>
    <w:p w14:paraId="5F85B31D" w14:textId="77777777" w:rsidR="00BE276C" w:rsidRPr="005F3D17" w:rsidRDefault="004208BD" w:rsidP="00BE276C">
      <w:pPr>
        <w:pStyle w:val="af7"/>
        <w:tabs>
          <w:tab w:val="left" w:pos="0"/>
        </w:tabs>
        <w:ind w:left="1080"/>
        <w:jc w:val="both"/>
        <w:rPr>
          <w:rFonts w:ascii="Times New Roman" w:hAnsi="Times New Roman"/>
          <w:sz w:val="26"/>
          <w:szCs w:val="26"/>
          <w:lang w:eastAsia="en-US"/>
        </w:rPr>
      </w:pPr>
      <w:r w:rsidRPr="005F3D17">
        <w:rPr>
          <w:rFonts w:ascii="Times New Roman" w:hAnsi="Times New Roman"/>
          <w:sz w:val="26"/>
          <w:szCs w:val="26"/>
          <w:lang w:eastAsia="en-US"/>
        </w:rPr>
        <w:t>– навигация по ЦО</w:t>
      </w:r>
      <w:r w:rsidRPr="005F3D17">
        <w:rPr>
          <w:rFonts w:ascii="Times New Roman" w:hAnsi="Times New Roman"/>
          <w:sz w:val="26"/>
          <w:szCs w:val="26"/>
          <w:lang w:val="ky-KG" w:eastAsia="en-US"/>
        </w:rPr>
        <w:t>П со встроенной контекстной помощью</w:t>
      </w:r>
      <w:r w:rsidRPr="005F3D17">
        <w:rPr>
          <w:rFonts w:ascii="Times New Roman" w:hAnsi="Times New Roman"/>
          <w:sz w:val="26"/>
          <w:szCs w:val="26"/>
          <w:lang w:eastAsia="en-US"/>
        </w:rPr>
        <w:t xml:space="preserve">; </w:t>
      </w:r>
    </w:p>
    <w:p w14:paraId="2AA680D8" w14:textId="5674F271" w:rsidR="00D3618E" w:rsidRPr="005F3D17" w:rsidRDefault="004208BD" w:rsidP="00BE276C">
      <w:pPr>
        <w:pStyle w:val="af7"/>
        <w:tabs>
          <w:tab w:val="left" w:pos="0"/>
        </w:tabs>
        <w:ind w:left="1080"/>
        <w:jc w:val="both"/>
        <w:rPr>
          <w:rFonts w:ascii="Times New Roman" w:hAnsi="Times New Roman"/>
          <w:color w:val="000000"/>
          <w:sz w:val="26"/>
          <w:szCs w:val="26"/>
        </w:rPr>
      </w:pPr>
      <w:r w:rsidRPr="005F3D17">
        <w:rPr>
          <w:rFonts w:ascii="Times New Roman" w:hAnsi="Times New Roman"/>
          <w:sz w:val="26"/>
          <w:szCs w:val="26"/>
          <w:lang w:eastAsia="en-US"/>
        </w:rPr>
        <w:t xml:space="preserve">– </w:t>
      </w:r>
      <w:r w:rsidRPr="005F3D17">
        <w:rPr>
          <w:rFonts w:ascii="Times New Roman" w:hAnsi="Times New Roman"/>
          <w:sz w:val="26"/>
          <w:szCs w:val="26"/>
          <w:lang w:val="ky-KG" w:eastAsia="en-US"/>
        </w:rPr>
        <w:t xml:space="preserve">удобный </w:t>
      </w:r>
      <w:r w:rsidRPr="005F3D17">
        <w:rPr>
          <w:rFonts w:ascii="Times New Roman" w:hAnsi="Times New Roman"/>
          <w:sz w:val="26"/>
          <w:szCs w:val="26"/>
          <w:lang w:eastAsia="en-US"/>
        </w:rPr>
        <w:t>пользовательский интерфейс.</w:t>
      </w:r>
    </w:p>
    <w:p w14:paraId="1B7AFBF3" w14:textId="18E9C32F" w:rsidR="00105905" w:rsidRPr="005F3D17" w:rsidRDefault="00E21D04" w:rsidP="00A00401">
      <w:pPr>
        <w:pStyle w:val="af7"/>
        <w:numPr>
          <w:ilvl w:val="0"/>
          <w:numId w:val="10"/>
        </w:numPr>
        <w:jc w:val="both"/>
        <w:rPr>
          <w:rFonts w:ascii="Times New Roman" w:hAnsi="Times New Roman"/>
          <w:color w:val="000000"/>
          <w:sz w:val="26"/>
          <w:szCs w:val="26"/>
        </w:rPr>
      </w:pPr>
      <w:r w:rsidRPr="005F3D17">
        <w:rPr>
          <w:rFonts w:ascii="Times New Roman" w:hAnsi="Times New Roman"/>
          <w:color w:val="000000"/>
          <w:sz w:val="26"/>
          <w:szCs w:val="26"/>
          <w:u w:val="single"/>
        </w:rPr>
        <w:t>на соответствие техническим критериям оценки:</w:t>
      </w:r>
      <w:r w:rsidR="00A00401" w:rsidRPr="005F3D17">
        <w:rPr>
          <w:rFonts w:ascii="Times New Roman" w:hAnsi="Times New Roman"/>
          <w:color w:val="000000"/>
          <w:sz w:val="26"/>
          <w:szCs w:val="26"/>
          <w:u w:val="single"/>
        </w:rPr>
        <w:t xml:space="preserve"> н</w:t>
      </w:r>
      <w:r w:rsidR="00105905" w:rsidRPr="005F3D17">
        <w:rPr>
          <w:rFonts w:ascii="Times New Roman" w:hAnsi="Times New Roman"/>
          <w:color w:val="000000"/>
          <w:sz w:val="26"/>
          <w:szCs w:val="26"/>
        </w:rPr>
        <w:t>адежность</w:t>
      </w:r>
      <w:r w:rsidR="00E1439B" w:rsidRPr="005F3D17">
        <w:rPr>
          <w:rFonts w:ascii="Times New Roman" w:hAnsi="Times New Roman"/>
          <w:color w:val="000000"/>
          <w:sz w:val="26"/>
          <w:szCs w:val="26"/>
        </w:rPr>
        <w:t>,</w:t>
      </w:r>
      <w:r w:rsidR="00105905" w:rsidRPr="005F3D17">
        <w:rPr>
          <w:rFonts w:ascii="Times New Roman" w:hAnsi="Times New Roman"/>
          <w:color w:val="000000"/>
          <w:sz w:val="26"/>
          <w:szCs w:val="26"/>
        </w:rPr>
        <w:t xml:space="preserve"> отказоустойчивость, </w:t>
      </w:r>
      <w:r w:rsidR="00A00401" w:rsidRPr="005F3D17">
        <w:rPr>
          <w:rFonts w:ascii="Times New Roman" w:hAnsi="Times New Roman"/>
          <w:color w:val="000000"/>
          <w:sz w:val="26"/>
          <w:szCs w:val="26"/>
        </w:rPr>
        <w:t>м</w:t>
      </w:r>
      <w:r w:rsidR="00105905" w:rsidRPr="005F3D17">
        <w:rPr>
          <w:rFonts w:ascii="Times New Roman" w:hAnsi="Times New Roman"/>
          <w:color w:val="000000"/>
          <w:sz w:val="26"/>
          <w:szCs w:val="26"/>
        </w:rPr>
        <w:t xml:space="preserve">асштабируемость, </w:t>
      </w:r>
      <w:r w:rsidR="00A00401" w:rsidRPr="005F3D17">
        <w:rPr>
          <w:rFonts w:ascii="Times New Roman" w:hAnsi="Times New Roman"/>
          <w:color w:val="000000"/>
          <w:sz w:val="26"/>
          <w:szCs w:val="26"/>
        </w:rPr>
        <w:t>с</w:t>
      </w:r>
      <w:r w:rsidR="00105905" w:rsidRPr="005F3D17">
        <w:rPr>
          <w:rFonts w:ascii="Times New Roman" w:hAnsi="Times New Roman"/>
          <w:color w:val="000000"/>
          <w:sz w:val="26"/>
          <w:szCs w:val="26"/>
        </w:rPr>
        <w:t>овместимость</w:t>
      </w:r>
      <w:r w:rsidR="00A00401" w:rsidRPr="005F3D17">
        <w:rPr>
          <w:rFonts w:ascii="Times New Roman" w:hAnsi="Times New Roman"/>
          <w:color w:val="000000"/>
          <w:sz w:val="26"/>
          <w:szCs w:val="26"/>
        </w:rPr>
        <w:t>,</w:t>
      </w:r>
      <w:r w:rsidR="00105905" w:rsidRPr="005F3D17">
        <w:rPr>
          <w:rFonts w:ascii="Times New Roman" w:hAnsi="Times New Roman"/>
          <w:color w:val="000000"/>
          <w:sz w:val="26"/>
          <w:szCs w:val="26"/>
        </w:rPr>
        <w:t xml:space="preserve"> мобильность</w:t>
      </w:r>
      <w:r w:rsidR="00A00401" w:rsidRPr="005F3D17">
        <w:rPr>
          <w:rFonts w:ascii="Times New Roman" w:hAnsi="Times New Roman"/>
          <w:color w:val="000000"/>
          <w:sz w:val="26"/>
          <w:szCs w:val="26"/>
        </w:rPr>
        <w:t xml:space="preserve">, </w:t>
      </w:r>
      <w:r w:rsidR="00105905" w:rsidRPr="005F3D17">
        <w:rPr>
          <w:rFonts w:ascii="Times New Roman" w:eastAsia="SimSun" w:hAnsi="Times New Roman"/>
          <w:color w:val="000000"/>
          <w:sz w:val="26"/>
          <w:szCs w:val="26"/>
          <w:lang w:val="ky-KG"/>
        </w:rPr>
        <w:t>устойчивость к высоким нагрузкам</w:t>
      </w:r>
      <w:r w:rsidR="00A00401" w:rsidRPr="005F3D17">
        <w:rPr>
          <w:rFonts w:ascii="Times New Roman" w:eastAsia="SimSun" w:hAnsi="Times New Roman"/>
          <w:color w:val="000000"/>
          <w:sz w:val="26"/>
          <w:szCs w:val="26"/>
          <w:lang w:val="ky-KG"/>
        </w:rPr>
        <w:t>.</w:t>
      </w:r>
    </w:p>
    <w:p w14:paraId="75CA7FA1" w14:textId="77777777" w:rsidR="00E21D04" w:rsidRPr="005F3D17" w:rsidRDefault="00E21D04" w:rsidP="00E21D04">
      <w:pPr>
        <w:pStyle w:val="af7"/>
        <w:tabs>
          <w:tab w:val="left" w:pos="0"/>
        </w:tabs>
        <w:ind w:left="1080"/>
        <w:jc w:val="both"/>
        <w:rPr>
          <w:rFonts w:ascii="Times New Roman" w:hAnsi="Times New Roman"/>
          <w:color w:val="000000"/>
          <w:sz w:val="26"/>
          <w:szCs w:val="26"/>
        </w:rPr>
      </w:pPr>
    </w:p>
    <w:p w14:paraId="7BE8A9F8" w14:textId="280CD260" w:rsidR="00AB4DCF" w:rsidRPr="005F3D17" w:rsidRDefault="00AB4DCF">
      <w:pPr>
        <w:pStyle w:val="af7"/>
        <w:numPr>
          <w:ilvl w:val="0"/>
          <w:numId w:val="8"/>
        </w:numPr>
        <w:shd w:val="clear" w:color="auto" w:fill="FFFFFF"/>
        <w:tabs>
          <w:tab w:val="left" w:pos="851"/>
        </w:tabs>
        <w:spacing w:after="22" w:line="276" w:lineRule="auto"/>
        <w:jc w:val="both"/>
        <w:rPr>
          <w:rFonts w:ascii="Times New Roman" w:eastAsia="SimSun" w:hAnsi="Times New Roman"/>
          <w:color w:val="000000"/>
          <w:sz w:val="26"/>
          <w:szCs w:val="26"/>
          <w:lang w:val="ky-KG"/>
        </w:rPr>
      </w:pPr>
      <w:r w:rsidRPr="005F3D17">
        <w:rPr>
          <w:rFonts w:ascii="Times New Roman" w:eastAsia="SimSun" w:hAnsi="Times New Roman"/>
          <w:color w:val="000000"/>
          <w:sz w:val="26"/>
          <w:szCs w:val="26"/>
          <w:lang w:val="ky-KG"/>
        </w:rPr>
        <w:t>Консультант  ведет в эксплуатацию ЦОП на сервере МОН КР или арендованной ведомством месте;</w:t>
      </w:r>
    </w:p>
    <w:p w14:paraId="50A9B922" w14:textId="0D7079AB" w:rsidR="00D3618E" w:rsidRPr="005F3D17" w:rsidRDefault="004208BD">
      <w:pPr>
        <w:pStyle w:val="af7"/>
        <w:numPr>
          <w:ilvl w:val="0"/>
          <w:numId w:val="8"/>
        </w:numPr>
        <w:shd w:val="clear" w:color="auto" w:fill="FFFFFF"/>
        <w:tabs>
          <w:tab w:val="left" w:pos="851"/>
        </w:tabs>
        <w:spacing w:after="22" w:line="276" w:lineRule="auto"/>
        <w:jc w:val="both"/>
        <w:rPr>
          <w:rFonts w:ascii="Times New Roman" w:eastAsia="SimSun" w:hAnsi="Times New Roman"/>
          <w:color w:val="000000"/>
          <w:sz w:val="26"/>
          <w:szCs w:val="26"/>
          <w:lang w:val="ky-KG"/>
        </w:rPr>
      </w:pPr>
      <w:r w:rsidRPr="005F3D17">
        <w:rPr>
          <w:rFonts w:ascii="Times New Roman" w:eastAsia="SimSun" w:hAnsi="Times New Roman"/>
          <w:color w:val="000000"/>
          <w:sz w:val="26"/>
          <w:szCs w:val="26"/>
          <w:lang w:val="ky-KG"/>
        </w:rPr>
        <w:t xml:space="preserve">Консультант предоставляет техническую поддержку для всех продуктов ЦОП в течение </w:t>
      </w:r>
      <w:r w:rsidR="006B72B7" w:rsidRPr="005F3D17">
        <w:rPr>
          <w:rFonts w:ascii="Times New Roman" w:eastAsia="SimSun" w:hAnsi="Times New Roman"/>
          <w:color w:val="000000"/>
          <w:sz w:val="26"/>
          <w:szCs w:val="26"/>
          <w:lang w:val="ky-KG"/>
        </w:rPr>
        <w:t>12</w:t>
      </w:r>
      <w:r w:rsidRPr="005F3D17">
        <w:rPr>
          <w:rFonts w:ascii="Times New Roman" w:eastAsia="SimSun" w:hAnsi="Times New Roman"/>
          <w:color w:val="000000"/>
          <w:sz w:val="26"/>
          <w:szCs w:val="26"/>
          <w:lang w:val="ky-KG"/>
        </w:rPr>
        <w:t xml:space="preserve"> (</w:t>
      </w:r>
      <w:r w:rsidR="006B72B7" w:rsidRPr="005F3D17">
        <w:rPr>
          <w:rFonts w:ascii="Times New Roman" w:eastAsia="SimSun" w:hAnsi="Times New Roman"/>
          <w:color w:val="000000"/>
          <w:sz w:val="26"/>
          <w:szCs w:val="26"/>
          <w:lang w:val="ky-KG"/>
        </w:rPr>
        <w:t>двенадцати</w:t>
      </w:r>
      <w:r w:rsidRPr="005F3D17">
        <w:rPr>
          <w:rFonts w:ascii="Times New Roman" w:eastAsia="SimSun" w:hAnsi="Times New Roman"/>
          <w:color w:val="000000"/>
          <w:sz w:val="26"/>
          <w:szCs w:val="26"/>
          <w:lang w:val="ky-KG"/>
        </w:rPr>
        <w:t>) месяцев после приемки и подписания Акта приема-передачи</w:t>
      </w:r>
      <w:r w:rsidR="00DA6CCD" w:rsidRPr="005F3D17">
        <w:rPr>
          <w:rFonts w:ascii="Times New Roman" w:eastAsia="SimSun" w:hAnsi="Times New Roman"/>
          <w:color w:val="000000"/>
          <w:sz w:val="26"/>
          <w:szCs w:val="26"/>
          <w:lang w:val="ky-KG"/>
        </w:rPr>
        <w:t>.</w:t>
      </w:r>
    </w:p>
    <w:p w14:paraId="1A301EF3" w14:textId="77777777" w:rsidR="00D3618E" w:rsidRPr="005F3D17" w:rsidRDefault="00D3618E">
      <w:pPr>
        <w:shd w:val="clear" w:color="auto" w:fill="FFFFFF"/>
        <w:tabs>
          <w:tab w:val="left" w:pos="851"/>
        </w:tabs>
        <w:spacing w:after="22"/>
        <w:jc w:val="both"/>
        <w:rPr>
          <w:rFonts w:ascii="Times New Roman" w:hAnsi="Times New Roman"/>
          <w:color w:val="000000"/>
          <w:sz w:val="26"/>
          <w:szCs w:val="26"/>
        </w:rPr>
      </w:pPr>
    </w:p>
    <w:p w14:paraId="046C484C" w14:textId="43E51D80" w:rsidR="00324279" w:rsidRPr="005F3D17" w:rsidRDefault="004208BD" w:rsidP="00202F7E">
      <w:pPr>
        <w:tabs>
          <w:tab w:val="left" w:pos="990"/>
        </w:tabs>
        <w:spacing w:before="120" w:after="120" w:line="240" w:lineRule="auto"/>
        <w:ind w:firstLine="63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F3D1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V</w:t>
      </w:r>
      <w:r w:rsidRPr="005F3D1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.</w:t>
      </w:r>
      <w:r w:rsidRPr="005F3D1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ab/>
      </w:r>
      <w:r w:rsidR="00324279" w:rsidRPr="005F3D1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Технические требования к цифровой </w:t>
      </w:r>
      <w:r w:rsidR="00F07FDF" w:rsidRPr="005F3D1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образовательную</w:t>
      </w:r>
      <w:r w:rsidR="00324279" w:rsidRPr="005F3D1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платформ</w:t>
      </w:r>
      <w:r w:rsidR="00F07FDF" w:rsidRPr="005F3D1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у</w:t>
      </w:r>
    </w:p>
    <w:p w14:paraId="47A9837A" w14:textId="2CF4B1F9" w:rsidR="00063031" w:rsidRPr="005F3D17" w:rsidRDefault="00063031" w:rsidP="00063031">
      <w:pPr>
        <w:tabs>
          <w:tab w:val="left" w:pos="990"/>
        </w:tabs>
        <w:spacing w:before="120" w:after="120" w:line="240" w:lineRule="auto"/>
        <w:ind w:firstLine="63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F3D1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1.Требование к ЦОП при разработке архитектуры</w:t>
      </w:r>
    </w:p>
    <w:p w14:paraId="1B4D59D8" w14:textId="701C32E5" w:rsidR="00B61A78" w:rsidRPr="005F3D17" w:rsidRDefault="007B71C7" w:rsidP="009B2065">
      <w:pPr>
        <w:pStyle w:val="af7"/>
        <w:numPr>
          <w:ilvl w:val="0"/>
          <w:numId w:val="28"/>
        </w:numPr>
        <w:tabs>
          <w:tab w:val="left" w:pos="851"/>
        </w:tabs>
        <w:spacing w:before="120" w:after="120"/>
        <w:jc w:val="both"/>
        <w:rPr>
          <w:rFonts w:ascii="Times New Roman" w:eastAsia="SimSun" w:hAnsi="Times New Roman"/>
          <w:color w:val="000000"/>
          <w:sz w:val="26"/>
          <w:szCs w:val="26"/>
          <w:lang w:val="ky-KG"/>
        </w:rPr>
      </w:pPr>
      <w:r w:rsidRPr="005F3D17">
        <w:rPr>
          <w:rFonts w:ascii="Times New Roman" w:eastAsia="SimSun" w:hAnsi="Times New Roman"/>
          <w:color w:val="000000"/>
          <w:sz w:val="26"/>
          <w:szCs w:val="26"/>
          <w:lang w:val="ky-KG"/>
        </w:rPr>
        <w:t>П</w:t>
      </w:r>
      <w:r w:rsidR="00B61A78" w:rsidRPr="005F3D17">
        <w:rPr>
          <w:rFonts w:ascii="Times New Roman" w:eastAsia="SimSun" w:hAnsi="Times New Roman"/>
          <w:color w:val="000000"/>
          <w:sz w:val="26"/>
          <w:szCs w:val="26"/>
          <w:lang w:val="ky-KG"/>
        </w:rPr>
        <w:t>латформа должна обеспечить устойчивость к высоким нагрузкам и функционирующим в режиме 24x7</w:t>
      </w:r>
      <w:r w:rsidR="0046587D" w:rsidRPr="005F3D17">
        <w:rPr>
          <w:rFonts w:ascii="Times New Roman" w:eastAsia="SimSun" w:hAnsi="Times New Roman"/>
          <w:color w:val="000000"/>
          <w:sz w:val="26"/>
          <w:szCs w:val="26"/>
          <w:lang w:val="ky-KG"/>
        </w:rPr>
        <w:t> 356 дней в году, с надежностью 9</w:t>
      </w:r>
      <w:r w:rsidR="006D3083" w:rsidRPr="005F3D17">
        <w:rPr>
          <w:rFonts w:ascii="Times New Roman" w:eastAsia="SimSun" w:hAnsi="Times New Roman"/>
          <w:color w:val="000000"/>
          <w:sz w:val="26"/>
          <w:szCs w:val="26"/>
          <w:lang w:val="ky-KG"/>
        </w:rPr>
        <w:t>9</w:t>
      </w:r>
      <w:r w:rsidR="0046587D" w:rsidRPr="005F3D17">
        <w:rPr>
          <w:rFonts w:ascii="Times New Roman" w:eastAsia="SimSun" w:hAnsi="Times New Roman"/>
          <w:color w:val="000000"/>
          <w:sz w:val="26"/>
          <w:szCs w:val="26"/>
          <w:lang w:val="ky-KG"/>
        </w:rPr>
        <w:t>,</w:t>
      </w:r>
      <w:r w:rsidR="006D3083" w:rsidRPr="005F3D17">
        <w:rPr>
          <w:rFonts w:ascii="Times New Roman" w:eastAsia="SimSun" w:hAnsi="Times New Roman"/>
          <w:color w:val="000000"/>
          <w:sz w:val="26"/>
          <w:szCs w:val="26"/>
          <w:lang w:val="ky-KG"/>
        </w:rPr>
        <w:t>9</w:t>
      </w:r>
      <w:r w:rsidR="0046587D" w:rsidRPr="005F3D17">
        <w:rPr>
          <w:rFonts w:ascii="Times New Roman" w:eastAsia="SimSun" w:hAnsi="Times New Roman"/>
          <w:color w:val="000000"/>
          <w:sz w:val="26"/>
          <w:szCs w:val="26"/>
          <w:lang w:val="ky-KG"/>
        </w:rPr>
        <w:t>%</w:t>
      </w:r>
      <w:r w:rsidR="00B61A78" w:rsidRPr="005F3D17">
        <w:rPr>
          <w:rFonts w:ascii="Times New Roman" w:eastAsia="SimSun" w:hAnsi="Times New Roman"/>
          <w:color w:val="000000"/>
          <w:sz w:val="26"/>
          <w:szCs w:val="26"/>
          <w:lang w:val="ky-KG"/>
        </w:rPr>
        <w:t>;</w:t>
      </w:r>
    </w:p>
    <w:p w14:paraId="66D4F406" w14:textId="42DFD064" w:rsidR="00B61A78" w:rsidRPr="005F3D17" w:rsidRDefault="007B71C7" w:rsidP="009B2065">
      <w:pPr>
        <w:pStyle w:val="af7"/>
        <w:numPr>
          <w:ilvl w:val="0"/>
          <w:numId w:val="28"/>
        </w:numPr>
        <w:jc w:val="both"/>
        <w:rPr>
          <w:rFonts w:ascii="Times New Roman" w:eastAsia="SimSun" w:hAnsi="Times New Roman"/>
          <w:color w:val="000000"/>
          <w:sz w:val="26"/>
          <w:szCs w:val="26"/>
          <w:lang w:val="ky-KG"/>
        </w:rPr>
      </w:pPr>
      <w:r w:rsidRPr="005F3D17">
        <w:rPr>
          <w:rFonts w:ascii="Times New Roman" w:eastAsia="SimSun" w:hAnsi="Times New Roman"/>
          <w:color w:val="000000"/>
          <w:sz w:val="26"/>
          <w:szCs w:val="26"/>
          <w:lang w:val="ky-KG"/>
        </w:rPr>
        <w:t>И</w:t>
      </w:r>
      <w:r w:rsidR="00B61A78" w:rsidRPr="005F3D17">
        <w:rPr>
          <w:rFonts w:ascii="Times New Roman" w:eastAsia="SimSun" w:hAnsi="Times New Roman"/>
          <w:color w:val="000000"/>
          <w:sz w:val="26"/>
          <w:szCs w:val="26"/>
          <w:lang w:val="ky-KG"/>
        </w:rPr>
        <w:t>спользуемые технические решения должны иметь все необходимые параметры для последующего развития и масштабирования ЦОП без существенных изменений ее архитектуры и/или входящих в него программных компонентов;</w:t>
      </w:r>
    </w:p>
    <w:p w14:paraId="61254C39" w14:textId="0175715F" w:rsidR="00B61A78" w:rsidRPr="005F3D17" w:rsidRDefault="007B71C7" w:rsidP="009B2065">
      <w:pPr>
        <w:pStyle w:val="af7"/>
        <w:numPr>
          <w:ilvl w:val="0"/>
          <w:numId w:val="28"/>
        </w:numPr>
        <w:tabs>
          <w:tab w:val="left" w:pos="851"/>
        </w:tabs>
        <w:spacing w:before="120" w:after="120"/>
        <w:jc w:val="both"/>
        <w:rPr>
          <w:rFonts w:ascii="Times New Roman" w:eastAsia="SimSun" w:hAnsi="Times New Roman"/>
          <w:color w:val="000000"/>
          <w:sz w:val="26"/>
          <w:szCs w:val="26"/>
          <w:lang w:val="ky-KG"/>
        </w:rPr>
      </w:pPr>
      <w:r w:rsidRPr="005F3D17">
        <w:rPr>
          <w:rFonts w:ascii="Times New Roman" w:eastAsia="SimSun" w:hAnsi="Times New Roman"/>
          <w:color w:val="000000"/>
          <w:sz w:val="26"/>
          <w:szCs w:val="26"/>
          <w:lang w:val="ky-KG"/>
        </w:rPr>
        <w:t>И</w:t>
      </w:r>
      <w:r w:rsidR="00B61A78" w:rsidRPr="005F3D17">
        <w:rPr>
          <w:rFonts w:ascii="Times New Roman" w:eastAsia="SimSun" w:hAnsi="Times New Roman"/>
          <w:color w:val="000000"/>
          <w:sz w:val="26"/>
          <w:szCs w:val="26"/>
          <w:lang w:val="ky-KG"/>
        </w:rPr>
        <w:t>нтерфейсы всех компонентов ЦОП должны проектироваться и разрабатываться в едином стиле, для решения схожих функциональных задач должны использоваться схожие интерфейсы и механизмы;</w:t>
      </w:r>
    </w:p>
    <w:p w14:paraId="20298F92" w14:textId="19F62028" w:rsidR="00B61A78" w:rsidRPr="005F3D17" w:rsidRDefault="007B71C7" w:rsidP="009B2065">
      <w:pPr>
        <w:pStyle w:val="af7"/>
        <w:numPr>
          <w:ilvl w:val="0"/>
          <w:numId w:val="28"/>
        </w:numPr>
        <w:jc w:val="both"/>
        <w:rPr>
          <w:rFonts w:ascii="Times New Roman" w:eastAsia="SimSun" w:hAnsi="Times New Roman"/>
          <w:color w:val="000000"/>
          <w:sz w:val="26"/>
          <w:szCs w:val="26"/>
          <w:lang w:val="ky-KG"/>
        </w:rPr>
      </w:pPr>
      <w:r w:rsidRPr="005F3D17">
        <w:rPr>
          <w:rFonts w:ascii="Times New Roman" w:eastAsia="SimSun" w:hAnsi="Times New Roman"/>
          <w:color w:val="000000"/>
          <w:sz w:val="26"/>
          <w:szCs w:val="26"/>
          <w:lang w:val="ky-KG"/>
        </w:rPr>
        <w:t>В</w:t>
      </w:r>
      <w:r w:rsidR="00B61A78" w:rsidRPr="005F3D17">
        <w:rPr>
          <w:rFonts w:ascii="Times New Roman" w:eastAsia="SimSun" w:hAnsi="Times New Roman"/>
          <w:color w:val="000000"/>
          <w:sz w:val="26"/>
          <w:szCs w:val="26"/>
          <w:lang w:val="ky-KG"/>
        </w:rPr>
        <w:t>еб-интерфейсы компонентов ЦОП должны обеспечивать корректную обработку случаев временного обрыва интернет-соединения для всех выполняемых операций с теми данными, которые на момент обрыва переданы в браузер;</w:t>
      </w:r>
    </w:p>
    <w:p w14:paraId="5737F81B" w14:textId="46CC96B6" w:rsidR="00B61A78" w:rsidRPr="005F3D17" w:rsidRDefault="007B71C7" w:rsidP="009B2065">
      <w:pPr>
        <w:pStyle w:val="af7"/>
        <w:numPr>
          <w:ilvl w:val="0"/>
          <w:numId w:val="28"/>
        </w:numPr>
        <w:jc w:val="both"/>
        <w:rPr>
          <w:rFonts w:ascii="Times New Roman" w:eastAsia="SimSun" w:hAnsi="Times New Roman"/>
          <w:color w:val="000000"/>
          <w:sz w:val="26"/>
          <w:szCs w:val="26"/>
          <w:lang w:val="ky-KG"/>
        </w:rPr>
      </w:pPr>
      <w:r w:rsidRPr="005F3D17">
        <w:rPr>
          <w:rFonts w:ascii="Times New Roman" w:eastAsia="SimSun" w:hAnsi="Times New Roman"/>
          <w:color w:val="000000"/>
          <w:sz w:val="26"/>
          <w:szCs w:val="26"/>
          <w:lang w:val="ky-KG"/>
        </w:rPr>
        <w:t>П</w:t>
      </w:r>
      <w:r w:rsidR="00B61A78" w:rsidRPr="005F3D17">
        <w:rPr>
          <w:rFonts w:ascii="Times New Roman" w:eastAsia="SimSun" w:hAnsi="Times New Roman"/>
          <w:color w:val="000000"/>
          <w:sz w:val="26"/>
          <w:szCs w:val="26"/>
          <w:lang w:val="ky-KG"/>
        </w:rPr>
        <w:t>ри проектировании и разработке ЦОП должна быть основана на мультисервисной архитектуре с использованием подхода ООП (обьектно-ориентированный язык программирования);</w:t>
      </w:r>
    </w:p>
    <w:p w14:paraId="31BE8E26" w14:textId="41878DD3" w:rsidR="00422ED4" w:rsidRPr="005F3D17" w:rsidRDefault="00422ED4" w:rsidP="009B2065">
      <w:pPr>
        <w:pStyle w:val="af7"/>
        <w:numPr>
          <w:ilvl w:val="0"/>
          <w:numId w:val="28"/>
        </w:numPr>
        <w:jc w:val="both"/>
        <w:rPr>
          <w:rFonts w:ascii="Times New Roman" w:eastAsia="SimSun" w:hAnsi="Times New Roman"/>
          <w:color w:val="000000"/>
          <w:sz w:val="26"/>
          <w:szCs w:val="26"/>
          <w:lang w:val="ky-KG"/>
        </w:rPr>
      </w:pPr>
      <w:r w:rsidRPr="005F3D17">
        <w:rPr>
          <w:rFonts w:ascii="Times New Roman" w:eastAsia="SimSun" w:hAnsi="Times New Roman"/>
          <w:color w:val="000000"/>
          <w:sz w:val="26"/>
          <w:szCs w:val="26"/>
          <w:lang w:val="ky-KG"/>
        </w:rPr>
        <w:t>При проектировании и разработке ЦОП должна быть использовано архитектурн</w:t>
      </w:r>
      <w:r w:rsidR="00D305B1" w:rsidRPr="005F3D17">
        <w:rPr>
          <w:rFonts w:ascii="Times New Roman" w:eastAsia="SimSun" w:hAnsi="Times New Roman"/>
          <w:color w:val="000000"/>
          <w:sz w:val="26"/>
          <w:szCs w:val="26"/>
          <w:lang w:val="ky-KG"/>
        </w:rPr>
        <w:t>ый</w:t>
      </w:r>
      <w:r w:rsidRPr="005F3D17">
        <w:rPr>
          <w:rFonts w:ascii="Times New Roman" w:eastAsia="SimSun" w:hAnsi="Times New Roman"/>
          <w:color w:val="000000"/>
          <w:sz w:val="26"/>
          <w:szCs w:val="26"/>
          <w:lang w:val="ky-KG"/>
        </w:rPr>
        <w:t xml:space="preserve"> стил</w:t>
      </w:r>
      <w:r w:rsidR="00D305B1" w:rsidRPr="005F3D17">
        <w:rPr>
          <w:rFonts w:ascii="Times New Roman" w:eastAsia="SimSun" w:hAnsi="Times New Roman"/>
          <w:color w:val="000000"/>
          <w:sz w:val="26"/>
          <w:szCs w:val="26"/>
          <w:lang w:val="ky-KG"/>
        </w:rPr>
        <w:t>ь</w:t>
      </w:r>
      <w:r w:rsidRPr="005F3D17">
        <w:rPr>
          <w:rFonts w:ascii="Times New Roman" w:eastAsia="SimSun" w:hAnsi="Times New Roman"/>
          <w:color w:val="000000"/>
          <w:sz w:val="26"/>
          <w:szCs w:val="26"/>
          <w:lang w:val="ky-KG"/>
        </w:rPr>
        <w:t xml:space="preserve"> взаимодействия REST API;</w:t>
      </w:r>
    </w:p>
    <w:p w14:paraId="7AD58F01" w14:textId="1FE79DA6" w:rsidR="008D1264" w:rsidRPr="005F3D17" w:rsidRDefault="008D1264" w:rsidP="009B2065">
      <w:pPr>
        <w:pStyle w:val="af7"/>
        <w:numPr>
          <w:ilvl w:val="0"/>
          <w:numId w:val="28"/>
        </w:numPr>
        <w:jc w:val="both"/>
        <w:rPr>
          <w:rFonts w:ascii="Times New Roman" w:eastAsia="SimSun" w:hAnsi="Times New Roman"/>
          <w:color w:val="000000"/>
          <w:sz w:val="26"/>
          <w:szCs w:val="26"/>
          <w:lang w:val="ky-KG"/>
        </w:rPr>
      </w:pPr>
      <w:r w:rsidRPr="005F3D17">
        <w:rPr>
          <w:rFonts w:ascii="Times New Roman" w:eastAsia="SimSun" w:hAnsi="Times New Roman"/>
          <w:color w:val="000000"/>
          <w:sz w:val="26"/>
          <w:szCs w:val="26"/>
          <w:lang w:val="ky-KG"/>
        </w:rPr>
        <w:t xml:space="preserve">При разработке ЦОП консультант не должен использовать платные решение или требующих </w:t>
      </w:r>
      <w:r w:rsidR="007431B5" w:rsidRPr="005F3D17">
        <w:rPr>
          <w:rFonts w:ascii="Times New Roman" w:eastAsia="SimSun" w:hAnsi="Times New Roman"/>
          <w:color w:val="000000"/>
          <w:sz w:val="26"/>
          <w:szCs w:val="26"/>
          <w:lang w:val="ky-KG"/>
        </w:rPr>
        <w:t>оплаты</w:t>
      </w:r>
      <w:r w:rsidRPr="005F3D17">
        <w:rPr>
          <w:rFonts w:ascii="Times New Roman" w:eastAsia="SimSun" w:hAnsi="Times New Roman"/>
          <w:color w:val="000000"/>
          <w:sz w:val="26"/>
          <w:szCs w:val="26"/>
          <w:lang w:val="ky-KG"/>
        </w:rPr>
        <w:t>.</w:t>
      </w:r>
    </w:p>
    <w:p w14:paraId="3E75314F" w14:textId="5C246620" w:rsidR="00B61A78" w:rsidRPr="005F3D17" w:rsidRDefault="007B71C7" w:rsidP="009B2065">
      <w:pPr>
        <w:pStyle w:val="af7"/>
        <w:numPr>
          <w:ilvl w:val="0"/>
          <w:numId w:val="28"/>
        </w:numPr>
        <w:tabs>
          <w:tab w:val="left" w:pos="851"/>
        </w:tabs>
        <w:spacing w:before="120" w:after="120"/>
        <w:jc w:val="both"/>
        <w:rPr>
          <w:rFonts w:ascii="Times New Roman" w:eastAsia="SimSun" w:hAnsi="Times New Roman"/>
          <w:color w:val="000000"/>
          <w:sz w:val="26"/>
          <w:szCs w:val="26"/>
          <w:lang w:val="ky-KG"/>
        </w:rPr>
      </w:pPr>
      <w:r w:rsidRPr="005F3D17">
        <w:rPr>
          <w:rFonts w:ascii="Times New Roman" w:eastAsia="SimSun" w:hAnsi="Times New Roman"/>
          <w:color w:val="000000"/>
          <w:sz w:val="26"/>
          <w:szCs w:val="26"/>
          <w:lang w:val="ky-KG"/>
        </w:rPr>
        <w:t>П</w:t>
      </w:r>
      <w:r w:rsidR="00B61A78" w:rsidRPr="005F3D17">
        <w:rPr>
          <w:rFonts w:ascii="Times New Roman" w:eastAsia="SimSun" w:hAnsi="Times New Roman"/>
          <w:color w:val="000000"/>
          <w:sz w:val="26"/>
          <w:szCs w:val="26"/>
          <w:lang w:val="ky-KG"/>
        </w:rPr>
        <w:t>ри написании программного продукта, участки программного кода в достаточной степени должны обладать следующими качествами:</w:t>
      </w:r>
    </w:p>
    <w:p w14:paraId="30F18316" w14:textId="59C5AE4D" w:rsidR="00B61A78" w:rsidRPr="005F3D17" w:rsidRDefault="00B61A78" w:rsidP="009B2065">
      <w:pPr>
        <w:pStyle w:val="af7"/>
        <w:tabs>
          <w:tab w:val="left" w:pos="851"/>
        </w:tabs>
        <w:spacing w:before="120" w:after="120"/>
        <w:ind w:left="360"/>
        <w:jc w:val="both"/>
        <w:rPr>
          <w:rFonts w:ascii="Times New Roman" w:eastAsia="SimSun" w:hAnsi="Times New Roman"/>
          <w:color w:val="000000"/>
          <w:sz w:val="26"/>
          <w:szCs w:val="26"/>
          <w:lang w:val="ky-KG"/>
        </w:rPr>
      </w:pPr>
      <w:r w:rsidRPr="005F3D17">
        <w:rPr>
          <w:rFonts w:ascii="Times New Roman" w:eastAsia="SimSun" w:hAnsi="Times New Roman"/>
          <w:color w:val="000000"/>
          <w:sz w:val="26"/>
          <w:szCs w:val="26"/>
          <w:lang w:val="ky-KG"/>
        </w:rPr>
        <w:lastRenderedPageBreak/>
        <w:tab/>
        <w:t>- максимально линейный;</w:t>
      </w:r>
    </w:p>
    <w:p w14:paraId="3C3E9F3C" w14:textId="0FBC93AC" w:rsidR="00B61A78" w:rsidRPr="005F3D17" w:rsidRDefault="00B61A78" w:rsidP="009B2065">
      <w:pPr>
        <w:pStyle w:val="af7"/>
        <w:tabs>
          <w:tab w:val="left" w:pos="851"/>
        </w:tabs>
        <w:spacing w:before="120" w:after="120"/>
        <w:ind w:left="360"/>
        <w:jc w:val="both"/>
        <w:rPr>
          <w:rFonts w:ascii="Times New Roman" w:eastAsia="SimSun" w:hAnsi="Times New Roman"/>
          <w:color w:val="000000"/>
          <w:sz w:val="26"/>
          <w:szCs w:val="26"/>
          <w:lang w:val="ky-KG"/>
        </w:rPr>
      </w:pPr>
      <w:r w:rsidRPr="005F3D17">
        <w:rPr>
          <w:rFonts w:ascii="Times New Roman" w:eastAsia="SimSun" w:hAnsi="Times New Roman"/>
          <w:color w:val="000000"/>
          <w:sz w:val="26"/>
          <w:szCs w:val="26"/>
          <w:lang w:val="ky-KG"/>
        </w:rPr>
        <w:tab/>
        <w:t>-короткий;</w:t>
      </w:r>
    </w:p>
    <w:p w14:paraId="496F9C22" w14:textId="5079DCD7" w:rsidR="00B61A78" w:rsidRPr="005F3D17" w:rsidRDefault="00B61A78" w:rsidP="009B2065">
      <w:pPr>
        <w:pStyle w:val="af7"/>
        <w:tabs>
          <w:tab w:val="left" w:pos="851"/>
        </w:tabs>
        <w:spacing w:before="120" w:after="120"/>
        <w:ind w:left="360"/>
        <w:jc w:val="both"/>
        <w:rPr>
          <w:rFonts w:ascii="Times New Roman" w:eastAsia="SimSun" w:hAnsi="Times New Roman"/>
          <w:color w:val="000000"/>
          <w:sz w:val="26"/>
          <w:szCs w:val="26"/>
          <w:lang w:val="ky-KG"/>
        </w:rPr>
      </w:pPr>
      <w:r w:rsidRPr="005F3D17">
        <w:rPr>
          <w:rFonts w:ascii="Times New Roman" w:eastAsia="SimSun" w:hAnsi="Times New Roman"/>
          <w:color w:val="000000"/>
          <w:sz w:val="26"/>
          <w:szCs w:val="26"/>
          <w:lang w:val="ky-KG"/>
        </w:rPr>
        <w:tab/>
        <w:t>-самодокументированный.</w:t>
      </w:r>
    </w:p>
    <w:p w14:paraId="4A5D1E86" w14:textId="380E6987" w:rsidR="009B2065" w:rsidRPr="005F3D17" w:rsidRDefault="009B2065" w:rsidP="009B2065">
      <w:pPr>
        <w:pStyle w:val="af7"/>
        <w:numPr>
          <w:ilvl w:val="0"/>
          <w:numId w:val="28"/>
        </w:numPr>
        <w:jc w:val="both"/>
        <w:rPr>
          <w:rFonts w:ascii="Times New Roman" w:eastAsia="SimSun" w:hAnsi="Times New Roman"/>
          <w:color w:val="000000"/>
          <w:sz w:val="26"/>
          <w:szCs w:val="26"/>
          <w:lang w:val="ky-KG"/>
        </w:rPr>
      </w:pPr>
      <w:r w:rsidRPr="005F3D17">
        <w:rPr>
          <w:rFonts w:ascii="Times New Roman" w:eastAsia="SimSun" w:hAnsi="Times New Roman"/>
          <w:color w:val="000000"/>
          <w:sz w:val="26"/>
          <w:szCs w:val="26"/>
          <w:lang w:val="ky-KG"/>
        </w:rPr>
        <w:t>Структура информационного хранилища ЦОП должна обеспечивать целостность данных и исключать дублирование информации и хранение противоречивых сведений;</w:t>
      </w:r>
    </w:p>
    <w:p w14:paraId="09E095C2" w14:textId="374077B8" w:rsidR="00EF114D" w:rsidRPr="005F3D17" w:rsidRDefault="009B2065" w:rsidP="00863B57">
      <w:pPr>
        <w:pStyle w:val="af7"/>
        <w:numPr>
          <w:ilvl w:val="0"/>
          <w:numId w:val="28"/>
        </w:numPr>
        <w:spacing w:before="120" w:after="120"/>
        <w:jc w:val="both"/>
        <w:rPr>
          <w:rFonts w:ascii="Times New Roman" w:hAnsi="Times New Roman"/>
          <w:color w:val="000000"/>
          <w:sz w:val="26"/>
          <w:szCs w:val="26"/>
        </w:rPr>
      </w:pPr>
      <w:r w:rsidRPr="005F3D17">
        <w:rPr>
          <w:rFonts w:ascii="Times New Roman" w:eastAsia="SimSun" w:hAnsi="Times New Roman"/>
          <w:color w:val="000000"/>
          <w:sz w:val="26"/>
          <w:szCs w:val="26"/>
          <w:lang w:val="ky-KG"/>
        </w:rPr>
        <w:t>Должен быть обеспечен необходимый уровень защиты информации ЦОП для гарантированной работоспособности при любых планируемых нагрузках</w:t>
      </w:r>
      <w:r w:rsidR="00063031" w:rsidRPr="005F3D17">
        <w:rPr>
          <w:rFonts w:ascii="Times New Roman" w:eastAsia="SimSun" w:hAnsi="Times New Roman"/>
          <w:color w:val="000000"/>
          <w:sz w:val="26"/>
          <w:szCs w:val="26"/>
          <w:lang w:val="ky-KG"/>
        </w:rPr>
        <w:t>;</w:t>
      </w:r>
    </w:p>
    <w:p w14:paraId="5CB111A6" w14:textId="7192126C" w:rsidR="00922118" w:rsidRPr="005F3D17" w:rsidRDefault="00FF0FD3" w:rsidP="00922118">
      <w:pPr>
        <w:pStyle w:val="af7"/>
        <w:numPr>
          <w:ilvl w:val="0"/>
          <w:numId w:val="28"/>
        </w:numPr>
        <w:spacing w:before="120" w:after="120"/>
        <w:jc w:val="both"/>
        <w:rPr>
          <w:rFonts w:ascii="Times New Roman" w:hAnsi="Times New Roman"/>
          <w:color w:val="000000"/>
          <w:sz w:val="26"/>
          <w:szCs w:val="26"/>
        </w:rPr>
      </w:pPr>
      <w:r w:rsidRPr="005F3D17">
        <w:rPr>
          <w:rFonts w:ascii="Times New Roman" w:hAnsi="Times New Roman"/>
          <w:color w:val="000000" w:themeColor="text1"/>
          <w:sz w:val="26"/>
          <w:szCs w:val="26"/>
        </w:rPr>
        <w:t>ЦОП</w:t>
      </w:r>
      <w:r w:rsidR="00922118" w:rsidRPr="005F3D17">
        <w:rPr>
          <w:rFonts w:ascii="Times New Roman" w:hAnsi="Times New Roman"/>
          <w:color w:val="000000" w:themeColor="text1"/>
          <w:sz w:val="26"/>
          <w:szCs w:val="26"/>
        </w:rPr>
        <w:t xml:space="preserve"> должна быть разработана в соответствии с требованиями многоуровневой архитектуры и должна состоять из 3 уровней иерархии</w:t>
      </w:r>
      <w:r w:rsidR="00922118" w:rsidRPr="005F3D17">
        <w:rPr>
          <w:rFonts w:ascii="Times New Roman" w:hAnsi="Times New Roman"/>
          <w:color w:val="000000" w:themeColor="text1"/>
          <w:sz w:val="26"/>
          <w:szCs w:val="26"/>
          <w:lang w:val="ky-KG"/>
        </w:rPr>
        <w:t>:</w:t>
      </w:r>
    </w:p>
    <w:p w14:paraId="0FFEE86C" w14:textId="1397AE3E" w:rsidR="00922118" w:rsidRPr="005F3D17" w:rsidRDefault="008E4033" w:rsidP="00922118">
      <w:pPr>
        <w:pStyle w:val="af7"/>
        <w:numPr>
          <w:ilvl w:val="0"/>
          <w:numId w:val="32"/>
        </w:numPr>
        <w:suppressAutoHyphens w:val="0"/>
        <w:spacing w:line="276" w:lineRule="auto"/>
        <w:jc w:val="both"/>
        <w:rPr>
          <w:rFonts w:ascii="Times New Roman" w:hAnsi="Times New Roman"/>
          <w:color w:val="000000" w:themeColor="text1"/>
          <w:sz w:val="26"/>
          <w:szCs w:val="26"/>
          <w:lang w:val="ky-KG"/>
        </w:rPr>
      </w:pPr>
      <w:r w:rsidRPr="005F3D17">
        <w:rPr>
          <w:rFonts w:ascii="Times New Roman" w:hAnsi="Times New Roman"/>
          <w:color w:val="000000" w:themeColor="text1"/>
          <w:sz w:val="26"/>
          <w:szCs w:val="26"/>
          <w:lang w:val="ky-KG"/>
        </w:rPr>
        <w:t>у</w:t>
      </w:r>
      <w:r w:rsidR="00922118" w:rsidRPr="005F3D17">
        <w:rPr>
          <w:rFonts w:ascii="Times New Roman" w:hAnsi="Times New Roman"/>
          <w:color w:val="000000" w:themeColor="text1"/>
          <w:sz w:val="26"/>
          <w:szCs w:val="26"/>
          <w:lang w:val="ky-KG"/>
        </w:rPr>
        <w:t xml:space="preserve">ровень отображения </w:t>
      </w:r>
      <w:r w:rsidR="00922118" w:rsidRPr="005F3D17">
        <w:rPr>
          <w:rFonts w:ascii="Times New Roman" w:hAnsi="Times New Roman"/>
          <w:color w:val="000000" w:themeColor="text1"/>
          <w:sz w:val="26"/>
          <w:szCs w:val="26"/>
        </w:rPr>
        <w:t>(</w:t>
      </w:r>
      <w:r w:rsidR="00922118" w:rsidRPr="005F3D17">
        <w:rPr>
          <w:rFonts w:ascii="Times New Roman" w:hAnsi="Times New Roman"/>
          <w:color w:val="000000" w:themeColor="text1"/>
          <w:sz w:val="26"/>
          <w:szCs w:val="26"/>
          <w:lang w:val="en-US"/>
        </w:rPr>
        <w:t>User</w:t>
      </w:r>
      <w:r w:rsidR="00922118" w:rsidRPr="005F3D17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922118" w:rsidRPr="005F3D17">
        <w:rPr>
          <w:rFonts w:ascii="Times New Roman" w:hAnsi="Times New Roman"/>
          <w:color w:val="000000" w:themeColor="text1"/>
          <w:sz w:val="26"/>
          <w:szCs w:val="26"/>
          <w:lang w:val="en-US"/>
        </w:rPr>
        <w:t>Interface</w:t>
      </w:r>
      <w:r w:rsidR="00922118" w:rsidRPr="005F3D17">
        <w:rPr>
          <w:rFonts w:ascii="Times New Roman" w:hAnsi="Times New Roman"/>
          <w:color w:val="000000" w:themeColor="text1"/>
          <w:sz w:val="26"/>
          <w:szCs w:val="26"/>
        </w:rPr>
        <w:t>)- должен обеспечить взаимодействие пользователя с информационной системой и отображать информацию для пользователя;</w:t>
      </w:r>
    </w:p>
    <w:p w14:paraId="412725EA" w14:textId="3D043832" w:rsidR="00922118" w:rsidRPr="005F3D17" w:rsidRDefault="008E4033" w:rsidP="00922118">
      <w:pPr>
        <w:pStyle w:val="af7"/>
        <w:numPr>
          <w:ilvl w:val="0"/>
          <w:numId w:val="32"/>
        </w:numPr>
        <w:suppressAutoHyphens w:val="0"/>
        <w:spacing w:line="276" w:lineRule="auto"/>
        <w:jc w:val="both"/>
        <w:rPr>
          <w:rFonts w:ascii="Times New Roman" w:hAnsi="Times New Roman"/>
          <w:color w:val="000000" w:themeColor="text1"/>
          <w:sz w:val="26"/>
          <w:szCs w:val="26"/>
          <w:lang w:val="ky-KG"/>
        </w:rPr>
      </w:pPr>
      <w:r w:rsidRPr="005F3D17">
        <w:rPr>
          <w:rFonts w:ascii="Times New Roman" w:hAnsi="Times New Roman"/>
          <w:color w:val="000000" w:themeColor="text1"/>
          <w:sz w:val="26"/>
          <w:szCs w:val="26"/>
          <w:lang w:val="ky-KG"/>
        </w:rPr>
        <w:t>у</w:t>
      </w:r>
      <w:r w:rsidR="00922118" w:rsidRPr="005F3D17">
        <w:rPr>
          <w:rFonts w:ascii="Times New Roman" w:hAnsi="Times New Roman"/>
          <w:color w:val="000000" w:themeColor="text1"/>
          <w:sz w:val="26"/>
          <w:szCs w:val="26"/>
          <w:lang w:val="ky-KG"/>
        </w:rPr>
        <w:t>ровень логики деятельности;</w:t>
      </w:r>
    </w:p>
    <w:p w14:paraId="370ACD47" w14:textId="6493CAF4" w:rsidR="008E4033" w:rsidRPr="005F3D17" w:rsidRDefault="008E4033" w:rsidP="00247B81">
      <w:pPr>
        <w:pStyle w:val="af7"/>
        <w:numPr>
          <w:ilvl w:val="0"/>
          <w:numId w:val="32"/>
        </w:numPr>
        <w:tabs>
          <w:tab w:val="left" w:pos="0"/>
        </w:tabs>
        <w:suppressAutoHyphens w:val="0"/>
        <w:spacing w:line="276" w:lineRule="auto"/>
        <w:jc w:val="both"/>
        <w:rPr>
          <w:rFonts w:ascii="Times New Roman" w:hAnsi="Times New Roman"/>
          <w:color w:val="000000" w:themeColor="text1"/>
          <w:sz w:val="26"/>
          <w:szCs w:val="26"/>
          <w:lang w:val="ky-KG"/>
        </w:rPr>
      </w:pPr>
      <w:r w:rsidRPr="005F3D17">
        <w:rPr>
          <w:rFonts w:ascii="Times New Roman" w:hAnsi="Times New Roman"/>
          <w:color w:val="000000" w:themeColor="text1"/>
          <w:sz w:val="26"/>
          <w:szCs w:val="26"/>
          <w:lang w:val="ky-KG"/>
        </w:rPr>
        <w:t>уровень базы данных должен обеспечить сохранность данных.</w:t>
      </w:r>
    </w:p>
    <w:p w14:paraId="0EEAB1BB" w14:textId="29C79C90" w:rsidR="00922118" w:rsidRPr="005F3D17" w:rsidRDefault="00FF0FD3" w:rsidP="00863B57">
      <w:pPr>
        <w:pStyle w:val="af7"/>
        <w:numPr>
          <w:ilvl w:val="0"/>
          <w:numId w:val="28"/>
        </w:numPr>
        <w:spacing w:before="120" w:after="120"/>
        <w:jc w:val="both"/>
        <w:rPr>
          <w:rFonts w:ascii="Times New Roman" w:hAnsi="Times New Roman"/>
          <w:color w:val="000000"/>
          <w:sz w:val="26"/>
          <w:szCs w:val="26"/>
        </w:rPr>
      </w:pPr>
      <w:r w:rsidRPr="005F3D17">
        <w:rPr>
          <w:rFonts w:ascii="Times New Roman" w:hAnsi="Times New Roman"/>
          <w:color w:val="000000" w:themeColor="text1"/>
          <w:sz w:val="26"/>
          <w:szCs w:val="26"/>
          <w:lang w:val="ky-KG"/>
        </w:rPr>
        <w:t>Функциональные компоненты ЦОП должны быть реализована на функциональности операционных систем, возможностях аппаратного оборудования или при помощи другого программного обеспечения. Высокая доступность должна быть реализована на уровне логики деятельности и на уровне базы данных.</w:t>
      </w:r>
    </w:p>
    <w:p w14:paraId="69CDFC8D" w14:textId="7B811DED" w:rsidR="00E32993" w:rsidRPr="005F3D17" w:rsidRDefault="00E57DEA" w:rsidP="00863B57">
      <w:pPr>
        <w:pStyle w:val="af7"/>
        <w:numPr>
          <w:ilvl w:val="0"/>
          <w:numId w:val="28"/>
        </w:numPr>
        <w:spacing w:before="120" w:after="120"/>
        <w:jc w:val="both"/>
        <w:rPr>
          <w:rFonts w:ascii="Times New Roman" w:hAnsi="Times New Roman"/>
          <w:color w:val="000000"/>
          <w:sz w:val="26"/>
          <w:szCs w:val="26"/>
        </w:rPr>
      </w:pPr>
      <w:r w:rsidRPr="005F3D17">
        <w:rPr>
          <w:rFonts w:ascii="Times New Roman" w:hAnsi="Times New Roman"/>
          <w:color w:val="000000"/>
          <w:sz w:val="26"/>
          <w:szCs w:val="26"/>
        </w:rPr>
        <w:t>Сбой единичных компонентов платформы и/или систем хранения не должен приводить простою ЦОП;</w:t>
      </w:r>
    </w:p>
    <w:p w14:paraId="236604A6" w14:textId="297A44F4" w:rsidR="001E324D" w:rsidRPr="005F3D17" w:rsidRDefault="001E324D" w:rsidP="00863B57">
      <w:pPr>
        <w:pStyle w:val="af7"/>
        <w:numPr>
          <w:ilvl w:val="0"/>
          <w:numId w:val="28"/>
        </w:numPr>
        <w:spacing w:before="120" w:after="120"/>
        <w:jc w:val="both"/>
        <w:rPr>
          <w:rFonts w:ascii="Times New Roman" w:hAnsi="Times New Roman"/>
          <w:color w:val="000000"/>
          <w:sz w:val="26"/>
          <w:szCs w:val="26"/>
        </w:rPr>
      </w:pPr>
      <w:r w:rsidRPr="005F3D17">
        <w:rPr>
          <w:rFonts w:ascii="Times New Roman" w:hAnsi="Times New Roman"/>
          <w:color w:val="000000"/>
          <w:sz w:val="26"/>
          <w:szCs w:val="26"/>
        </w:rPr>
        <w:t xml:space="preserve">ЦОП должен поддерживать информационный </w:t>
      </w:r>
      <w:r w:rsidR="00176335" w:rsidRPr="005F3D17">
        <w:rPr>
          <w:rFonts w:ascii="Times New Roman" w:hAnsi="Times New Roman"/>
          <w:color w:val="000000"/>
          <w:sz w:val="26"/>
          <w:szCs w:val="26"/>
        </w:rPr>
        <w:t>обмен с</w:t>
      </w:r>
      <w:r w:rsidRPr="005F3D17">
        <w:rPr>
          <w:rFonts w:ascii="Times New Roman" w:hAnsi="Times New Roman"/>
          <w:color w:val="000000"/>
          <w:sz w:val="26"/>
          <w:szCs w:val="26"/>
        </w:rPr>
        <w:t xml:space="preserve"> другими информационными системами МОН КР.</w:t>
      </w:r>
    </w:p>
    <w:p w14:paraId="27076939" w14:textId="77777777" w:rsidR="00063031" w:rsidRPr="005F3D17" w:rsidRDefault="00063031" w:rsidP="00202F7E">
      <w:pPr>
        <w:tabs>
          <w:tab w:val="left" w:pos="990"/>
        </w:tabs>
        <w:spacing w:before="120" w:after="120" w:line="240" w:lineRule="auto"/>
        <w:ind w:firstLine="63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14:paraId="7B57464C" w14:textId="137257C2" w:rsidR="00202F7E" w:rsidRPr="005F3D17" w:rsidRDefault="00063031" w:rsidP="00063031">
      <w:pPr>
        <w:tabs>
          <w:tab w:val="left" w:pos="990"/>
        </w:tabs>
        <w:spacing w:before="120" w:after="120" w:line="240" w:lineRule="auto"/>
        <w:ind w:firstLine="63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F3D1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2</w:t>
      </w:r>
      <w:r w:rsidR="00F07FDF" w:rsidRPr="005F3D1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.</w:t>
      </w:r>
      <w:r w:rsidR="00A00401" w:rsidRPr="005F3D1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="00202F7E" w:rsidRPr="005F3D1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Требования к эргономике</w:t>
      </w:r>
    </w:p>
    <w:p w14:paraId="111EF3A0" w14:textId="559085F7" w:rsidR="00202F7E" w:rsidRPr="005F3D17" w:rsidRDefault="00202F7E" w:rsidP="00253747">
      <w:pPr>
        <w:tabs>
          <w:tab w:val="left" w:pos="990"/>
        </w:tabs>
        <w:spacing w:before="120" w:after="120" w:line="240" w:lineRule="auto"/>
        <w:ind w:firstLine="63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F3D17">
        <w:rPr>
          <w:rFonts w:ascii="Times New Roman" w:eastAsia="Times New Roman" w:hAnsi="Times New Roman" w:cs="Times New Roman"/>
          <w:color w:val="000000"/>
          <w:sz w:val="26"/>
          <w:szCs w:val="26"/>
        </w:rPr>
        <w:t>Взаимодействие пользователей с Платформой должно осуществляться посредством визуального графического интерфейса (далее, интерфейс).</w:t>
      </w:r>
    </w:p>
    <w:p w14:paraId="6B74F0ED" w14:textId="77777777" w:rsidR="00202F7E" w:rsidRPr="005F3D17" w:rsidRDefault="00202F7E" w:rsidP="00202F7E">
      <w:pPr>
        <w:tabs>
          <w:tab w:val="left" w:pos="990"/>
        </w:tabs>
        <w:spacing w:before="120" w:after="120" w:line="240" w:lineRule="auto"/>
        <w:ind w:firstLine="63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F3D17">
        <w:rPr>
          <w:rFonts w:ascii="Times New Roman" w:eastAsia="Times New Roman" w:hAnsi="Times New Roman" w:cs="Times New Roman"/>
          <w:color w:val="000000"/>
          <w:sz w:val="26"/>
          <w:szCs w:val="26"/>
        </w:rPr>
        <w:t>Интерфейс должен быть рассчитан на преимущественное использование манипулятора типа «мышь», то есть управление Платформой должно осуществляется с помощью набора экранных меню, кнопок, значков и т. п.  элементов. Клавиатурный режим ввода должен используется главным образом при заполнении и (или) редактировании текстовых и числовых полей экранных форм.</w:t>
      </w:r>
    </w:p>
    <w:p w14:paraId="004BAFF5" w14:textId="240341C4" w:rsidR="00202F7E" w:rsidRPr="005F3D17" w:rsidRDefault="00202F7E" w:rsidP="00202F7E">
      <w:pPr>
        <w:tabs>
          <w:tab w:val="left" w:pos="990"/>
        </w:tabs>
        <w:spacing w:before="120" w:after="120" w:line="240" w:lineRule="auto"/>
        <w:ind w:firstLine="63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F3D1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Все надписи экранных форм, а также сообщения, выдаваемые пользователю (кроме системных сообщений), должны быть на русском </w:t>
      </w:r>
      <w:r w:rsidR="008305DC" w:rsidRPr="005F3D17">
        <w:rPr>
          <w:rFonts w:ascii="Times New Roman" w:eastAsia="Times New Roman" w:hAnsi="Times New Roman" w:cs="Times New Roman"/>
          <w:color w:val="000000"/>
          <w:sz w:val="26"/>
          <w:szCs w:val="26"/>
        </w:rPr>
        <w:t>и кыргыз</w:t>
      </w:r>
      <w:r w:rsidR="0027677B" w:rsidRPr="005F3D17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="008305DC" w:rsidRPr="005F3D1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ком </w:t>
      </w:r>
      <w:r w:rsidRPr="005F3D17">
        <w:rPr>
          <w:rFonts w:ascii="Times New Roman" w:eastAsia="Times New Roman" w:hAnsi="Times New Roman" w:cs="Times New Roman"/>
          <w:color w:val="000000"/>
          <w:sz w:val="26"/>
          <w:szCs w:val="26"/>
        </w:rPr>
        <w:t>языке.</w:t>
      </w:r>
    </w:p>
    <w:p w14:paraId="72AA0738" w14:textId="77777777" w:rsidR="00202F7E" w:rsidRPr="005F3D17" w:rsidRDefault="00202F7E" w:rsidP="00202F7E">
      <w:pPr>
        <w:tabs>
          <w:tab w:val="left" w:pos="990"/>
        </w:tabs>
        <w:spacing w:before="120" w:after="120" w:line="240" w:lineRule="auto"/>
        <w:ind w:firstLine="63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F3D17">
        <w:rPr>
          <w:rFonts w:ascii="Times New Roman" w:eastAsia="Times New Roman" w:hAnsi="Times New Roman" w:cs="Times New Roman"/>
          <w:color w:val="000000"/>
          <w:sz w:val="26"/>
          <w:szCs w:val="26"/>
        </w:rPr>
        <w:t>Экранные формы интерфейса должны проектироваться с учетом требований унификации:</w:t>
      </w:r>
    </w:p>
    <w:p w14:paraId="7FE3D88A" w14:textId="7DF0F78A" w:rsidR="00202F7E" w:rsidRPr="005F3D17" w:rsidRDefault="00202F7E" w:rsidP="00202F7E">
      <w:pPr>
        <w:pStyle w:val="af7"/>
        <w:numPr>
          <w:ilvl w:val="0"/>
          <w:numId w:val="25"/>
        </w:numPr>
        <w:tabs>
          <w:tab w:val="left" w:pos="990"/>
        </w:tabs>
        <w:spacing w:before="120" w:after="120"/>
        <w:jc w:val="both"/>
        <w:rPr>
          <w:rFonts w:ascii="Times New Roman" w:hAnsi="Times New Roman"/>
          <w:color w:val="000000"/>
          <w:sz w:val="26"/>
          <w:szCs w:val="26"/>
        </w:rPr>
      </w:pPr>
      <w:r w:rsidRPr="005F3D17">
        <w:rPr>
          <w:rFonts w:ascii="Times New Roman" w:hAnsi="Times New Roman"/>
          <w:color w:val="000000"/>
          <w:sz w:val="26"/>
          <w:szCs w:val="26"/>
        </w:rPr>
        <w:t>все экранные формы пользовательского интерфейса должны быть выполнены в едином графическом дизайне, с одинаковым расположением основных элементов управления и навигации;</w:t>
      </w:r>
    </w:p>
    <w:p w14:paraId="62F7359E" w14:textId="2055704E" w:rsidR="00202F7E" w:rsidRPr="005F3D17" w:rsidRDefault="00202F7E" w:rsidP="00202F7E">
      <w:pPr>
        <w:pStyle w:val="af7"/>
        <w:numPr>
          <w:ilvl w:val="0"/>
          <w:numId w:val="25"/>
        </w:numPr>
        <w:tabs>
          <w:tab w:val="left" w:pos="990"/>
        </w:tabs>
        <w:spacing w:before="120" w:after="120"/>
        <w:jc w:val="both"/>
        <w:rPr>
          <w:rFonts w:ascii="Times New Roman" w:hAnsi="Times New Roman"/>
          <w:color w:val="000000"/>
          <w:sz w:val="26"/>
          <w:szCs w:val="26"/>
        </w:rPr>
      </w:pPr>
      <w:r w:rsidRPr="005F3D17">
        <w:rPr>
          <w:rFonts w:ascii="Times New Roman" w:hAnsi="Times New Roman"/>
          <w:color w:val="000000"/>
          <w:sz w:val="26"/>
          <w:szCs w:val="26"/>
        </w:rPr>
        <w:t xml:space="preserve">для обозначения сходных операций должны использоваться сходные графические значки, кнопки и другие управляющие (навигационные) </w:t>
      </w:r>
      <w:r w:rsidRPr="005F3D17">
        <w:rPr>
          <w:rFonts w:ascii="Times New Roman" w:hAnsi="Times New Roman"/>
          <w:color w:val="000000"/>
          <w:sz w:val="26"/>
          <w:szCs w:val="26"/>
        </w:rPr>
        <w:lastRenderedPageBreak/>
        <w:t>элементы. Термины, используемые для обозначения типовых операций (добавление информационной сущности, редактирование поля данных), а также последовательности действий пользователя при их выполнении, должны быть унифицированы;</w:t>
      </w:r>
    </w:p>
    <w:p w14:paraId="432022B3" w14:textId="08C22DE4" w:rsidR="00D3618E" w:rsidRPr="005F3D17" w:rsidRDefault="00202F7E" w:rsidP="00202F7E">
      <w:pPr>
        <w:pStyle w:val="af7"/>
        <w:numPr>
          <w:ilvl w:val="0"/>
          <w:numId w:val="25"/>
        </w:numPr>
        <w:tabs>
          <w:tab w:val="left" w:pos="990"/>
        </w:tabs>
        <w:spacing w:before="120" w:after="120"/>
        <w:jc w:val="both"/>
        <w:rPr>
          <w:rFonts w:ascii="Times New Roman" w:hAnsi="Times New Roman"/>
          <w:color w:val="000000"/>
          <w:sz w:val="26"/>
          <w:szCs w:val="26"/>
        </w:rPr>
      </w:pPr>
      <w:r w:rsidRPr="005F3D17">
        <w:rPr>
          <w:rFonts w:ascii="Times New Roman" w:hAnsi="Times New Roman"/>
          <w:color w:val="000000"/>
          <w:sz w:val="26"/>
          <w:szCs w:val="26"/>
        </w:rPr>
        <w:t>внешнее поведение сходных элементов интерфейса (реакция на наведение указателя «мыши», переключение фокуса, нажатие кнопки) должны реализовываться одинаково для однотипных элементов.</w:t>
      </w:r>
    </w:p>
    <w:p w14:paraId="01AAEEAC" w14:textId="77777777" w:rsidR="00295C5D" w:rsidRPr="005F3D17" w:rsidRDefault="00295C5D" w:rsidP="00C27329">
      <w:pPr>
        <w:tabs>
          <w:tab w:val="left" w:pos="990"/>
        </w:tabs>
        <w:spacing w:before="120" w:after="120" w:line="240" w:lineRule="auto"/>
        <w:ind w:firstLine="63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14:paraId="7526601A" w14:textId="77777777" w:rsidR="00FC5335" w:rsidRPr="005F3D17" w:rsidRDefault="00FC5335" w:rsidP="00063031">
      <w:pPr>
        <w:tabs>
          <w:tab w:val="left" w:pos="990"/>
        </w:tabs>
        <w:spacing w:before="120" w:after="120" w:line="240" w:lineRule="auto"/>
        <w:ind w:firstLine="63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14:paraId="157973ED" w14:textId="0DAB0689" w:rsidR="00C27329" w:rsidRPr="005F3D17" w:rsidRDefault="00063031" w:rsidP="00063031">
      <w:pPr>
        <w:tabs>
          <w:tab w:val="left" w:pos="990"/>
        </w:tabs>
        <w:spacing w:before="120" w:after="120" w:line="240" w:lineRule="auto"/>
        <w:ind w:firstLine="63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5F3D17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3</w:t>
      </w:r>
      <w:r w:rsidR="00202F7E" w:rsidRPr="005F3D17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.</w:t>
      </w:r>
      <w:r w:rsidR="00202F7E" w:rsidRPr="005F3D17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ab/>
      </w:r>
      <w:r w:rsidR="00C27329" w:rsidRPr="005F3D17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Дополнительные требования</w:t>
      </w:r>
    </w:p>
    <w:p w14:paraId="6F610311" w14:textId="3CC7CE11" w:rsidR="00C27329" w:rsidRPr="005F3D17" w:rsidRDefault="00C27329" w:rsidP="00C27329">
      <w:pPr>
        <w:tabs>
          <w:tab w:val="left" w:pos="990"/>
        </w:tabs>
        <w:spacing w:before="120" w:after="120" w:line="240" w:lineRule="auto"/>
        <w:ind w:firstLine="63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5F3D17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Должна быть реализована возможность поиска сведений на Платформе средствами автоматизированного сбора поисковых сервисов.</w:t>
      </w:r>
    </w:p>
    <w:p w14:paraId="77BF9750" w14:textId="77777777" w:rsidR="00C27329" w:rsidRPr="005F3D17" w:rsidRDefault="00C27329" w:rsidP="00C27329">
      <w:pPr>
        <w:tabs>
          <w:tab w:val="left" w:pos="990"/>
        </w:tabs>
        <w:spacing w:before="120" w:after="120" w:line="240" w:lineRule="auto"/>
        <w:ind w:firstLine="63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5F3D17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Должен быть обеспечен учет посещаемости страниц Платформы путем размещения на страницах Платформы программного кода («счетчика посещений»), предоставляемого общедоступными системами сбора статистики в сети Интернет и обеспечивающего фиксацию факта посещения страницы пользователем информации.</w:t>
      </w:r>
    </w:p>
    <w:p w14:paraId="0C1CC6E3" w14:textId="77777777" w:rsidR="00C27329" w:rsidRPr="005F3D17" w:rsidRDefault="00C27329" w:rsidP="00C27329">
      <w:pPr>
        <w:tabs>
          <w:tab w:val="left" w:pos="990"/>
        </w:tabs>
        <w:spacing w:before="120" w:after="120" w:line="240" w:lineRule="auto"/>
        <w:ind w:firstLine="63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5F3D17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Должны быть реализованы следующие требования к навигации по страницам Платформы:</w:t>
      </w:r>
    </w:p>
    <w:p w14:paraId="47069874" w14:textId="28AED6AD" w:rsidR="00C27329" w:rsidRPr="005F3D17" w:rsidRDefault="00C27329" w:rsidP="00C27329">
      <w:pPr>
        <w:pStyle w:val="af7"/>
        <w:numPr>
          <w:ilvl w:val="0"/>
          <w:numId w:val="26"/>
        </w:numPr>
        <w:tabs>
          <w:tab w:val="left" w:pos="990"/>
        </w:tabs>
        <w:spacing w:before="120" w:after="120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5F3D17">
        <w:rPr>
          <w:rFonts w:ascii="Times New Roman" w:hAnsi="Times New Roman"/>
          <w:bCs/>
          <w:color w:val="000000"/>
          <w:sz w:val="26"/>
          <w:szCs w:val="26"/>
        </w:rPr>
        <w:t xml:space="preserve">вся размещенная на ЦОП информация должна быть доступна пользователям путем последовательного перехода по гиперссылкам, начиная с главной страницы Платформы. Количество таких переходов (по кратчайшей последовательности) должно быть не более </w:t>
      </w:r>
      <w:r w:rsidR="00330D66" w:rsidRPr="005F3D17">
        <w:rPr>
          <w:rFonts w:ascii="Times New Roman" w:hAnsi="Times New Roman"/>
          <w:bCs/>
          <w:color w:val="000000"/>
          <w:sz w:val="26"/>
          <w:szCs w:val="26"/>
        </w:rPr>
        <w:t>шест</w:t>
      </w:r>
      <w:r w:rsidRPr="005F3D17">
        <w:rPr>
          <w:rFonts w:ascii="Times New Roman" w:hAnsi="Times New Roman"/>
          <w:bCs/>
          <w:color w:val="000000"/>
          <w:sz w:val="26"/>
          <w:szCs w:val="26"/>
        </w:rPr>
        <w:t>и;</w:t>
      </w:r>
    </w:p>
    <w:p w14:paraId="63137780" w14:textId="2951BB9E" w:rsidR="00C27329" w:rsidRPr="005F3D17" w:rsidRDefault="00C27329" w:rsidP="00C27329">
      <w:pPr>
        <w:pStyle w:val="af7"/>
        <w:numPr>
          <w:ilvl w:val="0"/>
          <w:numId w:val="26"/>
        </w:numPr>
        <w:tabs>
          <w:tab w:val="left" w:pos="990"/>
        </w:tabs>
        <w:spacing w:before="120" w:after="120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5F3D17">
        <w:rPr>
          <w:rFonts w:ascii="Times New Roman" w:hAnsi="Times New Roman"/>
          <w:bCs/>
          <w:color w:val="000000"/>
          <w:sz w:val="26"/>
          <w:szCs w:val="26"/>
        </w:rPr>
        <w:t>пользователю информацией должна предоставляться наглядная информация о структуре Платформы и о местонахождении отображаемой страницы в этой структуре;</w:t>
      </w:r>
    </w:p>
    <w:p w14:paraId="7CDC4FC6" w14:textId="1ECEBBC5" w:rsidR="00C27329" w:rsidRPr="005F3D17" w:rsidRDefault="00C27329" w:rsidP="00C27329">
      <w:pPr>
        <w:pStyle w:val="af7"/>
        <w:numPr>
          <w:ilvl w:val="0"/>
          <w:numId w:val="26"/>
        </w:numPr>
        <w:tabs>
          <w:tab w:val="left" w:pos="990"/>
        </w:tabs>
        <w:spacing w:before="120" w:after="120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5F3D17">
        <w:rPr>
          <w:rFonts w:ascii="Times New Roman" w:hAnsi="Times New Roman"/>
          <w:bCs/>
          <w:color w:val="000000"/>
          <w:sz w:val="26"/>
          <w:szCs w:val="26"/>
        </w:rPr>
        <w:t>на каждой странице ЦО</w:t>
      </w:r>
      <w:r w:rsidR="0027677B" w:rsidRPr="005F3D17">
        <w:rPr>
          <w:rFonts w:ascii="Times New Roman" w:hAnsi="Times New Roman"/>
          <w:bCs/>
          <w:color w:val="000000"/>
          <w:sz w:val="26"/>
          <w:szCs w:val="26"/>
        </w:rPr>
        <w:t>К</w:t>
      </w:r>
      <w:r w:rsidRPr="005F3D17">
        <w:rPr>
          <w:rFonts w:ascii="Times New Roman" w:hAnsi="Times New Roman"/>
          <w:bCs/>
          <w:color w:val="000000"/>
          <w:sz w:val="26"/>
          <w:szCs w:val="26"/>
        </w:rPr>
        <w:t xml:space="preserve"> должны быть размещены: главное меню, явно обозначенная ссылка на главную страницу;</w:t>
      </w:r>
    </w:p>
    <w:p w14:paraId="2AED5CD0" w14:textId="3063768D" w:rsidR="00C27329" w:rsidRPr="005F3D17" w:rsidRDefault="00C27329" w:rsidP="00C27329">
      <w:pPr>
        <w:pStyle w:val="af7"/>
        <w:numPr>
          <w:ilvl w:val="0"/>
          <w:numId w:val="26"/>
        </w:numPr>
        <w:tabs>
          <w:tab w:val="left" w:pos="990"/>
        </w:tabs>
        <w:spacing w:before="120" w:after="120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5F3D17">
        <w:rPr>
          <w:rFonts w:ascii="Times New Roman" w:hAnsi="Times New Roman"/>
          <w:bCs/>
          <w:color w:val="000000"/>
          <w:sz w:val="26"/>
          <w:szCs w:val="26"/>
        </w:rPr>
        <w:t>заголовки и подписи на страницах должны описывать содержание (назначение) данной страницы, наименование текущего раздела и отображаемого документа; наименование страницы, описывающее ее содержание (назначение), должно отображаться в заголовке окна веб-обозревателя;</w:t>
      </w:r>
    </w:p>
    <w:p w14:paraId="5E028840" w14:textId="2C9F7523" w:rsidR="00C27329" w:rsidRPr="005F3D17" w:rsidRDefault="00C27329" w:rsidP="00C27329">
      <w:pPr>
        <w:pStyle w:val="af7"/>
        <w:numPr>
          <w:ilvl w:val="0"/>
          <w:numId w:val="26"/>
        </w:numPr>
        <w:tabs>
          <w:tab w:val="left" w:pos="990"/>
        </w:tabs>
        <w:spacing w:before="120" w:after="120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5F3D17">
        <w:rPr>
          <w:rFonts w:ascii="Times New Roman" w:hAnsi="Times New Roman"/>
          <w:bCs/>
          <w:color w:val="000000"/>
          <w:sz w:val="26"/>
          <w:szCs w:val="26"/>
        </w:rPr>
        <w:t>текстовый адрес в сети Интернет (универсальный указатель ресурса, URL) каждой страницы должен отображать ее положение в логической структуре сайта и соответствовать ее содержанию (назначению), а также в текстовом адресе должны быть использованы стандартные правила транслитерации.</w:t>
      </w:r>
    </w:p>
    <w:p w14:paraId="7C5D9A73" w14:textId="3BB0A509" w:rsidR="00405B3C" w:rsidRDefault="00405B3C" w:rsidP="00A00401">
      <w:pPr>
        <w:pStyle w:val="af7"/>
        <w:tabs>
          <w:tab w:val="left" w:pos="990"/>
        </w:tabs>
        <w:spacing w:before="120" w:after="120"/>
        <w:ind w:left="1350"/>
        <w:jc w:val="both"/>
        <w:rPr>
          <w:rFonts w:ascii="Times New Roman" w:hAnsi="Times New Roman"/>
          <w:bCs/>
          <w:color w:val="000000"/>
          <w:sz w:val="26"/>
          <w:szCs w:val="26"/>
        </w:rPr>
      </w:pPr>
    </w:p>
    <w:p w14:paraId="02B81580" w14:textId="29591FC0" w:rsidR="0049039A" w:rsidRDefault="0049039A" w:rsidP="00A00401">
      <w:pPr>
        <w:pStyle w:val="af7"/>
        <w:tabs>
          <w:tab w:val="left" w:pos="990"/>
        </w:tabs>
        <w:spacing w:before="120" w:after="120"/>
        <w:ind w:left="1350"/>
        <w:jc w:val="both"/>
        <w:rPr>
          <w:rFonts w:ascii="Times New Roman" w:hAnsi="Times New Roman"/>
          <w:bCs/>
          <w:color w:val="000000"/>
          <w:sz w:val="26"/>
          <w:szCs w:val="26"/>
        </w:rPr>
      </w:pPr>
    </w:p>
    <w:p w14:paraId="5B23D83F" w14:textId="008AD9C7" w:rsidR="0049039A" w:rsidRDefault="0049039A" w:rsidP="00A00401">
      <w:pPr>
        <w:pStyle w:val="af7"/>
        <w:tabs>
          <w:tab w:val="left" w:pos="990"/>
        </w:tabs>
        <w:spacing w:before="120" w:after="120"/>
        <w:ind w:left="1350"/>
        <w:jc w:val="both"/>
        <w:rPr>
          <w:rFonts w:ascii="Times New Roman" w:hAnsi="Times New Roman"/>
          <w:bCs/>
          <w:color w:val="000000"/>
          <w:sz w:val="26"/>
          <w:szCs w:val="26"/>
        </w:rPr>
      </w:pPr>
    </w:p>
    <w:p w14:paraId="69D160C3" w14:textId="697ACE10" w:rsidR="0049039A" w:rsidRDefault="0049039A" w:rsidP="00A00401">
      <w:pPr>
        <w:pStyle w:val="af7"/>
        <w:tabs>
          <w:tab w:val="left" w:pos="990"/>
        </w:tabs>
        <w:spacing w:before="120" w:after="120"/>
        <w:ind w:left="1350"/>
        <w:jc w:val="both"/>
        <w:rPr>
          <w:rFonts w:ascii="Times New Roman" w:hAnsi="Times New Roman"/>
          <w:bCs/>
          <w:color w:val="000000"/>
          <w:sz w:val="26"/>
          <w:szCs w:val="26"/>
        </w:rPr>
      </w:pPr>
    </w:p>
    <w:p w14:paraId="274033C6" w14:textId="77777777" w:rsidR="0049039A" w:rsidRPr="005F3D17" w:rsidRDefault="0049039A" w:rsidP="00A00401">
      <w:pPr>
        <w:pStyle w:val="af7"/>
        <w:tabs>
          <w:tab w:val="left" w:pos="990"/>
        </w:tabs>
        <w:spacing w:before="120" w:after="120"/>
        <w:ind w:left="1350"/>
        <w:jc w:val="both"/>
        <w:rPr>
          <w:rFonts w:ascii="Times New Roman" w:hAnsi="Times New Roman"/>
          <w:bCs/>
          <w:color w:val="000000"/>
          <w:sz w:val="26"/>
          <w:szCs w:val="26"/>
        </w:rPr>
      </w:pPr>
    </w:p>
    <w:p w14:paraId="11A84224" w14:textId="37D69890" w:rsidR="00922118" w:rsidRPr="005F3D17" w:rsidRDefault="00405B3C" w:rsidP="006B72B7">
      <w:pPr>
        <w:pStyle w:val="af7"/>
        <w:numPr>
          <w:ilvl w:val="1"/>
          <w:numId w:val="38"/>
        </w:numPr>
        <w:suppressAutoHyphens w:val="0"/>
        <w:jc w:val="center"/>
        <w:rPr>
          <w:rFonts w:ascii="Times New Roman" w:hAnsi="Times New Roman"/>
          <w:b/>
          <w:color w:val="000000" w:themeColor="text1"/>
          <w:sz w:val="26"/>
          <w:szCs w:val="26"/>
          <w:lang w:val="ky-KG"/>
        </w:rPr>
      </w:pPr>
      <w:r w:rsidRPr="005F3D17">
        <w:rPr>
          <w:rFonts w:ascii="Times New Roman" w:hAnsi="Times New Roman"/>
          <w:b/>
          <w:color w:val="000000" w:themeColor="text1"/>
          <w:sz w:val="26"/>
          <w:szCs w:val="26"/>
        </w:rPr>
        <w:lastRenderedPageBreak/>
        <w:t>Требование</w:t>
      </w:r>
      <w:r w:rsidRPr="005F3D17">
        <w:rPr>
          <w:rFonts w:ascii="Times New Roman" w:hAnsi="Times New Roman"/>
          <w:b/>
          <w:color w:val="000000" w:themeColor="text1"/>
          <w:sz w:val="26"/>
          <w:szCs w:val="26"/>
          <w:lang w:val="ky-KG"/>
        </w:rPr>
        <w:t xml:space="preserve"> к защите информации от несанкционированного доступа</w:t>
      </w:r>
      <w:r w:rsidR="00942CBB" w:rsidRPr="005F3D17">
        <w:rPr>
          <w:rFonts w:ascii="Times New Roman" w:hAnsi="Times New Roman"/>
          <w:b/>
          <w:color w:val="000000" w:themeColor="text1"/>
          <w:sz w:val="26"/>
          <w:szCs w:val="26"/>
          <w:lang w:val="ky-KG"/>
        </w:rPr>
        <w:t xml:space="preserve"> и надежности</w:t>
      </w:r>
    </w:p>
    <w:p w14:paraId="3A8A91CC" w14:textId="4FE6BB48" w:rsidR="00405B3C" w:rsidRPr="005F3D17" w:rsidRDefault="00405B3C" w:rsidP="00247B81">
      <w:pPr>
        <w:pStyle w:val="af7"/>
        <w:spacing w:line="276" w:lineRule="auto"/>
        <w:ind w:left="57" w:firstLine="303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5F3D17">
        <w:rPr>
          <w:rFonts w:ascii="Times New Roman" w:hAnsi="Times New Roman"/>
          <w:color w:val="000000" w:themeColor="text1"/>
          <w:sz w:val="26"/>
          <w:szCs w:val="26"/>
          <w:lang w:val="ky-KG"/>
        </w:rPr>
        <w:t xml:space="preserve">В ЦОП должны быть заложены механизмы обеспечения защиты данных, в том числе персональных данных. </w:t>
      </w:r>
      <w:r w:rsidRPr="005F3D17">
        <w:rPr>
          <w:rFonts w:ascii="Times New Roman" w:hAnsi="Times New Roman"/>
          <w:color w:val="000000" w:themeColor="text1"/>
          <w:sz w:val="26"/>
          <w:szCs w:val="26"/>
        </w:rPr>
        <w:t>На пользовательском уровне в</w:t>
      </w:r>
      <w:r w:rsidR="00942CBB" w:rsidRPr="005F3D17">
        <w:rPr>
          <w:rFonts w:ascii="Times New Roman" w:hAnsi="Times New Roman"/>
          <w:color w:val="000000" w:themeColor="text1"/>
          <w:sz w:val="26"/>
          <w:szCs w:val="26"/>
        </w:rPr>
        <w:t xml:space="preserve"> ЦОП</w:t>
      </w:r>
      <w:r w:rsidRPr="005F3D17">
        <w:rPr>
          <w:rFonts w:ascii="Times New Roman" w:hAnsi="Times New Roman"/>
          <w:color w:val="000000" w:themeColor="text1"/>
          <w:sz w:val="26"/>
          <w:szCs w:val="26"/>
        </w:rPr>
        <w:t xml:space="preserve"> должны быть предусмотрены следующие средства защиты информации:</w:t>
      </w:r>
    </w:p>
    <w:p w14:paraId="5EAF1414" w14:textId="7221FCAB" w:rsidR="00405B3C" w:rsidRPr="005F3D17" w:rsidRDefault="007E2C9B" w:rsidP="00405B3C">
      <w:pPr>
        <w:pStyle w:val="af7"/>
        <w:numPr>
          <w:ilvl w:val="0"/>
          <w:numId w:val="36"/>
        </w:numPr>
        <w:suppressAutoHyphens w:val="0"/>
        <w:spacing w:line="276" w:lineRule="auto"/>
        <w:rPr>
          <w:rFonts w:ascii="Times New Roman" w:hAnsi="Times New Roman"/>
          <w:color w:val="000000" w:themeColor="text1"/>
          <w:sz w:val="26"/>
          <w:szCs w:val="26"/>
        </w:rPr>
      </w:pPr>
      <w:r w:rsidRPr="005F3D17">
        <w:rPr>
          <w:rFonts w:ascii="Times New Roman" w:hAnsi="Times New Roman"/>
          <w:color w:val="000000" w:themeColor="text1"/>
          <w:sz w:val="26"/>
          <w:szCs w:val="26"/>
        </w:rPr>
        <w:t>д</w:t>
      </w:r>
      <w:r w:rsidR="00405B3C" w:rsidRPr="005F3D17">
        <w:rPr>
          <w:rFonts w:ascii="Times New Roman" w:hAnsi="Times New Roman"/>
          <w:color w:val="000000" w:themeColor="text1"/>
          <w:sz w:val="26"/>
          <w:szCs w:val="26"/>
        </w:rPr>
        <w:t xml:space="preserve">олжны быть реализованы средства разграничения доступа пользователя к информации внутри </w:t>
      </w:r>
      <w:r w:rsidR="00922118" w:rsidRPr="005F3D17">
        <w:rPr>
          <w:rFonts w:ascii="Times New Roman" w:hAnsi="Times New Roman"/>
          <w:color w:val="000000" w:themeColor="text1"/>
          <w:sz w:val="26"/>
          <w:szCs w:val="26"/>
        </w:rPr>
        <w:t>ЦОП</w:t>
      </w:r>
      <w:r w:rsidR="00405B3C" w:rsidRPr="005F3D17">
        <w:rPr>
          <w:rFonts w:ascii="Times New Roman" w:hAnsi="Times New Roman"/>
          <w:color w:val="000000" w:themeColor="text1"/>
          <w:sz w:val="26"/>
          <w:szCs w:val="26"/>
        </w:rPr>
        <w:t xml:space="preserve"> в соответствии с требованиями настоящего ТЗ;</w:t>
      </w:r>
    </w:p>
    <w:p w14:paraId="7DA220D9" w14:textId="636C8F5D" w:rsidR="00405B3C" w:rsidRPr="005F3D17" w:rsidRDefault="001A0F80" w:rsidP="00405B3C">
      <w:pPr>
        <w:pStyle w:val="af7"/>
        <w:numPr>
          <w:ilvl w:val="0"/>
          <w:numId w:val="36"/>
        </w:numPr>
        <w:suppressAutoHyphens w:val="0"/>
        <w:spacing w:line="276" w:lineRule="auto"/>
        <w:rPr>
          <w:rFonts w:ascii="Times New Roman" w:hAnsi="Times New Roman"/>
          <w:color w:val="000000" w:themeColor="text1"/>
          <w:sz w:val="26"/>
          <w:szCs w:val="26"/>
        </w:rPr>
      </w:pPr>
      <w:r w:rsidRPr="005F3D17">
        <w:rPr>
          <w:rFonts w:ascii="Times New Roman" w:hAnsi="Times New Roman"/>
          <w:color w:val="000000" w:themeColor="text1"/>
          <w:sz w:val="26"/>
          <w:szCs w:val="26"/>
        </w:rPr>
        <w:t>д</w:t>
      </w:r>
      <w:r w:rsidR="00405B3C" w:rsidRPr="005F3D17">
        <w:rPr>
          <w:rFonts w:ascii="Times New Roman" w:hAnsi="Times New Roman"/>
          <w:color w:val="000000" w:themeColor="text1"/>
          <w:sz w:val="26"/>
          <w:szCs w:val="26"/>
        </w:rPr>
        <w:t>олжны быть реализованы средства разграничения доступа пользователя к функциям системы в соответствии с требованиями настоящего ТЗ;</w:t>
      </w:r>
    </w:p>
    <w:p w14:paraId="4FD32003" w14:textId="5625E50B" w:rsidR="00405B3C" w:rsidRPr="005F3D17" w:rsidRDefault="001A0F80" w:rsidP="00405B3C">
      <w:pPr>
        <w:pStyle w:val="af7"/>
        <w:numPr>
          <w:ilvl w:val="0"/>
          <w:numId w:val="36"/>
        </w:numPr>
        <w:suppressAutoHyphens w:val="0"/>
        <w:spacing w:line="276" w:lineRule="auto"/>
        <w:rPr>
          <w:rFonts w:ascii="Times New Roman" w:hAnsi="Times New Roman"/>
          <w:color w:val="000000" w:themeColor="text1"/>
          <w:sz w:val="26"/>
          <w:szCs w:val="26"/>
        </w:rPr>
      </w:pPr>
      <w:r w:rsidRPr="005F3D17">
        <w:rPr>
          <w:rFonts w:ascii="Times New Roman" w:hAnsi="Times New Roman"/>
          <w:color w:val="000000" w:themeColor="text1"/>
          <w:sz w:val="26"/>
          <w:szCs w:val="26"/>
        </w:rPr>
        <w:t>д</w:t>
      </w:r>
      <w:r w:rsidR="00405B3C" w:rsidRPr="005F3D17">
        <w:rPr>
          <w:rFonts w:ascii="Times New Roman" w:hAnsi="Times New Roman"/>
          <w:color w:val="000000" w:themeColor="text1"/>
          <w:sz w:val="26"/>
          <w:szCs w:val="26"/>
        </w:rPr>
        <w:t xml:space="preserve">олжны быть реализованы средства протоколирования действий пользователей по изменению </w:t>
      </w:r>
      <w:r w:rsidR="00FF0FD3" w:rsidRPr="005F3D17">
        <w:rPr>
          <w:rFonts w:ascii="Times New Roman" w:hAnsi="Times New Roman"/>
          <w:color w:val="000000" w:themeColor="text1"/>
          <w:sz w:val="26"/>
          <w:szCs w:val="26"/>
        </w:rPr>
        <w:t>в электронные материалы</w:t>
      </w:r>
      <w:r w:rsidR="00405B3C" w:rsidRPr="005F3D17">
        <w:rPr>
          <w:rFonts w:ascii="Times New Roman" w:hAnsi="Times New Roman"/>
          <w:color w:val="000000" w:themeColor="text1"/>
          <w:sz w:val="26"/>
          <w:szCs w:val="26"/>
        </w:rPr>
        <w:t xml:space="preserve"> посредством логирования действий пользователей инструментами СУБД (Системы управления базами данных);</w:t>
      </w:r>
    </w:p>
    <w:p w14:paraId="5B4BBDC7" w14:textId="4CF7C953" w:rsidR="00405B3C" w:rsidRPr="005F3D17" w:rsidRDefault="00405B3C" w:rsidP="00247B81">
      <w:pPr>
        <w:spacing w:after="0"/>
        <w:ind w:firstLine="21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F3D17">
        <w:rPr>
          <w:rFonts w:ascii="Times New Roman" w:hAnsi="Times New Roman" w:cs="Times New Roman"/>
          <w:color w:val="000000" w:themeColor="text1"/>
          <w:sz w:val="26"/>
          <w:szCs w:val="26"/>
        </w:rPr>
        <w:t>Системе должна быть применена СУБД со следующими показателями:</w:t>
      </w:r>
    </w:p>
    <w:p w14:paraId="03BC57FC" w14:textId="77777777" w:rsidR="00405B3C" w:rsidRPr="005F3D17" w:rsidRDefault="00405B3C" w:rsidP="00405B3C">
      <w:pPr>
        <w:pStyle w:val="af7"/>
        <w:numPr>
          <w:ilvl w:val="0"/>
          <w:numId w:val="33"/>
        </w:numPr>
        <w:suppressAutoHyphens w:val="0"/>
        <w:spacing w:line="276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5F3D17">
        <w:rPr>
          <w:rFonts w:ascii="Times New Roman" w:hAnsi="Times New Roman"/>
          <w:color w:val="000000" w:themeColor="text1"/>
          <w:sz w:val="26"/>
          <w:szCs w:val="26"/>
        </w:rPr>
        <w:t>поддержка многопроцессорности и кластеров;</w:t>
      </w:r>
    </w:p>
    <w:p w14:paraId="6B88061B" w14:textId="77777777" w:rsidR="00405B3C" w:rsidRPr="005F3D17" w:rsidRDefault="00405B3C" w:rsidP="00405B3C">
      <w:pPr>
        <w:pStyle w:val="af7"/>
        <w:numPr>
          <w:ilvl w:val="0"/>
          <w:numId w:val="33"/>
        </w:numPr>
        <w:suppressAutoHyphens w:val="0"/>
        <w:spacing w:line="276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5F3D17">
        <w:rPr>
          <w:rFonts w:ascii="Times New Roman" w:hAnsi="Times New Roman"/>
          <w:color w:val="000000" w:themeColor="text1"/>
          <w:sz w:val="26"/>
          <w:szCs w:val="26"/>
        </w:rPr>
        <w:t>обладать высокой отказоустойчивостью;</w:t>
      </w:r>
    </w:p>
    <w:p w14:paraId="5C5F366A" w14:textId="77777777" w:rsidR="00405B3C" w:rsidRPr="005F3D17" w:rsidRDefault="00405B3C" w:rsidP="00405B3C">
      <w:pPr>
        <w:pStyle w:val="af7"/>
        <w:numPr>
          <w:ilvl w:val="0"/>
          <w:numId w:val="33"/>
        </w:numPr>
        <w:suppressAutoHyphens w:val="0"/>
        <w:spacing w:line="276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5F3D17">
        <w:rPr>
          <w:rFonts w:ascii="Times New Roman" w:hAnsi="Times New Roman"/>
          <w:color w:val="000000" w:themeColor="text1"/>
          <w:sz w:val="26"/>
          <w:szCs w:val="26"/>
        </w:rPr>
        <w:t>возможность хранения большого объема данных, без потери производительности;</w:t>
      </w:r>
    </w:p>
    <w:p w14:paraId="4BB75D0B" w14:textId="77777777" w:rsidR="00405B3C" w:rsidRPr="005F3D17" w:rsidRDefault="00405B3C" w:rsidP="00405B3C">
      <w:pPr>
        <w:pStyle w:val="af7"/>
        <w:numPr>
          <w:ilvl w:val="0"/>
          <w:numId w:val="33"/>
        </w:numPr>
        <w:suppressAutoHyphens w:val="0"/>
        <w:spacing w:line="276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5F3D17">
        <w:rPr>
          <w:rFonts w:ascii="Times New Roman" w:hAnsi="Times New Roman"/>
          <w:color w:val="000000" w:themeColor="text1"/>
          <w:sz w:val="26"/>
          <w:szCs w:val="26"/>
        </w:rPr>
        <w:t>поддерживающая возможность инкрементального резервного копирования данных;</w:t>
      </w:r>
    </w:p>
    <w:p w14:paraId="4DCC15D1" w14:textId="77777777" w:rsidR="00405B3C" w:rsidRPr="005F3D17" w:rsidRDefault="00405B3C" w:rsidP="00405B3C">
      <w:pPr>
        <w:pStyle w:val="af7"/>
        <w:numPr>
          <w:ilvl w:val="0"/>
          <w:numId w:val="33"/>
        </w:numPr>
        <w:suppressAutoHyphens w:val="0"/>
        <w:spacing w:line="276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5F3D17">
        <w:rPr>
          <w:rFonts w:ascii="Times New Roman" w:hAnsi="Times New Roman"/>
          <w:color w:val="000000" w:themeColor="text1"/>
          <w:sz w:val="26"/>
          <w:szCs w:val="26"/>
        </w:rPr>
        <w:t>единая консоль управления всеми БД системы;</w:t>
      </w:r>
    </w:p>
    <w:p w14:paraId="4C535E08" w14:textId="647480F8" w:rsidR="00405B3C" w:rsidRPr="005F3D17" w:rsidRDefault="00405B3C" w:rsidP="00FF0FD3">
      <w:pPr>
        <w:pStyle w:val="af7"/>
        <w:numPr>
          <w:ilvl w:val="0"/>
          <w:numId w:val="33"/>
        </w:numPr>
        <w:suppressAutoHyphens w:val="0"/>
        <w:spacing w:line="276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5F3D17">
        <w:rPr>
          <w:rFonts w:ascii="Times New Roman" w:hAnsi="Times New Roman"/>
          <w:color w:val="000000" w:themeColor="text1"/>
          <w:sz w:val="26"/>
          <w:szCs w:val="26"/>
        </w:rPr>
        <w:t xml:space="preserve">возможность анализа информации, хранящиеся в СУБД, из </w:t>
      </w:r>
      <w:r w:rsidRPr="005F3D17">
        <w:rPr>
          <w:rFonts w:ascii="Times New Roman" w:hAnsi="Times New Roman"/>
          <w:color w:val="000000" w:themeColor="text1"/>
          <w:sz w:val="26"/>
          <w:szCs w:val="26"/>
          <w:lang w:val="en-US"/>
        </w:rPr>
        <w:t>Exel</w:t>
      </w:r>
      <w:r w:rsidRPr="005F3D17">
        <w:rPr>
          <w:rFonts w:ascii="Times New Roman" w:hAnsi="Times New Roman"/>
          <w:color w:val="000000" w:themeColor="text1"/>
          <w:sz w:val="26"/>
          <w:szCs w:val="26"/>
        </w:rPr>
        <w:t xml:space="preserve"> без дополнительных плагинов</w:t>
      </w:r>
      <w:r w:rsidR="00FF0FD3" w:rsidRPr="005F3D17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14:paraId="3A23D2E7" w14:textId="28F7D850" w:rsidR="00405B3C" w:rsidRPr="005F3D17" w:rsidRDefault="00405B3C" w:rsidP="00247B81">
      <w:pPr>
        <w:spacing w:after="0"/>
        <w:ind w:firstLine="21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F3D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</w:t>
      </w:r>
      <w:r w:rsidR="00942CBB" w:rsidRPr="005F3D17">
        <w:rPr>
          <w:rFonts w:ascii="Times New Roman" w:hAnsi="Times New Roman" w:cs="Times New Roman"/>
          <w:color w:val="000000" w:themeColor="text1"/>
          <w:sz w:val="26"/>
          <w:szCs w:val="26"/>
        </w:rPr>
        <w:t>ЦОП</w:t>
      </w:r>
      <w:r w:rsidRPr="005F3D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должно быть обеспечено восстановление ПО в случае сбоя работы оборудования за счет использования точек восстановления штатными средствами операционной системы.</w:t>
      </w:r>
    </w:p>
    <w:p w14:paraId="0B5EABA8" w14:textId="7FEABCD3" w:rsidR="00405B3C" w:rsidRPr="005F3D17" w:rsidRDefault="00942CBB" w:rsidP="00405B3C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F3D17">
        <w:rPr>
          <w:rFonts w:ascii="Times New Roman" w:hAnsi="Times New Roman" w:cs="Times New Roman"/>
          <w:color w:val="000000" w:themeColor="text1"/>
          <w:sz w:val="26"/>
          <w:szCs w:val="26"/>
        </w:rPr>
        <w:t>ЦОП</w:t>
      </w:r>
      <w:r w:rsidR="00405B3C" w:rsidRPr="005F3D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долж</w:t>
      </w:r>
      <w:r w:rsidRPr="005F3D17">
        <w:rPr>
          <w:rFonts w:ascii="Times New Roman" w:hAnsi="Times New Roman" w:cs="Times New Roman"/>
          <w:color w:val="000000" w:themeColor="text1"/>
          <w:sz w:val="26"/>
          <w:szCs w:val="26"/>
        </w:rPr>
        <w:t>ен</w:t>
      </w:r>
      <w:r w:rsidR="00405B3C" w:rsidRPr="005F3D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сохранять работоспособность и обеспечивать восстановление своих функций при возникновении следующих внештатных ситуаций:</w:t>
      </w:r>
    </w:p>
    <w:p w14:paraId="49EC074D" w14:textId="77777777" w:rsidR="00405B3C" w:rsidRPr="005F3D17" w:rsidRDefault="00405B3C" w:rsidP="00A00401">
      <w:pPr>
        <w:pStyle w:val="af7"/>
        <w:numPr>
          <w:ilvl w:val="0"/>
          <w:numId w:val="39"/>
        </w:numPr>
        <w:suppressAutoHyphens w:val="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5F3D17">
        <w:rPr>
          <w:rFonts w:ascii="Times New Roman" w:hAnsi="Times New Roman"/>
          <w:color w:val="000000" w:themeColor="text1"/>
          <w:sz w:val="26"/>
          <w:szCs w:val="26"/>
        </w:rPr>
        <w:t>задержка в интернет –каналах;</w:t>
      </w:r>
    </w:p>
    <w:p w14:paraId="7EE0E272" w14:textId="77777777" w:rsidR="00405B3C" w:rsidRPr="005F3D17" w:rsidRDefault="00405B3C" w:rsidP="00A00401">
      <w:pPr>
        <w:pStyle w:val="af7"/>
        <w:numPr>
          <w:ilvl w:val="0"/>
          <w:numId w:val="39"/>
        </w:numPr>
        <w:suppressAutoHyphens w:val="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5F3D17">
        <w:rPr>
          <w:rFonts w:ascii="Times New Roman" w:hAnsi="Times New Roman"/>
          <w:color w:val="000000" w:themeColor="text1"/>
          <w:sz w:val="26"/>
          <w:szCs w:val="26"/>
        </w:rPr>
        <w:t>снижение скорости обмена информации по сети;</w:t>
      </w:r>
    </w:p>
    <w:p w14:paraId="145C2893" w14:textId="77777777" w:rsidR="00405B3C" w:rsidRPr="005F3D17" w:rsidRDefault="00405B3C" w:rsidP="00A00401">
      <w:pPr>
        <w:pStyle w:val="af7"/>
        <w:numPr>
          <w:ilvl w:val="0"/>
          <w:numId w:val="39"/>
        </w:numPr>
        <w:suppressAutoHyphens w:val="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5F3D17">
        <w:rPr>
          <w:rFonts w:ascii="Times New Roman" w:hAnsi="Times New Roman"/>
          <w:color w:val="000000" w:themeColor="text1"/>
          <w:sz w:val="26"/>
          <w:szCs w:val="26"/>
        </w:rPr>
        <w:t>аппаратные сбои оборудования;</w:t>
      </w:r>
    </w:p>
    <w:p w14:paraId="2E8D5E4E" w14:textId="77777777" w:rsidR="00405B3C" w:rsidRPr="005F3D17" w:rsidRDefault="00405B3C" w:rsidP="00A00401">
      <w:pPr>
        <w:pStyle w:val="af7"/>
        <w:numPr>
          <w:ilvl w:val="0"/>
          <w:numId w:val="39"/>
        </w:numPr>
        <w:suppressAutoHyphens w:val="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5F3D17">
        <w:rPr>
          <w:rFonts w:ascii="Times New Roman" w:hAnsi="Times New Roman"/>
          <w:color w:val="000000" w:themeColor="text1"/>
          <w:sz w:val="26"/>
          <w:szCs w:val="26"/>
        </w:rPr>
        <w:t>программные сбои системного, промежуточного и прикладного программного обеспечения;</w:t>
      </w:r>
    </w:p>
    <w:p w14:paraId="00679415" w14:textId="77777777" w:rsidR="00405B3C" w:rsidRPr="005F3D17" w:rsidRDefault="00405B3C" w:rsidP="00A00401">
      <w:pPr>
        <w:pStyle w:val="af7"/>
        <w:numPr>
          <w:ilvl w:val="0"/>
          <w:numId w:val="39"/>
        </w:numPr>
        <w:suppressAutoHyphens w:val="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5F3D17">
        <w:rPr>
          <w:rFonts w:ascii="Times New Roman" w:hAnsi="Times New Roman"/>
          <w:color w:val="000000" w:themeColor="text1"/>
          <w:sz w:val="26"/>
          <w:szCs w:val="26"/>
        </w:rPr>
        <w:t>установка нового программного обеспечения и его обновления;</w:t>
      </w:r>
    </w:p>
    <w:p w14:paraId="20A89085" w14:textId="77777777" w:rsidR="00405B3C" w:rsidRPr="005F3D17" w:rsidRDefault="00405B3C" w:rsidP="00A00401">
      <w:pPr>
        <w:pStyle w:val="af7"/>
        <w:numPr>
          <w:ilvl w:val="0"/>
          <w:numId w:val="39"/>
        </w:numPr>
        <w:suppressAutoHyphens w:val="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5F3D17">
        <w:rPr>
          <w:rFonts w:ascii="Times New Roman" w:hAnsi="Times New Roman"/>
          <w:color w:val="000000" w:themeColor="text1"/>
          <w:sz w:val="26"/>
          <w:szCs w:val="26"/>
        </w:rPr>
        <w:t>перезагрузка операционных систем;</w:t>
      </w:r>
    </w:p>
    <w:p w14:paraId="7DBCFC35" w14:textId="77777777" w:rsidR="00405B3C" w:rsidRPr="005F3D17" w:rsidRDefault="00405B3C" w:rsidP="00A00401">
      <w:pPr>
        <w:pStyle w:val="af7"/>
        <w:numPr>
          <w:ilvl w:val="0"/>
          <w:numId w:val="39"/>
        </w:numPr>
        <w:suppressAutoHyphens w:val="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5F3D17">
        <w:rPr>
          <w:rFonts w:ascii="Times New Roman" w:hAnsi="Times New Roman"/>
          <w:color w:val="000000" w:themeColor="text1"/>
          <w:sz w:val="26"/>
          <w:szCs w:val="26"/>
        </w:rPr>
        <w:t>рост числа запросов к приложению.</w:t>
      </w:r>
    </w:p>
    <w:p w14:paraId="562466D4" w14:textId="331F337D" w:rsidR="00405B3C" w:rsidRPr="005F3D17" w:rsidRDefault="00405B3C" w:rsidP="00247B81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F3D17">
        <w:rPr>
          <w:rFonts w:ascii="Times New Roman" w:hAnsi="Times New Roman" w:cs="Times New Roman"/>
          <w:color w:val="000000" w:themeColor="text1"/>
          <w:sz w:val="26"/>
          <w:szCs w:val="26"/>
        </w:rPr>
        <w:t>Должна быть обеспечена возможность отслеживания аварийных (нештатных) ситуаций путем вывода предупреждающих сообщений или сообщений об ошибке администратору, а не вследствие аварийного завершения работы.</w:t>
      </w:r>
    </w:p>
    <w:p w14:paraId="4D89AA4E" w14:textId="6C163398" w:rsidR="00405B3C" w:rsidRPr="005F3D17" w:rsidRDefault="00E33141" w:rsidP="00247B81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F3D17">
        <w:rPr>
          <w:rFonts w:ascii="Times New Roman" w:hAnsi="Times New Roman" w:cs="Times New Roman"/>
          <w:color w:val="000000" w:themeColor="text1"/>
          <w:sz w:val="26"/>
          <w:szCs w:val="26"/>
        </w:rPr>
        <w:t>ЦОП</w:t>
      </w:r>
      <w:r w:rsidR="00405B3C" w:rsidRPr="005F3D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долж</w:t>
      </w:r>
      <w:r w:rsidRPr="005F3D17">
        <w:rPr>
          <w:rFonts w:ascii="Times New Roman" w:hAnsi="Times New Roman" w:cs="Times New Roman"/>
          <w:color w:val="000000" w:themeColor="text1"/>
          <w:sz w:val="26"/>
          <w:szCs w:val="26"/>
        </w:rPr>
        <w:t>ен</w:t>
      </w:r>
      <w:r w:rsidR="00405B3C" w:rsidRPr="005F3D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иметь защиту от некорректных действий пользователей и ошибочных исходных данных.</w:t>
      </w:r>
    </w:p>
    <w:p w14:paraId="355763A1" w14:textId="5F3ADF5E" w:rsidR="00405B3C" w:rsidRPr="005F3D17" w:rsidRDefault="00405B3C" w:rsidP="00247B81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F3D17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Средства ввода данных в </w:t>
      </w:r>
      <w:r w:rsidR="00942CBB" w:rsidRPr="005F3D17">
        <w:rPr>
          <w:rFonts w:ascii="Times New Roman" w:hAnsi="Times New Roman" w:cs="Times New Roman"/>
          <w:color w:val="000000" w:themeColor="text1"/>
          <w:sz w:val="26"/>
          <w:szCs w:val="26"/>
        </w:rPr>
        <w:t>ЦОП</w:t>
      </w:r>
      <w:r w:rsidRPr="005F3D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должны обеспечивать контроль правильности данных по типу.</w:t>
      </w:r>
    </w:p>
    <w:p w14:paraId="7495E38A" w14:textId="471008D6" w:rsidR="00405B3C" w:rsidRPr="005F3D17" w:rsidRDefault="00405B3C" w:rsidP="00247B81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F3D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Для анализа работы </w:t>
      </w:r>
      <w:r w:rsidR="00942CBB" w:rsidRPr="005F3D17">
        <w:rPr>
          <w:rFonts w:ascii="Times New Roman" w:hAnsi="Times New Roman" w:cs="Times New Roman"/>
          <w:color w:val="000000" w:themeColor="text1"/>
          <w:sz w:val="26"/>
          <w:szCs w:val="26"/>
        </w:rPr>
        <w:t>ЦОП</w:t>
      </w:r>
      <w:r w:rsidRPr="005F3D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должна быть обеспечена возможность мониторинга следующих данных:</w:t>
      </w:r>
    </w:p>
    <w:p w14:paraId="35470CFC" w14:textId="77777777" w:rsidR="00405B3C" w:rsidRPr="005F3D17" w:rsidRDefault="00405B3C" w:rsidP="001A0F80">
      <w:pPr>
        <w:pStyle w:val="af7"/>
        <w:numPr>
          <w:ilvl w:val="0"/>
          <w:numId w:val="40"/>
        </w:numPr>
        <w:suppressAutoHyphens w:val="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5F3D17">
        <w:rPr>
          <w:rFonts w:ascii="Times New Roman" w:hAnsi="Times New Roman"/>
          <w:color w:val="000000" w:themeColor="text1"/>
          <w:sz w:val="26"/>
          <w:szCs w:val="26"/>
        </w:rPr>
        <w:t>о производительности функций прикладного программного обеспечения;</w:t>
      </w:r>
    </w:p>
    <w:p w14:paraId="78AA329D" w14:textId="0E7E0F90" w:rsidR="00886620" w:rsidRPr="005F3D17" w:rsidRDefault="00405B3C" w:rsidP="00886620">
      <w:pPr>
        <w:pStyle w:val="af7"/>
        <w:numPr>
          <w:ilvl w:val="0"/>
          <w:numId w:val="40"/>
        </w:numPr>
        <w:suppressAutoHyphens w:val="0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5F3D17">
        <w:rPr>
          <w:rFonts w:ascii="Times New Roman" w:hAnsi="Times New Roman"/>
          <w:color w:val="000000" w:themeColor="text1"/>
          <w:sz w:val="26"/>
          <w:szCs w:val="26"/>
        </w:rPr>
        <w:t>об ошибках прикладного программного обеспечения.</w:t>
      </w:r>
    </w:p>
    <w:p w14:paraId="27BB0B9E" w14:textId="77777777" w:rsidR="0034139A" w:rsidRPr="005F3D17" w:rsidRDefault="0034139A" w:rsidP="007A0AE8">
      <w:pPr>
        <w:suppressAutoHyphens w:val="0"/>
        <w:spacing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14:paraId="1527B2EC" w14:textId="5AC08BAB" w:rsidR="00886620" w:rsidRPr="005F3D17" w:rsidRDefault="00886620" w:rsidP="007A0AE8">
      <w:pPr>
        <w:suppressAutoHyphens w:val="0"/>
        <w:spacing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5F3D17">
        <w:rPr>
          <w:rFonts w:ascii="Times New Roman" w:hAnsi="Times New Roman"/>
          <w:b/>
          <w:color w:val="000000"/>
          <w:sz w:val="26"/>
          <w:szCs w:val="26"/>
        </w:rPr>
        <w:t>4. Требования по сохранности информации при аварийных ситуациях</w:t>
      </w:r>
    </w:p>
    <w:p w14:paraId="35A74BEB" w14:textId="77777777" w:rsidR="00C4669B" w:rsidRPr="005F3D17" w:rsidRDefault="00B622E9" w:rsidP="00C4669B">
      <w:pPr>
        <w:suppressAutoHyphens w:val="0"/>
        <w:spacing w:line="240" w:lineRule="auto"/>
        <w:ind w:firstLine="720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5F3D17">
        <w:rPr>
          <w:rFonts w:ascii="Times New Roman" w:hAnsi="Times New Roman"/>
          <w:bCs/>
          <w:color w:val="000000"/>
          <w:sz w:val="26"/>
          <w:szCs w:val="26"/>
        </w:rPr>
        <w:t>Сохранность информации должна обеспечиваться при следующих аварийных ситуациях:</w:t>
      </w:r>
    </w:p>
    <w:p w14:paraId="2E35A1C0" w14:textId="4A68E85E" w:rsidR="00B622E9" w:rsidRPr="005F3D17" w:rsidRDefault="00B622E9" w:rsidP="007A0AE8">
      <w:pPr>
        <w:pStyle w:val="af7"/>
        <w:numPr>
          <w:ilvl w:val="0"/>
          <w:numId w:val="47"/>
        </w:numPr>
        <w:suppressAutoHyphens w:val="0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5F3D17">
        <w:rPr>
          <w:rFonts w:ascii="Times New Roman" w:hAnsi="Times New Roman"/>
          <w:bCs/>
          <w:color w:val="000000"/>
          <w:sz w:val="26"/>
          <w:szCs w:val="26"/>
        </w:rPr>
        <w:t>сбоев в электропитании аппаратной части;</w:t>
      </w:r>
    </w:p>
    <w:p w14:paraId="5A8B12D9" w14:textId="2C8317C4" w:rsidR="00B622E9" w:rsidRPr="005F3D17" w:rsidRDefault="00B622E9" w:rsidP="007A0AE8">
      <w:pPr>
        <w:pStyle w:val="af7"/>
        <w:numPr>
          <w:ilvl w:val="0"/>
          <w:numId w:val="47"/>
        </w:numPr>
        <w:suppressAutoHyphens w:val="0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5F3D17">
        <w:rPr>
          <w:rFonts w:ascii="Times New Roman" w:hAnsi="Times New Roman"/>
          <w:bCs/>
          <w:color w:val="000000"/>
          <w:sz w:val="26"/>
          <w:szCs w:val="26"/>
        </w:rPr>
        <w:t>спонтанной перезагрузке операционной системы;</w:t>
      </w:r>
    </w:p>
    <w:p w14:paraId="245EEF57" w14:textId="6AC6A35B" w:rsidR="00B622E9" w:rsidRPr="005F3D17" w:rsidRDefault="00B622E9" w:rsidP="007A0AE8">
      <w:pPr>
        <w:pStyle w:val="af7"/>
        <w:numPr>
          <w:ilvl w:val="0"/>
          <w:numId w:val="47"/>
        </w:numPr>
        <w:suppressAutoHyphens w:val="0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5F3D17">
        <w:rPr>
          <w:rFonts w:ascii="Times New Roman" w:hAnsi="Times New Roman"/>
          <w:bCs/>
          <w:color w:val="000000"/>
          <w:sz w:val="26"/>
          <w:szCs w:val="26"/>
        </w:rPr>
        <w:t>нарушение или выход из строя каналов связи локальной сети;</w:t>
      </w:r>
    </w:p>
    <w:p w14:paraId="6910B4A5" w14:textId="0BF3C91D" w:rsidR="00B622E9" w:rsidRPr="005F3D17" w:rsidRDefault="00B622E9" w:rsidP="007A0AE8">
      <w:pPr>
        <w:pStyle w:val="af7"/>
        <w:numPr>
          <w:ilvl w:val="0"/>
          <w:numId w:val="47"/>
        </w:numPr>
        <w:suppressAutoHyphens w:val="0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5F3D17">
        <w:rPr>
          <w:rFonts w:ascii="Times New Roman" w:hAnsi="Times New Roman"/>
          <w:bCs/>
          <w:color w:val="000000"/>
          <w:sz w:val="26"/>
          <w:szCs w:val="26"/>
        </w:rPr>
        <w:t>полный или частичный отказ технических средств, включая сбои и отказы накопителей на жестких магнитных дисках (не затрагивающих системы резервного копирования);</w:t>
      </w:r>
    </w:p>
    <w:p w14:paraId="40EF0831" w14:textId="14240960" w:rsidR="00B622E9" w:rsidRPr="005F3D17" w:rsidRDefault="00B622E9" w:rsidP="007A0AE8">
      <w:pPr>
        <w:pStyle w:val="af7"/>
        <w:numPr>
          <w:ilvl w:val="0"/>
          <w:numId w:val="47"/>
        </w:numPr>
        <w:suppressAutoHyphens w:val="0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5F3D17">
        <w:rPr>
          <w:rFonts w:ascii="Times New Roman" w:hAnsi="Times New Roman"/>
          <w:bCs/>
          <w:color w:val="000000"/>
          <w:sz w:val="26"/>
          <w:szCs w:val="26"/>
        </w:rPr>
        <w:t>сбой платформенного или специального программного обеспечения</w:t>
      </w:r>
      <w:r w:rsidR="00C4669B" w:rsidRPr="005F3D17">
        <w:rPr>
          <w:rFonts w:ascii="Times New Roman" w:hAnsi="Times New Roman"/>
          <w:bCs/>
          <w:color w:val="000000"/>
          <w:sz w:val="26"/>
          <w:szCs w:val="26"/>
        </w:rPr>
        <w:t>;</w:t>
      </w:r>
    </w:p>
    <w:p w14:paraId="2D1A0902" w14:textId="02317816" w:rsidR="00B622E9" w:rsidRPr="005F3D17" w:rsidRDefault="00B622E9" w:rsidP="007A0AE8">
      <w:pPr>
        <w:pStyle w:val="af7"/>
        <w:numPr>
          <w:ilvl w:val="0"/>
          <w:numId w:val="47"/>
        </w:numPr>
        <w:suppressAutoHyphens w:val="0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5F3D17">
        <w:rPr>
          <w:rFonts w:ascii="Times New Roman" w:hAnsi="Times New Roman"/>
          <w:bCs/>
          <w:color w:val="000000"/>
          <w:sz w:val="26"/>
          <w:szCs w:val="26"/>
        </w:rPr>
        <w:t>ошибок, связанных с функционированием операционной системы, драйверов, программного обеспечения и др.</w:t>
      </w:r>
    </w:p>
    <w:p w14:paraId="388CEEEA" w14:textId="6B5F2E3C" w:rsidR="00B622E9" w:rsidRPr="005F3D17" w:rsidRDefault="00B622E9" w:rsidP="007A0AE8">
      <w:pPr>
        <w:suppressAutoHyphens w:val="0"/>
        <w:spacing w:line="240" w:lineRule="auto"/>
        <w:ind w:firstLine="360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5F3D17">
        <w:rPr>
          <w:rFonts w:ascii="Times New Roman" w:hAnsi="Times New Roman"/>
          <w:bCs/>
          <w:color w:val="000000"/>
          <w:sz w:val="26"/>
          <w:szCs w:val="26"/>
        </w:rPr>
        <w:t>Аварии любого вида и характера на отдельных рабочих местах и прочих терминальных устройствах не должны приводить к утрате и/или повреждению</w:t>
      </w:r>
      <w:r w:rsidR="0095625B" w:rsidRPr="005F3D17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Pr="005F3D17">
        <w:rPr>
          <w:rFonts w:ascii="Times New Roman" w:hAnsi="Times New Roman"/>
          <w:bCs/>
          <w:color w:val="000000"/>
          <w:sz w:val="26"/>
          <w:szCs w:val="26"/>
        </w:rPr>
        <w:t xml:space="preserve">обрабатываемой </w:t>
      </w:r>
      <w:r w:rsidR="0095625B" w:rsidRPr="005F3D17">
        <w:rPr>
          <w:rFonts w:ascii="Times New Roman" w:hAnsi="Times New Roman"/>
          <w:bCs/>
          <w:color w:val="000000"/>
          <w:sz w:val="26"/>
          <w:szCs w:val="26"/>
        </w:rPr>
        <w:t>платформой</w:t>
      </w:r>
      <w:r w:rsidRPr="005F3D17">
        <w:rPr>
          <w:rFonts w:ascii="Times New Roman" w:hAnsi="Times New Roman"/>
          <w:bCs/>
          <w:color w:val="000000"/>
          <w:sz w:val="26"/>
          <w:szCs w:val="26"/>
        </w:rPr>
        <w:t xml:space="preserve"> информации, за исключением утраты данных, непосредственно вводившихся оператором в момент аварии. Если в момент аварии выполнялась операция редактирования какой-либо информации, существовавшей в системе, система должна обеспечивать возврат БД к состоянию до редактирования.</w:t>
      </w:r>
    </w:p>
    <w:p w14:paraId="0A32789A" w14:textId="3F4ED15F" w:rsidR="004D30C5" w:rsidRPr="005F3D17" w:rsidRDefault="00B622E9" w:rsidP="00B622E9">
      <w:pPr>
        <w:suppressAutoHyphens w:val="0"/>
        <w:spacing w:line="240" w:lineRule="auto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5F3D17">
        <w:rPr>
          <w:rFonts w:ascii="Times New Roman" w:hAnsi="Times New Roman"/>
          <w:bCs/>
          <w:color w:val="000000"/>
          <w:sz w:val="26"/>
          <w:szCs w:val="26"/>
        </w:rPr>
        <w:t>Сохранность информации при сбоях и авариях должна быть достигнута для БД и файлов данных на файловых серверах за счет архитектуры построения технических средств и программного обеспечения. При этом, должно быть обеспечено восстановление данных в БД и восстановление файлов с данными на серверах по состоянию</w:t>
      </w:r>
      <w:r w:rsidR="0095625B" w:rsidRPr="005F3D17">
        <w:rPr>
          <w:rFonts w:ascii="Times New Roman" w:hAnsi="Times New Roman"/>
          <w:bCs/>
          <w:color w:val="000000"/>
          <w:sz w:val="26"/>
          <w:szCs w:val="26"/>
        </w:rPr>
        <w:t xml:space="preserve"> н</w:t>
      </w:r>
      <w:r w:rsidRPr="005F3D17">
        <w:rPr>
          <w:rFonts w:ascii="Times New Roman" w:hAnsi="Times New Roman"/>
          <w:bCs/>
          <w:color w:val="000000"/>
          <w:sz w:val="26"/>
          <w:szCs w:val="26"/>
        </w:rPr>
        <w:t xml:space="preserve">а момент времени, не превышающий более чем </w:t>
      </w:r>
      <w:r w:rsidR="007A0AE8" w:rsidRPr="005F3D17">
        <w:rPr>
          <w:rFonts w:ascii="Times New Roman" w:hAnsi="Times New Roman"/>
          <w:bCs/>
          <w:color w:val="000000"/>
          <w:sz w:val="26"/>
          <w:szCs w:val="26"/>
        </w:rPr>
        <w:t>45</w:t>
      </w:r>
      <w:r w:rsidR="0095625B" w:rsidRPr="005F3D17">
        <w:rPr>
          <w:rFonts w:ascii="Times New Roman" w:hAnsi="Times New Roman"/>
          <w:bCs/>
          <w:color w:val="000000"/>
          <w:sz w:val="26"/>
          <w:szCs w:val="26"/>
        </w:rPr>
        <w:t xml:space="preserve"> минут</w:t>
      </w:r>
      <w:r w:rsidRPr="005F3D17">
        <w:rPr>
          <w:rFonts w:ascii="Times New Roman" w:hAnsi="Times New Roman"/>
          <w:bCs/>
          <w:color w:val="000000"/>
          <w:sz w:val="26"/>
          <w:szCs w:val="26"/>
        </w:rPr>
        <w:t xml:space="preserve"> от момента сбоя или аварии технических и программных средств, обеспечивающих хранение этих данных. Для обеспечения сохранности пользовательских данных архитектурой построения системы должно быть предусмотрено хранение информации исключительно в БД, размещаемых па серверах системы.</w:t>
      </w:r>
    </w:p>
    <w:p w14:paraId="19F975AD" w14:textId="6A8BA47E" w:rsidR="00B622E9" w:rsidRPr="005F3D17" w:rsidRDefault="00B622E9" w:rsidP="007A0AE8">
      <w:pPr>
        <w:suppressAutoHyphens w:val="0"/>
        <w:spacing w:line="240" w:lineRule="auto"/>
        <w:ind w:firstLine="720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5F3D17">
        <w:rPr>
          <w:rFonts w:ascii="Times New Roman" w:hAnsi="Times New Roman"/>
          <w:bCs/>
          <w:color w:val="000000"/>
          <w:sz w:val="26"/>
          <w:szCs w:val="26"/>
        </w:rPr>
        <w:t>Программное обеспечение должно восстанавливать свою функциональность при корректном перезапуске аппаратных средств.</w:t>
      </w:r>
    </w:p>
    <w:p w14:paraId="12241C9B" w14:textId="77777777" w:rsidR="00B622E9" w:rsidRPr="005F3D17" w:rsidRDefault="00B622E9" w:rsidP="007A0AE8">
      <w:pPr>
        <w:suppressAutoHyphens w:val="0"/>
        <w:spacing w:line="240" w:lineRule="auto"/>
        <w:ind w:firstLine="720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5F3D17">
        <w:rPr>
          <w:rFonts w:ascii="Times New Roman" w:hAnsi="Times New Roman"/>
          <w:bCs/>
          <w:color w:val="000000"/>
          <w:sz w:val="26"/>
          <w:szCs w:val="26"/>
        </w:rPr>
        <w:t>Должна быть возможность как ручного, так и автоматического резервного копирования данных, содержащихся в БД. Регламент резервного копирования системы должен обеспечивать возможность восстановления данных по состоянию за сутки или менее до момента аварии и хранение не менее чем недельной истории резервных копий.</w:t>
      </w:r>
    </w:p>
    <w:p w14:paraId="0E6A26FA" w14:textId="4029A72E" w:rsidR="00B622E9" w:rsidRPr="0049039A" w:rsidRDefault="00B622E9" w:rsidP="007A0AE8">
      <w:pPr>
        <w:suppressAutoHyphens w:val="0"/>
        <w:spacing w:line="240" w:lineRule="auto"/>
        <w:ind w:firstLine="720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5F3D17">
        <w:rPr>
          <w:rFonts w:ascii="Times New Roman" w:hAnsi="Times New Roman"/>
          <w:bCs/>
          <w:color w:val="000000"/>
          <w:sz w:val="26"/>
          <w:szCs w:val="26"/>
        </w:rPr>
        <w:lastRenderedPageBreak/>
        <w:t>Для обеспечения сохранности информации в БД</w:t>
      </w:r>
      <w:r w:rsidR="004D30C5" w:rsidRPr="005F3D17">
        <w:rPr>
          <w:rFonts w:ascii="Times New Roman" w:hAnsi="Times New Roman"/>
          <w:bCs/>
          <w:color w:val="000000"/>
          <w:sz w:val="26"/>
          <w:szCs w:val="26"/>
        </w:rPr>
        <w:t xml:space="preserve"> ЦОП</w:t>
      </w:r>
      <w:r w:rsidRPr="005F3D17">
        <w:rPr>
          <w:rFonts w:ascii="Times New Roman" w:hAnsi="Times New Roman"/>
          <w:bCs/>
          <w:color w:val="000000"/>
          <w:sz w:val="26"/>
          <w:szCs w:val="26"/>
        </w:rPr>
        <w:t xml:space="preserve"> должны быть </w:t>
      </w:r>
      <w:r w:rsidRPr="0049039A">
        <w:rPr>
          <w:rFonts w:ascii="Times New Roman" w:hAnsi="Times New Roman"/>
          <w:bCs/>
          <w:color w:val="000000"/>
          <w:sz w:val="26"/>
          <w:szCs w:val="26"/>
        </w:rPr>
        <w:t>предусмотрены следующие функциональные возможности:</w:t>
      </w:r>
    </w:p>
    <w:p w14:paraId="1965EEEF" w14:textId="38704925" w:rsidR="00B622E9" w:rsidRPr="0049039A" w:rsidRDefault="00B622E9" w:rsidP="007A0AE8">
      <w:pPr>
        <w:pStyle w:val="af7"/>
        <w:numPr>
          <w:ilvl w:val="0"/>
          <w:numId w:val="48"/>
        </w:numPr>
        <w:suppressAutoHyphens w:val="0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49039A">
        <w:rPr>
          <w:rFonts w:ascii="Times New Roman" w:hAnsi="Times New Roman"/>
          <w:bCs/>
          <w:color w:val="000000"/>
          <w:sz w:val="26"/>
          <w:szCs w:val="26"/>
        </w:rPr>
        <w:t>периодическое резервное копирование БД</w:t>
      </w:r>
      <w:r w:rsidR="007C772F" w:rsidRPr="0049039A">
        <w:rPr>
          <w:rFonts w:ascii="Times New Roman" w:hAnsi="Times New Roman"/>
          <w:bCs/>
          <w:color w:val="000000"/>
          <w:sz w:val="26"/>
          <w:szCs w:val="26"/>
        </w:rPr>
        <w:t xml:space="preserve"> без остановки работы системы</w:t>
      </w:r>
      <w:r w:rsidR="004D30C5" w:rsidRPr="0049039A">
        <w:rPr>
          <w:rFonts w:ascii="Times New Roman" w:hAnsi="Times New Roman"/>
          <w:bCs/>
          <w:color w:val="000000"/>
          <w:sz w:val="26"/>
          <w:szCs w:val="26"/>
        </w:rPr>
        <w:t>;</w:t>
      </w:r>
    </w:p>
    <w:p w14:paraId="7386E836" w14:textId="6C4DF853" w:rsidR="00B622E9" w:rsidRPr="00D20177" w:rsidRDefault="00B622E9" w:rsidP="007C772F">
      <w:pPr>
        <w:pStyle w:val="af7"/>
        <w:numPr>
          <w:ilvl w:val="0"/>
          <w:numId w:val="48"/>
        </w:numPr>
        <w:suppressAutoHyphens w:val="0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49039A">
        <w:rPr>
          <w:rFonts w:ascii="Times New Roman" w:hAnsi="Times New Roman"/>
          <w:bCs/>
          <w:color w:val="000000"/>
          <w:sz w:val="26"/>
          <w:szCs w:val="26"/>
        </w:rPr>
        <w:t>восстановление данных в непротиворечивое состояние при программно- аппаратных сбоях (отключение электрического питания, сбоях аппаратного и программного обеспечения, операционной системы и других);</w:t>
      </w:r>
      <w:r w:rsidRPr="00D20177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</w:p>
    <w:p w14:paraId="0AF51F6E" w14:textId="640852E1" w:rsidR="00886620" w:rsidRPr="005F3D17" w:rsidRDefault="00B622E9" w:rsidP="007A0AE8">
      <w:pPr>
        <w:pStyle w:val="af7"/>
        <w:numPr>
          <w:ilvl w:val="0"/>
          <w:numId w:val="48"/>
        </w:numPr>
        <w:suppressAutoHyphens w:val="0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5F3D17">
        <w:rPr>
          <w:rFonts w:ascii="Times New Roman" w:hAnsi="Times New Roman"/>
          <w:bCs/>
          <w:color w:val="000000"/>
          <w:sz w:val="26"/>
          <w:szCs w:val="26"/>
        </w:rPr>
        <w:t>возможность параллельного асинхронного выполнения нескольких операций резервного копирования/восстановления одновременно</w:t>
      </w:r>
      <w:r w:rsidR="004D30C5" w:rsidRPr="005F3D17">
        <w:rPr>
          <w:rFonts w:ascii="Times New Roman" w:hAnsi="Times New Roman"/>
          <w:bCs/>
          <w:color w:val="000000"/>
          <w:sz w:val="26"/>
          <w:szCs w:val="26"/>
        </w:rPr>
        <w:t>.</w:t>
      </w:r>
    </w:p>
    <w:p w14:paraId="622A704B" w14:textId="77777777" w:rsidR="00942CBB" w:rsidRPr="005F3D17" w:rsidRDefault="00942CBB" w:rsidP="00A12196">
      <w:pPr>
        <w:tabs>
          <w:tab w:val="left" w:pos="990"/>
        </w:tabs>
        <w:spacing w:before="120" w:after="120" w:line="240" w:lineRule="auto"/>
        <w:ind w:firstLine="63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14:paraId="445B89C3" w14:textId="6966DD73" w:rsidR="007069BC" w:rsidRPr="005F3D17" w:rsidRDefault="004D30C5" w:rsidP="00A12196">
      <w:pPr>
        <w:tabs>
          <w:tab w:val="left" w:pos="990"/>
        </w:tabs>
        <w:spacing w:before="120" w:after="120" w:line="240" w:lineRule="auto"/>
        <w:ind w:firstLine="63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5F3D17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5</w:t>
      </w:r>
      <w:r w:rsidR="007069BC" w:rsidRPr="005F3D17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.</w:t>
      </w:r>
      <w:r w:rsidR="007069BC" w:rsidRPr="005F3D17">
        <w:rPr>
          <w:rFonts w:ascii="Times New Roman" w:hAnsi="Times New Roman" w:cs="Times New Roman"/>
          <w:b/>
          <w:sz w:val="26"/>
          <w:szCs w:val="26"/>
        </w:rPr>
        <w:tab/>
        <w:t>Основные компоненты в архитектуре Платформы</w:t>
      </w:r>
    </w:p>
    <w:p w14:paraId="0C4B8428" w14:textId="77777777" w:rsidR="007069BC" w:rsidRPr="005F3D17" w:rsidRDefault="007069BC" w:rsidP="007069BC">
      <w:pPr>
        <w:tabs>
          <w:tab w:val="left" w:pos="990"/>
        </w:tabs>
        <w:spacing w:before="120" w:after="120" w:line="240" w:lineRule="auto"/>
        <w:ind w:firstLine="63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5F3D17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>Система авторизации.</w:t>
      </w:r>
      <w:r w:rsidRPr="005F3D17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Компонент предназначен для идентификации, аутентификации и авторизации пользователей Платформы. После успешной авторизации пользователя на основе его прав доступа формируется его личное рабочее пространство (личный кабинет пользователя).</w:t>
      </w:r>
    </w:p>
    <w:p w14:paraId="4819A0E9" w14:textId="15A784D6" w:rsidR="007069BC" w:rsidRPr="000E695C" w:rsidRDefault="007069BC" w:rsidP="007C772F">
      <w:pPr>
        <w:tabs>
          <w:tab w:val="left" w:pos="990"/>
        </w:tabs>
        <w:spacing w:before="120" w:after="0" w:line="240" w:lineRule="auto"/>
        <w:ind w:firstLine="63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3233A5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>Система управления правами доступа.</w:t>
      </w:r>
      <w:r w:rsidRPr="003233A5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Компонент предназначен для формирования ролей пользователей, назначения пользователям ролей и дополнительных индивидуальных прав доступа к данным и инструментам </w:t>
      </w:r>
      <w:r w:rsidR="00303F1D" w:rsidRPr="003233A5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ЦОП</w:t>
      </w:r>
      <w:r w:rsidRPr="003233A5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.</w:t>
      </w:r>
      <w:r w:rsidR="001B6FCB" w:rsidRPr="007C772F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</w:t>
      </w:r>
      <w:r w:rsidR="001B6FCB" w:rsidRPr="000E695C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Система управления правами доступа имеет следующий функционал:</w:t>
      </w:r>
    </w:p>
    <w:p w14:paraId="569FC667" w14:textId="7919C89F" w:rsidR="001B6FCB" w:rsidRPr="000E695C" w:rsidRDefault="001B6FCB" w:rsidP="007C772F">
      <w:pPr>
        <w:pStyle w:val="af7"/>
        <w:numPr>
          <w:ilvl w:val="0"/>
          <w:numId w:val="64"/>
        </w:numPr>
        <w:tabs>
          <w:tab w:val="left" w:pos="990"/>
        </w:tabs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0E695C">
        <w:rPr>
          <w:rFonts w:ascii="Times New Roman" w:hAnsi="Times New Roman"/>
          <w:bCs/>
          <w:color w:val="000000"/>
          <w:sz w:val="26"/>
          <w:szCs w:val="26"/>
        </w:rPr>
        <w:t>Добавление новой роли;</w:t>
      </w:r>
    </w:p>
    <w:p w14:paraId="6D3284A7" w14:textId="77D6A1CC" w:rsidR="001B6FCB" w:rsidRPr="000E695C" w:rsidRDefault="001B6FCB" w:rsidP="007C772F">
      <w:pPr>
        <w:pStyle w:val="af7"/>
        <w:numPr>
          <w:ilvl w:val="0"/>
          <w:numId w:val="64"/>
        </w:numPr>
        <w:tabs>
          <w:tab w:val="left" w:pos="990"/>
        </w:tabs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0E695C">
        <w:rPr>
          <w:rFonts w:ascii="Times New Roman" w:hAnsi="Times New Roman"/>
          <w:bCs/>
          <w:color w:val="000000"/>
          <w:sz w:val="26"/>
          <w:szCs w:val="26"/>
        </w:rPr>
        <w:t>Назначение стандартных прав доступа для новой роли;</w:t>
      </w:r>
    </w:p>
    <w:p w14:paraId="000A14A3" w14:textId="751A925A" w:rsidR="001B6FCB" w:rsidRPr="000E695C" w:rsidRDefault="001B6FCB" w:rsidP="007C772F">
      <w:pPr>
        <w:pStyle w:val="af7"/>
        <w:numPr>
          <w:ilvl w:val="0"/>
          <w:numId w:val="64"/>
        </w:numPr>
        <w:tabs>
          <w:tab w:val="left" w:pos="990"/>
        </w:tabs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0E695C">
        <w:rPr>
          <w:rFonts w:ascii="Times New Roman" w:hAnsi="Times New Roman"/>
          <w:bCs/>
          <w:color w:val="000000"/>
          <w:sz w:val="26"/>
          <w:szCs w:val="26"/>
        </w:rPr>
        <w:t>Назначение конкретному пользователю доступных ему ролей (у одного пользователя может быть несколько ролей);</w:t>
      </w:r>
    </w:p>
    <w:p w14:paraId="176D84CD" w14:textId="318A7FE7" w:rsidR="001B6FCB" w:rsidRPr="000E695C" w:rsidRDefault="001B6FCB" w:rsidP="007C772F">
      <w:pPr>
        <w:pStyle w:val="af7"/>
        <w:numPr>
          <w:ilvl w:val="0"/>
          <w:numId w:val="64"/>
        </w:numPr>
        <w:tabs>
          <w:tab w:val="left" w:pos="990"/>
        </w:tabs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0E695C">
        <w:rPr>
          <w:rFonts w:ascii="Times New Roman" w:hAnsi="Times New Roman"/>
          <w:bCs/>
          <w:color w:val="000000"/>
          <w:sz w:val="26"/>
          <w:szCs w:val="26"/>
        </w:rPr>
        <w:t>Расширение стандартных прав доступа, определяемых ролями, дополнительными индивидуальными правами доступа.</w:t>
      </w:r>
    </w:p>
    <w:p w14:paraId="621055A1" w14:textId="38F51163" w:rsidR="001B6FCB" w:rsidRPr="000E695C" w:rsidRDefault="001B6FCB" w:rsidP="007C772F">
      <w:pPr>
        <w:tabs>
          <w:tab w:val="left" w:pos="990"/>
        </w:tabs>
        <w:spacing w:before="120" w:after="0" w:line="240" w:lineRule="auto"/>
        <w:ind w:firstLine="63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0E695C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На платформе должен быть сформирован следующий исходный состав ролей:</w:t>
      </w:r>
    </w:p>
    <w:p w14:paraId="0CC2301B" w14:textId="06B922F6" w:rsidR="001B6FCB" w:rsidRPr="000E695C" w:rsidRDefault="001B6FCB" w:rsidP="007C772F">
      <w:pPr>
        <w:pStyle w:val="af7"/>
        <w:numPr>
          <w:ilvl w:val="0"/>
          <w:numId w:val="65"/>
        </w:numPr>
        <w:tabs>
          <w:tab w:val="left" w:pos="990"/>
        </w:tabs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0E695C">
        <w:rPr>
          <w:rFonts w:ascii="Times New Roman" w:hAnsi="Times New Roman"/>
          <w:bCs/>
          <w:color w:val="000000"/>
          <w:sz w:val="26"/>
          <w:szCs w:val="26"/>
        </w:rPr>
        <w:t xml:space="preserve">администратор </w:t>
      </w:r>
      <w:r w:rsidR="00E933A3" w:rsidRPr="000E695C">
        <w:rPr>
          <w:rFonts w:ascii="Times New Roman" w:hAnsi="Times New Roman"/>
          <w:bCs/>
          <w:color w:val="000000"/>
          <w:sz w:val="26"/>
          <w:szCs w:val="26"/>
        </w:rPr>
        <w:t>Платформы</w:t>
      </w:r>
      <w:r w:rsidRPr="000E695C">
        <w:rPr>
          <w:rFonts w:ascii="Times New Roman" w:hAnsi="Times New Roman"/>
          <w:bCs/>
          <w:color w:val="000000"/>
          <w:sz w:val="26"/>
          <w:szCs w:val="26"/>
        </w:rPr>
        <w:t>;</w:t>
      </w:r>
    </w:p>
    <w:p w14:paraId="29936F40" w14:textId="31D75F50" w:rsidR="001B6FCB" w:rsidRPr="000E695C" w:rsidRDefault="001B6FCB" w:rsidP="007C772F">
      <w:pPr>
        <w:pStyle w:val="af7"/>
        <w:numPr>
          <w:ilvl w:val="0"/>
          <w:numId w:val="65"/>
        </w:numPr>
        <w:tabs>
          <w:tab w:val="left" w:pos="990"/>
        </w:tabs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0E695C">
        <w:rPr>
          <w:rFonts w:ascii="Times New Roman" w:hAnsi="Times New Roman"/>
          <w:bCs/>
          <w:color w:val="000000"/>
          <w:sz w:val="26"/>
          <w:szCs w:val="26"/>
        </w:rPr>
        <w:t>редактор;</w:t>
      </w:r>
    </w:p>
    <w:p w14:paraId="4ABD0B19" w14:textId="2697ABB4" w:rsidR="001B6FCB" w:rsidRPr="000E695C" w:rsidRDefault="001B6FCB" w:rsidP="007C772F">
      <w:pPr>
        <w:pStyle w:val="af7"/>
        <w:numPr>
          <w:ilvl w:val="0"/>
          <w:numId w:val="65"/>
        </w:numPr>
        <w:tabs>
          <w:tab w:val="left" w:pos="990"/>
        </w:tabs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0E695C">
        <w:rPr>
          <w:rFonts w:ascii="Times New Roman" w:hAnsi="Times New Roman"/>
          <w:bCs/>
          <w:color w:val="000000"/>
          <w:sz w:val="26"/>
          <w:szCs w:val="26"/>
        </w:rPr>
        <w:t>координатор мероприятий;</w:t>
      </w:r>
    </w:p>
    <w:p w14:paraId="5BBF692E" w14:textId="3C9B39F6" w:rsidR="001B6FCB" w:rsidRPr="000E695C" w:rsidRDefault="001B6FCB" w:rsidP="007C772F">
      <w:pPr>
        <w:pStyle w:val="af7"/>
        <w:numPr>
          <w:ilvl w:val="0"/>
          <w:numId w:val="65"/>
        </w:numPr>
        <w:tabs>
          <w:tab w:val="left" w:pos="990"/>
        </w:tabs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0E695C">
        <w:rPr>
          <w:rFonts w:ascii="Times New Roman" w:hAnsi="Times New Roman"/>
          <w:bCs/>
          <w:color w:val="000000"/>
          <w:sz w:val="26"/>
          <w:szCs w:val="26"/>
        </w:rPr>
        <w:t>аналитик;</w:t>
      </w:r>
    </w:p>
    <w:p w14:paraId="4083084C" w14:textId="116E7402" w:rsidR="001B6FCB" w:rsidRPr="000E695C" w:rsidRDefault="001B6FCB" w:rsidP="007C772F">
      <w:pPr>
        <w:pStyle w:val="af7"/>
        <w:numPr>
          <w:ilvl w:val="0"/>
          <w:numId w:val="65"/>
        </w:numPr>
        <w:tabs>
          <w:tab w:val="left" w:pos="990"/>
        </w:tabs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0E695C">
        <w:rPr>
          <w:rFonts w:ascii="Times New Roman" w:hAnsi="Times New Roman"/>
          <w:bCs/>
          <w:color w:val="000000"/>
          <w:sz w:val="26"/>
          <w:szCs w:val="26"/>
        </w:rPr>
        <w:t>администратор организации образования;</w:t>
      </w:r>
    </w:p>
    <w:p w14:paraId="673EC6C8" w14:textId="154F7453" w:rsidR="001B6FCB" w:rsidRPr="000E695C" w:rsidRDefault="001B6FCB" w:rsidP="007C772F">
      <w:pPr>
        <w:pStyle w:val="af7"/>
        <w:numPr>
          <w:ilvl w:val="0"/>
          <w:numId w:val="65"/>
        </w:numPr>
        <w:tabs>
          <w:tab w:val="left" w:pos="990"/>
        </w:tabs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0E695C">
        <w:rPr>
          <w:rFonts w:ascii="Times New Roman" w:hAnsi="Times New Roman"/>
          <w:bCs/>
          <w:color w:val="000000"/>
          <w:sz w:val="26"/>
          <w:szCs w:val="26"/>
        </w:rPr>
        <w:t>руководитель организации образования;</w:t>
      </w:r>
    </w:p>
    <w:p w14:paraId="2F6548F6" w14:textId="1FCC2E29" w:rsidR="001B6FCB" w:rsidRPr="000E695C" w:rsidRDefault="001B6FCB" w:rsidP="007C772F">
      <w:pPr>
        <w:pStyle w:val="af7"/>
        <w:numPr>
          <w:ilvl w:val="0"/>
          <w:numId w:val="65"/>
        </w:numPr>
        <w:tabs>
          <w:tab w:val="left" w:pos="990"/>
        </w:tabs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0E695C">
        <w:rPr>
          <w:rFonts w:ascii="Times New Roman" w:hAnsi="Times New Roman"/>
          <w:bCs/>
          <w:color w:val="000000"/>
          <w:sz w:val="26"/>
          <w:szCs w:val="26"/>
        </w:rPr>
        <w:t>учитель;</w:t>
      </w:r>
    </w:p>
    <w:p w14:paraId="56D07844" w14:textId="4751C144" w:rsidR="001B6FCB" w:rsidRPr="000E695C" w:rsidRDefault="001B6FCB" w:rsidP="007C772F">
      <w:pPr>
        <w:pStyle w:val="af7"/>
        <w:numPr>
          <w:ilvl w:val="0"/>
          <w:numId w:val="65"/>
        </w:numPr>
        <w:tabs>
          <w:tab w:val="left" w:pos="990"/>
        </w:tabs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0E695C">
        <w:rPr>
          <w:rFonts w:ascii="Times New Roman" w:hAnsi="Times New Roman"/>
          <w:bCs/>
          <w:color w:val="000000"/>
          <w:sz w:val="26"/>
          <w:szCs w:val="26"/>
        </w:rPr>
        <w:t>учащийся.</w:t>
      </w:r>
    </w:p>
    <w:p w14:paraId="1A3EF532" w14:textId="4F5D431C" w:rsidR="007069BC" w:rsidRPr="005F3D17" w:rsidRDefault="007069BC" w:rsidP="007069BC">
      <w:pPr>
        <w:tabs>
          <w:tab w:val="left" w:pos="990"/>
        </w:tabs>
        <w:spacing w:before="120" w:after="120" w:line="240" w:lineRule="auto"/>
        <w:ind w:firstLine="63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0E695C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>Личный кабинет</w:t>
      </w:r>
      <w:r w:rsidRPr="005F3D17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 xml:space="preserve"> пользователя.</w:t>
      </w:r>
      <w:r w:rsidRPr="005F3D17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Компонент является интегрирующим элементом </w:t>
      </w:r>
      <w:r w:rsidR="00303F1D" w:rsidRPr="005F3D17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ЦОП</w:t>
      </w:r>
      <w:r w:rsidRPr="005F3D17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и формирует на основе назначенных прав доступа личное рабочее пространство пользователя.</w:t>
      </w:r>
      <w:r w:rsidR="0098768F" w:rsidRPr="005F3D17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Личном кабинете учителя можно </w:t>
      </w:r>
      <w:r w:rsidR="005C6882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создать и </w:t>
      </w:r>
      <w:r w:rsidR="0098768F" w:rsidRPr="005F3D17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хранит</w:t>
      </w:r>
      <w:r w:rsidR="002A072C" w:rsidRPr="005F3D17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ь</w:t>
      </w:r>
      <w:r w:rsidR="0098768F" w:rsidRPr="005F3D17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</w:t>
      </w:r>
      <w:r w:rsidR="0098768F" w:rsidRPr="005F3D17">
        <w:rPr>
          <w:rFonts w:ascii="Times New Roman" w:hAnsi="Times New Roman" w:cs="Times New Roman"/>
          <w:sz w:val="26"/>
          <w:szCs w:val="26"/>
        </w:rPr>
        <w:t>учебные материалы, задания, интерактивные лекции, тесты для дальнейшего использования. Не используемые матери</w:t>
      </w:r>
      <w:r w:rsidR="00951EB2" w:rsidRPr="005F3D17">
        <w:rPr>
          <w:rFonts w:ascii="Times New Roman" w:hAnsi="Times New Roman" w:cs="Times New Roman"/>
          <w:sz w:val="26"/>
          <w:szCs w:val="26"/>
        </w:rPr>
        <w:t>алы в течении года должны удалятся автоматически.</w:t>
      </w:r>
    </w:p>
    <w:p w14:paraId="6FFC0CF8" w14:textId="77777777" w:rsidR="001C1169" w:rsidRPr="005F3D17" w:rsidRDefault="007069BC" w:rsidP="007069BC">
      <w:pPr>
        <w:tabs>
          <w:tab w:val="left" w:pos="990"/>
        </w:tabs>
        <w:spacing w:before="120" w:after="120" w:line="240" w:lineRule="auto"/>
        <w:ind w:firstLine="63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5F3D17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>Редактор</w:t>
      </w:r>
      <w:r w:rsidRPr="005F3D17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. Компонент предназначен для</w:t>
      </w:r>
      <w:r w:rsidR="001C1169" w:rsidRPr="005F3D17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:</w:t>
      </w:r>
    </w:p>
    <w:p w14:paraId="191A9188" w14:textId="4718C504" w:rsidR="001C1169" w:rsidRPr="005F3D17" w:rsidRDefault="002A072C" w:rsidP="001C1169">
      <w:pPr>
        <w:pStyle w:val="af7"/>
        <w:numPr>
          <w:ilvl w:val="0"/>
          <w:numId w:val="30"/>
        </w:numPr>
        <w:tabs>
          <w:tab w:val="left" w:pos="990"/>
        </w:tabs>
        <w:spacing w:before="120" w:after="120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5F3D17">
        <w:rPr>
          <w:rFonts w:ascii="Times New Roman" w:hAnsi="Times New Roman"/>
          <w:bCs/>
          <w:color w:val="000000"/>
          <w:sz w:val="26"/>
          <w:szCs w:val="26"/>
        </w:rPr>
        <w:t>с</w:t>
      </w:r>
      <w:r w:rsidR="001C1169" w:rsidRPr="005F3D17">
        <w:rPr>
          <w:rFonts w:ascii="Times New Roman" w:hAnsi="Times New Roman"/>
          <w:bCs/>
          <w:color w:val="000000"/>
          <w:sz w:val="26"/>
          <w:szCs w:val="26"/>
        </w:rPr>
        <w:t>оздани</w:t>
      </w:r>
      <w:r w:rsidRPr="005F3D17">
        <w:rPr>
          <w:rFonts w:ascii="Times New Roman" w:hAnsi="Times New Roman"/>
          <w:bCs/>
          <w:color w:val="000000"/>
          <w:sz w:val="26"/>
          <w:szCs w:val="26"/>
        </w:rPr>
        <w:t>я</w:t>
      </w:r>
      <w:r w:rsidR="001C1169" w:rsidRPr="005F3D17">
        <w:rPr>
          <w:rFonts w:ascii="Times New Roman" w:hAnsi="Times New Roman"/>
          <w:bCs/>
          <w:color w:val="000000"/>
          <w:sz w:val="26"/>
          <w:szCs w:val="26"/>
        </w:rPr>
        <w:t xml:space="preserve"> или добавлени</w:t>
      </w:r>
      <w:r w:rsidRPr="005F3D17">
        <w:rPr>
          <w:rFonts w:ascii="Times New Roman" w:hAnsi="Times New Roman"/>
          <w:bCs/>
          <w:color w:val="000000"/>
          <w:sz w:val="26"/>
          <w:szCs w:val="26"/>
        </w:rPr>
        <w:t>я</w:t>
      </w:r>
      <w:r w:rsidR="001C1169" w:rsidRPr="005F3D17">
        <w:rPr>
          <w:rFonts w:ascii="Times New Roman" w:hAnsi="Times New Roman"/>
          <w:bCs/>
          <w:color w:val="000000"/>
          <w:sz w:val="26"/>
          <w:szCs w:val="26"/>
        </w:rPr>
        <w:t xml:space="preserve"> цифровых материалов;</w:t>
      </w:r>
    </w:p>
    <w:p w14:paraId="0998E4CD" w14:textId="034FB5AD" w:rsidR="007069BC" w:rsidRPr="005F3D17" w:rsidRDefault="002A072C" w:rsidP="001C1169">
      <w:pPr>
        <w:pStyle w:val="af7"/>
        <w:numPr>
          <w:ilvl w:val="0"/>
          <w:numId w:val="30"/>
        </w:numPr>
        <w:tabs>
          <w:tab w:val="left" w:pos="990"/>
        </w:tabs>
        <w:spacing w:before="120" w:after="120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5F3D17">
        <w:rPr>
          <w:rFonts w:ascii="Times New Roman" w:hAnsi="Times New Roman"/>
          <w:bCs/>
          <w:color w:val="000000"/>
          <w:sz w:val="26"/>
          <w:szCs w:val="26"/>
        </w:rPr>
        <w:lastRenderedPageBreak/>
        <w:t>в</w:t>
      </w:r>
      <w:r w:rsidR="00E43279" w:rsidRPr="005F3D17">
        <w:rPr>
          <w:rFonts w:ascii="Times New Roman" w:hAnsi="Times New Roman"/>
          <w:bCs/>
          <w:color w:val="000000"/>
          <w:sz w:val="26"/>
          <w:szCs w:val="26"/>
        </w:rPr>
        <w:t>в</w:t>
      </w:r>
      <w:r w:rsidR="007069BC" w:rsidRPr="005F3D17">
        <w:rPr>
          <w:rFonts w:ascii="Times New Roman" w:hAnsi="Times New Roman"/>
          <w:bCs/>
          <w:color w:val="000000"/>
          <w:sz w:val="26"/>
          <w:szCs w:val="26"/>
        </w:rPr>
        <w:t>едения единой системы иерархически организованных кодификаторов знаний</w:t>
      </w:r>
      <w:r w:rsidR="001C1169" w:rsidRPr="005F3D17">
        <w:rPr>
          <w:rFonts w:ascii="Times New Roman" w:hAnsi="Times New Roman"/>
          <w:bCs/>
          <w:color w:val="000000"/>
          <w:sz w:val="26"/>
          <w:szCs w:val="26"/>
        </w:rPr>
        <w:t xml:space="preserve"> (каталог тем)</w:t>
      </w:r>
      <w:r w:rsidR="007069BC" w:rsidRPr="005F3D17">
        <w:rPr>
          <w:rFonts w:ascii="Times New Roman" w:hAnsi="Times New Roman"/>
          <w:bCs/>
          <w:color w:val="000000"/>
          <w:sz w:val="26"/>
          <w:szCs w:val="26"/>
        </w:rPr>
        <w:t xml:space="preserve"> по</w:t>
      </w:r>
      <w:r w:rsidR="000834B3" w:rsidRPr="005F3D17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="007069BC" w:rsidRPr="005F3D17">
        <w:rPr>
          <w:rFonts w:ascii="Times New Roman" w:hAnsi="Times New Roman"/>
          <w:bCs/>
          <w:color w:val="000000"/>
          <w:sz w:val="26"/>
          <w:szCs w:val="26"/>
        </w:rPr>
        <w:t>предметным областям</w:t>
      </w:r>
      <w:r w:rsidR="001C1169" w:rsidRPr="005F3D17">
        <w:rPr>
          <w:rFonts w:ascii="Times New Roman" w:hAnsi="Times New Roman"/>
          <w:bCs/>
          <w:color w:val="000000"/>
          <w:sz w:val="26"/>
          <w:szCs w:val="26"/>
        </w:rPr>
        <w:t>;</w:t>
      </w:r>
    </w:p>
    <w:p w14:paraId="0AEE2010" w14:textId="2E967BAB" w:rsidR="001C1169" w:rsidRPr="005F3D17" w:rsidRDefault="002A072C" w:rsidP="001C1169">
      <w:pPr>
        <w:pStyle w:val="af7"/>
        <w:numPr>
          <w:ilvl w:val="0"/>
          <w:numId w:val="30"/>
        </w:numPr>
        <w:tabs>
          <w:tab w:val="left" w:pos="990"/>
        </w:tabs>
        <w:spacing w:before="120" w:after="120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5F3D17">
        <w:rPr>
          <w:rFonts w:ascii="Times New Roman" w:hAnsi="Times New Roman"/>
          <w:bCs/>
          <w:color w:val="000000"/>
          <w:sz w:val="26"/>
          <w:szCs w:val="26"/>
        </w:rPr>
        <w:t>р</w:t>
      </w:r>
      <w:r w:rsidR="001C1169" w:rsidRPr="005F3D17">
        <w:rPr>
          <w:rFonts w:ascii="Times New Roman" w:hAnsi="Times New Roman"/>
          <w:bCs/>
          <w:color w:val="000000"/>
          <w:sz w:val="26"/>
          <w:szCs w:val="26"/>
        </w:rPr>
        <w:t>едактирование и оформление существующих материалов</w:t>
      </w:r>
      <w:r w:rsidR="00E43279" w:rsidRPr="005F3D17">
        <w:rPr>
          <w:rFonts w:ascii="Times New Roman" w:hAnsi="Times New Roman"/>
          <w:bCs/>
          <w:color w:val="000000"/>
          <w:sz w:val="26"/>
          <w:szCs w:val="26"/>
        </w:rPr>
        <w:t>.</w:t>
      </w:r>
    </w:p>
    <w:p w14:paraId="671E9D9E" w14:textId="77777777" w:rsidR="001C1169" w:rsidRPr="005F3D17" w:rsidRDefault="001C1169" w:rsidP="001C1169">
      <w:pPr>
        <w:pStyle w:val="af7"/>
        <w:tabs>
          <w:tab w:val="left" w:pos="990"/>
        </w:tabs>
        <w:spacing w:before="120" w:after="120"/>
        <w:ind w:left="1410"/>
        <w:jc w:val="both"/>
        <w:rPr>
          <w:rFonts w:ascii="Times New Roman" w:hAnsi="Times New Roman"/>
          <w:bCs/>
          <w:color w:val="000000"/>
          <w:sz w:val="26"/>
          <w:szCs w:val="26"/>
        </w:rPr>
      </w:pPr>
    </w:p>
    <w:p w14:paraId="29F21962" w14:textId="5AD6FE97" w:rsidR="007069BC" w:rsidRPr="005F3D17" w:rsidRDefault="007069BC" w:rsidP="007069BC">
      <w:pPr>
        <w:tabs>
          <w:tab w:val="left" w:pos="990"/>
        </w:tabs>
        <w:spacing w:before="120" w:after="120" w:line="240" w:lineRule="auto"/>
        <w:ind w:firstLine="63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5F3D17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>Редактор тестовых заданий</w:t>
      </w:r>
      <w:r w:rsidRPr="005F3D17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. Компонент предназначен для ввода в базу знаний </w:t>
      </w:r>
      <w:r w:rsidR="00303F1D" w:rsidRPr="005F3D17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ЦОП</w:t>
      </w:r>
      <w:r w:rsidRPr="005F3D17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конкретных тестовых заданий, их редактирования и обновления, описания и категоризации для структурирования.</w:t>
      </w:r>
    </w:p>
    <w:p w14:paraId="1C4A62C1" w14:textId="76019BA0" w:rsidR="002D13BE" w:rsidRPr="005F3D17" w:rsidRDefault="007069BC" w:rsidP="007069BC">
      <w:pPr>
        <w:tabs>
          <w:tab w:val="left" w:pos="990"/>
        </w:tabs>
        <w:spacing w:before="120" w:after="120" w:line="240" w:lineRule="auto"/>
        <w:ind w:firstLine="63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5F3D17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>Инструментарий учителя.</w:t>
      </w:r>
      <w:r w:rsidRPr="005F3D17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Компонент предназначен для формирования учителем личной коллекции </w:t>
      </w:r>
      <w:r w:rsidR="00B12D57" w:rsidRPr="005F3D17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тем и </w:t>
      </w:r>
      <w:r w:rsidRPr="005F3D17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тестов, которые можно использовать для </w:t>
      </w:r>
      <w:r w:rsidR="00904795" w:rsidRPr="005F3D17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назначения домашних</w:t>
      </w:r>
      <w:r w:rsidRPr="005F3D17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заданий</w:t>
      </w:r>
      <w:r w:rsidR="00B12D57" w:rsidRPr="005F3D17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и</w:t>
      </w:r>
      <w:r w:rsidRPr="005F3D17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мониторинга их выполнения</w:t>
      </w:r>
      <w:r w:rsidR="00537584" w:rsidRPr="005F3D17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.</w:t>
      </w:r>
      <w:r w:rsidR="005C6882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Учитель может взаимодействовать</w:t>
      </w:r>
      <w:r w:rsidR="005C6882" w:rsidRPr="005C6882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в интерактивном режиме с учениками и группами учеников.</w:t>
      </w:r>
      <w:r w:rsidR="002D13BE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Учителя могут составлять страницы</w:t>
      </w:r>
      <w:r w:rsidR="002D13BE" w:rsidRPr="002D13BE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или в несколько простых шагов создавать ин</w:t>
      </w:r>
      <w:r w:rsidR="002D13BE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терактивные электронные страницы</w:t>
      </w:r>
      <w:r w:rsidR="002D13BE" w:rsidRPr="002D13BE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на основе используемых ими учебников. </w:t>
      </w:r>
      <w:r w:rsidR="002D13BE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Страницы</w:t>
      </w:r>
      <w:r w:rsidR="002D13BE" w:rsidRPr="002D13BE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могут дополняться изображениями, рисунками, интерактивными 3D-моделями, образовательными видео, аудиоматериалами и заданиями</w:t>
      </w:r>
      <w:r w:rsidR="002D13BE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из ЦОП</w:t>
      </w:r>
      <w:r w:rsidR="002D13BE" w:rsidRPr="002D13BE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. </w:t>
      </w:r>
      <w:r w:rsidR="00910BCB" w:rsidRPr="00910BCB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Учащиеся</w:t>
      </w:r>
      <w:r w:rsidR="00910BCB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затем смогут выполнить их дома или</w:t>
      </w:r>
      <w:r w:rsidR="00910BCB" w:rsidRPr="00910BCB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в режиме онлайн.</w:t>
      </w:r>
    </w:p>
    <w:p w14:paraId="202E3823" w14:textId="0C20734D" w:rsidR="007069BC" w:rsidRPr="005F3D17" w:rsidRDefault="00B12D57" w:rsidP="007069BC">
      <w:pPr>
        <w:tabs>
          <w:tab w:val="left" w:pos="990"/>
        </w:tabs>
        <w:spacing w:before="120" w:after="120" w:line="240" w:lineRule="auto"/>
        <w:ind w:firstLine="63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5F3D17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>П</w:t>
      </w:r>
      <w:r w:rsidR="007069BC" w:rsidRPr="005F3D17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>риложение для тестирования</w:t>
      </w:r>
      <w:r w:rsidR="007069BC" w:rsidRPr="005F3D17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. Компонент предназначен для</w:t>
      </w:r>
      <w:r w:rsidRPr="005F3D17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</w:t>
      </w:r>
      <w:r w:rsidR="007069BC" w:rsidRPr="005F3D17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прохождения тестов. С помощью приложения пользователь должен иметь возможность самостоятельно выбирать и проходить тесты, а также проходить тесты, назначенные учителем или в рамках планирования мероприятий по тестированию.</w:t>
      </w:r>
      <w:r w:rsidR="00A00401" w:rsidRPr="005F3D17">
        <w:rPr>
          <w:sz w:val="26"/>
          <w:szCs w:val="26"/>
        </w:rPr>
        <w:t xml:space="preserve"> </w:t>
      </w:r>
      <w:r w:rsidR="00A00401" w:rsidRPr="005F3D17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Тесты должны иметь различные виды – выбор единственного верного ответа, множественный выбор, согласие/не согласие с утверждением, ввод собственного варианта ответа, вопросы на соответствие, ранжирование и другие со случайной генерации вопросов;</w:t>
      </w:r>
    </w:p>
    <w:p w14:paraId="1A1A2141" w14:textId="4A9078B3" w:rsidR="00B9426A" w:rsidRPr="005F3D17" w:rsidRDefault="00951EB2" w:rsidP="00B9426A">
      <w:pPr>
        <w:tabs>
          <w:tab w:val="left" w:pos="990"/>
        </w:tabs>
        <w:spacing w:before="120" w:after="120" w:line="240" w:lineRule="auto"/>
        <w:ind w:firstLine="63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5F3D17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>Автоматическ</w:t>
      </w:r>
      <w:r w:rsidR="0006502B" w:rsidRPr="005F3D17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>ий</w:t>
      </w:r>
      <w:r w:rsidRPr="005F3D17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 xml:space="preserve"> генератор заданий.</w:t>
      </w:r>
      <w:r w:rsidR="00745CEB" w:rsidRPr="005F3D17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</w:t>
      </w:r>
      <w:r w:rsidR="00B9426A" w:rsidRPr="005F3D17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Автоматическая генерация заданий для учащихся по каждому предмету с использованием искусственного интеллекта</w:t>
      </w:r>
      <w:r w:rsidR="00745CEB" w:rsidRPr="005F3D17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.</w:t>
      </w:r>
      <w:r w:rsidR="00B9426A" w:rsidRPr="005F3D17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</w:t>
      </w:r>
      <w:r w:rsidR="00745CEB" w:rsidRPr="005F3D17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Искусственный</w:t>
      </w:r>
      <w:r w:rsidR="00B9426A" w:rsidRPr="005F3D17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</w:t>
      </w:r>
      <w:r w:rsidR="00745CEB" w:rsidRPr="005F3D17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интеллект может</w:t>
      </w:r>
      <w:r w:rsidR="00B9426A" w:rsidRPr="005F3D17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помочь учителям и администраторам оптимизировать свою работу и выполнять ее за меньшее время без ущерба для качества. </w:t>
      </w:r>
      <w:r w:rsidR="00745CEB" w:rsidRPr="005F3D17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Компонент</w:t>
      </w:r>
      <w:r w:rsidR="00B9426A" w:rsidRPr="005F3D17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создания тестов на базе искусственного интеллекта помогает создавать и настраивать оценки, чтобы экономить время и энергию учителей. </w:t>
      </w:r>
      <w:r w:rsidR="00745CEB" w:rsidRPr="005F3D17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Искусственный</w:t>
      </w:r>
      <w:r w:rsidR="00B9426A" w:rsidRPr="005F3D17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</w:t>
      </w:r>
      <w:r w:rsidR="00745CEB" w:rsidRPr="005F3D17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интеллект</w:t>
      </w:r>
      <w:r w:rsidR="00B9426A" w:rsidRPr="005F3D17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должен генерировать все возможные типы вопросов, такие как:</w:t>
      </w:r>
    </w:p>
    <w:p w14:paraId="777A69E4" w14:textId="23733B0E" w:rsidR="00B9426A" w:rsidRPr="005F3D17" w:rsidRDefault="00876658" w:rsidP="00745CEB">
      <w:pPr>
        <w:pStyle w:val="af7"/>
        <w:numPr>
          <w:ilvl w:val="0"/>
          <w:numId w:val="46"/>
        </w:numPr>
        <w:tabs>
          <w:tab w:val="left" w:pos="990"/>
        </w:tabs>
        <w:spacing w:before="120" w:after="120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5F3D17">
        <w:rPr>
          <w:rFonts w:ascii="Times New Roman" w:hAnsi="Times New Roman"/>
          <w:bCs/>
          <w:color w:val="000000"/>
          <w:sz w:val="26"/>
          <w:szCs w:val="26"/>
        </w:rPr>
        <w:t>в</w:t>
      </w:r>
      <w:r w:rsidR="00B9426A" w:rsidRPr="005F3D17">
        <w:rPr>
          <w:rFonts w:ascii="Times New Roman" w:hAnsi="Times New Roman"/>
          <w:bCs/>
          <w:color w:val="000000"/>
          <w:sz w:val="26"/>
          <w:szCs w:val="26"/>
        </w:rPr>
        <w:t>опросы с несколькими вариантами ответов (с одним и несколькими правильными ответами)</w:t>
      </w:r>
      <w:r w:rsidRPr="005F3D17">
        <w:rPr>
          <w:rFonts w:ascii="Times New Roman" w:hAnsi="Times New Roman"/>
          <w:bCs/>
          <w:color w:val="000000"/>
          <w:sz w:val="26"/>
          <w:szCs w:val="26"/>
        </w:rPr>
        <w:t>;</w:t>
      </w:r>
    </w:p>
    <w:p w14:paraId="2E3D4145" w14:textId="16AD3B44" w:rsidR="00B9426A" w:rsidRPr="005F3D17" w:rsidRDefault="00876658" w:rsidP="00745CEB">
      <w:pPr>
        <w:pStyle w:val="af7"/>
        <w:numPr>
          <w:ilvl w:val="0"/>
          <w:numId w:val="46"/>
        </w:numPr>
        <w:tabs>
          <w:tab w:val="left" w:pos="990"/>
        </w:tabs>
        <w:spacing w:before="120" w:after="120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5F3D17">
        <w:rPr>
          <w:rFonts w:ascii="Times New Roman" w:hAnsi="Times New Roman"/>
          <w:bCs/>
          <w:color w:val="000000"/>
          <w:sz w:val="26"/>
          <w:szCs w:val="26"/>
        </w:rPr>
        <w:t>з</w:t>
      </w:r>
      <w:r w:rsidR="00B9426A" w:rsidRPr="005F3D17">
        <w:rPr>
          <w:rFonts w:ascii="Times New Roman" w:hAnsi="Times New Roman"/>
          <w:bCs/>
          <w:color w:val="000000"/>
          <w:sz w:val="26"/>
          <w:szCs w:val="26"/>
        </w:rPr>
        <w:t>аполнить бланки</w:t>
      </w:r>
      <w:r w:rsidRPr="005F3D17">
        <w:rPr>
          <w:rFonts w:ascii="Times New Roman" w:hAnsi="Times New Roman"/>
          <w:bCs/>
          <w:color w:val="000000"/>
          <w:sz w:val="26"/>
          <w:szCs w:val="26"/>
          <w:lang w:val="en-US"/>
        </w:rPr>
        <w:t>;</w:t>
      </w:r>
    </w:p>
    <w:p w14:paraId="7EFDCE34" w14:textId="0EC75581" w:rsidR="00B9426A" w:rsidRPr="005F3D17" w:rsidRDefault="00876658" w:rsidP="00745CEB">
      <w:pPr>
        <w:pStyle w:val="af7"/>
        <w:numPr>
          <w:ilvl w:val="0"/>
          <w:numId w:val="46"/>
        </w:numPr>
        <w:tabs>
          <w:tab w:val="left" w:pos="990"/>
        </w:tabs>
        <w:spacing w:before="120" w:after="120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5F3D17">
        <w:rPr>
          <w:rFonts w:ascii="Times New Roman" w:hAnsi="Times New Roman"/>
          <w:bCs/>
          <w:color w:val="000000"/>
          <w:sz w:val="26"/>
          <w:szCs w:val="26"/>
        </w:rPr>
        <w:t>о</w:t>
      </w:r>
      <w:r w:rsidR="00B9426A" w:rsidRPr="005F3D17">
        <w:rPr>
          <w:rFonts w:ascii="Times New Roman" w:hAnsi="Times New Roman"/>
          <w:bCs/>
          <w:color w:val="000000"/>
          <w:sz w:val="26"/>
          <w:szCs w:val="26"/>
        </w:rPr>
        <w:t>писательные вопросы</w:t>
      </w:r>
      <w:r w:rsidRPr="005F3D17">
        <w:rPr>
          <w:rFonts w:ascii="Times New Roman" w:hAnsi="Times New Roman"/>
          <w:bCs/>
          <w:color w:val="000000"/>
          <w:sz w:val="26"/>
          <w:szCs w:val="26"/>
        </w:rPr>
        <w:t>;</w:t>
      </w:r>
    </w:p>
    <w:p w14:paraId="69DC8E6F" w14:textId="1027F960" w:rsidR="00B9426A" w:rsidRPr="005F3D17" w:rsidRDefault="00876658" w:rsidP="00745CEB">
      <w:pPr>
        <w:pStyle w:val="af7"/>
        <w:numPr>
          <w:ilvl w:val="0"/>
          <w:numId w:val="46"/>
        </w:numPr>
        <w:tabs>
          <w:tab w:val="left" w:pos="990"/>
        </w:tabs>
        <w:spacing w:before="120" w:after="120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5F3D17">
        <w:rPr>
          <w:rFonts w:ascii="Times New Roman" w:hAnsi="Times New Roman"/>
          <w:bCs/>
          <w:color w:val="000000"/>
          <w:sz w:val="26"/>
          <w:szCs w:val="26"/>
        </w:rPr>
        <w:t>п</w:t>
      </w:r>
      <w:r w:rsidR="00B9426A" w:rsidRPr="005F3D17">
        <w:rPr>
          <w:rFonts w:ascii="Times New Roman" w:hAnsi="Times New Roman"/>
          <w:bCs/>
          <w:color w:val="000000"/>
          <w:sz w:val="26"/>
          <w:szCs w:val="26"/>
        </w:rPr>
        <w:t>равда или ложь</w:t>
      </w:r>
      <w:r w:rsidRPr="005F3D17">
        <w:rPr>
          <w:rFonts w:ascii="Times New Roman" w:hAnsi="Times New Roman"/>
          <w:bCs/>
          <w:color w:val="000000"/>
          <w:sz w:val="26"/>
          <w:szCs w:val="26"/>
        </w:rPr>
        <w:t>;</w:t>
      </w:r>
    </w:p>
    <w:p w14:paraId="4D5127BE" w14:textId="6896A499" w:rsidR="00B9426A" w:rsidRPr="005F3D17" w:rsidRDefault="00876658" w:rsidP="00745CEB">
      <w:pPr>
        <w:pStyle w:val="af7"/>
        <w:numPr>
          <w:ilvl w:val="0"/>
          <w:numId w:val="46"/>
        </w:numPr>
        <w:tabs>
          <w:tab w:val="left" w:pos="990"/>
        </w:tabs>
        <w:spacing w:before="120" w:after="120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5F3D17">
        <w:rPr>
          <w:rFonts w:ascii="Times New Roman" w:hAnsi="Times New Roman"/>
          <w:bCs/>
          <w:color w:val="000000"/>
          <w:sz w:val="26"/>
          <w:szCs w:val="26"/>
        </w:rPr>
        <w:t>в</w:t>
      </w:r>
      <w:r w:rsidR="00B9426A" w:rsidRPr="005F3D17">
        <w:rPr>
          <w:rFonts w:ascii="Times New Roman" w:hAnsi="Times New Roman"/>
          <w:bCs/>
          <w:color w:val="000000"/>
          <w:sz w:val="26"/>
          <w:szCs w:val="26"/>
        </w:rPr>
        <w:t>опросы на основе утверждений</w:t>
      </w:r>
      <w:r w:rsidRPr="005F3D17">
        <w:rPr>
          <w:rFonts w:ascii="Times New Roman" w:hAnsi="Times New Roman"/>
          <w:bCs/>
          <w:color w:val="000000"/>
          <w:sz w:val="26"/>
          <w:szCs w:val="26"/>
        </w:rPr>
        <w:t>.</w:t>
      </w:r>
    </w:p>
    <w:p w14:paraId="578E249D" w14:textId="661000E0" w:rsidR="00745CEB" w:rsidRPr="005F3D17" w:rsidRDefault="0029428B" w:rsidP="007069BC">
      <w:pPr>
        <w:tabs>
          <w:tab w:val="left" w:pos="990"/>
        </w:tabs>
        <w:spacing w:before="120" w:after="120" w:line="240" w:lineRule="auto"/>
        <w:ind w:firstLine="63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5F3D17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Также учитель может внести </w:t>
      </w:r>
      <w:r w:rsidR="00816772" w:rsidRPr="005F3D17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корректировки автоматически</w:t>
      </w:r>
      <w:r w:rsidR="00B9426A" w:rsidRPr="005F3D17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созданных тестов или заданий.</w:t>
      </w:r>
    </w:p>
    <w:p w14:paraId="095A375B" w14:textId="77777777" w:rsidR="00996330" w:rsidRPr="000E695C" w:rsidRDefault="007069BC" w:rsidP="00FE1221">
      <w:pPr>
        <w:tabs>
          <w:tab w:val="left" w:pos="990"/>
        </w:tabs>
        <w:spacing w:before="120" w:after="120" w:line="240" w:lineRule="auto"/>
        <w:ind w:firstLine="63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0E695C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>Аналитическая система.</w:t>
      </w:r>
      <w:r w:rsidRPr="000E695C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</w:t>
      </w:r>
      <w:r w:rsidR="003233A5" w:rsidRPr="000E695C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Компонент </w:t>
      </w:r>
      <w:r w:rsidR="00996330" w:rsidRPr="000E695C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а</w:t>
      </w:r>
      <w:r w:rsidR="003233A5" w:rsidRPr="000E695C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налитическая система </w:t>
      </w:r>
      <w:r w:rsidR="00996330" w:rsidRPr="000E695C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имеет следующий функционал:</w:t>
      </w:r>
    </w:p>
    <w:p w14:paraId="340DDEC5" w14:textId="52665C28" w:rsidR="00261ACB" w:rsidRPr="000E695C" w:rsidRDefault="00996330" w:rsidP="00261ACB">
      <w:pPr>
        <w:pStyle w:val="af7"/>
        <w:numPr>
          <w:ilvl w:val="0"/>
          <w:numId w:val="67"/>
        </w:numPr>
        <w:tabs>
          <w:tab w:val="left" w:pos="990"/>
        </w:tabs>
        <w:spacing w:before="120" w:after="120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0E695C">
        <w:rPr>
          <w:rFonts w:ascii="Times New Roman" w:hAnsi="Times New Roman"/>
          <w:bCs/>
          <w:color w:val="000000"/>
          <w:sz w:val="26"/>
          <w:szCs w:val="26"/>
        </w:rPr>
        <w:lastRenderedPageBreak/>
        <w:t xml:space="preserve">Просмотр и анализ результатов выполнения конкретных заданий, тестов выполненных учешемся в рамках мероприятий (анализ может проводится по каждому отдельному учащемуся, в том числе с учётом выполнения им каждого отдельного задания; рейтинг выполнения в классе; </w:t>
      </w:r>
      <w:r w:rsidR="00261ACB" w:rsidRPr="000E695C">
        <w:rPr>
          <w:rFonts w:ascii="Times New Roman" w:hAnsi="Times New Roman"/>
          <w:bCs/>
          <w:color w:val="000000"/>
          <w:sz w:val="26"/>
          <w:szCs w:val="26"/>
        </w:rPr>
        <w:t>в параллели</w:t>
      </w:r>
      <w:r w:rsidRPr="000E695C">
        <w:rPr>
          <w:rFonts w:ascii="Times New Roman" w:hAnsi="Times New Roman"/>
          <w:bCs/>
          <w:color w:val="000000"/>
          <w:sz w:val="26"/>
          <w:szCs w:val="26"/>
        </w:rPr>
        <w:t>)</w:t>
      </w:r>
      <w:r w:rsidR="00261ACB" w:rsidRPr="000E695C">
        <w:rPr>
          <w:rFonts w:ascii="Times New Roman" w:hAnsi="Times New Roman"/>
          <w:bCs/>
          <w:color w:val="000000"/>
          <w:sz w:val="26"/>
          <w:szCs w:val="26"/>
        </w:rPr>
        <w:t>;</w:t>
      </w:r>
      <w:r w:rsidRPr="000E695C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</w:p>
    <w:p w14:paraId="3BEA41D3" w14:textId="51A173EA" w:rsidR="00261ACB" w:rsidRPr="000E695C" w:rsidRDefault="00261ACB" w:rsidP="00261ACB">
      <w:pPr>
        <w:pStyle w:val="af7"/>
        <w:numPr>
          <w:ilvl w:val="0"/>
          <w:numId w:val="67"/>
        </w:numPr>
        <w:tabs>
          <w:tab w:val="left" w:pos="990"/>
        </w:tabs>
        <w:spacing w:before="120" w:after="120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0E695C">
        <w:rPr>
          <w:rFonts w:ascii="Times New Roman" w:hAnsi="Times New Roman"/>
          <w:bCs/>
          <w:color w:val="000000"/>
          <w:sz w:val="26"/>
          <w:szCs w:val="26"/>
        </w:rPr>
        <w:t>Просмотр и анализ результатов выполнения отобранных онлайн-тестов, заданий, в том числе с учётом прогресса (такой анализ может проводится как для отдельного учащегося, так и для класса);</w:t>
      </w:r>
    </w:p>
    <w:p w14:paraId="39E8C1CF" w14:textId="484ED7D2" w:rsidR="00261ACB" w:rsidRPr="000E695C" w:rsidRDefault="00261ACB" w:rsidP="00261ACB">
      <w:pPr>
        <w:pStyle w:val="af7"/>
        <w:numPr>
          <w:ilvl w:val="0"/>
          <w:numId w:val="67"/>
        </w:numPr>
        <w:tabs>
          <w:tab w:val="left" w:pos="990"/>
        </w:tabs>
        <w:spacing w:before="120" w:after="120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0E695C">
        <w:rPr>
          <w:rFonts w:ascii="Times New Roman" w:hAnsi="Times New Roman"/>
          <w:bCs/>
          <w:color w:val="000000"/>
          <w:sz w:val="26"/>
          <w:szCs w:val="26"/>
        </w:rPr>
        <w:t>Просмотр и анализ сводных результатов выполнения конкретных заданий, тестов выполненных учешемся в рамках мероприятий (</w:t>
      </w:r>
      <w:bookmarkStart w:id="11" w:name="_Hlk122792605"/>
      <w:r w:rsidRPr="000E695C">
        <w:rPr>
          <w:rFonts w:ascii="Times New Roman" w:hAnsi="Times New Roman"/>
          <w:bCs/>
          <w:color w:val="000000"/>
          <w:sz w:val="26"/>
          <w:szCs w:val="26"/>
        </w:rPr>
        <w:t xml:space="preserve">анализ может проводится в учреждении образования по классам; </w:t>
      </w:r>
      <w:r w:rsidR="001417D7" w:rsidRPr="000E695C">
        <w:rPr>
          <w:rFonts w:ascii="Times New Roman" w:hAnsi="Times New Roman"/>
          <w:bCs/>
          <w:color w:val="000000"/>
          <w:sz w:val="26"/>
          <w:szCs w:val="26"/>
        </w:rPr>
        <w:t>в районе по учреждениям образования; в регионе по выбранным учреждениям образования или по районам; в республике по выбранным учреждениям образования, по выбранным районам или регионам</w:t>
      </w:r>
      <w:bookmarkEnd w:id="11"/>
      <w:r w:rsidRPr="000E695C">
        <w:rPr>
          <w:rFonts w:ascii="Times New Roman" w:hAnsi="Times New Roman"/>
          <w:bCs/>
          <w:color w:val="000000"/>
          <w:sz w:val="26"/>
          <w:szCs w:val="26"/>
        </w:rPr>
        <w:t>)</w:t>
      </w:r>
      <w:r w:rsidR="001417D7" w:rsidRPr="000E695C">
        <w:rPr>
          <w:rFonts w:ascii="Times New Roman" w:hAnsi="Times New Roman"/>
          <w:bCs/>
          <w:color w:val="000000"/>
          <w:sz w:val="26"/>
          <w:szCs w:val="26"/>
        </w:rPr>
        <w:t>;</w:t>
      </w:r>
    </w:p>
    <w:p w14:paraId="13BA784C" w14:textId="404D0DB3" w:rsidR="001417D7" w:rsidRPr="000E695C" w:rsidRDefault="001417D7" w:rsidP="00261ACB">
      <w:pPr>
        <w:pStyle w:val="af7"/>
        <w:numPr>
          <w:ilvl w:val="0"/>
          <w:numId w:val="67"/>
        </w:numPr>
        <w:tabs>
          <w:tab w:val="left" w:pos="990"/>
        </w:tabs>
        <w:spacing w:before="120" w:after="120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0E695C">
        <w:rPr>
          <w:rFonts w:ascii="Times New Roman" w:hAnsi="Times New Roman"/>
          <w:bCs/>
          <w:color w:val="000000"/>
          <w:sz w:val="26"/>
          <w:szCs w:val="26"/>
        </w:rPr>
        <w:t>Просмотр рейтинговую систему для отчетов и анализа успеваемости учащихся / школ, индивидуальную рейтинговую систему на основе выбранной географии. Кроме того, инструмент аналитики должен показывать тенденции успеха в заданный период времени любого учащегося/школы или любой группы школ в выбранной географической/административной единице;</w:t>
      </w:r>
    </w:p>
    <w:p w14:paraId="7E1EC6FA" w14:textId="77777777" w:rsidR="00597F3C" w:rsidRPr="000E695C" w:rsidRDefault="001417D7" w:rsidP="00261ACB">
      <w:pPr>
        <w:pStyle w:val="af7"/>
        <w:numPr>
          <w:ilvl w:val="0"/>
          <w:numId w:val="67"/>
        </w:numPr>
        <w:tabs>
          <w:tab w:val="left" w:pos="990"/>
        </w:tabs>
        <w:spacing w:before="120" w:after="120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0E695C">
        <w:rPr>
          <w:rFonts w:ascii="Times New Roman" w:hAnsi="Times New Roman"/>
          <w:bCs/>
          <w:color w:val="000000"/>
          <w:sz w:val="26"/>
          <w:szCs w:val="26"/>
        </w:rPr>
        <w:t>Для методической работы система должен</w:t>
      </w:r>
      <w:r w:rsidR="00597F3C" w:rsidRPr="000E695C">
        <w:rPr>
          <w:rFonts w:ascii="Times New Roman" w:hAnsi="Times New Roman"/>
          <w:bCs/>
          <w:color w:val="000000"/>
          <w:sz w:val="26"/>
          <w:szCs w:val="26"/>
        </w:rPr>
        <w:t xml:space="preserve"> анализировать и обнаруживать пробелы учащихся по определенным вопросам или заданиям.</w:t>
      </w:r>
    </w:p>
    <w:p w14:paraId="67136C9C" w14:textId="17D1157A" w:rsidR="001417D7" w:rsidRPr="007C772F" w:rsidRDefault="00597F3C" w:rsidP="007C772F">
      <w:pPr>
        <w:tabs>
          <w:tab w:val="left" w:pos="990"/>
        </w:tabs>
        <w:spacing w:before="120" w:after="120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0E695C">
        <w:rPr>
          <w:rFonts w:ascii="Times New Roman" w:hAnsi="Times New Roman"/>
          <w:bCs/>
          <w:color w:val="000000"/>
          <w:sz w:val="26"/>
          <w:szCs w:val="26"/>
        </w:rPr>
        <w:tab/>
        <w:t>Компонент доступен для пользователей с ролью «аналитик». Аналитик на каждом уровне получает доступ только к тем данным, которые к данному уровню относится (например, аналитик в районе получает доступ к данным учащихся данного района).</w:t>
      </w:r>
      <w:r w:rsidR="001417D7" w:rsidRPr="007C772F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</w:p>
    <w:p w14:paraId="4BB364BB" w14:textId="38F2D5C5" w:rsidR="00303F1D" w:rsidRDefault="00303F1D" w:rsidP="007069BC">
      <w:pPr>
        <w:tabs>
          <w:tab w:val="left" w:pos="990"/>
        </w:tabs>
        <w:spacing w:before="120" w:after="120" w:line="240" w:lineRule="auto"/>
        <w:ind w:firstLine="630"/>
        <w:jc w:val="both"/>
        <w:rPr>
          <w:rFonts w:ascii="Times New Roman" w:hAnsi="Times New Roman"/>
          <w:color w:val="000000"/>
          <w:sz w:val="26"/>
          <w:szCs w:val="26"/>
          <w:lang w:val="ky-KG"/>
        </w:rPr>
      </w:pPr>
      <w:r w:rsidRPr="005F3D17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 xml:space="preserve">Система для </w:t>
      </w:r>
      <w:r w:rsidR="00BB02EC" w:rsidRPr="005F3D17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>мультимед</w:t>
      </w:r>
      <w:r w:rsidR="003E4418" w:rsidRPr="005F3D17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>ийных презентаций</w:t>
      </w:r>
      <w:r w:rsidR="00BB02EC" w:rsidRPr="005F3D17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. Предназначена для </w:t>
      </w:r>
      <w:r w:rsidR="00BB02EC" w:rsidRPr="005F3D17">
        <w:rPr>
          <w:rFonts w:ascii="Times New Roman" w:hAnsi="Times New Roman"/>
          <w:color w:val="000000"/>
          <w:sz w:val="26"/>
          <w:szCs w:val="26"/>
          <w:lang w:val="ky-KG"/>
        </w:rPr>
        <w:t>пред</w:t>
      </w:r>
      <w:r w:rsidR="003E4418" w:rsidRPr="005F3D17">
        <w:rPr>
          <w:rFonts w:ascii="Times New Roman" w:hAnsi="Times New Roman"/>
          <w:color w:val="000000"/>
          <w:sz w:val="26"/>
          <w:szCs w:val="26"/>
          <w:lang w:val="ky-KG"/>
        </w:rPr>
        <w:t>о</w:t>
      </w:r>
      <w:r w:rsidR="00BB02EC" w:rsidRPr="005F3D17">
        <w:rPr>
          <w:rFonts w:ascii="Times New Roman" w:hAnsi="Times New Roman"/>
          <w:color w:val="000000"/>
          <w:sz w:val="26"/>
          <w:szCs w:val="26"/>
          <w:lang w:val="ky-KG"/>
        </w:rPr>
        <w:t>ставления учебной</w:t>
      </w:r>
      <w:r w:rsidR="003E4418" w:rsidRPr="005F3D17">
        <w:rPr>
          <w:rFonts w:ascii="Times New Roman" w:hAnsi="Times New Roman"/>
          <w:color w:val="000000"/>
          <w:sz w:val="26"/>
          <w:szCs w:val="26"/>
          <w:lang w:val="ky-KG"/>
        </w:rPr>
        <w:t xml:space="preserve"> и образовательной</w:t>
      </w:r>
      <w:r w:rsidR="00BB02EC" w:rsidRPr="005F3D17">
        <w:rPr>
          <w:rFonts w:ascii="Times New Roman" w:hAnsi="Times New Roman"/>
          <w:color w:val="000000"/>
          <w:sz w:val="26"/>
          <w:szCs w:val="26"/>
          <w:lang w:val="ky-KG"/>
        </w:rPr>
        <w:t xml:space="preserve"> информации</w:t>
      </w:r>
      <w:r w:rsidR="003E4418" w:rsidRPr="005F3D17">
        <w:rPr>
          <w:rFonts w:ascii="Times New Roman" w:hAnsi="Times New Roman"/>
          <w:color w:val="000000"/>
          <w:sz w:val="26"/>
          <w:szCs w:val="26"/>
          <w:lang w:val="ky-KG"/>
        </w:rPr>
        <w:t xml:space="preserve"> для учащихся</w:t>
      </w:r>
      <w:r w:rsidR="00BB02EC" w:rsidRPr="005F3D17">
        <w:rPr>
          <w:rFonts w:ascii="Times New Roman" w:hAnsi="Times New Roman"/>
          <w:color w:val="000000"/>
          <w:sz w:val="26"/>
          <w:szCs w:val="26"/>
          <w:lang w:val="ky-KG"/>
        </w:rPr>
        <w:t>.</w:t>
      </w:r>
    </w:p>
    <w:p w14:paraId="56FFB2C4" w14:textId="0500AE59" w:rsidR="00C41C45" w:rsidRPr="005F3D17" w:rsidRDefault="00BF0BA8" w:rsidP="007069BC">
      <w:pPr>
        <w:tabs>
          <w:tab w:val="left" w:pos="990"/>
        </w:tabs>
        <w:spacing w:before="120" w:after="120" w:line="240" w:lineRule="auto"/>
        <w:ind w:firstLine="63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</w:rPr>
        <w:t>Интерактивная</w:t>
      </w:r>
      <w:r w:rsidR="00C41C45" w:rsidRPr="00FB14CB"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</w:rPr>
        <w:t xml:space="preserve"> доск</w:t>
      </w:r>
      <w:r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</w:rPr>
        <w:t>а</w:t>
      </w:r>
      <w:r w:rsidR="00C41C45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— это функционал</w:t>
      </w:r>
      <w:r w:rsidR="00C41C45" w:rsidRPr="00C41C45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, которые имитируют и расширяют функции физических досок. Традиционная функциональность важна для обеспечения непрерывности занятий в режиме реального времени и предоставляет учителям практический интерактивный инструмент.</w:t>
      </w:r>
    </w:p>
    <w:p w14:paraId="5334D468" w14:textId="666C2BAA" w:rsidR="00C2396C" w:rsidRPr="005F3D17" w:rsidRDefault="00C2396C" w:rsidP="007069BC">
      <w:pPr>
        <w:tabs>
          <w:tab w:val="left" w:pos="990"/>
        </w:tabs>
        <w:spacing w:before="120" w:after="120" w:line="240" w:lineRule="auto"/>
        <w:ind w:firstLine="63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5F3D17">
        <w:rPr>
          <w:rFonts w:ascii="Times New Roman" w:hAnsi="Times New Roman" w:cs="Times New Roman"/>
          <w:i/>
          <w:iCs/>
          <w:color w:val="000000"/>
          <w:sz w:val="26"/>
          <w:szCs w:val="26"/>
          <w:shd w:val="clear" w:color="auto" w:fill="F8F5F2"/>
        </w:rPr>
        <w:t>Библиотека,</w:t>
      </w:r>
      <w:r w:rsidRPr="005F3D17">
        <w:rPr>
          <w:rFonts w:ascii="Times New Roman" w:hAnsi="Times New Roman" w:cs="Times New Roman"/>
          <w:color w:val="000000"/>
          <w:sz w:val="26"/>
          <w:szCs w:val="26"/>
          <w:shd w:val="clear" w:color="auto" w:fill="F8F5F2"/>
        </w:rPr>
        <w:t xml:space="preserve"> упорядоченная коллекция электронных </w:t>
      </w:r>
      <w:r w:rsidR="007B71C7" w:rsidRPr="005F3D17">
        <w:rPr>
          <w:rFonts w:ascii="Times New Roman" w:hAnsi="Times New Roman" w:cs="Times New Roman"/>
          <w:color w:val="000000"/>
          <w:sz w:val="26"/>
          <w:szCs w:val="26"/>
          <w:shd w:val="clear" w:color="auto" w:fill="F8F5F2"/>
        </w:rPr>
        <w:t>учебников</w:t>
      </w:r>
      <w:r w:rsidRPr="005F3D17">
        <w:rPr>
          <w:rFonts w:ascii="Times New Roman" w:hAnsi="Times New Roman" w:cs="Times New Roman"/>
          <w:color w:val="000000"/>
          <w:sz w:val="26"/>
          <w:szCs w:val="26"/>
          <w:shd w:val="clear" w:color="auto" w:fill="F8F5F2"/>
        </w:rPr>
        <w:t>, снабженных средствами навигации и позволяющая надежно сохранять и эффективно использовать в удобном</w:t>
      </w:r>
      <w:r w:rsidR="000D3AD3" w:rsidRPr="005F3D17">
        <w:rPr>
          <w:rFonts w:ascii="Times New Roman" w:hAnsi="Times New Roman" w:cs="Times New Roman"/>
          <w:color w:val="000000"/>
          <w:sz w:val="26"/>
          <w:szCs w:val="26"/>
          <w:shd w:val="clear" w:color="auto" w:fill="F8F5F2"/>
        </w:rPr>
        <w:t xml:space="preserve"> виде</w:t>
      </w:r>
      <w:r w:rsidRPr="005F3D17">
        <w:rPr>
          <w:rFonts w:ascii="Times New Roman" w:hAnsi="Times New Roman" w:cs="Times New Roman"/>
          <w:color w:val="000000"/>
          <w:sz w:val="26"/>
          <w:szCs w:val="26"/>
          <w:shd w:val="clear" w:color="auto" w:fill="F8F5F2"/>
        </w:rPr>
        <w:t xml:space="preserve"> для конечного пользователя.</w:t>
      </w:r>
    </w:p>
    <w:p w14:paraId="593A7AC2" w14:textId="2A4A7DA3" w:rsidR="007431B5" w:rsidRPr="005F3D17" w:rsidRDefault="004D30C5" w:rsidP="00247B81">
      <w:pPr>
        <w:tabs>
          <w:tab w:val="left" w:pos="990"/>
        </w:tabs>
        <w:spacing w:before="120" w:after="120" w:line="240" w:lineRule="auto"/>
        <w:ind w:firstLine="63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5F3D17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6</w:t>
      </w:r>
      <w:r w:rsidR="006B72B7" w:rsidRPr="005F3D17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. </w:t>
      </w:r>
      <w:r w:rsidR="007431B5" w:rsidRPr="005F3D17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Разработка мобильного приложения (Android и iOS)</w:t>
      </w:r>
    </w:p>
    <w:p w14:paraId="73A5179A" w14:textId="61508348" w:rsidR="007431B5" w:rsidRPr="005F3D17" w:rsidRDefault="003414D3" w:rsidP="00247B81">
      <w:pPr>
        <w:tabs>
          <w:tab w:val="left" w:pos="990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5F3D17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ab/>
      </w:r>
      <w:r w:rsidR="007431B5" w:rsidRPr="005F3D17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Консультанту необходимо разработать мобильное приложение для смартфонов, поддерживающих Android и iOS операционные системы. </w:t>
      </w:r>
    </w:p>
    <w:p w14:paraId="68C949C1" w14:textId="7D419929" w:rsidR="00313F7A" w:rsidRPr="005F3D17" w:rsidRDefault="00313F7A" w:rsidP="00247B81">
      <w:pPr>
        <w:tabs>
          <w:tab w:val="left" w:pos="990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5F3D17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ab/>
        <w:t>Минимальная версия для приложения Android 10.</w:t>
      </w:r>
    </w:p>
    <w:p w14:paraId="589DAC89" w14:textId="1CA289E7" w:rsidR="00313F7A" w:rsidRPr="005F3D17" w:rsidRDefault="00313F7A" w:rsidP="00247B81">
      <w:pPr>
        <w:tabs>
          <w:tab w:val="left" w:pos="990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5F3D17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ab/>
        <w:t xml:space="preserve">Минимальная версия для приложения </w:t>
      </w:r>
      <w:r w:rsidRPr="005F3D1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en-US"/>
        </w:rPr>
        <w:t>iOS</w:t>
      </w:r>
      <w:r w:rsidRPr="005F3D17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13.</w:t>
      </w:r>
    </w:p>
    <w:p w14:paraId="1F877286" w14:textId="0906CC8C" w:rsidR="007431B5" w:rsidRPr="005F3D17" w:rsidRDefault="003414D3" w:rsidP="00247B81">
      <w:pPr>
        <w:tabs>
          <w:tab w:val="left" w:pos="990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5F3D17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lastRenderedPageBreak/>
        <w:tab/>
      </w:r>
      <w:r w:rsidR="007431B5" w:rsidRPr="005F3D17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Данные мобильные приложения должны включать в себя всю структуру ЦОП, то есть все возможности и компоненты должны быть разработаны для мобильной версии.</w:t>
      </w:r>
    </w:p>
    <w:p w14:paraId="3E4A579F" w14:textId="5F5F762C" w:rsidR="00551E4B" w:rsidRPr="005F3D17" w:rsidRDefault="00C44815" w:rsidP="00247B81">
      <w:pPr>
        <w:tabs>
          <w:tab w:val="left" w:pos="0"/>
          <w:tab w:val="left" w:pos="851"/>
        </w:tabs>
        <w:spacing w:before="120" w:after="120"/>
        <w:jc w:val="both"/>
        <w:rPr>
          <w:rFonts w:ascii="Times New Roman" w:hAnsi="Times New Roman"/>
          <w:sz w:val="26"/>
          <w:szCs w:val="26"/>
        </w:rPr>
      </w:pPr>
      <w:r w:rsidRPr="005F3D17">
        <w:rPr>
          <w:rFonts w:ascii="Times New Roman" w:hAnsi="Times New Roman"/>
          <w:sz w:val="26"/>
          <w:szCs w:val="26"/>
          <w:lang w:val="ky-KG"/>
        </w:rPr>
        <w:tab/>
      </w:r>
      <w:r w:rsidR="00551E4B" w:rsidRPr="005F3D17">
        <w:rPr>
          <w:rFonts w:ascii="Times New Roman" w:hAnsi="Times New Roman"/>
          <w:sz w:val="26"/>
          <w:szCs w:val="26"/>
          <w:lang w:val="ky-KG"/>
        </w:rPr>
        <w:t>О</w:t>
      </w:r>
      <w:r w:rsidR="00551E4B" w:rsidRPr="005F3D17">
        <w:rPr>
          <w:rFonts w:ascii="Times New Roman" w:hAnsi="Times New Roman"/>
          <w:sz w:val="26"/>
          <w:szCs w:val="26"/>
        </w:rPr>
        <w:t xml:space="preserve">публикует мобильное приложение ЦОП в </w:t>
      </w:r>
      <w:hyperlink r:id="rId15" w:history="1">
        <w:r w:rsidR="00551E4B" w:rsidRPr="005F3D17">
          <w:rPr>
            <w:rFonts w:ascii="Times New Roman" w:hAnsi="Times New Roman"/>
            <w:sz w:val="26"/>
            <w:szCs w:val="26"/>
          </w:rPr>
          <w:t>App Store</w:t>
        </w:r>
      </w:hyperlink>
      <w:r w:rsidR="00551E4B" w:rsidRPr="005F3D17">
        <w:rPr>
          <w:rFonts w:ascii="Times New Roman" w:hAnsi="Times New Roman"/>
          <w:sz w:val="26"/>
          <w:szCs w:val="26"/>
        </w:rPr>
        <w:t xml:space="preserve"> и Google Play </w:t>
      </w:r>
      <w:r w:rsidR="00551E4B" w:rsidRPr="005F3D17">
        <w:rPr>
          <w:rFonts w:ascii="Times New Roman" w:hAnsi="Times New Roman"/>
          <w:sz w:val="26"/>
          <w:szCs w:val="26"/>
          <w:lang w:val="en-US"/>
        </w:rPr>
        <w:t>Market</w:t>
      </w:r>
      <w:r w:rsidR="00551E4B" w:rsidRPr="005F3D17">
        <w:rPr>
          <w:rFonts w:ascii="Times New Roman" w:hAnsi="Times New Roman"/>
          <w:sz w:val="26"/>
          <w:szCs w:val="26"/>
        </w:rPr>
        <w:t xml:space="preserve"> обеспечит работоспособность приложений на всех мобильных устройствах, а также обеспечит поддержку для соответствия приложений будущим требованиям цифровых платформ </w:t>
      </w:r>
      <w:r w:rsidR="00551E4B" w:rsidRPr="005F3D17">
        <w:rPr>
          <w:rFonts w:ascii="Times New Roman" w:hAnsi="Times New Roman"/>
          <w:sz w:val="26"/>
          <w:szCs w:val="26"/>
          <w:lang w:val="en-US"/>
        </w:rPr>
        <w:t>Apple</w:t>
      </w:r>
      <w:r w:rsidR="00551E4B" w:rsidRPr="005F3D17">
        <w:rPr>
          <w:rFonts w:ascii="Times New Roman" w:hAnsi="Times New Roman"/>
          <w:sz w:val="26"/>
          <w:szCs w:val="26"/>
        </w:rPr>
        <w:t xml:space="preserve"> </w:t>
      </w:r>
      <w:r w:rsidR="00551E4B" w:rsidRPr="005F3D17">
        <w:rPr>
          <w:rFonts w:ascii="Times New Roman" w:hAnsi="Times New Roman"/>
          <w:sz w:val="26"/>
          <w:szCs w:val="26"/>
          <w:lang w:val="en-US"/>
        </w:rPr>
        <w:t>Store</w:t>
      </w:r>
      <w:r w:rsidR="00551E4B" w:rsidRPr="005F3D17">
        <w:rPr>
          <w:rFonts w:ascii="Times New Roman" w:hAnsi="Times New Roman"/>
          <w:sz w:val="26"/>
          <w:szCs w:val="26"/>
        </w:rPr>
        <w:t xml:space="preserve">, </w:t>
      </w:r>
      <w:r w:rsidR="00551E4B" w:rsidRPr="005F3D17">
        <w:rPr>
          <w:rFonts w:ascii="Times New Roman" w:hAnsi="Times New Roman"/>
          <w:sz w:val="26"/>
          <w:szCs w:val="26"/>
          <w:lang w:val="en-US"/>
        </w:rPr>
        <w:t>Google</w:t>
      </w:r>
      <w:r w:rsidR="00551E4B" w:rsidRPr="005F3D17">
        <w:rPr>
          <w:rFonts w:ascii="Times New Roman" w:hAnsi="Times New Roman"/>
          <w:sz w:val="26"/>
          <w:szCs w:val="26"/>
        </w:rPr>
        <w:t xml:space="preserve"> </w:t>
      </w:r>
      <w:r w:rsidR="00551E4B" w:rsidRPr="005F3D17">
        <w:rPr>
          <w:rFonts w:ascii="Times New Roman" w:hAnsi="Times New Roman"/>
          <w:sz w:val="26"/>
          <w:szCs w:val="26"/>
          <w:lang w:val="en-US"/>
        </w:rPr>
        <w:t>Play</w:t>
      </w:r>
      <w:r w:rsidR="00551E4B" w:rsidRPr="005F3D17">
        <w:rPr>
          <w:rFonts w:ascii="Times New Roman" w:hAnsi="Times New Roman"/>
          <w:sz w:val="26"/>
          <w:szCs w:val="26"/>
        </w:rPr>
        <w:t xml:space="preserve"> </w:t>
      </w:r>
      <w:r w:rsidR="00551E4B" w:rsidRPr="005F3D17">
        <w:rPr>
          <w:rFonts w:ascii="Times New Roman" w:hAnsi="Times New Roman"/>
          <w:sz w:val="26"/>
          <w:szCs w:val="26"/>
          <w:lang w:val="en-US"/>
        </w:rPr>
        <w:t>Market</w:t>
      </w:r>
      <w:r w:rsidR="00551E4B" w:rsidRPr="005F3D17">
        <w:rPr>
          <w:rFonts w:ascii="Times New Roman" w:hAnsi="Times New Roman"/>
          <w:sz w:val="26"/>
          <w:szCs w:val="26"/>
        </w:rPr>
        <w:t xml:space="preserve"> в течение </w:t>
      </w:r>
      <w:r w:rsidR="00FC5335" w:rsidRPr="005F3D17">
        <w:rPr>
          <w:rFonts w:ascii="Times New Roman" w:hAnsi="Times New Roman"/>
          <w:sz w:val="26"/>
          <w:szCs w:val="26"/>
        </w:rPr>
        <w:t>одного</w:t>
      </w:r>
      <w:r w:rsidR="00551E4B" w:rsidRPr="005F3D17">
        <w:rPr>
          <w:rFonts w:ascii="Times New Roman" w:hAnsi="Times New Roman"/>
          <w:sz w:val="26"/>
          <w:szCs w:val="26"/>
        </w:rPr>
        <w:t xml:space="preserve"> </w:t>
      </w:r>
      <w:r w:rsidR="00FC5335" w:rsidRPr="005F3D17">
        <w:rPr>
          <w:rFonts w:ascii="Times New Roman" w:hAnsi="Times New Roman"/>
          <w:sz w:val="26"/>
          <w:szCs w:val="26"/>
        </w:rPr>
        <w:t>года</w:t>
      </w:r>
      <w:r w:rsidR="00551E4B" w:rsidRPr="005F3D17">
        <w:rPr>
          <w:rFonts w:ascii="Times New Roman" w:hAnsi="Times New Roman"/>
          <w:sz w:val="26"/>
          <w:szCs w:val="26"/>
        </w:rPr>
        <w:t>.</w:t>
      </w:r>
    </w:p>
    <w:p w14:paraId="782C6FCA" w14:textId="77777777" w:rsidR="003678F2" w:rsidRPr="005F3D17" w:rsidRDefault="003678F2" w:rsidP="00247B81">
      <w:pPr>
        <w:tabs>
          <w:tab w:val="left" w:pos="0"/>
          <w:tab w:val="left" w:pos="851"/>
        </w:tabs>
        <w:spacing w:before="120" w:after="120"/>
        <w:jc w:val="both"/>
        <w:rPr>
          <w:rFonts w:ascii="Times New Roman" w:hAnsi="Times New Roman"/>
          <w:sz w:val="26"/>
          <w:szCs w:val="26"/>
        </w:rPr>
      </w:pPr>
    </w:p>
    <w:p w14:paraId="43C4F1FD" w14:textId="2E3D62F2" w:rsidR="009A4448" w:rsidRPr="005F3D17" w:rsidRDefault="009A4448" w:rsidP="003678F2">
      <w:pPr>
        <w:tabs>
          <w:tab w:val="left" w:pos="0"/>
          <w:tab w:val="left" w:pos="851"/>
        </w:tabs>
        <w:spacing w:before="120" w:after="120"/>
        <w:jc w:val="center"/>
        <w:rPr>
          <w:rFonts w:ascii="Times New Roman" w:hAnsi="Times New Roman"/>
          <w:b/>
          <w:bCs/>
          <w:sz w:val="26"/>
          <w:szCs w:val="26"/>
        </w:rPr>
      </w:pPr>
      <w:r w:rsidRPr="005F3D17">
        <w:rPr>
          <w:rFonts w:ascii="Times New Roman" w:hAnsi="Times New Roman"/>
          <w:b/>
          <w:bCs/>
          <w:sz w:val="26"/>
          <w:szCs w:val="26"/>
        </w:rPr>
        <w:t xml:space="preserve">7. </w:t>
      </w:r>
      <w:r w:rsidR="004C7F4B" w:rsidRPr="005F3D17">
        <w:rPr>
          <w:rFonts w:ascii="Times New Roman" w:hAnsi="Times New Roman"/>
          <w:b/>
          <w:bCs/>
          <w:sz w:val="26"/>
          <w:szCs w:val="26"/>
        </w:rPr>
        <w:t xml:space="preserve">Требования к режимам функционирования </w:t>
      </w:r>
    </w:p>
    <w:p w14:paraId="04099CC8" w14:textId="699BB97B" w:rsidR="004C7F4B" w:rsidRPr="005F3D17" w:rsidRDefault="004C7F4B" w:rsidP="004C7F4B">
      <w:pPr>
        <w:tabs>
          <w:tab w:val="left" w:pos="0"/>
          <w:tab w:val="left" w:pos="851"/>
        </w:tabs>
        <w:spacing w:before="120" w:after="120"/>
        <w:jc w:val="both"/>
        <w:rPr>
          <w:rFonts w:ascii="Times New Roman" w:hAnsi="Times New Roman"/>
          <w:sz w:val="26"/>
          <w:szCs w:val="26"/>
        </w:rPr>
      </w:pPr>
      <w:r w:rsidRPr="005F3D17">
        <w:rPr>
          <w:rFonts w:ascii="Times New Roman" w:hAnsi="Times New Roman"/>
          <w:sz w:val="26"/>
          <w:szCs w:val="26"/>
        </w:rPr>
        <w:tab/>
        <w:t>Платформа должен поддерживать функционирование в следующих режимах:</w:t>
      </w:r>
    </w:p>
    <w:p w14:paraId="16278E76" w14:textId="478DF02B" w:rsidR="004C7F4B" w:rsidRPr="005F3D17" w:rsidRDefault="004C7F4B" w:rsidP="001B03B1">
      <w:pPr>
        <w:pStyle w:val="af7"/>
        <w:numPr>
          <w:ilvl w:val="0"/>
          <w:numId w:val="53"/>
        </w:numPr>
        <w:tabs>
          <w:tab w:val="left" w:pos="851"/>
        </w:tabs>
        <w:spacing w:before="120" w:after="120"/>
        <w:jc w:val="both"/>
        <w:rPr>
          <w:rFonts w:ascii="Times New Roman" w:hAnsi="Times New Roman"/>
          <w:sz w:val="26"/>
          <w:szCs w:val="26"/>
        </w:rPr>
      </w:pPr>
      <w:r w:rsidRPr="005F3D17">
        <w:rPr>
          <w:rFonts w:ascii="Times New Roman" w:hAnsi="Times New Roman"/>
          <w:sz w:val="26"/>
          <w:szCs w:val="26"/>
        </w:rPr>
        <w:t>штатный режим;</w:t>
      </w:r>
    </w:p>
    <w:p w14:paraId="3B6C0BDB" w14:textId="66000F1E" w:rsidR="004C7F4B" w:rsidRPr="005F3D17" w:rsidRDefault="004C7F4B" w:rsidP="001B03B1">
      <w:pPr>
        <w:pStyle w:val="af7"/>
        <w:numPr>
          <w:ilvl w:val="0"/>
          <w:numId w:val="53"/>
        </w:numPr>
        <w:tabs>
          <w:tab w:val="left" w:pos="851"/>
        </w:tabs>
        <w:spacing w:before="120" w:after="120"/>
        <w:jc w:val="both"/>
        <w:rPr>
          <w:rFonts w:ascii="Times New Roman" w:hAnsi="Times New Roman"/>
          <w:sz w:val="26"/>
          <w:szCs w:val="26"/>
        </w:rPr>
      </w:pPr>
      <w:r w:rsidRPr="005F3D17">
        <w:rPr>
          <w:rFonts w:ascii="Times New Roman" w:hAnsi="Times New Roman"/>
          <w:sz w:val="26"/>
          <w:szCs w:val="26"/>
        </w:rPr>
        <w:t>технологический режим;</w:t>
      </w:r>
    </w:p>
    <w:p w14:paraId="2D14F703" w14:textId="5C82CDC7" w:rsidR="004C7F4B" w:rsidRPr="005F3D17" w:rsidRDefault="004C7F4B" w:rsidP="004C7F4B">
      <w:pPr>
        <w:pStyle w:val="af7"/>
        <w:numPr>
          <w:ilvl w:val="0"/>
          <w:numId w:val="53"/>
        </w:numPr>
        <w:tabs>
          <w:tab w:val="left" w:pos="851"/>
        </w:tabs>
        <w:spacing w:before="120" w:after="120"/>
        <w:jc w:val="both"/>
        <w:rPr>
          <w:rFonts w:ascii="Times New Roman" w:hAnsi="Times New Roman"/>
          <w:sz w:val="26"/>
          <w:szCs w:val="26"/>
        </w:rPr>
      </w:pPr>
      <w:r w:rsidRPr="005F3D17">
        <w:rPr>
          <w:rFonts w:ascii="Times New Roman" w:hAnsi="Times New Roman"/>
          <w:sz w:val="26"/>
          <w:szCs w:val="26"/>
        </w:rPr>
        <w:t>аварийный режим.</w:t>
      </w:r>
    </w:p>
    <w:p w14:paraId="211D3086" w14:textId="57B2CE72" w:rsidR="004C7F4B" w:rsidRPr="005F3D17" w:rsidRDefault="004C7F4B" w:rsidP="004C7F4B">
      <w:pPr>
        <w:tabs>
          <w:tab w:val="left" w:pos="0"/>
          <w:tab w:val="left" w:pos="851"/>
        </w:tabs>
        <w:spacing w:before="120" w:after="120"/>
        <w:jc w:val="both"/>
        <w:rPr>
          <w:rFonts w:ascii="Times New Roman" w:hAnsi="Times New Roman"/>
          <w:sz w:val="26"/>
          <w:szCs w:val="26"/>
        </w:rPr>
      </w:pPr>
      <w:r w:rsidRPr="005F3D17">
        <w:rPr>
          <w:rFonts w:ascii="Times New Roman" w:hAnsi="Times New Roman"/>
          <w:sz w:val="26"/>
          <w:szCs w:val="26"/>
        </w:rPr>
        <w:tab/>
        <w:t>Функционирования системы в перечисленных режимах определяется следующими условиями и требованиями:</w:t>
      </w:r>
    </w:p>
    <w:p w14:paraId="01A6D511" w14:textId="4AB1D812" w:rsidR="004C7F4B" w:rsidRPr="005F3D17" w:rsidRDefault="004C7F4B" w:rsidP="004C7F4B">
      <w:pPr>
        <w:tabs>
          <w:tab w:val="left" w:pos="0"/>
          <w:tab w:val="left" w:pos="851"/>
        </w:tabs>
        <w:spacing w:before="120" w:after="120"/>
        <w:jc w:val="both"/>
        <w:rPr>
          <w:rFonts w:ascii="Times New Roman" w:hAnsi="Times New Roman"/>
          <w:sz w:val="26"/>
          <w:szCs w:val="26"/>
        </w:rPr>
      </w:pPr>
      <w:r w:rsidRPr="005F3D17">
        <w:rPr>
          <w:rFonts w:ascii="Times New Roman" w:hAnsi="Times New Roman"/>
          <w:i/>
          <w:iCs/>
          <w:sz w:val="26"/>
          <w:szCs w:val="26"/>
        </w:rPr>
        <w:t>Штатный режим</w:t>
      </w:r>
      <w:r w:rsidRPr="005F3D17">
        <w:rPr>
          <w:rFonts w:ascii="Times New Roman" w:hAnsi="Times New Roman"/>
          <w:sz w:val="26"/>
          <w:szCs w:val="26"/>
        </w:rPr>
        <w:t xml:space="preserve"> </w:t>
      </w:r>
      <w:r w:rsidRPr="005F3D17">
        <w:rPr>
          <w:rFonts w:ascii="Times New Roman" w:hAnsi="Times New Roman"/>
          <w:i/>
          <w:iCs/>
          <w:sz w:val="26"/>
          <w:szCs w:val="26"/>
        </w:rPr>
        <w:t>эксплуатации</w:t>
      </w:r>
      <w:r w:rsidRPr="005F3D17">
        <w:rPr>
          <w:rFonts w:ascii="Times New Roman" w:hAnsi="Times New Roman"/>
          <w:sz w:val="26"/>
          <w:szCs w:val="26"/>
        </w:rPr>
        <w:t xml:space="preserve"> - основной режим функционирования. В данном режиме ЦОП выполняет свои функции в соответствии с техническими и организационными инструкциями.</w:t>
      </w:r>
    </w:p>
    <w:p w14:paraId="23BAF971" w14:textId="1C445C3B" w:rsidR="004C7F4B" w:rsidRPr="005F3D17" w:rsidRDefault="004C7F4B" w:rsidP="004C7F4B">
      <w:pPr>
        <w:tabs>
          <w:tab w:val="left" w:pos="0"/>
          <w:tab w:val="left" w:pos="851"/>
        </w:tabs>
        <w:spacing w:before="120" w:after="120"/>
        <w:jc w:val="both"/>
        <w:rPr>
          <w:rFonts w:ascii="Times New Roman" w:hAnsi="Times New Roman"/>
          <w:sz w:val="26"/>
          <w:szCs w:val="26"/>
        </w:rPr>
      </w:pPr>
      <w:r w:rsidRPr="005F3D17">
        <w:rPr>
          <w:rFonts w:ascii="Times New Roman" w:hAnsi="Times New Roman"/>
          <w:i/>
          <w:iCs/>
          <w:sz w:val="26"/>
          <w:szCs w:val="26"/>
        </w:rPr>
        <w:t xml:space="preserve">Технологический режим - </w:t>
      </w:r>
      <w:r w:rsidRPr="005F3D17">
        <w:rPr>
          <w:rFonts w:ascii="Times New Roman" w:hAnsi="Times New Roman"/>
          <w:sz w:val="26"/>
          <w:szCs w:val="26"/>
        </w:rPr>
        <w:t xml:space="preserve">режим, при котором производится пуск, остановка и перезапуск Системы, резервное копирование накопленных данных, обновление системного и прикладного программного обеспечения, изменение конфигурационных параметров Системы. При переключении в данный режим допустимо непродолжительное снижение общей производительности Системы. Сервисный режим не требует приостановки работы пользователей Системы в целом. После возникновения отказа в каком-либо компоненте системы, режим будет обеспечивать перевод отказавших компонентов в штатный режим функционирования после идентификации возникшего отказа и устранения его причин. </w:t>
      </w:r>
    </w:p>
    <w:p w14:paraId="2178AE1E" w14:textId="08D9FDB0" w:rsidR="004C7F4B" w:rsidRPr="005F3D17" w:rsidRDefault="004C7F4B" w:rsidP="004C7F4B">
      <w:pPr>
        <w:tabs>
          <w:tab w:val="left" w:pos="0"/>
          <w:tab w:val="left" w:pos="851"/>
        </w:tabs>
        <w:spacing w:before="120" w:after="120"/>
        <w:jc w:val="both"/>
        <w:rPr>
          <w:rFonts w:ascii="Times New Roman" w:hAnsi="Times New Roman"/>
          <w:i/>
          <w:iCs/>
          <w:sz w:val="26"/>
          <w:szCs w:val="26"/>
        </w:rPr>
      </w:pPr>
      <w:r w:rsidRPr="005F3D17">
        <w:rPr>
          <w:rFonts w:ascii="Times New Roman" w:hAnsi="Times New Roman"/>
          <w:i/>
          <w:iCs/>
          <w:sz w:val="26"/>
          <w:szCs w:val="26"/>
        </w:rPr>
        <w:t xml:space="preserve">Аварийный режим – </w:t>
      </w:r>
      <w:r w:rsidRPr="005F3D17">
        <w:rPr>
          <w:rFonts w:ascii="Times New Roman" w:hAnsi="Times New Roman"/>
          <w:sz w:val="26"/>
          <w:szCs w:val="26"/>
        </w:rPr>
        <w:t xml:space="preserve">режим, который позволяет использовать доступные ресурсы Системы для сохранения информации, правильного закрытия информационных массивов, работающих приложений и операционных систем. Аварийный режим используется для выполнения минимально необходимых операций в условиях аварийного энергоснабжения компонентов Системы или выхода из строя части оборудования. При возникновении </w:t>
      </w:r>
      <w:r w:rsidR="001C4EFE" w:rsidRPr="005F3D17">
        <w:rPr>
          <w:rFonts w:ascii="Times New Roman" w:hAnsi="Times New Roman"/>
          <w:sz w:val="26"/>
          <w:szCs w:val="26"/>
        </w:rPr>
        <w:t>аварийных</w:t>
      </w:r>
      <w:r w:rsidRPr="005F3D17">
        <w:rPr>
          <w:rFonts w:ascii="Times New Roman" w:hAnsi="Times New Roman"/>
          <w:sz w:val="26"/>
          <w:szCs w:val="26"/>
        </w:rPr>
        <w:t xml:space="preserve"> ситуаций, либо ошибок в </w:t>
      </w:r>
      <w:r w:rsidR="001C4EFE" w:rsidRPr="005F3D17">
        <w:rPr>
          <w:rFonts w:ascii="Times New Roman" w:hAnsi="Times New Roman"/>
          <w:sz w:val="26"/>
          <w:szCs w:val="26"/>
        </w:rPr>
        <w:t>программном</w:t>
      </w:r>
      <w:r w:rsidRPr="005F3D17">
        <w:rPr>
          <w:rFonts w:ascii="Times New Roman" w:hAnsi="Times New Roman"/>
          <w:sz w:val="26"/>
          <w:szCs w:val="26"/>
        </w:rPr>
        <w:t xml:space="preserve"> обеспечени</w:t>
      </w:r>
      <w:r w:rsidR="001C4EFE" w:rsidRPr="005F3D17">
        <w:rPr>
          <w:rFonts w:ascii="Times New Roman" w:hAnsi="Times New Roman"/>
          <w:sz w:val="26"/>
          <w:szCs w:val="26"/>
        </w:rPr>
        <w:t>и, диагностические инструменты должны позволять сохранять набор информации, для идентификации и устранения проблем.</w:t>
      </w:r>
    </w:p>
    <w:p w14:paraId="015BE94A" w14:textId="77777777" w:rsidR="004C7F4B" w:rsidRPr="005F3D17" w:rsidRDefault="004C7F4B" w:rsidP="001B03B1">
      <w:pPr>
        <w:tabs>
          <w:tab w:val="left" w:pos="0"/>
          <w:tab w:val="left" w:pos="851"/>
        </w:tabs>
        <w:spacing w:before="120" w:after="120"/>
        <w:jc w:val="both"/>
        <w:rPr>
          <w:rFonts w:ascii="Times New Roman" w:hAnsi="Times New Roman"/>
          <w:sz w:val="26"/>
          <w:szCs w:val="26"/>
        </w:rPr>
      </w:pPr>
    </w:p>
    <w:p w14:paraId="1217C839" w14:textId="2C04C92D" w:rsidR="001C4EFE" w:rsidRPr="005F3D17" w:rsidRDefault="009A4448" w:rsidP="003678F2">
      <w:pPr>
        <w:tabs>
          <w:tab w:val="left" w:pos="0"/>
          <w:tab w:val="left" w:pos="851"/>
        </w:tabs>
        <w:spacing w:before="120" w:after="12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F3D17">
        <w:rPr>
          <w:rFonts w:ascii="Times New Roman" w:hAnsi="Times New Roman" w:cs="Times New Roman"/>
          <w:b/>
          <w:bCs/>
          <w:sz w:val="26"/>
          <w:szCs w:val="26"/>
        </w:rPr>
        <w:lastRenderedPageBreak/>
        <w:t>8</w:t>
      </w:r>
      <w:r w:rsidR="00E57DEA" w:rsidRPr="005F3D17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="003678F2" w:rsidRPr="005F3D1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1C4EFE" w:rsidRPr="005F3D17">
        <w:rPr>
          <w:rFonts w:ascii="Times New Roman" w:hAnsi="Times New Roman" w:cs="Times New Roman"/>
          <w:b/>
          <w:bCs/>
          <w:sz w:val="26"/>
          <w:szCs w:val="26"/>
        </w:rPr>
        <w:t>Требования к надежности</w:t>
      </w:r>
      <w:r w:rsidR="00CE24BB" w:rsidRPr="005F3D17">
        <w:rPr>
          <w:rFonts w:ascii="Times New Roman" w:hAnsi="Times New Roman" w:cs="Times New Roman"/>
          <w:b/>
          <w:bCs/>
          <w:sz w:val="26"/>
          <w:szCs w:val="26"/>
        </w:rPr>
        <w:t xml:space="preserve"> системы</w:t>
      </w:r>
    </w:p>
    <w:p w14:paraId="78317236" w14:textId="04375B02" w:rsidR="001C4EFE" w:rsidRPr="005F3D17" w:rsidRDefault="009C0E80" w:rsidP="001C4EFE">
      <w:pPr>
        <w:tabs>
          <w:tab w:val="left" w:pos="0"/>
          <w:tab w:val="left" w:pos="851"/>
        </w:tabs>
        <w:spacing w:before="120" w:after="120"/>
        <w:jc w:val="both"/>
        <w:rPr>
          <w:rFonts w:ascii="Times New Roman" w:hAnsi="Times New Roman" w:cs="Times New Roman"/>
          <w:sz w:val="26"/>
          <w:szCs w:val="26"/>
        </w:rPr>
      </w:pPr>
      <w:r w:rsidRPr="005F3D17">
        <w:rPr>
          <w:rFonts w:ascii="Times New Roman" w:hAnsi="Times New Roman" w:cs="Times New Roman"/>
          <w:sz w:val="26"/>
          <w:szCs w:val="26"/>
        </w:rPr>
        <w:tab/>
        <w:t xml:space="preserve">В случае наступления </w:t>
      </w:r>
      <w:r w:rsidR="00CE24BB" w:rsidRPr="005F3D17">
        <w:rPr>
          <w:rFonts w:ascii="Times New Roman" w:hAnsi="Times New Roman" w:cs="Times New Roman"/>
          <w:sz w:val="26"/>
          <w:szCs w:val="26"/>
        </w:rPr>
        <w:t xml:space="preserve">в </w:t>
      </w:r>
      <w:r w:rsidRPr="005F3D17">
        <w:rPr>
          <w:rFonts w:ascii="Times New Roman" w:hAnsi="Times New Roman" w:cs="Times New Roman"/>
          <w:sz w:val="26"/>
          <w:szCs w:val="26"/>
        </w:rPr>
        <w:t>нештатных ситуаций система должна восстанавливаться не более чем за 15 минут.</w:t>
      </w:r>
    </w:p>
    <w:p w14:paraId="69A9FD07" w14:textId="3718B1E9" w:rsidR="009C0E80" w:rsidRPr="005F3D17" w:rsidRDefault="009C0E80" w:rsidP="001C4EFE">
      <w:pPr>
        <w:tabs>
          <w:tab w:val="left" w:pos="0"/>
          <w:tab w:val="left" w:pos="851"/>
        </w:tabs>
        <w:spacing w:before="120" w:after="120"/>
        <w:jc w:val="both"/>
        <w:rPr>
          <w:rFonts w:ascii="Times New Roman" w:hAnsi="Times New Roman" w:cs="Times New Roman"/>
          <w:sz w:val="26"/>
          <w:szCs w:val="26"/>
        </w:rPr>
      </w:pPr>
      <w:r w:rsidRPr="005F3D17">
        <w:rPr>
          <w:rFonts w:ascii="Times New Roman" w:hAnsi="Times New Roman" w:cs="Times New Roman"/>
          <w:sz w:val="26"/>
          <w:szCs w:val="26"/>
        </w:rPr>
        <w:tab/>
      </w:r>
      <w:r w:rsidR="00CE24BB" w:rsidRPr="005F3D17">
        <w:rPr>
          <w:rFonts w:ascii="Times New Roman" w:hAnsi="Times New Roman" w:cs="Times New Roman"/>
          <w:sz w:val="26"/>
          <w:szCs w:val="26"/>
        </w:rPr>
        <w:t>Система д</w:t>
      </w:r>
      <w:r w:rsidRPr="005F3D17">
        <w:rPr>
          <w:rFonts w:ascii="Times New Roman" w:hAnsi="Times New Roman" w:cs="Times New Roman"/>
          <w:sz w:val="26"/>
          <w:szCs w:val="26"/>
        </w:rPr>
        <w:t>олжн</w:t>
      </w:r>
      <w:r w:rsidR="00CE24BB" w:rsidRPr="005F3D17">
        <w:rPr>
          <w:rFonts w:ascii="Times New Roman" w:hAnsi="Times New Roman" w:cs="Times New Roman"/>
          <w:sz w:val="26"/>
          <w:szCs w:val="26"/>
        </w:rPr>
        <w:t>а</w:t>
      </w:r>
      <w:r w:rsidRPr="005F3D17">
        <w:rPr>
          <w:rFonts w:ascii="Times New Roman" w:hAnsi="Times New Roman" w:cs="Times New Roman"/>
          <w:sz w:val="26"/>
          <w:szCs w:val="26"/>
        </w:rPr>
        <w:t xml:space="preserve"> быть устойчив</w:t>
      </w:r>
      <w:r w:rsidR="00CE24BB" w:rsidRPr="005F3D17">
        <w:rPr>
          <w:rFonts w:ascii="Times New Roman" w:hAnsi="Times New Roman" w:cs="Times New Roman"/>
          <w:sz w:val="26"/>
          <w:szCs w:val="26"/>
        </w:rPr>
        <w:t>а</w:t>
      </w:r>
      <w:r w:rsidRPr="005F3D17">
        <w:rPr>
          <w:rFonts w:ascii="Times New Roman" w:hAnsi="Times New Roman" w:cs="Times New Roman"/>
          <w:sz w:val="26"/>
          <w:szCs w:val="26"/>
        </w:rPr>
        <w:t xml:space="preserve"> по к программно-аппаратным ошибкам, отказам технических и программных средств, с возможностью восстановления его работоспособности и целостности информационного содержимого при возникновении отказов и ошибок.</w:t>
      </w:r>
    </w:p>
    <w:p w14:paraId="6A26D8E2" w14:textId="52F7F0CB" w:rsidR="009C0E80" w:rsidRPr="005F3D17" w:rsidRDefault="009C0E80" w:rsidP="001C4EFE">
      <w:pPr>
        <w:tabs>
          <w:tab w:val="left" w:pos="0"/>
          <w:tab w:val="left" w:pos="851"/>
        </w:tabs>
        <w:spacing w:before="120" w:after="120"/>
        <w:jc w:val="both"/>
        <w:rPr>
          <w:rFonts w:ascii="Times New Roman" w:hAnsi="Times New Roman" w:cs="Times New Roman"/>
          <w:sz w:val="26"/>
          <w:szCs w:val="26"/>
        </w:rPr>
      </w:pPr>
      <w:r w:rsidRPr="005F3D17">
        <w:rPr>
          <w:rFonts w:ascii="Times New Roman" w:hAnsi="Times New Roman" w:cs="Times New Roman"/>
          <w:sz w:val="26"/>
          <w:szCs w:val="26"/>
        </w:rPr>
        <w:tab/>
        <w:t>В системе должно предусматривается автоматическое восстановление работоспособности серверной части системы в следующих ситуациях:</w:t>
      </w:r>
    </w:p>
    <w:p w14:paraId="442A27E7" w14:textId="7D7F02AC" w:rsidR="009C0E80" w:rsidRPr="005F3D17" w:rsidRDefault="009C0E80" w:rsidP="001B03B1">
      <w:pPr>
        <w:pStyle w:val="af7"/>
        <w:numPr>
          <w:ilvl w:val="0"/>
          <w:numId w:val="54"/>
        </w:numPr>
        <w:tabs>
          <w:tab w:val="left" w:pos="851"/>
        </w:tabs>
        <w:spacing w:before="120" w:after="120"/>
        <w:jc w:val="both"/>
        <w:rPr>
          <w:rFonts w:ascii="Times New Roman" w:hAnsi="Times New Roman"/>
          <w:sz w:val="26"/>
          <w:szCs w:val="26"/>
        </w:rPr>
      </w:pPr>
      <w:r w:rsidRPr="005F3D17">
        <w:rPr>
          <w:rFonts w:ascii="Times New Roman" w:hAnsi="Times New Roman"/>
          <w:sz w:val="26"/>
          <w:szCs w:val="26"/>
        </w:rPr>
        <w:t>штатное и аварийное отключение электропитания серверной части;</w:t>
      </w:r>
    </w:p>
    <w:p w14:paraId="0A5EC536" w14:textId="6317AD39" w:rsidR="009C0E80" w:rsidRPr="005F3D17" w:rsidRDefault="009C0E80" w:rsidP="001B03B1">
      <w:pPr>
        <w:pStyle w:val="af7"/>
        <w:numPr>
          <w:ilvl w:val="0"/>
          <w:numId w:val="54"/>
        </w:numPr>
        <w:tabs>
          <w:tab w:val="left" w:pos="851"/>
        </w:tabs>
        <w:spacing w:before="120" w:after="120"/>
        <w:jc w:val="both"/>
        <w:rPr>
          <w:rFonts w:ascii="Times New Roman" w:hAnsi="Times New Roman"/>
          <w:sz w:val="26"/>
          <w:szCs w:val="26"/>
        </w:rPr>
      </w:pPr>
      <w:r w:rsidRPr="005F3D17">
        <w:rPr>
          <w:rFonts w:ascii="Times New Roman" w:hAnsi="Times New Roman"/>
          <w:sz w:val="26"/>
          <w:szCs w:val="26"/>
        </w:rPr>
        <w:t>штатная перезагрузка системы и загрузка после отключения;</w:t>
      </w:r>
    </w:p>
    <w:p w14:paraId="0CDD6AE0" w14:textId="0482B28B" w:rsidR="009C0E80" w:rsidRPr="005F3D17" w:rsidRDefault="009C0E80" w:rsidP="009C0E80">
      <w:pPr>
        <w:pStyle w:val="af7"/>
        <w:numPr>
          <w:ilvl w:val="0"/>
          <w:numId w:val="54"/>
        </w:numPr>
        <w:tabs>
          <w:tab w:val="left" w:pos="851"/>
        </w:tabs>
        <w:spacing w:before="120" w:after="120"/>
        <w:jc w:val="both"/>
        <w:rPr>
          <w:rFonts w:ascii="Times New Roman" w:hAnsi="Times New Roman"/>
          <w:sz w:val="26"/>
          <w:szCs w:val="26"/>
        </w:rPr>
      </w:pPr>
      <w:r w:rsidRPr="005F3D17">
        <w:rPr>
          <w:rFonts w:ascii="Times New Roman" w:hAnsi="Times New Roman"/>
          <w:sz w:val="26"/>
          <w:szCs w:val="26"/>
        </w:rPr>
        <w:t xml:space="preserve">программный сбой общесистемного программного обеспечения, приведший к перезагрузке системы. </w:t>
      </w:r>
    </w:p>
    <w:p w14:paraId="25083160" w14:textId="727776D5" w:rsidR="007607B9" w:rsidRPr="005F3D17" w:rsidRDefault="007607B9" w:rsidP="007607B9">
      <w:pPr>
        <w:tabs>
          <w:tab w:val="left" w:pos="0"/>
          <w:tab w:val="left" w:pos="851"/>
        </w:tabs>
        <w:spacing w:before="120" w:after="120"/>
        <w:jc w:val="both"/>
        <w:rPr>
          <w:rFonts w:ascii="Times New Roman" w:hAnsi="Times New Roman"/>
          <w:sz w:val="26"/>
          <w:szCs w:val="26"/>
        </w:rPr>
      </w:pPr>
      <w:r w:rsidRPr="005F3D17">
        <w:rPr>
          <w:rFonts w:ascii="Times New Roman" w:hAnsi="Times New Roman"/>
          <w:sz w:val="26"/>
          <w:szCs w:val="26"/>
        </w:rPr>
        <w:tab/>
        <w:t>В системе должно предусматриваться полуавтоматическое восстановление работоспособности серверной части системы в следующих аварийных ситуациях:</w:t>
      </w:r>
    </w:p>
    <w:p w14:paraId="6989703A" w14:textId="6ACE3FB2" w:rsidR="007607B9" w:rsidRPr="005F3D17" w:rsidRDefault="00152B04" w:rsidP="001B03B1">
      <w:pPr>
        <w:pStyle w:val="af7"/>
        <w:numPr>
          <w:ilvl w:val="0"/>
          <w:numId w:val="55"/>
        </w:numPr>
        <w:tabs>
          <w:tab w:val="left" w:pos="0"/>
          <w:tab w:val="left" w:pos="851"/>
        </w:tabs>
        <w:spacing w:before="120" w:after="120"/>
        <w:jc w:val="both"/>
        <w:rPr>
          <w:rFonts w:ascii="Times New Roman" w:hAnsi="Times New Roman"/>
          <w:sz w:val="26"/>
          <w:szCs w:val="26"/>
        </w:rPr>
      </w:pPr>
      <w:r w:rsidRPr="005F3D17">
        <w:rPr>
          <w:rFonts w:ascii="Times New Roman" w:hAnsi="Times New Roman"/>
          <w:sz w:val="26"/>
          <w:szCs w:val="26"/>
        </w:rPr>
        <w:t>ф</w:t>
      </w:r>
      <w:r w:rsidR="007607B9" w:rsidRPr="005F3D17">
        <w:rPr>
          <w:rFonts w:ascii="Times New Roman" w:hAnsi="Times New Roman"/>
          <w:sz w:val="26"/>
          <w:szCs w:val="26"/>
        </w:rPr>
        <w:t>изический выход из строя любого аппаратного компонента, кроме дисковых накопителей – после замены компонента и восстановления конфигурации общесистемного программного обеспечения;</w:t>
      </w:r>
    </w:p>
    <w:p w14:paraId="0BF250CE" w14:textId="52322A6F" w:rsidR="007607B9" w:rsidRPr="005F3D17" w:rsidRDefault="00152B04" w:rsidP="001B03B1">
      <w:pPr>
        <w:pStyle w:val="af7"/>
        <w:numPr>
          <w:ilvl w:val="0"/>
          <w:numId w:val="55"/>
        </w:numPr>
        <w:tabs>
          <w:tab w:val="left" w:pos="0"/>
          <w:tab w:val="left" w:pos="851"/>
        </w:tabs>
        <w:spacing w:before="120" w:after="120"/>
        <w:jc w:val="both"/>
        <w:rPr>
          <w:rFonts w:ascii="Times New Roman" w:hAnsi="Times New Roman"/>
          <w:sz w:val="26"/>
          <w:szCs w:val="26"/>
        </w:rPr>
      </w:pPr>
      <w:r w:rsidRPr="005F3D17">
        <w:rPr>
          <w:rFonts w:ascii="Times New Roman" w:hAnsi="Times New Roman"/>
          <w:sz w:val="26"/>
          <w:szCs w:val="26"/>
        </w:rPr>
        <w:t>а</w:t>
      </w:r>
      <w:r w:rsidR="007607B9" w:rsidRPr="005F3D17">
        <w:rPr>
          <w:rFonts w:ascii="Times New Roman" w:hAnsi="Times New Roman"/>
          <w:sz w:val="26"/>
          <w:szCs w:val="26"/>
        </w:rPr>
        <w:t>варийная перезагрузка системы, приведшая</w:t>
      </w:r>
      <w:r w:rsidRPr="005F3D17">
        <w:rPr>
          <w:rFonts w:ascii="Times New Roman" w:hAnsi="Times New Roman"/>
          <w:sz w:val="26"/>
          <w:szCs w:val="26"/>
        </w:rPr>
        <w:t xml:space="preserve"> к не фатальному нарушению целостности файловой системы – после восстановления файловой системы;</w:t>
      </w:r>
    </w:p>
    <w:p w14:paraId="50691181" w14:textId="63AFB8A4" w:rsidR="00152B04" w:rsidRPr="005F3D17" w:rsidRDefault="00152B04" w:rsidP="001B03B1">
      <w:pPr>
        <w:pStyle w:val="af7"/>
        <w:numPr>
          <w:ilvl w:val="0"/>
          <w:numId w:val="55"/>
        </w:numPr>
        <w:tabs>
          <w:tab w:val="left" w:pos="0"/>
          <w:tab w:val="left" w:pos="851"/>
        </w:tabs>
        <w:spacing w:before="120" w:after="120"/>
        <w:jc w:val="both"/>
        <w:rPr>
          <w:rFonts w:ascii="Times New Roman" w:hAnsi="Times New Roman"/>
          <w:sz w:val="26"/>
          <w:szCs w:val="26"/>
        </w:rPr>
      </w:pPr>
      <w:r w:rsidRPr="005F3D17">
        <w:rPr>
          <w:rFonts w:ascii="Times New Roman" w:hAnsi="Times New Roman"/>
          <w:sz w:val="26"/>
          <w:szCs w:val="26"/>
        </w:rPr>
        <w:t>нарушение целостности данных в БД системы – после восстановления базы резервной копии.</w:t>
      </w:r>
    </w:p>
    <w:p w14:paraId="674B47BD" w14:textId="77777777" w:rsidR="0060767F" w:rsidRPr="005F3D17" w:rsidRDefault="0060767F" w:rsidP="006052A6">
      <w:pPr>
        <w:pStyle w:val="af7"/>
        <w:tabs>
          <w:tab w:val="left" w:pos="0"/>
          <w:tab w:val="left" w:pos="851"/>
        </w:tabs>
        <w:spacing w:before="120" w:after="120"/>
        <w:jc w:val="both"/>
        <w:rPr>
          <w:rFonts w:ascii="Times New Roman" w:hAnsi="Times New Roman"/>
          <w:sz w:val="26"/>
          <w:szCs w:val="26"/>
        </w:rPr>
      </w:pPr>
    </w:p>
    <w:p w14:paraId="325DFB93" w14:textId="64E0ADFC" w:rsidR="00E57DEA" w:rsidRPr="005F3D17" w:rsidRDefault="001C4EFE" w:rsidP="003678F2">
      <w:pPr>
        <w:tabs>
          <w:tab w:val="left" w:pos="0"/>
          <w:tab w:val="left" w:pos="851"/>
        </w:tabs>
        <w:spacing w:before="120" w:after="120"/>
        <w:jc w:val="center"/>
        <w:rPr>
          <w:rFonts w:ascii="Times New Roman" w:hAnsi="Times New Roman"/>
          <w:b/>
          <w:bCs/>
          <w:sz w:val="26"/>
          <w:szCs w:val="26"/>
        </w:rPr>
      </w:pPr>
      <w:r w:rsidRPr="005F3D17">
        <w:rPr>
          <w:rFonts w:ascii="Times New Roman" w:hAnsi="Times New Roman" w:cs="Times New Roman"/>
          <w:b/>
          <w:bCs/>
          <w:sz w:val="26"/>
          <w:szCs w:val="26"/>
        </w:rPr>
        <w:t>9</w:t>
      </w:r>
      <w:r w:rsidRPr="005F3D17">
        <w:rPr>
          <w:b/>
          <w:bCs/>
          <w:sz w:val="26"/>
          <w:szCs w:val="26"/>
        </w:rPr>
        <w:t>.</w:t>
      </w:r>
      <w:r w:rsidR="003678F2" w:rsidRPr="005F3D17">
        <w:rPr>
          <w:rFonts w:ascii="Times New Roman" w:hAnsi="Times New Roman"/>
          <w:b/>
          <w:bCs/>
          <w:sz w:val="26"/>
          <w:szCs w:val="26"/>
        </w:rPr>
        <w:t xml:space="preserve">Требования к составу и содержанию работ </w:t>
      </w:r>
      <w:r w:rsidR="00323804" w:rsidRPr="005F3D17">
        <w:rPr>
          <w:rFonts w:ascii="Times New Roman" w:hAnsi="Times New Roman"/>
          <w:b/>
          <w:bCs/>
          <w:sz w:val="26"/>
          <w:szCs w:val="26"/>
        </w:rPr>
        <w:t>п</w:t>
      </w:r>
      <w:r w:rsidR="003678F2" w:rsidRPr="005F3D17">
        <w:rPr>
          <w:rFonts w:ascii="Times New Roman" w:hAnsi="Times New Roman"/>
          <w:b/>
          <w:bCs/>
          <w:sz w:val="26"/>
          <w:szCs w:val="26"/>
        </w:rPr>
        <w:t>о подготовке к вводу платформ</w:t>
      </w:r>
      <w:r w:rsidR="00323804" w:rsidRPr="005F3D17">
        <w:rPr>
          <w:rFonts w:ascii="Times New Roman" w:hAnsi="Times New Roman"/>
          <w:b/>
          <w:bCs/>
          <w:sz w:val="26"/>
          <w:szCs w:val="26"/>
        </w:rPr>
        <w:t>ы</w:t>
      </w:r>
      <w:r w:rsidR="003678F2" w:rsidRPr="005F3D17">
        <w:rPr>
          <w:rFonts w:ascii="Times New Roman" w:hAnsi="Times New Roman"/>
          <w:b/>
          <w:bCs/>
          <w:sz w:val="26"/>
          <w:szCs w:val="26"/>
        </w:rPr>
        <w:t xml:space="preserve"> в действие и порядок приемки</w:t>
      </w:r>
      <w:r w:rsidR="00323804" w:rsidRPr="005F3D17">
        <w:rPr>
          <w:rFonts w:ascii="Times New Roman" w:hAnsi="Times New Roman"/>
          <w:b/>
          <w:bCs/>
          <w:sz w:val="26"/>
          <w:szCs w:val="26"/>
        </w:rPr>
        <w:t xml:space="preserve"> платформы</w:t>
      </w:r>
    </w:p>
    <w:p w14:paraId="4DC6DBC0" w14:textId="1A7F7CC2" w:rsidR="001439DA" w:rsidRPr="005F3D17" w:rsidRDefault="00E94FC9" w:rsidP="003678F2">
      <w:pPr>
        <w:tabs>
          <w:tab w:val="left" w:pos="0"/>
          <w:tab w:val="left" w:pos="851"/>
        </w:tabs>
        <w:spacing w:before="120" w:after="120"/>
        <w:jc w:val="both"/>
        <w:rPr>
          <w:rFonts w:ascii="Times New Roman" w:hAnsi="Times New Roman"/>
          <w:color w:val="000000"/>
          <w:sz w:val="26"/>
          <w:szCs w:val="26"/>
        </w:rPr>
      </w:pPr>
      <w:r w:rsidRPr="005F3D17">
        <w:rPr>
          <w:rFonts w:ascii="Times New Roman" w:hAnsi="Times New Roman"/>
          <w:color w:val="000000"/>
          <w:sz w:val="26"/>
          <w:szCs w:val="26"/>
        </w:rPr>
        <w:t>1.</w:t>
      </w:r>
      <w:r w:rsidR="003678F2" w:rsidRPr="005F3D17">
        <w:rPr>
          <w:rFonts w:ascii="Times New Roman" w:hAnsi="Times New Roman"/>
          <w:color w:val="000000"/>
          <w:sz w:val="26"/>
          <w:szCs w:val="26"/>
        </w:rPr>
        <w:t xml:space="preserve">Тестирование проводится по </w:t>
      </w:r>
      <w:r w:rsidR="00CE24BB" w:rsidRPr="005F3D17">
        <w:rPr>
          <w:rFonts w:ascii="Times New Roman" w:hAnsi="Times New Roman"/>
          <w:color w:val="000000"/>
          <w:sz w:val="26"/>
          <w:szCs w:val="26"/>
        </w:rPr>
        <w:t>4</w:t>
      </w:r>
      <w:r w:rsidR="003678F2" w:rsidRPr="005F3D17">
        <w:rPr>
          <w:rFonts w:ascii="Times New Roman" w:hAnsi="Times New Roman"/>
          <w:color w:val="000000"/>
          <w:sz w:val="26"/>
          <w:szCs w:val="26"/>
        </w:rPr>
        <w:t xml:space="preserve"> основным направлениям:</w:t>
      </w:r>
    </w:p>
    <w:p w14:paraId="1AE87D18" w14:textId="044D4CE4" w:rsidR="003678F2" w:rsidRPr="005F3D17" w:rsidRDefault="003678F2" w:rsidP="0018597C">
      <w:pPr>
        <w:pStyle w:val="af7"/>
        <w:numPr>
          <w:ilvl w:val="0"/>
          <w:numId w:val="50"/>
        </w:numPr>
        <w:tabs>
          <w:tab w:val="left" w:pos="0"/>
          <w:tab w:val="left" w:pos="851"/>
        </w:tabs>
        <w:spacing w:before="120" w:after="120"/>
        <w:jc w:val="both"/>
        <w:rPr>
          <w:rFonts w:ascii="Times New Roman" w:hAnsi="Times New Roman"/>
          <w:color w:val="000000"/>
          <w:sz w:val="26"/>
          <w:szCs w:val="26"/>
        </w:rPr>
      </w:pPr>
      <w:r w:rsidRPr="005F3D17">
        <w:rPr>
          <w:rFonts w:ascii="Times New Roman" w:hAnsi="Times New Roman"/>
          <w:i/>
          <w:iCs/>
          <w:color w:val="000000"/>
          <w:sz w:val="26"/>
          <w:szCs w:val="26"/>
        </w:rPr>
        <w:t>Проверка программного обеспечения проекта на ошибки</w:t>
      </w:r>
      <w:r w:rsidR="00E94FC9" w:rsidRPr="005F3D17">
        <w:rPr>
          <w:rFonts w:ascii="Times New Roman" w:hAnsi="Times New Roman"/>
          <w:i/>
          <w:iCs/>
          <w:color w:val="000000"/>
          <w:sz w:val="26"/>
          <w:szCs w:val="26"/>
        </w:rPr>
        <w:t xml:space="preserve">. </w:t>
      </w:r>
      <w:r w:rsidRPr="005F3D17">
        <w:rPr>
          <w:rFonts w:ascii="Times New Roman" w:hAnsi="Times New Roman"/>
          <w:color w:val="000000"/>
          <w:sz w:val="26"/>
          <w:szCs w:val="26"/>
        </w:rPr>
        <w:t xml:space="preserve">Позволяет проверить, соответствует ли </w:t>
      </w:r>
      <w:r w:rsidR="00E94FC9" w:rsidRPr="005F3D17">
        <w:rPr>
          <w:rFonts w:ascii="Times New Roman" w:hAnsi="Times New Roman"/>
          <w:color w:val="000000"/>
          <w:sz w:val="26"/>
          <w:szCs w:val="26"/>
        </w:rPr>
        <w:t>платформа</w:t>
      </w:r>
      <w:r w:rsidRPr="005F3D17">
        <w:rPr>
          <w:rFonts w:ascii="Times New Roman" w:hAnsi="Times New Roman"/>
          <w:color w:val="000000"/>
          <w:sz w:val="26"/>
          <w:szCs w:val="26"/>
        </w:rPr>
        <w:t xml:space="preserve"> заданным требованиям, как выполняют свои задачи программные модули и как на их работу влияют внешние условия.</w:t>
      </w:r>
      <w:r w:rsidR="00E94FC9" w:rsidRPr="005F3D17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5F3D17">
        <w:rPr>
          <w:rFonts w:ascii="Times New Roman" w:hAnsi="Times New Roman"/>
          <w:color w:val="000000"/>
          <w:sz w:val="26"/>
          <w:szCs w:val="26"/>
        </w:rPr>
        <w:t xml:space="preserve">Программное обеспечение тестируется вручную, согласно техническому заданию, разработанному на этапе проектирования. При этом проверяются не только типичные сценарии использования, но и все возможные комбинации факторов, влияющих </w:t>
      </w:r>
      <w:r w:rsidR="00CE24BB" w:rsidRPr="005F3D17">
        <w:rPr>
          <w:rFonts w:ascii="Times New Roman" w:hAnsi="Times New Roman"/>
          <w:color w:val="000000"/>
          <w:sz w:val="26"/>
          <w:szCs w:val="26"/>
        </w:rPr>
        <w:t>н</w:t>
      </w:r>
      <w:r w:rsidRPr="005F3D17">
        <w:rPr>
          <w:rFonts w:ascii="Times New Roman" w:hAnsi="Times New Roman"/>
          <w:color w:val="000000"/>
          <w:sz w:val="26"/>
          <w:szCs w:val="26"/>
        </w:rPr>
        <w:t xml:space="preserve">а работоспособность. Отдельным элементом тестирования </w:t>
      </w:r>
      <w:r w:rsidR="00CE24BB" w:rsidRPr="005F3D17">
        <w:rPr>
          <w:rFonts w:ascii="Times New Roman" w:hAnsi="Times New Roman"/>
          <w:color w:val="000000"/>
          <w:sz w:val="26"/>
          <w:szCs w:val="26"/>
        </w:rPr>
        <w:t>ЦОП</w:t>
      </w:r>
      <w:r w:rsidRPr="005F3D17">
        <w:rPr>
          <w:rFonts w:ascii="Times New Roman" w:hAnsi="Times New Roman"/>
          <w:color w:val="000000"/>
          <w:sz w:val="26"/>
          <w:szCs w:val="26"/>
        </w:rPr>
        <w:t xml:space="preserve"> является финальная проверка </w:t>
      </w:r>
      <w:r w:rsidR="00CE24BB" w:rsidRPr="005F3D17">
        <w:rPr>
          <w:rFonts w:ascii="Times New Roman" w:hAnsi="Times New Roman"/>
          <w:color w:val="000000"/>
          <w:sz w:val="26"/>
          <w:szCs w:val="26"/>
        </w:rPr>
        <w:t>н</w:t>
      </w:r>
      <w:r w:rsidRPr="005F3D17">
        <w:rPr>
          <w:rFonts w:ascii="Times New Roman" w:hAnsi="Times New Roman"/>
          <w:color w:val="000000"/>
          <w:sz w:val="26"/>
          <w:szCs w:val="26"/>
        </w:rPr>
        <w:t>а совместимость со всеми интернет-браузерами</w:t>
      </w:r>
      <w:r w:rsidR="00E94FC9" w:rsidRPr="005F3D17">
        <w:rPr>
          <w:rFonts w:ascii="Times New Roman" w:hAnsi="Times New Roman"/>
          <w:color w:val="000000"/>
          <w:sz w:val="26"/>
          <w:szCs w:val="26"/>
        </w:rPr>
        <w:t xml:space="preserve"> и различными устройствами,</w:t>
      </w:r>
      <w:r w:rsidRPr="005F3D17">
        <w:rPr>
          <w:rFonts w:ascii="Times New Roman" w:hAnsi="Times New Roman"/>
          <w:color w:val="000000"/>
          <w:sz w:val="26"/>
          <w:szCs w:val="26"/>
        </w:rPr>
        <w:t xml:space="preserve"> которые приняты в концепции </w:t>
      </w:r>
      <w:r w:rsidR="00CE24BB" w:rsidRPr="005F3D17">
        <w:rPr>
          <w:rFonts w:ascii="Times New Roman" w:hAnsi="Times New Roman"/>
          <w:color w:val="000000"/>
          <w:sz w:val="26"/>
          <w:szCs w:val="26"/>
        </w:rPr>
        <w:t>платформы</w:t>
      </w:r>
      <w:r w:rsidRPr="005F3D17">
        <w:rPr>
          <w:rFonts w:ascii="Times New Roman" w:hAnsi="Times New Roman"/>
          <w:color w:val="000000"/>
          <w:sz w:val="26"/>
          <w:szCs w:val="26"/>
        </w:rPr>
        <w:t xml:space="preserve"> за основные.</w:t>
      </w:r>
    </w:p>
    <w:p w14:paraId="01E85BEA" w14:textId="248B79B5" w:rsidR="00E94FC9" w:rsidRPr="005F3D17" w:rsidRDefault="003678F2" w:rsidP="0018597C">
      <w:pPr>
        <w:pStyle w:val="af7"/>
        <w:numPr>
          <w:ilvl w:val="0"/>
          <w:numId w:val="50"/>
        </w:numPr>
        <w:tabs>
          <w:tab w:val="left" w:pos="0"/>
          <w:tab w:val="left" w:pos="851"/>
        </w:tabs>
        <w:spacing w:before="120" w:after="120"/>
        <w:jc w:val="both"/>
        <w:rPr>
          <w:rFonts w:ascii="Times New Roman" w:hAnsi="Times New Roman"/>
          <w:color w:val="000000"/>
          <w:sz w:val="26"/>
          <w:szCs w:val="26"/>
        </w:rPr>
      </w:pPr>
      <w:r w:rsidRPr="005F3D17">
        <w:rPr>
          <w:rFonts w:ascii="Times New Roman" w:hAnsi="Times New Roman"/>
          <w:i/>
          <w:iCs/>
          <w:color w:val="000000"/>
          <w:sz w:val="26"/>
          <w:szCs w:val="26"/>
        </w:rPr>
        <w:t>Нагрузочное тестирование</w:t>
      </w:r>
      <w:r w:rsidR="00E94FC9" w:rsidRPr="005F3D17">
        <w:rPr>
          <w:rFonts w:ascii="Times New Roman" w:hAnsi="Times New Roman"/>
          <w:i/>
          <w:iCs/>
          <w:color w:val="000000"/>
          <w:sz w:val="26"/>
          <w:szCs w:val="26"/>
        </w:rPr>
        <w:t xml:space="preserve">. </w:t>
      </w:r>
      <w:r w:rsidRPr="005F3D17">
        <w:rPr>
          <w:rFonts w:ascii="Times New Roman" w:hAnsi="Times New Roman"/>
          <w:color w:val="000000"/>
          <w:sz w:val="26"/>
          <w:szCs w:val="26"/>
        </w:rPr>
        <w:t xml:space="preserve">Задачей тестирования является определение величины пиковой посещаемости, с которыми будет справляться </w:t>
      </w:r>
      <w:r w:rsidR="00CE24BB" w:rsidRPr="005F3D17">
        <w:rPr>
          <w:rFonts w:ascii="Times New Roman" w:hAnsi="Times New Roman"/>
          <w:color w:val="000000"/>
          <w:sz w:val="26"/>
          <w:szCs w:val="26"/>
        </w:rPr>
        <w:t>ЦОП</w:t>
      </w:r>
      <w:r w:rsidRPr="005F3D17">
        <w:rPr>
          <w:rFonts w:ascii="Times New Roman" w:hAnsi="Times New Roman"/>
          <w:color w:val="000000"/>
          <w:sz w:val="26"/>
          <w:szCs w:val="26"/>
        </w:rPr>
        <w:t xml:space="preserve"> и попутное выявление узких мест программного обеспечения по части </w:t>
      </w:r>
      <w:r w:rsidRPr="005F3D17">
        <w:rPr>
          <w:rFonts w:ascii="Times New Roman" w:hAnsi="Times New Roman"/>
          <w:color w:val="000000"/>
          <w:sz w:val="26"/>
          <w:szCs w:val="26"/>
        </w:rPr>
        <w:lastRenderedPageBreak/>
        <w:t>производительности.</w:t>
      </w:r>
      <w:r w:rsidR="00E94FC9" w:rsidRPr="005F3D17">
        <w:rPr>
          <w:sz w:val="26"/>
          <w:szCs w:val="26"/>
        </w:rPr>
        <w:t xml:space="preserve"> </w:t>
      </w:r>
      <w:r w:rsidR="00E94FC9" w:rsidRPr="005F3D17">
        <w:rPr>
          <w:rFonts w:ascii="Times New Roman" w:hAnsi="Times New Roman"/>
          <w:color w:val="000000"/>
          <w:sz w:val="26"/>
          <w:szCs w:val="26"/>
        </w:rPr>
        <w:t>В числе инструментов тестирования на данном этапе используется:</w:t>
      </w:r>
    </w:p>
    <w:p w14:paraId="4A1AD176" w14:textId="0E7BF72A" w:rsidR="00E94FC9" w:rsidRPr="005F3D17" w:rsidRDefault="00884BE7" w:rsidP="0018597C">
      <w:pPr>
        <w:pStyle w:val="af7"/>
        <w:tabs>
          <w:tab w:val="left" w:pos="0"/>
          <w:tab w:val="left" w:pos="851"/>
        </w:tabs>
        <w:spacing w:before="120" w:after="120"/>
        <w:jc w:val="both"/>
        <w:rPr>
          <w:rFonts w:ascii="Times New Roman" w:hAnsi="Times New Roman"/>
          <w:color w:val="000000"/>
          <w:sz w:val="26"/>
          <w:szCs w:val="26"/>
        </w:rPr>
      </w:pPr>
      <w:r w:rsidRPr="005F3D17">
        <w:rPr>
          <w:rFonts w:ascii="Times New Roman" w:hAnsi="Times New Roman"/>
          <w:color w:val="000000"/>
          <w:sz w:val="26"/>
          <w:szCs w:val="26"/>
        </w:rPr>
        <w:tab/>
      </w:r>
      <w:r w:rsidRPr="005F3D17">
        <w:rPr>
          <w:rFonts w:ascii="Times New Roman" w:hAnsi="Times New Roman"/>
          <w:color w:val="000000"/>
          <w:sz w:val="26"/>
          <w:szCs w:val="26"/>
        </w:rPr>
        <w:tab/>
        <w:t>-</w:t>
      </w:r>
      <w:r w:rsidR="00E94FC9" w:rsidRPr="005F3D17">
        <w:rPr>
          <w:rFonts w:ascii="Times New Roman" w:hAnsi="Times New Roman"/>
          <w:color w:val="000000"/>
          <w:sz w:val="26"/>
          <w:szCs w:val="26"/>
        </w:rPr>
        <w:t>имитация большого числа посещений;</w:t>
      </w:r>
    </w:p>
    <w:p w14:paraId="01E27138" w14:textId="6D7BDD0F" w:rsidR="00E94FC9" w:rsidRPr="005F3D17" w:rsidRDefault="00884BE7" w:rsidP="0018597C">
      <w:pPr>
        <w:pStyle w:val="af7"/>
        <w:tabs>
          <w:tab w:val="left" w:pos="0"/>
          <w:tab w:val="left" w:pos="851"/>
        </w:tabs>
        <w:spacing w:before="120" w:after="120"/>
        <w:jc w:val="both"/>
        <w:rPr>
          <w:rFonts w:ascii="Times New Roman" w:hAnsi="Times New Roman"/>
          <w:color w:val="000000"/>
          <w:sz w:val="26"/>
          <w:szCs w:val="26"/>
        </w:rPr>
      </w:pPr>
      <w:r w:rsidRPr="005F3D17">
        <w:rPr>
          <w:rFonts w:ascii="Times New Roman" w:hAnsi="Times New Roman"/>
          <w:color w:val="000000"/>
          <w:sz w:val="26"/>
          <w:szCs w:val="26"/>
        </w:rPr>
        <w:tab/>
      </w:r>
      <w:r w:rsidRPr="005F3D17">
        <w:rPr>
          <w:rFonts w:ascii="Times New Roman" w:hAnsi="Times New Roman"/>
          <w:color w:val="000000"/>
          <w:sz w:val="26"/>
          <w:szCs w:val="26"/>
        </w:rPr>
        <w:tab/>
        <w:t>-</w:t>
      </w:r>
      <w:r w:rsidR="00E94FC9" w:rsidRPr="005F3D17">
        <w:rPr>
          <w:rFonts w:ascii="Times New Roman" w:hAnsi="Times New Roman"/>
          <w:color w:val="000000"/>
          <w:sz w:val="26"/>
          <w:szCs w:val="26"/>
        </w:rPr>
        <w:t>имитация пользовательской активности на ЦОП.</w:t>
      </w:r>
    </w:p>
    <w:p w14:paraId="376FE396" w14:textId="165938A0" w:rsidR="003678F2" w:rsidRPr="005F3D17" w:rsidRDefault="00E94FC9" w:rsidP="0018597C">
      <w:pPr>
        <w:pStyle w:val="af7"/>
        <w:tabs>
          <w:tab w:val="left" w:pos="0"/>
          <w:tab w:val="left" w:pos="851"/>
        </w:tabs>
        <w:spacing w:before="120" w:after="120"/>
        <w:jc w:val="both"/>
        <w:rPr>
          <w:rFonts w:ascii="Times New Roman" w:hAnsi="Times New Roman"/>
          <w:color w:val="000000"/>
          <w:sz w:val="26"/>
          <w:szCs w:val="26"/>
        </w:rPr>
      </w:pPr>
      <w:r w:rsidRPr="005F3D17">
        <w:rPr>
          <w:rFonts w:ascii="Times New Roman" w:hAnsi="Times New Roman"/>
          <w:color w:val="000000"/>
          <w:sz w:val="26"/>
          <w:szCs w:val="26"/>
        </w:rPr>
        <w:t>Тестирование проводится в автоматическом режиме, под контролем оператора. Результаты собираются в базу данных и подлежат анализу, после чего делается вывод о соответствии параметров платформы.</w:t>
      </w:r>
    </w:p>
    <w:p w14:paraId="77DE1A47" w14:textId="00D1C011" w:rsidR="00E94FC9" w:rsidRPr="005F3D17" w:rsidRDefault="00E94FC9" w:rsidP="0018597C">
      <w:pPr>
        <w:pStyle w:val="af7"/>
        <w:numPr>
          <w:ilvl w:val="0"/>
          <w:numId w:val="50"/>
        </w:numPr>
        <w:tabs>
          <w:tab w:val="left" w:pos="0"/>
          <w:tab w:val="left" w:pos="851"/>
        </w:tabs>
        <w:spacing w:before="120" w:after="120"/>
        <w:jc w:val="both"/>
        <w:rPr>
          <w:rFonts w:ascii="Times New Roman" w:hAnsi="Times New Roman"/>
          <w:color w:val="000000"/>
          <w:sz w:val="26"/>
          <w:szCs w:val="26"/>
        </w:rPr>
      </w:pPr>
      <w:r w:rsidRPr="005F3D17">
        <w:rPr>
          <w:rFonts w:ascii="Times New Roman" w:hAnsi="Times New Roman"/>
          <w:i/>
          <w:iCs/>
          <w:color w:val="000000"/>
          <w:sz w:val="26"/>
          <w:szCs w:val="26"/>
        </w:rPr>
        <w:t>Тестирование безопасности</w:t>
      </w:r>
      <w:r w:rsidR="001439DA" w:rsidRPr="005F3D17">
        <w:rPr>
          <w:rFonts w:ascii="Times New Roman" w:hAnsi="Times New Roman"/>
          <w:i/>
          <w:iCs/>
          <w:color w:val="000000"/>
          <w:sz w:val="26"/>
          <w:szCs w:val="26"/>
        </w:rPr>
        <w:t xml:space="preserve">. </w:t>
      </w:r>
      <w:r w:rsidRPr="005F3D17">
        <w:rPr>
          <w:rFonts w:ascii="Times New Roman" w:hAnsi="Times New Roman"/>
          <w:color w:val="000000"/>
          <w:sz w:val="26"/>
          <w:szCs w:val="26"/>
        </w:rPr>
        <w:t>Проверка системы на устойчивость к различным способам взлома. Выполняется с привлечением эксперта в области безопасности. Такой подход позволяет максимально снизить риски.</w:t>
      </w:r>
    </w:p>
    <w:p w14:paraId="09C1F47E" w14:textId="15C8D50C" w:rsidR="001439DA" w:rsidRPr="005F3D17" w:rsidRDefault="001439DA" w:rsidP="00884BE7">
      <w:pPr>
        <w:pStyle w:val="af7"/>
        <w:numPr>
          <w:ilvl w:val="0"/>
          <w:numId w:val="50"/>
        </w:numPr>
        <w:tabs>
          <w:tab w:val="left" w:pos="0"/>
          <w:tab w:val="left" w:pos="851"/>
        </w:tabs>
        <w:spacing w:before="120" w:after="120"/>
        <w:jc w:val="both"/>
        <w:rPr>
          <w:rFonts w:ascii="Times New Roman" w:hAnsi="Times New Roman"/>
          <w:color w:val="000000"/>
          <w:sz w:val="26"/>
          <w:szCs w:val="26"/>
        </w:rPr>
      </w:pPr>
      <w:r w:rsidRPr="005F3D17">
        <w:rPr>
          <w:rFonts w:ascii="Times New Roman" w:hAnsi="Times New Roman"/>
          <w:i/>
          <w:iCs/>
          <w:color w:val="000000"/>
          <w:sz w:val="26"/>
          <w:szCs w:val="26"/>
        </w:rPr>
        <w:t xml:space="preserve">Тестирование удобства использования. </w:t>
      </w:r>
      <w:r w:rsidRPr="005F3D17">
        <w:rPr>
          <w:rFonts w:ascii="Times New Roman" w:hAnsi="Times New Roman"/>
          <w:color w:val="000000"/>
          <w:sz w:val="26"/>
          <w:szCs w:val="26"/>
        </w:rPr>
        <w:t xml:space="preserve">Позволяет определить, как поведут себя на платформу реальные пользователи и вовремя скорректировать недостатки в подаче информации. Для выполнения этой задачи формируется репрезентативная выборка, соответствующая целевой аудитории </w:t>
      </w:r>
      <w:r w:rsidR="00CE24BB" w:rsidRPr="005F3D17">
        <w:rPr>
          <w:rFonts w:ascii="Times New Roman" w:hAnsi="Times New Roman"/>
          <w:color w:val="000000"/>
          <w:sz w:val="26"/>
          <w:szCs w:val="26"/>
        </w:rPr>
        <w:t>платформы</w:t>
      </w:r>
      <w:r w:rsidRPr="005F3D17">
        <w:rPr>
          <w:rFonts w:ascii="Times New Roman" w:hAnsi="Times New Roman"/>
          <w:color w:val="000000"/>
          <w:sz w:val="26"/>
          <w:szCs w:val="26"/>
        </w:rPr>
        <w:t xml:space="preserve"> (группа</w:t>
      </w:r>
      <w:r w:rsidR="00CE24BB" w:rsidRPr="005F3D17">
        <w:rPr>
          <w:rFonts w:ascii="Times New Roman" w:hAnsi="Times New Roman"/>
          <w:color w:val="000000"/>
          <w:sz w:val="26"/>
          <w:szCs w:val="26"/>
        </w:rPr>
        <w:t xml:space="preserve"> МОН КР</w:t>
      </w:r>
      <w:r w:rsidRPr="005F3D17">
        <w:rPr>
          <w:rFonts w:ascii="Times New Roman" w:hAnsi="Times New Roman"/>
          <w:color w:val="000000"/>
          <w:sz w:val="26"/>
          <w:szCs w:val="26"/>
        </w:rPr>
        <w:t xml:space="preserve"> порядка 20 человек). Им выдаются сценарии действий, которые они должны совершить в процессе тестирования. Все действия пользователей протоколируются и доступны для выявления нарушении в информационной структуре портала. После окончания тестирования пользователи заполняют анкету, где, в числе прочего, указывают трудности, с которыми столкнулись при выполнении заданий.</w:t>
      </w:r>
    </w:p>
    <w:p w14:paraId="0C810FD1" w14:textId="54A1DAFD" w:rsidR="00884BE7" w:rsidRPr="005F3D17" w:rsidRDefault="00884BE7" w:rsidP="0018597C">
      <w:pPr>
        <w:tabs>
          <w:tab w:val="left" w:pos="0"/>
          <w:tab w:val="left" w:pos="851"/>
        </w:tabs>
        <w:spacing w:before="120" w:after="120"/>
        <w:jc w:val="both"/>
        <w:rPr>
          <w:rFonts w:ascii="Times New Roman" w:hAnsi="Times New Roman"/>
          <w:color w:val="000000"/>
          <w:sz w:val="26"/>
          <w:szCs w:val="26"/>
        </w:rPr>
      </w:pPr>
      <w:r w:rsidRPr="005F3D17">
        <w:rPr>
          <w:rFonts w:ascii="Times New Roman" w:hAnsi="Times New Roman"/>
          <w:color w:val="000000"/>
          <w:sz w:val="26"/>
          <w:szCs w:val="26"/>
        </w:rPr>
        <w:t xml:space="preserve">2. Ввод в промышленную эксплуатацию </w:t>
      </w:r>
      <w:r w:rsidR="00C932BE" w:rsidRPr="005F3D17">
        <w:rPr>
          <w:rFonts w:ascii="Times New Roman" w:hAnsi="Times New Roman"/>
          <w:color w:val="000000"/>
          <w:sz w:val="26"/>
          <w:szCs w:val="26"/>
        </w:rPr>
        <w:t>ЦОП</w:t>
      </w:r>
      <w:r w:rsidRPr="005F3D17">
        <w:rPr>
          <w:rFonts w:ascii="Times New Roman" w:hAnsi="Times New Roman"/>
          <w:color w:val="000000"/>
          <w:sz w:val="26"/>
          <w:szCs w:val="26"/>
        </w:rPr>
        <w:t xml:space="preserve"> должны включать в себя следующие стадии:</w:t>
      </w:r>
    </w:p>
    <w:p w14:paraId="4E488404" w14:textId="5C304EA3" w:rsidR="00884BE7" w:rsidRPr="005F3D17" w:rsidRDefault="00884BE7" w:rsidP="0018597C">
      <w:pPr>
        <w:pStyle w:val="af7"/>
        <w:numPr>
          <w:ilvl w:val="0"/>
          <w:numId w:val="51"/>
        </w:numPr>
        <w:tabs>
          <w:tab w:val="left" w:pos="0"/>
          <w:tab w:val="left" w:pos="851"/>
        </w:tabs>
        <w:spacing w:before="120" w:after="120"/>
        <w:jc w:val="both"/>
        <w:rPr>
          <w:rFonts w:ascii="Times New Roman" w:hAnsi="Times New Roman"/>
          <w:color w:val="000000"/>
          <w:sz w:val="26"/>
          <w:szCs w:val="26"/>
        </w:rPr>
      </w:pPr>
      <w:r w:rsidRPr="005F3D17">
        <w:rPr>
          <w:rFonts w:ascii="Times New Roman" w:hAnsi="Times New Roman"/>
          <w:color w:val="000000"/>
          <w:sz w:val="26"/>
          <w:szCs w:val="26"/>
        </w:rPr>
        <w:t>ввод в опытную эксплуатацию;</w:t>
      </w:r>
    </w:p>
    <w:p w14:paraId="4EFD650B" w14:textId="019D45B6" w:rsidR="00884BE7" w:rsidRPr="005F3D17" w:rsidRDefault="00884BE7" w:rsidP="0018597C">
      <w:pPr>
        <w:pStyle w:val="af7"/>
        <w:numPr>
          <w:ilvl w:val="0"/>
          <w:numId w:val="51"/>
        </w:numPr>
        <w:tabs>
          <w:tab w:val="left" w:pos="0"/>
          <w:tab w:val="left" w:pos="851"/>
        </w:tabs>
        <w:spacing w:before="120" w:after="120"/>
        <w:jc w:val="both"/>
        <w:rPr>
          <w:rFonts w:ascii="Times New Roman" w:hAnsi="Times New Roman"/>
          <w:color w:val="000000"/>
          <w:sz w:val="26"/>
          <w:szCs w:val="26"/>
        </w:rPr>
      </w:pPr>
      <w:r w:rsidRPr="005F3D17">
        <w:rPr>
          <w:rFonts w:ascii="Times New Roman" w:hAnsi="Times New Roman"/>
          <w:color w:val="000000"/>
          <w:sz w:val="26"/>
          <w:szCs w:val="26"/>
        </w:rPr>
        <w:t>опытная эксплуатация;</w:t>
      </w:r>
    </w:p>
    <w:p w14:paraId="6A1A3DCC" w14:textId="6CB03B8F" w:rsidR="00884BE7" w:rsidRPr="005F3D17" w:rsidRDefault="00884BE7" w:rsidP="0018597C">
      <w:pPr>
        <w:pStyle w:val="af7"/>
        <w:numPr>
          <w:ilvl w:val="0"/>
          <w:numId w:val="51"/>
        </w:numPr>
        <w:tabs>
          <w:tab w:val="left" w:pos="0"/>
          <w:tab w:val="left" w:pos="851"/>
        </w:tabs>
        <w:spacing w:before="120" w:after="120"/>
        <w:jc w:val="both"/>
        <w:rPr>
          <w:rFonts w:ascii="Times New Roman" w:hAnsi="Times New Roman"/>
          <w:color w:val="000000"/>
          <w:sz w:val="26"/>
          <w:szCs w:val="26"/>
        </w:rPr>
      </w:pPr>
      <w:r w:rsidRPr="005F3D17">
        <w:rPr>
          <w:rFonts w:ascii="Times New Roman" w:hAnsi="Times New Roman"/>
          <w:color w:val="000000"/>
          <w:sz w:val="26"/>
          <w:szCs w:val="26"/>
        </w:rPr>
        <w:t>обучение пользователей работе с системой.</w:t>
      </w:r>
    </w:p>
    <w:p w14:paraId="476EADB6" w14:textId="2021CF6E" w:rsidR="00884BE7" w:rsidRPr="005F3D17" w:rsidRDefault="00884BE7" w:rsidP="00884BE7">
      <w:pPr>
        <w:tabs>
          <w:tab w:val="left" w:pos="0"/>
          <w:tab w:val="left" w:pos="851"/>
        </w:tabs>
        <w:spacing w:before="120" w:after="120"/>
        <w:ind w:left="360"/>
        <w:jc w:val="both"/>
        <w:rPr>
          <w:rFonts w:ascii="Times New Roman" w:hAnsi="Times New Roman"/>
          <w:color w:val="000000"/>
          <w:sz w:val="26"/>
          <w:szCs w:val="26"/>
        </w:rPr>
      </w:pPr>
      <w:r w:rsidRPr="005F3D17">
        <w:rPr>
          <w:rFonts w:ascii="Times New Roman" w:hAnsi="Times New Roman"/>
          <w:color w:val="000000"/>
          <w:sz w:val="26"/>
          <w:szCs w:val="26"/>
        </w:rPr>
        <w:t>На стадии ввода в опытную эксплуатацию ЦОП и предварительные испытания данно</w:t>
      </w:r>
      <w:r w:rsidR="00C932BE" w:rsidRPr="005F3D17">
        <w:rPr>
          <w:rFonts w:ascii="Times New Roman" w:hAnsi="Times New Roman"/>
          <w:color w:val="000000"/>
          <w:sz w:val="26"/>
          <w:szCs w:val="26"/>
        </w:rPr>
        <w:t>й</w:t>
      </w:r>
      <w:r w:rsidRPr="005F3D17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CE24BB" w:rsidRPr="005F3D17">
        <w:rPr>
          <w:rFonts w:ascii="Times New Roman" w:hAnsi="Times New Roman"/>
          <w:color w:val="000000"/>
          <w:sz w:val="26"/>
          <w:szCs w:val="26"/>
        </w:rPr>
        <w:t>платформы</w:t>
      </w:r>
      <w:r w:rsidRPr="005F3D17">
        <w:rPr>
          <w:rFonts w:ascii="Times New Roman" w:hAnsi="Times New Roman"/>
          <w:color w:val="000000"/>
          <w:sz w:val="26"/>
          <w:szCs w:val="26"/>
        </w:rPr>
        <w:t>. Итогам данной стадии должен быть акт о вводе платформу в опытную эксплуатацию.</w:t>
      </w:r>
    </w:p>
    <w:p w14:paraId="0F3B0268" w14:textId="49CAF136" w:rsidR="00884BE7" w:rsidRPr="005F3D17" w:rsidRDefault="00884BE7" w:rsidP="00884BE7">
      <w:pPr>
        <w:tabs>
          <w:tab w:val="left" w:pos="0"/>
          <w:tab w:val="left" w:pos="851"/>
        </w:tabs>
        <w:spacing w:before="120" w:after="120"/>
        <w:ind w:left="360"/>
        <w:jc w:val="both"/>
        <w:rPr>
          <w:rFonts w:ascii="Times New Roman" w:hAnsi="Times New Roman"/>
          <w:color w:val="000000"/>
          <w:sz w:val="26"/>
          <w:szCs w:val="26"/>
        </w:rPr>
      </w:pPr>
      <w:r w:rsidRPr="005F3D17">
        <w:rPr>
          <w:rFonts w:ascii="Times New Roman" w:hAnsi="Times New Roman"/>
          <w:color w:val="000000"/>
          <w:sz w:val="26"/>
          <w:szCs w:val="26"/>
        </w:rPr>
        <w:t xml:space="preserve">На стадии опытной эксплуатации осуществляется тестирование </w:t>
      </w:r>
      <w:r w:rsidR="00CF43DF" w:rsidRPr="005F3D17">
        <w:rPr>
          <w:rFonts w:ascii="Times New Roman" w:hAnsi="Times New Roman"/>
          <w:color w:val="000000"/>
          <w:sz w:val="26"/>
          <w:szCs w:val="26"/>
        </w:rPr>
        <w:t xml:space="preserve">ЦОК. </w:t>
      </w:r>
      <w:r w:rsidRPr="005F3D17">
        <w:rPr>
          <w:rFonts w:ascii="Times New Roman" w:hAnsi="Times New Roman"/>
          <w:color w:val="000000"/>
          <w:sz w:val="26"/>
          <w:szCs w:val="26"/>
        </w:rPr>
        <w:t xml:space="preserve">В процессе, а также по итогам опытной эксплуатации осуществляется исправление технических ошибок и доработка </w:t>
      </w:r>
      <w:r w:rsidR="00CF43DF" w:rsidRPr="005F3D17">
        <w:rPr>
          <w:rFonts w:ascii="Times New Roman" w:hAnsi="Times New Roman"/>
          <w:color w:val="000000"/>
          <w:sz w:val="26"/>
          <w:szCs w:val="26"/>
        </w:rPr>
        <w:t>ЦОП</w:t>
      </w:r>
      <w:r w:rsidRPr="005F3D17">
        <w:rPr>
          <w:rFonts w:ascii="Times New Roman" w:hAnsi="Times New Roman"/>
          <w:color w:val="000000"/>
          <w:sz w:val="26"/>
          <w:szCs w:val="26"/>
        </w:rPr>
        <w:t>.</w:t>
      </w:r>
    </w:p>
    <w:p w14:paraId="2ECDF6E0" w14:textId="7CAE7C91" w:rsidR="00884BE7" w:rsidRPr="005F3D17" w:rsidRDefault="00884BE7" w:rsidP="0018597C">
      <w:pPr>
        <w:tabs>
          <w:tab w:val="left" w:pos="0"/>
          <w:tab w:val="left" w:pos="851"/>
        </w:tabs>
        <w:spacing w:before="120" w:after="120"/>
        <w:ind w:left="360"/>
        <w:jc w:val="both"/>
        <w:rPr>
          <w:rFonts w:ascii="Times New Roman" w:hAnsi="Times New Roman"/>
          <w:color w:val="000000"/>
          <w:sz w:val="26"/>
          <w:szCs w:val="26"/>
        </w:rPr>
      </w:pPr>
      <w:r w:rsidRPr="005F3D17">
        <w:rPr>
          <w:rFonts w:ascii="Times New Roman" w:hAnsi="Times New Roman"/>
          <w:color w:val="000000"/>
          <w:sz w:val="26"/>
          <w:szCs w:val="26"/>
        </w:rPr>
        <w:t xml:space="preserve">На стадии обучения пользователей </w:t>
      </w:r>
      <w:r w:rsidR="00CF43DF" w:rsidRPr="005F3D17">
        <w:rPr>
          <w:rFonts w:ascii="Times New Roman" w:hAnsi="Times New Roman"/>
          <w:color w:val="000000"/>
          <w:sz w:val="26"/>
          <w:szCs w:val="26"/>
        </w:rPr>
        <w:t>консультант</w:t>
      </w:r>
      <w:r w:rsidRPr="005F3D17">
        <w:rPr>
          <w:rFonts w:ascii="Times New Roman" w:hAnsi="Times New Roman"/>
          <w:color w:val="000000"/>
          <w:sz w:val="26"/>
          <w:szCs w:val="26"/>
        </w:rPr>
        <w:t xml:space="preserve"> производит обучение пользователей </w:t>
      </w:r>
      <w:r w:rsidR="00CF43DF" w:rsidRPr="005F3D17">
        <w:rPr>
          <w:rFonts w:ascii="Times New Roman" w:hAnsi="Times New Roman"/>
          <w:color w:val="000000"/>
          <w:sz w:val="26"/>
          <w:szCs w:val="26"/>
        </w:rPr>
        <w:t>МОН КР</w:t>
      </w:r>
      <w:r w:rsidRPr="005F3D17">
        <w:rPr>
          <w:rFonts w:ascii="Times New Roman" w:hAnsi="Times New Roman"/>
          <w:color w:val="000000"/>
          <w:sz w:val="26"/>
          <w:szCs w:val="26"/>
        </w:rPr>
        <w:t xml:space="preserve"> работе с </w:t>
      </w:r>
      <w:r w:rsidR="00CF43DF" w:rsidRPr="005F3D17">
        <w:rPr>
          <w:rFonts w:ascii="Times New Roman" w:hAnsi="Times New Roman"/>
          <w:color w:val="000000"/>
          <w:sz w:val="26"/>
          <w:szCs w:val="26"/>
        </w:rPr>
        <w:t>ЦОП</w:t>
      </w:r>
      <w:r w:rsidRPr="005F3D17">
        <w:rPr>
          <w:rFonts w:ascii="Times New Roman" w:hAnsi="Times New Roman"/>
          <w:color w:val="000000"/>
          <w:sz w:val="26"/>
          <w:szCs w:val="26"/>
        </w:rPr>
        <w:t>.</w:t>
      </w:r>
    </w:p>
    <w:p w14:paraId="678C339C" w14:textId="65A5B6C7" w:rsidR="00131C87" w:rsidRPr="005F3D17" w:rsidRDefault="00CF43DF" w:rsidP="00C932BE">
      <w:pPr>
        <w:tabs>
          <w:tab w:val="left" w:pos="0"/>
          <w:tab w:val="left" w:pos="851"/>
        </w:tabs>
        <w:spacing w:before="120" w:after="120"/>
        <w:jc w:val="both"/>
        <w:rPr>
          <w:rFonts w:ascii="Times New Roman" w:hAnsi="Times New Roman"/>
          <w:color w:val="000000"/>
          <w:sz w:val="26"/>
          <w:szCs w:val="26"/>
        </w:rPr>
      </w:pPr>
      <w:r w:rsidRPr="005F3D17">
        <w:rPr>
          <w:rFonts w:ascii="Times New Roman" w:hAnsi="Times New Roman"/>
          <w:color w:val="000000"/>
          <w:sz w:val="26"/>
          <w:szCs w:val="26"/>
        </w:rPr>
        <w:t>3.</w:t>
      </w:r>
      <w:r w:rsidRPr="005F3D17">
        <w:rPr>
          <w:sz w:val="26"/>
          <w:szCs w:val="26"/>
        </w:rPr>
        <w:t xml:space="preserve"> </w:t>
      </w:r>
      <w:r w:rsidRPr="005F3D17">
        <w:rPr>
          <w:rFonts w:ascii="Times New Roman" w:hAnsi="Times New Roman"/>
          <w:color w:val="000000"/>
          <w:sz w:val="26"/>
          <w:szCs w:val="26"/>
        </w:rPr>
        <w:t>Порядок сдачи приемки оказанных услуг</w:t>
      </w:r>
      <w:r w:rsidR="00131C87" w:rsidRPr="005F3D17">
        <w:rPr>
          <w:rFonts w:ascii="Times New Roman" w:hAnsi="Times New Roman"/>
          <w:color w:val="000000"/>
          <w:sz w:val="26"/>
          <w:szCs w:val="26"/>
        </w:rPr>
        <w:t>.</w:t>
      </w:r>
      <w:r w:rsidR="00131C87" w:rsidRPr="005F3D17">
        <w:rPr>
          <w:rFonts w:ascii="Times New Roman" w:hAnsi="Times New Roman"/>
          <w:color w:val="000000"/>
          <w:sz w:val="26"/>
          <w:szCs w:val="26"/>
        </w:rPr>
        <w:tab/>
      </w:r>
    </w:p>
    <w:p w14:paraId="37B9C10F" w14:textId="5B5E89AC" w:rsidR="00131C87" w:rsidRPr="005F3D17" w:rsidRDefault="00131C87" w:rsidP="00131C87">
      <w:pPr>
        <w:tabs>
          <w:tab w:val="left" w:pos="0"/>
          <w:tab w:val="left" w:pos="851"/>
        </w:tabs>
        <w:spacing w:before="120" w:after="120"/>
        <w:jc w:val="both"/>
        <w:rPr>
          <w:rFonts w:ascii="Times New Roman" w:hAnsi="Times New Roman"/>
          <w:color w:val="000000"/>
          <w:sz w:val="26"/>
          <w:szCs w:val="26"/>
        </w:rPr>
      </w:pPr>
      <w:r w:rsidRPr="005F3D17">
        <w:rPr>
          <w:rFonts w:ascii="Times New Roman" w:hAnsi="Times New Roman"/>
          <w:color w:val="000000"/>
          <w:sz w:val="26"/>
          <w:szCs w:val="26"/>
        </w:rPr>
        <w:t>Сдача Исполнителем результатов оказанных услуг, выполненных в соответствии с требованиями, установленными настоящим ТЗ, и приемка их МОН КР, проводится</w:t>
      </w:r>
      <w:r w:rsidR="00C932BE" w:rsidRPr="005F3D17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5F3D17">
        <w:rPr>
          <w:rFonts w:ascii="Times New Roman" w:hAnsi="Times New Roman"/>
          <w:color w:val="000000"/>
          <w:sz w:val="26"/>
          <w:szCs w:val="26"/>
        </w:rPr>
        <w:t>приемочной комиссией, утверждаемой Приказом МОН КР в составе представителей МОН КР, Консультанта и других заинтересованных участников по усмотрению ОКП</w:t>
      </w:r>
      <w:r w:rsidR="005D35C4" w:rsidRPr="005F3D17">
        <w:rPr>
          <w:rFonts w:ascii="Times New Roman" w:hAnsi="Times New Roman"/>
          <w:color w:val="000000"/>
          <w:sz w:val="26"/>
          <w:szCs w:val="26"/>
        </w:rPr>
        <w:t xml:space="preserve"> при МОН КР</w:t>
      </w:r>
      <w:r w:rsidR="00C932BE" w:rsidRPr="005F3D17">
        <w:rPr>
          <w:rFonts w:ascii="Times New Roman" w:hAnsi="Times New Roman"/>
          <w:color w:val="000000"/>
          <w:sz w:val="26"/>
          <w:szCs w:val="26"/>
        </w:rPr>
        <w:t>.</w:t>
      </w:r>
    </w:p>
    <w:p w14:paraId="03979C2C" w14:textId="0863C09D" w:rsidR="00202F7E" w:rsidRPr="005F3D17" w:rsidRDefault="00BB02EC">
      <w:pPr>
        <w:tabs>
          <w:tab w:val="left" w:pos="990"/>
        </w:tabs>
        <w:spacing w:before="120" w:after="120" w:line="240" w:lineRule="auto"/>
        <w:ind w:firstLine="63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F3D17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/>
        </w:rPr>
        <w:lastRenderedPageBreak/>
        <w:t>VI</w:t>
      </w:r>
      <w:r w:rsidRPr="005F3D17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.</w:t>
      </w:r>
      <w:r w:rsidR="00295C5D" w:rsidRPr="005F3D17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r w:rsidR="00202F7E" w:rsidRPr="005F3D17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Сроки выполнения задания</w:t>
      </w:r>
    </w:p>
    <w:p w14:paraId="42DFFF60" w14:textId="2FA5A853" w:rsidR="00D3618E" w:rsidRPr="005F3D17" w:rsidRDefault="004208BD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F3D1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Планируемая продолжительность задания составляет </w:t>
      </w:r>
      <w:r w:rsidR="007A70D8" w:rsidRPr="005F3D17">
        <w:rPr>
          <w:rFonts w:ascii="Times New Roman" w:eastAsia="Times New Roman" w:hAnsi="Times New Roman" w:cs="Times New Roman"/>
          <w:color w:val="000000"/>
          <w:sz w:val="26"/>
          <w:szCs w:val="26"/>
        </w:rPr>
        <w:t>10</w:t>
      </w:r>
      <w:r w:rsidRPr="005F3D17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r w:rsidRPr="005F3D17">
        <w:rPr>
          <w:rFonts w:ascii="Times New Roman" w:eastAsia="Times New Roman" w:hAnsi="Times New Roman" w:cs="Times New Roman"/>
          <w:sz w:val="26"/>
          <w:szCs w:val="26"/>
        </w:rPr>
        <w:t>(де</w:t>
      </w:r>
      <w:r w:rsidR="007A70D8" w:rsidRPr="005F3D17">
        <w:rPr>
          <w:rFonts w:ascii="Times New Roman" w:eastAsia="Times New Roman" w:hAnsi="Times New Roman" w:cs="Times New Roman"/>
          <w:sz w:val="26"/>
          <w:szCs w:val="26"/>
        </w:rPr>
        <w:t>сять</w:t>
      </w:r>
      <w:r w:rsidRPr="005F3D17">
        <w:rPr>
          <w:rFonts w:ascii="Times New Roman" w:eastAsia="Times New Roman" w:hAnsi="Times New Roman" w:cs="Times New Roman"/>
          <w:sz w:val="26"/>
          <w:szCs w:val="26"/>
        </w:rPr>
        <w:t xml:space="preserve">) </w:t>
      </w:r>
      <w:r w:rsidRPr="005F3D17">
        <w:rPr>
          <w:rFonts w:ascii="Times New Roman" w:eastAsia="Times New Roman" w:hAnsi="Times New Roman" w:cs="Times New Roman"/>
          <w:color w:val="000000"/>
          <w:sz w:val="26"/>
          <w:szCs w:val="26"/>
        </w:rPr>
        <w:t>месяцев</w:t>
      </w:r>
      <w:r w:rsidRPr="005F3D17">
        <w:rPr>
          <w:rFonts w:ascii="Times New Roman" w:eastAsia="Times New Roman" w:hAnsi="Times New Roman" w:cs="Times New Roman"/>
          <w:color w:val="000000"/>
          <w:sz w:val="26"/>
          <w:szCs w:val="26"/>
          <w:lang w:val="ky-KG"/>
        </w:rPr>
        <w:t xml:space="preserve"> </w:t>
      </w:r>
      <w:r w:rsidRPr="005F3D17">
        <w:rPr>
          <w:rFonts w:ascii="Times New Roman" w:eastAsia="Times New Roman" w:hAnsi="Times New Roman" w:cs="Times New Roman"/>
          <w:color w:val="000000"/>
          <w:sz w:val="26"/>
          <w:szCs w:val="26"/>
        </w:rPr>
        <w:t>с момента подписания Контракта.</w:t>
      </w:r>
    </w:p>
    <w:p w14:paraId="2654D141" w14:textId="5FBC75FB" w:rsidR="00D3618E" w:rsidRPr="005F3D17" w:rsidRDefault="00BB02EC">
      <w:pPr>
        <w:tabs>
          <w:tab w:val="left" w:pos="1080"/>
        </w:tabs>
        <w:spacing w:line="240" w:lineRule="auto"/>
        <w:ind w:firstLine="63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F3D1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VII</w:t>
      </w:r>
      <w:r w:rsidR="004208BD" w:rsidRPr="005F3D1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.</w:t>
      </w:r>
      <w:r w:rsidR="004208BD" w:rsidRPr="005F3D1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ky-KG"/>
        </w:rPr>
        <w:tab/>
      </w:r>
      <w:r w:rsidR="004208BD" w:rsidRPr="005F3D17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Условия выполнения задания</w:t>
      </w:r>
    </w:p>
    <w:p w14:paraId="1EEC7A1D" w14:textId="77777777" w:rsidR="00D3618E" w:rsidRPr="005F3D17" w:rsidRDefault="004208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12" w:name="_Hlk111824447"/>
      <w:r w:rsidRPr="005F3D17">
        <w:rPr>
          <w:rFonts w:ascii="Times New Roman" w:hAnsi="Times New Roman" w:cs="Times New Roman"/>
          <w:color w:val="000000"/>
          <w:sz w:val="26"/>
          <w:szCs w:val="26"/>
          <w:lang w:val="ky-KG"/>
        </w:rPr>
        <w:t>Консультант</w:t>
      </w:r>
      <w:r w:rsidRPr="005F3D1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выполняет свои обязанности в тесном сотрудничестве </w:t>
      </w:r>
      <w:bookmarkStart w:id="13" w:name="_Hlk112769524"/>
      <w:r w:rsidRPr="005F3D1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 Рабочей группой, созданной приказом МОН КР от 18 сентября 2020 года № </w:t>
      </w:r>
      <w:bookmarkEnd w:id="13"/>
      <w:r w:rsidRPr="005F3D1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771/1 и ОКП «Образование для будущего». </w:t>
      </w:r>
    </w:p>
    <w:bookmarkEnd w:id="12"/>
    <w:p w14:paraId="711579A8" w14:textId="368FDE15" w:rsidR="00D3618E" w:rsidRPr="005F3D17" w:rsidRDefault="004208BD" w:rsidP="00247B8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F3D1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Имущественные права на все разработки (тексты, иллюстрации, графики, аудио, инструкции, видео материалы или другие документы, подготовленные </w:t>
      </w:r>
      <w:r w:rsidRPr="005F3D17">
        <w:rPr>
          <w:rFonts w:ascii="Times New Roman" w:hAnsi="Times New Roman" w:cs="Times New Roman"/>
          <w:color w:val="000000"/>
          <w:sz w:val="26"/>
          <w:szCs w:val="26"/>
          <w:lang w:val="ky-KG"/>
        </w:rPr>
        <w:t>Консультантом</w:t>
      </w:r>
      <w:r w:rsidRPr="005F3D1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рамках данного задания) должны быть переданы </w:t>
      </w:r>
      <w:bookmarkStart w:id="14" w:name="_Hlk112135692"/>
      <w:r w:rsidRPr="005F3D17">
        <w:rPr>
          <w:rFonts w:ascii="Times New Roman" w:eastAsia="Times New Roman" w:hAnsi="Times New Roman" w:cs="Times New Roman"/>
          <w:color w:val="000000"/>
          <w:sz w:val="26"/>
          <w:szCs w:val="26"/>
        </w:rPr>
        <w:t>в МОН КР с обучением соответствующих сотрудников МОН</w:t>
      </w:r>
      <w:r w:rsidRPr="005F3D17">
        <w:rPr>
          <w:rFonts w:ascii="Times New Roman" w:eastAsia="Times New Roman" w:hAnsi="Times New Roman" w:cs="Times New Roman"/>
          <w:color w:val="000000"/>
          <w:sz w:val="26"/>
          <w:szCs w:val="26"/>
          <w:lang w:val="ky-KG"/>
        </w:rPr>
        <w:t xml:space="preserve"> КР</w:t>
      </w:r>
      <w:bookmarkEnd w:id="14"/>
      <w:r w:rsidRPr="005F3D17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5F3D17">
        <w:rPr>
          <w:rFonts w:ascii="Times New Roman" w:eastAsia="Times New Roman" w:hAnsi="Times New Roman" w:cs="Times New Roman"/>
          <w:color w:val="000000"/>
          <w:sz w:val="26"/>
          <w:szCs w:val="26"/>
          <w:lang w:val="ky-KG"/>
        </w:rPr>
        <w:t xml:space="preserve"> </w:t>
      </w:r>
      <w:r w:rsidRPr="005F3D17">
        <w:rPr>
          <w:rFonts w:ascii="Times New Roman" w:eastAsia="Times New Roman" w:hAnsi="Times New Roman" w:cs="Times New Roman"/>
          <w:color w:val="000000"/>
          <w:sz w:val="26"/>
          <w:szCs w:val="26"/>
        </w:rPr>
        <w:t>Консультант должен предоставить разрешение авторов, составителей и разработчиков, которые подготовили электронные учебные материалы (соглашение авторов, составителей и иллюстраторов в письменной форме) и которые подтверждают своё согласие на передачу имущественных прав МОН КР, кроме использованных материалов из открытых источников. Материалы, использованные из открытых ресурсов, должны быть сопровождены указанием источника.</w:t>
      </w:r>
    </w:p>
    <w:p w14:paraId="0BEFDB4F" w14:textId="7B3A66AD" w:rsidR="00551E4B" w:rsidRPr="005F3D17" w:rsidRDefault="00B1704A" w:rsidP="00247B8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F3D17">
        <w:rPr>
          <w:rFonts w:ascii="Times New Roman" w:eastAsia="Times New Roman" w:hAnsi="Times New Roman" w:cs="Times New Roman"/>
          <w:color w:val="000000"/>
          <w:sz w:val="26"/>
          <w:szCs w:val="26"/>
        </w:rPr>
        <w:t>Разработанная п</w:t>
      </w:r>
      <w:r w:rsidR="00551E4B" w:rsidRPr="005F3D17">
        <w:rPr>
          <w:rFonts w:ascii="Times New Roman" w:eastAsia="Times New Roman" w:hAnsi="Times New Roman" w:cs="Times New Roman"/>
          <w:color w:val="000000"/>
          <w:sz w:val="26"/>
          <w:szCs w:val="26"/>
        </w:rPr>
        <w:t>рограмм</w:t>
      </w:r>
      <w:r w:rsidR="00390807" w:rsidRPr="005F3D17">
        <w:rPr>
          <w:rFonts w:ascii="Times New Roman" w:eastAsia="Times New Roman" w:hAnsi="Times New Roman" w:cs="Times New Roman"/>
          <w:color w:val="000000"/>
          <w:sz w:val="26"/>
          <w:szCs w:val="26"/>
        </w:rPr>
        <w:t>ная</w:t>
      </w:r>
      <w:r w:rsidR="00551E4B" w:rsidRPr="005F3D1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обеспечения </w:t>
      </w:r>
      <w:r w:rsidR="00551E4B" w:rsidRPr="005F3D17">
        <w:rPr>
          <w:rFonts w:ascii="Times New Roman" w:hAnsi="Times New Roman"/>
          <w:color w:val="000000"/>
          <w:sz w:val="26"/>
          <w:szCs w:val="26"/>
          <w:lang w:val="ky-KG"/>
        </w:rPr>
        <w:t>ЦОК и ЦОП</w:t>
      </w:r>
      <w:r w:rsidRPr="005F3D1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390807" w:rsidRPr="005F3D17">
        <w:rPr>
          <w:rFonts w:ascii="Times New Roman" w:eastAsia="Times New Roman" w:hAnsi="Times New Roman" w:cs="Times New Roman"/>
          <w:color w:val="000000"/>
          <w:sz w:val="26"/>
          <w:szCs w:val="26"/>
        </w:rPr>
        <w:t>будет являться интеллектуальным собственностью МОН КР.</w:t>
      </w:r>
    </w:p>
    <w:p w14:paraId="5FE91B0A" w14:textId="77777777" w:rsidR="00D3618E" w:rsidRPr="005F3D17" w:rsidRDefault="00D3618E">
      <w:pPr>
        <w:tabs>
          <w:tab w:val="left" w:pos="1170"/>
        </w:tabs>
        <w:spacing w:before="120" w:after="120" w:line="240" w:lineRule="auto"/>
        <w:ind w:firstLine="63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14:paraId="0CBF35F6" w14:textId="5F264BE7" w:rsidR="00D3618E" w:rsidRPr="005F3D17" w:rsidRDefault="00BB02EC">
      <w:pPr>
        <w:tabs>
          <w:tab w:val="left" w:pos="1170"/>
        </w:tabs>
        <w:spacing w:before="120" w:after="120" w:line="240" w:lineRule="auto"/>
        <w:ind w:firstLine="63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5F3D1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VII</w:t>
      </w:r>
      <w:r w:rsidR="004208BD" w:rsidRPr="005F3D1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I</w:t>
      </w:r>
      <w:r w:rsidR="004208BD" w:rsidRPr="005F3D1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.</w:t>
      </w:r>
      <w:r w:rsidR="004208BD" w:rsidRPr="005F3D1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ab/>
      </w:r>
      <w:r w:rsidR="004208BD" w:rsidRPr="005F3D1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ky-KG"/>
        </w:rPr>
        <w:t xml:space="preserve">Ожидаемые результаты, </w:t>
      </w:r>
      <w:r w:rsidR="004208BD" w:rsidRPr="005F3D17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перечень и график предоставления отчетов</w:t>
      </w:r>
    </w:p>
    <w:p w14:paraId="1E85E45A" w14:textId="69D8A3C9" w:rsidR="00D3618E" w:rsidRPr="005F3D17" w:rsidRDefault="004208BD">
      <w:pPr>
        <w:ind w:firstLine="56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F3D17">
        <w:rPr>
          <w:rFonts w:ascii="Times New Roman" w:hAnsi="Times New Roman" w:cs="Times New Roman"/>
          <w:color w:val="000000"/>
          <w:sz w:val="26"/>
          <w:szCs w:val="26"/>
          <w:lang w:val="ky-KG"/>
        </w:rPr>
        <w:t>Консультант</w:t>
      </w:r>
      <w:r w:rsidRPr="005F3D17">
        <w:rPr>
          <w:rFonts w:ascii="Times New Roman" w:eastAsia="Times New Roman" w:hAnsi="Times New Roman" w:cs="Times New Roman"/>
          <w:color w:val="000000"/>
          <w:sz w:val="26"/>
          <w:szCs w:val="26"/>
          <w:lang w:val="ky-KG"/>
        </w:rPr>
        <w:t xml:space="preserve"> будет </w:t>
      </w:r>
      <w:r w:rsidRPr="005F3D17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подотчетен </w:t>
      </w:r>
      <w:r w:rsidRPr="005F3D17">
        <w:rPr>
          <w:rFonts w:ascii="Times New Roman" w:eastAsia="Calibri" w:hAnsi="Times New Roman" w:cs="Times New Roman"/>
          <w:color w:val="000000"/>
          <w:sz w:val="26"/>
          <w:szCs w:val="26"/>
          <w:lang w:val="en-US"/>
        </w:rPr>
        <w:t>I</w:t>
      </w:r>
      <w:r w:rsidRPr="005F3D17">
        <w:rPr>
          <w:rFonts w:ascii="Times New Roman" w:eastAsia="Calibri" w:hAnsi="Times New Roman" w:cs="Times New Roman"/>
          <w:color w:val="000000"/>
          <w:sz w:val="26"/>
          <w:szCs w:val="26"/>
        </w:rPr>
        <w:t>Т Координатору, в</w:t>
      </w:r>
      <w:r w:rsidRPr="005F3D1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соответствии с задачами данного задания, </w:t>
      </w:r>
      <w:r w:rsidRPr="005F3D17">
        <w:rPr>
          <w:rFonts w:ascii="Times New Roman" w:eastAsia="Times New Roman" w:hAnsi="Times New Roman" w:cs="Times New Roman"/>
          <w:color w:val="000000"/>
          <w:sz w:val="26"/>
          <w:szCs w:val="26"/>
          <w:lang w:val="ky-KG"/>
        </w:rPr>
        <w:t xml:space="preserve">предоставит 5 отчетов за период действия контракта. </w:t>
      </w:r>
      <w:r w:rsidRPr="005F3D1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Электронный и «твердый» варианты отчетов за </w:t>
      </w:r>
      <w:r w:rsidRPr="005F3D17">
        <w:rPr>
          <w:rFonts w:ascii="Times New Roman" w:eastAsia="Times New Roman" w:hAnsi="Times New Roman" w:cs="Times New Roman"/>
          <w:color w:val="000000"/>
          <w:sz w:val="26"/>
          <w:szCs w:val="26"/>
          <w:lang w:val="ky-KG"/>
        </w:rPr>
        <w:t>каждый отчетный период</w:t>
      </w:r>
      <w:r w:rsidRPr="005F3D1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 подписью руководителя должны быть представлены </w:t>
      </w:r>
      <w:r w:rsidRPr="005F3D17">
        <w:rPr>
          <w:rFonts w:ascii="Times New Roman" w:eastAsia="Calibri" w:hAnsi="Times New Roman" w:cs="Times New Roman"/>
          <w:color w:val="000000"/>
          <w:sz w:val="26"/>
          <w:szCs w:val="26"/>
          <w:lang w:val="en-US"/>
        </w:rPr>
        <w:t>I</w:t>
      </w:r>
      <w:r w:rsidRPr="005F3D1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 Координатору </w:t>
      </w:r>
      <w:r w:rsidRPr="005F3D17">
        <w:rPr>
          <w:rFonts w:ascii="Times New Roman" w:eastAsia="Times New Roman" w:hAnsi="Times New Roman" w:cs="Times New Roman"/>
          <w:color w:val="000000"/>
          <w:sz w:val="26"/>
          <w:szCs w:val="26"/>
          <w:lang w:val="ky-KG"/>
        </w:rPr>
        <w:t xml:space="preserve">после согласования с Рабочей группой (созданной на основе </w:t>
      </w:r>
      <w:r w:rsidRPr="005F3D1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Приказа МОН КР № 771/1 от 18 сентября 2020 года) </w:t>
      </w:r>
      <w:r w:rsidRPr="005F3D17">
        <w:rPr>
          <w:rFonts w:ascii="Times New Roman" w:eastAsia="Times New Roman" w:hAnsi="Times New Roman" w:cs="Times New Roman"/>
          <w:color w:val="000000"/>
          <w:sz w:val="26"/>
          <w:szCs w:val="26"/>
          <w:lang w:val="ky-KG"/>
        </w:rPr>
        <w:t>МОН КР</w:t>
      </w:r>
      <w:r w:rsidRPr="005F3D1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Финансовые выплаты будут производиться только после утверждения соответствующих отчетов. </w:t>
      </w:r>
    </w:p>
    <w:p w14:paraId="11961D33" w14:textId="77777777" w:rsidR="00D3618E" w:rsidRPr="005F3D17" w:rsidRDefault="004208BD">
      <w:pPr>
        <w:spacing w:after="0"/>
        <w:ind w:firstLine="63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ky-KG"/>
        </w:rPr>
      </w:pPr>
      <w:r w:rsidRPr="005F3D17">
        <w:rPr>
          <w:rFonts w:ascii="Times New Roman" w:eastAsia="Times New Roman" w:hAnsi="Times New Roman" w:cs="Times New Roman"/>
          <w:color w:val="000000"/>
          <w:sz w:val="26"/>
          <w:szCs w:val="26"/>
          <w:lang w:val="ky-KG"/>
        </w:rPr>
        <w:t xml:space="preserve">В соответствие  задачам данного задания </w:t>
      </w:r>
      <w:r w:rsidRPr="005F3D17">
        <w:rPr>
          <w:rFonts w:ascii="Times New Roman" w:hAnsi="Times New Roman" w:cs="Times New Roman"/>
          <w:color w:val="000000"/>
          <w:sz w:val="26"/>
          <w:szCs w:val="26"/>
          <w:lang w:val="ky-KG"/>
        </w:rPr>
        <w:t>Консультант представит</w:t>
      </w:r>
      <w:r w:rsidRPr="005F3D17">
        <w:rPr>
          <w:rFonts w:ascii="Times New Roman" w:eastAsia="Times New Roman" w:hAnsi="Times New Roman" w:cs="Times New Roman"/>
          <w:color w:val="000000"/>
          <w:sz w:val="26"/>
          <w:szCs w:val="26"/>
          <w:lang w:val="ky-KG"/>
        </w:rPr>
        <w:t xml:space="preserve">: </w:t>
      </w:r>
    </w:p>
    <w:p w14:paraId="46EAF276" w14:textId="47F122F2" w:rsidR="00D3618E" w:rsidRPr="005F3D17" w:rsidRDefault="004208B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ky-KG"/>
        </w:rPr>
      </w:pPr>
      <w:r w:rsidRPr="005F3D17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ky-KG"/>
        </w:rPr>
        <w:t>Начальный отчет</w:t>
      </w:r>
      <w:r w:rsidRPr="005F3D17">
        <w:rPr>
          <w:rFonts w:ascii="Times New Roman" w:eastAsia="Times New Roman" w:hAnsi="Times New Roman" w:cs="Times New Roman"/>
          <w:color w:val="000000"/>
          <w:sz w:val="26"/>
          <w:szCs w:val="26"/>
          <w:lang w:val="ky-KG"/>
        </w:rPr>
        <w:t xml:space="preserve"> – в течение 1 (одного) месяца с момента подписания Контракта и должен включать</w:t>
      </w:r>
      <w:r w:rsidR="003A2BC8" w:rsidRPr="005F3D17">
        <w:rPr>
          <w:rFonts w:ascii="Times New Roman" w:eastAsia="Times New Roman" w:hAnsi="Times New Roman" w:cs="Times New Roman"/>
          <w:color w:val="000000"/>
          <w:sz w:val="26"/>
          <w:szCs w:val="26"/>
          <w:lang w:val="ky-KG"/>
        </w:rPr>
        <w:t xml:space="preserve"> следующие результаты</w:t>
      </w:r>
      <w:r w:rsidRPr="005F3D17">
        <w:rPr>
          <w:rFonts w:ascii="Times New Roman" w:eastAsia="Times New Roman" w:hAnsi="Times New Roman" w:cs="Times New Roman"/>
          <w:color w:val="000000"/>
          <w:sz w:val="26"/>
          <w:szCs w:val="26"/>
          <w:lang w:val="ky-KG"/>
        </w:rPr>
        <w:t>:</w:t>
      </w:r>
    </w:p>
    <w:p w14:paraId="666AB256" w14:textId="466ABC26" w:rsidR="00176335" w:rsidRPr="005F3D17" w:rsidRDefault="00176335" w:rsidP="00176335">
      <w:pPr>
        <w:pStyle w:val="af7"/>
        <w:numPr>
          <w:ilvl w:val="1"/>
          <w:numId w:val="3"/>
        </w:numPr>
        <w:tabs>
          <w:tab w:val="left" w:pos="851"/>
        </w:tabs>
        <w:spacing w:before="120" w:after="120" w:line="276" w:lineRule="auto"/>
        <w:jc w:val="both"/>
        <w:rPr>
          <w:rFonts w:ascii="Times New Roman" w:hAnsi="Times New Roman"/>
          <w:sz w:val="26"/>
          <w:szCs w:val="26"/>
          <w:lang w:val="ky-KG"/>
        </w:rPr>
      </w:pPr>
      <w:bookmarkStart w:id="15" w:name="_Hlk114875464"/>
      <w:r w:rsidRPr="005F3D17">
        <w:rPr>
          <w:rFonts w:ascii="Times New Roman" w:hAnsi="Times New Roman"/>
          <w:sz w:val="26"/>
          <w:szCs w:val="26"/>
          <w:lang w:val="ky-KG"/>
        </w:rPr>
        <w:t xml:space="preserve">описание </w:t>
      </w:r>
      <w:r w:rsidRPr="005F3D17">
        <w:rPr>
          <w:rFonts w:ascii="Times New Roman" w:eastAsia="SimSun" w:hAnsi="Times New Roman"/>
          <w:sz w:val="26"/>
          <w:szCs w:val="26"/>
          <w:lang w:val="ky-KG"/>
        </w:rPr>
        <w:t>методики</w:t>
      </w:r>
      <w:r w:rsidR="0068549C" w:rsidRPr="005F3D17">
        <w:rPr>
          <w:rFonts w:ascii="Times New Roman" w:eastAsia="SimSun" w:hAnsi="Times New Roman"/>
          <w:sz w:val="26"/>
          <w:szCs w:val="26"/>
          <w:lang w:val="ky-KG"/>
        </w:rPr>
        <w:t xml:space="preserve"> обмена с другими информационными системами</w:t>
      </w:r>
      <w:r w:rsidRPr="005F3D17">
        <w:rPr>
          <w:rFonts w:ascii="Times New Roman" w:hAnsi="Times New Roman"/>
          <w:sz w:val="26"/>
          <w:szCs w:val="26"/>
          <w:lang w:val="ky-KG"/>
        </w:rPr>
        <w:t xml:space="preserve"> согласованны</w:t>
      </w:r>
      <w:r w:rsidR="0068549C" w:rsidRPr="005F3D17">
        <w:rPr>
          <w:rFonts w:ascii="Times New Roman" w:hAnsi="Times New Roman"/>
          <w:sz w:val="26"/>
          <w:szCs w:val="26"/>
          <w:lang w:val="ky-KG"/>
        </w:rPr>
        <w:t>й с</w:t>
      </w:r>
      <w:r w:rsidRPr="005F3D17">
        <w:rPr>
          <w:rFonts w:ascii="Times New Roman" w:hAnsi="Times New Roman"/>
          <w:sz w:val="26"/>
          <w:szCs w:val="26"/>
          <w:lang w:val="ky-KG"/>
        </w:rPr>
        <w:t xml:space="preserve"> МОН КР</w:t>
      </w:r>
      <w:r w:rsidR="0068549C" w:rsidRPr="005F3D17">
        <w:rPr>
          <w:rFonts w:ascii="Times New Roman" w:hAnsi="Times New Roman"/>
          <w:sz w:val="26"/>
          <w:szCs w:val="26"/>
          <w:lang w:val="ky-KG"/>
        </w:rPr>
        <w:t>;</w:t>
      </w:r>
    </w:p>
    <w:p w14:paraId="3E6476E7" w14:textId="59DF4BC5" w:rsidR="00D3618E" w:rsidRPr="005F3D17" w:rsidRDefault="003A2BC8">
      <w:pPr>
        <w:pStyle w:val="af7"/>
        <w:numPr>
          <w:ilvl w:val="1"/>
          <w:numId w:val="3"/>
        </w:numPr>
        <w:tabs>
          <w:tab w:val="left" w:pos="851"/>
        </w:tabs>
        <w:spacing w:before="120" w:after="120" w:line="276" w:lineRule="auto"/>
        <w:jc w:val="both"/>
        <w:rPr>
          <w:rFonts w:ascii="Times New Roman" w:hAnsi="Times New Roman"/>
          <w:color w:val="000000"/>
          <w:sz w:val="26"/>
          <w:szCs w:val="26"/>
          <w:lang w:val="ky-KG"/>
        </w:rPr>
      </w:pPr>
      <w:r w:rsidRPr="005F3D17">
        <w:rPr>
          <w:rFonts w:ascii="Times New Roman" w:eastAsia="SimSun" w:hAnsi="Times New Roman"/>
          <w:color w:val="000000"/>
          <w:sz w:val="26"/>
          <w:szCs w:val="26"/>
          <w:lang w:val="ky-KG"/>
        </w:rPr>
        <w:t>детальное</w:t>
      </w:r>
      <w:r w:rsidR="004208BD" w:rsidRPr="005F3D17">
        <w:rPr>
          <w:rFonts w:ascii="Times New Roman" w:eastAsia="SimSun" w:hAnsi="Times New Roman"/>
          <w:color w:val="000000"/>
          <w:sz w:val="26"/>
          <w:szCs w:val="26"/>
          <w:lang w:val="ky-KG"/>
        </w:rPr>
        <w:t xml:space="preserve"> описание плана</w:t>
      </w:r>
      <w:r w:rsidRPr="005F3D17">
        <w:rPr>
          <w:rFonts w:ascii="Times New Roman" w:eastAsia="SimSun" w:hAnsi="Times New Roman"/>
          <w:color w:val="000000"/>
          <w:sz w:val="26"/>
          <w:szCs w:val="26"/>
          <w:lang w:val="ky-KG"/>
        </w:rPr>
        <w:t xml:space="preserve"> выполнения задания</w:t>
      </w:r>
      <w:r w:rsidR="004208BD" w:rsidRPr="005F3D17">
        <w:rPr>
          <w:rFonts w:ascii="Times New Roman" w:eastAsia="SimSun" w:hAnsi="Times New Roman"/>
          <w:color w:val="000000"/>
          <w:sz w:val="26"/>
          <w:szCs w:val="26"/>
          <w:lang w:val="ky-KG"/>
        </w:rPr>
        <w:t xml:space="preserve"> и методики разработки цифровой образовательной платформы (ЦОП) и цифрового </w:t>
      </w:r>
      <w:r w:rsidR="004208BD" w:rsidRPr="005F3D17">
        <w:rPr>
          <w:rFonts w:ascii="Times New Roman" w:eastAsia="SimSun" w:hAnsi="Times New Roman"/>
          <w:color w:val="000000"/>
          <w:sz w:val="26"/>
          <w:szCs w:val="26"/>
          <w:lang w:val="ky-KG"/>
        </w:rPr>
        <w:lastRenderedPageBreak/>
        <w:t xml:space="preserve">образовательного контента (ЦОК), </w:t>
      </w:r>
      <w:r w:rsidR="007E5936" w:rsidRPr="005F3D17">
        <w:rPr>
          <w:rFonts w:ascii="Times New Roman" w:eastAsia="SimSun" w:hAnsi="Times New Roman"/>
          <w:color w:val="000000"/>
          <w:sz w:val="26"/>
          <w:szCs w:val="26"/>
          <w:lang w:val="ky-KG"/>
        </w:rPr>
        <w:t xml:space="preserve">а </w:t>
      </w:r>
      <w:r w:rsidR="004208BD" w:rsidRPr="005F3D17">
        <w:rPr>
          <w:rFonts w:ascii="Times New Roman" w:eastAsia="SimSun" w:hAnsi="Times New Roman"/>
          <w:color w:val="000000"/>
          <w:sz w:val="26"/>
          <w:szCs w:val="26"/>
          <w:lang w:val="ky-KG"/>
        </w:rPr>
        <w:t>также</w:t>
      </w:r>
      <w:r w:rsidR="004208BD" w:rsidRPr="005F3D17">
        <w:rPr>
          <w:rFonts w:ascii="Times New Roman" w:hAnsi="Times New Roman"/>
          <w:color w:val="000000"/>
          <w:sz w:val="26"/>
          <w:szCs w:val="26"/>
          <w:lang w:val="ky-KG"/>
        </w:rPr>
        <w:t xml:space="preserve"> согласованные</w:t>
      </w:r>
      <w:r w:rsidR="007E5936" w:rsidRPr="005F3D17">
        <w:rPr>
          <w:rFonts w:ascii="Times New Roman" w:hAnsi="Times New Roman"/>
          <w:color w:val="000000"/>
          <w:sz w:val="26"/>
          <w:szCs w:val="26"/>
          <w:lang w:val="ky-KG"/>
        </w:rPr>
        <w:t xml:space="preserve"> с рабочей группой составляющие ЦОП</w:t>
      </w:r>
      <w:bookmarkEnd w:id="15"/>
      <w:r w:rsidR="004208BD" w:rsidRPr="005F3D17">
        <w:rPr>
          <w:rFonts w:ascii="Times New Roman" w:hAnsi="Times New Roman"/>
          <w:color w:val="000000"/>
          <w:sz w:val="26"/>
          <w:szCs w:val="26"/>
          <w:lang w:val="ky-KG"/>
        </w:rPr>
        <w:t>:</w:t>
      </w:r>
      <w:r w:rsidR="004208BD" w:rsidRPr="005F3D17">
        <w:rPr>
          <w:rFonts w:ascii="Times New Roman" w:eastAsia="SimSun" w:hAnsi="Times New Roman"/>
          <w:color w:val="000000"/>
          <w:sz w:val="26"/>
          <w:szCs w:val="26"/>
          <w:lang w:val="ky-KG"/>
        </w:rPr>
        <w:t xml:space="preserve"> </w:t>
      </w:r>
    </w:p>
    <w:p w14:paraId="2F32542F" w14:textId="0F6809FA" w:rsidR="00D3618E" w:rsidRPr="005F3D17" w:rsidRDefault="004208BD">
      <w:pPr>
        <w:pStyle w:val="af7"/>
        <w:numPr>
          <w:ilvl w:val="0"/>
          <w:numId w:val="11"/>
        </w:numPr>
        <w:rPr>
          <w:rFonts w:ascii="Times New Roman" w:hAnsi="Times New Roman"/>
          <w:color w:val="000000"/>
          <w:sz w:val="26"/>
          <w:szCs w:val="26"/>
          <w:lang w:val="ky-KG"/>
        </w:rPr>
      </w:pPr>
      <w:r w:rsidRPr="005F3D17">
        <w:rPr>
          <w:rFonts w:ascii="Times New Roman" w:hAnsi="Times New Roman"/>
          <w:color w:val="000000"/>
          <w:sz w:val="26"/>
          <w:szCs w:val="26"/>
          <w:lang w:val="ky-KG"/>
        </w:rPr>
        <w:t xml:space="preserve">тип и содержание цифровой образовательной платформы </w:t>
      </w:r>
      <w:r w:rsidR="007E5936" w:rsidRPr="005F3D17">
        <w:rPr>
          <w:rFonts w:ascii="Times New Roman" w:hAnsi="Times New Roman"/>
          <w:color w:val="000000"/>
          <w:sz w:val="26"/>
          <w:szCs w:val="26"/>
          <w:lang w:val="ky-KG"/>
        </w:rPr>
        <w:t xml:space="preserve">и </w:t>
      </w:r>
      <w:r w:rsidRPr="005F3D17">
        <w:rPr>
          <w:rFonts w:ascii="Times New Roman" w:hAnsi="Times New Roman"/>
          <w:color w:val="000000"/>
          <w:sz w:val="26"/>
          <w:szCs w:val="26"/>
          <w:lang w:val="ky-KG"/>
        </w:rPr>
        <w:t>дополнительных цифровых учебных материалов по естественно-научным предметам (</w:t>
      </w:r>
      <w:r w:rsidRPr="005F3D17">
        <w:rPr>
          <w:rFonts w:ascii="Times New Roman" w:hAnsi="Times New Roman"/>
          <w:color w:val="000000"/>
          <w:sz w:val="26"/>
          <w:szCs w:val="26"/>
          <w:lang w:val="en-US"/>
        </w:rPr>
        <w:t>STEM</w:t>
      </w:r>
      <w:r w:rsidRPr="005F3D17">
        <w:rPr>
          <w:rFonts w:ascii="Times New Roman" w:hAnsi="Times New Roman"/>
          <w:color w:val="000000"/>
          <w:sz w:val="26"/>
          <w:szCs w:val="26"/>
        </w:rPr>
        <w:t>)</w:t>
      </w:r>
      <w:r w:rsidRPr="005F3D17">
        <w:rPr>
          <w:rFonts w:ascii="Times New Roman" w:hAnsi="Times New Roman"/>
          <w:color w:val="000000"/>
          <w:sz w:val="26"/>
          <w:szCs w:val="26"/>
          <w:lang w:val="ky-KG"/>
        </w:rPr>
        <w:t xml:space="preserve">, </w:t>
      </w:r>
    </w:p>
    <w:p w14:paraId="38D467DD" w14:textId="2BB4EBD2" w:rsidR="00D3618E" w:rsidRPr="005F3D17" w:rsidRDefault="004208BD">
      <w:pPr>
        <w:pStyle w:val="af7"/>
        <w:numPr>
          <w:ilvl w:val="0"/>
          <w:numId w:val="11"/>
        </w:numPr>
        <w:rPr>
          <w:rFonts w:ascii="Times New Roman" w:hAnsi="Times New Roman"/>
          <w:color w:val="000000"/>
          <w:sz w:val="26"/>
          <w:szCs w:val="26"/>
          <w:lang w:val="ky-KG"/>
        </w:rPr>
      </w:pPr>
      <w:r w:rsidRPr="005F3D17">
        <w:rPr>
          <w:rFonts w:ascii="Times New Roman" w:hAnsi="Times New Roman"/>
          <w:color w:val="000000"/>
          <w:sz w:val="26"/>
          <w:szCs w:val="26"/>
          <w:lang w:val="ky-KG"/>
        </w:rPr>
        <w:t>стиль</w:t>
      </w:r>
      <w:r w:rsidR="007E5936" w:rsidRPr="005F3D17">
        <w:rPr>
          <w:rFonts w:ascii="Times New Roman" w:hAnsi="Times New Roman"/>
          <w:color w:val="000000"/>
          <w:sz w:val="26"/>
          <w:szCs w:val="26"/>
          <w:lang w:val="ky-KG"/>
        </w:rPr>
        <w:t>, технические</w:t>
      </w:r>
      <w:r w:rsidRPr="005F3D17">
        <w:rPr>
          <w:rFonts w:ascii="Times New Roman" w:hAnsi="Times New Roman"/>
          <w:color w:val="000000"/>
          <w:sz w:val="26"/>
          <w:szCs w:val="26"/>
          <w:lang w:val="ky-KG"/>
        </w:rPr>
        <w:t xml:space="preserve"> решения и  дизайн </w:t>
      </w:r>
      <w:r w:rsidR="007E5936" w:rsidRPr="005F3D17">
        <w:rPr>
          <w:rFonts w:ascii="Times New Roman" w:hAnsi="Times New Roman"/>
          <w:color w:val="000000"/>
          <w:sz w:val="26"/>
          <w:szCs w:val="26"/>
          <w:lang w:val="ky-KG"/>
        </w:rPr>
        <w:t xml:space="preserve">цифровых обучающих материалов </w:t>
      </w:r>
      <w:r w:rsidRPr="005F3D17">
        <w:rPr>
          <w:rFonts w:ascii="Times New Roman" w:hAnsi="Times New Roman"/>
          <w:color w:val="000000"/>
          <w:sz w:val="26"/>
          <w:szCs w:val="26"/>
          <w:lang w:val="ky-KG"/>
        </w:rPr>
        <w:t>(содержание и объем материалов должны отражать разделы Приложения 1),</w:t>
      </w:r>
    </w:p>
    <w:p w14:paraId="47A16C7D" w14:textId="5A159D39" w:rsidR="00D3618E" w:rsidRPr="005F3D17" w:rsidRDefault="004208BD">
      <w:pPr>
        <w:pStyle w:val="af7"/>
        <w:numPr>
          <w:ilvl w:val="0"/>
          <w:numId w:val="11"/>
        </w:numPr>
        <w:rPr>
          <w:rFonts w:ascii="Times New Roman" w:hAnsi="Times New Roman"/>
          <w:color w:val="000000"/>
          <w:sz w:val="26"/>
          <w:szCs w:val="26"/>
          <w:lang w:val="ky-KG"/>
        </w:rPr>
      </w:pPr>
      <w:r w:rsidRPr="005F3D17">
        <w:rPr>
          <w:rFonts w:ascii="Times New Roman" w:hAnsi="Times New Roman"/>
          <w:color w:val="000000"/>
          <w:sz w:val="26"/>
          <w:szCs w:val="26"/>
          <w:lang w:val="ky-KG"/>
        </w:rPr>
        <w:t xml:space="preserve">алгоритмы поэтапной разработки ЦОП и наполнения ЦОП интерактивными элементами (разработка и внедрение тестов в ЦОП, запись аудио- и видеосопровождения, порядок публикации ЦОР и преобразование в форматы под различные типы устройс), </w:t>
      </w:r>
    </w:p>
    <w:p w14:paraId="16CBE422" w14:textId="77777777" w:rsidR="00D3618E" w:rsidRPr="005F3D17" w:rsidRDefault="004208BD">
      <w:pPr>
        <w:pStyle w:val="af7"/>
        <w:numPr>
          <w:ilvl w:val="0"/>
          <w:numId w:val="11"/>
        </w:numPr>
        <w:rPr>
          <w:rFonts w:ascii="Times New Roman" w:hAnsi="Times New Roman"/>
          <w:color w:val="000000"/>
          <w:sz w:val="26"/>
          <w:szCs w:val="26"/>
          <w:lang w:val="ky-KG"/>
        </w:rPr>
      </w:pPr>
      <w:r w:rsidRPr="005F3D17">
        <w:rPr>
          <w:rFonts w:ascii="Times New Roman" w:hAnsi="Times New Roman"/>
          <w:color w:val="000000"/>
          <w:sz w:val="26"/>
          <w:szCs w:val="26"/>
          <w:lang w:val="ky-KG"/>
        </w:rPr>
        <w:t>порядок тестовой апробации ЦОР в образовательном процессе,</w:t>
      </w:r>
    </w:p>
    <w:p w14:paraId="26FBB555" w14:textId="2715EB5F" w:rsidR="00D3618E" w:rsidRPr="005F3D17" w:rsidRDefault="004208BD">
      <w:pPr>
        <w:pStyle w:val="af7"/>
        <w:numPr>
          <w:ilvl w:val="0"/>
          <w:numId w:val="11"/>
        </w:numPr>
        <w:rPr>
          <w:rFonts w:ascii="Times New Roman" w:hAnsi="Times New Roman"/>
          <w:color w:val="000000"/>
          <w:sz w:val="26"/>
          <w:szCs w:val="26"/>
          <w:lang w:val="ky-KG"/>
        </w:rPr>
      </w:pPr>
      <w:r w:rsidRPr="005F3D17">
        <w:rPr>
          <w:rFonts w:ascii="Times New Roman" w:hAnsi="Times New Roman"/>
          <w:color w:val="000000"/>
          <w:sz w:val="26"/>
          <w:szCs w:val="26"/>
          <w:lang w:val="ky-KG"/>
        </w:rPr>
        <w:t>Оценивание: тестовые задания, вопросы и задачи, задания для исследовательской деятельности</w:t>
      </w:r>
      <w:r w:rsidR="006F6EDC" w:rsidRPr="005F3D17">
        <w:rPr>
          <w:rFonts w:ascii="Times New Roman" w:hAnsi="Times New Roman"/>
          <w:color w:val="000000"/>
          <w:sz w:val="26"/>
          <w:szCs w:val="26"/>
          <w:lang w:val="ky-KG"/>
        </w:rPr>
        <w:t>;</w:t>
      </w:r>
    </w:p>
    <w:p w14:paraId="067F7261" w14:textId="77777777" w:rsidR="006F6EDC" w:rsidRPr="005F3D17" w:rsidRDefault="006F6EDC" w:rsidP="006F6EDC">
      <w:pPr>
        <w:pStyle w:val="af7"/>
        <w:numPr>
          <w:ilvl w:val="0"/>
          <w:numId w:val="11"/>
        </w:numPr>
        <w:jc w:val="both"/>
        <w:rPr>
          <w:rFonts w:ascii="Times New Roman" w:hAnsi="Times New Roman"/>
          <w:color w:val="000000"/>
          <w:sz w:val="26"/>
          <w:szCs w:val="26"/>
          <w:lang w:val="ky-KG"/>
        </w:rPr>
      </w:pPr>
      <w:r w:rsidRPr="005F3D17">
        <w:rPr>
          <w:rFonts w:ascii="Times New Roman" w:eastAsia="SimSun" w:hAnsi="Times New Roman"/>
          <w:color w:val="000000"/>
          <w:sz w:val="26"/>
          <w:szCs w:val="26"/>
          <w:lang w:val="ky-KG"/>
        </w:rPr>
        <w:t>детальное  описание цифровой образовательной платформы (ЦОП) с:</w:t>
      </w:r>
    </w:p>
    <w:p w14:paraId="6253A789" w14:textId="776EC20F" w:rsidR="006F6EDC" w:rsidRPr="005F3D17" w:rsidRDefault="006F6EDC" w:rsidP="006052A6">
      <w:pPr>
        <w:pStyle w:val="af7"/>
        <w:numPr>
          <w:ilvl w:val="1"/>
          <w:numId w:val="59"/>
        </w:numPr>
        <w:tabs>
          <w:tab w:val="left" w:pos="0"/>
          <w:tab w:val="left" w:pos="851"/>
        </w:tabs>
        <w:spacing w:before="120" w:after="120"/>
        <w:jc w:val="both"/>
        <w:rPr>
          <w:rFonts w:ascii="Times New Roman" w:eastAsia="SimSun" w:hAnsi="Times New Roman"/>
          <w:color w:val="000000"/>
          <w:sz w:val="26"/>
          <w:szCs w:val="26"/>
          <w:lang w:val="ky-KG"/>
        </w:rPr>
      </w:pPr>
      <w:r w:rsidRPr="005F3D17">
        <w:rPr>
          <w:rFonts w:ascii="Times New Roman" w:eastAsia="SimSun" w:hAnsi="Times New Roman"/>
          <w:color w:val="000000"/>
          <w:sz w:val="26"/>
          <w:szCs w:val="26"/>
          <w:lang w:val="ky-KG"/>
        </w:rPr>
        <w:t>разработанной спецификацией подсистем/модулей, функциональных компонентов и способов их взаимодействия ЦОП, совместимые с мобильными устройствами;</w:t>
      </w:r>
    </w:p>
    <w:p w14:paraId="3E4F2ABB" w14:textId="6F17BC1F" w:rsidR="006F6EDC" w:rsidRPr="005F3D17" w:rsidRDefault="006F6EDC" w:rsidP="006052A6">
      <w:pPr>
        <w:pStyle w:val="af7"/>
        <w:numPr>
          <w:ilvl w:val="1"/>
          <w:numId w:val="59"/>
        </w:numPr>
        <w:tabs>
          <w:tab w:val="left" w:pos="0"/>
          <w:tab w:val="left" w:pos="851"/>
        </w:tabs>
        <w:spacing w:before="120" w:after="120"/>
        <w:jc w:val="both"/>
        <w:rPr>
          <w:rFonts w:ascii="Times New Roman" w:eastAsia="SimSun" w:hAnsi="Times New Roman"/>
          <w:color w:val="000000"/>
          <w:sz w:val="26"/>
          <w:szCs w:val="26"/>
          <w:lang w:val="ky-KG"/>
        </w:rPr>
      </w:pPr>
      <w:r w:rsidRPr="005F3D17">
        <w:rPr>
          <w:rFonts w:ascii="Times New Roman" w:eastAsia="SimSun" w:hAnsi="Times New Roman"/>
          <w:color w:val="000000"/>
          <w:sz w:val="26"/>
          <w:szCs w:val="26"/>
          <w:lang w:val="ky-KG"/>
        </w:rPr>
        <w:t>созданными функциональными компонентами и отдельными подсистемами/модулями, обеспеч</w:t>
      </w:r>
      <w:r w:rsidRPr="005F3D17">
        <w:rPr>
          <w:rFonts w:ascii="Times New Roman" w:eastAsia="SimSun" w:hAnsi="Times New Roman"/>
          <w:color w:val="000000" w:themeColor="text1"/>
          <w:sz w:val="26"/>
          <w:szCs w:val="26"/>
          <w:lang w:val="ky-KG"/>
        </w:rPr>
        <w:t xml:space="preserve">енным </w:t>
      </w:r>
      <w:r w:rsidRPr="005F3D17">
        <w:rPr>
          <w:rFonts w:ascii="Times New Roman" w:eastAsia="SimSun" w:hAnsi="Times New Roman"/>
          <w:color w:val="000000"/>
          <w:sz w:val="26"/>
          <w:szCs w:val="26"/>
          <w:lang w:val="ky-KG"/>
        </w:rPr>
        <w:t>соединением подсистем/модулей в единое целое;</w:t>
      </w:r>
    </w:p>
    <w:p w14:paraId="7E271A5A" w14:textId="11324277" w:rsidR="006F6EDC" w:rsidRPr="005F3D17" w:rsidRDefault="006F6EDC" w:rsidP="006052A6">
      <w:pPr>
        <w:pStyle w:val="af7"/>
        <w:numPr>
          <w:ilvl w:val="1"/>
          <w:numId w:val="59"/>
        </w:numPr>
        <w:tabs>
          <w:tab w:val="left" w:pos="0"/>
          <w:tab w:val="left" w:pos="851"/>
        </w:tabs>
        <w:spacing w:before="120" w:after="120"/>
        <w:jc w:val="both"/>
        <w:rPr>
          <w:rFonts w:ascii="Times New Roman" w:eastAsia="SimSun" w:hAnsi="Times New Roman"/>
          <w:color w:val="000000"/>
          <w:sz w:val="26"/>
          <w:szCs w:val="26"/>
          <w:lang w:val="ky-KG"/>
        </w:rPr>
      </w:pPr>
      <w:r w:rsidRPr="005F3D17">
        <w:rPr>
          <w:rFonts w:ascii="Times New Roman" w:eastAsia="SimSun" w:hAnsi="Times New Roman"/>
          <w:color w:val="000000"/>
          <w:sz w:val="26"/>
          <w:szCs w:val="26"/>
          <w:lang w:val="ky-KG"/>
        </w:rPr>
        <w:t>созданной функцией регистрации и авторизации ЦОП с личным кабинетом ученика, учителя и школы;</w:t>
      </w:r>
    </w:p>
    <w:p w14:paraId="3D2AE768" w14:textId="502C8A80" w:rsidR="006F6EDC" w:rsidRPr="005F3D17" w:rsidRDefault="006F6EDC" w:rsidP="006052A6">
      <w:pPr>
        <w:pStyle w:val="af7"/>
        <w:numPr>
          <w:ilvl w:val="1"/>
          <w:numId w:val="59"/>
        </w:numPr>
        <w:tabs>
          <w:tab w:val="left" w:pos="0"/>
          <w:tab w:val="left" w:pos="851"/>
        </w:tabs>
        <w:spacing w:before="120" w:after="120"/>
        <w:jc w:val="both"/>
        <w:rPr>
          <w:rFonts w:ascii="Times New Roman" w:eastAsia="SimSun" w:hAnsi="Times New Roman"/>
          <w:color w:val="000000"/>
          <w:sz w:val="26"/>
          <w:szCs w:val="26"/>
          <w:lang w:val="ky-KG"/>
        </w:rPr>
      </w:pPr>
      <w:r w:rsidRPr="005F3D17">
        <w:rPr>
          <w:rFonts w:ascii="Times New Roman" w:eastAsia="SimSun" w:hAnsi="Times New Roman"/>
          <w:color w:val="000000"/>
          <w:sz w:val="26"/>
          <w:szCs w:val="26"/>
          <w:lang w:val="ky-KG"/>
        </w:rPr>
        <w:t>созданной системой статистических данных посещений пользователей ЦОП (в день, месяц и год) с возможностями различной визуализации на основе выбранных параметров;</w:t>
      </w:r>
    </w:p>
    <w:p w14:paraId="31FC4C3C" w14:textId="77777777" w:rsidR="006F6EDC" w:rsidRPr="005F3D17" w:rsidRDefault="006F6EDC" w:rsidP="006052A6">
      <w:pPr>
        <w:pStyle w:val="af7"/>
        <w:numPr>
          <w:ilvl w:val="1"/>
          <w:numId w:val="59"/>
        </w:numPr>
        <w:tabs>
          <w:tab w:val="left" w:pos="0"/>
          <w:tab w:val="left" w:pos="851"/>
        </w:tabs>
        <w:spacing w:before="120" w:after="120"/>
        <w:jc w:val="both"/>
        <w:rPr>
          <w:rFonts w:ascii="Times New Roman" w:eastAsia="SimSun" w:hAnsi="Times New Roman"/>
          <w:color w:val="000000"/>
          <w:sz w:val="26"/>
          <w:szCs w:val="26"/>
          <w:lang w:val="ky-KG"/>
        </w:rPr>
      </w:pPr>
      <w:r w:rsidRPr="005F3D17">
        <w:rPr>
          <w:rFonts w:ascii="Times New Roman" w:hAnsi="Times New Roman"/>
          <w:sz w:val="26"/>
          <w:szCs w:val="26"/>
        </w:rPr>
        <w:t>- разработанным программным обеспечением для создания и использования ЦОП для различных аппаратных платформ (Интерактивная доска, ПК, ноутбук, планшет и смартфон);</w:t>
      </w:r>
    </w:p>
    <w:p w14:paraId="2FE16408" w14:textId="57B955D7" w:rsidR="00E364B2" w:rsidRPr="005F3D17" w:rsidRDefault="00E364B2" w:rsidP="00E364B2">
      <w:pPr>
        <w:pStyle w:val="af7"/>
        <w:numPr>
          <w:ilvl w:val="0"/>
          <w:numId w:val="11"/>
        </w:numPr>
        <w:tabs>
          <w:tab w:val="left" w:pos="851"/>
        </w:tabs>
        <w:spacing w:before="120" w:after="120"/>
        <w:jc w:val="both"/>
        <w:rPr>
          <w:rFonts w:ascii="Times New Roman" w:eastAsia="SimSun" w:hAnsi="Times New Roman"/>
          <w:color w:val="000000"/>
          <w:sz w:val="26"/>
          <w:szCs w:val="26"/>
          <w:lang w:val="ky-KG"/>
        </w:rPr>
      </w:pPr>
      <w:r w:rsidRPr="005F3D17">
        <w:rPr>
          <w:rFonts w:ascii="Times New Roman" w:eastAsia="SimSun" w:hAnsi="Times New Roman"/>
          <w:color w:val="000000"/>
          <w:sz w:val="26"/>
          <w:szCs w:val="26"/>
          <w:lang w:val="ky-KG"/>
        </w:rPr>
        <w:t>драфт/прототип ЦОП</w:t>
      </w:r>
    </w:p>
    <w:p w14:paraId="74C763BD" w14:textId="3EA762BB" w:rsidR="00E364B2" w:rsidRPr="005F3D17" w:rsidRDefault="00E364B2" w:rsidP="00E364B2">
      <w:pPr>
        <w:pStyle w:val="af7"/>
        <w:numPr>
          <w:ilvl w:val="0"/>
          <w:numId w:val="11"/>
        </w:numPr>
        <w:tabs>
          <w:tab w:val="left" w:pos="851"/>
        </w:tabs>
        <w:spacing w:before="120" w:after="120"/>
        <w:jc w:val="both"/>
        <w:rPr>
          <w:rFonts w:ascii="Times New Roman" w:eastAsia="SimSun" w:hAnsi="Times New Roman"/>
          <w:color w:val="000000"/>
          <w:sz w:val="26"/>
          <w:szCs w:val="26"/>
          <w:lang w:val="ky-KG"/>
        </w:rPr>
      </w:pPr>
      <w:r w:rsidRPr="005F3D17">
        <w:rPr>
          <w:rFonts w:ascii="Times New Roman" w:eastAsia="SimSun" w:hAnsi="Times New Roman"/>
          <w:color w:val="000000"/>
          <w:sz w:val="26"/>
          <w:szCs w:val="26"/>
          <w:lang w:val="ky-KG"/>
        </w:rPr>
        <w:t>драфт/прототип ЦОК для мультимедийного представления учебной информации в горизонтальной и вертикальной преемственности с учётом построения «от простого к сложному»;</w:t>
      </w:r>
    </w:p>
    <w:p w14:paraId="47AF0945" w14:textId="418BBEB7" w:rsidR="007865FA" w:rsidRPr="005F3D17" w:rsidRDefault="007865FA" w:rsidP="007865FA">
      <w:pPr>
        <w:pStyle w:val="af7"/>
        <w:numPr>
          <w:ilvl w:val="0"/>
          <w:numId w:val="11"/>
        </w:numPr>
        <w:tabs>
          <w:tab w:val="left" w:pos="851"/>
        </w:tabs>
        <w:spacing w:before="120" w:after="120"/>
        <w:jc w:val="both"/>
        <w:rPr>
          <w:rFonts w:ascii="Times New Roman" w:eastAsia="SimSun" w:hAnsi="Times New Roman"/>
          <w:color w:val="000000"/>
          <w:sz w:val="26"/>
          <w:szCs w:val="26"/>
          <w:lang w:val="ky-KG"/>
        </w:rPr>
      </w:pPr>
      <w:r w:rsidRPr="005F3D17">
        <w:rPr>
          <w:rFonts w:ascii="Times New Roman" w:eastAsia="SimSun" w:hAnsi="Times New Roman"/>
          <w:color w:val="000000"/>
          <w:sz w:val="26"/>
          <w:szCs w:val="26"/>
          <w:lang w:val="ky-KG"/>
        </w:rPr>
        <w:t>полное оформление электронных обучающих материалов;</w:t>
      </w:r>
    </w:p>
    <w:p w14:paraId="1D4BF704" w14:textId="593EDA2A" w:rsidR="007865FA" w:rsidRPr="005F3D17" w:rsidRDefault="007865FA" w:rsidP="00C932BE">
      <w:pPr>
        <w:pStyle w:val="af7"/>
        <w:numPr>
          <w:ilvl w:val="0"/>
          <w:numId w:val="11"/>
        </w:numPr>
        <w:shd w:val="clear" w:color="auto" w:fill="FFFFFF"/>
        <w:tabs>
          <w:tab w:val="left" w:pos="851"/>
        </w:tabs>
        <w:spacing w:before="120" w:after="120" w:line="264" w:lineRule="auto"/>
        <w:jc w:val="both"/>
        <w:rPr>
          <w:rFonts w:ascii="Times New Roman" w:eastAsia="SimSun" w:hAnsi="Times New Roman"/>
          <w:b/>
          <w:color w:val="000000"/>
          <w:sz w:val="26"/>
          <w:szCs w:val="26"/>
        </w:rPr>
      </w:pPr>
      <w:r w:rsidRPr="005F3D17">
        <w:rPr>
          <w:rFonts w:ascii="Times New Roman" w:eastAsia="SimSun" w:hAnsi="Times New Roman"/>
          <w:color w:val="000000"/>
          <w:sz w:val="26"/>
          <w:szCs w:val="26"/>
          <w:lang w:val="ky-KG"/>
        </w:rPr>
        <w:t>протокол рассмотрения и утверждения рабочей группой МОН КР\экспертами КАО и получение</w:t>
      </w:r>
      <w:r w:rsidRPr="005F3D17">
        <w:rPr>
          <w:rFonts w:ascii="Times New Roman" w:eastAsia="SimSun" w:hAnsi="Times New Roman" w:cs="SimSun"/>
          <w:color w:val="000000"/>
          <w:sz w:val="26"/>
          <w:szCs w:val="26"/>
          <w:lang w:val="ky-KG"/>
        </w:rPr>
        <w:t xml:space="preserve"> </w:t>
      </w:r>
      <w:r w:rsidRPr="005F3D17">
        <w:rPr>
          <w:rFonts w:ascii="Times New Roman" w:eastAsia="SimSun" w:hAnsi="Times New Roman"/>
          <w:color w:val="000000"/>
          <w:sz w:val="26"/>
          <w:szCs w:val="26"/>
          <w:lang w:val="ky-KG"/>
        </w:rPr>
        <w:t>заключения</w:t>
      </w:r>
      <w:r w:rsidRPr="005F3D17">
        <w:rPr>
          <w:rFonts w:ascii="Times New Roman" w:eastAsia="SimSun" w:hAnsi="Times New Roman"/>
          <w:color w:val="000000"/>
          <w:sz w:val="26"/>
          <w:szCs w:val="26"/>
        </w:rPr>
        <w:t>;</w:t>
      </w:r>
    </w:p>
    <w:p w14:paraId="21685493" w14:textId="6C455BCF" w:rsidR="00D3618E" w:rsidRPr="005F3D17" w:rsidRDefault="00C932BE">
      <w:pPr>
        <w:pStyle w:val="af7"/>
        <w:ind w:left="1800"/>
        <w:rPr>
          <w:rFonts w:ascii="Times New Roman" w:hAnsi="Times New Roman"/>
          <w:color w:val="000000"/>
          <w:sz w:val="26"/>
          <w:szCs w:val="26"/>
          <w:lang w:val="ky-KG"/>
        </w:rPr>
      </w:pPr>
      <w:r w:rsidRPr="005F3D17">
        <w:rPr>
          <w:rFonts w:ascii="Times New Roman" w:hAnsi="Times New Roman"/>
          <w:color w:val="000000"/>
          <w:sz w:val="26"/>
          <w:szCs w:val="26"/>
          <w:lang w:val="ky-KG"/>
        </w:rPr>
        <w:t>предложение по оптимальному хостингу ЦОП (желательно в технической инфраструктуре МОН КР) с учетом максимальной нагрузки единовременного посещения 1</w:t>
      </w:r>
      <w:r w:rsidR="003D7CB6" w:rsidRPr="005F3D17">
        <w:rPr>
          <w:rFonts w:ascii="Times New Roman" w:hAnsi="Times New Roman"/>
          <w:color w:val="000000"/>
          <w:sz w:val="26"/>
          <w:szCs w:val="26"/>
        </w:rPr>
        <w:t>0</w:t>
      </w:r>
      <w:r w:rsidRPr="005F3D17">
        <w:rPr>
          <w:rFonts w:ascii="Times New Roman" w:hAnsi="Times New Roman"/>
          <w:color w:val="000000"/>
          <w:sz w:val="26"/>
          <w:szCs w:val="26"/>
        </w:rPr>
        <w:t>0</w:t>
      </w:r>
      <w:r w:rsidRPr="005F3D17">
        <w:rPr>
          <w:rFonts w:ascii="Times New Roman" w:hAnsi="Times New Roman"/>
          <w:color w:val="000000"/>
          <w:sz w:val="26"/>
          <w:szCs w:val="26"/>
          <w:lang w:val="ky-KG"/>
        </w:rPr>
        <w:t>000 пользователей.</w:t>
      </w:r>
    </w:p>
    <w:p w14:paraId="67BDF691" w14:textId="67A69A74" w:rsidR="00E364B2" w:rsidRPr="005F3D17" w:rsidRDefault="00E364B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ky-KG"/>
        </w:rPr>
      </w:pPr>
    </w:p>
    <w:p w14:paraId="16FEDD8E" w14:textId="02679F8B" w:rsidR="00D3618E" w:rsidRPr="005F3D17" w:rsidRDefault="004208B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ky-KG"/>
        </w:rPr>
      </w:pPr>
      <w:r w:rsidRPr="005F3D17">
        <w:rPr>
          <w:rFonts w:ascii="Times New Roman" w:eastAsia="Times New Roman" w:hAnsi="Times New Roman"/>
          <w:b/>
          <w:color w:val="000000"/>
          <w:sz w:val="26"/>
          <w:szCs w:val="26"/>
          <w:lang w:val="ky-KG"/>
        </w:rPr>
        <w:t xml:space="preserve">Промежуточный отчет </w:t>
      </w:r>
      <w:r w:rsidR="00C932BE" w:rsidRPr="005F3D17">
        <w:rPr>
          <w:rFonts w:ascii="Times New Roman" w:eastAsia="Times New Roman" w:hAnsi="Times New Roman"/>
          <w:b/>
          <w:color w:val="000000"/>
          <w:sz w:val="26"/>
          <w:szCs w:val="26"/>
          <w:lang w:val="ky-KG"/>
        </w:rPr>
        <w:t>1</w:t>
      </w:r>
      <w:r w:rsidRPr="005F3D17">
        <w:rPr>
          <w:rFonts w:ascii="Times New Roman" w:eastAsia="Times New Roman" w:hAnsi="Times New Roman"/>
          <w:b/>
          <w:color w:val="000000"/>
          <w:sz w:val="26"/>
          <w:szCs w:val="26"/>
          <w:lang w:val="ky-KG"/>
        </w:rPr>
        <w:t xml:space="preserve"> – </w:t>
      </w:r>
      <w:r w:rsidRPr="005F3D17">
        <w:rPr>
          <w:rFonts w:ascii="Times New Roman" w:eastAsia="Times New Roman" w:hAnsi="Times New Roman" w:cs="Times New Roman"/>
          <w:color w:val="000000"/>
          <w:sz w:val="26"/>
          <w:szCs w:val="26"/>
          <w:lang w:val="ky-KG"/>
        </w:rPr>
        <w:t xml:space="preserve">в течение </w:t>
      </w:r>
      <w:r w:rsidR="00C932BE" w:rsidRPr="005F3D17">
        <w:rPr>
          <w:rFonts w:ascii="Times New Roman" w:eastAsia="Times New Roman" w:hAnsi="Times New Roman" w:cs="Times New Roman"/>
          <w:color w:val="000000"/>
          <w:sz w:val="26"/>
          <w:szCs w:val="26"/>
          <w:lang w:val="ky-KG"/>
        </w:rPr>
        <w:t xml:space="preserve">4 (четырех) </w:t>
      </w:r>
      <w:r w:rsidRPr="005F3D17">
        <w:rPr>
          <w:rFonts w:ascii="Times New Roman" w:eastAsia="Times New Roman" w:hAnsi="Times New Roman" w:cs="Times New Roman"/>
          <w:color w:val="000000"/>
          <w:sz w:val="26"/>
          <w:szCs w:val="26"/>
          <w:lang w:val="ky-KG"/>
        </w:rPr>
        <w:t>месяцев с момента подписания Контракта и должен включать</w:t>
      </w:r>
      <w:r w:rsidR="009940C5" w:rsidRPr="005F3D17">
        <w:rPr>
          <w:rFonts w:ascii="Times New Roman" w:eastAsia="Times New Roman" w:hAnsi="Times New Roman" w:cs="Times New Roman"/>
          <w:color w:val="000000"/>
          <w:sz w:val="26"/>
          <w:szCs w:val="26"/>
          <w:lang w:val="ky-KG"/>
        </w:rPr>
        <w:t xml:space="preserve"> следующие результаты</w:t>
      </w:r>
      <w:r w:rsidRPr="005F3D17">
        <w:rPr>
          <w:rFonts w:ascii="Times New Roman" w:eastAsia="Times New Roman" w:hAnsi="Times New Roman" w:cs="Times New Roman"/>
          <w:color w:val="000000"/>
          <w:sz w:val="26"/>
          <w:szCs w:val="26"/>
          <w:lang w:val="ky-KG"/>
        </w:rPr>
        <w:t>:</w:t>
      </w:r>
    </w:p>
    <w:p w14:paraId="5331181F" w14:textId="1569D11B" w:rsidR="001B51FE" w:rsidRPr="000E695C" w:rsidRDefault="009B2825" w:rsidP="001B51FE">
      <w:pPr>
        <w:pStyle w:val="af7"/>
        <w:numPr>
          <w:ilvl w:val="0"/>
          <w:numId w:val="4"/>
        </w:numPr>
        <w:tabs>
          <w:tab w:val="left" w:pos="851"/>
        </w:tabs>
        <w:spacing w:before="120" w:after="120"/>
        <w:jc w:val="both"/>
        <w:rPr>
          <w:rFonts w:ascii="Times New Roman" w:eastAsia="SimSun" w:hAnsi="Times New Roman"/>
          <w:sz w:val="26"/>
          <w:szCs w:val="26"/>
          <w:lang w:val="ky-KG"/>
        </w:rPr>
      </w:pPr>
      <w:r w:rsidRPr="009B2825">
        <w:rPr>
          <w:rFonts w:ascii="Times New Roman" w:hAnsi="Times New Roman"/>
          <w:sz w:val="26"/>
          <w:szCs w:val="26"/>
        </w:rPr>
        <w:lastRenderedPageBreak/>
        <w:t xml:space="preserve">не менее </w:t>
      </w:r>
      <w:r w:rsidR="00D30007">
        <w:rPr>
          <w:rFonts w:ascii="Times New Roman" w:hAnsi="Times New Roman"/>
          <w:sz w:val="26"/>
          <w:szCs w:val="26"/>
        </w:rPr>
        <w:t>30</w:t>
      </w:r>
      <w:r w:rsidR="00D30007" w:rsidRPr="000E695C">
        <w:rPr>
          <w:rFonts w:ascii="Times New Roman" w:hAnsi="Times New Roman"/>
          <w:sz w:val="26"/>
          <w:szCs w:val="26"/>
        </w:rPr>
        <w:t>%</w:t>
      </w:r>
      <w:r w:rsidR="001B51FE" w:rsidRPr="000E695C">
        <w:rPr>
          <w:rFonts w:ascii="Times New Roman" w:hAnsi="Times New Roman"/>
          <w:sz w:val="26"/>
          <w:szCs w:val="26"/>
          <w:lang w:val="ky-KG"/>
        </w:rPr>
        <w:t xml:space="preserve"> </w:t>
      </w:r>
      <w:r w:rsidR="00A46990" w:rsidRPr="000E695C">
        <w:rPr>
          <w:rFonts w:ascii="Times New Roman" w:hAnsi="Times New Roman"/>
          <w:sz w:val="26"/>
          <w:szCs w:val="26"/>
        </w:rPr>
        <w:t xml:space="preserve">переведенных и размещенных </w:t>
      </w:r>
      <w:r w:rsidR="00A46990" w:rsidRPr="000E695C">
        <w:rPr>
          <w:rFonts w:ascii="Times New Roman" w:hAnsi="Times New Roman"/>
          <w:bCs/>
          <w:sz w:val="26"/>
          <w:szCs w:val="26"/>
        </w:rPr>
        <w:t xml:space="preserve">интерактивных симуляторов из </w:t>
      </w:r>
      <w:hyperlink r:id="rId16" w:history="1">
        <w:r w:rsidR="00A46990" w:rsidRPr="000E695C">
          <w:rPr>
            <w:rStyle w:val="ab"/>
            <w:rFonts w:ascii="Times New Roman" w:hAnsi="Times New Roman"/>
            <w:bCs/>
            <w:sz w:val="26"/>
            <w:szCs w:val="26"/>
          </w:rPr>
          <w:t>https://phet.colorado.edu</w:t>
        </w:r>
      </w:hyperlink>
      <w:r w:rsidR="00A46990" w:rsidRPr="000E695C">
        <w:rPr>
          <w:rFonts w:ascii="Times New Roman" w:hAnsi="Times New Roman"/>
          <w:bCs/>
          <w:sz w:val="26"/>
          <w:szCs w:val="26"/>
        </w:rPr>
        <w:t xml:space="preserve"> и www.labxchange.org</w:t>
      </w:r>
    </w:p>
    <w:p w14:paraId="4A86530C" w14:textId="119978C3" w:rsidR="00D3618E" w:rsidRPr="001F57BA" w:rsidRDefault="004208BD">
      <w:pPr>
        <w:pStyle w:val="af7"/>
        <w:numPr>
          <w:ilvl w:val="0"/>
          <w:numId w:val="4"/>
        </w:numPr>
        <w:tabs>
          <w:tab w:val="left" w:pos="851"/>
        </w:tabs>
        <w:spacing w:before="120" w:after="120"/>
        <w:jc w:val="both"/>
        <w:rPr>
          <w:rFonts w:ascii="Times New Roman" w:eastAsia="SimSun" w:hAnsi="Times New Roman"/>
          <w:sz w:val="26"/>
          <w:szCs w:val="26"/>
          <w:lang w:val="ky-KG"/>
        </w:rPr>
      </w:pPr>
      <w:r w:rsidRPr="005F3D17">
        <w:rPr>
          <w:rFonts w:ascii="Times New Roman" w:hAnsi="Times New Roman"/>
          <w:sz w:val="26"/>
          <w:szCs w:val="26"/>
          <w:lang w:val="ky-KG"/>
        </w:rPr>
        <w:t xml:space="preserve">не менее </w:t>
      </w:r>
      <w:r w:rsidR="001F57BA">
        <w:rPr>
          <w:rFonts w:ascii="Times New Roman" w:hAnsi="Times New Roman"/>
          <w:sz w:val="26"/>
          <w:szCs w:val="26"/>
        </w:rPr>
        <w:t>5</w:t>
      </w:r>
      <w:r w:rsidRPr="005F3D17">
        <w:rPr>
          <w:rFonts w:ascii="Times New Roman" w:hAnsi="Times New Roman"/>
          <w:sz w:val="26"/>
          <w:szCs w:val="26"/>
        </w:rPr>
        <w:t>0</w:t>
      </w:r>
      <w:r w:rsidRPr="005F3D17">
        <w:rPr>
          <w:rFonts w:ascii="Times New Roman" w:hAnsi="Times New Roman"/>
          <w:sz w:val="26"/>
          <w:szCs w:val="26"/>
          <w:lang w:val="ky-KG"/>
        </w:rPr>
        <w:t xml:space="preserve">% </w:t>
      </w:r>
      <w:r w:rsidR="00C932BE" w:rsidRPr="005F3D17">
        <w:rPr>
          <w:rFonts w:ascii="Times New Roman" w:hAnsi="Times New Roman"/>
          <w:sz w:val="26"/>
          <w:szCs w:val="26"/>
          <w:lang w:val="ky-KG"/>
        </w:rPr>
        <w:t>(</w:t>
      </w:r>
      <w:r w:rsidR="00C932BE" w:rsidRPr="005F3D17">
        <w:rPr>
          <w:rFonts w:ascii="Times New Roman" w:eastAsia="SimSun" w:hAnsi="Times New Roman"/>
          <w:sz w:val="26"/>
          <w:szCs w:val="26"/>
          <w:lang w:val="ky-KG"/>
        </w:rPr>
        <w:t>от общего объема приведенного в приложении №</w:t>
      </w:r>
      <w:r w:rsidR="0034139A" w:rsidRPr="005F3D17">
        <w:rPr>
          <w:rFonts w:ascii="Times New Roman" w:eastAsia="SimSun" w:hAnsi="Times New Roman"/>
          <w:sz w:val="26"/>
          <w:szCs w:val="26"/>
          <w:lang w:val="ky-KG"/>
        </w:rPr>
        <w:t>1</w:t>
      </w:r>
      <w:r w:rsidR="00C932BE" w:rsidRPr="005F3D17">
        <w:rPr>
          <w:rFonts w:ascii="Times New Roman" w:eastAsia="SimSun" w:hAnsi="Times New Roman"/>
          <w:sz w:val="26"/>
          <w:szCs w:val="26"/>
          <w:lang w:val="ky-KG"/>
        </w:rPr>
        <w:t xml:space="preserve">) </w:t>
      </w:r>
      <w:r w:rsidR="00AD0D5A">
        <w:rPr>
          <w:rFonts w:ascii="Times New Roman" w:hAnsi="Times New Roman"/>
          <w:sz w:val="26"/>
          <w:szCs w:val="26"/>
        </w:rPr>
        <w:t>размещенных</w:t>
      </w:r>
      <w:r w:rsidRPr="005F3D17">
        <w:rPr>
          <w:rFonts w:ascii="Times New Roman" w:hAnsi="Times New Roman"/>
          <w:sz w:val="26"/>
          <w:szCs w:val="26"/>
        </w:rPr>
        <w:t xml:space="preserve"> </w:t>
      </w:r>
      <w:r w:rsidR="00194163" w:rsidRPr="005F3D17">
        <w:rPr>
          <w:rFonts w:ascii="Times New Roman" w:hAnsi="Times New Roman"/>
          <w:sz w:val="26"/>
          <w:szCs w:val="26"/>
        </w:rPr>
        <w:t xml:space="preserve">цифровых </w:t>
      </w:r>
      <w:r w:rsidRPr="005F3D17">
        <w:rPr>
          <w:rFonts w:ascii="Times New Roman" w:hAnsi="Times New Roman"/>
          <w:sz w:val="26"/>
          <w:szCs w:val="26"/>
        </w:rPr>
        <w:t>материал</w:t>
      </w:r>
      <w:r w:rsidR="00194163" w:rsidRPr="005F3D17">
        <w:rPr>
          <w:rFonts w:ascii="Times New Roman" w:hAnsi="Times New Roman"/>
          <w:sz w:val="26"/>
          <w:szCs w:val="26"/>
        </w:rPr>
        <w:t>ов</w:t>
      </w:r>
      <w:r w:rsidRPr="005F3D17">
        <w:rPr>
          <w:rFonts w:ascii="Times New Roman" w:eastAsia="Calibri" w:hAnsi="Times New Roman"/>
          <w:sz w:val="26"/>
          <w:szCs w:val="26"/>
        </w:rPr>
        <w:t xml:space="preserve"> на русском и кыргызском языках для включения в цифровой контент ЦОП</w:t>
      </w:r>
      <w:r w:rsidRPr="005F3D17">
        <w:rPr>
          <w:rFonts w:ascii="Times New Roman" w:hAnsi="Times New Roman"/>
          <w:sz w:val="26"/>
          <w:szCs w:val="26"/>
        </w:rPr>
        <w:t>;</w:t>
      </w:r>
    </w:p>
    <w:p w14:paraId="6EBA4DC9" w14:textId="467696BB" w:rsidR="001F57BA" w:rsidRPr="001F57BA" w:rsidRDefault="001F57BA" w:rsidP="001F57BA">
      <w:pPr>
        <w:pStyle w:val="af7"/>
        <w:numPr>
          <w:ilvl w:val="0"/>
          <w:numId w:val="4"/>
        </w:numPr>
        <w:tabs>
          <w:tab w:val="left" w:pos="851"/>
        </w:tabs>
        <w:spacing w:before="120" w:after="120"/>
        <w:jc w:val="both"/>
        <w:rPr>
          <w:rFonts w:ascii="Times New Roman" w:eastAsia="SimSun" w:hAnsi="Times New Roman"/>
          <w:sz w:val="26"/>
          <w:szCs w:val="26"/>
          <w:lang w:val="ky-KG"/>
        </w:rPr>
      </w:pPr>
      <w:r w:rsidRPr="009B2825">
        <w:rPr>
          <w:rFonts w:ascii="Times New Roman" w:hAnsi="Times New Roman"/>
          <w:sz w:val="26"/>
          <w:szCs w:val="26"/>
        </w:rPr>
        <w:t xml:space="preserve">не менее </w:t>
      </w:r>
      <w:r>
        <w:rPr>
          <w:rFonts w:ascii="Times New Roman" w:hAnsi="Times New Roman"/>
          <w:sz w:val="26"/>
          <w:szCs w:val="26"/>
        </w:rPr>
        <w:t>20</w:t>
      </w:r>
      <w:r w:rsidRPr="009B2825">
        <w:rPr>
          <w:rFonts w:ascii="Times New Roman" w:hAnsi="Times New Roman"/>
          <w:sz w:val="26"/>
          <w:szCs w:val="26"/>
        </w:rPr>
        <w:t xml:space="preserve">% </w:t>
      </w:r>
      <w:r w:rsidRPr="005F3D17">
        <w:rPr>
          <w:rFonts w:ascii="Times New Roman" w:hAnsi="Times New Roman"/>
          <w:sz w:val="26"/>
          <w:szCs w:val="26"/>
          <w:lang w:val="ky-KG"/>
        </w:rPr>
        <w:t>(</w:t>
      </w:r>
      <w:r w:rsidRPr="005F3D17">
        <w:rPr>
          <w:rFonts w:ascii="Times New Roman" w:eastAsia="SimSun" w:hAnsi="Times New Roman"/>
          <w:sz w:val="26"/>
          <w:szCs w:val="26"/>
          <w:lang w:val="ky-KG"/>
        </w:rPr>
        <w:t>от общего объема, приведенного в приложении №</w:t>
      </w:r>
      <w:r w:rsidR="008058F0">
        <w:rPr>
          <w:rFonts w:ascii="Times New Roman" w:eastAsia="SimSun" w:hAnsi="Times New Roman"/>
          <w:sz w:val="26"/>
          <w:szCs w:val="26"/>
          <w:lang w:val="ky-KG"/>
        </w:rPr>
        <w:t>2</w:t>
      </w:r>
      <w:r w:rsidRPr="005F3D17">
        <w:rPr>
          <w:rFonts w:ascii="Times New Roman" w:eastAsia="SimSun" w:hAnsi="Times New Roman"/>
          <w:sz w:val="26"/>
          <w:szCs w:val="26"/>
          <w:lang w:val="ky-KG"/>
        </w:rPr>
        <w:t xml:space="preserve">) </w:t>
      </w:r>
      <w:r w:rsidRPr="005F3D17">
        <w:rPr>
          <w:rFonts w:ascii="Times New Roman" w:hAnsi="Times New Roman"/>
          <w:sz w:val="26"/>
          <w:szCs w:val="26"/>
        </w:rPr>
        <w:t xml:space="preserve">дополнительные лабораторные работы </w:t>
      </w:r>
      <w:r w:rsidR="00905A60">
        <w:rPr>
          <w:rFonts w:ascii="Times New Roman" w:hAnsi="Times New Roman"/>
          <w:sz w:val="26"/>
          <w:szCs w:val="26"/>
        </w:rPr>
        <w:t xml:space="preserve">и </w:t>
      </w:r>
      <w:r w:rsidR="00905A60" w:rsidRPr="00FB14CB">
        <w:rPr>
          <w:rFonts w:ascii="Times New Roman" w:hAnsi="Times New Roman"/>
          <w:sz w:val="26"/>
          <w:szCs w:val="26"/>
        </w:rPr>
        <w:t>3</w:t>
      </w:r>
      <w:r w:rsidR="00905A60" w:rsidRPr="00FB14CB">
        <w:rPr>
          <w:rFonts w:ascii="Times New Roman" w:hAnsi="Times New Roman"/>
          <w:sz w:val="26"/>
          <w:szCs w:val="26"/>
          <w:lang w:val="en-US"/>
        </w:rPr>
        <w:t>D</w:t>
      </w:r>
      <w:r w:rsidR="00905A60" w:rsidRPr="00FB14CB">
        <w:rPr>
          <w:rFonts w:ascii="Times New Roman" w:hAnsi="Times New Roman"/>
          <w:sz w:val="26"/>
          <w:szCs w:val="26"/>
        </w:rPr>
        <w:t>-модели</w:t>
      </w:r>
      <w:r w:rsidR="00905A60" w:rsidRPr="005F3D17">
        <w:rPr>
          <w:rFonts w:ascii="Times New Roman" w:hAnsi="Times New Roman"/>
          <w:sz w:val="26"/>
          <w:szCs w:val="26"/>
        </w:rPr>
        <w:t xml:space="preserve"> </w:t>
      </w:r>
      <w:r w:rsidRPr="005F3D17">
        <w:rPr>
          <w:rFonts w:ascii="Times New Roman" w:hAnsi="Times New Roman"/>
          <w:sz w:val="26"/>
          <w:szCs w:val="26"/>
        </w:rPr>
        <w:t>по всем классам для демонстрации учителями-предметниками на уроках;</w:t>
      </w:r>
    </w:p>
    <w:p w14:paraId="380C9A0E" w14:textId="77777777" w:rsidR="00D3618E" w:rsidRPr="005F3D17" w:rsidRDefault="004208BD">
      <w:pPr>
        <w:pStyle w:val="af7"/>
        <w:numPr>
          <w:ilvl w:val="0"/>
          <w:numId w:val="4"/>
        </w:numPr>
        <w:tabs>
          <w:tab w:val="left" w:pos="851"/>
        </w:tabs>
        <w:spacing w:before="120" w:after="120"/>
        <w:jc w:val="both"/>
        <w:rPr>
          <w:rFonts w:ascii="Times New Roman" w:eastAsia="SimSun" w:hAnsi="Times New Roman"/>
          <w:color w:val="000000"/>
          <w:sz w:val="26"/>
          <w:szCs w:val="26"/>
          <w:lang w:val="ky-KG"/>
        </w:rPr>
      </w:pPr>
      <w:r w:rsidRPr="005F3D17">
        <w:rPr>
          <w:rFonts w:ascii="Times New Roman" w:eastAsia="SimSun" w:hAnsi="Times New Roman"/>
          <w:color w:val="000000"/>
          <w:sz w:val="26"/>
          <w:szCs w:val="26"/>
          <w:lang w:val="ky-KG"/>
        </w:rPr>
        <w:t>протокол тестирования разработанных материалов на ограниченном количестве учителей/учеников-конечных пользователей ЦОП, протокол обсуждения и обратной связи, интегрированные в ЦОП рекомендации обратной связи по улучшению;</w:t>
      </w:r>
    </w:p>
    <w:p w14:paraId="567ECF92" w14:textId="2D21078D" w:rsidR="00D3618E" w:rsidRPr="005F3D17" w:rsidRDefault="004208BD">
      <w:pPr>
        <w:pStyle w:val="af7"/>
        <w:numPr>
          <w:ilvl w:val="0"/>
          <w:numId w:val="4"/>
        </w:numPr>
        <w:tabs>
          <w:tab w:val="left" w:pos="851"/>
        </w:tabs>
        <w:spacing w:before="120" w:after="120"/>
        <w:jc w:val="both"/>
        <w:rPr>
          <w:rFonts w:ascii="Times New Roman" w:eastAsia="SimSun" w:hAnsi="Times New Roman"/>
          <w:color w:val="000000"/>
          <w:sz w:val="26"/>
          <w:szCs w:val="26"/>
          <w:lang w:val="ky-KG"/>
        </w:rPr>
      </w:pPr>
      <w:r w:rsidRPr="005F3D17">
        <w:rPr>
          <w:rFonts w:ascii="Times New Roman" w:eastAsia="SimSun" w:hAnsi="Times New Roman"/>
          <w:color w:val="000000"/>
          <w:sz w:val="26"/>
          <w:szCs w:val="26"/>
          <w:lang w:val="ky-KG"/>
        </w:rPr>
        <w:t xml:space="preserve">Протокол тестирования ЦОП на поддержку кросс браузерности, юзабилити интерфейсов, отсутствия кибер уязвимостей. </w:t>
      </w:r>
    </w:p>
    <w:p w14:paraId="672B66AA" w14:textId="33D33406" w:rsidR="003A2BC8" w:rsidRPr="005F3D17" w:rsidRDefault="003A2BC8" w:rsidP="003A2BC8">
      <w:pPr>
        <w:tabs>
          <w:tab w:val="left" w:pos="0"/>
          <w:tab w:val="left" w:pos="851"/>
        </w:tabs>
        <w:spacing w:before="120" w:after="120"/>
        <w:jc w:val="both"/>
        <w:rPr>
          <w:rFonts w:ascii="Times New Roman" w:hAnsi="Times New Roman"/>
          <w:color w:val="000000"/>
          <w:sz w:val="26"/>
          <w:szCs w:val="26"/>
          <w:vertAlign w:val="subscript"/>
          <w:lang w:val="ky-KG"/>
        </w:rPr>
      </w:pPr>
      <w:r w:rsidRPr="005F3D17">
        <w:rPr>
          <w:rFonts w:ascii="Times New Roman" w:hAnsi="Times New Roman"/>
          <w:color w:val="000000"/>
          <w:sz w:val="26"/>
          <w:szCs w:val="26"/>
        </w:rPr>
        <w:tab/>
        <w:t xml:space="preserve">К моменту предоставления промежуточного отчета </w:t>
      </w:r>
      <w:r w:rsidR="006F6EDC" w:rsidRPr="005F3D17">
        <w:rPr>
          <w:rFonts w:ascii="Times New Roman" w:hAnsi="Times New Roman"/>
          <w:color w:val="000000"/>
          <w:sz w:val="26"/>
          <w:szCs w:val="26"/>
        </w:rPr>
        <w:t>1</w:t>
      </w:r>
      <w:r w:rsidRPr="005F3D17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F21C57" w:rsidRPr="005F3D17">
        <w:rPr>
          <w:rFonts w:ascii="Times New Roman" w:hAnsi="Times New Roman"/>
          <w:color w:val="000000"/>
          <w:sz w:val="26"/>
          <w:szCs w:val="26"/>
        </w:rPr>
        <w:t xml:space="preserve">ЦОП </w:t>
      </w:r>
      <w:r w:rsidRPr="005F3D17">
        <w:rPr>
          <w:rFonts w:ascii="Times New Roman" w:hAnsi="Times New Roman"/>
          <w:color w:val="000000"/>
          <w:sz w:val="26"/>
          <w:szCs w:val="26"/>
        </w:rPr>
        <w:t>долж</w:t>
      </w:r>
      <w:r w:rsidR="00F21C57" w:rsidRPr="005F3D17">
        <w:rPr>
          <w:rFonts w:ascii="Times New Roman" w:hAnsi="Times New Roman"/>
          <w:color w:val="000000"/>
          <w:sz w:val="26"/>
          <w:szCs w:val="26"/>
        </w:rPr>
        <w:t>е</w:t>
      </w:r>
      <w:r w:rsidRPr="005F3D17">
        <w:rPr>
          <w:rFonts w:ascii="Times New Roman" w:hAnsi="Times New Roman"/>
          <w:color w:val="000000"/>
          <w:sz w:val="26"/>
          <w:szCs w:val="26"/>
        </w:rPr>
        <w:t xml:space="preserve">н быть, </w:t>
      </w:r>
      <w:r w:rsidR="001E03CE" w:rsidRPr="005F3D17">
        <w:rPr>
          <w:rFonts w:ascii="Times New Roman" w:hAnsi="Times New Roman"/>
          <w:color w:val="000000"/>
          <w:sz w:val="26"/>
          <w:szCs w:val="26"/>
        </w:rPr>
        <w:t>реализован и</w:t>
      </w:r>
      <w:r w:rsidRPr="005F3D17">
        <w:rPr>
          <w:rFonts w:ascii="Times New Roman" w:hAnsi="Times New Roman"/>
          <w:color w:val="000000"/>
          <w:sz w:val="26"/>
          <w:szCs w:val="26"/>
        </w:rPr>
        <w:t xml:space="preserve"> размещен на выбранной хостинг-площадке</w:t>
      </w:r>
      <w:r w:rsidR="00F21C57" w:rsidRPr="005F3D17">
        <w:rPr>
          <w:rFonts w:ascii="Times New Roman" w:hAnsi="Times New Roman"/>
          <w:color w:val="000000"/>
          <w:sz w:val="26"/>
          <w:szCs w:val="26"/>
        </w:rPr>
        <w:t xml:space="preserve"> в тестовом режиме</w:t>
      </w:r>
      <w:r w:rsidRPr="005F3D17">
        <w:rPr>
          <w:rFonts w:ascii="Times New Roman" w:hAnsi="Times New Roman"/>
          <w:color w:val="000000"/>
          <w:sz w:val="26"/>
          <w:szCs w:val="26"/>
        </w:rPr>
        <w:t>.</w:t>
      </w:r>
    </w:p>
    <w:p w14:paraId="59EDEEA0" w14:textId="6A17C7E6" w:rsidR="00D3618E" w:rsidRPr="005F3D17" w:rsidRDefault="004208B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ky-KG"/>
        </w:rPr>
      </w:pPr>
      <w:r w:rsidRPr="005F3D17">
        <w:rPr>
          <w:rFonts w:ascii="Times New Roman" w:eastAsia="Times New Roman" w:hAnsi="Times New Roman"/>
          <w:b/>
          <w:color w:val="000000"/>
          <w:sz w:val="26"/>
          <w:szCs w:val="26"/>
          <w:lang w:val="ky-KG"/>
        </w:rPr>
        <w:t xml:space="preserve">Промежуточный отчет </w:t>
      </w:r>
      <w:r w:rsidR="00030E3B" w:rsidRPr="005F3D17">
        <w:rPr>
          <w:rFonts w:ascii="Times New Roman" w:eastAsia="Times New Roman" w:hAnsi="Times New Roman"/>
          <w:b/>
          <w:color w:val="000000"/>
          <w:sz w:val="26"/>
          <w:szCs w:val="26"/>
          <w:lang w:val="ky-KG"/>
        </w:rPr>
        <w:t>2</w:t>
      </w:r>
      <w:r w:rsidR="00030E3B" w:rsidRPr="005F3D17">
        <w:rPr>
          <w:rFonts w:ascii="Times New Roman" w:hAnsi="Times New Roman"/>
          <w:b/>
          <w:color w:val="000000"/>
          <w:sz w:val="26"/>
          <w:szCs w:val="26"/>
          <w:lang w:val="ky-KG"/>
        </w:rPr>
        <w:t xml:space="preserve"> </w:t>
      </w:r>
      <w:r w:rsidRPr="005F3D17">
        <w:rPr>
          <w:rFonts w:ascii="Times New Roman" w:eastAsia="Times New Roman" w:hAnsi="Times New Roman" w:cs="Times New Roman"/>
          <w:color w:val="000000"/>
          <w:sz w:val="26"/>
          <w:szCs w:val="26"/>
          <w:lang w:val="ky-KG"/>
        </w:rPr>
        <w:t xml:space="preserve">в течение </w:t>
      </w:r>
      <w:r w:rsidR="00D30007">
        <w:rPr>
          <w:rFonts w:ascii="Times New Roman" w:eastAsia="Times New Roman" w:hAnsi="Times New Roman" w:cs="Times New Roman"/>
          <w:color w:val="000000"/>
          <w:sz w:val="26"/>
          <w:szCs w:val="26"/>
          <w:lang w:val="ky-KG"/>
        </w:rPr>
        <w:t>7</w:t>
      </w:r>
      <w:r w:rsidRPr="005F3D17">
        <w:rPr>
          <w:rFonts w:ascii="Times New Roman" w:eastAsia="Times New Roman" w:hAnsi="Times New Roman" w:cs="Times New Roman"/>
          <w:color w:val="000000"/>
          <w:sz w:val="26"/>
          <w:szCs w:val="26"/>
          <w:lang w:val="ky-KG"/>
        </w:rPr>
        <w:t xml:space="preserve"> (</w:t>
      </w:r>
      <w:r w:rsidR="00D30007">
        <w:rPr>
          <w:rFonts w:ascii="Times New Roman" w:eastAsia="Times New Roman" w:hAnsi="Times New Roman" w:cs="Times New Roman"/>
          <w:color w:val="000000"/>
          <w:sz w:val="26"/>
          <w:szCs w:val="26"/>
          <w:lang w:val="ky-KG"/>
        </w:rPr>
        <w:t>семи</w:t>
      </w:r>
      <w:r w:rsidRPr="005F3D17">
        <w:rPr>
          <w:rFonts w:ascii="Times New Roman" w:eastAsia="Times New Roman" w:hAnsi="Times New Roman" w:cs="Times New Roman"/>
          <w:color w:val="000000"/>
          <w:sz w:val="26"/>
          <w:szCs w:val="26"/>
          <w:lang w:val="ky-KG"/>
        </w:rPr>
        <w:t>) месяцев с момента подписания Контракта и должен включать</w:t>
      </w:r>
      <w:r w:rsidR="00F21C57" w:rsidRPr="005F3D17">
        <w:rPr>
          <w:rFonts w:ascii="Times New Roman" w:eastAsia="Times New Roman" w:hAnsi="Times New Roman" w:cs="Times New Roman"/>
          <w:color w:val="000000"/>
          <w:sz w:val="26"/>
          <w:szCs w:val="26"/>
          <w:lang w:val="ky-KG"/>
        </w:rPr>
        <w:t xml:space="preserve"> следующие результаты</w:t>
      </w:r>
      <w:r w:rsidRPr="005F3D17">
        <w:rPr>
          <w:rFonts w:ascii="Times New Roman" w:eastAsia="Times New Roman" w:hAnsi="Times New Roman" w:cs="Times New Roman"/>
          <w:color w:val="000000"/>
          <w:sz w:val="26"/>
          <w:szCs w:val="26"/>
          <w:lang w:val="ky-KG"/>
        </w:rPr>
        <w:t>:</w:t>
      </w:r>
    </w:p>
    <w:p w14:paraId="20602C48" w14:textId="1A0C727F" w:rsidR="001F57BA" w:rsidRPr="000E695C" w:rsidRDefault="001F57BA" w:rsidP="001F57BA">
      <w:pPr>
        <w:pStyle w:val="af7"/>
        <w:numPr>
          <w:ilvl w:val="0"/>
          <w:numId w:val="4"/>
        </w:numPr>
        <w:tabs>
          <w:tab w:val="left" w:pos="851"/>
        </w:tabs>
        <w:spacing w:before="120" w:after="120"/>
        <w:jc w:val="both"/>
        <w:rPr>
          <w:rFonts w:ascii="Times New Roman" w:eastAsia="SimSun" w:hAnsi="Times New Roman"/>
          <w:sz w:val="26"/>
          <w:szCs w:val="26"/>
          <w:lang w:val="ky-KG"/>
        </w:rPr>
      </w:pPr>
      <w:r w:rsidRPr="009B2825">
        <w:rPr>
          <w:rFonts w:ascii="Times New Roman" w:hAnsi="Times New Roman"/>
          <w:sz w:val="26"/>
          <w:szCs w:val="26"/>
        </w:rPr>
        <w:t xml:space="preserve">не менее </w:t>
      </w:r>
      <w:r>
        <w:rPr>
          <w:rFonts w:ascii="Times New Roman" w:hAnsi="Times New Roman"/>
          <w:sz w:val="26"/>
          <w:szCs w:val="26"/>
        </w:rPr>
        <w:t>80</w:t>
      </w:r>
      <w:r w:rsidRPr="000E695C">
        <w:rPr>
          <w:rFonts w:ascii="Times New Roman" w:hAnsi="Times New Roman"/>
          <w:sz w:val="26"/>
          <w:szCs w:val="26"/>
        </w:rPr>
        <w:t>%</w:t>
      </w:r>
      <w:r w:rsidRPr="000E695C">
        <w:rPr>
          <w:rFonts w:ascii="Times New Roman" w:hAnsi="Times New Roman"/>
          <w:sz w:val="26"/>
          <w:szCs w:val="26"/>
          <w:lang w:val="ky-KG"/>
        </w:rPr>
        <w:t xml:space="preserve"> </w:t>
      </w:r>
      <w:r w:rsidRPr="000E695C">
        <w:rPr>
          <w:rFonts w:ascii="Times New Roman" w:hAnsi="Times New Roman"/>
          <w:sz w:val="26"/>
          <w:szCs w:val="26"/>
        </w:rPr>
        <w:t>переведенных</w:t>
      </w:r>
      <w:r w:rsidR="00116630" w:rsidRPr="000E695C">
        <w:rPr>
          <w:rFonts w:ascii="Times New Roman" w:hAnsi="Times New Roman"/>
          <w:sz w:val="26"/>
          <w:szCs w:val="26"/>
        </w:rPr>
        <w:t xml:space="preserve"> и размещенных</w:t>
      </w:r>
      <w:r w:rsidRPr="000E695C">
        <w:rPr>
          <w:rFonts w:ascii="Times New Roman" w:hAnsi="Times New Roman"/>
          <w:sz w:val="26"/>
          <w:szCs w:val="26"/>
        </w:rPr>
        <w:t xml:space="preserve"> </w:t>
      </w:r>
      <w:r w:rsidRPr="000E695C">
        <w:rPr>
          <w:rFonts w:ascii="Times New Roman" w:hAnsi="Times New Roman"/>
          <w:bCs/>
          <w:sz w:val="26"/>
          <w:szCs w:val="26"/>
        </w:rPr>
        <w:t xml:space="preserve">интерактивных симуляторов из </w:t>
      </w:r>
      <w:hyperlink r:id="rId17" w:history="1">
        <w:r w:rsidR="00116630" w:rsidRPr="000E695C">
          <w:rPr>
            <w:rStyle w:val="ab"/>
            <w:rFonts w:ascii="Times New Roman" w:hAnsi="Times New Roman"/>
            <w:bCs/>
            <w:sz w:val="26"/>
            <w:szCs w:val="26"/>
          </w:rPr>
          <w:t>https://phet.colorado.edu</w:t>
        </w:r>
      </w:hyperlink>
      <w:r w:rsidR="00116630" w:rsidRPr="000E695C">
        <w:rPr>
          <w:rFonts w:ascii="Times New Roman" w:hAnsi="Times New Roman"/>
          <w:bCs/>
          <w:sz w:val="26"/>
          <w:szCs w:val="26"/>
        </w:rPr>
        <w:t xml:space="preserve"> </w:t>
      </w:r>
      <w:r w:rsidRPr="000E695C">
        <w:rPr>
          <w:rFonts w:ascii="Times New Roman" w:hAnsi="Times New Roman"/>
          <w:bCs/>
          <w:sz w:val="26"/>
          <w:szCs w:val="26"/>
        </w:rPr>
        <w:t>и www.labxchange.org;</w:t>
      </w:r>
    </w:p>
    <w:p w14:paraId="248F8FBD" w14:textId="5C38E927" w:rsidR="001F57BA" w:rsidRPr="001F57BA" w:rsidRDefault="001F57BA" w:rsidP="001F57BA">
      <w:pPr>
        <w:pStyle w:val="af7"/>
        <w:numPr>
          <w:ilvl w:val="0"/>
          <w:numId w:val="4"/>
        </w:numPr>
        <w:tabs>
          <w:tab w:val="left" w:pos="851"/>
        </w:tabs>
        <w:spacing w:before="120" w:after="120"/>
        <w:jc w:val="both"/>
        <w:rPr>
          <w:rFonts w:ascii="Times New Roman" w:eastAsia="SimSun" w:hAnsi="Times New Roman"/>
          <w:sz w:val="26"/>
          <w:szCs w:val="26"/>
          <w:lang w:val="ky-KG"/>
        </w:rPr>
      </w:pPr>
      <w:r w:rsidRPr="005F3D17">
        <w:rPr>
          <w:rFonts w:ascii="Times New Roman" w:hAnsi="Times New Roman"/>
          <w:sz w:val="26"/>
          <w:szCs w:val="26"/>
          <w:lang w:val="ky-KG"/>
        </w:rPr>
        <w:t xml:space="preserve">не менее </w:t>
      </w:r>
      <w:r>
        <w:rPr>
          <w:rFonts w:ascii="Times New Roman" w:hAnsi="Times New Roman"/>
          <w:sz w:val="26"/>
          <w:szCs w:val="26"/>
        </w:rPr>
        <w:t>9</w:t>
      </w:r>
      <w:r w:rsidRPr="005F3D17">
        <w:rPr>
          <w:rFonts w:ascii="Times New Roman" w:hAnsi="Times New Roman"/>
          <w:sz w:val="26"/>
          <w:szCs w:val="26"/>
        </w:rPr>
        <w:t>0</w:t>
      </w:r>
      <w:r w:rsidRPr="005F3D17">
        <w:rPr>
          <w:rFonts w:ascii="Times New Roman" w:hAnsi="Times New Roman"/>
          <w:sz w:val="26"/>
          <w:szCs w:val="26"/>
          <w:lang w:val="ky-KG"/>
        </w:rPr>
        <w:t>% (</w:t>
      </w:r>
      <w:r w:rsidRPr="005F3D17">
        <w:rPr>
          <w:rFonts w:ascii="Times New Roman" w:eastAsia="SimSun" w:hAnsi="Times New Roman"/>
          <w:sz w:val="26"/>
          <w:szCs w:val="26"/>
          <w:lang w:val="ky-KG"/>
        </w:rPr>
        <w:t xml:space="preserve">от общего объема приведенного в приложении №1) </w:t>
      </w:r>
      <w:r w:rsidR="00AD0D5A">
        <w:rPr>
          <w:rFonts w:ascii="Times New Roman" w:hAnsi="Times New Roman"/>
          <w:sz w:val="26"/>
          <w:szCs w:val="26"/>
        </w:rPr>
        <w:t>размещенных</w:t>
      </w:r>
      <w:r w:rsidRPr="005F3D17">
        <w:rPr>
          <w:rFonts w:ascii="Times New Roman" w:hAnsi="Times New Roman"/>
          <w:sz w:val="26"/>
          <w:szCs w:val="26"/>
        </w:rPr>
        <w:t xml:space="preserve"> цифровых материалов</w:t>
      </w:r>
      <w:r w:rsidRPr="005F3D17">
        <w:rPr>
          <w:rFonts w:ascii="Times New Roman" w:eastAsia="Calibri" w:hAnsi="Times New Roman"/>
          <w:sz w:val="26"/>
          <w:szCs w:val="26"/>
        </w:rPr>
        <w:t xml:space="preserve"> на русском и кыргызском языках для включения в цифровой контент ЦОП</w:t>
      </w:r>
      <w:r w:rsidRPr="005F3D17">
        <w:rPr>
          <w:rFonts w:ascii="Times New Roman" w:hAnsi="Times New Roman"/>
          <w:sz w:val="26"/>
          <w:szCs w:val="26"/>
        </w:rPr>
        <w:t>;</w:t>
      </w:r>
    </w:p>
    <w:p w14:paraId="328A0760" w14:textId="554B6393" w:rsidR="001F57BA" w:rsidRPr="00012651" w:rsidRDefault="001F57BA" w:rsidP="001F57BA">
      <w:pPr>
        <w:pStyle w:val="af7"/>
        <w:numPr>
          <w:ilvl w:val="0"/>
          <w:numId w:val="4"/>
        </w:numPr>
        <w:tabs>
          <w:tab w:val="left" w:pos="851"/>
        </w:tabs>
        <w:spacing w:before="120" w:after="120"/>
        <w:jc w:val="both"/>
        <w:rPr>
          <w:rFonts w:ascii="Times New Roman" w:eastAsia="SimSun" w:hAnsi="Times New Roman"/>
          <w:sz w:val="26"/>
          <w:szCs w:val="26"/>
          <w:lang w:val="ky-KG"/>
        </w:rPr>
      </w:pPr>
      <w:r w:rsidRPr="009B2825">
        <w:rPr>
          <w:rFonts w:ascii="Times New Roman" w:hAnsi="Times New Roman"/>
          <w:sz w:val="26"/>
          <w:szCs w:val="26"/>
        </w:rPr>
        <w:t xml:space="preserve">не менее </w:t>
      </w:r>
      <w:r>
        <w:rPr>
          <w:rFonts w:ascii="Times New Roman" w:hAnsi="Times New Roman"/>
          <w:sz w:val="26"/>
          <w:szCs w:val="26"/>
        </w:rPr>
        <w:t>70</w:t>
      </w:r>
      <w:r w:rsidRPr="009B2825">
        <w:rPr>
          <w:rFonts w:ascii="Times New Roman" w:hAnsi="Times New Roman"/>
          <w:sz w:val="26"/>
          <w:szCs w:val="26"/>
        </w:rPr>
        <w:t xml:space="preserve">% </w:t>
      </w:r>
      <w:r w:rsidRPr="005F3D17">
        <w:rPr>
          <w:rFonts w:ascii="Times New Roman" w:hAnsi="Times New Roman"/>
          <w:sz w:val="26"/>
          <w:szCs w:val="26"/>
          <w:lang w:val="ky-KG"/>
        </w:rPr>
        <w:t>(</w:t>
      </w:r>
      <w:r w:rsidRPr="005F3D17">
        <w:rPr>
          <w:rFonts w:ascii="Times New Roman" w:eastAsia="SimSun" w:hAnsi="Times New Roman"/>
          <w:sz w:val="26"/>
          <w:szCs w:val="26"/>
          <w:lang w:val="ky-KG"/>
        </w:rPr>
        <w:t>от общего объема, приведенного в приложении №</w:t>
      </w:r>
      <w:r w:rsidR="008058F0">
        <w:rPr>
          <w:rFonts w:ascii="Times New Roman" w:eastAsia="SimSun" w:hAnsi="Times New Roman"/>
          <w:sz w:val="26"/>
          <w:szCs w:val="26"/>
          <w:lang w:val="ky-KG"/>
        </w:rPr>
        <w:t>2</w:t>
      </w:r>
      <w:r w:rsidRPr="005F3D17">
        <w:rPr>
          <w:rFonts w:ascii="Times New Roman" w:eastAsia="SimSun" w:hAnsi="Times New Roman"/>
          <w:sz w:val="26"/>
          <w:szCs w:val="26"/>
          <w:lang w:val="ky-KG"/>
        </w:rPr>
        <w:t xml:space="preserve">) </w:t>
      </w:r>
      <w:r w:rsidRPr="005F3D17">
        <w:rPr>
          <w:rFonts w:ascii="Times New Roman" w:hAnsi="Times New Roman"/>
          <w:sz w:val="26"/>
          <w:szCs w:val="26"/>
        </w:rPr>
        <w:t>дополнительные лабораторные работы</w:t>
      </w:r>
      <w:r w:rsidR="00905A60">
        <w:rPr>
          <w:rFonts w:ascii="Times New Roman" w:hAnsi="Times New Roman"/>
          <w:sz w:val="26"/>
          <w:szCs w:val="26"/>
        </w:rPr>
        <w:t xml:space="preserve"> и </w:t>
      </w:r>
      <w:r w:rsidR="00905A60" w:rsidRPr="00FB14CB">
        <w:rPr>
          <w:rFonts w:ascii="Times New Roman" w:hAnsi="Times New Roman"/>
          <w:sz w:val="26"/>
          <w:szCs w:val="26"/>
        </w:rPr>
        <w:t>3</w:t>
      </w:r>
      <w:r w:rsidR="00905A60" w:rsidRPr="00FB14CB">
        <w:rPr>
          <w:rFonts w:ascii="Times New Roman" w:hAnsi="Times New Roman"/>
          <w:sz w:val="26"/>
          <w:szCs w:val="26"/>
          <w:lang w:val="en-US"/>
        </w:rPr>
        <w:t>D</w:t>
      </w:r>
      <w:r w:rsidR="00905A60" w:rsidRPr="00FB14CB">
        <w:rPr>
          <w:rFonts w:ascii="Times New Roman" w:hAnsi="Times New Roman"/>
          <w:sz w:val="26"/>
          <w:szCs w:val="26"/>
        </w:rPr>
        <w:t>-модели</w:t>
      </w:r>
      <w:r w:rsidRPr="005F3D17">
        <w:rPr>
          <w:rFonts w:ascii="Times New Roman" w:hAnsi="Times New Roman"/>
          <w:sz w:val="26"/>
          <w:szCs w:val="26"/>
        </w:rPr>
        <w:t xml:space="preserve"> по всем классам для демонстрации учителями-предметниками на уроках;</w:t>
      </w:r>
    </w:p>
    <w:p w14:paraId="685A8187" w14:textId="2236BE6C" w:rsidR="00012651" w:rsidRPr="00C77723" w:rsidRDefault="00012651" w:rsidP="00012651">
      <w:pPr>
        <w:pStyle w:val="af7"/>
        <w:numPr>
          <w:ilvl w:val="0"/>
          <w:numId w:val="3"/>
        </w:numPr>
        <w:tabs>
          <w:tab w:val="left" w:pos="851"/>
        </w:tabs>
        <w:spacing w:before="120" w:after="120"/>
        <w:ind w:left="1211"/>
        <w:jc w:val="both"/>
        <w:rPr>
          <w:rFonts w:ascii="Times New Roman" w:eastAsia="SimSun" w:hAnsi="Times New Roman"/>
          <w:color w:val="000000"/>
          <w:sz w:val="26"/>
          <w:szCs w:val="26"/>
          <w:lang w:val="ky-KG"/>
        </w:rPr>
      </w:pPr>
      <w:r w:rsidRPr="000D01E7">
        <w:rPr>
          <w:rFonts w:ascii="Times New Roman" w:hAnsi="Times New Roman"/>
          <w:sz w:val="26"/>
          <w:szCs w:val="26"/>
        </w:rPr>
        <w:t>10</w:t>
      </w:r>
      <w:r w:rsidRPr="000D01E7">
        <w:rPr>
          <w:rFonts w:ascii="Times New Roman" w:hAnsi="Times New Roman"/>
          <w:sz w:val="26"/>
          <w:szCs w:val="26"/>
          <w:lang w:val="ky-KG"/>
        </w:rPr>
        <w:t xml:space="preserve">0% завершенных </w:t>
      </w:r>
      <w:r w:rsidRPr="000D01E7">
        <w:rPr>
          <w:rFonts w:ascii="Times New Roman" w:hAnsi="Times New Roman"/>
          <w:sz w:val="26"/>
          <w:szCs w:val="26"/>
        </w:rPr>
        <w:t xml:space="preserve">адаптированных и размещенных </w:t>
      </w:r>
      <w:r w:rsidR="000D01E7">
        <w:rPr>
          <w:rFonts w:ascii="Times New Roman" w:hAnsi="Times New Roman"/>
          <w:sz w:val="26"/>
          <w:szCs w:val="26"/>
        </w:rPr>
        <w:t>электронных учебников</w:t>
      </w:r>
      <w:r w:rsidRPr="000D01E7">
        <w:rPr>
          <w:rFonts w:ascii="Times New Roman" w:hAnsi="Times New Roman"/>
          <w:sz w:val="26"/>
          <w:szCs w:val="26"/>
        </w:rPr>
        <w:t xml:space="preserve"> в компонент «Библиотека»</w:t>
      </w:r>
      <w:r w:rsidR="008058F0" w:rsidRPr="008058F0">
        <w:rPr>
          <w:rFonts w:ascii="Times New Roman" w:hAnsi="Times New Roman"/>
          <w:sz w:val="26"/>
          <w:szCs w:val="26"/>
          <w:lang w:val="ky-KG"/>
        </w:rPr>
        <w:t xml:space="preserve"> </w:t>
      </w:r>
      <w:r w:rsidR="008058F0" w:rsidRPr="005F3D17">
        <w:rPr>
          <w:rFonts w:ascii="Times New Roman" w:hAnsi="Times New Roman"/>
          <w:sz w:val="26"/>
          <w:szCs w:val="26"/>
          <w:lang w:val="ky-KG"/>
        </w:rPr>
        <w:t>(</w:t>
      </w:r>
      <w:r w:rsidR="008058F0" w:rsidRPr="005F3D17">
        <w:rPr>
          <w:rFonts w:ascii="Times New Roman" w:eastAsia="SimSun" w:hAnsi="Times New Roman"/>
          <w:sz w:val="26"/>
          <w:szCs w:val="26"/>
          <w:lang w:val="ky-KG"/>
        </w:rPr>
        <w:t>от общего объема, приведенного в приложении №</w:t>
      </w:r>
      <w:r w:rsidR="008058F0">
        <w:rPr>
          <w:rFonts w:ascii="Times New Roman" w:eastAsia="SimSun" w:hAnsi="Times New Roman"/>
          <w:sz w:val="26"/>
          <w:szCs w:val="26"/>
          <w:lang w:val="ky-KG"/>
        </w:rPr>
        <w:t>3</w:t>
      </w:r>
      <w:r w:rsidR="008058F0" w:rsidRPr="005F3D17">
        <w:rPr>
          <w:rFonts w:ascii="Times New Roman" w:eastAsia="SimSun" w:hAnsi="Times New Roman"/>
          <w:sz w:val="26"/>
          <w:szCs w:val="26"/>
          <w:lang w:val="ky-KG"/>
        </w:rPr>
        <w:t>)</w:t>
      </w:r>
      <w:r w:rsidRPr="000D01E7">
        <w:rPr>
          <w:rFonts w:ascii="Times New Roman" w:hAnsi="Times New Roman"/>
          <w:sz w:val="26"/>
          <w:szCs w:val="26"/>
        </w:rPr>
        <w:t xml:space="preserve">; </w:t>
      </w:r>
    </w:p>
    <w:p w14:paraId="4D317414" w14:textId="4B03B599" w:rsidR="00D3618E" w:rsidRPr="00012651" w:rsidRDefault="004208BD" w:rsidP="00012651">
      <w:pPr>
        <w:pStyle w:val="af7"/>
        <w:numPr>
          <w:ilvl w:val="0"/>
          <w:numId w:val="3"/>
        </w:numPr>
        <w:tabs>
          <w:tab w:val="left" w:pos="851"/>
        </w:tabs>
        <w:spacing w:before="120" w:after="120"/>
        <w:ind w:left="1211"/>
        <w:jc w:val="both"/>
        <w:rPr>
          <w:rFonts w:ascii="Times New Roman" w:eastAsia="SimSun" w:hAnsi="Times New Roman"/>
          <w:color w:val="000000"/>
          <w:sz w:val="26"/>
          <w:szCs w:val="26"/>
          <w:lang w:val="ky-KG"/>
        </w:rPr>
      </w:pPr>
      <w:r w:rsidRPr="00012651">
        <w:rPr>
          <w:rFonts w:ascii="Times New Roman" w:eastAsia="SimSun" w:hAnsi="Times New Roman"/>
          <w:color w:val="000000"/>
          <w:sz w:val="26"/>
          <w:szCs w:val="26"/>
          <w:lang w:val="ky-KG"/>
        </w:rPr>
        <w:t>разработанные баннеры (ссылки) в ЦОП на образовательные платформы и электронные ресурсы Кыргызской Республики;</w:t>
      </w:r>
    </w:p>
    <w:p w14:paraId="7D3F075E" w14:textId="2F61B96D" w:rsidR="00D3618E" w:rsidRPr="005F3D17" w:rsidRDefault="004208BD">
      <w:pPr>
        <w:pStyle w:val="af7"/>
        <w:numPr>
          <w:ilvl w:val="0"/>
          <w:numId w:val="3"/>
        </w:numPr>
        <w:tabs>
          <w:tab w:val="left" w:pos="851"/>
        </w:tabs>
        <w:spacing w:before="120" w:after="120"/>
        <w:ind w:left="1211"/>
        <w:jc w:val="both"/>
        <w:rPr>
          <w:rFonts w:ascii="Times New Roman" w:eastAsia="SimSun" w:hAnsi="Times New Roman"/>
          <w:color w:val="000000"/>
          <w:sz w:val="26"/>
          <w:szCs w:val="26"/>
          <w:lang w:val="ky-KG"/>
        </w:rPr>
      </w:pPr>
      <w:r w:rsidRPr="005F3D17">
        <w:rPr>
          <w:rFonts w:ascii="Times New Roman" w:eastAsia="SimSun" w:hAnsi="Times New Roman"/>
          <w:color w:val="000000"/>
          <w:sz w:val="26"/>
          <w:szCs w:val="26"/>
          <w:lang w:val="ky-KG"/>
        </w:rPr>
        <w:t>адаптированная ЦОП установлена</w:t>
      </w:r>
      <w:r w:rsidR="00A30D6F" w:rsidRPr="005F3D17">
        <w:rPr>
          <w:rFonts w:ascii="Times New Roman" w:eastAsia="SimSun" w:hAnsi="Times New Roman"/>
          <w:color w:val="000000"/>
          <w:sz w:val="26"/>
          <w:szCs w:val="26"/>
          <w:lang w:val="ky-KG"/>
        </w:rPr>
        <w:t xml:space="preserve">, тестирована, настроена и готова к </w:t>
      </w:r>
      <w:r w:rsidRPr="005F3D17">
        <w:rPr>
          <w:rFonts w:ascii="Times New Roman" w:eastAsia="SimSun" w:hAnsi="Times New Roman"/>
          <w:color w:val="000000"/>
          <w:sz w:val="26"/>
          <w:szCs w:val="26"/>
          <w:lang w:val="ky-KG"/>
        </w:rPr>
        <w:t>ввод</w:t>
      </w:r>
      <w:r w:rsidR="00A30D6F" w:rsidRPr="005F3D17">
        <w:rPr>
          <w:rFonts w:ascii="Times New Roman" w:eastAsia="SimSun" w:hAnsi="Times New Roman"/>
          <w:color w:val="000000"/>
          <w:sz w:val="26"/>
          <w:szCs w:val="26"/>
          <w:lang w:val="ky-KG"/>
        </w:rPr>
        <w:t>у</w:t>
      </w:r>
      <w:r w:rsidRPr="005F3D17">
        <w:rPr>
          <w:rFonts w:ascii="Times New Roman" w:eastAsia="SimSun" w:hAnsi="Times New Roman"/>
          <w:color w:val="000000"/>
          <w:sz w:val="26"/>
          <w:szCs w:val="26"/>
          <w:lang w:val="ky-KG"/>
        </w:rPr>
        <w:t xml:space="preserve"> в постоянную эксплуатацию;</w:t>
      </w:r>
    </w:p>
    <w:p w14:paraId="760A94C3" w14:textId="77777777" w:rsidR="00D3618E" w:rsidRPr="005F3D17" w:rsidRDefault="004208BD">
      <w:pPr>
        <w:pStyle w:val="af7"/>
        <w:numPr>
          <w:ilvl w:val="0"/>
          <w:numId w:val="3"/>
        </w:numPr>
        <w:tabs>
          <w:tab w:val="left" w:pos="851"/>
        </w:tabs>
        <w:spacing w:before="120" w:after="120"/>
        <w:ind w:left="1211"/>
        <w:jc w:val="both"/>
        <w:rPr>
          <w:rFonts w:ascii="Times New Roman" w:eastAsia="SimSun" w:hAnsi="Times New Roman"/>
          <w:color w:val="000000"/>
          <w:sz w:val="26"/>
          <w:szCs w:val="26"/>
          <w:lang w:val="ky-KG"/>
        </w:rPr>
      </w:pPr>
      <w:r w:rsidRPr="005F3D17">
        <w:rPr>
          <w:rFonts w:ascii="Times New Roman" w:eastAsia="SimSun" w:hAnsi="Times New Roman"/>
          <w:color w:val="000000"/>
          <w:sz w:val="26"/>
          <w:szCs w:val="26"/>
          <w:lang w:val="ky-KG"/>
        </w:rPr>
        <w:t>штатный процесс эксплуатации ЦОП на выбранной хостинг-площадке в соответствии с целями и задачами обеспечен;</w:t>
      </w:r>
    </w:p>
    <w:p w14:paraId="0EF9E12C" w14:textId="4D47574C" w:rsidR="00D3618E" w:rsidRPr="005F3D17" w:rsidRDefault="006F6EDC">
      <w:pPr>
        <w:pStyle w:val="af7"/>
        <w:numPr>
          <w:ilvl w:val="0"/>
          <w:numId w:val="3"/>
        </w:numPr>
        <w:tabs>
          <w:tab w:val="left" w:pos="851"/>
        </w:tabs>
        <w:spacing w:before="120" w:after="120"/>
        <w:ind w:left="1211"/>
        <w:jc w:val="both"/>
        <w:rPr>
          <w:rFonts w:ascii="Times New Roman" w:eastAsia="SimSun" w:hAnsi="Times New Roman"/>
          <w:color w:val="000000"/>
          <w:sz w:val="26"/>
          <w:szCs w:val="26"/>
          <w:lang w:val="ky-KG"/>
        </w:rPr>
      </w:pPr>
      <w:r w:rsidRPr="005F3D17">
        <w:rPr>
          <w:rFonts w:ascii="Times New Roman" w:hAnsi="Times New Roman"/>
          <w:sz w:val="26"/>
          <w:szCs w:val="26"/>
        </w:rPr>
        <w:t>созданное</w:t>
      </w:r>
      <w:r w:rsidR="004208BD" w:rsidRPr="005F3D17">
        <w:rPr>
          <w:rFonts w:ascii="Times New Roman" w:hAnsi="Times New Roman"/>
          <w:sz w:val="26"/>
          <w:szCs w:val="26"/>
        </w:rPr>
        <w:t xml:space="preserve"> мобильное приложение ЦОП опубликовано в </w:t>
      </w:r>
      <w:hyperlink r:id="rId18" w:history="1">
        <w:r w:rsidR="004208BD" w:rsidRPr="005F3D17">
          <w:rPr>
            <w:rFonts w:ascii="Times New Roman" w:eastAsia="SimSun" w:hAnsi="Times New Roman"/>
            <w:sz w:val="26"/>
            <w:szCs w:val="26"/>
          </w:rPr>
          <w:t>App Store</w:t>
        </w:r>
      </w:hyperlink>
      <w:r w:rsidR="004208BD" w:rsidRPr="005F3D17">
        <w:rPr>
          <w:rFonts w:ascii="Times New Roman" w:hAnsi="Times New Roman"/>
          <w:sz w:val="26"/>
          <w:szCs w:val="26"/>
        </w:rPr>
        <w:t xml:space="preserve"> и Google </w:t>
      </w:r>
      <w:r w:rsidR="004208BD" w:rsidRPr="005F3D17">
        <w:rPr>
          <w:rFonts w:ascii="Times New Roman" w:eastAsia="SimSun" w:hAnsi="Times New Roman"/>
          <w:sz w:val="26"/>
          <w:szCs w:val="26"/>
        </w:rPr>
        <w:t xml:space="preserve">Play </w:t>
      </w:r>
      <w:r w:rsidR="004208BD" w:rsidRPr="005F3D17">
        <w:rPr>
          <w:rFonts w:ascii="Times New Roman" w:eastAsia="SimSun" w:hAnsi="Times New Roman"/>
          <w:sz w:val="26"/>
          <w:szCs w:val="26"/>
          <w:lang w:val="en-US"/>
        </w:rPr>
        <w:t>Market</w:t>
      </w:r>
      <w:r w:rsidR="004208BD" w:rsidRPr="005F3D17">
        <w:rPr>
          <w:rFonts w:ascii="Times New Roman" w:eastAsia="SimSun" w:hAnsi="Times New Roman"/>
          <w:sz w:val="26"/>
          <w:szCs w:val="26"/>
        </w:rPr>
        <w:t xml:space="preserve">  с предоставлением доступа к панели издателя;</w:t>
      </w:r>
    </w:p>
    <w:p w14:paraId="234010DB" w14:textId="44ECDF91" w:rsidR="00D3618E" w:rsidRPr="005F3D17" w:rsidRDefault="004208BD">
      <w:pPr>
        <w:pStyle w:val="af7"/>
        <w:numPr>
          <w:ilvl w:val="0"/>
          <w:numId w:val="3"/>
        </w:numPr>
        <w:tabs>
          <w:tab w:val="left" w:pos="851"/>
        </w:tabs>
        <w:spacing w:before="120" w:after="120"/>
        <w:ind w:left="1211"/>
        <w:jc w:val="both"/>
        <w:rPr>
          <w:rFonts w:ascii="Times New Roman" w:eastAsia="SimSun" w:hAnsi="Times New Roman"/>
          <w:color w:val="000000"/>
          <w:sz w:val="26"/>
          <w:szCs w:val="26"/>
          <w:lang w:val="ky-KG"/>
        </w:rPr>
      </w:pPr>
      <w:r w:rsidRPr="005F3D17">
        <w:rPr>
          <w:rFonts w:ascii="Times New Roman" w:eastAsia="SimSun" w:hAnsi="Times New Roman"/>
          <w:color w:val="000000"/>
          <w:sz w:val="26"/>
          <w:szCs w:val="26"/>
          <w:lang w:val="ky-KG"/>
        </w:rPr>
        <w:t>подготовить информирационное руководство</w:t>
      </w:r>
      <w:r w:rsidR="00D46E20" w:rsidRPr="005F3D17">
        <w:rPr>
          <w:rFonts w:ascii="Times New Roman" w:eastAsia="SimSun" w:hAnsi="Times New Roman"/>
          <w:color w:val="000000"/>
          <w:sz w:val="26"/>
          <w:szCs w:val="26"/>
          <w:lang w:val="ky-KG"/>
        </w:rPr>
        <w:t xml:space="preserve"> текстовое и видео</w:t>
      </w:r>
      <w:r w:rsidRPr="005F3D17">
        <w:rPr>
          <w:rFonts w:ascii="Times New Roman" w:eastAsia="SimSun" w:hAnsi="Times New Roman"/>
          <w:color w:val="000000"/>
          <w:sz w:val="26"/>
          <w:szCs w:val="26"/>
          <w:lang w:val="ky-KG"/>
        </w:rPr>
        <w:t xml:space="preserve"> по содействию в регистрации пользователей в режиме онлайн с помощью мобильного приложения, интегрированного с ЦОП;</w:t>
      </w:r>
    </w:p>
    <w:p w14:paraId="6BD35A0D" w14:textId="675A34AE" w:rsidR="00D3618E" w:rsidRPr="005F3D17" w:rsidRDefault="004208BD">
      <w:pPr>
        <w:pStyle w:val="af7"/>
        <w:numPr>
          <w:ilvl w:val="0"/>
          <w:numId w:val="3"/>
        </w:numPr>
        <w:tabs>
          <w:tab w:val="left" w:pos="851"/>
        </w:tabs>
        <w:spacing w:before="120" w:after="120"/>
        <w:ind w:left="1211"/>
        <w:jc w:val="both"/>
        <w:rPr>
          <w:rFonts w:ascii="Times New Roman" w:hAnsi="Times New Roman"/>
          <w:color w:val="000000"/>
          <w:sz w:val="26"/>
          <w:szCs w:val="26"/>
          <w:lang w:val="ky-KG"/>
        </w:rPr>
      </w:pPr>
      <w:r w:rsidRPr="005F3D17">
        <w:rPr>
          <w:rFonts w:ascii="Times New Roman" w:eastAsia="SimSun" w:hAnsi="Times New Roman"/>
          <w:color w:val="000000"/>
          <w:sz w:val="26"/>
          <w:szCs w:val="26"/>
          <w:lang w:val="ky-KG"/>
        </w:rPr>
        <w:t>по завершению подготовки ЦОП к вводу в эксплуатацию</w:t>
      </w:r>
      <w:r w:rsidRPr="005F3D17">
        <w:rPr>
          <w:rFonts w:ascii="Times New Roman" w:eastAsia="SimSun" w:hAnsi="Times New Roman" w:cs="SimSun"/>
          <w:color w:val="000000"/>
          <w:sz w:val="26"/>
          <w:szCs w:val="26"/>
          <w:lang w:val="ky-KG"/>
        </w:rPr>
        <w:t xml:space="preserve"> </w:t>
      </w:r>
      <w:r w:rsidRPr="005F3D17">
        <w:rPr>
          <w:rFonts w:ascii="Times New Roman" w:eastAsia="SimSun" w:hAnsi="Times New Roman"/>
          <w:color w:val="000000"/>
          <w:sz w:val="26"/>
          <w:szCs w:val="26"/>
          <w:lang w:val="ky-KG"/>
        </w:rPr>
        <w:t xml:space="preserve">получено положительное заключение рабочей группой МОН и экспертов КАО на </w:t>
      </w:r>
      <w:r w:rsidRPr="005F3D17">
        <w:rPr>
          <w:rFonts w:ascii="Times New Roman" w:eastAsia="SimSun" w:hAnsi="Times New Roman"/>
          <w:color w:val="000000"/>
          <w:sz w:val="26"/>
          <w:szCs w:val="26"/>
          <w:lang w:val="ky-KG"/>
        </w:rPr>
        <w:lastRenderedPageBreak/>
        <w:t>программное обеспечение, цифровой контент и проект Руководства пользователя на кыргызском/русском языке для финальной оценки.</w:t>
      </w:r>
    </w:p>
    <w:p w14:paraId="2632A347" w14:textId="1533AA65" w:rsidR="00D3618E" w:rsidRPr="005F3D17" w:rsidRDefault="004208B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ky-KG"/>
        </w:rPr>
      </w:pPr>
      <w:r w:rsidRPr="005F3D17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ky-KG"/>
        </w:rPr>
        <w:t xml:space="preserve">Заключительный отчет – </w:t>
      </w:r>
      <w:r w:rsidRPr="005F3D17">
        <w:rPr>
          <w:rFonts w:ascii="Times New Roman" w:eastAsia="Times New Roman" w:hAnsi="Times New Roman" w:cs="Times New Roman"/>
          <w:color w:val="000000"/>
          <w:sz w:val="26"/>
          <w:szCs w:val="26"/>
          <w:lang w:val="ky-KG"/>
        </w:rPr>
        <w:t xml:space="preserve">должен быть предоставлен в конце </w:t>
      </w:r>
      <w:r w:rsidR="00411384">
        <w:rPr>
          <w:rFonts w:ascii="Times New Roman" w:eastAsia="Times New Roman" w:hAnsi="Times New Roman" w:cs="Times New Roman"/>
          <w:color w:val="000000"/>
          <w:sz w:val="26"/>
          <w:szCs w:val="26"/>
          <w:lang w:val="ky-KG"/>
        </w:rPr>
        <w:t>10</w:t>
      </w:r>
      <w:r w:rsidRPr="005F3D17">
        <w:rPr>
          <w:rFonts w:ascii="Times New Roman" w:eastAsia="Times New Roman" w:hAnsi="Times New Roman" w:cs="Times New Roman"/>
          <w:color w:val="000000"/>
          <w:sz w:val="26"/>
          <w:szCs w:val="26"/>
          <w:lang w:val="ky-KG"/>
        </w:rPr>
        <w:t>-го (де</w:t>
      </w:r>
      <w:r w:rsidR="00411384">
        <w:rPr>
          <w:rFonts w:ascii="Times New Roman" w:eastAsia="Times New Roman" w:hAnsi="Times New Roman" w:cs="Times New Roman"/>
          <w:color w:val="000000"/>
          <w:sz w:val="26"/>
          <w:szCs w:val="26"/>
          <w:lang w:val="ky-KG"/>
        </w:rPr>
        <w:t>с</w:t>
      </w:r>
      <w:r w:rsidRPr="005F3D17">
        <w:rPr>
          <w:rFonts w:ascii="Times New Roman" w:eastAsia="Times New Roman" w:hAnsi="Times New Roman" w:cs="Times New Roman"/>
          <w:color w:val="000000"/>
          <w:sz w:val="26"/>
          <w:szCs w:val="26"/>
          <w:lang w:val="ky-KG"/>
        </w:rPr>
        <w:t>ят</w:t>
      </w:r>
      <w:r w:rsidR="007A70D8" w:rsidRPr="005F3D17">
        <w:rPr>
          <w:rFonts w:ascii="Times New Roman" w:eastAsia="Times New Roman" w:hAnsi="Times New Roman" w:cs="Times New Roman"/>
          <w:color w:val="000000"/>
          <w:sz w:val="26"/>
          <w:szCs w:val="26"/>
          <w:lang w:val="ky-KG"/>
        </w:rPr>
        <w:t>о</w:t>
      </w:r>
      <w:r w:rsidRPr="005F3D17">
        <w:rPr>
          <w:rFonts w:ascii="Times New Roman" w:eastAsia="Times New Roman" w:hAnsi="Times New Roman" w:cs="Times New Roman"/>
          <w:color w:val="000000"/>
          <w:sz w:val="26"/>
          <w:szCs w:val="26"/>
          <w:lang w:val="ky-KG"/>
        </w:rPr>
        <w:t>го) месяца с момента подписания Контракта и должен включать</w:t>
      </w:r>
      <w:r w:rsidR="00D46E20" w:rsidRPr="005F3D17">
        <w:rPr>
          <w:rFonts w:ascii="Times New Roman" w:eastAsia="Times New Roman" w:hAnsi="Times New Roman" w:cs="Times New Roman"/>
          <w:color w:val="000000"/>
          <w:sz w:val="26"/>
          <w:szCs w:val="26"/>
          <w:lang w:val="ky-KG"/>
        </w:rPr>
        <w:t xml:space="preserve"> следущие результаты</w:t>
      </w:r>
      <w:r w:rsidRPr="005F3D17">
        <w:rPr>
          <w:rFonts w:ascii="Times New Roman" w:eastAsia="Times New Roman" w:hAnsi="Times New Roman" w:cs="Times New Roman"/>
          <w:color w:val="000000"/>
          <w:sz w:val="26"/>
          <w:szCs w:val="26"/>
          <w:lang w:val="ky-KG"/>
        </w:rPr>
        <w:t>:</w:t>
      </w:r>
    </w:p>
    <w:p w14:paraId="72C59BBE" w14:textId="18EC7E09" w:rsidR="001F57BA" w:rsidRPr="001F57BA" w:rsidRDefault="001F57BA" w:rsidP="001F57BA">
      <w:pPr>
        <w:pStyle w:val="af7"/>
        <w:numPr>
          <w:ilvl w:val="0"/>
          <w:numId w:val="6"/>
        </w:numPr>
        <w:tabs>
          <w:tab w:val="left" w:pos="851"/>
        </w:tabs>
        <w:spacing w:before="120" w:after="120"/>
        <w:jc w:val="both"/>
        <w:rPr>
          <w:rFonts w:ascii="Times New Roman" w:eastAsia="SimSun" w:hAnsi="Times New Roman"/>
          <w:sz w:val="26"/>
          <w:szCs w:val="26"/>
          <w:lang w:val="ky-KG"/>
        </w:rPr>
      </w:pPr>
      <w:r w:rsidRPr="001F57BA">
        <w:rPr>
          <w:rFonts w:ascii="Times New Roman" w:hAnsi="Times New Roman"/>
          <w:sz w:val="26"/>
          <w:szCs w:val="26"/>
          <w:lang w:val="ky-KG"/>
        </w:rPr>
        <w:t xml:space="preserve">100% </w:t>
      </w:r>
      <w:r w:rsidR="00AD0D5A">
        <w:rPr>
          <w:rFonts w:ascii="Times New Roman" w:hAnsi="Times New Roman"/>
          <w:sz w:val="26"/>
          <w:szCs w:val="26"/>
          <w:lang w:val="ky-KG"/>
        </w:rPr>
        <w:t>размещенных</w:t>
      </w:r>
      <w:r w:rsidR="00AD0D5A" w:rsidRPr="001F57BA">
        <w:rPr>
          <w:rFonts w:ascii="Times New Roman" w:hAnsi="Times New Roman"/>
          <w:sz w:val="26"/>
          <w:szCs w:val="26"/>
          <w:lang w:val="ky-KG"/>
        </w:rPr>
        <w:t xml:space="preserve"> </w:t>
      </w:r>
      <w:r w:rsidRPr="005F3D17">
        <w:rPr>
          <w:rFonts w:ascii="Times New Roman" w:hAnsi="Times New Roman"/>
          <w:sz w:val="26"/>
          <w:szCs w:val="26"/>
          <w:lang w:val="ky-KG"/>
        </w:rPr>
        <w:t>(</w:t>
      </w:r>
      <w:r w:rsidRPr="005F3D17">
        <w:rPr>
          <w:rFonts w:ascii="Times New Roman" w:eastAsia="SimSun" w:hAnsi="Times New Roman"/>
          <w:sz w:val="26"/>
          <w:szCs w:val="26"/>
          <w:lang w:val="ky-KG"/>
        </w:rPr>
        <w:t xml:space="preserve">от общего объема приведенного в приложении №1) </w:t>
      </w:r>
      <w:r w:rsidRPr="005F3D17">
        <w:rPr>
          <w:rFonts w:ascii="Times New Roman" w:hAnsi="Times New Roman"/>
          <w:sz w:val="26"/>
          <w:szCs w:val="26"/>
        </w:rPr>
        <w:t>цифровых материалов</w:t>
      </w:r>
      <w:r w:rsidRPr="005F3D17">
        <w:rPr>
          <w:rFonts w:ascii="Times New Roman" w:eastAsia="Calibri" w:hAnsi="Times New Roman"/>
          <w:sz w:val="26"/>
          <w:szCs w:val="26"/>
        </w:rPr>
        <w:t xml:space="preserve"> на русском и кыргызском языках для включения в цифровой контент ЦОП</w:t>
      </w:r>
      <w:r w:rsidRPr="005F3D17">
        <w:rPr>
          <w:rFonts w:ascii="Times New Roman" w:hAnsi="Times New Roman"/>
          <w:sz w:val="26"/>
          <w:szCs w:val="26"/>
        </w:rPr>
        <w:t>;</w:t>
      </w:r>
    </w:p>
    <w:p w14:paraId="21F4BA97" w14:textId="2653C9A7" w:rsidR="001F57BA" w:rsidRPr="00905A60" w:rsidRDefault="001F57BA" w:rsidP="001F57BA">
      <w:pPr>
        <w:pStyle w:val="af7"/>
        <w:numPr>
          <w:ilvl w:val="0"/>
          <w:numId w:val="6"/>
        </w:numPr>
        <w:tabs>
          <w:tab w:val="left" w:pos="851"/>
        </w:tabs>
        <w:spacing w:before="120" w:after="120"/>
        <w:jc w:val="both"/>
        <w:rPr>
          <w:rFonts w:ascii="Times New Roman" w:eastAsia="SimSun" w:hAnsi="Times New Roman"/>
          <w:sz w:val="26"/>
          <w:szCs w:val="26"/>
          <w:lang w:val="ky-KG"/>
        </w:rPr>
      </w:pPr>
      <w:r w:rsidRPr="005F3D17">
        <w:rPr>
          <w:rFonts w:ascii="Times New Roman" w:hAnsi="Times New Roman"/>
          <w:sz w:val="26"/>
          <w:szCs w:val="26"/>
        </w:rPr>
        <w:t>10</w:t>
      </w:r>
      <w:r w:rsidRPr="005F3D17">
        <w:rPr>
          <w:rFonts w:ascii="Times New Roman" w:hAnsi="Times New Roman"/>
          <w:sz w:val="26"/>
          <w:szCs w:val="26"/>
          <w:lang w:val="ky-KG"/>
        </w:rPr>
        <w:t>0% завершенных (</w:t>
      </w:r>
      <w:r w:rsidRPr="005F3D17">
        <w:rPr>
          <w:rFonts w:ascii="Times New Roman" w:eastAsia="SimSun" w:hAnsi="Times New Roman"/>
          <w:sz w:val="26"/>
          <w:szCs w:val="26"/>
          <w:lang w:val="ky-KG"/>
        </w:rPr>
        <w:t>от общего объема, приведенного в приложении №</w:t>
      </w:r>
      <w:r w:rsidR="008058F0">
        <w:rPr>
          <w:rFonts w:ascii="Times New Roman" w:eastAsia="SimSun" w:hAnsi="Times New Roman"/>
          <w:sz w:val="26"/>
          <w:szCs w:val="26"/>
          <w:lang w:val="ky-KG"/>
        </w:rPr>
        <w:t>2</w:t>
      </w:r>
      <w:r w:rsidRPr="005F3D17">
        <w:rPr>
          <w:rFonts w:ascii="Times New Roman" w:eastAsia="SimSun" w:hAnsi="Times New Roman"/>
          <w:sz w:val="26"/>
          <w:szCs w:val="26"/>
          <w:lang w:val="ky-KG"/>
        </w:rPr>
        <w:t xml:space="preserve">) </w:t>
      </w:r>
      <w:r w:rsidRPr="005F3D17">
        <w:rPr>
          <w:rFonts w:ascii="Times New Roman" w:hAnsi="Times New Roman"/>
          <w:sz w:val="26"/>
          <w:szCs w:val="26"/>
        </w:rPr>
        <w:t>дополнительные лабораторные работы</w:t>
      </w:r>
      <w:r w:rsidR="00905A60">
        <w:rPr>
          <w:rFonts w:ascii="Times New Roman" w:hAnsi="Times New Roman"/>
          <w:sz w:val="26"/>
          <w:szCs w:val="26"/>
        </w:rPr>
        <w:t xml:space="preserve"> и </w:t>
      </w:r>
      <w:r w:rsidR="00905A60" w:rsidRPr="00FB14CB">
        <w:rPr>
          <w:rFonts w:ascii="Times New Roman" w:hAnsi="Times New Roman"/>
          <w:sz w:val="26"/>
          <w:szCs w:val="26"/>
        </w:rPr>
        <w:t>3</w:t>
      </w:r>
      <w:r w:rsidR="00905A60" w:rsidRPr="00FB14CB">
        <w:rPr>
          <w:rFonts w:ascii="Times New Roman" w:hAnsi="Times New Roman"/>
          <w:sz w:val="26"/>
          <w:szCs w:val="26"/>
          <w:lang w:val="en-US"/>
        </w:rPr>
        <w:t>D</w:t>
      </w:r>
      <w:r w:rsidR="00905A60" w:rsidRPr="00FB14CB">
        <w:rPr>
          <w:rFonts w:ascii="Times New Roman" w:hAnsi="Times New Roman"/>
          <w:sz w:val="26"/>
          <w:szCs w:val="26"/>
        </w:rPr>
        <w:t>-модели</w:t>
      </w:r>
      <w:r w:rsidRPr="005F3D17">
        <w:rPr>
          <w:rFonts w:ascii="Times New Roman" w:hAnsi="Times New Roman"/>
          <w:sz w:val="26"/>
          <w:szCs w:val="26"/>
        </w:rPr>
        <w:t xml:space="preserve"> по всем классам для демонстрации учителями-предметниками на уроках;</w:t>
      </w:r>
    </w:p>
    <w:p w14:paraId="2ABFD0CA" w14:textId="68C939B2" w:rsidR="008058F0" w:rsidRPr="008058F0" w:rsidRDefault="008058F0" w:rsidP="008058F0">
      <w:pPr>
        <w:pStyle w:val="af7"/>
        <w:numPr>
          <w:ilvl w:val="0"/>
          <w:numId w:val="6"/>
        </w:numPr>
        <w:tabs>
          <w:tab w:val="left" w:pos="851"/>
        </w:tabs>
        <w:spacing w:before="120" w:after="120"/>
        <w:jc w:val="both"/>
        <w:rPr>
          <w:rFonts w:ascii="Times New Roman" w:eastAsia="SimSun" w:hAnsi="Times New Roman"/>
          <w:sz w:val="26"/>
          <w:szCs w:val="26"/>
          <w:lang w:val="ky-KG"/>
        </w:rPr>
      </w:pPr>
      <w:r w:rsidRPr="008058F0">
        <w:rPr>
          <w:rFonts w:ascii="Times New Roman" w:hAnsi="Times New Roman"/>
          <w:sz w:val="26"/>
          <w:szCs w:val="26"/>
        </w:rPr>
        <w:t>10</w:t>
      </w:r>
      <w:r w:rsidRPr="008058F0">
        <w:rPr>
          <w:rFonts w:ascii="Times New Roman" w:hAnsi="Times New Roman"/>
          <w:sz w:val="26"/>
          <w:szCs w:val="26"/>
          <w:lang w:val="ky-KG"/>
        </w:rPr>
        <w:t xml:space="preserve">0% завершенных </w:t>
      </w:r>
      <w:r w:rsidRPr="008058F0">
        <w:rPr>
          <w:rFonts w:ascii="Times New Roman" w:hAnsi="Times New Roman"/>
          <w:sz w:val="26"/>
          <w:szCs w:val="26"/>
        </w:rPr>
        <w:t xml:space="preserve">переведенных и размещенных </w:t>
      </w:r>
      <w:r w:rsidRPr="008058F0">
        <w:rPr>
          <w:rFonts w:ascii="Times New Roman" w:hAnsi="Times New Roman"/>
          <w:bCs/>
          <w:sz w:val="26"/>
          <w:szCs w:val="26"/>
        </w:rPr>
        <w:t xml:space="preserve">интерактивных симуляторов из </w:t>
      </w:r>
      <w:hyperlink r:id="rId19" w:history="1">
        <w:r w:rsidRPr="008058F0">
          <w:rPr>
            <w:rStyle w:val="ab"/>
            <w:rFonts w:ascii="Times New Roman" w:hAnsi="Times New Roman"/>
            <w:bCs/>
            <w:sz w:val="26"/>
            <w:szCs w:val="26"/>
          </w:rPr>
          <w:t>https://phet.colorado.edu</w:t>
        </w:r>
      </w:hyperlink>
      <w:r w:rsidRPr="008058F0">
        <w:rPr>
          <w:rFonts w:ascii="Times New Roman" w:hAnsi="Times New Roman"/>
          <w:bCs/>
          <w:sz w:val="26"/>
          <w:szCs w:val="26"/>
        </w:rPr>
        <w:t xml:space="preserve"> и www.labxchange.org;</w:t>
      </w:r>
    </w:p>
    <w:p w14:paraId="7020C24D" w14:textId="77777777" w:rsidR="00D30007" w:rsidRPr="005F3D17" w:rsidRDefault="00D30007" w:rsidP="00D30007">
      <w:pPr>
        <w:pStyle w:val="af7"/>
        <w:numPr>
          <w:ilvl w:val="0"/>
          <w:numId w:val="6"/>
        </w:numPr>
        <w:tabs>
          <w:tab w:val="left" w:pos="851"/>
        </w:tabs>
        <w:spacing w:before="120" w:after="120"/>
        <w:jc w:val="both"/>
        <w:rPr>
          <w:rFonts w:ascii="Times New Roman" w:eastAsia="SimSun" w:hAnsi="Times New Roman"/>
          <w:color w:val="000000"/>
          <w:sz w:val="26"/>
          <w:szCs w:val="26"/>
          <w:lang w:val="ky-KG"/>
        </w:rPr>
      </w:pPr>
      <w:r w:rsidRPr="005F3D17">
        <w:rPr>
          <w:rFonts w:ascii="Times New Roman" w:eastAsia="SimSun" w:hAnsi="Times New Roman"/>
          <w:color w:val="000000"/>
          <w:sz w:val="26"/>
          <w:szCs w:val="26"/>
          <w:lang w:val="ky-KG"/>
        </w:rPr>
        <w:t>разработанное Руководство пользователя текстовое и визуальное ЦОП на кыргызском и русском языках;</w:t>
      </w:r>
    </w:p>
    <w:p w14:paraId="7FAEACB0" w14:textId="420C57F4" w:rsidR="00D3618E" w:rsidRPr="005F3D17" w:rsidRDefault="004208BD">
      <w:pPr>
        <w:pStyle w:val="af7"/>
        <w:numPr>
          <w:ilvl w:val="0"/>
          <w:numId w:val="6"/>
        </w:numPr>
        <w:jc w:val="both"/>
        <w:rPr>
          <w:rFonts w:ascii="Times New Roman" w:hAnsi="Times New Roman"/>
          <w:color w:val="000000"/>
          <w:sz w:val="26"/>
          <w:szCs w:val="26"/>
        </w:rPr>
      </w:pPr>
      <w:r w:rsidRPr="005F3D17">
        <w:rPr>
          <w:rFonts w:ascii="Times New Roman" w:hAnsi="Times New Roman"/>
          <w:color w:val="000000"/>
          <w:sz w:val="26"/>
          <w:szCs w:val="26"/>
        </w:rPr>
        <w:t>Экспертное заключение на соответствие качества ЦОР традиционным критериям оценки: соответствие программе обучения; научная обоснованность представляемого материала (соответствие современным знаниям по предмету); соответствие единой методике («от простого к сложному», соблюдение последовательности представления материалов и т.д.); отсутствие фактографических ошибок, аморальных, неэтичных компонентов и т.п.; оптимальность технологических качеств учебного продукта</w:t>
      </w:r>
      <w:r w:rsidR="001E03CE" w:rsidRPr="005F3D17">
        <w:rPr>
          <w:rFonts w:ascii="Times New Roman" w:hAnsi="Times New Roman"/>
          <w:color w:val="000000"/>
          <w:sz w:val="26"/>
          <w:szCs w:val="26"/>
        </w:rPr>
        <w:t>;</w:t>
      </w:r>
    </w:p>
    <w:p w14:paraId="6B23CA3B" w14:textId="77777777" w:rsidR="00D3618E" w:rsidRPr="005F3D17" w:rsidRDefault="004208BD">
      <w:pPr>
        <w:pStyle w:val="af7"/>
        <w:numPr>
          <w:ilvl w:val="0"/>
          <w:numId w:val="6"/>
        </w:numPr>
        <w:jc w:val="both"/>
        <w:rPr>
          <w:rFonts w:ascii="Times New Roman" w:hAnsi="Times New Roman"/>
          <w:color w:val="000000"/>
          <w:sz w:val="26"/>
          <w:szCs w:val="26"/>
        </w:rPr>
      </w:pPr>
      <w:r w:rsidRPr="005F3D17">
        <w:rPr>
          <w:rFonts w:ascii="Times New Roman" w:hAnsi="Times New Roman"/>
          <w:color w:val="000000"/>
          <w:sz w:val="26"/>
          <w:szCs w:val="26"/>
        </w:rPr>
        <w:t>Экспертное заключение на соответствие инновационным критериям оценки: обеспечение всех компонентов образовательного процесса, получение информации, практические занятия, аттестация (контроль учебных достижений), интерактивность, которая обеспечивает резкое расширение сектора самостоятельной учебной работы за счет использования активно-деятельностных форм обучения, возможность удаленного (дистанционного), полноценного обучения.</w:t>
      </w:r>
    </w:p>
    <w:p w14:paraId="571221A8" w14:textId="77777777" w:rsidR="00D3618E" w:rsidRPr="005F3D17" w:rsidRDefault="004208BD">
      <w:pPr>
        <w:pStyle w:val="af7"/>
        <w:numPr>
          <w:ilvl w:val="0"/>
          <w:numId w:val="6"/>
        </w:numPr>
        <w:tabs>
          <w:tab w:val="left" w:pos="851"/>
        </w:tabs>
        <w:spacing w:before="120" w:after="120" w:line="276" w:lineRule="auto"/>
        <w:jc w:val="both"/>
        <w:rPr>
          <w:rFonts w:ascii="Times New Roman" w:eastAsia="SimSun" w:hAnsi="Times New Roman"/>
          <w:color w:val="000000"/>
          <w:sz w:val="26"/>
          <w:szCs w:val="26"/>
          <w:lang w:val="ky-KG"/>
        </w:rPr>
      </w:pPr>
      <w:r w:rsidRPr="005F3D17">
        <w:rPr>
          <w:rFonts w:ascii="Times New Roman" w:eastAsia="SimSun" w:hAnsi="Times New Roman"/>
          <w:color w:val="000000"/>
          <w:sz w:val="26"/>
          <w:szCs w:val="26"/>
          <w:lang w:val="ky-KG"/>
        </w:rPr>
        <w:t xml:space="preserve">Краткое описание всех выполненных работ по разработке и внедрению ЦОП по </w:t>
      </w:r>
      <w:r w:rsidRPr="005F3D17">
        <w:rPr>
          <w:rFonts w:ascii="Times New Roman" w:eastAsia="SimSun" w:hAnsi="Times New Roman"/>
          <w:color w:val="000000"/>
          <w:sz w:val="26"/>
          <w:szCs w:val="26"/>
          <w:lang w:val="en-US"/>
        </w:rPr>
        <w:t>STEM</w:t>
      </w:r>
      <w:r w:rsidRPr="005F3D17">
        <w:rPr>
          <w:rFonts w:ascii="Times New Roman" w:eastAsia="SimSun" w:hAnsi="Times New Roman"/>
          <w:color w:val="000000"/>
          <w:sz w:val="26"/>
          <w:szCs w:val="26"/>
          <w:lang w:val="ky-KG"/>
        </w:rPr>
        <w:t>.</w:t>
      </w:r>
    </w:p>
    <w:p w14:paraId="6DA21D58" w14:textId="3BC787E1" w:rsidR="00D3618E" w:rsidRPr="005F3D17" w:rsidRDefault="004208BD">
      <w:pPr>
        <w:pStyle w:val="af7"/>
        <w:numPr>
          <w:ilvl w:val="0"/>
          <w:numId w:val="6"/>
        </w:numPr>
        <w:tabs>
          <w:tab w:val="left" w:pos="851"/>
        </w:tabs>
        <w:spacing w:before="120" w:after="120" w:line="276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5F3D17">
        <w:rPr>
          <w:rFonts w:ascii="Times New Roman" w:eastAsia="SimSun" w:hAnsi="Times New Roman"/>
          <w:color w:val="000000"/>
          <w:sz w:val="26"/>
          <w:szCs w:val="26"/>
          <w:lang w:val="ky-KG"/>
        </w:rPr>
        <w:t xml:space="preserve">Акт приема-передачи </w:t>
      </w:r>
      <w:r w:rsidR="00D46E20" w:rsidRPr="005F3D17">
        <w:rPr>
          <w:rFonts w:ascii="Times New Roman" w:eastAsia="SimSun" w:hAnsi="Times New Roman"/>
          <w:color w:val="000000"/>
          <w:sz w:val="26"/>
          <w:szCs w:val="26"/>
          <w:lang w:val="ky-KG"/>
        </w:rPr>
        <w:t xml:space="preserve">ЦОП введенного в эксплуатацию </w:t>
      </w:r>
      <w:r w:rsidRPr="005F3D17">
        <w:rPr>
          <w:rFonts w:ascii="Times New Roman" w:eastAsia="SimSun" w:hAnsi="Times New Roman"/>
          <w:color w:val="000000"/>
          <w:sz w:val="26"/>
          <w:szCs w:val="26"/>
          <w:lang w:val="ky-KG"/>
        </w:rPr>
        <w:t>(100%) с размещением и успешным функционированием ЦОП (</w:t>
      </w:r>
      <w:r w:rsidRPr="005F3D17">
        <w:rPr>
          <w:rFonts w:ascii="Times New Roman" w:hAnsi="Times New Roman"/>
          <w:color w:val="000000"/>
          <w:sz w:val="26"/>
          <w:szCs w:val="26"/>
        </w:rPr>
        <w:t xml:space="preserve">на </w:t>
      </w:r>
      <w:r w:rsidRPr="005F3D17">
        <w:rPr>
          <w:rFonts w:ascii="Times New Roman" w:hAnsi="Times New Roman"/>
          <w:sz w:val="26"/>
          <w:szCs w:val="26"/>
        </w:rPr>
        <w:t>кыргызско</w:t>
      </w:r>
      <w:r w:rsidR="00A56F7B" w:rsidRPr="005F3D17">
        <w:rPr>
          <w:rFonts w:ascii="Times New Roman" w:hAnsi="Times New Roman"/>
          <w:sz w:val="26"/>
          <w:szCs w:val="26"/>
        </w:rPr>
        <w:t>й</w:t>
      </w:r>
      <w:r w:rsidRPr="005F3D17">
        <w:rPr>
          <w:rFonts w:ascii="Times New Roman" w:hAnsi="Times New Roman"/>
          <w:sz w:val="26"/>
          <w:szCs w:val="26"/>
        </w:rPr>
        <w:t xml:space="preserve"> и русско</w:t>
      </w:r>
      <w:r w:rsidR="00A56F7B" w:rsidRPr="005F3D17">
        <w:rPr>
          <w:rFonts w:ascii="Times New Roman" w:hAnsi="Times New Roman"/>
          <w:sz w:val="26"/>
          <w:szCs w:val="26"/>
        </w:rPr>
        <w:t>й</w:t>
      </w:r>
      <w:r w:rsidRPr="005F3D17">
        <w:rPr>
          <w:rFonts w:ascii="Times New Roman" w:hAnsi="Times New Roman"/>
          <w:sz w:val="26"/>
          <w:szCs w:val="26"/>
        </w:rPr>
        <w:t xml:space="preserve"> </w:t>
      </w:r>
      <w:r w:rsidRPr="005F3D17">
        <w:rPr>
          <w:rFonts w:ascii="Times New Roman" w:hAnsi="Times New Roman"/>
          <w:color w:val="000000"/>
          <w:sz w:val="26"/>
          <w:szCs w:val="26"/>
        </w:rPr>
        <w:t>версиях) совместимое с мобильными устройствами</w:t>
      </w:r>
      <w:r w:rsidR="00E8407F" w:rsidRPr="005F3D17">
        <w:rPr>
          <w:rFonts w:ascii="Times New Roman" w:hAnsi="Times New Roman"/>
          <w:color w:val="000000"/>
          <w:sz w:val="26"/>
          <w:szCs w:val="26"/>
        </w:rPr>
        <w:t>,</w:t>
      </w:r>
      <w:r w:rsidR="00D46E20" w:rsidRPr="005F3D17">
        <w:rPr>
          <w:rFonts w:ascii="Times New Roman" w:hAnsi="Times New Roman"/>
          <w:color w:val="000000"/>
          <w:sz w:val="26"/>
          <w:szCs w:val="26"/>
        </w:rPr>
        <w:t xml:space="preserve"> ПК</w:t>
      </w:r>
      <w:r w:rsidR="00E8407F" w:rsidRPr="005F3D17">
        <w:rPr>
          <w:rFonts w:ascii="Times New Roman" w:hAnsi="Times New Roman"/>
          <w:color w:val="000000"/>
          <w:sz w:val="26"/>
          <w:szCs w:val="26"/>
        </w:rPr>
        <w:t xml:space="preserve"> и</w:t>
      </w:r>
      <w:r w:rsidR="00D46E20" w:rsidRPr="005F3D17">
        <w:rPr>
          <w:rFonts w:ascii="Times New Roman" w:hAnsi="Times New Roman"/>
          <w:color w:val="000000"/>
          <w:sz w:val="26"/>
          <w:szCs w:val="26"/>
        </w:rPr>
        <w:t xml:space="preserve"> планшет</w:t>
      </w:r>
      <w:r w:rsidRPr="005F3D17">
        <w:rPr>
          <w:rFonts w:ascii="Times New Roman" w:hAnsi="Times New Roman"/>
          <w:color w:val="000000"/>
          <w:sz w:val="26"/>
          <w:szCs w:val="26"/>
        </w:rPr>
        <w:t>.</w:t>
      </w:r>
    </w:p>
    <w:p w14:paraId="34E5BDAA" w14:textId="4538508B" w:rsidR="00B90CD1" w:rsidRPr="005F3D17" w:rsidRDefault="004208BD">
      <w:pPr>
        <w:numPr>
          <w:ilvl w:val="0"/>
          <w:numId w:val="6"/>
        </w:numPr>
        <w:tabs>
          <w:tab w:val="left" w:pos="851"/>
        </w:tabs>
        <w:spacing w:before="120" w:after="120"/>
        <w:contextualSpacing/>
        <w:jc w:val="both"/>
        <w:rPr>
          <w:rFonts w:ascii="Times New Roman" w:hAnsi="Times New Roman"/>
          <w:sz w:val="26"/>
          <w:szCs w:val="26"/>
        </w:rPr>
      </w:pPr>
      <w:r w:rsidRPr="005F3D17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5F3D17">
        <w:rPr>
          <w:rFonts w:ascii="Times New Roman" w:hAnsi="Times New Roman"/>
          <w:sz w:val="26"/>
          <w:szCs w:val="26"/>
        </w:rPr>
        <w:t xml:space="preserve">К отчету должны </w:t>
      </w:r>
      <w:r w:rsidR="00EB60B8" w:rsidRPr="005F3D17">
        <w:rPr>
          <w:rFonts w:ascii="Times New Roman" w:hAnsi="Times New Roman"/>
          <w:sz w:val="26"/>
          <w:szCs w:val="26"/>
        </w:rPr>
        <w:t>прилагаться</w:t>
      </w:r>
      <w:r w:rsidR="00D46E20" w:rsidRPr="005F3D17">
        <w:rPr>
          <w:rFonts w:ascii="Times New Roman" w:hAnsi="Times New Roman"/>
          <w:sz w:val="26"/>
          <w:szCs w:val="26"/>
        </w:rPr>
        <w:t xml:space="preserve"> следующие материалы</w:t>
      </w:r>
      <w:r w:rsidR="00B90CD1" w:rsidRPr="005F3D17">
        <w:rPr>
          <w:rFonts w:ascii="Times New Roman" w:hAnsi="Times New Roman"/>
          <w:sz w:val="26"/>
          <w:szCs w:val="26"/>
        </w:rPr>
        <w:t>:</w:t>
      </w:r>
    </w:p>
    <w:p w14:paraId="7729C0A7" w14:textId="64D3E81A" w:rsidR="00B90CD1" w:rsidRPr="005F3D17" w:rsidRDefault="00B90CD1" w:rsidP="00B90CD1">
      <w:pPr>
        <w:tabs>
          <w:tab w:val="left" w:pos="0"/>
          <w:tab w:val="left" w:pos="851"/>
        </w:tabs>
        <w:spacing w:before="120" w:after="120"/>
        <w:ind w:left="1211"/>
        <w:contextualSpacing/>
        <w:jc w:val="both"/>
        <w:rPr>
          <w:rFonts w:ascii="Times New Roman" w:hAnsi="Times New Roman"/>
          <w:sz w:val="26"/>
          <w:szCs w:val="26"/>
        </w:rPr>
      </w:pPr>
      <w:r w:rsidRPr="005F3D17">
        <w:rPr>
          <w:rFonts w:ascii="Times New Roman" w:hAnsi="Times New Roman"/>
          <w:sz w:val="26"/>
          <w:szCs w:val="26"/>
        </w:rPr>
        <w:tab/>
      </w:r>
      <w:r w:rsidRPr="005F3D17">
        <w:rPr>
          <w:rFonts w:ascii="Times New Roman" w:hAnsi="Times New Roman"/>
          <w:sz w:val="26"/>
          <w:szCs w:val="26"/>
        </w:rPr>
        <w:tab/>
        <w:t>-</w:t>
      </w:r>
      <w:r w:rsidR="004208BD" w:rsidRPr="005F3D17">
        <w:rPr>
          <w:rFonts w:ascii="Times New Roman" w:hAnsi="Times New Roman"/>
          <w:sz w:val="26"/>
          <w:szCs w:val="26"/>
        </w:rPr>
        <w:t xml:space="preserve"> </w:t>
      </w:r>
      <w:r w:rsidRPr="005F3D17">
        <w:rPr>
          <w:rFonts w:ascii="Times New Roman" w:hAnsi="Times New Roman"/>
          <w:sz w:val="26"/>
          <w:szCs w:val="26"/>
        </w:rPr>
        <w:t>оформленный</w:t>
      </w:r>
      <w:r w:rsidR="004208BD" w:rsidRPr="005F3D17">
        <w:rPr>
          <w:rFonts w:ascii="Times New Roman" w:hAnsi="Times New Roman"/>
          <w:sz w:val="26"/>
          <w:szCs w:val="26"/>
        </w:rPr>
        <w:t xml:space="preserve"> исходный код</w:t>
      </w:r>
      <w:r w:rsidR="00E56E91" w:rsidRPr="005F3D17">
        <w:rPr>
          <w:rFonts w:ascii="Times New Roman" w:hAnsi="Times New Roman"/>
          <w:sz w:val="26"/>
          <w:szCs w:val="26"/>
        </w:rPr>
        <w:t>;</w:t>
      </w:r>
    </w:p>
    <w:p w14:paraId="5127F73F" w14:textId="77550C65" w:rsidR="00E56E91" w:rsidRPr="005F3D17" w:rsidRDefault="00E56E91" w:rsidP="00B90CD1">
      <w:pPr>
        <w:tabs>
          <w:tab w:val="left" w:pos="0"/>
          <w:tab w:val="left" w:pos="851"/>
        </w:tabs>
        <w:spacing w:before="120" w:after="120"/>
        <w:ind w:left="1211"/>
        <w:contextualSpacing/>
        <w:jc w:val="both"/>
        <w:rPr>
          <w:rFonts w:ascii="Times New Roman" w:hAnsi="Times New Roman"/>
          <w:sz w:val="26"/>
          <w:szCs w:val="26"/>
        </w:rPr>
      </w:pPr>
      <w:r w:rsidRPr="005F3D17">
        <w:rPr>
          <w:rFonts w:ascii="Times New Roman" w:hAnsi="Times New Roman"/>
          <w:sz w:val="26"/>
          <w:szCs w:val="26"/>
        </w:rPr>
        <w:tab/>
      </w:r>
      <w:r w:rsidRPr="005F3D17">
        <w:rPr>
          <w:rFonts w:ascii="Times New Roman" w:hAnsi="Times New Roman"/>
          <w:sz w:val="26"/>
          <w:szCs w:val="26"/>
        </w:rPr>
        <w:tab/>
        <w:t>- описание программного кода и структур</w:t>
      </w:r>
      <w:r w:rsidR="0089157D" w:rsidRPr="005F3D17">
        <w:rPr>
          <w:rFonts w:ascii="Times New Roman" w:hAnsi="Times New Roman"/>
          <w:sz w:val="26"/>
          <w:szCs w:val="26"/>
        </w:rPr>
        <w:t>ы</w:t>
      </w:r>
      <w:r w:rsidRPr="005F3D17">
        <w:rPr>
          <w:rFonts w:ascii="Times New Roman" w:hAnsi="Times New Roman"/>
          <w:sz w:val="26"/>
          <w:szCs w:val="26"/>
        </w:rPr>
        <w:t xml:space="preserve"> базы данных;</w:t>
      </w:r>
    </w:p>
    <w:p w14:paraId="7F4CA7B6" w14:textId="7E95AADB" w:rsidR="00D3618E" w:rsidRPr="005F3D17" w:rsidRDefault="00B90CD1" w:rsidP="00B90CD1">
      <w:pPr>
        <w:tabs>
          <w:tab w:val="left" w:pos="0"/>
          <w:tab w:val="left" w:pos="851"/>
        </w:tabs>
        <w:spacing w:before="120" w:after="120"/>
        <w:ind w:left="1211"/>
        <w:contextualSpacing/>
        <w:jc w:val="both"/>
        <w:rPr>
          <w:rFonts w:ascii="Times New Roman" w:hAnsi="Times New Roman"/>
          <w:sz w:val="26"/>
          <w:szCs w:val="26"/>
        </w:rPr>
      </w:pPr>
      <w:r w:rsidRPr="005F3D17">
        <w:rPr>
          <w:rFonts w:ascii="Times New Roman" w:hAnsi="Times New Roman"/>
          <w:sz w:val="26"/>
          <w:szCs w:val="26"/>
        </w:rPr>
        <w:tab/>
      </w:r>
      <w:r w:rsidRPr="005F3D17">
        <w:rPr>
          <w:rFonts w:ascii="Times New Roman" w:hAnsi="Times New Roman"/>
          <w:sz w:val="26"/>
          <w:szCs w:val="26"/>
        </w:rPr>
        <w:tab/>
        <w:t xml:space="preserve">- </w:t>
      </w:r>
      <w:r w:rsidR="004208BD" w:rsidRPr="005F3D17">
        <w:rPr>
          <w:rFonts w:ascii="Times New Roman" w:hAnsi="Times New Roman"/>
          <w:sz w:val="26"/>
          <w:szCs w:val="26"/>
        </w:rPr>
        <w:t>программное обеспечение ЦОП с мобильным предложением</w:t>
      </w:r>
      <w:r w:rsidRPr="005F3D17">
        <w:rPr>
          <w:rFonts w:ascii="Times New Roman" w:hAnsi="Times New Roman"/>
          <w:sz w:val="26"/>
          <w:szCs w:val="26"/>
        </w:rPr>
        <w:t>;</w:t>
      </w:r>
    </w:p>
    <w:p w14:paraId="2AB29311" w14:textId="4F14C7AC" w:rsidR="001E03CE" w:rsidRPr="005F3D17" w:rsidRDefault="00B90CD1" w:rsidP="002E5831">
      <w:pPr>
        <w:tabs>
          <w:tab w:val="left" w:pos="0"/>
          <w:tab w:val="left" w:pos="851"/>
        </w:tabs>
        <w:spacing w:before="120" w:after="120"/>
        <w:ind w:left="1211"/>
        <w:contextualSpacing/>
        <w:jc w:val="both"/>
        <w:rPr>
          <w:rFonts w:ascii="Times New Roman" w:hAnsi="Times New Roman"/>
          <w:sz w:val="26"/>
          <w:szCs w:val="26"/>
        </w:rPr>
      </w:pPr>
      <w:r w:rsidRPr="005F3D17">
        <w:rPr>
          <w:rFonts w:ascii="Times New Roman" w:hAnsi="Times New Roman"/>
          <w:sz w:val="26"/>
          <w:szCs w:val="26"/>
        </w:rPr>
        <w:tab/>
      </w:r>
      <w:r w:rsidRPr="005F3D17">
        <w:rPr>
          <w:rFonts w:ascii="Times New Roman" w:hAnsi="Times New Roman"/>
          <w:sz w:val="26"/>
          <w:szCs w:val="26"/>
        </w:rPr>
        <w:tab/>
        <w:t xml:space="preserve">- </w:t>
      </w:r>
      <w:r w:rsidR="0089157D" w:rsidRPr="005F3D17">
        <w:rPr>
          <w:rFonts w:ascii="Times New Roman" w:hAnsi="Times New Roman"/>
          <w:sz w:val="26"/>
          <w:szCs w:val="26"/>
        </w:rPr>
        <w:t>р</w:t>
      </w:r>
      <w:r w:rsidRPr="005F3D17">
        <w:rPr>
          <w:rFonts w:ascii="Times New Roman" w:hAnsi="Times New Roman"/>
          <w:sz w:val="26"/>
          <w:szCs w:val="26"/>
        </w:rPr>
        <w:t>уководство пользовате</w:t>
      </w:r>
      <w:r w:rsidR="0033475A" w:rsidRPr="005F3D17">
        <w:rPr>
          <w:rFonts w:ascii="Times New Roman" w:hAnsi="Times New Roman"/>
          <w:sz w:val="26"/>
          <w:szCs w:val="26"/>
        </w:rPr>
        <w:t>лей</w:t>
      </w:r>
      <w:r w:rsidR="00E56E91" w:rsidRPr="005F3D17">
        <w:rPr>
          <w:rFonts w:ascii="Times New Roman" w:hAnsi="Times New Roman"/>
          <w:sz w:val="26"/>
          <w:szCs w:val="26"/>
        </w:rPr>
        <w:t>;</w:t>
      </w:r>
    </w:p>
    <w:p w14:paraId="256E62B9" w14:textId="1DF29EB3" w:rsidR="00B90CD1" w:rsidRPr="005F3D17" w:rsidRDefault="00B90CD1" w:rsidP="00B90CD1">
      <w:pPr>
        <w:tabs>
          <w:tab w:val="left" w:pos="0"/>
          <w:tab w:val="left" w:pos="851"/>
        </w:tabs>
        <w:spacing w:before="120" w:after="120"/>
        <w:ind w:left="1211"/>
        <w:contextualSpacing/>
        <w:jc w:val="both"/>
        <w:rPr>
          <w:rFonts w:ascii="Times New Roman" w:hAnsi="Times New Roman"/>
          <w:sz w:val="26"/>
          <w:szCs w:val="26"/>
        </w:rPr>
      </w:pPr>
      <w:r w:rsidRPr="005F3D17">
        <w:rPr>
          <w:rFonts w:ascii="Times New Roman" w:hAnsi="Times New Roman"/>
          <w:sz w:val="26"/>
          <w:szCs w:val="26"/>
        </w:rPr>
        <w:tab/>
      </w:r>
      <w:r w:rsidRPr="005F3D17">
        <w:rPr>
          <w:rFonts w:ascii="Times New Roman" w:hAnsi="Times New Roman"/>
          <w:sz w:val="26"/>
          <w:szCs w:val="26"/>
        </w:rPr>
        <w:tab/>
        <w:t xml:space="preserve">- </w:t>
      </w:r>
      <w:r w:rsidR="0089157D" w:rsidRPr="005F3D17">
        <w:rPr>
          <w:rFonts w:ascii="Times New Roman" w:hAnsi="Times New Roman"/>
          <w:sz w:val="26"/>
          <w:szCs w:val="26"/>
        </w:rPr>
        <w:t>р</w:t>
      </w:r>
      <w:r w:rsidRPr="005F3D17">
        <w:rPr>
          <w:rFonts w:ascii="Times New Roman" w:hAnsi="Times New Roman"/>
          <w:sz w:val="26"/>
          <w:szCs w:val="26"/>
        </w:rPr>
        <w:t>уководство администратора</w:t>
      </w:r>
      <w:r w:rsidR="00E56E91" w:rsidRPr="005F3D17">
        <w:rPr>
          <w:rFonts w:ascii="Times New Roman" w:hAnsi="Times New Roman"/>
          <w:sz w:val="26"/>
          <w:szCs w:val="26"/>
        </w:rPr>
        <w:t>;</w:t>
      </w:r>
    </w:p>
    <w:p w14:paraId="3ACADCF1" w14:textId="5A364607" w:rsidR="00D3618E" w:rsidRPr="005F3D17" w:rsidRDefault="00B90CD1" w:rsidP="00E56E91">
      <w:pPr>
        <w:tabs>
          <w:tab w:val="left" w:pos="0"/>
          <w:tab w:val="left" w:pos="851"/>
        </w:tabs>
        <w:spacing w:before="120" w:after="120"/>
        <w:ind w:left="1211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5F3D17">
        <w:rPr>
          <w:rFonts w:ascii="Times New Roman" w:hAnsi="Times New Roman"/>
          <w:sz w:val="26"/>
          <w:szCs w:val="26"/>
        </w:rPr>
        <w:tab/>
      </w:r>
      <w:r w:rsidRPr="005F3D17">
        <w:rPr>
          <w:rFonts w:ascii="Times New Roman" w:hAnsi="Times New Roman"/>
          <w:sz w:val="26"/>
          <w:szCs w:val="26"/>
        </w:rPr>
        <w:tab/>
        <w:t xml:space="preserve">- </w:t>
      </w:r>
      <w:r w:rsidR="0089157D" w:rsidRPr="005F3D17">
        <w:rPr>
          <w:rFonts w:ascii="Times New Roman" w:hAnsi="Times New Roman"/>
          <w:sz w:val="26"/>
          <w:szCs w:val="26"/>
        </w:rPr>
        <w:t>а</w:t>
      </w:r>
      <w:r w:rsidR="00E56E91" w:rsidRPr="005F3D17">
        <w:rPr>
          <w:rFonts w:ascii="Times New Roman" w:hAnsi="Times New Roman"/>
          <w:sz w:val="26"/>
          <w:szCs w:val="26"/>
        </w:rPr>
        <w:t>кт ввода ЦОП в промышленную эксплуатацию.</w:t>
      </w:r>
    </w:p>
    <w:p w14:paraId="138ACBB7" w14:textId="489D2405" w:rsidR="00D3618E" w:rsidRPr="005F3D17" w:rsidRDefault="00C44815">
      <w:pPr>
        <w:tabs>
          <w:tab w:val="left" w:pos="851"/>
        </w:tabs>
        <w:spacing w:before="120" w:after="1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F3D17">
        <w:rPr>
          <w:rFonts w:ascii="Times New Roman" w:hAnsi="Times New Roman"/>
          <w:color w:val="000000"/>
          <w:sz w:val="26"/>
          <w:szCs w:val="26"/>
        </w:rPr>
        <w:lastRenderedPageBreak/>
        <w:tab/>
      </w:r>
      <w:r w:rsidR="004208BD" w:rsidRPr="005F3D1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ОКП рассмотрит и утвердит отчёты в течение </w:t>
      </w:r>
      <w:r w:rsidR="00F25CD7" w:rsidRPr="005F3D17">
        <w:rPr>
          <w:rFonts w:ascii="Times New Roman" w:eastAsia="Times New Roman" w:hAnsi="Times New Roman" w:cs="Times New Roman"/>
          <w:color w:val="000000"/>
          <w:sz w:val="26"/>
          <w:szCs w:val="26"/>
        </w:rPr>
        <w:t>30</w:t>
      </w:r>
      <w:r w:rsidR="004208BD" w:rsidRPr="005F3D1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дней. Финансовые выплаты будут производиться только после утверждения соответствующих отчетов о ходе выполнения задания согласно графику предоставления отчетов.</w:t>
      </w:r>
    </w:p>
    <w:p w14:paraId="3802A5E7" w14:textId="77777777" w:rsidR="0089157D" w:rsidRPr="005F3D17" w:rsidRDefault="0089157D">
      <w:pPr>
        <w:tabs>
          <w:tab w:val="left" w:pos="1260"/>
        </w:tabs>
        <w:spacing w:before="120" w:after="120" w:line="240" w:lineRule="auto"/>
        <w:ind w:firstLine="63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14:paraId="4EB5EDDE" w14:textId="1DFF57D2" w:rsidR="00D3618E" w:rsidRPr="005F3D17" w:rsidRDefault="00BB02EC">
      <w:pPr>
        <w:tabs>
          <w:tab w:val="left" w:pos="1260"/>
        </w:tabs>
        <w:spacing w:before="120" w:after="120" w:line="240" w:lineRule="auto"/>
        <w:ind w:firstLine="63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F3D1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I</w:t>
      </w:r>
      <w:r w:rsidR="00E562B7" w:rsidRPr="005F3D1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X</w:t>
      </w:r>
      <w:r w:rsidR="004208BD" w:rsidRPr="005F3D1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.</w:t>
      </w:r>
      <w:r w:rsidR="004208BD" w:rsidRPr="005F3D1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ab/>
        <w:t>График платежей</w:t>
      </w:r>
    </w:p>
    <w:p w14:paraId="347334F1" w14:textId="7885B1C7" w:rsidR="00D3618E" w:rsidRPr="005F3D17" w:rsidRDefault="004208BD">
      <w:pPr>
        <w:numPr>
          <w:ilvl w:val="0"/>
          <w:numId w:val="19"/>
        </w:numPr>
        <w:tabs>
          <w:tab w:val="left" w:pos="851"/>
        </w:tabs>
        <w:spacing w:after="0"/>
        <w:ind w:left="0" w:firstLine="562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F3D1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Начальный отчет (выплата </w:t>
      </w:r>
      <w:r w:rsidR="00D86F56" w:rsidRPr="005F3D17">
        <w:rPr>
          <w:rFonts w:ascii="Times New Roman" w:eastAsia="Times New Roman" w:hAnsi="Times New Roman" w:cs="Times New Roman"/>
          <w:color w:val="000000"/>
          <w:sz w:val="26"/>
          <w:szCs w:val="26"/>
        </w:rPr>
        <w:t>20</w:t>
      </w:r>
      <w:r w:rsidRPr="005F3D1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% от общей суммы контракта)</w:t>
      </w:r>
      <w:r w:rsidRPr="005F3D17">
        <w:rPr>
          <w:rFonts w:ascii="Times New Roman" w:eastAsia="Times New Roman" w:hAnsi="Times New Roman" w:cs="Times New Roman"/>
          <w:color w:val="000000"/>
          <w:sz w:val="26"/>
          <w:szCs w:val="26"/>
          <w:lang w:val="ky-KG"/>
        </w:rPr>
        <w:t>.</w:t>
      </w:r>
    </w:p>
    <w:p w14:paraId="42C2CC7B" w14:textId="426718E2" w:rsidR="00D3618E" w:rsidRPr="005F3D17" w:rsidRDefault="004208BD">
      <w:pPr>
        <w:numPr>
          <w:ilvl w:val="0"/>
          <w:numId w:val="20"/>
        </w:numPr>
        <w:tabs>
          <w:tab w:val="left" w:pos="851"/>
        </w:tabs>
        <w:spacing w:after="0"/>
        <w:ind w:left="0" w:firstLine="562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F3D1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Промежуточный отчет 1 (выплата </w:t>
      </w:r>
      <w:r w:rsidR="00F25CD7" w:rsidRPr="005F3D17">
        <w:rPr>
          <w:rFonts w:ascii="Times New Roman" w:eastAsia="Times New Roman" w:hAnsi="Times New Roman" w:cs="Times New Roman"/>
          <w:color w:val="000000"/>
          <w:sz w:val="26"/>
          <w:szCs w:val="26"/>
        </w:rPr>
        <w:t>30</w:t>
      </w:r>
      <w:r w:rsidRPr="005F3D1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% от общей суммы контракта)</w:t>
      </w:r>
    </w:p>
    <w:p w14:paraId="65010323" w14:textId="098A540B" w:rsidR="00D86F56" w:rsidRPr="005F3D17" w:rsidRDefault="004208BD" w:rsidP="00D86F56">
      <w:pPr>
        <w:numPr>
          <w:ilvl w:val="0"/>
          <w:numId w:val="21"/>
        </w:numPr>
        <w:tabs>
          <w:tab w:val="left" w:pos="851"/>
        </w:tabs>
        <w:spacing w:after="0"/>
        <w:ind w:left="0" w:firstLine="562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F3D1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Промежуточный отчет 2 (выплата </w:t>
      </w:r>
      <w:r w:rsidR="00D86F56" w:rsidRPr="005F3D17">
        <w:rPr>
          <w:rFonts w:ascii="Times New Roman" w:eastAsia="Times New Roman" w:hAnsi="Times New Roman" w:cs="Times New Roman"/>
          <w:color w:val="000000"/>
          <w:sz w:val="26"/>
          <w:szCs w:val="26"/>
        </w:rPr>
        <w:t>30</w:t>
      </w:r>
      <w:r w:rsidRPr="005F3D17">
        <w:rPr>
          <w:rFonts w:ascii="Times New Roman" w:eastAsia="Times New Roman" w:hAnsi="Times New Roman" w:cs="Times New Roman"/>
          <w:color w:val="000000"/>
          <w:sz w:val="26"/>
          <w:szCs w:val="26"/>
        </w:rPr>
        <w:t>% от общей суммы контракта)</w:t>
      </w:r>
      <w:r w:rsidRPr="005F3D17">
        <w:rPr>
          <w:rFonts w:ascii="Times New Roman" w:eastAsia="Times New Roman" w:hAnsi="Times New Roman" w:cs="Times New Roman"/>
          <w:color w:val="000000"/>
          <w:sz w:val="26"/>
          <w:szCs w:val="26"/>
          <w:lang w:val="ky-KG"/>
        </w:rPr>
        <w:t>.</w:t>
      </w:r>
    </w:p>
    <w:p w14:paraId="527B4C34" w14:textId="1AC6E7BD" w:rsidR="00D3618E" w:rsidRPr="005F3D17" w:rsidRDefault="004208BD" w:rsidP="006052A6">
      <w:pPr>
        <w:numPr>
          <w:ilvl w:val="0"/>
          <w:numId w:val="21"/>
        </w:numPr>
        <w:tabs>
          <w:tab w:val="left" w:pos="851"/>
        </w:tabs>
        <w:spacing w:after="0"/>
        <w:ind w:left="0" w:firstLine="562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F3D1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Заключительный отчет (выплата </w:t>
      </w:r>
      <w:r w:rsidR="00D86F56" w:rsidRPr="005F3D17"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r w:rsidR="00F25CD7" w:rsidRPr="005F3D17">
        <w:rPr>
          <w:rFonts w:ascii="Times New Roman" w:eastAsia="Times New Roman" w:hAnsi="Times New Roman" w:cs="Times New Roman"/>
          <w:color w:val="000000"/>
          <w:sz w:val="26"/>
          <w:szCs w:val="26"/>
        </w:rPr>
        <w:t>0</w:t>
      </w:r>
      <w:r w:rsidRPr="005F3D17">
        <w:rPr>
          <w:rFonts w:ascii="Times New Roman" w:eastAsia="Times New Roman" w:hAnsi="Times New Roman" w:cs="Times New Roman"/>
          <w:color w:val="000000"/>
          <w:sz w:val="26"/>
          <w:szCs w:val="26"/>
        </w:rPr>
        <w:t>% от общей суммы контракта)</w:t>
      </w:r>
      <w:r w:rsidRPr="005F3D17">
        <w:rPr>
          <w:rFonts w:ascii="Times New Roman" w:eastAsia="Times New Roman" w:hAnsi="Times New Roman" w:cs="Times New Roman"/>
          <w:color w:val="000000"/>
          <w:sz w:val="26"/>
          <w:szCs w:val="26"/>
          <w:lang w:val="ky-KG"/>
        </w:rPr>
        <w:t>.</w:t>
      </w:r>
    </w:p>
    <w:p w14:paraId="5F273CE8" w14:textId="77777777" w:rsidR="00D3618E" w:rsidRPr="005F3D17" w:rsidRDefault="00D3618E">
      <w:pPr>
        <w:pStyle w:val="af7"/>
        <w:keepLines/>
        <w:ind w:right="486"/>
        <w:jc w:val="both"/>
        <w:rPr>
          <w:b/>
          <w:sz w:val="26"/>
          <w:szCs w:val="26"/>
        </w:rPr>
      </w:pPr>
    </w:p>
    <w:p w14:paraId="7F587E33" w14:textId="04FA4019" w:rsidR="00D3618E" w:rsidRPr="005F3D17" w:rsidRDefault="004208BD">
      <w:pPr>
        <w:pStyle w:val="af7"/>
        <w:keepLines/>
        <w:ind w:right="486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5F3D17">
        <w:rPr>
          <w:rFonts w:ascii="Times New Roman" w:hAnsi="Times New Roman"/>
          <w:b/>
          <w:bCs/>
          <w:color w:val="000000"/>
          <w:sz w:val="26"/>
          <w:szCs w:val="26"/>
        </w:rPr>
        <w:t>X.  Вклад клиента</w:t>
      </w:r>
    </w:p>
    <w:p w14:paraId="00EE5647" w14:textId="77777777" w:rsidR="00D3618E" w:rsidRPr="005F3D17" w:rsidRDefault="00D3618E">
      <w:pPr>
        <w:pStyle w:val="af7"/>
        <w:keepLines/>
        <w:ind w:right="486"/>
        <w:jc w:val="both"/>
        <w:rPr>
          <w:b/>
          <w:sz w:val="26"/>
          <w:szCs w:val="26"/>
        </w:rPr>
      </w:pPr>
    </w:p>
    <w:p w14:paraId="52709D0F" w14:textId="4735F07F" w:rsidR="00D3618E" w:rsidRPr="005F3D17" w:rsidRDefault="004208BD" w:rsidP="00247B81">
      <w:pPr>
        <w:pStyle w:val="af7"/>
        <w:ind w:left="0" w:firstLine="630"/>
        <w:jc w:val="both"/>
        <w:rPr>
          <w:rFonts w:ascii="Times New Roman" w:hAnsi="Times New Roman"/>
          <w:color w:val="000000"/>
          <w:sz w:val="26"/>
          <w:szCs w:val="26"/>
        </w:rPr>
      </w:pPr>
      <w:r w:rsidRPr="005F3D17">
        <w:rPr>
          <w:rFonts w:ascii="Times New Roman" w:hAnsi="Times New Roman"/>
          <w:color w:val="000000"/>
          <w:sz w:val="26"/>
          <w:szCs w:val="26"/>
        </w:rPr>
        <w:t xml:space="preserve">ОКП через МОН КР\КАО предоставит Предметные стандарты и учебные программы, </w:t>
      </w:r>
      <w:r w:rsidR="007A591C" w:rsidRPr="005F3D17">
        <w:rPr>
          <w:rFonts w:ascii="Times New Roman" w:hAnsi="Times New Roman"/>
          <w:color w:val="000000"/>
          <w:sz w:val="26"/>
          <w:szCs w:val="26"/>
        </w:rPr>
        <w:t>цифровые материалы,</w:t>
      </w:r>
      <w:r w:rsidRPr="005F3D17">
        <w:rPr>
          <w:rFonts w:ascii="Times New Roman" w:hAnsi="Times New Roman"/>
          <w:color w:val="000000"/>
          <w:sz w:val="26"/>
          <w:szCs w:val="26"/>
        </w:rPr>
        <w:t xml:space="preserve"> подготовленные в рамках </w:t>
      </w:r>
      <w:r w:rsidR="007A591C" w:rsidRPr="005F3D17">
        <w:rPr>
          <w:rFonts w:ascii="Times New Roman" w:hAnsi="Times New Roman"/>
          <w:color w:val="000000"/>
          <w:sz w:val="26"/>
          <w:szCs w:val="26"/>
        </w:rPr>
        <w:t>задачи для</w:t>
      </w:r>
      <w:r w:rsidRPr="005F3D17">
        <w:rPr>
          <w:rFonts w:ascii="Times New Roman" w:hAnsi="Times New Roman"/>
          <w:color w:val="000000"/>
          <w:sz w:val="26"/>
          <w:szCs w:val="26"/>
        </w:rPr>
        <w:t xml:space="preserve"> разработки цифровой образовательной платформы дополнительных цифровых учебных материалов по </w:t>
      </w:r>
      <w:r w:rsidRPr="005F3D17">
        <w:rPr>
          <w:rFonts w:ascii="Times New Roman" w:hAnsi="Times New Roman"/>
          <w:color w:val="000000"/>
          <w:sz w:val="26"/>
          <w:szCs w:val="26"/>
          <w:lang w:val="en-US"/>
        </w:rPr>
        <w:t>STEM</w:t>
      </w:r>
      <w:r w:rsidRPr="005F3D17">
        <w:rPr>
          <w:rFonts w:ascii="Times New Roman" w:hAnsi="Times New Roman"/>
          <w:color w:val="000000"/>
          <w:sz w:val="26"/>
          <w:szCs w:val="26"/>
        </w:rPr>
        <w:t xml:space="preserve">, а также окажет помощь в организации процесса оценки электронных дополнительных обучающих уполномоченным органом МОН КР, организует процесс экспертизы, относящийся к данному заданию. </w:t>
      </w:r>
    </w:p>
    <w:p w14:paraId="45463C4A" w14:textId="77777777" w:rsidR="00D3618E" w:rsidRPr="005F3D17" w:rsidRDefault="00D3618E">
      <w:pPr>
        <w:tabs>
          <w:tab w:val="left" w:pos="851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3283C125" w14:textId="0F79C2BF" w:rsidR="00D3618E" w:rsidRPr="005F3D17" w:rsidRDefault="004208BD">
      <w:pPr>
        <w:spacing w:before="120" w:after="120" w:line="240" w:lineRule="auto"/>
        <w:ind w:firstLine="630"/>
        <w:jc w:val="both"/>
        <w:rPr>
          <w:rFonts w:ascii="Times New Roman" w:hAnsi="Times New Roman"/>
          <w:b/>
          <w:bCs/>
          <w:color w:val="000000"/>
          <w:sz w:val="26"/>
          <w:szCs w:val="26"/>
          <w:lang w:val="ky-KG"/>
        </w:rPr>
      </w:pPr>
      <w:r w:rsidRPr="005F3D17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/>
        </w:rPr>
        <w:t>X</w:t>
      </w:r>
      <w:r w:rsidR="00BB02EC" w:rsidRPr="005F3D17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/>
        </w:rPr>
        <w:t>I</w:t>
      </w:r>
      <w:r w:rsidRPr="005F3D17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. Квалификационные требования и критерии отбора</w:t>
      </w:r>
    </w:p>
    <w:p w14:paraId="03956F41" w14:textId="77777777" w:rsidR="00D3618E" w:rsidRPr="005F3D17" w:rsidRDefault="004208BD">
      <w:pPr>
        <w:pStyle w:val="af7"/>
        <w:spacing w:after="160" w:line="259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5F3D17">
        <w:rPr>
          <w:rFonts w:ascii="Times New Roman" w:hAnsi="Times New Roman"/>
          <w:b/>
          <w:color w:val="000000"/>
          <w:sz w:val="26"/>
          <w:szCs w:val="26"/>
        </w:rPr>
        <w:t>Консультант для включения в короткий список должен соответствовать следующим требованиям:</w:t>
      </w:r>
    </w:p>
    <w:p w14:paraId="16D9B6AE" w14:textId="77777777" w:rsidR="00D3618E" w:rsidRPr="005F3D17" w:rsidRDefault="004208BD">
      <w:pPr>
        <w:pStyle w:val="af7"/>
        <w:numPr>
          <w:ilvl w:val="0"/>
          <w:numId w:val="7"/>
        </w:numPr>
        <w:tabs>
          <w:tab w:val="left" w:pos="851"/>
        </w:tabs>
        <w:ind w:left="993" w:hanging="426"/>
        <w:jc w:val="both"/>
        <w:rPr>
          <w:rFonts w:ascii="Times New Roman" w:hAnsi="Times New Roman"/>
          <w:color w:val="000000"/>
          <w:sz w:val="26"/>
          <w:szCs w:val="26"/>
        </w:rPr>
      </w:pPr>
      <w:r w:rsidRPr="005F3D17">
        <w:rPr>
          <w:rFonts w:ascii="Times New Roman" w:hAnsi="Times New Roman"/>
          <w:color w:val="000000"/>
          <w:sz w:val="26"/>
          <w:szCs w:val="26"/>
        </w:rPr>
        <w:t xml:space="preserve"> Опыт разработки ИТ-платформ не менее 5 лет.</w:t>
      </w:r>
    </w:p>
    <w:p w14:paraId="3941EF2D" w14:textId="6577F6A6" w:rsidR="00D3618E" w:rsidRPr="005F3D17" w:rsidRDefault="004208BD">
      <w:pPr>
        <w:pStyle w:val="af7"/>
        <w:numPr>
          <w:ilvl w:val="0"/>
          <w:numId w:val="7"/>
        </w:numPr>
        <w:tabs>
          <w:tab w:val="left" w:pos="851"/>
        </w:tabs>
        <w:ind w:left="993" w:hanging="426"/>
        <w:jc w:val="both"/>
        <w:rPr>
          <w:rFonts w:ascii="Times New Roman" w:hAnsi="Times New Roman"/>
          <w:color w:val="000000"/>
          <w:sz w:val="26"/>
          <w:szCs w:val="26"/>
        </w:rPr>
      </w:pPr>
      <w:r w:rsidRPr="005F3D17">
        <w:rPr>
          <w:rFonts w:ascii="Times New Roman" w:hAnsi="Times New Roman"/>
          <w:color w:val="000000"/>
          <w:sz w:val="26"/>
          <w:szCs w:val="26"/>
        </w:rPr>
        <w:t xml:space="preserve"> Опыт разработки не менее двух информационных образовательных ресурсов или ИТ-платформ, связанных с образовательными услугами.</w:t>
      </w:r>
    </w:p>
    <w:p w14:paraId="463E3B0F" w14:textId="1F34583F" w:rsidR="007E14B9" w:rsidRPr="000E695C" w:rsidRDefault="007E14B9">
      <w:pPr>
        <w:pStyle w:val="af7"/>
        <w:numPr>
          <w:ilvl w:val="0"/>
          <w:numId w:val="7"/>
        </w:numPr>
        <w:tabs>
          <w:tab w:val="left" w:pos="851"/>
        </w:tabs>
        <w:ind w:left="993" w:hanging="426"/>
        <w:jc w:val="both"/>
        <w:rPr>
          <w:rFonts w:ascii="Times New Roman" w:hAnsi="Times New Roman"/>
          <w:color w:val="000000"/>
          <w:sz w:val="26"/>
          <w:szCs w:val="26"/>
        </w:rPr>
      </w:pPr>
      <w:r w:rsidRPr="000E695C">
        <w:rPr>
          <w:rFonts w:ascii="Times New Roman" w:hAnsi="Times New Roman"/>
          <w:color w:val="000000"/>
          <w:sz w:val="26"/>
          <w:szCs w:val="26"/>
        </w:rPr>
        <w:t xml:space="preserve">Опыт разработки и внедрения информационных систем </w:t>
      </w:r>
      <w:r w:rsidR="00A46990" w:rsidRPr="000E695C">
        <w:rPr>
          <w:rFonts w:ascii="Times New Roman" w:hAnsi="Times New Roman"/>
          <w:color w:val="000000"/>
          <w:sz w:val="26"/>
          <w:szCs w:val="26"/>
        </w:rPr>
        <w:t xml:space="preserve">или образовательных ресурсов </w:t>
      </w:r>
      <w:r w:rsidRPr="000E695C">
        <w:rPr>
          <w:rFonts w:ascii="Times New Roman" w:hAnsi="Times New Roman"/>
          <w:color w:val="000000"/>
          <w:sz w:val="26"/>
          <w:szCs w:val="26"/>
        </w:rPr>
        <w:t>на уровне страны.</w:t>
      </w:r>
    </w:p>
    <w:p w14:paraId="31817381" w14:textId="033C13CB" w:rsidR="00D3618E" w:rsidRPr="005F3D17" w:rsidRDefault="004208BD">
      <w:pPr>
        <w:pStyle w:val="af7"/>
        <w:numPr>
          <w:ilvl w:val="0"/>
          <w:numId w:val="7"/>
        </w:numPr>
        <w:tabs>
          <w:tab w:val="left" w:pos="851"/>
        </w:tabs>
        <w:ind w:left="993" w:hanging="426"/>
        <w:jc w:val="both"/>
        <w:rPr>
          <w:rFonts w:ascii="Times New Roman" w:hAnsi="Times New Roman"/>
          <w:color w:val="000000"/>
          <w:sz w:val="26"/>
          <w:szCs w:val="26"/>
        </w:rPr>
      </w:pPr>
      <w:r w:rsidRPr="000E695C">
        <w:rPr>
          <w:rFonts w:ascii="Times New Roman" w:hAnsi="Times New Roman"/>
          <w:color w:val="000000"/>
          <w:sz w:val="26"/>
          <w:szCs w:val="26"/>
        </w:rPr>
        <w:t xml:space="preserve"> Опыт разработки и внедрения информационных</w:t>
      </w:r>
      <w:r w:rsidR="00A46990" w:rsidRPr="000E695C">
        <w:rPr>
          <w:rFonts w:ascii="Times New Roman" w:hAnsi="Times New Roman"/>
          <w:color w:val="000000"/>
          <w:sz w:val="26"/>
          <w:szCs w:val="26"/>
        </w:rPr>
        <w:t xml:space="preserve"> систем</w:t>
      </w:r>
      <w:r w:rsidRPr="000E695C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46990" w:rsidRPr="000E695C">
        <w:rPr>
          <w:rFonts w:ascii="Times New Roman" w:hAnsi="Times New Roman"/>
          <w:color w:val="000000"/>
          <w:sz w:val="26"/>
          <w:szCs w:val="26"/>
        </w:rPr>
        <w:t xml:space="preserve">с использованием искусственного интеллекта </w:t>
      </w:r>
      <w:r w:rsidR="00A46990" w:rsidRPr="00A46990">
        <w:rPr>
          <w:rFonts w:ascii="Times New Roman" w:hAnsi="Times New Roman"/>
          <w:color w:val="000000"/>
          <w:sz w:val="26"/>
          <w:szCs w:val="26"/>
        </w:rPr>
        <w:t xml:space="preserve">будет </w:t>
      </w:r>
      <w:bookmarkStart w:id="16" w:name="_GoBack"/>
      <w:bookmarkEnd w:id="16"/>
      <w:r w:rsidR="00A46990" w:rsidRPr="00FB14CB">
        <w:rPr>
          <w:rFonts w:ascii="Times New Roman" w:hAnsi="Times New Roman"/>
          <w:color w:val="000000"/>
          <w:sz w:val="26"/>
          <w:szCs w:val="26"/>
        </w:rPr>
        <w:t>преимуществом</w:t>
      </w:r>
      <w:r w:rsidRPr="00FB14CB">
        <w:rPr>
          <w:rFonts w:ascii="Times New Roman" w:hAnsi="Times New Roman"/>
          <w:color w:val="000000"/>
          <w:sz w:val="26"/>
          <w:szCs w:val="26"/>
        </w:rPr>
        <w:t>.</w:t>
      </w:r>
    </w:p>
    <w:p w14:paraId="70E394FC" w14:textId="15D72BBE" w:rsidR="00932618" w:rsidRPr="005F3D17" w:rsidRDefault="00A6375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F3D17">
        <w:rPr>
          <w:rFonts w:ascii="Times New Roman" w:hAnsi="Times New Roman"/>
          <w:color w:val="000000"/>
          <w:sz w:val="26"/>
          <w:szCs w:val="26"/>
        </w:rPr>
        <w:t>5</w:t>
      </w:r>
      <w:r w:rsidR="004208BD" w:rsidRPr="005F3D17">
        <w:rPr>
          <w:rFonts w:ascii="Times New Roman" w:hAnsi="Times New Roman"/>
          <w:color w:val="000000"/>
          <w:sz w:val="26"/>
          <w:szCs w:val="26"/>
        </w:rPr>
        <w:t>. Опыт работы в проектах, финансируемых международными организациями.</w:t>
      </w:r>
      <w:r w:rsidR="004208BD" w:rsidRPr="005F3D1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14:paraId="4E38F3C1" w14:textId="31449896" w:rsidR="00D3618E" w:rsidRDefault="004208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F3D17">
        <w:rPr>
          <w:rFonts w:ascii="Times New Roman" w:eastAsia="Times New Roman" w:hAnsi="Times New Roman" w:cs="Times New Roman"/>
          <w:color w:val="000000"/>
          <w:sz w:val="26"/>
          <w:szCs w:val="26"/>
        </w:rPr>
        <w:t>Консультант должен предоставить команду из ключевых специалистов, обладающих профессиональными компетенциями в области цифрового дизайна</w:t>
      </w:r>
      <w:r w:rsidR="00E5351D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5F3D1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цифрового образовательного контента (ЦОК) при разработке с использованием современных программных инструментов и инновационных педагогических технологий, а также навыками педагогического дизайна разработки цифровых образовательных ресурсов (ЦОР) при реализации программ общего среднего образования.</w:t>
      </w:r>
    </w:p>
    <w:p w14:paraId="5FBEA975" w14:textId="115D224D" w:rsidR="00021D15" w:rsidRPr="00021D15" w:rsidRDefault="00021D15" w:rsidP="00021D15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21D15">
        <w:rPr>
          <w:rFonts w:ascii="Times New Roman" w:eastAsia="Times New Roman" w:hAnsi="Times New Roman" w:cs="Times New Roman"/>
          <w:color w:val="000000"/>
          <w:sz w:val="26"/>
          <w:szCs w:val="26"/>
        </w:rPr>
        <w:t>Технические и финансовые предложения должны соответствовать методологии/плану действий и ключевым требованиям к персоналу.</w:t>
      </w:r>
    </w:p>
    <w:p w14:paraId="3611729E" w14:textId="7EE4B57A" w:rsidR="00E5351D" w:rsidRPr="00E5351D" w:rsidRDefault="00E5351D" w:rsidP="00E5351D">
      <w:pPr>
        <w:spacing w:after="60"/>
        <w:ind w:firstLine="56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5351D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Профессиональные специалисты необходимы для подготовки хорошо исследованного, проанализированного и разработанного продукта. Соответственно, в процессе отбора будут оцениваться резюме ключевых экспертов.</w:t>
      </w:r>
    </w:p>
    <w:p w14:paraId="0DD90316" w14:textId="4900A30F" w:rsidR="00E5351D" w:rsidRDefault="00E5351D" w:rsidP="00E5351D">
      <w:pPr>
        <w:spacing w:after="60"/>
        <w:ind w:firstLine="56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5351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При необходимости группа экспертов может дополняться в зависимости от потребностей проектной группы. </w:t>
      </w:r>
    </w:p>
    <w:p w14:paraId="79EC0F6C" w14:textId="2BFFC298" w:rsidR="00D3618E" w:rsidRPr="005F3D17" w:rsidRDefault="004208BD" w:rsidP="00E5351D">
      <w:pPr>
        <w:spacing w:after="60"/>
        <w:ind w:firstLine="56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F3D1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Квалификация и опыт ключевых специалистов будут оцениваться согласно следующим требованиям: </w:t>
      </w:r>
    </w:p>
    <w:p w14:paraId="70189A0B" w14:textId="77777777" w:rsidR="00D3618E" w:rsidRPr="005F3D17" w:rsidRDefault="00D3618E">
      <w:pPr>
        <w:pStyle w:val="af7"/>
        <w:ind w:left="0"/>
        <w:jc w:val="both"/>
        <w:rPr>
          <w:rFonts w:ascii="Times New Roman" w:hAnsi="Times New Roman"/>
          <w:color w:val="000000"/>
          <w:sz w:val="26"/>
          <w:szCs w:val="26"/>
        </w:rPr>
      </w:pPr>
    </w:p>
    <w:tbl>
      <w:tblPr>
        <w:tblpPr w:leftFromText="180" w:rightFromText="180" w:vertAnchor="text" w:horzAnchor="page" w:tblpX="1126" w:tblpY="-1132"/>
        <w:tblW w:w="10627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2268"/>
        <w:gridCol w:w="2409"/>
        <w:gridCol w:w="3545"/>
      </w:tblGrid>
      <w:tr w:rsidR="00D74466" w:rsidRPr="005F3D17" w14:paraId="3FA53E5D" w14:textId="7C6DFEFF" w:rsidTr="007C772F">
        <w:trPr>
          <w:trHeight w:val="96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ADA82EA" w14:textId="77777777" w:rsidR="00D74466" w:rsidRPr="005F3D17" w:rsidRDefault="00D74466" w:rsidP="00FB33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en-US"/>
              </w:rPr>
            </w:pPr>
            <w:r w:rsidRPr="005F3D17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lastRenderedPageBreak/>
              <w:t>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BDD5301" w14:textId="77777777" w:rsidR="00D74466" w:rsidRPr="005F3D17" w:rsidRDefault="00D74466" w:rsidP="009D41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en-US"/>
              </w:rPr>
            </w:pPr>
            <w:r w:rsidRPr="005F3D1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Ключевые специалисты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4C61AEA" w14:textId="398DB5E4" w:rsidR="00D74466" w:rsidRPr="005F3D17" w:rsidRDefault="00D74466" w:rsidP="009D41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F3D1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Общая квалификация (общее образование, тренинги и опыт)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F035CC6" w14:textId="0C87C991" w:rsidR="00D74466" w:rsidRPr="005F3D17" w:rsidRDefault="00D74466" w:rsidP="009D41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F3D1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Соответствие заданию (соответствующее образование, подготовка, опыт работы в отрасли/аналогичные задания)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F0AE2A2" w14:textId="504C7C11" w:rsidR="00D74466" w:rsidRPr="005F3D17" w:rsidRDefault="00D74466" w:rsidP="009D41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F3D1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Соответствующий опыт работы в регионе (свободное владение местным языком (языками) на рабочем уровне / знание местной культуры или административной системы, государственной организации и т. д.)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</w:p>
        </w:tc>
      </w:tr>
      <w:tr w:rsidR="00D74466" w:rsidRPr="005F3D17" w14:paraId="2F0A69BD" w14:textId="7E0D48AD" w:rsidTr="007C772F">
        <w:trPr>
          <w:trHeight w:val="172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5643A3" w14:textId="77777777" w:rsidR="00D74466" w:rsidRPr="005F3D17" w:rsidRDefault="00D74466" w:rsidP="00FB334A">
            <w:pPr>
              <w:pStyle w:val="af7"/>
              <w:numPr>
                <w:ilvl w:val="0"/>
                <w:numId w:val="2"/>
              </w:num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6D937E" w14:textId="77777777" w:rsidR="00D74466" w:rsidRPr="005F3D17" w:rsidRDefault="00D74466" w:rsidP="00FB334A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F3D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Руководитель группы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C002FD" w14:textId="77777777" w:rsidR="00D74466" w:rsidRPr="005F3D17" w:rsidRDefault="00D74466" w:rsidP="00FB334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F3D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Высшее техническое образование в области ИТ или другой смежной области.</w:t>
            </w:r>
          </w:p>
          <w:p w14:paraId="1C3FA949" w14:textId="77777777" w:rsidR="00D74466" w:rsidRPr="005F3D17" w:rsidRDefault="00D74466" w:rsidP="00FB334A">
            <w:pPr>
              <w:spacing w:line="240" w:lineRule="auto"/>
              <w:rPr>
                <w:sz w:val="26"/>
                <w:szCs w:val="26"/>
              </w:rPr>
            </w:pPr>
            <w:r w:rsidRPr="005F3D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Опыт работы в </w:t>
            </w:r>
            <w:r w:rsidRPr="005F3D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y-KG"/>
              </w:rPr>
              <w:t>соответствующей</w:t>
            </w:r>
            <w:r w:rsidRPr="005F3D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области не менее 7 лет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4E1548" w14:textId="77777777" w:rsidR="00D74466" w:rsidRPr="005F3D17" w:rsidRDefault="00D74466" w:rsidP="00FB334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14:paraId="3B935B1A" w14:textId="77777777" w:rsidR="00D74466" w:rsidRPr="005F3D17" w:rsidRDefault="00D74466" w:rsidP="00FB334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F3D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Опыт работы руководителем группы не менее 2-х проектов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1AB629" w14:textId="0C70E764" w:rsidR="00D74466" w:rsidRPr="005F3D17" w:rsidRDefault="00D74466" w:rsidP="00FB334A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F3D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Опыт разработки и внедрения </w:t>
            </w:r>
            <w:r w:rsidRPr="005F3D17">
              <w:rPr>
                <w:rFonts w:ascii="Times New Roman" w:hAnsi="Times New Roman" w:cs="Times New Roman"/>
                <w:color w:val="000000"/>
                <w:sz w:val="26"/>
                <w:szCs w:val="26"/>
                <w:lang w:val="ky-KG"/>
              </w:rPr>
              <w:t>цифровых образовательных платфрм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ky-KG"/>
              </w:rPr>
              <w:t xml:space="preserve"> в республике</w:t>
            </w:r>
            <w:r w:rsidRPr="005F3D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  <w:p w14:paraId="5ECB01D5" w14:textId="77777777" w:rsidR="00D74466" w:rsidRPr="005F3D17" w:rsidRDefault="00D74466" w:rsidP="00FB334A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F3D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Опыт работы в сфере образования или в учебных заведениях будет преимуществом.</w:t>
            </w:r>
          </w:p>
          <w:p w14:paraId="2D123866" w14:textId="77777777" w:rsidR="00D74466" w:rsidRPr="005F3D17" w:rsidRDefault="00D74466" w:rsidP="00FB334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D74466" w:rsidRPr="005F3D17" w14:paraId="7206CC7A" w14:textId="77777777" w:rsidTr="007C772F">
        <w:trPr>
          <w:trHeight w:val="236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2EF3A1" w14:textId="77777777" w:rsidR="00D74466" w:rsidRPr="005F3D17" w:rsidRDefault="00D74466" w:rsidP="00FB334A">
            <w:pPr>
              <w:pStyle w:val="af7"/>
              <w:numPr>
                <w:ilvl w:val="0"/>
                <w:numId w:val="2"/>
              </w:num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4555EE" w14:textId="26DC483A" w:rsidR="00D74466" w:rsidRPr="005F3D17" w:rsidRDefault="00D74466" w:rsidP="00FB334A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3F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AI-разработчик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FE81A0" w14:textId="4C0B9E75" w:rsidR="00D74466" w:rsidRPr="005F3D17" w:rsidRDefault="00D74466" w:rsidP="00FB334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F3D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Высшее образование в </w:t>
            </w:r>
            <w:r w:rsidRPr="005F3D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области информационных технологий </w:t>
            </w:r>
            <w:r w:rsidRPr="005F3D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или другой связанной области.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A269F3" w14:textId="5D227A57" w:rsidR="00D74466" w:rsidRDefault="00D74466" w:rsidP="00FB334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F3D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Опыт разработки ИТ-системе не менее 5 лет.</w:t>
            </w:r>
          </w:p>
          <w:p w14:paraId="0EBC41F6" w14:textId="51866628" w:rsidR="00D74466" w:rsidRPr="005F3D17" w:rsidRDefault="00D74466" w:rsidP="00FB334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Опыт с</w:t>
            </w:r>
            <w:r w:rsidRPr="00E83F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оздание аналитических, рекомендательных и интеллектуальных приложений.</w:t>
            </w:r>
          </w:p>
          <w:p w14:paraId="0ABF9BC3" w14:textId="77777777" w:rsidR="00D74466" w:rsidRPr="005F3D17" w:rsidRDefault="00D74466" w:rsidP="00FB334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C74A00" w14:textId="42B2FA7C" w:rsidR="00D74466" w:rsidRPr="000E695C" w:rsidRDefault="00D74466" w:rsidP="00FB334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E69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Опыт </w:t>
            </w:r>
            <w:r w:rsidR="007C2341" w:rsidRPr="000E69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работы </w:t>
            </w:r>
            <w:r w:rsidRPr="000E69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разработ</w:t>
            </w:r>
            <w:r w:rsidR="007C2341" w:rsidRPr="000E69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чиком</w:t>
            </w:r>
            <w:r w:rsidRPr="000E69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в сфере образования будет преимуществом.</w:t>
            </w:r>
          </w:p>
        </w:tc>
      </w:tr>
      <w:tr w:rsidR="00D74466" w:rsidRPr="005F3D17" w14:paraId="7A082CB2" w14:textId="3B001195" w:rsidTr="007C772F">
        <w:trPr>
          <w:trHeight w:val="225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AC72B" w14:textId="77777777" w:rsidR="00D74466" w:rsidRPr="005F3D17" w:rsidRDefault="00D74466" w:rsidP="00FB334A">
            <w:pPr>
              <w:pStyle w:val="af7"/>
              <w:numPr>
                <w:ilvl w:val="0"/>
                <w:numId w:val="2"/>
              </w:num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678A66" w14:textId="07A9B2A1" w:rsidR="00D74466" w:rsidRPr="005F3D17" w:rsidRDefault="00D74466" w:rsidP="00FB334A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F3D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DevOps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35335D" w14:textId="5EA27A4D" w:rsidR="00D74466" w:rsidRPr="005F3D17" w:rsidRDefault="00D74466" w:rsidP="00FB334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F3D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Высшее образование в </w:t>
            </w:r>
            <w:r w:rsidRPr="005F3D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области информационных технологий </w:t>
            </w:r>
            <w:r w:rsidRPr="005F3D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или другой связанной области.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E181CA" w14:textId="02799BF8" w:rsidR="00D74466" w:rsidRPr="005F3D17" w:rsidRDefault="00D74466" w:rsidP="00FB334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F3D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Опыт разработки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IT</w:t>
            </w:r>
            <w:r w:rsidRPr="005F3D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-системе не менее 5 лет.</w:t>
            </w:r>
          </w:p>
          <w:p w14:paraId="7800351F" w14:textId="400ED930" w:rsidR="00D74466" w:rsidRPr="005F3D17" w:rsidRDefault="00D74466" w:rsidP="00FB334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02EB43" w14:textId="67403B7D" w:rsidR="00D74466" w:rsidRPr="007C772F" w:rsidRDefault="007C2341" w:rsidP="00FB334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yellow"/>
              </w:rPr>
            </w:pPr>
            <w:r w:rsidRPr="000E695C">
              <w:rPr>
                <w:rFonts w:ascii="Times New Roman" w:eastAsia="Times New Roman" w:hAnsi="Times New Roman" w:cs="Times New Roman"/>
                <w:sz w:val="26"/>
                <w:szCs w:val="26"/>
              </w:rPr>
              <w:t>Опыт работы разработчиком в сфере образования будет преимуществом.</w:t>
            </w:r>
          </w:p>
        </w:tc>
      </w:tr>
      <w:tr w:rsidR="00D74466" w:rsidRPr="005F3D17" w14:paraId="78C6C322" w14:textId="3BA9ABA4" w:rsidTr="007C772F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A7B42F" w14:textId="77777777" w:rsidR="00D74466" w:rsidRPr="005F3D17" w:rsidRDefault="00D74466" w:rsidP="00FB334A">
            <w:pPr>
              <w:pStyle w:val="af7"/>
              <w:numPr>
                <w:ilvl w:val="0"/>
                <w:numId w:val="2"/>
              </w:num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B82AF2" w14:textId="77777777" w:rsidR="00D74466" w:rsidRPr="005F3D17" w:rsidRDefault="00D74466" w:rsidP="00FB334A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F3D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Эксперт по программированию – </w:t>
            </w:r>
            <w:r w:rsidRPr="005F3D17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Senior</w:t>
            </w:r>
            <w:r w:rsidRPr="005F3D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Back-end </w:t>
            </w:r>
            <w:r w:rsidRPr="005F3D17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developer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543E69" w14:textId="77777777" w:rsidR="00D74466" w:rsidRPr="005F3D17" w:rsidRDefault="00D74466" w:rsidP="00FB334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F3D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Высшее образование в </w:t>
            </w:r>
            <w:r w:rsidRPr="005F3D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области информационных технологий</w:t>
            </w:r>
            <w:r w:rsidRPr="005F3D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EB1A55" w14:textId="77777777" w:rsidR="00D74466" w:rsidRPr="005F3D17" w:rsidRDefault="00D74466" w:rsidP="00FB334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F3D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Опыт разработки ИТ-систем не менее 7 лет.</w:t>
            </w:r>
          </w:p>
          <w:p w14:paraId="6E5E2710" w14:textId="77777777" w:rsidR="00D74466" w:rsidRPr="005F3D17" w:rsidRDefault="00D74466" w:rsidP="00FB334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F3D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Опыт разработки ИТ-систем или цифровых образовательных </w:t>
            </w:r>
            <w:r w:rsidRPr="005F3D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платформ – не менее двух проектов.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0D7824" w14:textId="26371F73" w:rsidR="00D74466" w:rsidRPr="007C772F" w:rsidRDefault="007C2341" w:rsidP="00FB334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yellow"/>
              </w:rPr>
            </w:pPr>
            <w:r w:rsidRPr="000E69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Опыт работы разработчиком в сфере образования будет преимуществом.</w:t>
            </w:r>
          </w:p>
        </w:tc>
      </w:tr>
      <w:tr w:rsidR="00D74466" w:rsidRPr="005F3D17" w14:paraId="4C985690" w14:textId="3537639B" w:rsidTr="007C772F">
        <w:trPr>
          <w:trHeight w:val="224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E3FECE" w14:textId="77777777" w:rsidR="00D74466" w:rsidRPr="005F3D17" w:rsidRDefault="00D74466" w:rsidP="00FB334A">
            <w:pPr>
              <w:pStyle w:val="af7"/>
              <w:numPr>
                <w:ilvl w:val="0"/>
                <w:numId w:val="2"/>
              </w:num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B309EB" w14:textId="77777777" w:rsidR="00D74466" w:rsidRPr="005F3D17" w:rsidRDefault="00D74466" w:rsidP="009D4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F3D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Веб-дизайнер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903132" w14:textId="5784FFBA" w:rsidR="00D74466" w:rsidRPr="005F3D17" w:rsidRDefault="00D74466" w:rsidP="00FB334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F3D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Высшее образование в </w:t>
            </w:r>
            <w:r w:rsidRPr="005F3D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области информационных технологий </w:t>
            </w:r>
            <w:r w:rsidRPr="005F3D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или другой связанной области.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BC272C" w14:textId="77777777" w:rsidR="00D74466" w:rsidRPr="005F3D17" w:rsidRDefault="00D74466" w:rsidP="00FB334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F3D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Опыт разработки дизайна для ИТ-систем или веб-платформ не менее 5 лет.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37C549" w14:textId="2BBE4DFA" w:rsidR="00D74466" w:rsidRPr="000E695C" w:rsidRDefault="009E7924" w:rsidP="00FB334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E69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Опыт в разработке учебных материалов будет преимуществом.</w:t>
            </w:r>
          </w:p>
        </w:tc>
      </w:tr>
      <w:tr w:rsidR="00D74466" w:rsidRPr="005F3D17" w14:paraId="4D08AE86" w14:textId="5ACDCD14" w:rsidTr="007C772F">
        <w:trPr>
          <w:trHeight w:val="224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2C6080" w14:textId="77777777" w:rsidR="00D74466" w:rsidRPr="005F3D17" w:rsidRDefault="00D74466" w:rsidP="00FB334A">
            <w:pPr>
              <w:pStyle w:val="af7"/>
              <w:numPr>
                <w:ilvl w:val="0"/>
                <w:numId w:val="2"/>
              </w:num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7EDE13" w14:textId="737272FE" w:rsidR="00D74466" w:rsidRPr="005F3D17" w:rsidRDefault="00D74466" w:rsidP="009D41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F3D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Учитель математики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1A5500" w14:textId="33B56934" w:rsidR="00D74466" w:rsidRPr="005F3D17" w:rsidRDefault="00D74466" w:rsidP="00FB334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F3D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Высшее педагогическое по направлению математика.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3B892A" w14:textId="77777777" w:rsidR="00D74466" w:rsidRPr="005F3D17" w:rsidRDefault="00D74466" w:rsidP="00FB334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F3D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Опыт разработки учебных программ, учебных материалов, опыт преподавания.</w:t>
            </w:r>
          </w:p>
          <w:p w14:paraId="4009D186" w14:textId="77777777" w:rsidR="00D74466" w:rsidRPr="005F3D17" w:rsidRDefault="00D74466" w:rsidP="00FB334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F3D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Опыт внедрения или использования цифровых технологий в образовании.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B7CB8C" w14:textId="08B27C47" w:rsidR="00D74466" w:rsidRPr="005F3D17" w:rsidRDefault="00D74466" w:rsidP="00FB334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F3D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Опыт работы методического сопровождения образовательных процессов и программ.</w:t>
            </w:r>
          </w:p>
        </w:tc>
      </w:tr>
      <w:tr w:rsidR="00D74466" w:rsidRPr="005F3D17" w14:paraId="326F2E2B" w14:textId="7D8C72B6" w:rsidTr="007C772F">
        <w:trPr>
          <w:trHeight w:val="224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330B9F" w14:textId="77777777" w:rsidR="00D74466" w:rsidRPr="005F3D17" w:rsidRDefault="00D74466" w:rsidP="00FB334A">
            <w:pPr>
              <w:pStyle w:val="af7"/>
              <w:numPr>
                <w:ilvl w:val="0"/>
                <w:numId w:val="2"/>
              </w:num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51AD47" w14:textId="425668F7" w:rsidR="00D74466" w:rsidRPr="005F3D17" w:rsidRDefault="00D74466" w:rsidP="009D41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F3D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Учитель географии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714075" w14:textId="61C6B32A" w:rsidR="00D74466" w:rsidRPr="005F3D17" w:rsidRDefault="00D74466" w:rsidP="00FB334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F3D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Высшее педагогическое образование по направлению география.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C27CCF" w14:textId="77777777" w:rsidR="00D74466" w:rsidRPr="005F3D17" w:rsidRDefault="00D74466" w:rsidP="00FB334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F3D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Опыт разработки учебных программ, учебных материалов, опыт преподавания.</w:t>
            </w:r>
          </w:p>
          <w:p w14:paraId="493AD370" w14:textId="77777777" w:rsidR="00D74466" w:rsidRPr="005F3D17" w:rsidRDefault="00D74466" w:rsidP="00FB334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F3D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Опыт внедрения или использования цифровых технологий в образовании.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CE390A" w14:textId="0669242F" w:rsidR="00D74466" w:rsidRPr="005F3D17" w:rsidRDefault="00D74466" w:rsidP="00FB334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F3D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Опыт работы методического сопровождения образовательных процессов и программ.</w:t>
            </w:r>
          </w:p>
        </w:tc>
      </w:tr>
      <w:tr w:rsidR="00D74466" w:rsidRPr="005F3D17" w14:paraId="6934E07E" w14:textId="4579C0EE" w:rsidTr="007C772F">
        <w:trPr>
          <w:trHeight w:val="224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2E2B11" w14:textId="77777777" w:rsidR="00D74466" w:rsidRPr="005F3D17" w:rsidRDefault="00D74466" w:rsidP="00FB334A">
            <w:pPr>
              <w:pStyle w:val="af7"/>
              <w:numPr>
                <w:ilvl w:val="0"/>
                <w:numId w:val="2"/>
              </w:num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371580" w14:textId="080595EA" w:rsidR="00D74466" w:rsidRPr="005F3D17" w:rsidRDefault="00D74466" w:rsidP="009D41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F3D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Учитель химии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409FC0" w14:textId="4D84230E" w:rsidR="00D74466" w:rsidRPr="005F3D17" w:rsidRDefault="00D74466" w:rsidP="00FB334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F3D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Высшее педагогическое образование по направлению химии.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3D50D5" w14:textId="77777777" w:rsidR="00D74466" w:rsidRPr="005F3D17" w:rsidRDefault="00D74466" w:rsidP="00FB334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F3D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Опыт разработки учебных программ, учебных материалов, опыт преподавания.</w:t>
            </w:r>
          </w:p>
          <w:p w14:paraId="7F52CB2D" w14:textId="77777777" w:rsidR="00D74466" w:rsidRPr="005F3D17" w:rsidRDefault="00D74466" w:rsidP="00FB334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F3D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Опыт внедрения или использования цифровых </w:t>
            </w:r>
            <w:r w:rsidRPr="005F3D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технологий в образовании.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496859" w14:textId="6366DF9C" w:rsidR="00D74466" w:rsidRPr="005F3D17" w:rsidRDefault="00D74466" w:rsidP="00FB334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F3D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Опыт работы методического сопровождения образовательных процессов и программ.</w:t>
            </w:r>
          </w:p>
        </w:tc>
      </w:tr>
      <w:tr w:rsidR="00D74466" w:rsidRPr="005F3D17" w14:paraId="74A0BB32" w14:textId="60BBD7B8" w:rsidTr="007C772F">
        <w:trPr>
          <w:trHeight w:val="224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604FFB" w14:textId="77777777" w:rsidR="00D74466" w:rsidRPr="005F3D17" w:rsidRDefault="00D74466" w:rsidP="00FB334A">
            <w:pPr>
              <w:pStyle w:val="af7"/>
              <w:numPr>
                <w:ilvl w:val="0"/>
                <w:numId w:val="2"/>
              </w:num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E93BEE" w14:textId="5954DEBD" w:rsidR="00D74466" w:rsidRPr="005F3D17" w:rsidRDefault="00D74466" w:rsidP="009D41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F3D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Учитель физики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ACFAF2" w14:textId="020976C9" w:rsidR="00D74466" w:rsidRPr="005F3D17" w:rsidRDefault="00D74466" w:rsidP="00FB334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F3D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Высшее педагогическое образование по направлению физики.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23D574" w14:textId="77777777" w:rsidR="00D74466" w:rsidRPr="005F3D17" w:rsidRDefault="00D74466" w:rsidP="00FB334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F3D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Опыт разработки учебных программ, учебных материалов, опыт преподавания.</w:t>
            </w:r>
          </w:p>
          <w:p w14:paraId="21C09E2E" w14:textId="77777777" w:rsidR="00D74466" w:rsidRPr="005F3D17" w:rsidRDefault="00D74466" w:rsidP="00FB334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F3D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Опыт внедрения или использования цифровых технологий в образовании.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8118C9" w14:textId="0FD24424" w:rsidR="00D74466" w:rsidRPr="005F3D17" w:rsidRDefault="00D74466" w:rsidP="00FB334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F3D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Опыт работы методического сопровождения образовательных процессов и программ.</w:t>
            </w:r>
          </w:p>
        </w:tc>
      </w:tr>
      <w:tr w:rsidR="00D74466" w:rsidRPr="005F3D17" w14:paraId="19E107C9" w14:textId="03C18E7E" w:rsidTr="007C772F">
        <w:trPr>
          <w:trHeight w:val="224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59FBFA" w14:textId="77777777" w:rsidR="00D74466" w:rsidRPr="005F3D17" w:rsidRDefault="00D74466" w:rsidP="00FB334A">
            <w:pPr>
              <w:pStyle w:val="af7"/>
              <w:numPr>
                <w:ilvl w:val="0"/>
                <w:numId w:val="2"/>
              </w:num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24A772" w14:textId="27F1E35C" w:rsidR="00D74466" w:rsidRPr="005F3D17" w:rsidRDefault="00D74466" w:rsidP="009D41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F3D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Учитель биологии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38A366" w14:textId="660B42B1" w:rsidR="00D74466" w:rsidRPr="005F3D17" w:rsidRDefault="00D74466" w:rsidP="00FB334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F3D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Высшее педагогическое образование по направлению биологии.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E13182" w14:textId="77777777" w:rsidR="00D74466" w:rsidRPr="005F3D17" w:rsidRDefault="00D74466" w:rsidP="00FB334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F3D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Опыт разработки учебных программ, учебных материалов, опыт преподавания.</w:t>
            </w:r>
          </w:p>
          <w:p w14:paraId="31351D92" w14:textId="77777777" w:rsidR="00D74466" w:rsidRPr="005F3D17" w:rsidRDefault="00D74466" w:rsidP="00FB334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F3D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Опыт внедрения или использования цифровых технологий в образовании.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BC3F9B" w14:textId="235F16CB" w:rsidR="00D74466" w:rsidRPr="005F3D17" w:rsidRDefault="00D74466" w:rsidP="00FB334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F3D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Опыт работы методического сопровождения образовательных процессов и программ.</w:t>
            </w:r>
          </w:p>
        </w:tc>
      </w:tr>
      <w:tr w:rsidR="00D74466" w:rsidRPr="005F3D17" w14:paraId="58F995C4" w14:textId="6DDB662E" w:rsidTr="007C772F">
        <w:trPr>
          <w:trHeight w:val="224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5D786F" w14:textId="77777777" w:rsidR="00D74466" w:rsidRPr="005F3D17" w:rsidRDefault="00D74466" w:rsidP="00FB334A">
            <w:pPr>
              <w:pStyle w:val="af7"/>
              <w:numPr>
                <w:ilvl w:val="0"/>
                <w:numId w:val="2"/>
              </w:num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E1FDD6" w14:textId="77777777" w:rsidR="00D74466" w:rsidRPr="005F3D17" w:rsidRDefault="00D74466" w:rsidP="009D41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F3D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Редактор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D3C778" w14:textId="77777777" w:rsidR="00D74466" w:rsidRPr="005F3D17" w:rsidRDefault="00D74466" w:rsidP="00FB334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F3D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Высшее образование (филологическое или лингвистическое)</w:t>
            </w:r>
            <w:r w:rsidRPr="005F3D17">
              <w:rPr>
                <w:color w:val="000000"/>
                <w:sz w:val="26"/>
                <w:szCs w:val="26"/>
              </w:rPr>
              <w:t xml:space="preserve"> </w:t>
            </w:r>
            <w:r w:rsidRPr="005F3D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со знанием английского языка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982070" w14:textId="77777777" w:rsidR="00D74466" w:rsidRPr="005F3D17" w:rsidRDefault="00D74466" w:rsidP="00FB334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F3D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Стаж работы по профессии редактора не менее 2 лет.</w:t>
            </w:r>
          </w:p>
          <w:p w14:paraId="662113FE" w14:textId="77777777" w:rsidR="00D74466" w:rsidRPr="005F3D17" w:rsidRDefault="00D74466" w:rsidP="00FB334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8F707" w14:textId="0102FB47" w:rsidR="00D74466" w:rsidRPr="005F3D17" w:rsidRDefault="00D74466" w:rsidP="00FB334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F3D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Опыт редактирования учебных программ и материалов, опыт внедрения и применения цифровых технологий в образовании приветствуется.</w:t>
            </w:r>
          </w:p>
        </w:tc>
      </w:tr>
    </w:tbl>
    <w:p w14:paraId="4CD35635" w14:textId="77777777" w:rsidR="00D3618E" w:rsidRPr="005F3D17" w:rsidRDefault="00D3618E">
      <w:pPr>
        <w:spacing w:after="60"/>
        <w:ind w:firstLine="56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629F0425" w14:textId="77777777" w:rsidR="00D3618E" w:rsidRPr="005F3D17" w:rsidRDefault="00D3618E">
      <w:pPr>
        <w:shd w:val="clear" w:color="auto" w:fill="FFFFFF"/>
        <w:spacing w:line="253" w:lineRule="atLeast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14:paraId="28AE98D4" w14:textId="0A02E871" w:rsidR="00D3618E" w:rsidRPr="005F3D17" w:rsidRDefault="004208BD">
      <w:pPr>
        <w:pStyle w:val="1"/>
        <w:rPr>
          <w:sz w:val="26"/>
          <w:szCs w:val="26"/>
        </w:rPr>
      </w:pPr>
      <w:r w:rsidRPr="005F3D17">
        <w:rPr>
          <w:sz w:val="26"/>
          <w:szCs w:val="26"/>
        </w:rPr>
        <w:lastRenderedPageBreak/>
        <w:t xml:space="preserve">Приложение </w:t>
      </w:r>
      <w:r w:rsidR="0034139A" w:rsidRPr="005F3D17">
        <w:rPr>
          <w:sz w:val="26"/>
          <w:szCs w:val="26"/>
        </w:rPr>
        <w:t>1</w:t>
      </w:r>
    </w:p>
    <w:p w14:paraId="591EA17D" w14:textId="353EB2D7" w:rsidR="00D3618E" w:rsidRPr="006052A6" w:rsidRDefault="004208BD">
      <w:pPr>
        <w:pStyle w:val="ATCPropheading3"/>
        <w:rPr>
          <w:sz w:val="26"/>
          <w:szCs w:val="26"/>
          <w:lang w:val="ru-RU"/>
        </w:rPr>
      </w:pPr>
      <w:r w:rsidRPr="005F3D17">
        <w:rPr>
          <w:sz w:val="26"/>
          <w:szCs w:val="26"/>
          <w:lang w:val="ru-RU"/>
        </w:rPr>
        <w:t xml:space="preserve">Подготовленные материалы </w:t>
      </w:r>
      <w:r w:rsidR="00AD0D5A" w:rsidRPr="005F3D17">
        <w:rPr>
          <w:sz w:val="26"/>
          <w:szCs w:val="26"/>
          <w:lang w:val="ru-RU"/>
        </w:rPr>
        <w:t xml:space="preserve">для </w:t>
      </w:r>
      <w:r w:rsidR="00AD0D5A">
        <w:rPr>
          <w:sz w:val="26"/>
          <w:szCs w:val="26"/>
          <w:lang w:val="ru-RU"/>
        </w:rPr>
        <w:t>размещения</w:t>
      </w:r>
      <w:r w:rsidRPr="005F3D17">
        <w:rPr>
          <w:sz w:val="26"/>
          <w:szCs w:val="26"/>
          <w:lang w:val="ru-RU"/>
        </w:rPr>
        <w:t xml:space="preserve"> находятся на цифровом носителе</w:t>
      </w:r>
    </w:p>
    <w:p w14:paraId="07261A0C" w14:textId="3FA4E3F9" w:rsidR="00D3618E" w:rsidRDefault="00D3618E">
      <w:pPr>
        <w:shd w:val="clear" w:color="auto" w:fill="FFFFFF"/>
        <w:spacing w:line="253" w:lineRule="atLeast"/>
        <w:rPr>
          <w:rFonts w:ascii="Times New Roman" w:hAnsi="Times New Roman"/>
          <w:b/>
          <w:color w:val="000000"/>
          <w:sz w:val="26"/>
          <w:szCs w:val="26"/>
        </w:rPr>
      </w:pPr>
    </w:p>
    <w:p w14:paraId="33CA9B01" w14:textId="5AA3CBE5" w:rsidR="00411384" w:rsidRDefault="00411384">
      <w:pPr>
        <w:shd w:val="clear" w:color="auto" w:fill="FFFFFF"/>
        <w:spacing w:line="253" w:lineRule="atLeast"/>
        <w:rPr>
          <w:rFonts w:ascii="Times New Roman" w:hAnsi="Times New Roman"/>
          <w:b/>
          <w:color w:val="000000"/>
          <w:sz w:val="26"/>
          <w:szCs w:val="26"/>
        </w:rPr>
      </w:pPr>
    </w:p>
    <w:p w14:paraId="58D1F678" w14:textId="50D16330" w:rsidR="00411384" w:rsidRDefault="00411384">
      <w:pPr>
        <w:shd w:val="clear" w:color="auto" w:fill="FFFFFF"/>
        <w:spacing w:line="253" w:lineRule="atLeast"/>
        <w:rPr>
          <w:rFonts w:ascii="Times New Roman" w:hAnsi="Times New Roman"/>
          <w:b/>
          <w:color w:val="000000"/>
          <w:sz w:val="26"/>
          <w:szCs w:val="26"/>
        </w:rPr>
      </w:pPr>
    </w:p>
    <w:p w14:paraId="0BD7061A" w14:textId="0F00BA23" w:rsidR="00411384" w:rsidRDefault="00411384">
      <w:pPr>
        <w:shd w:val="clear" w:color="auto" w:fill="FFFFFF"/>
        <w:spacing w:line="253" w:lineRule="atLeast"/>
        <w:rPr>
          <w:rFonts w:ascii="Times New Roman" w:hAnsi="Times New Roman"/>
          <w:b/>
          <w:color w:val="000000"/>
          <w:sz w:val="26"/>
          <w:szCs w:val="26"/>
        </w:rPr>
      </w:pPr>
    </w:p>
    <w:p w14:paraId="29F1987F" w14:textId="41116D70" w:rsidR="00411384" w:rsidRDefault="00411384">
      <w:pPr>
        <w:shd w:val="clear" w:color="auto" w:fill="FFFFFF"/>
        <w:spacing w:line="253" w:lineRule="atLeast"/>
        <w:rPr>
          <w:rFonts w:ascii="Times New Roman" w:hAnsi="Times New Roman"/>
          <w:b/>
          <w:color w:val="000000"/>
          <w:sz w:val="26"/>
          <w:szCs w:val="26"/>
        </w:rPr>
      </w:pPr>
    </w:p>
    <w:p w14:paraId="54A03E99" w14:textId="4B3E1B76" w:rsidR="00411384" w:rsidRDefault="00411384">
      <w:pPr>
        <w:shd w:val="clear" w:color="auto" w:fill="FFFFFF"/>
        <w:spacing w:line="253" w:lineRule="atLeast"/>
        <w:rPr>
          <w:rFonts w:ascii="Times New Roman" w:hAnsi="Times New Roman"/>
          <w:b/>
          <w:color w:val="000000"/>
          <w:sz w:val="26"/>
          <w:szCs w:val="26"/>
        </w:rPr>
      </w:pPr>
    </w:p>
    <w:p w14:paraId="28B048DF" w14:textId="387A3AB1" w:rsidR="00411384" w:rsidRDefault="00411384">
      <w:pPr>
        <w:shd w:val="clear" w:color="auto" w:fill="FFFFFF"/>
        <w:spacing w:line="253" w:lineRule="atLeast"/>
        <w:rPr>
          <w:rFonts w:ascii="Times New Roman" w:hAnsi="Times New Roman"/>
          <w:b/>
          <w:color w:val="000000"/>
          <w:sz w:val="26"/>
          <w:szCs w:val="26"/>
        </w:rPr>
      </w:pPr>
    </w:p>
    <w:p w14:paraId="442A74FD" w14:textId="00DE1C41" w:rsidR="00411384" w:rsidRDefault="00411384">
      <w:pPr>
        <w:shd w:val="clear" w:color="auto" w:fill="FFFFFF"/>
        <w:spacing w:line="253" w:lineRule="atLeast"/>
        <w:rPr>
          <w:rFonts w:ascii="Times New Roman" w:hAnsi="Times New Roman"/>
          <w:b/>
          <w:color w:val="000000"/>
          <w:sz w:val="26"/>
          <w:szCs w:val="26"/>
        </w:rPr>
      </w:pPr>
    </w:p>
    <w:p w14:paraId="63EEA3AE" w14:textId="5F3AEB02" w:rsidR="00411384" w:rsidRDefault="00411384">
      <w:pPr>
        <w:shd w:val="clear" w:color="auto" w:fill="FFFFFF"/>
        <w:spacing w:line="253" w:lineRule="atLeast"/>
        <w:rPr>
          <w:rFonts w:ascii="Times New Roman" w:hAnsi="Times New Roman"/>
          <w:b/>
          <w:color w:val="000000"/>
          <w:sz w:val="26"/>
          <w:szCs w:val="26"/>
        </w:rPr>
      </w:pPr>
    </w:p>
    <w:p w14:paraId="72568989" w14:textId="6B0A3638" w:rsidR="00411384" w:rsidRDefault="00411384">
      <w:pPr>
        <w:shd w:val="clear" w:color="auto" w:fill="FFFFFF"/>
        <w:spacing w:line="253" w:lineRule="atLeast"/>
        <w:rPr>
          <w:rFonts w:ascii="Times New Roman" w:hAnsi="Times New Roman"/>
          <w:b/>
          <w:color w:val="000000"/>
          <w:sz w:val="26"/>
          <w:szCs w:val="26"/>
        </w:rPr>
      </w:pPr>
    </w:p>
    <w:p w14:paraId="01CF01BA" w14:textId="15AB46EB" w:rsidR="00411384" w:rsidRDefault="00411384">
      <w:pPr>
        <w:shd w:val="clear" w:color="auto" w:fill="FFFFFF"/>
        <w:spacing w:line="253" w:lineRule="atLeast"/>
        <w:rPr>
          <w:rFonts w:ascii="Times New Roman" w:hAnsi="Times New Roman"/>
          <w:b/>
          <w:color w:val="000000"/>
          <w:sz w:val="26"/>
          <w:szCs w:val="26"/>
        </w:rPr>
      </w:pPr>
    </w:p>
    <w:p w14:paraId="66CC5493" w14:textId="0626BD84" w:rsidR="00411384" w:rsidRDefault="00411384">
      <w:pPr>
        <w:shd w:val="clear" w:color="auto" w:fill="FFFFFF"/>
        <w:spacing w:line="253" w:lineRule="atLeast"/>
        <w:rPr>
          <w:rFonts w:ascii="Times New Roman" w:hAnsi="Times New Roman"/>
          <w:b/>
          <w:color w:val="000000"/>
          <w:sz w:val="26"/>
          <w:szCs w:val="26"/>
        </w:rPr>
      </w:pPr>
    </w:p>
    <w:p w14:paraId="17411B24" w14:textId="45467386" w:rsidR="00411384" w:rsidRDefault="00411384">
      <w:pPr>
        <w:shd w:val="clear" w:color="auto" w:fill="FFFFFF"/>
        <w:spacing w:line="253" w:lineRule="atLeast"/>
        <w:rPr>
          <w:rFonts w:ascii="Times New Roman" w:hAnsi="Times New Roman"/>
          <w:b/>
          <w:color w:val="000000"/>
          <w:sz w:val="26"/>
          <w:szCs w:val="26"/>
        </w:rPr>
      </w:pPr>
    </w:p>
    <w:p w14:paraId="3ACAC6AE" w14:textId="7535B7C8" w:rsidR="00411384" w:rsidRDefault="00411384">
      <w:pPr>
        <w:shd w:val="clear" w:color="auto" w:fill="FFFFFF"/>
        <w:spacing w:line="253" w:lineRule="atLeast"/>
        <w:rPr>
          <w:rFonts w:ascii="Times New Roman" w:hAnsi="Times New Roman"/>
          <w:b/>
          <w:color w:val="000000"/>
          <w:sz w:val="26"/>
          <w:szCs w:val="26"/>
        </w:rPr>
      </w:pPr>
    </w:p>
    <w:p w14:paraId="28D86DB7" w14:textId="24E567BC" w:rsidR="00411384" w:rsidRDefault="00411384">
      <w:pPr>
        <w:shd w:val="clear" w:color="auto" w:fill="FFFFFF"/>
        <w:spacing w:line="253" w:lineRule="atLeast"/>
        <w:rPr>
          <w:rFonts w:ascii="Times New Roman" w:hAnsi="Times New Roman"/>
          <w:b/>
          <w:color w:val="000000"/>
          <w:sz w:val="26"/>
          <w:szCs w:val="26"/>
        </w:rPr>
      </w:pPr>
    </w:p>
    <w:p w14:paraId="0FC95CAF" w14:textId="4D5E1CD9" w:rsidR="00411384" w:rsidRDefault="00411384">
      <w:pPr>
        <w:shd w:val="clear" w:color="auto" w:fill="FFFFFF"/>
        <w:spacing w:line="253" w:lineRule="atLeast"/>
        <w:rPr>
          <w:rFonts w:ascii="Times New Roman" w:hAnsi="Times New Roman"/>
          <w:b/>
          <w:color w:val="000000"/>
          <w:sz w:val="26"/>
          <w:szCs w:val="26"/>
        </w:rPr>
      </w:pPr>
    </w:p>
    <w:p w14:paraId="2E858594" w14:textId="2E28610D" w:rsidR="00411384" w:rsidRDefault="00411384">
      <w:pPr>
        <w:shd w:val="clear" w:color="auto" w:fill="FFFFFF"/>
        <w:spacing w:line="253" w:lineRule="atLeast"/>
        <w:rPr>
          <w:rFonts w:ascii="Times New Roman" w:hAnsi="Times New Roman"/>
          <w:b/>
          <w:color w:val="000000"/>
          <w:sz w:val="26"/>
          <w:szCs w:val="26"/>
        </w:rPr>
      </w:pPr>
    </w:p>
    <w:p w14:paraId="5E1FF5C7" w14:textId="25F8D5D3" w:rsidR="00411384" w:rsidRDefault="00411384">
      <w:pPr>
        <w:shd w:val="clear" w:color="auto" w:fill="FFFFFF"/>
        <w:spacing w:line="253" w:lineRule="atLeast"/>
        <w:rPr>
          <w:rFonts w:ascii="Times New Roman" w:hAnsi="Times New Roman"/>
          <w:b/>
          <w:color w:val="000000"/>
          <w:sz w:val="26"/>
          <w:szCs w:val="26"/>
        </w:rPr>
      </w:pPr>
    </w:p>
    <w:p w14:paraId="562FC81B" w14:textId="648E0F92" w:rsidR="00411384" w:rsidRDefault="00411384">
      <w:pPr>
        <w:shd w:val="clear" w:color="auto" w:fill="FFFFFF"/>
        <w:spacing w:line="253" w:lineRule="atLeast"/>
        <w:rPr>
          <w:rFonts w:ascii="Times New Roman" w:hAnsi="Times New Roman"/>
          <w:b/>
          <w:color w:val="000000"/>
          <w:sz w:val="26"/>
          <w:szCs w:val="26"/>
        </w:rPr>
      </w:pPr>
    </w:p>
    <w:p w14:paraId="38F84B40" w14:textId="6654B329" w:rsidR="00411384" w:rsidRDefault="00411384">
      <w:pPr>
        <w:shd w:val="clear" w:color="auto" w:fill="FFFFFF"/>
        <w:spacing w:line="253" w:lineRule="atLeast"/>
        <w:rPr>
          <w:rFonts w:ascii="Times New Roman" w:hAnsi="Times New Roman"/>
          <w:b/>
          <w:color w:val="000000"/>
          <w:sz w:val="26"/>
          <w:szCs w:val="26"/>
        </w:rPr>
      </w:pPr>
    </w:p>
    <w:p w14:paraId="5A6A2B6C" w14:textId="119A2BF8" w:rsidR="00411384" w:rsidRDefault="00411384">
      <w:pPr>
        <w:shd w:val="clear" w:color="auto" w:fill="FFFFFF"/>
        <w:spacing w:line="253" w:lineRule="atLeast"/>
        <w:rPr>
          <w:rFonts w:ascii="Times New Roman" w:hAnsi="Times New Roman"/>
          <w:b/>
          <w:color w:val="000000"/>
          <w:sz w:val="26"/>
          <w:szCs w:val="26"/>
        </w:rPr>
      </w:pPr>
    </w:p>
    <w:p w14:paraId="629582F0" w14:textId="618C95AB" w:rsidR="00411384" w:rsidRDefault="00411384">
      <w:pPr>
        <w:shd w:val="clear" w:color="auto" w:fill="FFFFFF"/>
        <w:spacing w:line="253" w:lineRule="atLeast"/>
        <w:rPr>
          <w:rFonts w:ascii="Times New Roman" w:hAnsi="Times New Roman"/>
          <w:b/>
          <w:color w:val="000000"/>
          <w:sz w:val="26"/>
          <w:szCs w:val="26"/>
        </w:rPr>
      </w:pPr>
    </w:p>
    <w:p w14:paraId="6956AF7D" w14:textId="01894402" w:rsidR="00411384" w:rsidRDefault="00411384">
      <w:pPr>
        <w:shd w:val="clear" w:color="auto" w:fill="FFFFFF"/>
        <w:spacing w:line="253" w:lineRule="atLeast"/>
        <w:rPr>
          <w:rFonts w:ascii="Times New Roman" w:hAnsi="Times New Roman"/>
          <w:b/>
          <w:color w:val="000000"/>
          <w:sz w:val="26"/>
          <w:szCs w:val="26"/>
        </w:rPr>
      </w:pPr>
    </w:p>
    <w:p w14:paraId="0A02C3DE" w14:textId="1EC487D2" w:rsidR="00411384" w:rsidRDefault="00411384">
      <w:pPr>
        <w:shd w:val="clear" w:color="auto" w:fill="FFFFFF"/>
        <w:spacing w:line="253" w:lineRule="atLeast"/>
        <w:rPr>
          <w:rFonts w:ascii="Times New Roman" w:hAnsi="Times New Roman"/>
          <w:b/>
          <w:color w:val="000000"/>
          <w:sz w:val="26"/>
          <w:szCs w:val="26"/>
        </w:rPr>
      </w:pPr>
    </w:p>
    <w:p w14:paraId="27E7F691" w14:textId="77777777" w:rsidR="005243B8" w:rsidRDefault="005243B8" w:rsidP="005243B8">
      <w:pPr>
        <w:suppressAutoHyphens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color w:val="000000"/>
          <w:sz w:val="26"/>
          <w:szCs w:val="26"/>
          <w:lang w:eastAsia="en-US"/>
        </w:rPr>
      </w:pPr>
    </w:p>
    <w:p w14:paraId="775ACF9F" w14:textId="10FBD35B" w:rsidR="005243B8" w:rsidRPr="005243B8" w:rsidRDefault="005243B8" w:rsidP="005243B8">
      <w:pPr>
        <w:suppressAutoHyphens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color w:val="000000"/>
          <w:sz w:val="26"/>
          <w:szCs w:val="26"/>
          <w:lang w:eastAsia="en-US"/>
        </w:rPr>
      </w:pPr>
      <w:r w:rsidRPr="005243B8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en-US"/>
        </w:rPr>
        <w:lastRenderedPageBreak/>
        <w:t>ПРИЛОЖЕНИЕ 2</w:t>
      </w:r>
    </w:p>
    <w:p w14:paraId="71DC0BD5" w14:textId="77777777" w:rsidR="005243B8" w:rsidRPr="005243B8" w:rsidRDefault="005243B8" w:rsidP="0049039A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en-US"/>
        </w:rPr>
      </w:pPr>
      <w:r w:rsidRPr="005243B8">
        <w:rPr>
          <w:rFonts w:ascii="Times New Roman" w:eastAsia="Calibri" w:hAnsi="Times New Roman" w:cs="Times New Roman"/>
          <w:sz w:val="28"/>
          <w:lang w:eastAsia="en-US"/>
        </w:rPr>
        <w:t>Лабораторные работы и 3D-модели для цифровой образовательной платформы</w:t>
      </w:r>
    </w:p>
    <w:p w14:paraId="21BEDB00" w14:textId="77777777" w:rsidR="005243B8" w:rsidRPr="005243B8" w:rsidRDefault="005243B8" w:rsidP="005243B8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14:paraId="31E442C7" w14:textId="77777777" w:rsidR="005243B8" w:rsidRPr="005243B8" w:rsidRDefault="005243B8" w:rsidP="005243B8">
      <w:pPr>
        <w:suppressAutoHyphens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lang w:eastAsia="en-US"/>
        </w:rPr>
      </w:pPr>
      <w:r w:rsidRPr="005243B8">
        <w:rPr>
          <w:rFonts w:ascii="Times New Roman" w:eastAsia="Calibri" w:hAnsi="Times New Roman" w:cs="Times New Roman"/>
          <w:sz w:val="28"/>
          <w:lang w:eastAsia="en-US"/>
        </w:rPr>
        <w:t>Математика</w:t>
      </w:r>
    </w:p>
    <w:tbl>
      <w:tblPr>
        <w:tblStyle w:val="1d"/>
        <w:tblW w:w="9634" w:type="dxa"/>
        <w:jc w:val="center"/>
        <w:tblLook w:val="04A0" w:firstRow="1" w:lastRow="0" w:firstColumn="1" w:lastColumn="0" w:noHBand="0" w:noVBand="1"/>
      </w:tblPr>
      <w:tblGrid>
        <w:gridCol w:w="548"/>
        <w:gridCol w:w="4130"/>
        <w:gridCol w:w="4956"/>
      </w:tblGrid>
      <w:tr w:rsidR="005243B8" w:rsidRPr="005243B8" w14:paraId="493107C6" w14:textId="77777777" w:rsidTr="00D20177">
        <w:trPr>
          <w:jc w:val="center"/>
        </w:trPr>
        <w:tc>
          <w:tcPr>
            <w:tcW w:w="548" w:type="dxa"/>
          </w:tcPr>
          <w:p w14:paraId="1CE2937A" w14:textId="77777777" w:rsidR="005243B8" w:rsidRPr="005243B8" w:rsidRDefault="005243B8" w:rsidP="005243B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lang w:eastAsia="en-US"/>
              </w:rPr>
            </w:pPr>
            <w:r w:rsidRPr="005243B8">
              <w:rPr>
                <w:rFonts w:ascii="Times New Roman" w:eastAsia="Calibri" w:hAnsi="Times New Roman"/>
                <w:sz w:val="28"/>
                <w:lang w:eastAsia="en-US"/>
              </w:rPr>
              <w:t>№</w:t>
            </w:r>
          </w:p>
        </w:tc>
        <w:tc>
          <w:tcPr>
            <w:tcW w:w="4130" w:type="dxa"/>
          </w:tcPr>
          <w:p w14:paraId="3B40783A" w14:textId="77777777" w:rsidR="005243B8" w:rsidRPr="005243B8" w:rsidRDefault="005243B8" w:rsidP="005243B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lang w:eastAsia="en-US"/>
              </w:rPr>
            </w:pPr>
            <w:r w:rsidRPr="005243B8">
              <w:rPr>
                <w:rFonts w:ascii="Times New Roman" w:eastAsia="Calibri" w:hAnsi="Times New Roman"/>
                <w:sz w:val="28"/>
                <w:lang w:eastAsia="en-US"/>
              </w:rPr>
              <w:t>Тема</w:t>
            </w:r>
          </w:p>
        </w:tc>
        <w:tc>
          <w:tcPr>
            <w:tcW w:w="4956" w:type="dxa"/>
          </w:tcPr>
          <w:p w14:paraId="335118CC" w14:textId="77777777" w:rsidR="005243B8" w:rsidRPr="005243B8" w:rsidRDefault="005243B8" w:rsidP="005243B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lang w:eastAsia="en-US"/>
              </w:rPr>
            </w:pPr>
            <w:r w:rsidRPr="005243B8">
              <w:rPr>
                <w:rFonts w:ascii="Times New Roman" w:eastAsia="Calibri" w:hAnsi="Times New Roman"/>
                <w:sz w:val="28"/>
                <w:lang w:eastAsia="en-US"/>
              </w:rPr>
              <w:t>Формат содержания</w:t>
            </w:r>
          </w:p>
        </w:tc>
      </w:tr>
      <w:tr w:rsidR="005243B8" w:rsidRPr="005243B8" w14:paraId="2A8FFA37" w14:textId="77777777" w:rsidTr="00D20177">
        <w:trPr>
          <w:jc w:val="center"/>
        </w:trPr>
        <w:tc>
          <w:tcPr>
            <w:tcW w:w="548" w:type="dxa"/>
          </w:tcPr>
          <w:p w14:paraId="79042393" w14:textId="77777777" w:rsidR="005243B8" w:rsidRPr="005243B8" w:rsidRDefault="005243B8" w:rsidP="005243B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lang w:eastAsia="en-US"/>
              </w:rPr>
            </w:pPr>
            <w:r w:rsidRPr="005243B8">
              <w:rPr>
                <w:rFonts w:ascii="Times New Roman" w:eastAsia="Calibri" w:hAnsi="Times New Roman"/>
                <w:sz w:val="28"/>
                <w:lang w:eastAsia="en-US"/>
              </w:rPr>
              <w:t>1</w:t>
            </w:r>
          </w:p>
        </w:tc>
        <w:tc>
          <w:tcPr>
            <w:tcW w:w="4130" w:type="dxa"/>
          </w:tcPr>
          <w:p w14:paraId="2ED5A6C7" w14:textId="77777777" w:rsidR="005243B8" w:rsidRPr="005243B8" w:rsidRDefault="005243B8" w:rsidP="005243B8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en-US"/>
              </w:rPr>
            </w:pPr>
            <w:r w:rsidRPr="005243B8">
              <w:rPr>
                <w:rFonts w:ascii="Times New Roman" w:eastAsia="Calibri" w:hAnsi="Times New Roman"/>
                <w:sz w:val="28"/>
                <w:lang w:eastAsia="en-US"/>
              </w:rPr>
              <w:t>Расчёт периметра и площади плоских фигур, площади поверхности и объёма.</w:t>
            </w:r>
          </w:p>
        </w:tc>
        <w:tc>
          <w:tcPr>
            <w:tcW w:w="4956" w:type="dxa"/>
          </w:tcPr>
          <w:p w14:paraId="556BFB2E" w14:textId="77777777" w:rsidR="005243B8" w:rsidRPr="005243B8" w:rsidRDefault="005243B8" w:rsidP="005243B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lang w:eastAsia="en-US"/>
              </w:rPr>
            </w:pPr>
            <w:r w:rsidRPr="005243B8">
              <w:rPr>
                <w:rFonts w:ascii="Times New Roman" w:eastAsia="Calibri" w:hAnsi="Times New Roman"/>
                <w:sz w:val="28"/>
                <w:lang w:eastAsia="en-US"/>
              </w:rPr>
              <w:t>Интерактивная 3D модель, интерактивная задания.</w:t>
            </w:r>
          </w:p>
        </w:tc>
      </w:tr>
      <w:tr w:rsidR="005243B8" w:rsidRPr="005243B8" w14:paraId="58BCE6E9" w14:textId="77777777" w:rsidTr="00D20177">
        <w:trPr>
          <w:jc w:val="center"/>
        </w:trPr>
        <w:tc>
          <w:tcPr>
            <w:tcW w:w="548" w:type="dxa"/>
          </w:tcPr>
          <w:p w14:paraId="707ED609" w14:textId="77777777" w:rsidR="005243B8" w:rsidRPr="005243B8" w:rsidRDefault="005243B8" w:rsidP="005243B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lang w:eastAsia="en-US"/>
              </w:rPr>
            </w:pPr>
            <w:r w:rsidRPr="005243B8">
              <w:rPr>
                <w:rFonts w:ascii="Times New Roman" w:eastAsia="Calibri" w:hAnsi="Times New Roman"/>
                <w:sz w:val="28"/>
                <w:lang w:val="en-US" w:eastAsia="en-US"/>
              </w:rPr>
              <w:t>2</w:t>
            </w:r>
          </w:p>
        </w:tc>
        <w:tc>
          <w:tcPr>
            <w:tcW w:w="4130" w:type="dxa"/>
          </w:tcPr>
          <w:p w14:paraId="4CE6111A" w14:textId="77777777" w:rsidR="005243B8" w:rsidRPr="005243B8" w:rsidRDefault="005243B8" w:rsidP="005243B8">
            <w:pPr>
              <w:spacing w:after="0" w:line="240" w:lineRule="auto"/>
              <w:rPr>
                <w:rFonts w:ascii="Times New Roman" w:eastAsia="Calibri" w:hAnsi="Times New Roman"/>
                <w:sz w:val="28"/>
                <w:lang w:val="en-US" w:eastAsia="en-US"/>
              </w:rPr>
            </w:pPr>
            <w:r w:rsidRPr="005243B8">
              <w:rPr>
                <w:rFonts w:ascii="Times New Roman" w:eastAsia="Calibri" w:hAnsi="Times New Roman"/>
                <w:sz w:val="28"/>
                <w:lang w:eastAsia="en-US"/>
              </w:rPr>
              <w:t xml:space="preserve">Куб, развёртка куба </w:t>
            </w:r>
          </w:p>
        </w:tc>
        <w:tc>
          <w:tcPr>
            <w:tcW w:w="4956" w:type="dxa"/>
          </w:tcPr>
          <w:p w14:paraId="312AF9C6" w14:textId="77777777" w:rsidR="005243B8" w:rsidRPr="005243B8" w:rsidRDefault="005243B8" w:rsidP="005243B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lang w:eastAsia="en-US"/>
              </w:rPr>
            </w:pPr>
            <w:r w:rsidRPr="005243B8">
              <w:rPr>
                <w:rFonts w:ascii="Times New Roman" w:eastAsia="Calibri" w:hAnsi="Times New Roman"/>
                <w:sz w:val="28"/>
                <w:lang w:eastAsia="en-US"/>
              </w:rPr>
              <w:t>Интерактивная 3D модель, интерактивная задания.</w:t>
            </w:r>
          </w:p>
        </w:tc>
      </w:tr>
      <w:tr w:rsidR="005243B8" w:rsidRPr="005243B8" w14:paraId="72235BBE" w14:textId="77777777" w:rsidTr="00D20177">
        <w:trPr>
          <w:jc w:val="center"/>
        </w:trPr>
        <w:tc>
          <w:tcPr>
            <w:tcW w:w="548" w:type="dxa"/>
          </w:tcPr>
          <w:p w14:paraId="61F36B82" w14:textId="77777777" w:rsidR="005243B8" w:rsidRPr="005243B8" w:rsidRDefault="005243B8" w:rsidP="005243B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lang w:eastAsia="en-US"/>
              </w:rPr>
            </w:pPr>
            <w:r w:rsidRPr="005243B8">
              <w:rPr>
                <w:rFonts w:ascii="Times New Roman" w:eastAsia="Calibri" w:hAnsi="Times New Roman"/>
                <w:sz w:val="28"/>
                <w:lang w:val="en-US" w:eastAsia="en-US"/>
              </w:rPr>
              <w:t>3</w:t>
            </w:r>
          </w:p>
        </w:tc>
        <w:tc>
          <w:tcPr>
            <w:tcW w:w="4130" w:type="dxa"/>
          </w:tcPr>
          <w:p w14:paraId="52704586" w14:textId="77777777" w:rsidR="005243B8" w:rsidRPr="005243B8" w:rsidRDefault="005243B8" w:rsidP="005243B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lang w:eastAsia="en-US"/>
              </w:rPr>
            </w:pPr>
            <w:r w:rsidRPr="005243B8">
              <w:rPr>
                <w:rFonts w:ascii="Times New Roman" w:eastAsia="Calibri" w:hAnsi="Times New Roman"/>
                <w:sz w:val="28"/>
                <w:lang w:eastAsia="en-US"/>
              </w:rPr>
              <w:t>Координаты на плоскости</w:t>
            </w:r>
          </w:p>
        </w:tc>
        <w:tc>
          <w:tcPr>
            <w:tcW w:w="4956" w:type="dxa"/>
          </w:tcPr>
          <w:p w14:paraId="382803B7" w14:textId="77777777" w:rsidR="005243B8" w:rsidRPr="005243B8" w:rsidRDefault="005243B8" w:rsidP="005243B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lang w:eastAsia="en-US"/>
              </w:rPr>
            </w:pPr>
            <w:r w:rsidRPr="005243B8">
              <w:rPr>
                <w:rFonts w:ascii="Times New Roman" w:eastAsia="Calibri" w:hAnsi="Times New Roman"/>
                <w:sz w:val="28"/>
                <w:lang w:eastAsia="en-US"/>
              </w:rPr>
              <w:t>Интерактивная 3D модель</w:t>
            </w:r>
          </w:p>
        </w:tc>
      </w:tr>
      <w:tr w:rsidR="005243B8" w:rsidRPr="005243B8" w14:paraId="70143BC8" w14:textId="77777777" w:rsidTr="00D20177">
        <w:trPr>
          <w:jc w:val="center"/>
        </w:trPr>
        <w:tc>
          <w:tcPr>
            <w:tcW w:w="548" w:type="dxa"/>
          </w:tcPr>
          <w:p w14:paraId="5183872D" w14:textId="77777777" w:rsidR="005243B8" w:rsidRPr="005243B8" w:rsidRDefault="005243B8" w:rsidP="005243B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lang w:val="en-US" w:eastAsia="en-US"/>
              </w:rPr>
            </w:pPr>
            <w:r w:rsidRPr="005243B8">
              <w:rPr>
                <w:rFonts w:ascii="Times New Roman" w:eastAsia="Calibri" w:hAnsi="Times New Roman"/>
                <w:sz w:val="28"/>
                <w:lang w:val="en-US" w:eastAsia="en-US"/>
              </w:rPr>
              <w:t>4</w:t>
            </w:r>
          </w:p>
        </w:tc>
        <w:tc>
          <w:tcPr>
            <w:tcW w:w="4130" w:type="dxa"/>
          </w:tcPr>
          <w:p w14:paraId="3DE5ACA1" w14:textId="77777777" w:rsidR="005243B8" w:rsidRPr="005243B8" w:rsidRDefault="005243B8" w:rsidP="005243B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lang w:eastAsia="en-US"/>
              </w:rPr>
            </w:pPr>
            <w:r w:rsidRPr="005243B8">
              <w:rPr>
                <w:rFonts w:ascii="Times New Roman" w:eastAsia="Calibri" w:hAnsi="Times New Roman"/>
                <w:sz w:val="28"/>
                <w:lang w:eastAsia="en-US"/>
              </w:rPr>
              <w:t>Площади и объёмы</w:t>
            </w:r>
          </w:p>
        </w:tc>
        <w:tc>
          <w:tcPr>
            <w:tcW w:w="4956" w:type="dxa"/>
          </w:tcPr>
          <w:p w14:paraId="2F1C69D1" w14:textId="77777777" w:rsidR="005243B8" w:rsidRPr="005243B8" w:rsidRDefault="005243B8" w:rsidP="005243B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lang w:eastAsia="en-US"/>
              </w:rPr>
            </w:pPr>
            <w:r w:rsidRPr="005243B8">
              <w:rPr>
                <w:rFonts w:ascii="Times New Roman" w:eastAsia="Calibri" w:hAnsi="Times New Roman"/>
                <w:sz w:val="28"/>
                <w:lang w:eastAsia="en-US"/>
              </w:rPr>
              <w:t>Интерактивная 3D модель</w:t>
            </w:r>
          </w:p>
        </w:tc>
      </w:tr>
      <w:tr w:rsidR="005243B8" w:rsidRPr="005243B8" w14:paraId="448A5F2D" w14:textId="77777777" w:rsidTr="00D20177">
        <w:trPr>
          <w:jc w:val="center"/>
        </w:trPr>
        <w:tc>
          <w:tcPr>
            <w:tcW w:w="548" w:type="dxa"/>
          </w:tcPr>
          <w:p w14:paraId="53466516" w14:textId="77777777" w:rsidR="005243B8" w:rsidRPr="005243B8" w:rsidRDefault="005243B8" w:rsidP="005243B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lang w:val="en-US" w:eastAsia="en-US"/>
              </w:rPr>
            </w:pPr>
            <w:r w:rsidRPr="005243B8">
              <w:rPr>
                <w:rFonts w:ascii="Times New Roman" w:eastAsia="Calibri" w:hAnsi="Times New Roman"/>
                <w:sz w:val="28"/>
                <w:lang w:val="en-US" w:eastAsia="en-US"/>
              </w:rPr>
              <w:t>5</w:t>
            </w:r>
          </w:p>
        </w:tc>
        <w:tc>
          <w:tcPr>
            <w:tcW w:w="4130" w:type="dxa"/>
          </w:tcPr>
          <w:p w14:paraId="4EA0D987" w14:textId="77777777" w:rsidR="005243B8" w:rsidRPr="005243B8" w:rsidRDefault="005243B8" w:rsidP="005243B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lang w:eastAsia="en-US"/>
              </w:rPr>
            </w:pPr>
            <w:r w:rsidRPr="005243B8">
              <w:rPr>
                <w:rFonts w:ascii="Times New Roman" w:eastAsia="Calibri" w:hAnsi="Times New Roman"/>
                <w:sz w:val="28"/>
                <w:lang w:eastAsia="en-US"/>
              </w:rPr>
              <w:t>Пространство и формы</w:t>
            </w:r>
          </w:p>
        </w:tc>
        <w:tc>
          <w:tcPr>
            <w:tcW w:w="4956" w:type="dxa"/>
          </w:tcPr>
          <w:p w14:paraId="0BC5F666" w14:textId="77777777" w:rsidR="005243B8" w:rsidRPr="005243B8" w:rsidRDefault="005243B8" w:rsidP="005243B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lang w:eastAsia="en-US"/>
              </w:rPr>
            </w:pPr>
            <w:r w:rsidRPr="005243B8">
              <w:rPr>
                <w:rFonts w:ascii="Times New Roman" w:eastAsia="Calibri" w:hAnsi="Times New Roman"/>
                <w:sz w:val="28"/>
                <w:lang w:eastAsia="en-US"/>
              </w:rPr>
              <w:t>Интерактивная 3D модель</w:t>
            </w:r>
          </w:p>
        </w:tc>
      </w:tr>
      <w:tr w:rsidR="005243B8" w:rsidRPr="005243B8" w14:paraId="2FA9189C" w14:textId="77777777" w:rsidTr="00D20177">
        <w:trPr>
          <w:jc w:val="center"/>
        </w:trPr>
        <w:tc>
          <w:tcPr>
            <w:tcW w:w="548" w:type="dxa"/>
          </w:tcPr>
          <w:p w14:paraId="0B721D10" w14:textId="77777777" w:rsidR="005243B8" w:rsidRPr="005243B8" w:rsidRDefault="005243B8" w:rsidP="005243B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lang w:val="en-US" w:eastAsia="en-US"/>
              </w:rPr>
            </w:pPr>
            <w:r w:rsidRPr="005243B8">
              <w:rPr>
                <w:rFonts w:ascii="Times New Roman" w:eastAsia="Calibri" w:hAnsi="Times New Roman"/>
                <w:sz w:val="28"/>
                <w:lang w:eastAsia="en-US"/>
              </w:rPr>
              <w:t>6</w:t>
            </w:r>
          </w:p>
        </w:tc>
        <w:tc>
          <w:tcPr>
            <w:tcW w:w="4130" w:type="dxa"/>
          </w:tcPr>
          <w:p w14:paraId="33D1AEE1" w14:textId="77777777" w:rsidR="005243B8" w:rsidRPr="005243B8" w:rsidRDefault="005243B8" w:rsidP="005243B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lang w:eastAsia="en-US"/>
              </w:rPr>
            </w:pPr>
            <w:r w:rsidRPr="005243B8">
              <w:rPr>
                <w:rFonts w:ascii="Times New Roman" w:eastAsia="Calibri" w:hAnsi="Times New Roman"/>
                <w:sz w:val="28"/>
                <w:lang w:eastAsia="en-US"/>
              </w:rPr>
              <w:t>Прямоугольный параллелепипед</w:t>
            </w:r>
          </w:p>
        </w:tc>
        <w:tc>
          <w:tcPr>
            <w:tcW w:w="4956" w:type="dxa"/>
          </w:tcPr>
          <w:p w14:paraId="0E2EACD5" w14:textId="77777777" w:rsidR="005243B8" w:rsidRPr="005243B8" w:rsidRDefault="005243B8" w:rsidP="005243B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lang w:eastAsia="en-US"/>
              </w:rPr>
            </w:pPr>
            <w:r w:rsidRPr="005243B8">
              <w:rPr>
                <w:rFonts w:ascii="Times New Roman" w:eastAsia="Calibri" w:hAnsi="Times New Roman"/>
                <w:sz w:val="28"/>
                <w:lang w:eastAsia="en-US"/>
              </w:rPr>
              <w:t>Интерактивная 3D модель</w:t>
            </w:r>
          </w:p>
        </w:tc>
      </w:tr>
      <w:tr w:rsidR="005243B8" w:rsidRPr="005243B8" w14:paraId="1D381B93" w14:textId="77777777" w:rsidTr="00D20177">
        <w:trPr>
          <w:jc w:val="center"/>
        </w:trPr>
        <w:tc>
          <w:tcPr>
            <w:tcW w:w="548" w:type="dxa"/>
          </w:tcPr>
          <w:p w14:paraId="0521D91D" w14:textId="77777777" w:rsidR="005243B8" w:rsidRPr="005243B8" w:rsidRDefault="005243B8" w:rsidP="005243B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lang w:eastAsia="en-US"/>
              </w:rPr>
            </w:pPr>
            <w:r w:rsidRPr="005243B8">
              <w:rPr>
                <w:rFonts w:ascii="Times New Roman" w:eastAsia="Calibri" w:hAnsi="Times New Roman"/>
                <w:sz w:val="28"/>
                <w:lang w:eastAsia="en-US"/>
              </w:rPr>
              <w:t>7</w:t>
            </w:r>
          </w:p>
        </w:tc>
        <w:tc>
          <w:tcPr>
            <w:tcW w:w="4130" w:type="dxa"/>
          </w:tcPr>
          <w:p w14:paraId="7E92E91A" w14:textId="77777777" w:rsidR="005243B8" w:rsidRPr="005243B8" w:rsidRDefault="005243B8" w:rsidP="005243B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lang w:eastAsia="en-US"/>
              </w:rPr>
            </w:pPr>
            <w:r w:rsidRPr="005243B8">
              <w:rPr>
                <w:rFonts w:ascii="Times New Roman" w:eastAsia="Calibri" w:hAnsi="Times New Roman"/>
                <w:sz w:val="28"/>
                <w:lang w:eastAsia="en-US"/>
              </w:rPr>
              <w:t>Цилиндрические тела</w:t>
            </w:r>
          </w:p>
        </w:tc>
        <w:tc>
          <w:tcPr>
            <w:tcW w:w="4956" w:type="dxa"/>
          </w:tcPr>
          <w:p w14:paraId="650573CB" w14:textId="77777777" w:rsidR="005243B8" w:rsidRPr="005243B8" w:rsidRDefault="005243B8" w:rsidP="005243B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lang w:eastAsia="en-US"/>
              </w:rPr>
            </w:pPr>
            <w:r w:rsidRPr="005243B8">
              <w:rPr>
                <w:rFonts w:ascii="Times New Roman" w:eastAsia="Calibri" w:hAnsi="Times New Roman"/>
                <w:sz w:val="28"/>
                <w:lang w:eastAsia="en-US"/>
              </w:rPr>
              <w:t>Интерактивная 3D модель</w:t>
            </w:r>
          </w:p>
        </w:tc>
      </w:tr>
      <w:tr w:rsidR="005243B8" w:rsidRPr="005243B8" w14:paraId="238F30F6" w14:textId="77777777" w:rsidTr="00D20177">
        <w:trPr>
          <w:jc w:val="center"/>
        </w:trPr>
        <w:tc>
          <w:tcPr>
            <w:tcW w:w="548" w:type="dxa"/>
          </w:tcPr>
          <w:p w14:paraId="0C868E4D" w14:textId="77777777" w:rsidR="005243B8" w:rsidRPr="005243B8" w:rsidRDefault="005243B8" w:rsidP="005243B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lang w:eastAsia="en-US"/>
              </w:rPr>
            </w:pPr>
            <w:r w:rsidRPr="005243B8">
              <w:rPr>
                <w:rFonts w:ascii="Times New Roman" w:eastAsia="Calibri" w:hAnsi="Times New Roman"/>
                <w:sz w:val="28"/>
                <w:lang w:eastAsia="en-US"/>
              </w:rPr>
              <w:t>8</w:t>
            </w:r>
          </w:p>
        </w:tc>
        <w:tc>
          <w:tcPr>
            <w:tcW w:w="4130" w:type="dxa"/>
          </w:tcPr>
          <w:p w14:paraId="210DE6C8" w14:textId="77777777" w:rsidR="005243B8" w:rsidRPr="005243B8" w:rsidRDefault="005243B8" w:rsidP="005243B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lang w:eastAsia="en-US"/>
              </w:rPr>
            </w:pPr>
            <w:r w:rsidRPr="005243B8">
              <w:rPr>
                <w:rFonts w:ascii="Times New Roman" w:eastAsia="Calibri" w:hAnsi="Times New Roman"/>
                <w:sz w:val="28"/>
                <w:lang w:eastAsia="en-US"/>
              </w:rPr>
              <w:t>Правильные геометрические тела</w:t>
            </w:r>
          </w:p>
        </w:tc>
        <w:tc>
          <w:tcPr>
            <w:tcW w:w="4956" w:type="dxa"/>
          </w:tcPr>
          <w:p w14:paraId="2D5B5316" w14:textId="77777777" w:rsidR="005243B8" w:rsidRPr="005243B8" w:rsidRDefault="005243B8" w:rsidP="005243B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lang w:eastAsia="en-US"/>
              </w:rPr>
            </w:pPr>
            <w:r w:rsidRPr="005243B8">
              <w:rPr>
                <w:rFonts w:ascii="Times New Roman" w:eastAsia="Calibri" w:hAnsi="Times New Roman"/>
                <w:sz w:val="28"/>
                <w:lang w:eastAsia="en-US"/>
              </w:rPr>
              <w:t>Интерактивная 3D модель</w:t>
            </w:r>
          </w:p>
        </w:tc>
      </w:tr>
      <w:tr w:rsidR="005243B8" w:rsidRPr="005243B8" w14:paraId="2BA2C654" w14:textId="77777777" w:rsidTr="00D20177">
        <w:trPr>
          <w:jc w:val="center"/>
        </w:trPr>
        <w:tc>
          <w:tcPr>
            <w:tcW w:w="548" w:type="dxa"/>
          </w:tcPr>
          <w:p w14:paraId="47560929" w14:textId="77777777" w:rsidR="005243B8" w:rsidRPr="005243B8" w:rsidRDefault="005243B8" w:rsidP="005243B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lang w:eastAsia="en-US"/>
              </w:rPr>
            </w:pPr>
            <w:r w:rsidRPr="005243B8">
              <w:rPr>
                <w:rFonts w:ascii="Times New Roman" w:eastAsia="Calibri" w:hAnsi="Times New Roman"/>
                <w:sz w:val="28"/>
                <w:lang w:eastAsia="en-US"/>
              </w:rPr>
              <w:t>9</w:t>
            </w:r>
          </w:p>
        </w:tc>
        <w:tc>
          <w:tcPr>
            <w:tcW w:w="4130" w:type="dxa"/>
          </w:tcPr>
          <w:p w14:paraId="4AAA41C9" w14:textId="77777777" w:rsidR="005243B8" w:rsidRPr="005243B8" w:rsidRDefault="005243B8" w:rsidP="005243B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lang w:eastAsia="en-US"/>
              </w:rPr>
            </w:pPr>
            <w:r w:rsidRPr="005243B8">
              <w:rPr>
                <w:rFonts w:ascii="Times New Roman" w:eastAsia="Calibri" w:hAnsi="Times New Roman"/>
                <w:sz w:val="28"/>
                <w:lang w:eastAsia="en-US"/>
              </w:rPr>
              <w:t>Пирамиды, конусные тела</w:t>
            </w:r>
          </w:p>
        </w:tc>
        <w:tc>
          <w:tcPr>
            <w:tcW w:w="4956" w:type="dxa"/>
          </w:tcPr>
          <w:p w14:paraId="00AA9856" w14:textId="77777777" w:rsidR="005243B8" w:rsidRPr="005243B8" w:rsidRDefault="005243B8" w:rsidP="005243B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lang w:eastAsia="en-US"/>
              </w:rPr>
            </w:pPr>
            <w:r w:rsidRPr="005243B8">
              <w:rPr>
                <w:rFonts w:ascii="Times New Roman" w:eastAsia="Calibri" w:hAnsi="Times New Roman"/>
                <w:sz w:val="28"/>
                <w:lang w:eastAsia="en-US"/>
              </w:rPr>
              <w:t>Интерактивная 3D модель</w:t>
            </w:r>
          </w:p>
        </w:tc>
      </w:tr>
      <w:tr w:rsidR="005243B8" w:rsidRPr="005243B8" w14:paraId="6D455FC4" w14:textId="77777777" w:rsidTr="00D20177">
        <w:trPr>
          <w:jc w:val="center"/>
        </w:trPr>
        <w:tc>
          <w:tcPr>
            <w:tcW w:w="548" w:type="dxa"/>
          </w:tcPr>
          <w:p w14:paraId="1E9F4901" w14:textId="77777777" w:rsidR="005243B8" w:rsidRPr="005243B8" w:rsidRDefault="005243B8" w:rsidP="005243B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lang w:eastAsia="en-US"/>
              </w:rPr>
            </w:pPr>
            <w:r w:rsidRPr="005243B8">
              <w:rPr>
                <w:rFonts w:ascii="Times New Roman" w:eastAsia="Calibri" w:hAnsi="Times New Roman"/>
                <w:sz w:val="28"/>
                <w:lang w:eastAsia="en-US"/>
              </w:rPr>
              <w:t>10</w:t>
            </w:r>
          </w:p>
        </w:tc>
        <w:tc>
          <w:tcPr>
            <w:tcW w:w="4130" w:type="dxa"/>
          </w:tcPr>
          <w:p w14:paraId="5FC06B17" w14:textId="77777777" w:rsidR="005243B8" w:rsidRPr="005243B8" w:rsidRDefault="005243B8" w:rsidP="005243B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lang w:eastAsia="en-US"/>
              </w:rPr>
            </w:pPr>
            <w:r w:rsidRPr="005243B8">
              <w:rPr>
                <w:rFonts w:ascii="Times New Roman" w:eastAsia="Calibri" w:hAnsi="Times New Roman"/>
                <w:sz w:val="28"/>
                <w:lang w:eastAsia="en-US"/>
              </w:rPr>
              <w:t>Градус</w:t>
            </w:r>
          </w:p>
        </w:tc>
        <w:tc>
          <w:tcPr>
            <w:tcW w:w="4956" w:type="dxa"/>
          </w:tcPr>
          <w:p w14:paraId="73D92AA1" w14:textId="77777777" w:rsidR="005243B8" w:rsidRPr="005243B8" w:rsidRDefault="005243B8" w:rsidP="005243B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lang w:eastAsia="en-US"/>
              </w:rPr>
            </w:pPr>
            <w:r w:rsidRPr="005243B8">
              <w:rPr>
                <w:rFonts w:ascii="Times New Roman" w:eastAsia="Calibri" w:hAnsi="Times New Roman"/>
                <w:sz w:val="28"/>
                <w:lang w:eastAsia="en-US"/>
              </w:rPr>
              <w:t>Трехмерная сетка 3D модель</w:t>
            </w:r>
          </w:p>
        </w:tc>
      </w:tr>
      <w:tr w:rsidR="005243B8" w:rsidRPr="005243B8" w14:paraId="7314B2B3" w14:textId="77777777" w:rsidTr="00D20177">
        <w:trPr>
          <w:jc w:val="center"/>
        </w:trPr>
        <w:tc>
          <w:tcPr>
            <w:tcW w:w="548" w:type="dxa"/>
          </w:tcPr>
          <w:p w14:paraId="1977D705" w14:textId="77777777" w:rsidR="005243B8" w:rsidRPr="005243B8" w:rsidRDefault="005243B8" w:rsidP="005243B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lang w:eastAsia="en-US"/>
              </w:rPr>
            </w:pPr>
            <w:r w:rsidRPr="005243B8">
              <w:rPr>
                <w:rFonts w:ascii="Times New Roman" w:eastAsia="Calibri" w:hAnsi="Times New Roman"/>
                <w:sz w:val="28"/>
                <w:lang w:eastAsia="en-US"/>
              </w:rPr>
              <w:t>11</w:t>
            </w:r>
          </w:p>
        </w:tc>
        <w:tc>
          <w:tcPr>
            <w:tcW w:w="4130" w:type="dxa"/>
          </w:tcPr>
          <w:p w14:paraId="25809530" w14:textId="77777777" w:rsidR="005243B8" w:rsidRPr="005243B8" w:rsidRDefault="005243B8" w:rsidP="005243B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lang w:eastAsia="en-US"/>
              </w:rPr>
            </w:pPr>
            <w:r w:rsidRPr="005243B8">
              <w:rPr>
                <w:rFonts w:ascii="Times New Roman" w:eastAsia="Calibri" w:hAnsi="Times New Roman"/>
                <w:sz w:val="28"/>
                <w:lang w:eastAsia="en-US"/>
              </w:rPr>
              <w:t>Классификация геометрических тел</w:t>
            </w:r>
          </w:p>
        </w:tc>
        <w:tc>
          <w:tcPr>
            <w:tcW w:w="4956" w:type="dxa"/>
          </w:tcPr>
          <w:p w14:paraId="50E81905" w14:textId="77777777" w:rsidR="005243B8" w:rsidRPr="005243B8" w:rsidRDefault="005243B8" w:rsidP="005243B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lang w:eastAsia="en-US"/>
              </w:rPr>
            </w:pPr>
            <w:r w:rsidRPr="005243B8">
              <w:rPr>
                <w:rFonts w:ascii="Times New Roman" w:eastAsia="Calibri" w:hAnsi="Times New Roman"/>
                <w:sz w:val="28"/>
                <w:lang w:eastAsia="en-US"/>
              </w:rPr>
              <w:t>Интерактивная 3D модель</w:t>
            </w:r>
          </w:p>
        </w:tc>
      </w:tr>
      <w:tr w:rsidR="005243B8" w:rsidRPr="005243B8" w14:paraId="356CCBA7" w14:textId="77777777" w:rsidTr="00D20177">
        <w:trPr>
          <w:jc w:val="center"/>
        </w:trPr>
        <w:tc>
          <w:tcPr>
            <w:tcW w:w="548" w:type="dxa"/>
          </w:tcPr>
          <w:p w14:paraId="7C186DB7" w14:textId="77777777" w:rsidR="005243B8" w:rsidRPr="005243B8" w:rsidRDefault="005243B8" w:rsidP="005243B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lang w:eastAsia="en-US"/>
              </w:rPr>
            </w:pPr>
            <w:r w:rsidRPr="005243B8">
              <w:rPr>
                <w:rFonts w:ascii="Times New Roman" w:eastAsia="Calibri" w:hAnsi="Times New Roman"/>
                <w:sz w:val="28"/>
                <w:lang w:eastAsia="en-US"/>
              </w:rPr>
              <w:t>12</w:t>
            </w:r>
          </w:p>
        </w:tc>
        <w:tc>
          <w:tcPr>
            <w:tcW w:w="4130" w:type="dxa"/>
          </w:tcPr>
          <w:p w14:paraId="50360CE0" w14:textId="77777777" w:rsidR="005243B8" w:rsidRPr="005243B8" w:rsidRDefault="005243B8" w:rsidP="005243B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lang w:eastAsia="en-US"/>
              </w:rPr>
            </w:pPr>
            <w:r w:rsidRPr="005243B8">
              <w:rPr>
                <w:rFonts w:ascii="Times New Roman" w:eastAsia="Calibri" w:hAnsi="Times New Roman"/>
                <w:sz w:val="28"/>
                <w:lang w:eastAsia="en-US"/>
              </w:rPr>
              <w:t>Проекции</w:t>
            </w:r>
          </w:p>
        </w:tc>
        <w:tc>
          <w:tcPr>
            <w:tcW w:w="4956" w:type="dxa"/>
          </w:tcPr>
          <w:p w14:paraId="4498CFE8" w14:textId="77777777" w:rsidR="005243B8" w:rsidRPr="005243B8" w:rsidRDefault="005243B8" w:rsidP="005243B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lang w:eastAsia="en-US"/>
              </w:rPr>
            </w:pPr>
            <w:r w:rsidRPr="005243B8">
              <w:rPr>
                <w:rFonts w:ascii="Times New Roman" w:eastAsia="Calibri" w:hAnsi="Times New Roman"/>
                <w:sz w:val="28"/>
                <w:lang w:eastAsia="en-US"/>
              </w:rPr>
              <w:t>Интерактивная 3D модель</w:t>
            </w:r>
          </w:p>
        </w:tc>
      </w:tr>
      <w:tr w:rsidR="005243B8" w:rsidRPr="005243B8" w14:paraId="3DD11812" w14:textId="77777777" w:rsidTr="00D20177">
        <w:trPr>
          <w:jc w:val="center"/>
        </w:trPr>
        <w:tc>
          <w:tcPr>
            <w:tcW w:w="548" w:type="dxa"/>
          </w:tcPr>
          <w:p w14:paraId="29CD8D60" w14:textId="77777777" w:rsidR="005243B8" w:rsidRPr="005243B8" w:rsidRDefault="005243B8" w:rsidP="005243B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lang w:eastAsia="en-US"/>
              </w:rPr>
            </w:pPr>
            <w:r w:rsidRPr="005243B8">
              <w:rPr>
                <w:rFonts w:ascii="Times New Roman" w:eastAsia="Calibri" w:hAnsi="Times New Roman"/>
                <w:sz w:val="28"/>
                <w:lang w:eastAsia="en-US"/>
              </w:rPr>
              <w:t>13</w:t>
            </w:r>
          </w:p>
        </w:tc>
        <w:tc>
          <w:tcPr>
            <w:tcW w:w="4130" w:type="dxa"/>
          </w:tcPr>
          <w:p w14:paraId="4DB56F32" w14:textId="77777777" w:rsidR="005243B8" w:rsidRPr="005243B8" w:rsidRDefault="005243B8" w:rsidP="005243B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lang w:eastAsia="en-US"/>
              </w:rPr>
            </w:pPr>
            <w:r w:rsidRPr="005243B8">
              <w:rPr>
                <w:rFonts w:ascii="Times New Roman" w:eastAsia="Calibri" w:hAnsi="Times New Roman"/>
                <w:sz w:val="28"/>
                <w:lang w:eastAsia="en-US"/>
              </w:rPr>
              <w:t>Таблица функций</w:t>
            </w:r>
          </w:p>
        </w:tc>
        <w:tc>
          <w:tcPr>
            <w:tcW w:w="4956" w:type="dxa"/>
          </w:tcPr>
          <w:p w14:paraId="4477AA67" w14:textId="77777777" w:rsidR="005243B8" w:rsidRPr="005243B8" w:rsidRDefault="005243B8" w:rsidP="005243B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lang w:eastAsia="en-US"/>
              </w:rPr>
            </w:pPr>
            <w:r w:rsidRPr="005243B8">
              <w:rPr>
                <w:rFonts w:ascii="Times New Roman" w:eastAsia="Calibri" w:hAnsi="Times New Roman"/>
                <w:sz w:val="28"/>
                <w:lang w:eastAsia="en-US"/>
              </w:rPr>
              <w:t>Коллекция математических и физических функций, формул и пояснительных иллюстраций.</w:t>
            </w:r>
          </w:p>
        </w:tc>
      </w:tr>
    </w:tbl>
    <w:p w14:paraId="19953E89" w14:textId="77777777" w:rsidR="005243B8" w:rsidRPr="005243B8" w:rsidRDefault="005243B8" w:rsidP="005243B8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14:paraId="0D8CD900" w14:textId="77777777" w:rsidR="005243B8" w:rsidRPr="005243B8" w:rsidRDefault="005243B8" w:rsidP="005243B8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14:paraId="6F6D968F" w14:textId="77777777" w:rsidR="005243B8" w:rsidRPr="005243B8" w:rsidRDefault="005243B8" w:rsidP="005243B8">
      <w:pPr>
        <w:suppressAutoHyphens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lang w:eastAsia="en-US"/>
        </w:rPr>
      </w:pPr>
      <w:r w:rsidRPr="005243B8">
        <w:rPr>
          <w:rFonts w:ascii="Times New Roman" w:eastAsia="Calibri" w:hAnsi="Times New Roman" w:cs="Times New Roman"/>
          <w:sz w:val="28"/>
          <w:lang w:eastAsia="en-US"/>
        </w:rPr>
        <w:t>Биология</w:t>
      </w:r>
    </w:p>
    <w:tbl>
      <w:tblPr>
        <w:tblStyle w:val="1d"/>
        <w:tblW w:w="9637" w:type="dxa"/>
        <w:jc w:val="center"/>
        <w:tblLook w:val="04A0" w:firstRow="1" w:lastRow="0" w:firstColumn="1" w:lastColumn="0" w:noHBand="0" w:noVBand="1"/>
      </w:tblPr>
      <w:tblGrid>
        <w:gridCol w:w="837"/>
        <w:gridCol w:w="3841"/>
        <w:gridCol w:w="4959"/>
      </w:tblGrid>
      <w:tr w:rsidR="005243B8" w:rsidRPr="005243B8" w14:paraId="2194CD74" w14:textId="77777777" w:rsidTr="00D20177">
        <w:trPr>
          <w:jc w:val="center"/>
        </w:trPr>
        <w:tc>
          <w:tcPr>
            <w:tcW w:w="837" w:type="dxa"/>
          </w:tcPr>
          <w:p w14:paraId="5A35E9AD" w14:textId="77777777" w:rsidR="005243B8" w:rsidRPr="005243B8" w:rsidRDefault="005243B8" w:rsidP="005243B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lang w:eastAsia="en-US"/>
              </w:rPr>
            </w:pPr>
            <w:r w:rsidRPr="005243B8">
              <w:rPr>
                <w:rFonts w:ascii="Times New Roman" w:eastAsia="Calibri" w:hAnsi="Times New Roman"/>
                <w:sz w:val="28"/>
                <w:lang w:eastAsia="en-US"/>
              </w:rPr>
              <w:t>№</w:t>
            </w:r>
          </w:p>
        </w:tc>
        <w:tc>
          <w:tcPr>
            <w:tcW w:w="3841" w:type="dxa"/>
          </w:tcPr>
          <w:p w14:paraId="61528A41" w14:textId="77777777" w:rsidR="005243B8" w:rsidRPr="005243B8" w:rsidRDefault="005243B8" w:rsidP="005243B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lang w:eastAsia="en-US"/>
              </w:rPr>
            </w:pPr>
            <w:r w:rsidRPr="005243B8">
              <w:rPr>
                <w:rFonts w:ascii="Times New Roman" w:eastAsia="Calibri" w:hAnsi="Times New Roman"/>
                <w:sz w:val="28"/>
                <w:lang w:eastAsia="en-US"/>
              </w:rPr>
              <w:t>Тема</w:t>
            </w:r>
          </w:p>
        </w:tc>
        <w:tc>
          <w:tcPr>
            <w:tcW w:w="4959" w:type="dxa"/>
          </w:tcPr>
          <w:p w14:paraId="368EDBD8" w14:textId="77777777" w:rsidR="005243B8" w:rsidRPr="005243B8" w:rsidRDefault="005243B8" w:rsidP="005243B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lang w:eastAsia="en-US"/>
              </w:rPr>
            </w:pPr>
            <w:r w:rsidRPr="005243B8">
              <w:rPr>
                <w:rFonts w:ascii="Times New Roman" w:eastAsia="Calibri" w:hAnsi="Times New Roman"/>
                <w:sz w:val="28"/>
                <w:lang w:eastAsia="en-US"/>
              </w:rPr>
              <w:t>Формат содержания</w:t>
            </w:r>
          </w:p>
        </w:tc>
      </w:tr>
      <w:tr w:rsidR="005243B8" w:rsidRPr="005243B8" w14:paraId="6DE9EB78" w14:textId="77777777" w:rsidTr="00D20177">
        <w:trPr>
          <w:jc w:val="center"/>
        </w:trPr>
        <w:tc>
          <w:tcPr>
            <w:tcW w:w="837" w:type="dxa"/>
          </w:tcPr>
          <w:p w14:paraId="649AA8C4" w14:textId="77777777" w:rsidR="005243B8" w:rsidRPr="005243B8" w:rsidRDefault="005243B8" w:rsidP="005243B8">
            <w:pPr>
              <w:numPr>
                <w:ilvl w:val="0"/>
                <w:numId w:val="68"/>
              </w:numPr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lang w:eastAsia="en-US"/>
              </w:rPr>
            </w:pPr>
          </w:p>
        </w:tc>
        <w:tc>
          <w:tcPr>
            <w:tcW w:w="3841" w:type="dxa"/>
          </w:tcPr>
          <w:p w14:paraId="1C4947F0" w14:textId="77777777" w:rsidR="005243B8" w:rsidRPr="005243B8" w:rsidRDefault="005243B8" w:rsidP="005243B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lang w:eastAsia="en-US"/>
              </w:rPr>
            </w:pPr>
            <w:r w:rsidRPr="005243B8">
              <w:rPr>
                <w:rFonts w:ascii="Times New Roman" w:eastAsia="Calibri" w:hAnsi="Times New Roman"/>
                <w:sz w:val="28"/>
                <w:lang w:eastAsia="en-US"/>
              </w:rPr>
              <w:t>Анатомия человека Интерактивная 3D модель</w:t>
            </w:r>
          </w:p>
        </w:tc>
        <w:tc>
          <w:tcPr>
            <w:tcW w:w="4959" w:type="dxa"/>
          </w:tcPr>
          <w:p w14:paraId="425988C5" w14:textId="77777777" w:rsidR="005243B8" w:rsidRPr="005243B8" w:rsidRDefault="005243B8" w:rsidP="005243B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lang w:eastAsia="en-US"/>
              </w:rPr>
            </w:pPr>
            <w:r w:rsidRPr="005243B8">
              <w:rPr>
                <w:rFonts w:ascii="Times New Roman" w:eastAsia="Calibri" w:hAnsi="Times New Roman"/>
                <w:sz w:val="28"/>
                <w:lang w:eastAsia="en-US"/>
              </w:rPr>
              <w:t>3D модель (</w:t>
            </w:r>
            <w:hyperlink r:id="rId20" w:history="1">
              <w:r w:rsidRPr="005243B8">
                <w:rPr>
                  <w:rFonts w:ascii="Times New Roman" w:eastAsia="Calibri" w:hAnsi="Times New Roman"/>
                  <w:color w:val="0563C1"/>
                  <w:sz w:val="28"/>
                  <w:u w:val="single"/>
                  <w:lang w:eastAsia="en-US"/>
                </w:rPr>
                <w:t>https://www.turbosquid.com/ru/3d-models/human-anatomy-rigged-3d-model/1091612#</w:t>
              </w:r>
            </w:hyperlink>
            <w:r w:rsidRPr="005243B8">
              <w:rPr>
                <w:rFonts w:ascii="Times New Roman" w:eastAsia="Calibri" w:hAnsi="Times New Roman"/>
                <w:color w:val="0563C1"/>
                <w:sz w:val="28"/>
                <w:u w:val="single"/>
                <w:lang w:eastAsia="en-US"/>
              </w:rPr>
              <w:t>)</w:t>
            </w:r>
          </w:p>
          <w:p w14:paraId="7FE0CB73" w14:textId="77777777" w:rsidR="005243B8" w:rsidRPr="005243B8" w:rsidRDefault="005243B8" w:rsidP="005243B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lang w:eastAsia="en-US"/>
              </w:rPr>
            </w:pPr>
          </w:p>
        </w:tc>
      </w:tr>
      <w:tr w:rsidR="005243B8" w:rsidRPr="005243B8" w14:paraId="776D771F" w14:textId="77777777" w:rsidTr="00D20177">
        <w:trPr>
          <w:jc w:val="center"/>
        </w:trPr>
        <w:tc>
          <w:tcPr>
            <w:tcW w:w="837" w:type="dxa"/>
          </w:tcPr>
          <w:p w14:paraId="41FB3BA0" w14:textId="77777777" w:rsidR="005243B8" w:rsidRPr="005243B8" w:rsidRDefault="005243B8" w:rsidP="005243B8">
            <w:pPr>
              <w:numPr>
                <w:ilvl w:val="0"/>
                <w:numId w:val="68"/>
              </w:numPr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lang w:eastAsia="en-US"/>
              </w:rPr>
            </w:pPr>
          </w:p>
        </w:tc>
        <w:tc>
          <w:tcPr>
            <w:tcW w:w="3841" w:type="dxa"/>
          </w:tcPr>
          <w:p w14:paraId="5E2B4BA7" w14:textId="77777777" w:rsidR="005243B8" w:rsidRPr="005243B8" w:rsidRDefault="005243B8" w:rsidP="005243B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lang w:eastAsia="en-US"/>
              </w:rPr>
            </w:pPr>
            <w:r w:rsidRPr="005243B8">
              <w:rPr>
                <w:rFonts w:ascii="Times New Roman" w:eastAsia="Calibri" w:hAnsi="Times New Roman"/>
                <w:sz w:val="28"/>
                <w:lang w:eastAsia="en-US"/>
              </w:rPr>
              <w:t>ДНК Интерактивная 3D модель</w:t>
            </w:r>
          </w:p>
        </w:tc>
        <w:tc>
          <w:tcPr>
            <w:tcW w:w="4959" w:type="dxa"/>
          </w:tcPr>
          <w:p w14:paraId="3E024067" w14:textId="77777777" w:rsidR="005243B8" w:rsidRPr="005243B8" w:rsidRDefault="005243B8" w:rsidP="005243B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lang w:eastAsia="en-US"/>
              </w:rPr>
            </w:pPr>
            <w:r w:rsidRPr="005243B8">
              <w:rPr>
                <w:rFonts w:ascii="Times New Roman" w:eastAsia="Calibri" w:hAnsi="Times New Roman"/>
                <w:sz w:val="28"/>
                <w:lang w:eastAsia="en-US"/>
              </w:rPr>
              <w:t>3D модель (https://www.turbosquid.com/ru/3d-models/3d-model-deoxyribonucleic-dna/847301)</w:t>
            </w:r>
          </w:p>
        </w:tc>
      </w:tr>
      <w:tr w:rsidR="005243B8" w:rsidRPr="005243B8" w14:paraId="682F546E" w14:textId="77777777" w:rsidTr="00D20177">
        <w:trPr>
          <w:jc w:val="center"/>
        </w:trPr>
        <w:tc>
          <w:tcPr>
            <w:tcW w:w="837" w:type="dxa"/>
          </w:tcPr>
          <w:p w14:paraId="3D7FD9F2" w14:textId="77777777" w:rsidR="005243B8" w:rsidRPr="005243B8" w:rsidRDefault="005243B8" w:rsidP="005243B8">
            <w:pPr>
              <w:numPr>
                <w:ilvl w:val="0"/>
                <w:numId w:val="68"/>
              </w:numPr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lang w:eastAsia="en-US"/>
              </w:rPr>
            </w:pPr>
          </w:p>
        </w:tc>
        <w:tc>
          <w:tcPr>
            <w:tcW w:w="3841" w:type="dxa"/>
          </w:tcPr>
          <w:p w14:paraId="6CD8F227" w14:textId="77777777" w:rsidR="005243B8" w:rsidRPr="005243B8" w:rsidRDefault="005243B8" w:rsidP="005243B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lang w:eastAsia="en-US"/>
              </w:rPr>
            </w:pPr>
            <w:r w:rsidRPr="005243B8">
              <w:rPr>
                <w:rFonts w:ascii="Times New Roman" w:eastAsia="Calibri" w:hAnsi="Times New Roman"/>
                <w:sz w:val="28"/>
                <w:lang w:eastAsia="en-US"/>
              </w:rPr>
              <w:t>Структура ДНК Интерактивная 3D модель</w:t>
            </w:r>
          </w:p>
        </w:tc>
        <w:tc>
          <w:tcPr>
            <w:tcW w:w="4959" w:type="dxa"/>
          </w:tcPr>
          <w:p w14:paraId="59CEA8D2" w14:textId="77777777" w:rsidR="005243B8" w:rsidRPr="005243B8" w:rsidRDefault="005243B8" w:rsidP="005243B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lang w:eastAsia="en-US"/>
              </w:rPr>
            </w:pPr>
            <w:r w:rsidRPr="005243B8">
              <w:rPr>
                <w:rFonts w:ascii="Times New Roman" w:eastAsia="Calibri" w:hAnsi="Times New Roman"/>
                <w:sz w:val="28"/>
                <w:lang w:eastAsia="en-US"/>
              </w:rPr>
              <w:t>3D модель (https://www.turbosquid.com/ru/3d-models/dna-structure-3d-model/555826)</w:t>
            </w:r>
          </w:p>
        </w:tc>
      </w:tr>
      <w:tr w:rsidR="005243B8" w:rsidRPr="005243B8" w14:paraId="31231A78" w14:textId="77777777" w:rsidTr="00D20177">
        <w:trPr>
          <w:jc w:val="center"/>
        </w:trPr>
        <w:tc>
          <w:tcPr>
            <w:tcW w:w="837" w:type="dxa"/>
          </w:tcPr>
          <w:p w14:paraId="7AC6FF7C" w14:textId="77777777" w:rsidR="005243B8" w:rsidRPr="005243B8" w:rsidRDefault="005243B8" w:rsidP="005243B8">
            <w:pPr>
              <w:numPr>
                <w:ilvl w:val="0"/>
                <w:numId w:val="68"/>
              </w:numPr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lang w:eastAsia="en-US"/>
              </w:rPr>
            </w:pPr>
          </w:p>
        </w:tc>
        <w:tc>
          <w:tcPr>
            <w:tcW w:w="3841" w:type="dxa"/>
          </w:tcPr>
          <w:p w14:paraId="3F443E18" w14:textId="77777777" w:rsidR="005243B8" w:rsidRPr="005243B8" w:rsidRDefault="005243B8" w:rsidP="005243B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lang w:eastAsia="en-US"/>
              </w:rPr>
            </w:pPr>
            <w:r w:rsidRPr="005243B8">
              <w:rPr>
                <w:rFonts w:ascii="Times New Roman" w:eastAsia="Calibri" w:hAnsi="Times New Roman"/>
                <w:sz w:val="28"/>
                <w:lang w:eastAsia="en-US"/>
              </w:rPr>
              <w:t>3D-модель клеточной мембраны</w:t>
            </w:r>
          </w:p>
        </w:tc>
        <w:tc>
          <w:tcPr>
            <w:tcW w:w="4959" w:type="dxa"/>
          </w:tcPr>
          <w:p w14:paraId="380EF6E9" w14:textId="77777777" w:rsidR="005243B8" w:rsidRPr="005243B8" w:rsidRDefault="005243B8" w:rsidP="005243B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lang w:eastAsia="en-US"/>
              </w:rPr>
            </w:pPr>
            <w:r w:rsidRPr="005243B8">
              <w:rPr>
                <w:rFonts w:ascii="Times New Roman" w:eastAsia="Calibri" w:hAnsi="Times New Roman"/>
                <w:sz w:val="28"/>
                <w:lang w:eastAsia="en-US"/>
              </w:rPr>
              <w:t>3D модель (https://www.turbosquid.com/ru/3d-models/cell-membrane-3d-model-1974821)</w:t>
            </w:r>
          </w:p>
        </w:tc>
      </w:tr>
      <w:tr w:rsidR="005243B8" w:rsidRPr="005243B8" w14:paraId="49295573" w14:textId="77777777" w:rsidTr="00D20177">
        <w:trPr>
          <w:jc w:val="center"/>
        </w:trPr>
        <w:tc>
          <w:tcPr>
            <w:tcW w:w="837" w:type="dxa"/>
          </w:tcPr>
          <w:p w14:paraId="2ABB2E8F" w14:textId="77777777" w:rsidR="005243B8" w:rsidRPr="005243B8" w:rsidRDefault="005243B8" w:rsidP="005243B8">
            <w:pPr>
              <w:numPr>
                <w:ilvl w:val="0"/>
                <w:numId w:val="68"/>
              </w:numPr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lang w:eastAsia="en-US"/>
              </w:rPr>
            </w:pPr>
          </w:p>
        </w:tc>
        <w:tc>
          <w:tcPr>
            <w:tcW w:w="3841" w:type="dxa"/>
          </w:tcPr>
          <w:p w14:paraId="69F5E9EE" w14:textId="77777777" w:rsidR="005243B8" w:rsidRPr="005243B8" w:rsidRDefault="005243B8" w:rsidP="005243B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lang w:eastAsia="en-US"/>
              </w:rPr>
            </w:pPr>
            <w:r w:rsidRPr="005243B8">
              <w:rPr>
                <w:rFonts w:ascii="Times New Roman" w:eastAsia="Calibri" w:hAnsi="Times New Roman"/>
                <w:sz w:val="28"/>
                <w:lang w:eastAsia="en-US"/>
              </w:rPr>
              <w:t>Молекула белка Интерактивная 3D модель</w:t>
            </w:r>
          </w:p>
        </w:tc>
        <w:tc>
          <w:tcPr>
            <w:tcW w:w="4959" w:type="dxa"/>
          </w:tcPr>
          <w:p w14:paraId="1A1C4254" w14:textId="77777777" w:rsidR="005243B8" w:rsidRPr="005243B8" w:rsidRDefault="005243B8" w:rsidP="005243B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lang w:eastAsia="en-US"/>
              </w:rPr>
            </w:pPr>
            <w:r w:rsidRPr="005243B8">
              <w:rPr>
                <w:rFonts w:ascii="Times New Roman" w:eastAsia="Calibri" w:hAnsi="Times New Roman"/>
                <w:sz w:val="28"/>
                <w:lang w:eastAsia="en-US"/>
              </w:rPr>
              <w:t>3D модель (https://www.turbosquid.com/ru/3d-models/3d-model-protein-molecule/602709)</w:t>
            </w:r>
          </w:p>
        </w:tc>
      </w:tr>
      <w:tr w:rsidR="005243B8" w:rsidRPr="005243B8" w14:paraId="4C84080A" w14:textId="77777777" w:rsidTr="00D20177">
        <w:trPr>
          <w:jc w:val="center"/>
        </w:trPr>
        <w:tc>
          <w:tcPr>
            <w:tcW w:w="837" w:type="dxa"/>
          </w:tcPr>
          <w:p w14:paraId="51BFFAD0" w14:textId="77777777" w:rsidR="005243B8" w:rsidRPr="005243B8" w:rsidRDefault="005243B8" w:rsidP="005243B8">
            <w:pPr>
              <w:numPr>
                <w:ilvl w:val="0"/>
                <w:numId w:val="68"/>
              </w:numPr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lang w:eastAsia="en-US"/>
              </w:rPr>
            </w:pPr>
          </w:p>
        </w:tc>
        <w:tc>
          <w:tcPr>
            <w:tcW w:w="3841" w:type="dxa"/>
          </w:tcPr>
          <w:p w14:paraId="4D05D5D4" w14:textId="77777777" w:rsidR="005243B8" w:rsidRPr="005243B8" w:rsidRDefault="005243B8" w:rsidP="005243B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lang w:eastAsia="en-US"/>
              </w:rPr>
            </w:pPr>
            <w:r w:rsidRPr="005243B8">
              <w:rPr>
                <w:rFonts w:ascii="Times New Roman" w:eastAsia="Calibri" w:hAnsi="Times New Roman"/>
                <w:sz w:val="28"/>
                <w:lang w:eastAsia="en-US"/>
              </w:rPr>
              <w:t>Вирусы Интерактивная 3D модель</w:t>
            </w:r>
          </w:p>
        </w:tc>
        <w:tc>
          <w:tcPr>
            <w:tcW w:w="4959" w:type="dxa"/>
          </w:tcPr>
          <w:p w14:paraId="73E8FECE" w14:textId="77777777" w:rsidR="005243B8" w:rsidRPr="005243B8" w:rsidRDefault="005243B8" w:rsidP="005243B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lang w:eastAsia="en-US"/>
              </w:rPr>
            </w:pPr>
            <w:r w:rsidRPr="005243B8">
              <w:rPr>
                <w:rFonts w:ascii="Times New Roman" w:eastAsia="Calibri" w:hAnsi="Times New Roman"/>
                <w:sz w:val="28"/>
                <w:lang w:eastAsia="en-US"/>
              </w:rPr>
              <w:t>3D модель (https://www.turbosquid.com/ru/3d-models/max-virus-pack/751388)</w:t>
            </w:r>
          </w:p>
        </w:tc>
      </w:tr>
      <w:tr w:rsidR="005243B8" w:rsidRPr="005243B8" w14:paraId="54380C6D" w14:textId="77777777" w:rsidTr="00D20177">
        <w:trPr>
          <w:jc w:val="center"/>
        </w:trPr>
        <w:tc>
          <w:tcPr>
            <w:tcW w:w="837" w:type="dxa"/>
          </w:tcPr>
          <w:p w14:paraId="0035545C" w14:textId="77777777" w:rsidR="005243B8" w:rsidRPr="005243B8" w:rsidRDefault="005243B8" w:rsidP="005243B8">
            <w:pPr>
              <w:numPr>
                <w:ilvl w:val="0"/>
                <w:numId w:val="68"/>
              </w:numPr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lang w:eastAsia="en-US"/>
              </w:rPr>
            </w:pPr>
          </w:p>
        </w:tc>
        <w:tc>
          <w:tcPr>
            <w:tcW w:w="3841" w:type="dxa"/>
          </w:tcPr>
          <w:p w14:paraId="18F1F00B" w14:textId="77777777" w:rsidR="005243B8" w:rsidRPr="005243B8" w:rsidRDefault="005243B8" w:rsidP="005243B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lang w:eastAsia="en-US"/>
              </w:rPr>
            </w:pPr>
            <w:r w:rsidRPr="005243B8">
              <w:rPr>
                <w:rFonts w:ascii="Times New Roman" w:eastAsia="Calibri" w:hAnsi="Times New Roman"/>
                <w:sz w:val="28"/>
                <w:lang w:eastAsia="en-US"/>
              </w:rPr>
              <w:t xml:space="preserve">Сечение кожи </w:t>
            </w:r>
          </w:p>
        </w:tc>
        <w:tc>
          <w:tcPr>
            <w:tcW w:w="4959" w:type="dxa"/>
          </w:tcPr>
          <w:p w14:paraId="14928654" w14:textId="77777777" w:rsidR="005243B8" w:rsidRPr="005243B8" w:rsidRDefault="005243B8" w:rsidP="005243B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lang w:eastAsia="en-US"/>
              </w:rPr>
            </w:pPr>
            <w:r w:rsidRPr="005243B8">
              <w:rPr>
                <w:rFonts w:ascii="Times New Roman" w:eastAsia="Calibri" w:hAnsi="Times New Roman"/>
                <w:sz w:val="28"/>
                <w:lang w:eastAsia="en-US"/>
              </w:rPr>
              <w:t>3D модель (https://www.turbosquid.com/ru/3d-models/3d-model-cross-section-skin-1412978)</w:t>
            </w:r>
          </w:p>
        </w:tc>
      </w:tr>
      <w:tr w:rsidR="005243B8" w:rsidRPr="005243B8" w14:paraId="20FC076F" w14:textId="77777777" w:rsidTr="00D20177">
        <w:trPr>
          <w:jc w:val="center"/>
        </w:trPr>
        <w:tc>
          <w:tcPr>
            <w:tcW w:w="837" w:type="dxa"/>
          </w:tcPr>
          <w:p w14:paraId="0541A1AD" w14:textId="77777777" w:rsidR="005243B8" w:rsidRPr="005243B8" w:rsidRDefault="005243B8" w:rsidP="005243B8">
            <w:pPr>
              <w:numPr>
                <w:ilvl w:val="0"/>
                <w:numId w:val="68"/>
              </w:numPr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lang w:eastAsia="en-US"/>
              </w:rPr>
            </w:pPr>
          </w:p>
        </w:tc>
        <w:tc>
          <w:tcPr>
            <w:tcW w:w="3841" w:type="dxa"/>
          </w:tcPr>
          <w:p w14:paraId="41E41B00" w14:textId="77777777" w:rsidR="005243B8" w:rsidRPr="005243B8" w:rsidRDefault="005243B8" w:rsidP="005243B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lang w:eastAsia="en-US"/>
              </w:rPr>
            </w:pPr>
            <w:r w:rsidRPr="005243B8">
              <w:rPr>
                <w:rFonts w:ascii="Times New Roman" w:eastAsia="Calibri" w:hAnsi="Times New Roman"/>
                <w:sz w:val="28"/>
                <w:lang w:eastAsia="en-US"/>
              </w:rPr>
              <w:t xml:space="preserve">Кожные рецепторы V2 </w:t>
            </w:r>
          </w:p>
        </w:tc>
        <w:tc>
          <w:tcPr>
            <w:tcW w:w="4959" w:type="dxa"/>
          </w:tcPr>
          <w:p w14:paraId="66ECAED5" w14:textId="77777777" w:rsidR="005243B8" w:rsidRPr="005243B8" w:rsidRDefault="005243B8" w:rsidP="005243B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lang w:eastAsia="en-US"/>
              </w:rPr>
            </w:pPr>
            <w:r w:rsidRPr="005243B8">
              <w:rPr>
                <w:rFonts w:ascii="Times New Roman" w:eastAsia="Calibri" w:hAnsi="Times New Roman"/>
                <w:sz w:val="28"/>
                <w:lang w:eastAsia="en-US"/>
              </w:rPr>
              <w:t>3D модель (https://www.turbosquid.com/ru/3d-models/cutaneous-receptors-skin-3d-model/444177)</w:t>
            </w:r>
          </w:p>
        </w:tc>
      </w:tr>
      <w:tr w:rsidR="005243B8" w:rsidRPr="005243B8" w14:paraId="6B891090" w14:textId="77777777" w:rsidTr="00D20177">
        <w:trPr>
          <w:jc w:val="center"/>
        </w:trPr>
        <w:tc>
          <w:tcPr>
            <w:tcW w:w="837" w:type="dxa"/>
          </w:tcPr>
          <w:p w14:paraId="7FB5EFEF" w14:textId="77777777" w:rsidR="005243B8" w:rsidRPr="005243B8" w:rsidRDefault="005243B8" w:rsidP="005243B8">
            <w:pPr>
              <w:numPr>
                <w:ilvl w:val="0"/>
                <w:numId w:val="68"/>
              </w:numPr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lang w:eastAsia="en-US"/>
              </w:rPr>
            </w:pPr>
          </w:p>
        </w:tc>
        <w:tc>
          <w:tcPr>
            <w:tcW w:w="3841" w:type="dxa"/>
          </w:tcPr>
          <w:p w14:paraId="01C29006" w14:textId="77777777" w:rsidR="005243B8" w:rsidRPr="005243B8" w:rsidRDefault="005243B8" w:rsidP="005243B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lang w:eastAsia="en-US"/>
              </w:rPr>
            </w:pPr>
            <w:r w:rsidRPr="005243B8">
              <w:rPr>
                <w:rFonts w:ascii="Times New Roman" w:eastAsia="Calibri" w:hAnsi="Times New Roman"/>
                <w:sz w:val="28"/>
                <w:lang w:eastAsia="en-US"/>
              </w:rPr>
              <w:t>Внутриутробное развитие человека</w:t>
            </w:r>
          </w:p>
        </w:tc>
        <w:tc>
          <w:tcPr>
            <w:tcW w:w="4959" w:type="dxa"/>
          </w:tcPr>
          <w:p w14:paraId="201BF4BF" w14:textId="77777777" w:rsidR="005243B8" w:rsidRPr="005243B8" w:rsidRDefault="005243B8" w:rsidP="005243B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lang w:eastAsia="en-US"/>
              </w:rPr>
            </w:pPr>
            <w:r w:rsidRPr="005243B8">
              <w:rPr>
                <w:rFonts w:ascii="Times New Roman" w:eastAsia="Calibri" w:hAnsi="Times New Roman"/>
                <w:sz w:val="28"/>
                <w:lang w:eastAsia="en-US"/>
              </w:rPr>
              <w:t>3D модель (https://www.turbosquid.com/ru/3d-models/3d-fetus-37-development-1329462)</w:t>
            </w:r>
          </w:p>
        </w:tc>
      </w:tr>
      <w:tr w:rsidR="005243B8" w:rsidRPr="005243B8" w14:paraId="5E9D81F0" w14:textId="77777777" w:rsidTr="00D20177">
        <w:trPr>
          <w:jc w:val="center"/>
        </w:trPr>
        <w:tc>
          <w:tcPr>
            <w:tcW w:w="837" w:type="dxa"/>
          </w:tcPr>
          <w:p w14:paraId="044D589B" w14:textId="77777777" w:rsidR="005243B8" w:rsidRPr="005243B8" w:rsidRDefault="005243B8" w:rsidP="005243B8">
            <w:pPr>
              <w:numPr>
                <w:ilvl w:val="0"/>
                <w:numId w:val="68"/>
              </w:numPr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lang w:eastAsia="en-US"/>
              </w:rPr>
            </w:pPr>
          </w:p>
        </w:tc>
        <w:tc>
          <w:tcPr>
            <w:tcW w:w="3841" w:type="dxa"/>
          </w:tcPr>
          <w:p w14:paraId="264CE231" w14:textId="77777777" w:rsidR="005243B8" w:rsidRPr="005243B8" w:rsidRDefault="005243B8" w:rsidP="005243B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lang w:eastAsia="en-US"/>
              </w:rPr>
            </w:pPr>
            <w:r w:rsidRPr="005243B8">
              <w:rPr>
                <w:rFonts w:ascii="Times New Roman" w:eastAsia="Calibri" w:hAnsi="Times New Roman"/>
                <w:sz w:val="28"/>
                <w:lang w:eastAsia="en-US"/>
              </w:rPr>
              <w:t>Органы человека</w:t>
            </w:r>
          </w:p>
        </w:tc>
        <w:tc>
          <w:tcPr>
            <w:tcW w:w="4959" w:type="dxa"/>
          </w:tcPr>
          <w:p w14:paraId="6E8E27E6" w14:textId="77777777" w:rsidR="005243B8" w:rsidRPr="005243B8" w:rsidRDefault="005243B8" w:rsidP="005243B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lang w:eastAsia="en-US"/>
              </w:rPr>
            </w:pPr>
            <w:r w:rsidRPr="005243B8">
              <w:rPr>
                <w:rFonts w:ascii="Times New Roman" w:eastAsia="Calibri" w:hAnsi="Times New Roman"/>
                <w:sz w:val="28"/>
                <w:lang w:eastAsia="en-US"/>
              </w:rPr>
              <w:t>3D модель (https://www.turbosquid.com/ru/3d-models/male-body-anatomy-3d-model-1476136)</w:t>
            </w:r>
          </w:p>
        </w:tc>
      </w:tr>
      <w:tr w:rsidR="005243B8" w:rsidRPr="005243B8" w14:paraId="60DE11A9" w14:textId="77777777" w:rsidTr="00D20177">
        <w:trPr>
          <w:jc w:val="center"/>
        </w:trPr>
        <w:tc>
          <w:tcPr>
            <w:tcW w:w="837" w:type="dxa"/>
          </w:tcPr>
          <w:p w14:paraId="5B8EB6DE" w14:textId="77777777" w:rsidR="005243B8" w:rsidRPr="005243B8" w:rsidRDefault="005243B8" w:rsidP="005243B8">
            <w:pPr>
              <w:numPr>
                <w:ilvl w:val="0"/>
                <w:numId w:val="68"/>
              </w:numPr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lang w:eastAsia="en-US"/>
              </w:rPr>
            </w:pPr>
          </w:p>
        </w:tc>
        <w:tc>
          <w:tcPr>
            <w:tcW w:w="3841" w:type="dxa"/>
          </w:tcPr>
          <w:p w14:paraId="0D0A44F5" w14:textId="77777777" w:rsidR="005243B8" w:rsidRPr="005243B8" w:rsidRDefault="005243B8" w:rsidP="005243B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lang w:eastAsia="en-US"/>
              </w:rPr>
            </w:pPr>
            <w:r w:rsidRPr="005243B8">
              <w:rPr>
                <w:rFonts w:ascii="Times New Roman" w:eastAsia="Calibri" w:hAnsi="Times New Roman"/>
                <w:sz w:val="28"/>
                <w:lang w:eastAsia="en-US"/>
              </w:rPr>
              <w:t>Зубы человека</w:t>
            </w:r>
          </w:p>
        </w:tc>
        <w:tc>
          <w:tcPr>
            <w:tcW w:w="4959" w:type="dxa"/>
          </w:tcPr>
          <w:p w14:paraId="5E042A77" w14:textId="77777777" w:rsidR="005243B8" w:rsidRPr="005243B8" w:rsidRDefault="005243B8" w:rsidP="005243B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lang w:eastAsia="en-US"/>
              </w:rPr>
            </w:pPr>
            <w:r w:rsidRPr="005243B8">
              <w:rPr>
                <w:rFonts w:ascii="Times New Roman" w:eastAsia="Calibri" w:hAnsi="Times New Roman"/>
                <w:sz w:val="28"/>
                <w:lang w:eastAsia="en-US"/>
              </w:rPr>
              <w:t>3D модель (https://hum3d.com/ru/3d-models/human-teeth/)</w:t>
            </w:r>
          </w:p>
        </w:tc>
      </w:tr>
      <w:tr w:rsidR="005243B8" w:rsidRPr="005243B8" w14:paraId="201251E9" w14:textId="77777777" w:rsidTr="00D20177">
        <w:trPr>
          <w:jc w:val="center"/>
        </w:trPr>
        <w:tc>
          <w:tcPr>
            <w:tcW w:w="837" w:type="dxa"/>
          </w:tcPr>
          <w:p w14:paraId="425878F4" w14:textId="77777777" w:rsidR="005243B8" w:rsidRPr="005243B8" w:rsidRDefault="005243B8" w:rsidP="005243B8">
            <w:pPr>
              <w:numPr>
                <w:ilvl w:val="0"/>
                <w:numId w:val="68"/>
              </w:numPr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lang w:eastAsia="en-US"/>
              </w:rPr>
            </w:pPr>
          </w:p>
        </w:tc>
        <w:tc>
          <w:tcPr>
            <w:tcW w:w="3841" w:type="dxa"/>
          </w:tcPr>
          <w:p w14:paraId="57250C72" w14:textId="77777777" w:rsidR="005243B8" w:rsidRPr="005243B8" w:rsidRDefault="005243B8" w:rsidP="005243B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lang w:eastAsia="en-US"/>
              </w:rPr>
            </w:pPr>
            <w:r w:rsidRPr="005243B8">
              <w:rPr>
                <w:rFonts w:ascii="Times New Roman" w:eastAsia="Calibri" w:hAnsi="Times New Roman"/>
                <w:sz w:val="28"/>
                <w:lang w:eastAsia="en-US"/>
              </w:rPr>
              <w:t>Кровоток Интерактивная 3D модель</w:t>
            </w:r>
          </w:p>
        </w:tc>
        <w:tc>
          <w:tcPr>
            <w:tcW w:w="4959" w:type="dxa"/>
          </w:tcPr>
          <w:p w14:paraId="435B4928" w14:textId="77777777" w:rsidR="005243B8" w:rsidRPr="005243B8" w:rsidRDefault="005243B8" w:rsidP="005243B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lang w:eastAsia="en-US"/>
              </w:rPr>
            </w:pPr>
            <w:r w:rsidRPr="005243B8">
              <w:rPr>
                <w:rFonts w:ascii="Times New Roman" w:eastAsia="Calibri" w:hAnsi="Times New Roman"/>
                <w:sz w:val="28"/>
                <w:lang w:eastAsia="en-US"/>
              </w:rPr>
              <w:t>3D модель (https://www.turbosquid.com/ru/3d-models/bloodstream-animation-3d-1327962)</w:t>
            </w:r>
          </w:p>
        </w:tc>
      </w:tr>
      <w:tr w:rsidR="005243B8" w:rsidRPr="005243B8" w14:paraId="00230ACE" w14:textId="77777777" w:rsidTr="00D20177">
        <w:trPr>
          <w:jc w:val="center"/>
        </w:trPr>
        <w:tc>
          <w:tcPr>
            <w:tcW w:w="837" w:type="dxa"/>
          </w:tcPr>
          <w:p w14:paraId="79DD0AF8" w14:textId="77777777" w:rsidR="005243B8" w:rsidRPr="005243B8" w:rsidRDefault="005243B8" w:rsidP="005243B8">
            <w:pPr>
              <w:numPr>
                <w:ilvl w:val="0"/>
                <w:numId w:val="68"/>
              </w:numPr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lang w:eastAsia="en-US"/>
              </w:rPr>
            </w:pPr>
          </w:p>
        </w:tc>
        <w:tc>
          <w:tcPr>
            <w:tcW w:w="3841" w:type="dxa"/>
          </w:tcPr>
          <w:p w14:paraId="2FFAB632" w14:textId="77777777" w:rsidR="005243B8" w:rsidRPr="005243B8" w:rsidRDefault="005243B8" w:rsidP="005243B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lang w:eastAsia="en-US"/>
              </w:rPr>
            </w:pPr>
            <w:r w:rsidRPr="005243B8">
              <w:rPr>
                <w:rFonts w:ascii="Times New Roman" w:eastAsia="Calibri" w:hAnsi="Times New Roman"/>
                <w:sz w:val="28"/>
                <w:lang w:eastAsia="en-US"/>
              </w:rPr>
              <w:t>Коллекция вирусных бактерий и микробов Интерактивная 3D модель</w:t>
            </w:r>
          </w:p>
        </w:tc>
        <w:tc>
          <w:tcPr>
            <w:tcW w:w="4959" w:type="dxa"/>
          </w:tcPr>
          <w:p w14:paraId="402C576F" w14:textId="77777777" w:rsidR="005243B8" w:rsidRPr="005243B8" w:rsidRDefault="005243B8" w:rsidP="005243B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lang w:eastAsia="en-US"/>
              </w:rPr>
            </w:pPr>
            <w:r w:rsidRPr="005243B8">
              <w:rPr>
                <w:rFonts w:ascii="Times New Roman" w:eastAsia="Calibri" w:hAnsi="Times New Roman"/>
                <w:sz w:val="28"/>
                <w:lang w:eastAsia="en-US"/>
              </w:rPr>
              <w:t>3D модель (https://www.turbosquid.com/ru/3d-models/3d-virus-bacteria-microbe-1672453)</w:t>
            </w:r>
          </w:p>
        </w:tc>
      </w:tr>
      <w:tr w:rsidR="005243B8" w:rsidRPr="005243B8" w14:paraId="02093547" w14:textId="77777777" w:rsidTr="00D20177">
        <w:trPr>
          <w:jc w:val="center"/>
        </w:trPr>
        <w:tc>
          <w:tcPr>
            <w:tcW w:w="837" w:type="dxa"/>
          </w:tcPr>
          <w:p w14:paraId="5B622D44" w14:textId="77777777" w:rsidR="005243B8" w:rsidRPr="005243B8" w:rsidRDefault="005243B8" w:rsidP="005243B8">
            <w:pPr>
              <w:numPr>
                <w:ilvl w:val="0"/>
                <w:numId w:val="68"/>
              </w:numPr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lang w:eastAsia="en-US"/>
              </w:rPr>
            </w:pPr>
          </w:p>
        </w:tc>
        <w:tc>
          <w:tcPr>
            <w:tcW w:w="3841" w:type="dxa"/>
          </w:tcPr>
          <w:p w14:paraId="606F7EE4" w14:textId="77777777" w:rsidR="005243B8" w:rsidRPr="005243B8" w:rsidRDefault="005243B8" w:rsidP="005243B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lang w:eastAsia="en-US"/>
              </w:rPr>
            </w:pPr>
            <w:r w:rsidRPr="005243B8">
              <w:rPr>
                <w:rFonts w:ascii="Times New Roman" w:eastAsia="Calibri" w:hAnsi="Times New Roman"/>
                <w:sz w:val="28"/>
                <w:lang w:eastAsia="en-US"/>
              </w:rPr>
              <w:t>Животная клетка</w:t>
            </w:r>
          </w:p>
        </w:tc>
        <w:tc>
          <w:tcPr>
            <w:tcW w:w="4959" w:type="dxa"/>
          </w:tcPr>
          <w:p w14:paraId="3063DC5A" w14:textId="77777777" w:rsidR="005243B8" w:rsidRPr="005243B8" w:rsidRDefault="005243B8" w:rsidP="005243B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lang w:eastAsia="en-US"/>
              </w:rPr>
            </w:pPr>
            <w:r w:rsidRPr="005243B8">
              <w:rPr>
                <w:rFonts w:ascii="Times New Roman" w:eastAsia="Calibri" w:hAnsi="Times New Roman"/>
                <w:sz w:val="28"/>
                <w:lang w:eastAsia="en-US"/>
              </w:rPr>
              <w:t>3D модель (https://www.turbosquid.com/ru/3d-models/cell-animal-3d-model/867779)</w:t>
            </w:r>
          </w:p>
        </w:tc>
      </w:tr>
      <w:tr w:rsidR="005243B8" w:rsidRPr="005243B8" w14:paraId="5F864F87" w14:textId="77777777" w:rsidTr="00D20177">
        <w:trPr>
          <w:jc w:val="center"/>
        </w:trPr>
        <w:tc>
          <w:tcPr>
            <w:tcW w:w="837" w:type="dxa"/>
          </w:tcPr>
          <w:p w14:paraId="364D8A55" w14:textId="77777777" w:rsidR="005243B8" w:rsidRPr="005243B8" w:rsidRDefault="005243B8" w:rsidP="005243B8">
            <w:pPr>
              <w:numPr>
                <w:ilvl w:val="0"/>
                <w:numId w:val="68"/>
              </w:numPr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lang w:eastAsia="en-US"/>
              </w:rPr>
            </w:pPr>
          </w:p>
        </w:tc>
        <w:tc>
          <w:tcPr>
            <w:tcW w:w="3841" w:type="dxa"/>
          </w:tcPr>
          <w:p w14:paraId="57C0B8CB" w14:textId="77777777" w:rsidR="005243B8" w:rsidRPr="005243B8" w:rsidRDefault="005243B8" w:rsidP="005243B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lang w:eastAsia="en-US"/>
              </w:rPr>
            </w:pPr>
            <w:r w:rsidRPr="005243B8">
              <w:rPr>
                <w:rFonts w:ascii="Times New Roman" w:eastAsia="Calibri" w:hAnsi="Times New Roman"/>
                <w:sz w:val="28"/>
                <w:lang w:eastAsia="en-US"/>
              </w:rPr>
              <w:t>Растительная клетка</w:t>
            </w:r>
          </w:p>
        </w:tc>
        <w:tc>
          <w:tcPr>
            <w:tcW w:w="4959" w:type="dxa"/>
          </w:tcPr>
          <w:p w14:paraId="177E3364" w14:textId="77777777" w:rsidR="005243B8" w:rsidRPr="005243B8" w:rsidRDefault="005243B8" w:rsidP="005243B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lang w:eastAsia="en-US"/>
              </w:rPr>
            </w:pPr>
            <w:r w:rsidRPr="005243B8">
              <w:rPr>
                <w:rFonts w:ascii="Times New Roman" w:eastAsia="Calibri" w:hAnsi="Times New Roman"/>
                <w:sz w:val="28"/>
                <w:lang w:eastAsia="en-US"/>
              </w:rPr>
              <w:t>3D модель (https://www.turbosquid.com/ru/3d-models/plant-cell-structure-3d-model-1732649)</w:t>
            </w:r>
          </w:p>
        </w:tc>
      </w:tr>
      <w:tr w:rsidR="005243B8" w:rsidRPr="005243B8" w14:paraId="3EB7F895" w14:textId="77777777" w:rsidTr="00D20177">
        <w:trPr>
          <w:jc w:val="center"/>
        </w:trPr>
        <w:tc>
          <w:tcPr>
            <w:tcW w:w="837" w:type="dxa"/>
          </w:tcPr>
          <w:p w14:paraId="3EA5E3D5" w14:textId="77777777" w:rsidR="005243B8" w:rsidRPr="005243B8" w:rsidRDefault="005243B8" w:rsidP="005243B8">
            <w:pPr>
              <w:numPr>
                <w:ilvl w:val="0"/>
                <w:numId w:val="68"/>
              </w:numPr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lang w:eastAsia="en-US"/>
              </w:rPr>
            </w:pPr>
          </w:p>
        </w:tc>
        <w:tc>
          <w:tcPr>
            <w:tcW w:w="3841" w:type="dxa"/>
          </w:tcPr>
          <w:p w14:paraId="7D222A88" w14:textId="77777777" w:rsidR="005243B8" w:rsidRPr="005243B8" w:rsidRDefault="005243B8" w:rsidP="005243B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lang w:eastAsia="en-US"/>
              </w:rPr>
            </w:pPr>
            <w:r w:rsidRPr="005243B8">
              <w:rPr>
                <w:rFonts w:ascii="Times New Roman" w:eastAsia="Calibri" w:hAnsi="Times New Roman"/>
                <w:sz w:val="28"/>
                <w:lang w:eastAsia="en-US"/>
              </w:rPr>
              <w:t>Коллекция листьев</w:t>
            </w:r>
          </w:p>
        </w:tc>
        <w:tc>
          <w:tcPr>
            <w:tcW w:w="4959" w:type="dxa"/>
          </w:tcPr>
          <w:p w14:paraId="22C6A08A" w14:textId="77777777" w:rsidR="005243B8" w:rsidRPr="005243B8" w:rsidRDefault="005243B8" w:rsidP="005243B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lang w:eastAsia="en-US"/>
              </w:rPr>
            </w:pPr>
            <w:r w:rsidRPr="005243B8">
              <w:rPr>
                <w:rFonts w:ascii="Times New Roman" w:eastAsia="Calibri" w:hAnsi="Times New Roman"/>
                <w:sz w:val="28"/>
                <w:lang w:eastAsia="en-US"/>
              </w:rPr>
              <w:t>3D модель (</w:t>
            </w:r>
            <w:hyperlink r:id="rId21" w:history="1">
              <w:r w:rsidRPr="005243B8">
                <w:rPr>
                  <w:rFonts w:ascii="Times New Roman" w:eastAsia="Calibri" w:hAnsi="Times New Roman"/>
                  <w:color w:val="0563C1"/>
                  <w:sz w:val="28"/>
                  <w:u w:val="single"/>
                  <w:lang w:eastAsia="en-US"/>
                </w:rPr>
                <w:t>https://www.turbosquid.com/ru/3d-models/3d-leaves-leaf-cherry-model-1233443</w:t>
              </w:r>
            </w:hyperlink>
          </w:p>
          <w:p w14:paraId="39098ECC" w14:textId="77777777" w:rsidR="005243B8" w:rsidRPr="005243B8" w:rsidRDefault="005243B8" w:rsidP="005243B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lang w:eastAsia="en-US"/>
              </w:rPr>
            </w:pPr>
            <w:r w:rsidRPr="005243B8">
              <w:rPr>
                <w:rFonts w:ascii="Times New Roman" w:eastAsia="Calibri" w:hAnsi="Times New Roman"/>
                <w:sz w:val="28"/>
                <w:lang w:eastAsia="en-US"/>
              </w:rPr>
              <w:t>https://www.turbosquid.com/ru/3d-models/leaf-section-3d-model/1133210)</w:t>
            </w:r>
          </w:p>
        </w:tc>
      </w:tr>
      <w:tr w:rsidR="005243B8" w:rsidRPr="005243B8" w14:paraId="20AD81F6" w14:textId="77777777" w:rsidTr="00D20177">
        <w:trPr>
          <w:jc w:val="center"/>
        </w:trPr>
        <w:tc>
          <w:tcPr>
            <w:tcW w:w="837" w:type="dxa"/>
          </w:tcPr>
          <w:p w14:paraId="32C8491E" w14:textId="77777777" w:rsidR="005243B8" w:rsidRPr="005243B8" w:rsidRDefault="005243B8" w:rsidP="005243B8">
            <w:pPr>
              <w:numPr>
                <w:ilvl w:val="0"/>
                <w:numId w:val="68"/>
              </w:numPr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lang w:eastAsia="en-US"/>
              </w:rPr>
            </w:pPr>
          </w:p>
        </w:tc>
        <w:tc>
          <w:tcPr>
            <w:tcW w:w="3841" w:type="dxa"/>
          </w:tcPr>
          <w:p w14:paraId="48A9C755" w14:textId="77777777" w:rsidR="005243B8" w:rsidRPr="005243B8" w:rsidRDefault="005243B8" w:rsidP="005243B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lang w:eastAsia="en-US"/>
              </w:rPr>
            </w:pPr>
            <w:r w:rsidRPr="005243B8">
              <w:rPr>
                <w:rFonts w:ascii="Times New Roman" w:eastAsia="Calibri" w:hAnsi="Times New Roman"/>
                <w:sz w:val="28"/>
                <w:lang w:eastAsia="en-US"/>
              </w:rPr>
              <w:t>Растения и культуры</w:t>
            </w:r>
          </w:p>
        </w:tc>
        <w:tc>
          <w:tcPr>
            <w:tcW w:w="4959" w:type="dxa"/>
          </w:tcPr>
          <w:p w14:paraId="3450F400" w14:textId="77777777" w:rsidR="005243B8" w:rsidRPr="005243B8" w:rsidRDefault="005243B8" w:rsidP="005243B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lang w:eastAsia="en-US"/>
              </w:rPr>
            </w:pPr>
            <w:r w:rsidRPr="005243B8">
              <w:rPr>
                <w:rFonts w:ascii="Times New Roman" w:eastAsia="Calibri" w:hAnsi="Times New Roman"/>
                <w:sz w:val="28"/>
                <w:lang w:eastAsia="en-US"/>
              </w:rPr>
              <w:t>3D модель (https://www.turbosquid.com/ru/3d-models/vegetables-includes-growfx-files-3d-model-1650241)</w:t>
            </w:r>
          </w:p>
        </w:tc>
      </w:tr>
      <w:tr w:rsidR="005243B8" w:rsidRPr="005243B8" w14:paraId="5687D185" w14:textId="77777777" w:rsidTr="00D20177">
        <w:trPr>
          <w:jc w:val="center"/>
        </w:trPr>
        <w:tc>
          <w:tcPr>
            <w:tcW w:w="837" w:type="dxa"/>
          </w:tcPr>
          <w:p w14:paraId="3B5F8BAA" w14:textId="77777777" w:rsidR="005243B8" w:rsidRPr="005243B8" w:rsidRDefault="005243B8" w:rsidP="005243B8">
            <w:pPr>
              <w:numPr>
                <w:ilvl w:val="0"/>
                <w:numId w:val="68"/>
              </w:numPr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lang w:eastAsia="en-US"/>
              </w:rPr>
            </w:pPr>
          </w:p>
        </w:tc>
        <w:tc>
          <w:tcPr>
            <w:tcW w:w="3841" w:type="dxa"/>
          </w:tcPr>
          <w:p w14:paraId="5B7DD5AB" w14:textId="77777777" w:rsidR="005243B8" w:rsidRPr="005243B8" w:rsidRDefault="005243B8" w:rsidP="005243B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lang w:eastAsia="en-US"/>
              </w:rPr>
            </w:pPr>
            <w:r w:rsidRPr="005243B8">
              <w:rPr>
                <w:rFonts w:ascii="Times New Roman" w:eastAsia="Calibri" w:hAnsi="Times New Roman"/>
                <w:sz w:val="28"/>
                <w:lang w:eastAsia="en-US"/>
              </w:rPr>
              <w:t>Фрукты и овощи</w:t>
            </w:r>
          </w:p>
        </w:tc>
        <w:tc>
          <w:tcPr>
            <w:tcW w:w="4959" w:type="dxa"/>
          </w:tcPr>
          <w:p w14:paraId="057AE3F5" w14:textId="77777777" w:rsidR="005243B8" w:rsidRPr="005243B8" w:rsidRDefault="005243B8" w:rsidP="005243B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lang w:eastAsia="en-US"/>
              </w:rPr>
            </w:pPr>
            <w:r w:rsidRPr="005243B8">
              <w:rPr>
                <w:rFonts w:ascii="Times New Roman" w:eastAsia="Calibri" w:hAnsi="Times New Roman"/>
                <w:sz w:val="28"/>
                <w:lang w:eastAsia="en-US"/>
              </w:rPr>
              <w:t>3D модель (https://www.turbosquid.com/ru/3d-models/--vol-3-fruits-obj/852719)</w:t>
            </w:r>
          </w:p>
        </w:tc>
      </w:tr>
      <w:tr w:rsidR="005243B8" w:rsidRPr="005243B8" w14:paraId="6208AF98" w14:textId="77777777" w:rsidTr="00D20177">
        <w:trPr>
          <w:jc w:val="center"/>
        </w:trPr>
        <w:tc>
          <w:tcPr>
            <w:tcW w:w="837" w:type="dxa"/>
          </w:tcPr>
          <w:p w14:paraId="337DB8E7" w14:textId="77777777" w:rsidR="005243B8" w:rsidRPr="005243B8" w:rsidRDefault="005243B8" w:rsidP="005243B8">
            <w:pPr>
              <w:numPr>
                <w:ilvl w:val="0"/>
                <w:numId w:val="68"/>
              </w:numPr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lang w:eastAsia="en-US"/>
              </w:rPr>
            </w:pPr>
          </w:p>
        </w:tc>
        <w:tc>
          <w:tcPr>
            <w:tcW w:w="3841" w:type="dxa"/>
          </w:tcPr>
          <w:p w14:paraId="792B4ABC" w14:textId="77777777" w:rsidR="005243B8" w:rsidRPr="005243B8" w:rsidRDefault="005243B8" w:rsidP="005243B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lang w:eastAsia="en-US"/>
              </w:rPr>
            </w:pPr>
            <w:r w:rsidRPr="005243B8">
              <w:rPr>
                <w:rFonts w:ascii="Times New Roman" w:eastAsia="Calibri" w:hAnsi="Times New Roman"/>
                <w:sz w:val="28"/>
                <w:lang w:eastAsia="en-US"/>
              </w:rPr>
              <w:t>Коллекция орехов и овощей</w:t>
            </w:r>
          </w:p>
        </w:tc>
        <w:tc>
          <w:tcPr>
            <w:tcW w:w="4959" w:type="dxa"/>
          </w:tcPr>
          <w:p w14:paraId="0CDEFFD1" w14:textId="77777777" w:rsidR="005243B8" w:rsidRPr="005243B8" w:rsidRDefault="005243B8" w:rsidP="005243B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lang w:eastAsia="en-US"/>
              </w:rPr>
            </w:pPr>
            <w:r w:rsidRPr="005243B8">
              <w:rPr>
                <w:rFonts w:ascii="Times New Roman" w:eastAsia="Calibri" w:hAnsi="Times New Roman"/>
                <w:sz w:val="28"/>
                <w:lang w:eastAsia="en-US"/>
              </w:rPr>
              <w:t>3D модель (https://www.turbosquid.com/ru/3d-models/mega-fruit-vegatable-1-3d-model-1567819)</w:t>
            </w:r>
          </w:p>
        </w:tc>
      </w:tr>
      <w:tr w:rsidR="005243B8" w:rsidRPr="005243B8" w14:paraId="09D81638" w14:textId="77777777" w:rsidTr="00D20177">
        <w:trPr>
          <w:jc w:val="center"/>
        </w:trPr>
        <w:tc>
          <w:tcPr>
            <w:tcW w:w="837" w:type="dxa"/>
          </w:tcPr>
          <w:p w14:paraId="02453CAE" w14:textId="77777777" w:rsidR="005243B8" w:rsidRPr="005243B8" w:rsidRDefault="005243B8" w:rsidP="005243B8">
            <w:pPr>
              <w:numPr>
                <w:ilvl w:val="0"/>
                <w:numId w:val="68"/>
              </w:numPr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lang w:eastAsia="en-US"/>
              </w:rPr>
            </w:pPr>
          </w:p>
        </w:tc>
        <w:tc>
          <w:tcPr>
            <w:tcW w:w="3841" w:type="dxa"/>
          </w:tcPr>
          <w:p w14:paraId="35358640" w14:textId="77777777" w:rsidR="005243B8" w:rsidRPr="005243B8" w:rsidRDefault="005243B8" w:rsidP="005243B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lang w:eastAsia="en-US"/>
              </w:rPr>
            </w:pPr>
            <w:r w:rsidRPr="005243B8">
              <w:rPr>
                <w:rFonts w:ascii="Times New Roman" w:eastAsia="Calibri" w:hAnsi="Times New Roman"/>
                <w:sz w:val="28"/>
                <w:lang w:eastAsia="en-US"/>
              </w:rPr>
              <w:t>Микроскопическое животное</w:t>
            </w:r>
          </w:p>
        </w:tc>
        <w:tc>
          <w:tcPr>
            <w:tcW w:w="4959" w:type="dxa"/>
          </w:tcPr>
          <w:p w14:paraId="616C1114" w14:textId="77777777" w:rsidR="005243B8" w:rsidRPr="005243B8" w:rsidRDefault="005243B8" w:rsidP="005243B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lang w:eastAsia="en-US"/>
              </w:rPr>
            </w:pPr>
            <w:r w:rsidRPr="005243B8">
              <w:rPr>
                <w:rFonts w:ascii="Times New Roman" w:eastAsia="Calibri" w:hAnsi="Times New Roman"/>
                <w:sz w:val="28"/>
                <w:lang w:eastAsia="en-US"/>
              </w:rPr>
              <w:t>3D модель (https://www.turbosquid.com/ru/3d-models/75-microbes-micro-bacteria-cells-model-1626064)</w:t>
            </w:r>
          </w:p>
        </w:tc>
      </w:tr>
      <w:tr w:rsidR="005243B8" w:rsidRPr="005243B8" w14:paraId="7E1B0812" w14:textId="77777777" w:rsidTr="00D20177">
        <w:trPr>
          <w:jc w:val="center"/>
        </w:trPr>
        <w:tc>
          <w:tcPr>
            <w:tcW w:w="837" w:type="dxa"/>
          </w:tcPr>
          <w:p w14:paraId="41D90FAD" w14:textId="77777777" w:rsidR="005243B8" w:rsidRPr="005243B8" w:rsidRDefault="005243B8" w:rsidP="005243B8">
            <w:pPr>
              <w:numPr>
                <w:ilvl w:val="0"/>
                <w:numId w:val="68"/>
              </w:numPr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lang w:eastAsia="en-US"/>
              </w:rPr>
            </w:pPr>
          </w:p>
        </w:tc>
        <w:tc>
          <w:tcPr>
            <w:tcW w:w="3841" w:type="dxa"/>
          </w:tcPr>
          <w:p w14:paraId="3F3B3591" w14:textId="77777777" w:rsidR="005243B8" w:rsidRPr="005243B8" w:rsidRDefault="005243B8" w:rsidP="005243B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lang w:eastAsia="en-US"/>
              </w:rPr>
            </w:pPr>
            <w:r w:rsidRPr="005243B8">
              <w:rPr>
                <w:rFonts w:ascii="Times New Roman" w:eastAsia="Calibri" w:hAnsi="Times New Roman"/>
                <w:sz w:val="28"/>
                <w:lang w:eastAsia="en-US"/>
              </w:rPr>
              <w:t xml:space="preserve">Бактерии </w:t>
            </w:r>
          </w:p>
        </w:tc>
        <w:tc>
          <w:tcPr>
            <w:tcW w:w="4959" w:type="dxa"/>
          </w:tcPr>
          <w:p w14:paraId="5D82CDB9" w14:textId="77777777" w:rsidR="005243B8" w:rsidRPr="005243B8" w:rsidRDefault="005243B8" w:rsidP="005243B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lang w:eastAsia="en-US"/>
              </w:rPr>
            </w:pPr>
            <w:r w:rsidRPr="005243B8">
              <w:rPr>
                <w:rFonts w:ascii="Times New Roman" w:eastAsia="Calibri" w:hAnsi="Times New Roman"/>
                <w:sz w:val="28"/>
                <w:lang w:eastAsia="en-US"/>
              </w:rPr>
              <w:t>3D модель (https://free3d.com/ru/3d-model/bacteria-4150.html)</w:t>
            </w:r>
          </w:p>
        </w:tc>
      </w:tr>
      <w:tr w:rsidR="005243B8" w:rsidRPr="005243B8" w14:paraId="2CBEABB3" w14:textId="77777777" w:rsidTr="00D20177">
        <w:trPr>
          <w:jc w:val="center"/>
        </w:trPr>
        <w:tc>
          <w:tcPr>
            <w:tcW w:w="837" w:type="dxa"/>
          </w:tcPr>
          <w:p w14:paraId="6E11A0E2" w14:textId="77777777" w:rsidR="005243B8" w:rsidRPr="005243B8" w:rsidRDefault="005243B8" w:rsidP="005243B8">
            <w:pPr>
              <w:numPr>
                <w:ilvl w:val="0"/>
                <w:numId w:val="68"/>
              </w:numPr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lang w:eastAsia="en-US"/>
              </w:rPr>
            </w:pPr>
          </w:p>
        </w:tc>
        <w:tc>
          <w:tcPr>
            <w:tcW w:w="3841" w:type="dxa"/>
          </w:tcPr>
          <w:p w14:paraId="3555F22B" w14:textId="77777777" w:rsidR="005243B8" w:rsidRPr="005243B8" w:rsidRDefault="005243B8" w:rsidP="005243B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lang w:eastAsia="en-US"/>
              </w:rPr>
            </w:pPr>
            <w:r w:rsidRPr="005243B8">
              <w:rPr>
                <w:rFonts w:ascii="Times New Roman" w:eastAsia="Calibri" w:hAnsi="Times New Roman"/>
                <w:sz w:val="28"/>
                <w:lang w:eastAsia="en-US"/>
              </w:rPr>
              <w:t>Млекопитающие (класс позвоночных животных)</w:t>
            </w:r>
          </w:p>
        </w:tc>
        <w:tc>
          <w:tcPr>
            <w:tcW w:w="4959" w:type="dxa"/>
          </w:tcPr>
          <w:p w14:paraId="3D381D09" w14:textId="77777777" w:rsidR="005243B8" w:rsidRPr="005243B8" w:rsidRDefault="005243B8" w:rsidP="005243B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lang w:eastAsia="en-US"/>
              </w:rPr>
            </w:pPr>
            <w:r w:rsidRPr="005243B8">
              <w:rPr>
                <w:rFonts w:ascii="Times New Roman" w:eastAsia="Calibri" w:hAnsi="Times New Roman"/>
                <w:sz w:val="28"/>
                <w:lang w:eastAsia="en-US"/>
              </w:rPr>
              <w:t xml:space="preserve">Интерактивная 3D модель (виды, строение, скелет) </w:t>
            </w:r>
          </w:p>
        </w:tc>
      </w:tr>
      <w:tr w:rsidR="005243B8" w:rsidRPr="005243B8" w14:paraId="6BA2E7BF" w14:textId="77777777" w:rsidTr="00D20177">
        <w:trPr>
          <w:jc w:val="center"/>
        </w:trPr>
        <w:tc>
          <w:tcPr>
            <w:tcW w:w="837" w:type="dxa"/>
          </w:tcPr>
          <w:p w14:paraId="29CDCC2B" w14:textId="77777777" w:rsidR="005243B8" w:rsidRPr="005243B8" w:rsidRDefault="005243B8" w:rsidP="005243B8">
            <w:pPr>
              <w:numPr>
                <w:ilvl w:val="0"/>
                <w:numId w:val="68"/>
              </w:numPr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lang w:eastAsia="en-US"/>
              </w:rPr>
            </w:pPr>
          </w:p>
        </w:tc>
        <w:tc>
          <w:tcPr>
            <w:tcW w:w="3841" w:type="dxa"/>
          </w:tcPr>
          <w:p w14:paraId="571E54CD" w14:textId="77777777" w:rsidR="005243B8" w:rsidRPr="005243B8" w:rsidRDefault="005243B8" w:rsidP="005243B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lang w:eastAsia="en-US"/>
              </w:rPr>
            </w:pPr>
            <w:r w:rsidRPr="005243B8">
              <w:rPr>
                <w:rFonts w:ascii="Times New Roman" w:eastAsia="Calibri" w:hAnsi="Times New Roman"/>
                <w:sz w:val="28"/>
                <w:lang w:eastAsia="en-US"/>
              </w:rPr>
              <w:t>Птицы</w:t>
            </w:r>
          </w:p>
        </w:tc>
        <w:tc>
          <w:tcPr>
            <w:tcW w:w="4959" w:type="dxa"/>
          </w:tcPr>
          <w:p w14:paraId="41A82BBE" w14:textId="77777777" w:rsidR="005243B8" w:rsidRPr="005243B8" w:rsidRDefault="005243B8" w:rsidP="005243B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lang w:eastAsia="en-US"/>
              </w:rPr>
            </w:pPr>
            <w:r w:rsidRPr="005243B8">
              <w:rPr>
                <w:rFonts w:ascii="Times New Roman" w:eastAsia="Calibri" w:hAnsi="Times New Roman"/>
                <w:sz w:val="28"/>
                <w:lang w:eastAsia="en-US"/>
              </w:rPr>
              <w:t>Интерактивная 3D модель (виды, строение, скелет)</w:t>
            </w:r>
          </w:p>
        </w:tc>
      </w:tr>
      <w:tr w:rsidR="005243B8" w:rsidRPr="005243B8" w14:paraId="61408633" w14:textId="77777777" w:rsidTr="00D20177">
        <w:trPr>
          <w:jc w:val="center"/>
        </w:trPr>
        <w:tc>
          <w:tcPr>
            <w:tcW w:w="837" w:type="dxa"/>
          </w:tcPr>
          <w:p w14:paraId="63A16E6A" w14:textId="77777777" w:rsidR="005243B8" w:rsidRPr="005243B8" w:rsidRDefault="005243B8" w:rsidP="005243B8">
            <w:pPr>
              <w:numPr>
                <w:ilvl w:val="0"/>
                <w:numId w:val="68"/>
              </w:numPr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lang w:eastAsia="en-US"/>
              </w:rPr>
            </w:pPr>
          </w:p>
        </w:tc>
        <w:tc>
          <w:tcPr>
            <w:tcW w:w="3841" w:type="dxa"/>
          </w:tcPr>
          <w:p w14:paraId="4315C53B" w14:textId="77777777" w:rsidR="005243B8" w:rsidRPr="005243B8" w:rsidRDefault="005243B8" w:rsidP="005243B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lang w:eastAsia="en-US"/>
              </w:rPr>
            </w:pPr>
            <w:r w:rsidRPr="005243B8">
              <w:rPr>
                <w:rFonts w:ascii="Times New Roman" w:eastAsia="Calibri" w:hAnsi="Times New Roman"/>
                <w:sz w:val="28"/>
                <w:lang w:eastAsia="en-US"/>
              </w:rPr>
              <w:t>Пресмыкающиеся</w:t>
            </w:r>
          </w:p>
        </w:tc>
        <w:tc>
          <w:tcPr>
            <w:tcW w:w="4959" w:type="dxa"/>
          </w:tcPr>
          <w:p w14:paraId="353C316A" w14:textId="77777777" w:rsidR="005243B8" w:rsidRPr="005243B8" w:rsidRDefault="005243B8" w:rsidP="005243B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lang w:eastAsia="en-US"/>
              </w:rPr>
            </w:pPr>
            <w:r w:rsidRPr="005243B8">
              <w:rPr>
                <w:rFonts w:ascii="Times New Roman" w:eastAsia="Calibri" w:hAnsi="Times New Roman"/>
                <w:sz w:val="28"/>
                <w:lang w:eastAsia="en-US"/>
              </w:rPr>
              <w:t>Интерактивная 3D модель (классификация, строение, передвижение)</w:t>
            </w:r>
          </w:p>
        </w:tc>
      </w:tr>
      <w:tr w:rsidR="005243B8" w:rsidRPr="005243B8" w14:paraId="1683EA03" w14:textId="77777777" w:rsidTr="00D20177">
        <w:trPr>
          <w:jc w:val="center"/>
        </w:trPr>
        <w:tc>
          <w:tcPr>
            <w:tcW w:w="837" w:type="dxa"/>
          </w:tcPr>
          <w:p w14:paraId="03693271" w14:textId="77777777" w:rsidR="005243B8" w:rsidRPr="005243B8" w:rsidRDefault="005243B8" w:rsidP="005243B8">
            <w:pPr>
              <w:numPr>
                <w:ilvl w:val="0"/>
                <w:numId w:val="68"/>
              </w:numPr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lang w:eastAsia="en-US"/>
              </w:rPr>
            </w:pPr>
          </w:p>
        </w:tc>
        <w:tc>
          <w:tcPr>
            <w:tcW w:w="3841" w:type="dxa"/>
          </w:tcPr>
          <w:p w14:paraId="75C0B958" w14:textId="77777777" w:rsidR="005243B8" w:rsidRPr="005243B8" w:rsidRDefault="005243B8" w:rsidP="005243B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lang w:eastAsia="en-US"/>
              </w:rPr>
            </w:pPr>
            <w:r w:rsidRPr="005243B8">
              <w:rPr>
                <w:rFonts w:ascii="Times New Roman" w:eastAsia="Calibri" w:hAnsi="Times New Roman"/>
                <w:sz w:val="28"/>
                <w:lang w:eastAsia="en-US"/>
              </w:rPr>
              <w:t>Земноводные</w:t>
            </w:r>
          </w:p>
        </w:tc>
        <w:tc>
          <w:tcPr>
            <w:tcW w:w="4959" w:type="dxa"/>
          </w:tcPr>
          <w:p w14:paraId="7D9349D2" w14:textId="77777777" w:rsidR="005243B8" w:rsidRPr="005243B8" w:rsidRDefault="005243B8" w:rsidP="005243B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lang w:eastAsia="en-US"/>
              </w:rPr>
            </w:pPr>
            <w:r w:rsidRPr="005243B8">
              <w:rPr>
                <w:rFonts w:ascii="Times New Roman" w:eastAsia="Calibri" w:hAnsi="Times New Roman"/>
                <w:sz w:val="28"/>
                <w:lang w:eastAsia="en-US"/>
              </w:rPr>
              <w:t>Интерактивная 3D модель (классификация, строение, органы)</w:t>
            </w:r>
          </w:p>
        </w:tc>
      </w:tr>
      <w:tr w:rsidR="005243B8" w:rsidRPr="005243B8" w14:paraId="23C588D5" w14:textId="77777777" w:rsidTr="00D20177">
        <w:trPr>
          <w:jc w:val="center"/>
        </w:trPr>
        <w:tc>
          <w:tcPr>
            <w:tcW w:w="837" w:type="dxa"/>
          </w:tcPr>
          <w:p w14:paraId="5DB53E25" w14:textId="77777777" w:rsidR="005243B8" w:rsidRPr="005243B8" w:rsidRDefault="005243B8" w:rsidP="005243B8">
            <w:pPr>
              <w:numPr>
                <w:ilvl w:val="0"/>
                <w:numId w:val="68"/>
              </w:numPr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lang w:eastAsia="en-US"/>
              </w:rPr>
            </w:pPr>
          </w:p>
        </w:tc>
        <w:tc>
          <w:tcPr>
            <w:tcW w:w="3841" w:type="dxa"/>
          </w:tcPr>
          <w:p w14:paraId="0D1DEF1B" w14:textId="77777777" w:rsidR="005243B8" w:rsidRPr="005243B8" w:rsidRDefault="005243B8" w:rsidP="005243B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lang w:eastAsia="en-US"/>
              </w:rPr>
            </w:pPr>
            <w:r w:rsidRPr="005243B8">
              <w:rPr>
                <w:rFonts w:ascii="Times New Roman" w:eastAsia="Calibri" w:hAnsi="Times New Roman"/>
                <w:sz w:val="28"/>
                <w:lang w:eastAsia="en-US"/>
              </w:rPr>
              <w:t>Рыбы</w:t>
            </w:r>
          </w:p>
        </w:tc>
        <w:tc>
          <w:tcPr>
            <w:tcW w:w="4959" w:type="dxa"/>
          </w:tcPr>
          <w:p w14:paraId="506A943B" w14:textId="77777777" w:rsidR="005243B8" w:rsidRPr="005243B8" w:rsidRDefault="005243B8" w:rsidP="005243B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lang w:eastAsia="en-US"/>
              </w:rPr>
            </w:pPr>
            <w:r w:rsidRPr="005243B8">
              <w:rPr>
                <w:rFonts w:ascii="Times New Roman" w:eastAsia="Calibri" w:hAnsi="Times New Roman"/>
                <w:sz w:val="28"/>
                <w:lang w:eastAsia="en-US"/>
              </w:rPr>
              <w:t>Интерактивная 3D модель (классификация, строение, органы)</w:t>
            </w:r>
          </w:p>
        </w:tc>
      </w:tr>
      <w:tr w:rsidR="005243B8" w:rsidRPr="005243B8" w14:paraId="647989F8" w14:textId="77777777" w:rsidTr="00D20177">
        <w:trPr>
          <w:jc w:val="center"/>
        </w:trPr>
        <w:tc>
          <w:tcPr>
            <w:tcW w:w="837" w:type="dxa"/>
          </w:tcPr>
          <w:p w14:paraId="6C1F0E58" w14:textId="77777777" w:rsidR="005243B8" w:rsidRPr="005243B8" w:rsidRDefault="005243B8" w:rsidP="005243B8">
            <w:pPr>
              <w:numPr>
                <w:ilvl w:val="0"/>
                <w:numId w:val="68"/>
              </w:numPr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lang w:eastAsia="en-US"/>
              </w:rPr>
            </w:pPr>
          </w:p>
        </w:tc>
        <w:tc>
          <w:tcPr>
            <w:tcW w:w="3841" w:type="dxa"/>
          </w:tcPr>
          <w:p w14:paraId="7E76444B" w14:textId="77777777" w:rsidR="005243B8" w:rsidRPr="005243B8" w:rsidRDefault="005243B8" w:rsidP="005243B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lang w:eastAsia="en-US"/>
              </w:rPr>
            </w:pPr>
            <w:r w:rsidRPr="005243B8">
              <w:rPr>
                <w:rFonts w:ascii="Times New Roman" w:eastAsia="Calibri" w:hAnsi="Times New Roman"/>
                <w:sz w:val="28"/>
                <w:lang w:eastAsia="en-US"/>
              </w:rPr>
              <w:t>Насекомые</w:t>
            </w:r>
          </w:p>
        </w:tc>
        <w:tc>
          <w:tcPr>
            <w:tcW w:w="4959" w:type="dxa"/>
          </w:tcPr>
          <w:p w14:paraId="1A26FB0B" w14:textId="77777777" w:rsidR="005243B8" w:rsidRPr="005243B8" w:rsidRDefault="005243B8" w:rsidP="005243B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lang w:eastAsia="en-US"/>
              </w:rPr>
            </w:pPr>
            <w:r w:rsidRPr="005243B8">
              <w:rPr>
                <w:rFonts w:ascii="Times New Roman" w:eastAsia="Calibri" w:hAnsi="Times New Roman"/>
                <w:sz w:val="28"/>
                <w:lang w:eastAsia="en-US"/>
              </w:rPr>
              <w:t>Интерактивная 3D модель (классификация, строение, органы)</w:t>
            </w:r>
          </w:p>
        </w:tc>
      </w:tr>
      <w:tr w:rsidR="005243B8" w:rsidRPr="005243B8" w14:paraId="35A63BDD" w14:textId="77777777" w:rsidTr="00D20177">
        <w:trPr>
          <w:jc w:val="center"/>
        </w:trPr>
        <w:tc>
          <w:tcPr>
            <w:tcW w:w="837" w:type="dxa"/>
          </w:tcPr>
          <w:p w14:paraId="25AED90B" w14:textId="77777777" w:rsidR="005243B8" w:rsidRPr="005243B8" w:rsidRDefault="005243B8" w:rsidP="005243B8">
            <w:pPr>
              <w:numPr>
                <w:ilvl w:val="0"/>
                <w:numId w:val="68"/>
              </w:numPr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lang w:eastAsia="en-US"/>
              </w:rPr>
            </w:pPr>
          </w:p>
        </w:tc>
        <w:tc>
          <w:tcPr>
            <w:tcW w:w="3841" w:type="dxa"/>
          </w:tcPr>
          <w:p w14:paraId="3FC94EB1" w14:textId="77777777" w:rsidR="005243B8" w:rsidRPr="005243B8" w:rsidRDefault="005243B8" w:rsidP="005243B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lang w:eastAsia="en-US"/>
              </w:rPr>
            </w:pPr>
            <w:r w:rsidRPr="005243B8">
              <w:rPr>
                <w:rFonts w:ascii="Times New Roman" w:eastAsia="Calibri" w:hAnsi="Times New Roman"/>
                <w:sz w:val="28"/>
                <w:lang w:eastAsia="en-US"/>
              </w:rPr>
              <w:t>Паукообразные</w:t>
            </w:r>
          </w:p>
        </w:tc>
        <w:tc>
          <w:tcPr>
            <w:tcW w:w="4959" w:type="dxa"/>
          </w:tcPr>
          <w:p w14:paraId="28DCB205" w14:textId="77777777" w:rsidR="005243B8" w:rsidRPr="005243B8" w:rsidRDefault="005243B8" w:rsidP="005243B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lang w:eastAsia="en-US"/>
              </w:rPr>
            </w:pPr>
            <w:r w:rsidRPr="005243B8">
              <w:rPr>
                <w:rFonts w:ascii="Times New Roman" w:eastAsia="Calibri" w:hAnsi="Times New Roman"/>
                <w:sz w:val="28"/>
                <w:lang w:eastAsia="en-US"/>
              </w:rPr>
              <w:t>Интерактивная 3D модель (классификация, строение, органы)</w:t>
            </w:r>
          </w:p>
        </w:tc>
      </w:tr>
      <w:tr w:rsidR="005243B8" w:rsidRPr="005243B8" w14:paraId="29F2A47B" w14:textId="77777777" w:rsidTr="00D20177">
        <w:trPr>
          <w:jc w:val="center"/>
        </w:trPr>
        <w:tc>
          <w:tcPr>
            <w:tcW w:w="837" w:type="dxa"/>
          </w:tcPr>
          <w:p w14:paraId="45536327" w14:textId="77777777" w:rsidR="005243B8" w:rsidRPr="005243B8" w:rsidRDefault="005243B8" w:rsidP="005243B8">
            <w:pPr>
              <w:numPr>
                <w:ilvl w:val="0"/>
                <w:numId w:val="68"/>
              </w:numPr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lang w:eastAsia="en-US"/>
              </w:rPr>
            </w:pPr>
          </w:p>
        </w:tc>
        <w:tc>
          <w:tcPr>
            <w:tcW w:w="3841" w:type="dxa"/>
          </w:tcPr>
          <w:p w14:paraId="2B0FAF27" w14:textId="77777777" w:rsidR="005243B8" w:rsidRPr="005243B8" w:rsidRDefault="005243B8" w:rsidP="005243B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lang w:eastAsia="en-US"/>
              </w:rPr>
            </w:pPr>
            <w:r w:rsidRPr="005243B8">
              <w:rPr>
                <w:rFonts w:ascii="Times New Roman" w:eastAsia="Calibri" w:hAnsi="Times New Roman"/>
                <w:sz w:val="28"/>
                <w:lang w:eastAsia="en-US"/>
              </w:rPr>
              <w:t>Моллюски</w:t>
            </w:r>
          </w:p>
        </w:tc>
        <w:tc>
          <w:tcPr>
            <w:tcW w:w="4959" w:type="dxa"/>
          </w:tcPr>
          <w:p w14:paraId="13BF38CC" w14:textId="77777777" w:rsidR="005243B8" w:rsidRPr="005243B8" w:rsidRDefault="005243B8" w:rsidP="005243B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lang w:eastAsia="en-US"/>
              </w:rPr>
            </w:pPr>
            <w:r w:rsidRPr="005243B8">
              <w:rPr>
                <w:rFonts w:ascii="Times New Roman" w:eastAsia="Calibri" w:hAnsi="Times New Roman"/>
                <w:sz w:val="28"/>
                <w:lang w:eastAsia="en-US"/>
              </w:rPr>
              <w:t>Интерактивная 3D модель (классификация, строение, органы)</w:t>
            </w:r>
          </w:p>
        </w:tc>
      </w:tr>
      <w:tr w:rsidR="005243B8" w:rsidRPr="005243B8" w14:paraId="6C5BB61B" w14:textId="77777777" w:rsidTr="00D20177">
        <w:trPr>
          <w:jc w:val="center"/>
        </w:trPr>
        <w:tc>
          <w:tcPr>
            <w:tcW w:w="837" w:type="dxa"/>
          </w:tcPr>
          <w:p w14:paraId="5C9CC944" w14:textId="77777777" w:rsidR="005243B8" w:rsidRPr="005243B8" w:rsidRDefault="005243B8" w:rsidP="005243B8">
            <w:pPr>
              <w:numPr>
                <w:ilvl w:val="0"/>
                <w:numId w:val="68"/>
              </w:numPr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lang w:eastAsia="en-US"/>
              </w:rPr>
            </w:pPr>
          </w:p>
        </w:tc>
        <w:tc>
          <w:tcPr>
            <w:tcW w:w="3841" w:type="dxa"/>
          </w:tcPr>
          <w:p w14:paraId="05E21398" w14:textId="77777777" w:rsidR="005243B8" w:rsidRPr="005243B8" w:rsidRDefault="005243B8" w:rsidP="005243B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lang w:eastAsia="en-US"/>
              </w:rPr>
            </w:pPr>
            <w:r w:rsidRPr="005243B8">
              <w:rPr>
                <w:rFonts w:ascii="Times New Roman" w:eastAsia="Calibri" w:hAnsi="Times New Roman"/>
                <w:sz w:val="28"/>
                <w:lang w:eastAsia="en-US"/>
              </w:rPr>
              <w:t>Ракообразные</w:t>
            </w:r>
          </w:p>
        </w:tc>
        <w:tc>
          <w:tcPr>
            <w:tcW w:w="4959" w:type="dxa"/>
          </w:tcPr>
          <w:p w14:paraId="4D16522F" w14:textId="77777777" w:rsidR="005243B8" w:rsidRPr="005243B8" w:rsidRDefault="005243B8" w:rsidP="005243B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lang w:eastAsia="en-US"/>
              </w:rPr>
            </w:pPr>
            <w:r w:rsidRPr="005243B8">
              <w:rPr>
                <w:rFonts w:ascii="Times New Roman" w:eastAsia="Calibri" w:hAnsi="Times New Roman"/>
                <w:sz w:val="28"/>
                <w:lang w:eastAsia="en-US"/>
              </w:rPr>
              <w:t>Интерактивная 3D модель (классификация, строение, органы)</w:t>
            </w:r>
          </w:p>
        </w:tc>
      </w:tr>
      <w:tr w:rsidR="005243B8" w:rsidRPr="005243B8" w14:paraId="15ABD8F2" w14:textId="77777777" w:rsidTr="00D20177">
        <w:trPr>
          <w:jc w:val="center"/>
        </w:trPr>
        <w:tc>
          <w:tcPr>
            <w:tcW w:w="837" w:type="dxa"/>
          </w:tcPr>
          <w:p w14:paraId="15660C44" w14:textId="77777777" w:rsidR="005243B8" w:rsidRPr="005243B8" w:rsidRDefault="005243B8" w:rsidP="005243B8">
            <w:pPr>
              <w:numPr>
                <w:ilvl w:val="0"/>
                <w:numId w:val="68"/>
              </w:numPr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lang w:eastAsia="en-US"/>
              </w:rPr>
            </w:pPr>
          </w:p>
        </w:tc>
        <w:tc>
          <w:tcPr>
            <w:tcW w:w="3841" w:type="dxa"/>
          </w:tcPr>
          <w:p w14:paraId="06F15A42" w14:textId="77777777" w:rsidR="005243B8" w:rsidRPr="005243B8" w:rsidRDefault="005243B8" w:rsidP="005243B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lang w:eastAsia="en-US"/>
              </w:rPr>
            </w:pPr>
            <w:r w:rsidRPr="005243B8">
              <w:rPr>
                <w:rFonts w:ascii="Times New Roman" w:eastAsia="Calibri" w:hAnsi="Times New Roman"/>
                <w:sz w:val="28"/>
                <w:lang w:eastAsia="en-US"/>
              </w:rPr>
              <w:t>Коралловые полипы</w:t>
            </w:r>
          </w:p>
        </w:tc>
        <w:tc>
          <w:tcPr>
            <w:tcW w:w="4959" w:type="dxa"/>
          </w:tcPr>
          <w:p w14:paraId="74204960" w14:textId="77777777" w:rsidR="005243B8" w:rsidRPr="005243B8" w:rsidRDefault="005243B8" w:rsidP="005243B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lang w:eastAsia="en-US"/>
              </w:rPr>
            </w:pPr>
            <w:r w:rsidRPr="005243B8">
              <w:rPr>
                <w:rFonts w:ascii="Times New Roman" w:eastAsia="Calibri" w:hAnsi="Times New Roman"/>
                <w:sz w:val="28"/>
                <w:lang w:eastAsia="en-US"/>
              </w:rPr>
              <w:t>Интерактивная 3D модель</w:t>
            </w:r>
            <w:r w:rsidRPr="005243B8">
              <w:rPr>
                <w:rFonts w:ascii="Times New Roman" w:eastAsia="Calibri" w:hAnsi="Times New Roman"/>
                <w:sz w:val="28"/>
                <w:lang w:val="en-US" w:eastAsia="en-US"/>
              </w:rPr>
              <w:t xml:space="preserve"> </w:t>
            </w:r>
          </w:p>
        </w:tc>
      </w:tr>
      <w:tr w:rsidR="005243B8" w:rsidRPr="005243B8" w14:paraId="30EF32B1" w14:textId="77777777" w:rsidTr="00D20177">
        <w:trPr>
          <w:jc w:val="center"/>
        </w:trPr>
        <w:tc>
          <w:tcPr>
            <w:tcW w:w="837" w:type="dxa"/>
          </w:tcPr>
          <w:p w14:paraId="7CAE7322" w14:textId="77777777" w:rsidR="005243B8" w:rsidRPr="005243B8" w:rsidRDefault="005243B8" w:rsidP="005243B8">
            <w:pPr>
              <w:numPr>
                <w:ilvl w:val="0"/>
                <w:numId w:val="68"/>
              </w:numPr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lang w:eastAsia="en-US"/>
              </w:rPr>
            </w:pPr>
          </w:p>
        </w:tc>
        <w:tc>
          <w:tcPr>
            <w:tcW w:w="3841" w:type="dxa"/>
          </w:tcPr>
          <w:p w14:paraId="4B83DA89" w14:textId="77777777" w:rsidR="005243B8" w:rsidRPr="005243B8" w:rsidRDefault="005243B8" w:rsidP="005243B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lang w:eastAsia="en-US"/>
              </w:rPr>
            </w:pPr>
            <w:r w:rsidRPr="005243B8">
              <w:rPr>
                <w:rFonts w:ascii="Times New Roman" w:eastAsia="Calibri" w:hAnsi="Times New Roman"/>
                <w:sz w:val="28"/>
                <w:lang w:eastAsia="en-US"/>
              </w:rPr>
              <w:t>Цветковые растения</w:t>
            </w:r>
          </w:p>
        </w:tc>
        <w:tc>
          <w:tcPr>
            <w:tcW w:w="4959" w:type="dxa"/>
          </w:tcPr>
          <w:p w14:paraId="1C6384ED" w14:textId="77777777" w:rsidR="005243B8" w:rsidRPr="005243B8" w:rsidRDefault="005243B8" w:rsidP="005243B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lang w:eastAsia="en-US"/>
              </w:rPr>
            </w:pPr>
            <w:r w:rsidRPr="005243B8">
              <w:rPr>
                <w:rFonts w:ascii="Times New Roman" w:eastAsia="Calibri" w:hAnsi="Times New Roman"/>
                <w:sz w:val="28"/>
                <w:lang w:eastAsia="en-US"/>
              </w:rPr>
              <w:t>Интерактивная 3D модель (виды, строение, жизненный цикл)</w:t>
            </w:r>
          </w:p>
        </w:tc>
      </w:tr>
      <w:tr w:rsidR="005243B8" w:rsidRPr="005243B8" w14:paraId="47AEF2C4" w14:textId="77777777" w:rsidTr="00D20177">
        <w:trPr>
          <w:jc w:val="center"/>
        </w:trPr>
        <w:tc>
          <w:tcPr>
            <w:tcW w:w="837" w:type="dxa"/>
          </w:tcPr>
          <w:p w14:paraId="63788BC9" w14:textId="77777777" w:rsidR="005243B8" w:rsidRPr="005243B8" w:rsidRDefault="005243B8" w:rsidP="005243B8">
            <w:pPr>
              <w:numPr>
                <w:ilvl w:val="0"/>
                <w:numId w:val="68"/>
              </w:numPr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lang w:eastAsia="en-US"/>
              </w:rPr>
            </w:pPr>
          </w:p>
        </w:tc>
        <w:tc>
          <w:tcPr>
            <w:tcW w:w="3841" w:type="dxa"/>
          </w:tcPr>
          <w:p w14:paraId="229795E8" w14:textId="77777777" w:rsidR="005243B8" w:rsidRPr="005243B8" w:rsidRDefault="005243B8" w:rsidP="005243B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lang w:eastAsia="en-US"/>
              </w:rPr>
            </w:pPr>
            <w:r w:rsidRPr="005243B8">
              <w:rPr>
                <w:rFonts w:ascii="Times New Roman" w:eastAsia="Calibri" w:hAnsi="Times New Roman"/>
                <w:sz w:val="28"/>
                <w:lang w:eastAsia="en-US"/>
              </w:rPr>
              <w:t>Голосеменные</w:t>
            </w:r>
          </w:p>
        </w:tc>
        <w:tc>
          <w:tcPr>
            <w:tcW w:w="4959" w:type="dxa"/>
          </w:tcPr>
          <w:p w14:paraId="2C5EB0BC" w14:textId="77777777" w:rsidR="005243B8" w:rsidRPr="005243B8" w:rsidRDefault="005243B8" w:rsidP="005243B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lang w:eastAsia="en-US"/>
              </w:rPr>
            </w:pPr>
            <w:r w:rsidRPr="005243B8">
              <w:rPr>
                <w:rFonts w:ascii="Times New Roman" w:eastAsia="Calibri" w:hAnsi="Times New Roman"/>
                <w:sz w:val="28"/>
                <w:lang w:eastAsia="en-US"/>
              </w:rPr>
              <w:t>Интерактивная 3D модель (виды, строение, жизненный цикл)</w:t>
            </w:r>
          </w:p>
        </w:tc>
      </w:tr>
      <w:tr w:rsidR="005243B8" w:rsidRPr="005243B8" w14:paraId="7ECD7AAA" w14:textId="77777777" w:rsidTr="00D20177">
        <w:trPr>
          <w:jc w:val="center"/>
        </w:trPr>
        <w:tc>
          <w:tcPr>
            <w:tcW w:w="837" w:type="dxa"/>
          </w:tcPr>
          <w:p w14:paraId="1DA41435" w14:textId="77777777" w:rsidR="005243B8" w:rsidRPr="005243B8" w:rsidRDefault="005243B8" w:rsidP="005243B8">
            <w:pPr>
              <w:numPr>
                <w:ilvl w:val="0"/>
                <w:numId w:val="68"/>
              </w:numPr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lang w:eastAsia="en-US"/>
              </w:rPr>
            </w:pPr>
          </w:p>
        </w:tc>
        <w:tc>
          <w:tcPr>
            <w:tcW w:w="3841" w:type="dxa"/>
          </w:tcPr>
          <w:p w14:paraId="3AA80846" w14:textId="77777777" w:rsidR="005243B8" w:rsidRPr="005243B8" w:rsidRDefault="005243B8" w:rsidP="005243B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lang w:eastAsia="en-US"/>
              </w:rPr>
            </w:pPr>
            <w:r w:rsidRPr="005243B8">
              <w:rPr>
                <w:rFonts w:ascii="Times New Roman" w:eastAsia="Calibri" w:hAnsi="Times New Roman"/>
                <w:sz w:val="28"/>
                <w:lang w:eastAsia="en-US"/>
              </w:rPr>
              <w:t>Сосудистые споровые</w:t>
            </w:r>
          </w:p>
        </w:tc>
        <w:tc>
          <w:tcPr>
            <w:tcW w:w="4959" w:type="dxa"/>
          </w:tcPr>
          <w:p w14:paraId="5B524928" w14:textId="77777777" w:rsidR="005243B8" w:rsidRPr="005243B8" w:rsidRDefault="005243B8" w:rsidP="005243B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lang w:eastAsia="en-US"/>
              </w:rPr>
            </w:pPr>
            <w:r w:rsidRPr="005243B8">
              <w:rPr>
                <w:rFonts w:ascii="Times New Roman" w:eastAsia="Calibri" w:hAnsi="Times New Roman"/>
                <w:sz w:val="28"/>
                <w:lang w:eastAsia="en-US"/>
              </w:rPr>
              <w:t>Интерактивная 3D модель (виды, строение, жизненный цикл)</w:t>
            </w:r>
          </w:p>
        </w:tc>
      </w:tr>
      <w:tr w:rsidR="005243B8" w:rsidRPr="005243B8" w14:paraId="17DE1D6D" w14:textId="77777777" w:rsidTr="00D20177">
        <w:trPr>
          <w:jc w:val="center"/>
        </w:trPr>
        <w:tc>
          <w:tcPr>
            <w:tcW w:w="837" w:type="dxa"/>
          </w:tcPr>
          <w:p w14:paraId="2BE7C49E" w14:textId="77777777" w:rsidR="005243B8" w:rsidRPr="005243B8" w:rsidRDefault="005243B8" w:rsidP="005243B8">
            <w:pPr>
              <w:numPr>
                <w:ilvl w:val="0"/>
                <w:numId w:val="68"/>
              </w:numPr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lang w:eastAsia="en-US"/>
              </w:rPr>
            </w:pPr>
          </w:p>
        </w:tc>
        <w:tc>
          <w:tcPr>
            <w:tcW w:w="3841" w:type="dxa"/>
          </w:tcPr>
          <w:p w14:paraId="756EBAC9" w14:textId="77777777" w:rsidR="005243B8" w:rsidRPr="005243B8" w:rsidRDefault="005243B8" w:rsidP="005243B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lang w:eastAsia="en-US"/>
              </w:rPr>
            </w:pPr>
            <w:r w:rsidRPr="005243B8">
              <w:rPr>
                <w:rFonts w:ascii="Times New Roman" w:eastAsia="Calibri" w:hAnsi="Times New Roman"/>
                <w:sz w:val="28"/>
                <w:lang w:eastAsia="en-US"/>
              </w:rPr>
              <w:t>Мохообразные</w:t>
            </w:r>
          </w:p>
        </w:tc>
        <w:tc>
          <w:tcPr>
            <w:tcW w:w="4959" w:type="dxa"/>
          </w:tcPr>
          <w:p w14:paraId="3400A59C" w14:textId="77777777" w:rsidR="005243B8" w:rsidRPr="005243B8" w:rsidRDefault="005243B8" w:rsidP="005243B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lang w:eastAsia="en-US"/>
              </w:rPr>
            </w:pPr>
            <w:r w:rsidRPr="005243B8">
              <w:rPr>
                <w:rFonts w:ascii="Times New Roman" w:eastAsia="Calibri" w:hAnsi="Times New Roman"/>
                <w:sz w:val="28"/>
                <w:lang w:eastAsia="en-US"/>
              </w:rPr>
              <w:t>Интерактивная 3D модель</w:t>
            </w:r>
            <w:r w:rsidRPr="005243B8">
              <w:rPr>
                <w:rFonts w:ascii="Times New Roman" w:eastAsia="Calibri" w:hAnsi="Times New Roman"/>
                <w:sz w:val="28"/>
                <w:lang w:val="en-US" w:eastAsia="en-US"/>
              </w:rPr>
              <w:t xml:space="preserve"> </w:t>
            </w:r>
          </w:p>
        </w:tc>
      </w:tr>
      <w:tr w:rsidR="005243B8" w:rsidRPr="005243B8" w14:paraId="1BF96047" w14:textId="77777777" w:rsidTr="00D20177">
        <w:trPr>
          <w:jc w:val="center"/>
        </w:trPr>
        <w:tc>
          <w:tcPr>
            <w:tcW w:w="837" w:type="dxa"/>
          </w:tcPr>
          <w:p w14:paraId="3F1BAA93" w14:textId="77777777" w:rsidR="005243B8" w:rsidRPr="005243B8" w:rsidRDefault="005243B8" w:rsidP="005243B8">
            <w:pPr>
              <w:numPr>
                <w:ilvl w:val="0"/>
                <w:numId w:val="68"/>
              </w:numPr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lang w:eastAsia="en-US"/>
              </w:rPr>
            </w:pPr>
          </w:p>
        </w:tc>
        <w:tc>
          <w:tcPr>
            <w:tcW w:w="3841" w:type="dxa"/>
          </w:tcPr>
          <w:p w14:paraId="236BAA49" w14:textId="77777777" w:rsidR="005243B8" w:rsidRPr="005243B8" w:rsidRDefault="005243B8" w:rsidP="005243B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lang w:eastAsia="en-US"/>
              </w:rPr>
            </w:pPr>
            <w:r w:rsidRPr="005243B8">
              <w:rPr>
                <w:rFonts w:ascii="Times New Roman" w:eastAsia="Calibri" w:hAnsi="Times New Roman"/>
                <w:sz w:val="28"/>
                <w:lang w:eastAsia="en-US"/>
              </w:rPr>
              <w:t>Красные и зелёные водоросли</w:t>
            </w:r>
          </w:p>
        </w:tc>
        <w:tc>
          <w:tcPr>
            <w:tcW w:w="4959" w:type="dxa"/>
          </w:tcPr>
          <w:p w14:paraId="74708709" w14:textId="77777777" w:rsidR="005243B8" w:rsidRPr="005243B8" w:rsidRDefault="005243B8" w:rsidP="005243B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lang w:eastAsia="en-US"/>
              </w:rPr>
            </w:pPr>
            <w:r w:rsidRPr="005243B8">
              <w:rPr>
                <w:rFonts w:ascii="Times New Roman" w:eastAsia="Calibri" w:hAnsi="Times New Roman"/>
                <w:sz w:val="28"/>
                <w:lang w:eastAsia="en-US"/>
              </w:rPr>
              <w:t>Интерактивная 3D модель</w:t>
            </w:r>
            <w:r w:rsidRPr="005243B8">
              <w:rPr>
                <w:rFonts w:ascii="Times New Roman" w:eastAsia="Calibri" w:hAnsi="Times New Roman"/>
                <w:sz w:val="28"/>
                <w:lang w:val="en-US" w:eastAsia="en-US"/>
              </w:rPr>
              <w:t xml:space="preserve"> </w:t>
            </w:r>
          </w:p>
        </w:tc>
      </w:tr>
      <w:tr w:rsidR="005243B8" w:rsidRPr="005243B8" w14:paraId="02193807" w14:textId="77777777" w:rsidTr="00D20177">
        <w:trPr>
          <w:jc w:val="center"/>
        </w:trPr>
        <w:tc>
          <w:tcPr>
            <w:tcW w:w="837" w:type="dxa"/>
          </w:tcPr>
          <w:p w14:paraId="48EF4EF2" w14:textId="77777777" w:rsidR="005243B8" w:rsidRPr="005243B8" w:rsidRDefault="005243B8" w:rsidP="005243B8">
            <w:pPr>
              <w:numPr>
                <w:ilvl w:val="0"/>
                <w:numId w:val="68"/>
              </w:numPr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lang w:eastAsia="en-US"/>
              </w:rPr>
            </w:pPr>
          </w:p>
        </w:tc>
        <w:tc>
          <w:tcPr>
            <w:tcW w:w="3841" w:type="dxa"/>
          </w:tcPr>
          <w:p w14:paraId="1FB47AE0" w14:textId="77777777" w:rsidR="005243B8" w:rsidRPr="005243B8" w:rsidRDefault="005243B8" w:rsidP="005243B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lang w:eastAsia="en-US"/>
              </w:rPr>
            </w:pPr>
            <w:r w:rsidRPr="005243B8">
              <w:rPr>
                <w:rFonts w:ascii="Times New Roman" w:eastAsia="Calibri" w:hAnsi="Times New Roman"/>
                <w:sz w:val="28"/>
                <w:lang w:eastAsia="en-US"/>
              </w:rPr>
              <w:t>Грибы</w:t>
            </w:r>
          </w:p>
        </w:tc>
        <w:tc>
          <w:tcPr>
            <w:tcW w:w="4959" w:type="dxa"/>
          </w:tcPr>
          <w:p w14:paraId="69DA987F" w14:textId="77777777" w:rsidR="005243B8" w:rsidRPr="005243B8" w:rsidRDefault="005243B8" w:rsidP="005243B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lang w:eastAsia="en-US"/>
              </w:rPr>
            </w:pPr>
            <w:r w:rsidRPr="005243B8">
              <w:rPr>
                <w:rFonts w:ascii="Times New Roman" w:eastAsia="Calibri" w:hAnsi="Times New Roman"/>
                <w:sz w:val="28"/>
                <w:lang w:eastAsia="en-US"/>
              </w:rPr>
              <w:t>Интерактивная 3D модель (виды, строение, жизненный цикл)</w:t>
            </w:r>
          </w:p>
        </w:tc>
      </w:tr>
    </w:tbl>
    <w:p w14:paraId="1C8709A3" w14:textId="77777777" w:rsidR="005243B8" w:rsidRPr="005243B8" w:rsidRDefault="005243B8" w:rsidP="005243B8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14:paraId="03896253" w14:textId="77777777" w:rsidR="005243B8" w:rsidRPr="005243B8" w:rsidRDefault="005243B8" w:rsidP="005243B8">
      <w:pPr>
        <w:suppressAutoHyphens w:val="0"/>
        <w:spacing w:after="0" w:line="240" w:lineRule="auto"/>
        <w:ind w:left="1429"/>
        <w:contextualSpacing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14:paraId="488DC5CC" w14:textId="77777777" w:rsidR="005243B8" w:rsidRPr="005243B8" w:rsidRDefault="005243B8" w:rsidP="005243B8">
      <w:pPr>
        <w:suppressAutoHyphens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lang w:eastAsia="en-US"/>
        </w:rPr>
      </w:pPr>
      <w:r w:rsidRPr="005243B8">
        <w:rPr>
          <w:rFonts w:ascii="Times New Roman" w:eastAsia="Calibri" w:hAnsi="Times New Roman" w:cs="Times New Roman"/>
          <w:sz w:val="28"/>
          <w:lang w:eastAsia="en-US"/>
        </w:rPr>
        <w:t>Химия</w:t>
      </w:r>
    </w:p>
    <w:tbl>
      <w:tblPr>
        <w:tblStyle w:val="1d"/>
        <w:tblW w:w="9640" w:type="dxa"/>
        <w:jc w:val="center"/>
        <w:tblLook w:val="04A0" w:firstRow="1" w:lastRow="0" w:firstColumn="1" w:lastColumn="0" w:noHBand="0" w:noVBand="1"/>
      </w:tblPr>
      <w:tblGrid>
        <w:gridCol w:w="546"/>
        <w:gridCol w:w="4132"/>
        <w:gridCol w:w="4962"/>
      </w:tblGrid>
      <w:tr w:rsidR="005243B8" w:rsidRPr="005243B8" w14:paraId="5273B05A" w14:textId="77777777" w:rsidTr="00D20177">
        <w:trPr>
          <w:jc w:val="center"/>
        </w:trPr>
        <w:tc>
          <w:tcPr>
            <w:tcW w:w="546" w:type="dxa"/>
          </w:tcPr>
          <w:p w14:paraId="01E9ED11" w14:textId="77777777" w:rsidR="005243B8" w:rsidRPr="005243B8" w:rsidRDefault="005243B8" w:rsidP="005243B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lang w:eastAsia="en-US"/>
              </w:rPr>
            </w:pPr>
            <w:r w:rsidRPr="005243B8">
              <w:rPr>
                <w:rFonts w:ascii="Times New Roman" w:eastAsia="Calibri" w:hAnsi="Times New Roman"/>
                <w:sz w:val="28"/>
                <w:lang w:eastAsia="en-US"/>
              </w:rPr>
              <w:t>№</w:t>
            </w:r>
          </w:p>
        </w:tc>
        <w:tc>
          <w:tcPr>
            <w:tcW w:w="4132" w:type="dxa"/>
          </w:tcPr>
          <w:p w14:paraId="0638635F" w14:textId="77777777" w:rsidR="005243B8" w:rsidRPr="005243B8" w:rsidRDefault="005243B8" w:rsidP="005243B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lang w:eastAsia="en-US"/>
              </w:rPr>
            </w:pPr>
            <w:r w:rsidRPr="005243B8">
              <w:rPr>
                <w:rFonts w:ascii="Times New Roman" w:eastAsia="Calibri" w:hAnsi="Times New Roman"/>
                <w:sz w:val="28"/>
                <w:lang w:eastAsia="en-US"/>
              </w:rPr>
              <w:t>Тема</w:t>
            </w:r>
          </w:p>
        </w:tc>
        <w:tc>
          <w:tcPr>
            <w:tcW w:w="4962" w:type="dxa"/>
          </w:tcPr>
          <w:p w14:paraId="3C48DDD9" w14:textId="77777777" w:rsidR="005243B8" w:rsidRPr="005243B8" w:rsidRDefault="005243B8" w:rsidP="005243B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lang w:eastAsia="en-US"/>
              </w:rPr>
            </w:pPr>
            <w:r w:rsidRPr="005243B8">
              <w:rPr>
                <w:rFonts w:ascii="Times New Roman" w:eastAsia="Calibri" w:hAnsi="Times New Roman"/>
                <w:sz w:val="28"/>
                <w:lang w:eastAsia="en-US"/>
              </w:rPr>
              <w:t>Формат содержания</w:t>
            </w:r>
          </w:p>
        </w:tc>
      </w:tr>
      <w:tr w:rsidR="005243B8" w:rsidRPr="005243B8" w14:paraId="138743EE" w14:textId="77777777" w:rsidTr="00D20177">
        <w:trPr>
          <w:jc w:val="center"/>
        </w:trPr>
        <w:tc>
          <w:tcPr>
            <w:tcW w:w="546" w:type="dxa"/>
          </w:tcPr>
          <w:p w14:paraId="3B415825" w14:textId="77777777" w:rsidR="005243B8" w:rsidRPr="005243B8" w:rsidRDefault="005243B8" w:rsidP="005243B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lang w:eastAsia="en-US"/>
              </w:rPr>
            </w:pPr>
            <w:r w:rsidRPr="005243B8">
              <w:rPr>
                <w:rFonts w:ascii="Times New Roman" w:eastAsia="Calibri" w:hAnsi="Times New Roman"/>
                <w:sz w:val="28"/>
                <w:lang w:eastAsia="en-US"/>
              </w:rPr>
              <w:t>1</w:t>
            </w:r>
          </w:p>
        </w:tc>
        <w:tc>
          <w:tcPr>
            <w:tcW w:w="4132" w:type="dxa"/>
          </w:tcPr>
          <w:p w14:paraId="54DF490D" w14:textId="77777777" w:rsidR="005243B8" w:rsidRPr="005243B8" w:rsidRDefault="005243B8" w:rsidP="005243B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lang w:eastAsia="en-US"/>
              </w:rPr>
            </w:pPr>
            <w:r w:rsidRPr="005243B8">
              <w:rPr>
                <w:rFonts w:ascii="Times New Roman" w:eastAsia="Calibri" w:hAnsi="Times New Roman"/>
                <w:sz w:val="28"/>
                <w:lang w:eastAsia="en-US"/>
              </w:rPr>
              <w:t>Лабораторное оборудование Интерактивная 3D модель</w:t>
            </w:r>
          </w:p>
        </w:tc>
        <w:tc>
          <w:tcPr>
            <w:tcW w:w="4962" w:type="dxa"/>
          </w:tcPr>
          <w:p w14:paraId="150247C0" w14:textId="77777777" w:rsidR="005243B8" w:rsidRPr="005243B8" w:rsidRDefault="005243B8" w:rsidP="005243B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lang w:eastAsia="en-US"/>
              </w:rPr>
            </w:pPr>
            <w:r w:rsidRPr="005243B8">
              <w:rPr>
                <w:rFonts w:ascii="Times New Roman" w:eastAsia="Calibri" w:hAnsi="Times New Roman"/>
                <w:sz w:val="28"/>
                <w:lang w:eastAsia="en-US"/>
              </w:rPr>
              <w:t>Виртуальная лабораторная работа (https://www.turbosquid.com/ru/3d-models/realistic-laboratory-equipment-model-1252290)</w:t>
            </w:r>
          </w:p>
        </w:tc>
      </w:tr>
      <w:tr w:rsidR="005243B8" w:rsidRPr="005243B8" w14:paraId="77F2FA92" w14:textId="77777777" w:rsidTr="00D20177">
        <w:trPr>
          <w:jc w:val="center"/>
        </w:trPr>
        <w:tc>
          <w:tcPr>
            <w:tcW w:w="546" w:type="dxa"/>
          </w:tcPr>
          <w:p w14:paraId="4745B742" w14:textId="77777777" w:rsidR="005243B8" w:rsidRPr="005243B8" w:rsidRDefault="005243B8" w:rsidP="005243B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lang w:val="en-US" w:eastAsia="en-US"/>
              </w:rPr>
            </w:pPr>
            <w:r w:rsidRPr="005243B8">
              <w:rPr>
                <w:rFonts w:ascii="Times New Roman" w:eastAsia="Calibri" w:hAnsi="Times New Roman"/>
                <w:sz w:val="28"/>
                <w:lang w:val="en-US" w:eastAsia="en-US"/>
              </w:rPr>
              <w:t>2</w:t>
            </w:r>
          </w:p>
        </w:tc>
        <w:tc>
          <w:tcPr>
            <w:tcW w:w="4132" w:type="dxa"/>
          </w:tcPr>
          <w:p w14:paraId="589448D9" w14:textId="77777777" w:rsidR="005243B8" w:rsidRPr="005243B8" w:rsidRDefault="005243B8" w:rsidP="005243B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lang w:eastAsia="en-US"/>
              </w:rPr>
            </w:pPr>
            <w:r w:rsidRPr="005243B8">
              <w:rPr>
                <w:rFonts w:ascii="Times New Roman" w:eastAsia="Calibri" w:hAnsi="Times New Roman"/>
                <w:sz w:val="28"/>
                <w:lang w:eastAsia="en-US"/>
              </w:rPr>
              <w:t>Периодическая таблица Интерактивная 3D модель</w:t>
            </w:r>
          </w:p>
        </w:tc>
        <w:tc>
          <w:tcPr>
            <w:tcW w:w="4962" w:type="dxa"/>
          </w:tcPr>
          <w:p w14:paraId="4BBB9FEC" w14:textId="77777777" w:rsidR="005243B8" w:rsidRPr="005243B8" w:rsidRDefault="005243B8" w:rsidP="005243B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lang w:eastAsia="en-US"/>
              </w:rPr>
            </w:pPr>
            <w:r w:rsidRPr="005243B8">
              <w:rPr>
                <w:rFonts w:ascii="Times New Roman" w:eastAsia="Calibri" w:hAnsi="Times New Roman"/>
                <w:sz w:val="28"/>
                <w:lang w:eastAsia="en-US"/>
              </w:rPr>
              <w:t>Интерактивная 3D модель (https://www.turbosquid.com/ru/3d-models/maya-periodic-table/925293)</w:t>
            </w:r>
          </w:p>
        </w:tc>
      </w:tr>
      <w:tr w:rsidR="005243B8" w:rsidRPr="005243B8" w14:paraId="10F0D97E" w14:textId="77777777" w:rsidTr="00D20177">
        <w:trPr>
          <w:jc w:val="center"/>
        </w:trPr>
        <w:tc>
          <w:tcPr>
            <w:tcW w:w="546" w:type="dxa"/>
          </w:tcPr>
          <w:p w14:paraId="3F83AB13" w14:textId="77777777" w:rsidR="005243B8" w:rsidRPr="005243B8" w:rsidRDefault="005243B8" w:rsidP="005243B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lang w:val="en-US" w:eastAsia="en-US"/>
              </w:rPr>
            </w:pPr>
            <w:r w:rsidRPr="005243B8">
              <w:rPr>
                <w:rFonts w:ascii="Times New Roman" w:eastAsia="Calibri" w:hAnsi="Times New Roman"/>
                <w:sz w:val="28"/>
                <w:lang w:val="en-US" w:eastAsia="en-US"/>
              </w:rPr>
              <w:t>3</w:t>
            </w:r>
          </w:p>
        </w:tc>
        <w:tc>
          <w:tcPr>
            <w:tcW w:w="4132" w:type="dxa"/>
          </w:tcPr>
          <w:p w14:paraId="3946D171" w14:textId="77777777" w:rsidR="005243B8" w:rsidRPr="005243B8" w:rsidRDefault="005243B8" w:rsidP="005243B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lang w:eastAsia="en-US"/>
              </w:rPr>
            </w:pPr>
            <w:r w:rsidRPr="005243B8">
              <w:rPr>
                <w:rFonts w:ascii="Times New Roman" w:eastAsia="Calibri" w:hAnsi="Times New Roman"/>
                <w:sz w:val="28"/>
                <w:lang w:eastAsia="en-US"/>
              </w:rPr>
              <w:t>Аминокислоты</w:t>
            </w:r>
          </w:p>
        </w:tc>
        <w:tc>
          <w:tcPr>
            <w:tcW w:w="4962" w:type="dxa"/>
          </w:tcPr>
          <w:p w14:paraId="6CDDB836" w14:textId="77777777" w:rsidR="005243B8" w:rsidRPr="005243B8" w:rsidRDefault="005243B8" w:rsidP="005243B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lang w:eastAsia="en-US"/>
              </w:rPr>
            </w:pPr>
            <w:r w:rsidRPr="005243B8">
              <w:rPr>
                <w:rFonts w:ascii="Times New Roman" w:eastAsia="Calibri" w:hAnsi="Times New Roman"/>
                <w:sz w:val="28"/>
                <w:lang w:eastAsia="en-US"/>
              </w:rPr>
              <w:t>3D модель</w:t>
            </w:r>
          </w:p>
        </w:tc>
      </w:tr>
      <w:tr w:rsidR="005243B8" w:rsidRPr="005243B8" w14:paraId="44D74A63" w14:textId="77777777" w:rsidTr="00D20177">
        <w:trPr>
          <w:jc w:val="center"/>
        </w:trPr>
        <w:tc>
          <w:tcPr>
            <w:tcW w:w="546" w:type="dxa"/>
          </w:tcPr>
          <w:p w14:paraId="02D48394" w14:textId="77777777" w:rsidR="005243B8" w:rsidRPr="005243B8" w:rsidRDefault="005243B8" w:rsidP="005243B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lang w:val="en-US" w:eastAsia="en-US"/>
              </w:rPr>
            </w:pPr>
            <w:r w:rsidRPr="005243B8">
              <w:rPr>
                <w:rFonts w:ascii="Times New Roman" w:eastAsia="Calibri" w:hAnsi="Times New Roman"/>
                <w:sz w:val="28"/>
                <w:lang w:val="en-US" w:eastAsia="en-US"/>
              </w:rPr>
              <w:t>4</w:t>
            </w:r>
          </w:p>
        </w:tc>
        <w:tc>
          <w:tcPr>
            <w:tcW w:w="4132" w:type="dxa"/>
          </w:tcPr>
          <w:p w14:paraId="2DC87F36" w14:textId="77777777" w:rsidR="005243B8" w:rsidRPr="005243B8" w:rsidRDefault="005243B8" w:rsidP="005243B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lang w:eastAsia="en-US"/>
              </w:rPr>
            </w:pPr>
            <w:r w:rsidRPr="005243B8">
              <w:rPr>
                <w:rFonts w:ascii="Times New Roman" w:eastAsia="Calibri" w:hAnsi="Times New Roman"/>
                <w:sz w:val="28"/>
                <w:lang w:eastAsia="en-US"/>
              </w:rPr>
              <w:t>Реакция между цинком и соляной кислотой</w:t>
            </w:r>
          </w:p>
        </w:tc>
        <w:tc>
          <w:tcPr>
            <w:tcW w:w="4962" w:type="dxa"/>
          </w:tcPr>
          <w:p w14:paraId="7FC5082B" w14:textId="77777777" w:rsidR="005243B8" w:rsidRPr="005243B8" w:rsidRDefault="005243B8" w:rsidP="005243B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lang w:eastAsia="en-US"/>
              </w:rPr>
            </w:pPr>
            <w:r w:rsidRPr="005243B8">
              <w:rPr>
                <w:rFonts w:ascii="Times New Roman" w:eastAsia="Calibri" w:hAnsi="Times New Roman"/>
                <w:sz w:val="28"/>
                <w:lang w:eastAsia="en-US"/>
              </w:rPr>
              <w:t>Интерактивная 3D модель</w:t>
            </w:r>
          </w:p>
        </w:tc>
      </w:tr>
      <w:tr w:rsidR="005243B8" w:rsidRPr="005243B8" w14:paraId="13078B27" w14:textId="77777777" w:rsidTr="00D20177">
        <w:trPr>
          <w:jc w:val="center"/>
        </w:trPr>
        <w:tc>
          <w:tcPr>
            <w:tcW w:w="546" w:type="dxa"/>
          </w:tcPr>
          <w:p w14:paraId="124DA00B" w14:textId="77777777" w:rsidR="005243B8" w:rsidRPr="005243B8" w:rsidRDefault="005243B8" w:rsidP="005243B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lang w:val="en-US" w:eastAsia="en-US"/>
              </w:rPr>
            </w:pPr>
            <w:r w:rsidRPr="005243B8">
              <w:rPr>
                <w:rFonts w:ascii="Times New Roman" w:eastAsia="Calibri" w:hAnsi="Times New Roman"/>
                <w:sz w:val="28"/>
                <w:lang w:val="en-US" w:eastAsia="en-US"/>
              </w:rPr>
              <w:t>5</w:t>
            </w:r>
          </w:p>
        </w:tc>
        <w:tc>
          <w:tcPr>
            <w:tcW w:w="4132" w:type="dxa"/>
          </w:tcPr>
          <w:p w14:paraId="470184F0" w14:textId="77777777" w:rsidR="005243B8" w:rsidRPr="005243B8" w:rsidRDefault="005243B8" w:rsidP="005243B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lang w:eastAsia="en-US"/>
              </w:rPr>
            </w:pPr>
            <w:r w:rsidRPr="005243B8">
              <w:rPr>
                <w:rFonts w:ascii="Times New Roman" w:eastAsia="Calibri" w:hAnsi="Times New Roman"/>
                <w:sz w:val="28"/>
                <w:lang w:eastAsia="en-US"/>
              </w:rPr>
              <w:t>Взаимодействие аммиака с хлороводородом</w:t>
            </w:r>
          </w:p>
        </w:tc>
        <w:tc>
          <w:tcPr>
            <w:tcW w:w="4962" w:type="dxa"/>
          </w:tcPr>
          <w:p w14:paraId="2055B4D8" w14:textId="77777777" w:rsidR="005243B8" w:rsidRPr="005243B8" w:rsidRDefault="005243B8" w:rsidP="005243B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lang w:eastAsia="en-US"/>
              </w:rPr>
            </w:pPr>
            <w:r w:rsidRPr="005243B8">
              <w:rPr>
                <w:rFonts w:ascii="Times New Roman" w:eastAsia="Calibri" w:hAnsi="Times New Roman"/>
                <w:sz w:val="28"/>
                <w:lang w:eastAsia="en-US"/>
              </w:rPr>
              <w:t>Интерактивная 3D модель</w:t>
            </w:r>
          </w:p>
        </w:tc>
      </w:tr>
      <w:tr w:rsidR="005243B8" w:rsidRPr="005243B8" w14:paraId="64EE0CB1" w14:textId="77777777" w:rsidTr="00D20177">
        <w:trPr>
          <w:jc w:val="center"/>
        </w:trPr>
        <w:tc>
          <w:tcPr>
            <w:tcW w:w="546" w:type="dxa"/>
          </w:tcPr>
          <w:p w14:paraId="237211FD" w14:textId="77777777" w:rsidR="005243B8" w:rsidRPr="005243B8" w:rsidRDefault="005243B8" w:rsidP="005243B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lang w:eastAsia="en-US"/>
              </w:rPr>
            </w:pPr>
            <w:r w:rsidRPr="005243B8">
              <w:rPr>
                <w:rFonts w:ascii="Times New Roman" w:eastAsia="Calibri" w:hAnsi="Times New Roman"/>
                <w:sz w:val="28"/>
                <w:lang w:eastAsia="en-US"/>
              </w:rPr>
              <w:t>6</w:t>
            </w:r>
          </w:p>
        </w:tc>
        <w:tc>
          <w:tcPr>
            <w:tcW w:w="4132" w:type="dxa"/>
          </w:tcPr>
          <w:p w14:paraId="6A28E0F0" w14:textId="77777777" w:rsidR="005243B8" w:rsidRPr="005243B8" w:rsidRDefault="005243B8" w:rsidP="005243B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lang w:eastAsia="en-US"/>
              </w:rPr>
            </w:pPr>
            <w:r w:rsidRPr="005243B8">
              <w:rPr>
                <w:rFonts w:ascii="Times New Roman" w:eastAsia="Calibri" w:hAnsi="Times New Roman"/>
                <w:sz w:val="28"/>
                <w:lang w:eastAsia="en-US"/>
              </w:rPr>
              <w:t>Полимеризация этана</w:t>
            </w:r>
          </w:p>
        </w:tc>
        <w:tc>
          <w:tcPr>
            <w:tcW w:w="4962" w:type="dxa"/>
          </w:tcPr>
          <w:p w14:paraId="3D4A42B6" w14:textId="77777777" w:rsidR="005243B8" w:rsidRPr="005243B8" w:rsidRDefault="005243B8" w:rsidP="005243B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lang w:eastAsia="en-US"/>
              </w:rPr>
            </w:pPr>
            <w:r w:rsidRPr="005243B8">
              <w:rPr>
                <w:rFonts w:ascii="Times New Roman" w:eastAsia="Calibri" w:hAnsi="Times New Roman"/>
                <w:sz w:val="28"/>
                <w:lang w:eastAsia="en-US"/>
              </w:rPr>
              <w:t>Интерактивная 3D модель</w:t>
            </w:r>
          </w:p>
        </w:tc>
      </w:tr>
      <w:tr w:rsidR="005243B8" w:rsidRPr="005243B8" w14:paraId="6F142A67" w14:textId="77777777" w:rsidTr="00D20177">
        <w:trPr>
          <w:jc w:val="center"/>
        </w:trPr>
        <w:tc>
          <w:tcPr>
            <w:tcW w:w="546" w:type="dxa"/>
          </w:tcPr>
          <w:p w14:paraId="1B69D492" w14:textId="77777777" w:rsidR="005243B8" w:rsidRPr="005243B8" w:rsidRDefault="005243B8" w:rsidP="005243B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lang w:eastAsia="en-US"/>
              </w:rPr>
            </w:pPr>
            <w:r w:rsidRPr="005243B8">
              <w:rPr>
                <w:rFonts w:ascii="Times New Roman" w:eastAsia="Calibri" w:hAnsi="Times New Roman"/>
                <w:sz w:val="28"/>
                <w:lang w:eastAsia="en-US"/>
              </w:rPr>
              <w:t>7</w:t>
            </w:r>
          </w:p>
        </w:tc>
        <w:tc>
          <w:tcPr>
            <w:tcW w:w="4132" w:type="dxa"/>
          </w:tcPr>
          <w:p w14:paraId="460C9897" w14:textId="77777777" w:rsidR="005243B8" w:rsidRPr="005243B8" w:rsidRDefault="005243B8" w:rsidP="005243B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lang w:eastAsia="en-US"/>
              </w:rPr>
            </w:pPr>
            <w:r w:rsidRPr="005243B8">
              <w:rPr>
                <w:rFonts w:ascii="Times New Roman" w:eastAsia="Calibri" w:hAnsi="Times New Roman"/>
                <w:sz w:val="28"/>
                <w:lang w:eastAsia="en-US"/>
              </w:rPr>
              <w:t>Графит</w:t>
            </w:r>
          </w:p>
        </w:tc>
        <w:tc>
          <w:tcPr>
            <w:tcW w:w="4962" w:type="dxa"/>
          </w:tcPr>
          <w:p w14:paraId="6C46B17E" w14:textId="77777777" w:rsidR="005243B8" w:rsidRPr="005243B8" w:rsidRDefault="005243B8" w:rsidP="005243B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lang w:eastAsia="en-US"/>
              </w:rPr>
            </w:pPr>
            <w:r w:rsidRPr="005243B8">
              <w:rPr>
                <w:rFonts w:ascii="Times New Roman" w:eastAsia="Calibri" w:hAnsi="Times New Roman"/>
                <w:sz w:val="28"/>
                <w:lang w:eastAsia="en-US"/>
              </w:rPr>
              <w:t>3D модель</w:t>
            </w:r>
          </w:p>
        </w:tc>
      </w:tr>
      <w:tr w:rsidR="005243B8" w:rsidRPr="005243B8" w14:paraId="1B83D776" w14:textId="77777777" w:rsidTr="00D20177">
        <w:trPr>
          <w:jc w:val="center"/>
        </w:trPr>
        <w:tc>
          <w:tcPr>
            <w:tcW w:w="546" w:type="dxa"/>
          </w:tcPr>
          <w:p w14:paraId="73ABA687" w14:textId="77777777" w:rsidR="005243B8" w:rsidRPr="005243B8" w:rsidRDefault="005243B8" w:rsidP="005243B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lang w:eastAsia="en-US"/>
              </w:rPr>
            </w:pPr>
            <w:r w:rsidRPr="005243B8">
              <w:rPr>
                <w:rFonts w:ascii="Times New Roman" w:eastAsia="Calibri" w:hAnsi="Times New Roman"/>
                <w:sz w:val="28"/>
                <w:lang w:eastAsia="en-US"/>
              </w:rPr>
              <w:t>8</w:t>
            </w:r>
          </w:p>
        </w:tc>
        <w:tc>
          <w:tcPr>
            <w:tcW w:w="4132" w:type="dxa"/>
          </w:tcPr>
          <w:p w14:paraId="1B2085A7" w14:textId="77777777" w:rsidR="005243B8" w:rsidRPr="005243B8" w:rsidRDefault="005243B8" w:rsidP="005243B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lang w:eastAsia="en-US"/>
              </w:rPr>
            </w:pPr>
            <w:r w:rsidRPr="005243B8">
              <w:rPr>
                <w:rFonts w:ascii="Times New Roman" w:eastAsia="Calibri" w:hAnsi="Times New Roman"/>
                <w:sz w:val="28"/>
                <w:lang w:eastAsia="en-US"/>
              </w:rPr>
              <w:t>Алканы</w:t>
            </w:r>
          </w:p>
        </w:tc>
        <w:tc>
          <w:tcPr>
            <w:tcW w:w="4962" w:type="dxa"/>
          </w:tcPr>
          <w:p w14:paraId="49B40DD7" w14:textId="77777777" w:rsidR="005243B8" w:rsidRPr="005243B8" w:rsidRDefault="005243B8" w:rsidP="005243B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lang w:eastAsia="en-US"/>
              </w:rPr>
            </w:pPr>
            <w:r w:rsidRPr="005243B8">
              <w:rPr>
                <w:rFonts w:ascii="Times New Roman" w:eastAsia="Calibri" w:hAnsi="Times New Roman"/>
                <w:sz w:val="28"/>
                <w:lang w:eastAsia="en-US"/>
              </w:rPr>
              <w:t>3D модель</w:t>
            </w:r>
          </w:p>
        </w:tc>
      </w:tr>
      <w:tr w:rsidR="005243B8" w:rsidRPr="005243B8" w14:paraId="77C0DAE3" w14:textId="77777777" w:rsidTr="00D20177">
        <w:trPr>
          <w:jc w:val="center"/>
        </w:trPr>
        <w:tc>
          <w:tcPr>
            <w:tcW w:w="546" w:type="dxa"/>
          </w:tcPr>
          <w:p w14:paraId="2BED81FD" w14:textId="77777777" w:rsidR="005243B8" w:rsidRPr="005243B8" w:rsidRDefault="005243B8" w:rsidP="005243B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lang w:eastAsia="en-US"/>
              </w:rPr>
            </w:pPr>
            <w:r w:rsidRPr="005243B8">
              <w:rPr>
                <w:rFonts w:ascii="Times New Roman" w:eastAsia="Calibri" w:hAnsi="Times New Roman"/>
                <w:sz w:val="28"/>
                <w:lang w:eastAsia="en-US"/>
              </w:rPr>
              <w:t>9</w:t>
            </w:r>
          </w:p>
        </w:tc>
        <w:tc>
          <w:tcPr>
            <w:tcW w:w="4132" w:type="dxa"/>
          </w:tcPr>
          <w:p w14:paraId="51A0A29F" w14:textId="77777777" w:rsidR="005243B8" w:rsidRPr="005243B8" w:rsidRDefault="005243B8" w:rsidP="005243B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lang w:eastAsia="en-US"/>
              </w:rPr>
            </w:pPr>
            <w:r w:rsidRPr="005243B8">
              <w:rPr>
                <w:rFonts w:ascii="Times New Roman" w:eastAsia="Calibri" w:hAnsi="Times New Roman"/>
                <w:sz w:val="28"/>
                <w:lang w:eastAsia="en-US"/>
              </w:rPr>
              <w:t>Углеводородная молекулярная модель</w:t>
            </w:r>
          </w:p>
        </w:tc>
        <w:tc>
          <w:tcPr>
            <w:tcW w:w="4962" w:type="dxa"/>
          </w:tcPr>
          <w:p w14:paraId="1A8B9431" w14:textId="77777777" w:rsidR="005243B8" w:rsidRPr="005243B8" w:rsidRDefault="005243B8" w:rsidP="005243B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lang w:eastAsia="en-US"/>
              </w:rPr>
            </w:pPr>
            <w:r w:rsidRPr="005243B8">
              <w:rPr>
                <w:rFonts w:ascii="Times New Roman" w:eastAsia="Calibri" w:hAnsi="Times New Roman"/>
                <w:sz w:val="28"/>
                <w:lang w:eastAsia="en-US"/>
              </w:rPr>
              <w:t>3D модель (https://www.turbosquid.com/ru/3d-models/modeled-molecular-3d-model-1289459)</w:t>
            </w:r>
          </w:p>
        </w:tc>
      </w:tr>
      <w:tr w:rsidR="005243B8" w:rsidRPr="005243B8" w14:paraId="1E2BE8C1" w14:textId="77777777" w:rsidTr="00D20177">
        <w:trPr>
          <w:jc w:val="center"/>
        </w:trPr>
        <w:tc>
          <w:tcPr>
            <w:tcW w:w="546" w:type="dxa"/>
          </w:tcPr>
          <w:p w14:paraId="3C9A346B" w14:textId="77777777" w:rsidR="005243B8" w:rsidRPr="005243B8" w:rsidRDefault="005243B8" w:rsidP="005243B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lang w:eastAsia="en-US"/>
              </w:rPr>
            </w:pPr>
            <w:r w:rsidRPr="005243B8">
              <w:rPr>
                <w:rFonts w:ascii="Times New Roman" w:eastAsia="Calibri" w:hAnsi="Times New Roman"/>
                <w:sz w:val="28"/>
                <w:lang w:eastAsia="en-US"/>
              </w:rPr>
              <w:lastRenderedPageBreak/>
              <w:t>10</w:t>
            </w:r>
          </w:p>
        </w:tc>
        <w:tc>
          <w:tcPr>
            <w:tcW w:w="4132" w:type="dxa"/>
          </w:tcPr>
          <w:p w14:paraId="02D9D3C0" w14:textId="77777777" w:rsidR="005243B8" w:rsidRPr="005243B8" w:rsidRDefault="005243B8" w:rsidP="005243B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lang w:eastAsia="en-US"/>
              </w:rPr>
            </w:pPr>
            <w:r w:rsidRPr="005243B8">
              <w:rPr>
                <w:rFonts w:ascii="Times New Roman" w:eastAsia="Calibri" w:hAnsi="Times New Roman"/>
                <w:sz w:val="28"/>
                <w:lang w:eastAsia="en-US"/>
              </w:rPr>
              <w:t>Химические элементы</w:t>
            </w:r>
          </w:p>
        </w:tc>
        <w:tc>
          <w:tcPr>
            <w:tcW w:w="4962" w:type="dxa"/>
          </w:tcPr>
          <w:p w14:paraId="799D2F48" w14:textId="77777777" w:rsidR="005243B8" w:rsidRPr="005243B8" w:rsidRDefault="005243B8" w:rsidP="005243B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lang w:eastAsia="en-US"/>
              </w:rPr>
            </w:pPr>
            <w:r w:rsidRPr="005243B8">
              <w:rPr>
                <w:rFonts w:ascii="Times New Roman" w:eastAsia="Calibri" w:hAnsi="Times New Roman"/>
                <w:sz w:val="28"/>
                <w:lang w:eastAsia="en-US"/>
              </w:rPr>
              <w:t>Периодическая система со множеством полезных параметров и функциями сортировки</w:t>
            </w:r>
          </w:p>
        </w:tc>
      </w:tr>
      <w:tr w:rsidR="005243B8" w:rsidRPr="005243B8" w14:paraId="45B81925" w14:textId="77777777" w:rsidTr="00D20177">
        <w:trPr>
          <w:jc w:val="center"/>
        </w:trPr>
        <w:tc>
          <w:tcPr>
            <w:tcW w:w="546" w:type="dxa"/>
          </w:tcPr>
          <w:p w14:paraId="158CE771" w14:textId="77777777" w:rsidR="005243B8" w:rsidRPr="005243B8" w:rsidRDefault="005243B8" w:rsidP="005243B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lang w:eastAsia="en-US"/>
              </w:rPr>
            </w:pPr>
            <w:r w:rsidRPr="005243B8">
              <w:rPr>
                <w:rFonts w:ascii="Times New Roman" w:eastAsia="Calibri" w:hAnsi="Times New Roman"/>
                <w:sz w:val="28"/>
                <w:lang w:eastAsia="en-US"/>
              </w:rPr>
              <w:t>11</w:t>
            </w:r>
          </w:p>
        </w:tc>
        <w:tc>
          <w:tcPr>
            <w:tcW w:w="4132" w:type="dxa"/>
          </w:tcPr>
          <w:p w14:paraId="59979DC9" w14:textId="77777777" w:rsidR="005243B8" w:rsidRPr="005243B8" w:rsidRDefault="005243B8" w:rsidP="005243B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lang w:eastAsia="en-US"/>
              </w:rPr>
            </w:pPr>
            <w:r w:rsidRPr="005243B8">
              <w:rPr>
                <w:rFonts w:ascii="Times New Roman" w:eastAsia="Calibri" w:hAnsi="Times New Roman"/>
                <w:sz w:val="28"/>
                <w:lang w:eastAsia="en-US"/>
              </w:rPr>
              <w:t>Растворение HCl в воде</w:t>
            </w:r>
          </w:p>
        </w:tc>
        <w:tc>
          <w:tcPr>
            <w:tcW w:w="4962" w:type="dxa"/>
          </w:tcPr>
          <w:p w14:paraId="288D09A7" w14:textId="77777777" w:rsidR="005243B8" w:rsidRPr="005243B8" w:rsidRDefault="005243B8" w:rsidP="005243B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lang w:eastAsia="en-US"/>
              </w:rPr>
            </w:pPr>
            <w:r w:rsidRPr="005243B8">
              <w:rPr>
                <w:rFonts w:ascii="Times New Roman" w:eastAsia="Calibri" w:hAnsi="Times New Roman"/>
                <w:sz w:val="28"/>
                <w:lang w:eastAsia="en-US"/>
              </w:rPr>
              <w:t>Интерактивная 3D модель</w:t>
            </w:r>
          </w:p>
        </w:tc>
      </w:tr>
      <w:tr w:rsidR="005243B8" w:rsidRPr="005243B8" w14:paraId="7E576C05" w14:textId="77777777" w:rsidTr="00D20177">
        <w:trPr>
          <w:jc w:val="center"/>
        </w:trPr>
        <w:tc>
          <w:tcPr>
            <w:tcW w:w="546" w:type="dxa"/>
          </w:tcPr>
          <w:p w14:paraId="42A9733D" w14:textId="77777777" w:rsidR="005243B8" w:rsidRPr="005243B8" w:rsidRDefault="005243B8" w:rsidP="005243B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lang w:eastAsia="en-US"/>
              </w:rPr>
            </w:pPr>
            <w:r w:rsidRPr="005243B8">
              <w:rPr>
                <w:rFonts w:ascii="Times New Roman" w:eastAsia="Calibri" w:hAnsi="Times New Roman"/>
                <w:sz w:val="28"/>
                <w:lang w:eastAsia="en-US"/>
              </w:rPr>
              <w:t>12</w:t>
            </w:r>
          </w:p>
        </w:tc>
        <w:tc>
          <w:tcPr>
            <w:tcW w:w="4132" w:type="dxa"/>
          </w:tcPr>
          <w:p w14:paraId="79B6B9FB" w14:textId="77777777" w:rsidR="005243B8" w:rsidRPr="005243B8" w:rsidRDefault="005243B8" w:rsidP="005243B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lang w:eastAsia="en-US"/>
              </w:rPr>
            </w:pPr>
            <w:r w:rsidRPr="005243B8">
              <w:rPr>
                <w:rFonts w:ascii="Times New Roman" w:eastAsia="Calibri" w:hAnsi="Times New Roman"/>
                <w:sz w:val="28"/>
                <w:lang w:eastAsia="en-US"/>
              </w:rPr>
              <w:t>Реакция между цинком и соляной кислотой</w:t>
            </w:r>
          </w:p>
        </w:tc>
        <w:tc>
          <w:tcPr>
            <w:tcW w:w="4962" w:type="dxa"/>
          </w:tcPr>
          <w:p w14:paraId="7209D5AE" w14:textId="77777777" w:rsidR="005243B8" w:rsidRPr="005243B8" w:rsidRDefault="005243B8" w:rsidP="005243B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lang w:eastAsia="en-US"/>
              </w:rPr>
            </w:pPr>
            <w:r w:rsidRPr="005243B8">
              <w:rPr>
                <w:rFonts w:ascii="Times New Roman" w:eastAsia="Calibri" w:hAnsi="Times New Roman"/>
                <w:sz w:val="28"/>
                <w:lang w:eastAsia="en-US"/>
              </w:rPr>
              <w:t>Интерактивная 3D модель</w:t>
            </w:r>
          </w:p>
        </w:tc>
      </w:tr>
      <w:tr w:rsidR="005243B8" w:rsidRPr="005243B8" w14:paraId="33085FE0" w14:textId="77777777" w:rsidTr="00D20177">
        <w:trPr>
          <w:jc w:val="center"/>
        </w:trPr>
        <w:tc>
          <w:tcPr>
            <w:tcW w:w="546" w:type="dxa"/>
          </w:tcPr>
          <w:p w14:paraId="7AD7E6BC" w14:textId="77777777" w:rsidR="005243B8" w:rsidRPr="005243B8" w:rsidRDefault="005243B8" w:rsidP="005243B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lang w:eastAsia="en-US"/>
              </w:rPr>
            </w:pPr>
            <w:r w:rsidRPr="005243B8">
              <w:rPr>
                <w:rFonts w:ascii="Times New Roman" w:eastAsia="Calibri" w:hAnsi="Times New Roman"/>
                <w:sz w:val="28"/>
                <w:lang w:eastAsia="en-US"/>
              </w:rPr>
              <w:t>13</w:t>
            </w:r>
          </w:p>
        </w:tc>
        <w:tc>
          <w:tcPr>
            <w:tcW w:w="4132" w:type="dxa"/>
          </w:tcPr>
          <w:p w14:paraId="47BBC24B" w14:textId="77777777" w:rsidR="005243B8" w:rsidRPr="005243B8" w:rsidRDefault="005243B8" w:rsidP="005243B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lang w:eastAsia="en-US"/>
              </w:rPr>
            </w:pPr>
            <w:r w:rsidRPr="005243B8">
              <w:rPr>
                <w:rFonts w:ascii="Times New Roman" w:eastAsia="Calibri" w:hAnsi="Times New Roman"/>
                <w:sz w:val="28"/>
                <w:lang w:eastAsia="en-US"/>
              </w:rPr>
              <w:t>Гранецентрированная кубическая решётка</w:t>
            </w:r>
          </w:p>
        </w:tc>
        <w:tc>
          <w:tcPr>
            <w:tcW w:w="4962" w:type="dxa"/>
          </w:tcPr>
          <w:p w14:paraId="091984CD" w14:textId="77777777" w:rsidR="005243B8" w:rsidRPr="005243B8" w:rsidRDefault="005243B8" w:rsidP="005243B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lang w:eastAsia="en-US"/>
              </w:rPr>
            </w:pPr>
            <w:r w:rsidRPr="005243B8">
              <w:rPr>
                <w:rFonts w:ascii="Times New Roman" w:eastAsia="Calibri" w:hAnsi="Times New Roman"/>
                <w:sz w:val="28"/>
                <w:lang w:eastAsia="en-US"/>
              </w:rPr>
              <w:t>3D модель</w:t>
            </w:r>
          </w:p>
        </w:tc>
      </w:tr>
      <w:tr w:rsidR="005243B8" w:rsidRPr="005243B8" w14:paraId="620491CA" w14:textId="77777777" w:rsidTr="00D20177">
        <w:trPr>
          <w:jc w:val="center"/>
        </w:trPr>
        <w:tc>
          <w:tcPr>
            <w:tcW w:w="546" w:type="dxa"/>
          </w:tcPr>
          <w:p w14:paraId="6352DF14" w14:textId="77777777" w:rsidR="005243B8" w:rsidRPr="005243B8" w:rsidRDefault="005243B8" w:rsidP="005243B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lang w:eastAsia="en-US"/>
              </w:rPr>
            </w:pPr>
            <w:r w:rsidRPr="005243B8">
              <w:rPr>
                <w:rFonts w:ascii="Times New Roman" w:eastAsia="Calibri" w:hAnsi="Times New Roman"/>
                <w:sz w:val="28"/>
                <w:lang w:eastAsia="en-US"/>
              </w:rPr>
              <w:t>14</w:t>
            </w:r>
          </w:p>
        </w:tc>
        <w:tc>
          <w:tcPr>
            <w:tcW w:w="4132" w:type="dxa"/>
          </w:tcPr>
          <w:p w14:paraId="7D44DFC6" w14:textId="77777777" w:rsidR="005243B8" w:rsidRPr="005243B8" w:rsidRDefault="005243B8" w:rsidP="005243B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lang w:eastAsia="en-US"/>
              </w:rPr>
            </w:pPr>
            <w:r w:rsidRPr="005243B8">
              <w:rPr>
                <w:rFonts w:ascii="Times New Roman" w:eastAsia="Calibri" w:hAnsi="Times New Roman"/>
                <w:sz w:val="28"/>
                <w:lang w:eastAsia="en-US"/>
              </w:rPr>
              <w:t>Бензол (C₆H₆)</w:t>
            </w:r>
          </w:p>
        </w:tc>
        <w:tc>
          <w:tcPr>
            <w:tcW w:w="4962" w:type="dxa"/>
          </w:tcPr>
          <w:p w14:paraId="5649A324" w14:textId="77777777" w:rsidR="005243B8" w:rsidRPr="005243B8" w:rsidRDefault="005243B8" w:rsidP="005243B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lang w:eastAsia="en-US"/>
              </w:rPr>
            </w:pPr>
            <w:r w:rsidRPr="005243B8">
              <w:rPr>
                <w:rFonts w:ascii="Times New Roman" w:eastAsia="Calibri" w:hAnsi="Times New Roman"/>
                <w:sz w:val="28"/>
                <w:lang w:eastAsia="en-US"/>
              </w:rPr>
              <w:t>3D модель</w:t>
            </w:r>
          </w:p>
        </w:tc>
      </w:tr>
      <w:tr w:rsidR="005243B8" w:rsidRPr="005243B8" w14:paraId="4E0315D2" w14:textId="77777777" w:rsidTr="00D20177">
        <w:trPr>
          <w:jc w:val="center"/>
        </w:trPr>
        <w:tc>
          <w:tcPr>
            <w:tcW w:w="546" w:type="dxa"/>
          </w:tcPr>
          <w:p w14:paraId="6459D9EF" w14:textId="77777777" w:rsidR="005243B8" w:rsidRPr="005243B8" w:rsidRDefault="005243B8" w:rsidP="005243B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lang w:eastAsia="en-US"/>
              </w:rPr>
            </w:pPr>
            <w:r w:rsidRPr="005243B8">
              <w:rPr>
                <w:rFonts w:ascii="Times New Roman" w:eastAsia="Calibri" w:hAnsi="Times New Roman"/>
                <w:sz w:val="28"/>
                <w:lang w:eastAsia="en-US"/>
              </w:rPr>
              <w:t>15</w:t>
            </w:r>
          </w:p>
        </w:tc>
        <w:tc>
          <w:tcPr>
            <w:tcW w:w="4132" w:type="dxa"/>
          </w:tcPr>
          <w:p w14:paraId="660A80B6" w14:textId="77777777" w:rsidR="005243B8" w:rsidRPr="005243B8" w:rsidRDefault="005243B8" w:rsidP="005243B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lang w:eastAsia="en-US"/>
              </w:rPr>
            </w:pPr>
            <w:r w:rsidRPr="005243B8">
              <w:rPr>
                <w:rFonts w:ascii="Times New Roman" w:eastAsia="Calibri" w:hAnsi="Times New Roman"/>
                <w:sz w:val="28"/>
                <w:lang w:eastAsia="en-US"/>
              </w:rPr>
              <w:t>Молекулярная модель витаминов</w:t>
            </w:r>
          </w:p>
        </w:tc>
        <w:tc>
          <w:tcPr>
            <w:tcW w:w="4962" w:type="dxa"/>
          </w:tcPr>
          <w:p w14:paraId="3BF8AC9F" w14:textId="77777777" w:rsidR="005243B8" w:rsidRPr="005243B8" w:rsidRDefault="005243B8" w:rsidP="005243B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lang w:eastAsia="en-US"/>
              </w:rPr>
            </w:pPr>
            <w:r w:rsidRPr="005243B8">
              <w:rPr>
                <w:rFonts w:ascii="Times New Roman" w:eastAsia="Calibri" w:hAnsi="Times New Roman"/>
                <w:sz w:val="28"/>
                <w:lang w:eastAsia="en-US"/>
              </w:rPr>
              <w:t>3D модель (https://www.turbosquid.com/ru/3d-models/3d-vitamin-molecular-c-1304789)</w:t>
            </w:r>
          </w:p>
        </w:tc>
      </w:tr>
      <w:tr w:rsidR="005243B8" w:rsidRPr="005243B8" w14:paraId="31082203" w14:textId="77777777" w:rsidTr="00D20177">
        <w:trPr>
          <w:jc w:val="center"/>
        </w:trPr>
        <w:tc>
          <w:tcPr>
            <w:tcW w:w="546" w:type="dxa"/>
          </w:tcPr>
          <w:p w14:paraId="6768ECC2" w14:textId="77777777" w:rsidR="005243B8" w:rsidRPr="005243B8" w:rsidRDefault="005243B8" w:rsidP="005243B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lang w:eastAsia="en-US"/>
              </w:rPr>
            </w:pPr>
            <w:r w:rsidRPr="005243B8">
              <w:rPr>
                <w:rFonts w:ascii="Times New Roman" w:eastAsia="Calibri" w:hAnsi="Times New Roman"/>
                <w:sz w:val="28"/>
                <w:lang w:eastAsia="en-US"/>
              </w:rPr>
              <w:t>16</w:t>
            </w:r>
          </w:p>
        </w:tc>
        <w:tc>
          <w:tcPr>
            <w:tcW w:w="4132" w:type="dxa"/>
          </w:tcPr>
          <w:p w14:paraId="3F4FB5A7" w14:textId="77777777" w:rsidR="005243B8" w:rsidRPr="005243B8" w:rsidRDefault="005243B8" w:rsidP="005243B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lang w:eastAsia="en-US"/>
              </w:rPr>
            </w:pPr>
            <w:r w:rsidRPr="005243B8">
              <w:rPr>
                <w:rFonts w:ascii="Times New Roman" w:eastAsia="Calibri" w:hAnsi="Times New Roman"/>
                <w:sz w:val="28"/>
                <w:lang w:eastAsia="en-US"/>
              </w:rPr>
              <w:t>Молекулы</w:t>
            </w:r>
          </w:p>
        </w:tc>
        <w:tc>
          <w:tcPr>
            <w:tcW w:w="4962" w:type="dxa"/>
          </w:tcPr>
          <w:p w14:paraId="6FF8A613" w14:textId="77777777" w:rsidR="005243B8" w:rsidRPr="005243B8" w:rsidRDefault="005243B8" w:rsidP="005243B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lang w:eastAsia="en-US"/>
              </w:rPr>
            </w:pPr>
            <w:r w:rsidRPr="005243B8">
              <w:rPr>
                <w:rFonts w:ascii="Times New Roman" w:eastAsia="Calibri" w:hAnsi="Times New Roman"/>
                <w:sz w:val="28"/>
                <w:lang w:eastAsia="en-US"/>
              </w:rPr>
              <w:t>3D модель (https://www.turbosquid.com/ru/3d-models/molecules-3ds/1123118)</w:t>
            </w:r>
          </w:p>
        </w:tc>
      </w:tr>
      <w:tr w:rsidR="005243B8" w:rsidRPr="005243B8" w14:paraId="292B33DB" w14:textId="77777777" w:rsidTr="00D20177">
        <w:trPr>
          <w:jc w:val="center"/>
        </w:trPr>
        <w:tc>
          <w:tcPr>
            <w:tcW w:w="546" w:type="dxa"/>
          </w:tcPr>
          <w:p w14:paraId="200D915A" w14:textId="77777777" w:rsidR="005243B8" w:rsidRPr="005243B8" w:rsidRDefault="005243B8" w:rsidP="005243B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lang w:eastAsia="en-US"/>
              </w:rPr>
            </w:pPr>
            <w:r w:rsidRPr="005243B8">
              <w:rPr>
                <w:rFonts w:ascii="Times New Roman" w:eastAsia="Calibri" w:hAnsi="Times New Roman"/>
                <w:sz w:val="28"/>
                <w:lang w:eastAsia="en-US"/>
              </w:rPr>
              <w:t>17</w:t>
            </w:r>
          </w:p>
        </w:tc>
        <w:tc>
          <w:tcPr>
            <w:tcW w:w="4132" w:type="dxa"/>
          </w:tcPr>
          <w:p w14:paraId="438DEF61" w14:textId="77777777" w:rsidR="005243B8" w:rsidRPr="005243B8" w:rsidRDefault="005243B8" w:rsidP="005243B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lang w:eastAsia="en-US"/>
              </w:rPr>
            </w:pPr>
            <w:r w:rsidRPr="005243B8">
              <w:rPr>
                <w:rFonts w:ascii="Times New Roman" w:eastAsia="Calibri" w:hAnsi="Times New Roman"/>
                <w:sz w:val="28"/>
                <w:lang w:eastAsia="en-US"/>
              </w:rPr>
              <w:t>Глюкозы</w:t>
            </w:r>
          </w:p>
        </w:tc>
        <w:tc>
          <w:tcPr>
            <w:tcW w:w="4962" w:type="dxa"/>
          </w:tcPr>
          <w:p w14:paraId="3725333B" w14:textId="77777777" w:rsidR="005243B8" w:rsidRPr="005243B8" w:rsidRDefault="005243B8" w:rsidP="005243B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lang w:eastAsia="en-US"/>
              </w:rPr>
            </w:pPr>
            <w:r w:rsidRPr="005243B8">
              <w:rPr>
                <w:rFonts w:ascii="Times New Roman" w:eastAsia="Calibri" w:hAnsi="Times New Roman"/>
                <w:sz w:val="28"/>
                <w:lang w:eastAsia="en-US"/>
              </w:rPr>
              <w:t>Интерактивная 3D модель</w:t>
            </w:r>
          </w:p>
        </w:tc>
      </w:tr>
      <w:tr w:rsidR="005243B8" w:rsidRPr="005243B8" w14:paraId="54F586D1" w14:textId="77777777" w:rsidTr="00D20177">
        <w:trPr>
          <w:jc w:val="center"/>
        </w:trPr>
        <w:tc>
          <w:tcPr>
            <w:tcW w:w="546" w:type="dxa"/>
          </w:tcPr>
          <w:p w14:paraId="79710EBB" w14:textId="77777777" w:rsidR="005243B8" w:rsidRPr="005243B8" w:rsidRDefault="005243B8" w:rsidP="005243B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lang w:eastAsia="en-US"/>
              </w:rPr>
            </w:pPr>
            <w:r w:rsidRPr="005243B8">
              <w:rPr>
                <w:rFonts w:ascii="Times New Roman" w:eastAsia="Calibri" w:hAnsi="Times New Roman"/>
                <w:sz w:val="28"/>
                <w:lang w:eastAsia="en-US"/>
              </w:rPr>
              <w:t>18</w:t>
            </w:r>
          </w:p>
        </w:tc>
        <w:tc>
          <w:tcPr>
            <w:tcW w:w="4132" w:type="dxa"/>
          </w:tcPr>
          <w:p w14:paraId="014F024A" w14:textId="77777777" w:rsidR="005243B8" w:rsidRPr="005243B8" w:rsidRDefault="005243B8" w:rsidP="005243B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lang w:eastAsia="en-US"/>
              </w:rPr>
            </w:pPr>
            <w:r w:rsidRPr="005243B8">
              <w:rPr>
                <w:rFonts w:ascii="Times New Roman" w:eastAsia="Calibri" w:hAnsi="Times New Roman"/>
                <w:sz w:val="28"/>
                <w:lang w:eastAsia="en-US"/>
              </w:rPr>
              <w:t>Коллекция моделей атомов</w:t>
            </w:r>
          </w:p>
        </w:tc>
        <w:tc>
          <w:tcPr>
            <w:tcW w:w="4962" w:type="dxa"/>
          </w:tcPr>
          <w:p w14:paraId="4F178927" w14:textId="77777777" w:rsidR="005243B8" w:rsidRPr="005243B8" w:rsidRDefault="005243B8" w:rsidP="005243B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lang w:eastAsia="en-US"/>
              </w:rPr>
            </w:pPr>
            <w:r w:rsidRPr="005243B8">
              <w:rPr>
                <w:rFonts w:ascii="Times New Roman" w:eastAsia="Calibri" w:hAnsi="Times New Roman"/>
                <w:sz w:val="28"/>
                <w:lang w:eastAsia="en-US"/>
              </w:rPr>
              <w:t>3D модель (https://www.turbosquid.com/ru/3d-models/3d-model-atoms-molecules-1329618)</w:t>
            </w:r>
          </w:p>
        </w:tc>
      </w:tr>
      <w:tr w:rsidR="005243B8" w:rsidRPr="005243B8" w14:paraId="4009B736" w14:textId="77777777" w:rsidTr="00D20177">
        <w:trPr>
          <w:jc w:val="center"/>
        </w:trPr>
        <w:tc>
          <w:tcPr>
            <w:tcW w:w="546" w:type="dxa"/>
          </w:tcPr>
          <w:p w14:paraId="6A41E993" w14:textId="77777777" w:rsidR="005243B8" w:rsidRPr="005243B8" w:rsidRDefault="005243B8" w:rsidP="005243B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lang w:eastAsia="en-US"/>
              </w:rPr>
            </w:pPr>
            <w:r w:rsidRPr="005243B8">
              <w:rPr>
                <w:rFonts w:ascii="Times New Roman" w:eastAsia="Calibri" w:hAnsi="Times New Roman"/>
                <w:sz w:val="28"/>
                <w:lang w:eastAsia="en-US"/>
              </w:rPr>
              <w:t>19</w:t>
            </w:r>
          </w:p>
        </w:tc>
        <w:tc>
          <w:tcPr>
            <w:tcW w:w="4132" w:type="dxa"/>
          </w:tcPr>
          <w:p w14:paraId="7DAA8A95" w14:textId="77777777" w:rsidR="005243B8" w:rsidRPr="005243B8" w:rsidRDefault="005243B8" w:rsidP="005243B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lang w:eastAsia="en-US"/>
              </w:rPr>
            </w:pPr>
            <w:r w:rsidRPr="005243B8">
              <w:rPr>
                <w:rFonts w:ascii="Times New Roman" w:eastAsia="Calibri" w:hAnsi="Times New Roman"/>
                <w:sz w:val="28"/>
                <w:lang w:eastAsia="en-US"/>
              </w:rPr>
              <w:t>Структура молекулы гемоглобина</w:t>
            </w:r>
          </w:p>
        </w:tc>
        <w:tc>
          <w:tcPr>
            <w:tcW w:w="4962" w:type="dxa"/>
          </w:tcPr>
          <w:p w14:paraId="129382B3" w14:textId="77777777" w:rsidR="005243B8" w:rsidRPr="005243B8" w:rsidRDefault="005243B8" w:rsidP="005243B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lang w:eastAsia="en-US"/>
              </w:rPr>
            </w:pPr>
            <w:r w:rsidRPr="005243B8">
              <w:rPr>
                <w:rFonts w:ascii="Times New Roman" w:eastAsia="Calibri" w:hAnsi="Times New Roman"/>
                <w:sz w:val="28"/>
                <w:lang w:eastAsia="en-US"/>
              </w:rPr>
              <w:t>3D модель</w:t>
            </w:r>
          </w:p>
        </w:tc>
      </w:tr>
    </w:tbl>
    <w:p w14:paraId="4FC67692" w14:textId="77777777" w:rsidR="005243B8" w:rsidRPr="005243B8" w:rsidRDefault="005243B8" w:rsidP="005243B8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14:paraId="0BBFA4B8" w14:textId="77777777" w:rsidR="005243B8" w:rsidRPr="005243B8" w:rsidRDefault="005243B8" w:rsidP="005243B8">
      <w:pPr>
        <w:suppressAutoHyphens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lang w:eastAsia="en-US"/>
        </w:rPr>
      </w:pPr>
    </w:p>
    <w:p w14:paraId="521EECFA" w14:textId="77777777" w:rsidR="005243B8" w:rsidRPr="005243B8" w:rsidRDefault="005243B8" w:rsidP="005243B8">
      <w:pPr>
        <w:suppressAutoHyphens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lang w:eastAsia="en-US"/>
        </w:rPr>
      </w:pPr>
    </w:p>
    <w:p w14:paraId="07760D43" w14:textId="77777777" w:rsidR="005243B8" w:rsidRPr="005243B8" w:rsidRDefault="005243B8" w:rsidP="005243B8">
      <w:pPr>
        <w:suppressAutoHyphens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lang w:eastAsia="en-US"/>
        </w:rPr>
      </w:pPr>
      <w:r w:rsidRPr="005243B8">
        <w:rPr>
          <w:rFonts w:ascii="Times New Roman" w:eastAsia="Calibri" w:hAnsi="Times New Roman" w:cs="Times New Roman"/>
          <w:sz w:val="28"/>
          <w:lang w:eastAsia="en-US"/>
        </w:rPr>
        <w:t>Физика</w:t>
      </w:r>
    </w:p>
    <w:tbl>
      <w:tblPr>
        <w:tblStyle w:val="1d"/>
        <w:tblW w:w="9688" w:type="dxa"/>
        <w:jc w:val="center"/>
        <w:tblLook w:val="04A0" w:firstRow="1" w:lastRow="0" w:firstColumn="1" w:lastColumn="0" w:noHBand="0" w:noVBand="1"/>
      </w:tblPr>
      <w:tblGrid>
        <w:gridCol w:w="533"/>
        <w:gridCol w:w="4187"/>
        <w:gridCol w:w="4968"/>
      </w:tblGrid>
      <w:tr w:rsidR="005243B8" w:rsidRPr="005243B8" w14:paraId="2D735EA0" w14:textId="77777777" w:rsidTr="00D20177">
        <w:trPr>
          <w:jc w:val="center"/>
        </w:trPr>
        <w:tc>
          <w:tcPr>
            <w:tcW w:w="533" w:type="dxa"/>
          </w:tcPr>
          <w:p w14:paraId="56E78008" w14:textId="77777777" w:rsidR="005243B8" w:rsidRPr="005243B8" w:rsidRDefault="005243B8" w:rsidP="005243B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lang w:eastAsia="en-US"/>
              </w:rPr>
            </w:pPr>
            <w:r w:rsidRPr="005243B8">
              <w:rPr>
                <w:rFonts w:ascii="Times New Roman" w:eastAsia="Calibri" w:hAnsi="Times New Roman"/>
                <w:sz w:val="28"/>
                <w:lang w:eastAsia="en-US"/>
              </w:rPr>
              <w:t>№</w:t>
            </w:r>
          </w:p>
        </w:tc>
        <w:tc>
          <w:tcPr>
            <w:tcW w:w="4187" w:type="dxa"/>
          </w:tcPr>
          <w:p w14:paraId="0A2791B2" w14:textId="77777777" w:rsidR="005243B8" w:rsidRPr="005243B8" w:rsidRDefault="005243B8" w:rsidP="005243B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lang w:eastAsia="en-US"/>
              </w:rPr>
            </w:pPr>
            <w:r w:rsidRPr="005243B8">
              <w:rPr>
                <w:rFonts w:ascii="Times New Roman" w:eastAsia="Calibri" w:hAnsi="Times New Roman"/>
                <w:sz w:val="28"/>
                <w:lang w:eastAsia="en-US"/>
              </w:rPr>
              <w:t>Тема</w:t>
            </w:r>
          </w:p>
        </w:tc>
        <w:tc>
          <w:tcPr>
            <w:tcW w:w="4968" w:type="dxa"/>
          </w:tcPr>
          <w:p w14:paraId="2B0D0486" w14:textId="77777777" w:rsidR="005243B8" w:rsidRPr="005243B8" w:rsidRDefault="005243B8" w:rsidP="005243B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lang w:eastAsia="en-US"/>
              </w:rPr>
            </w:pPr>
            <w:r w:rsidRPr="005243B8">
              <w:rPr>
                <w:rFonts w:ascii="Times New Roman" w:eastAsia="Calibri" w:hAnsi="Times New Roman"/>
                <w:sz w:val="28"/>
                <w:lang w:eastAsia="en-US"/>
              </w:rPr>
              <w:t>Формат содержания</w:t>
            </w:r>
          </w:p>
        </w:tc>
      </w:tr>
      <w:tr w:rsidR="005243B8" w:rsidRPr="005243B8" w14:paraId="5A9F8117" w14:textId="77777777" w:rsidTr="00D20177">
        <w:trPr>
          <w:jc w:val="center"/>
        </w:trPr>
        <w:tc>
          <w:tcPr>
            <w:tcW w:w="533" w:type="dxa"/>
          </w:tcPr>
          <w:p w14:paraId="3E01E0B7" w14:textId="77777777" w:rsidR="005243B8" w:rsidRPr="005243B8" w:rsidRDefault="005243B8" w:rsidP="005243B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lang w:eastAsia="en-US"/>
              </w:rPr>
            </w:pPr>
            <w:r w:rsidRPr="005243B8">
              <w:rPr>
                <w:rFonts w:ascii="Times New Roman" w:eastAsia="Calibri" w:hAnsi="Times New Roman"/>
                <w:sz w:val="28"/>
                <w:lang w:eastAsia="en-US"/>
              </w:rPr>
              <w:t>1</w:t>
            </w:r>
          </w:p>
        </w:tc>
        <w:tc>
          <w:tcPr>
            <w:tcW w:w="4187" w:type="dxa"/>
          </w:tcPr>
          <w:p w14:paraId="691695FC" w14:textId="77777777" w:rsidR="005243B8" w:rsidRPr="005243B8" w:rsidRDefault="005243B8" w:rsidP="005243B8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en-US"/>
              </w:rPr>
            </w:pPr>
            <w:r w:rsidRPr="005243B8">
              <w:rPr>
                <w:rFonts w:ascii="Times New Roman" w:eastAsia="Calibri" w:hAnsi="Times New Roman"/>
                <w:sz w:val="28"/>
                <w:lang w:eastAsia="en-US"/>
              </w:rPr>
              <w:t>Определение КПД наклонной плоскости</w:t>
            </w:r>
          </w:p>
        </w:tc>
        <w:tc>
          <w:tcPr>
            <w:tcW w:w="4968" w:type="dxa"/>
          </w:tcPr>
          <w:p w14:paraId="2284C5A8" w14:textId="77777777" w:rsidR="005243B8" w:rsidRPr="005243B8" w:rsidRDefault="005243B8" w:rsidP="005243B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lang w:eastAsia="en-US"/>
              </w:rPr>
            </w:pPr>
            <w:r w:rsidRPr="005243B8">
              <w:rPr>
                <w:rFonts w:ascii="Times New Roman" w:eastAsia="Calibri" w:hAnsi="Times New Roman"/>
                <w:sz w:val="28"/>
                <w:lang w:eastAsia="en-US"/>
              </w:rPr>
              <w:t>Виртуальная лабораторная работа (</w:t>
            </w:r>
            <w:hyperlink r:id="rId22" w:history="1">
              <w:r w:rsidRPr="005243B8">
                <w:rPr>
                  <w:rFonts w:ascii="Times New Roman" w:eastAsia="Calibri" w:hAnsi="Times New Roman"/>
                  <w:color w:val="0563C1"/>
                  <w:sz w:val="28"/>
                  <w:u w:val="single"/>
                  <w:lang w:eastAsia="en-US"/>
                </w:rPr>
                <w:t>https://reshalka.com/uchebniki/7-klass/physics/peryshkin/501</w:t>
              </w:r>
            </w:hyperlink>
            <w:r w:rsidRPr="005243B8">
              <w:rPr>
                <w:rFonts w:ascii="Times New Roman" w:eastAsia="Calibri" w:hAnsi="Times New Roman"/>
                <w:sz w:val="28"/>
                <w:lang w:eastAsia="en-US"/>
              </w:rPr>
              <w:t>)</w:t>
            </w:r>
          </w:p>
        </w:tc>
      </w:tr>
      <w:tr w:rsidR="005243B8" w:rsidRPr="005243B8" w14:paraId="471A4495" w14:textId="77777777" w:rsidTr="00D20177">
        <w:trPr>
          <w:jc w:val="center"/>
        </w:trPr>
        <w:tc>
          <w:tcPr>
            <w:tcW w:w="533" w:type="dxa"/>
          </w:tcPr>
          <w:p w14:paraId="34283F00" w14:textId="77777777" w:rsidR="005243B8" w:rsidRPr="005243B8" w:rsidRDefault="005243B8" w:rsidP="005243B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lang w:eastAsia="en-US"/>
              </w:rPr>
            </w:pPr>
            <w:r w:rsidRPr="005243B8">
              <w:rPr>
                <w:rFonts w:ascii="Times New Roman" w:eastAsia="Calibri" w:hAnsi="Times New Roman"/>
                <w:sz w:val="28"/>
                <w:lang w:eastAsia="en-US"/>
              </w:rPr>
              <w:t>2</w:t>
            </w:r>
          </w:p>
        </w:tc>
        <w:tc>
          <w:tcPr>
            <w:tcW w:w="4187" w:type="dxa"/>
          </w:tcPr>
          <w:p w14:paraId="0705AF35" w14:textId="77777777" w:rsidR="005243B8" w:rsidRPr="005243B8" w:rsidRDefault="005243B8" w:rsidP="005243B8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en-US"/>
              </w:rPr>
            </w:pPr>
            <w:r w:rsidRPr="005243B8">
              <w:rPr>
                <w:rFonts w:ascii="Times New Roman" w:eastAsia="Calibri" w:hAnsi="Times New Roman"/>
                <w:sz w:val="28"/>
                <w:lang w:eastAsia="en-US"/>
              </w:rPr>
              <w:t>Длина звуковой волны</w:t>
            </w:r>
          </w:p>
        </w:tc>
        <w:tc>
          <w:tcPr>
            <w:tcW w:w="4968" w:type="dxa"/>
          </w:tcPr>
          <w:p w14:paraId="001F2D52" w14:textId="77777777" w:rsidR="005243B8" w:rsidRPr="005243B8" w:rsidRDefault="005243B8" w:rsidP="005243B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lang w:eastAsia="en-US"/>
              </w:rPr>
            </w:pPr>
            <w:r w:rsidRPr="005243B8">
              <w:rPr>
                <w:rFonts w:ascii="Times New Roman" w:eastAsia="Calibri" w:hAnsi="Times New Roman"/>
                <w:sz w:val="28"/>
                <w:lang w:eastAsia="en-US"/>
              </w:rPr>
              <w:t>Виртуальная лабораторная работа</w:t>
            </w:r>
          </w:p>
        </w:tc>
      </w:tr>
      <w:tr w:rsidR="005243B8" w:rsidRPr="005243B8" w14:paraId="2892F824" w14:textId="77777777" w:rsidTr="00D20177">
        <w:trPr>
          <w:jc w:val="center"/>
        </w:trPr>
        <w:tc>
          <w:tcPr>
            <w:tcW w:w="533" w:type="dxa"/>
          </w:tcPr>
          <w:p w14:paraId="55C5DEE5" w14:textId="77777777" w:rsidR="005243B8" w:rsidRPr="005243B8" w:rsidRDefault="005243B8" w:rsidP="005243B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lang w:eastAsia="en-US"/>
              </w:rPr>
            </w:pPr>
            <w:r w:rsidRPr="005243B8">
              <w:rPr>
                <w:rFonts w:ascii="Times New Roman" w:eastAsia="Calibri" w:hAnsi="Times New Roman"/>
                <w:sz w:val="28"/>
                <w:lang w:eastAsia="en-US"/>
              </w:rPr>
              <w:t>3</w:t>
            </w:r>
          </w:p>
        </w:tc>
        <w:tc>
          <w:tcPr>
            <w:tcW w:w="4187" w:type="dxa"/>
          </w:tcPr>
          <w:p w14:paraId="2304EC75" w14:textId="77777777" w:rsidR="005243B8" w:rsidRPr="005243B8" w:rsidRDefault="005243B8" w:rsidP="005243B8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en-US"/>
              </w:rPr>
            </w:pPr>
            <w:r w:rsidRPr="005243B8">
              <w:rPr>
                <w:rFonts w:ascii="Times New Roman" w:eastAsia="Calibri" w:hAnsi="Times New Roman"/>
                <w:sz w:val="28"/>
                <w:lang w:eastAsia="en-US"/>
              </w:rPr>
              <w:t>Измерение работы и мощности тока</w:t>
            </w:r>
          </w:p>
        </w:tc>
        <w:tc>
          <w:tcPr>
            <w:tcW w:w="4968" w:type="dxa"/>
          </w:tcPr>
          <w:p w14:paraId="0EF00240" w14:textId="77777777" w:rsidR="005243B8" w:rsidRPr="005243B8" w:rsidRDefault="005243B8" w:rsidP="005243B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lang w:eastAsia="en-US"/>
              </w:rPr>
            </w:pPr>
            <w:r w:rsidRPr="005243B8">
              <w:rPr>
                <w:rFonts w:ascii="Times New Roman" w:eastAsia="Calibri" w:hAnsi="Times New Roman"/>
                <w:sz w:val="28"/>
                <w:lang w:eastAsia="en-US"/>
              </w:rPr>
              <w:t>Виртуальная лабораторная работа</w:t>
            </w:r>
          </w:p>
        </w:tc>
      </w:tr>
      <w:tr w:rsidR="005243B8" w:rsidRPr="005243B8" w14:paraId="71F4AA8E" w14:textId="77777777" w:rsidTr="00D20177">
        <w:trPr>
          <w:jc w:val="center"/>
        </w:trPr>
        <w:tc>
          <w:tcPr>
            <w:tcW w:w="533" w:type="dxa"/>
          </w:tcPr>
          <w:p w14:paraId="29463AF8" w14:textId="77777777" w:rsidR="005243B8" w:rsidRPr="005243B8" w:rsidRDefault="005243B8" w:rsidP="005243B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lang w:eastAsia="en-US"/>
              </w:rPr>
            </w:pPr>
            <w:r w:rsidRPr="005243B8">
              <w:rPr>
                <w:rFonts w:ascii="Times New Roman" w:eastAsia="Calibri" w:hAnsi="Times New Roman"/>
                <w:sz w:val="28"/>
                <w:lang w:eastAsia="en-US"/>
              </w:rPr>
              <w:t>4</w:t>
            </w:r>
          </w:p>
        </w:tc>
        <w:tc>
          <w:tcPr>
            <w:tcW w:w="4187" w:type="dxa"/>
          </w:tcPr>
          <w:p w14:paraId="06511749" w14:textId="77777777" w:rsidR="005243B8" w:rsidRPr="005243B8" w:rsidRDefault="005243B8" w:rsidP="005243B8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en-US"/>
              </w:rPr>
            </w:pPr>
            <w:r w:rsidRPr="005243B8">
              <w:rPr>
                <w:rFonts w:ascii="Times New Roman" w:eastAsia="Calibri" w:hAnsi="Times New Roman"/>
                <w:sz w:val="28"/>
                <w:lang w:eastAsia="en-US"/>
              </w:rPr>
              <w:t>Регулирование силы тока</w:t>
            </w:r>
          </w:p>
        </w:tc>
        <w:tc>
          <w:tcPr>
            <w:tcW w:w="4968" w:type="dxa"/>
          </w:tcPr>
          <w:p w14:paraId="6FF7012A" w14:textId="77777777" w:rsidR="005243B8" w:rsidRPr="005243B8" w:rsidRDefault="005243B8" w:rsidP="005243B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lang w:eastAsia="en-US"/>
              </w:rPr>
            </w:pPr>
            <w:r w:rsidRPr="005243B8">
              <w:rPr>
                <w:rFonts w:ascii="Times New Roman" w:eastAsia="Calibri" w:hAnsi="Times New Roman"/>
                <w:sz w:val="28"/>
                <w:lang w:eastAsia="en-US"/>
              </w:rPr>
              <w:t>Виртуальная лабораторная работа</w:t>
            </w:r>
          </w:p>
        </w:tc>
      </w:tr>
      <w:tr w:rsidR="005243B8" w:rsidRPr="005243B8" w14:paraId="1DC3999D" w14:textId="77777777" w:rsidTr="00D20177">
        <w:trPr>
          <w:jc w:val="center"/>
        </w:trPr>
        <w:tc>
          <w:tcPr>
            <w:tcW w:w="533" w:type="dxa"/>
          </w:tcPr>
          <w:p w14:paraId="524004FE" w14:textId="77777777" w:rsidR="005243B8" w:rsidRPr="005243B8" w:rsidRDefault="005243B8" w:rsidP="005243B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lang w:eastAsia="en-US"/>
              </w:rPr>
            </w:pPr>
            <w:r w:rsidRPr="005243B8">
              <w:rPr>
                <w:rFonts w:ascii="Times New Roman" w:eastAsia="Calibri" w:hAnsi="Times New Roman"/>
                <w:sz w:val="28"/>
                <w:lang w:eastAsia="en-US"/>
              </w:rPr>
              <w:t>5</w:t>
            </w:r>
          </w:p>
        </w:tc>
        <w:tc>
          <w:tcPr>
            <w:tcW w:w="4187" w:type="dxa"/>
          </w:tcPr>
          <w:p w14:paraId="7D0C6467" w14:textId="77777777" w:rsidR="005243B8" w:rsidRPr="005243B8" w:rsidRDefault="005243B8" w:rsidP="005243B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lang w:eastAsia="en-US"/>
              </w:rPr>
            </w:pPr>
            <w:r w:rsidRPr="005243B8">
              <w:rPr>
                <w:rFonts w:ascii="Times New Roman" w:eastAsia="Calibri" w:hAnsi="Times New Roman"/>
                <w:sz w:val="28"/>
                <w:lang w:eastAsia="en-US"/>
              </w:rPr>
              <w:t>Измерение выталкивающей (архимедовой) силы</w:t>
            </w:r>
          </w:p>
        </w:tc>
        <w:tc>
          <w:tcPr>
            <w:tcW w:w="4968" w:type="dxa"/>
          </w:tcPr>
          <w:p w14:paraId="5F74C558" w14:textId="77777777" w:rsidR="005243B8" w:rsidRPr="005243B8" w:rsidRDefault="005243B8" w:rsidP="005243B8">
            <w:pPr>
              <w:spacing w:before="240" w:after="0" w:line="240" w:lineRule="auto"/>
              <w:jc w:val="both"/>
              <w:rPr>
                <w:rFonts w:ascii="Times New Roman" w:eastAsia="Calibri" w:hAnsi="Times New Roman"/>
                <w:sz w:val="28"/>
                <w:lang w:eastAsia="en-US"/>
              </w:rPr>
            </w:pPr>
            <w:r w:rsidRPr="005243B8">
              <w:rPr>
                <w:rFonts w:ascii="Times New Roman" w:eastAsia="Calibri" w:hAnsi="Times New Roman"/>
                <w:sz w:val="28"/>
                <w:lang w:eastAsia="en-US"/>
              </w:rPr>
              <w:t xml:space="preserve">Виртуальная лабораторная работа </w:t>
            </w:r>
            <w:hyperlink r:id="rId23" w:history="1">
              <w:r w:rsidRPr="005243B8">
                <w:rPr>
                  <w:rFonts w:ascii="Times New Roman" w:eastAsia="Calibri" w:hAnsi="Times New Roman"/>
                  <w:color w:val="0563C1"/>
                  <w:sz w:val="28"/>
                  <w:u w:val="single"/>
                  <w:lang w:eastAsia="en-US"/>
                </w:rPr>
                <w:t>https://5terka.com/node/149</w:t>
              </w:r>
            </w:hyperlink>
            <w:r w:rsidRPr="005243B8">
              <w:rPr>
                <w:rFonts w:ascii="Times New Roman" w:eastAsia="Calibri" w:hAnsi="Times New Roman"/>
                <w:sz w:val="28"/>
                <w:lang w:eastAsia="en-US"/>
              </w:rPr>
              <w:t>)</w:t>
            </w:r>
          </w:p>
        </w:tc>
      </w:tr>
      <w:tr w:rsidR="005243B8" w:rsidRPr="005243B8" w14:paraId="5FA464A9" w14:textId="77777777" w:rsidTr="00D20177">
        <w:trPr>
          <w:jc w:val="center"/>
        </w:trPr>
        <w:tc>
          <w:tcPr>
            <w:tcW w:w="533" w:type="dxa"/>
          </w:tcPr>
          <w:p w14:paraId="73E8CAF0" w14:textId="77777777" w:rsidR="005243B8" w:rsidRPr="005243B8" w:rsidRDefault="005243B8" w:rsidP="005243B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lang w:eastAsia="en-US"/>
              </w:rPr>
            </w:pPr>
            <w:r w:rsidRPr="005243B8">
              <w:rPr>
                <w:rFonts w:ascii="Times New Roman" w:eastAsia="Calibri" w:hAnsi="Times New Roman"/>
                <w:sz w:val="28"/>
                <w:lang w:eastAsia="en-US"/>
              </w:rPr>
              <w:t>6</w:t>
            </w:r>
          </w:p>
        </w:tc>
        <w:tc>
          <w:tcPr>
            <w:tcW w:w="4187" w:type="dxa"/>
          </w:tcPr>
          <w:p w14:paraId="44BE4E27" w14:textId="77777777" w:rsidR="005243B8" w:rsidRPr="005243B8" w:rsidRDefault="005243B8" w:rsidP="005243B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lang w:eastAsia="en-US"/>
              </w:rPr>
            </w:pPr>
            <w:r w:rsidRPr="005243B8">
              <w:rPr>
                <w:rFonts w:ascii="Times New Roman" w:eastAsia="Calibri" w:hAnsi="Times New Roman"/>
                <w:sz w:val="28"/>
                <w:lang w:eastAsia="en-US"/>
              </w:rPr>
              <w:t>Измерение плотности твердого тела</w:t>
            </w:r>
          </w:p>
        </w:tc>
        <w:tc>
          <w:tcPr>
            <w:tcW w:w="4968" w:type="dxa"/>
          </w:tcPr>
          <w:p w14:paraId="53C8F679" w14:textId="77777777" w:rsidR="005243B8" w:rsidRPr="005243B8" w:rsidRDefault="005243B8" w:rsidP="005243B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lang w:eastAsia="en-US"/>
              </w:rPr>
            </w:pPr>
            <w:r w:rsidRPr="005243B8">
              <w:rPr>
                <w:rFonts w:ascii="Times New Roman" w:eastAsia="Calibri" w:hAnsi="Times New Roman"/>
                <w:sz w:val="28"/>
                <w:lang w:eastAsia="en-US"/>
              </w:rPr>
              <w:t>Виртуальная лабораторная работа (</w:t>
            </w:r>
            <w:hyperlink r:id="rId24" w:history="1">
              <w:r w:rsidRPr="005243B8">
                <w:rPr>
                  <w:rFonts w:ascii="Times New Roman" w:eastAsia="Calibri" w:hAnsi="Times New Roman"/>
                  <w:color w:val="0563C1"/>
                  <w:sz w:val="28"/>
                  <w:u w:val="single"/>
                  <w:lang w:eastAsia="en-US"/>
                </w:rPr>
                <w:t>https://5terka.com/node/1494</w:t>
              </w:r>
            </w:hyperlink>
            <w:r w:rsidRPr="005243B8">
              <w:rPr>
                <w:rFonts w:ascii="Times New Roman" w:eastAsia="Calibri" w:hAnsi="Times New Roman"/>
                <w:sz w:val="28"/>
                <w:lang w:eastAsia="en-US"/>
              </w:rPr>
              <w:t>)</w:t>
            </w:r>
          </w:p>
        </w:tc>
      </w:tr>
      <w:tr w:rsidR="005243B8" w:rsidRPr="005243B8" w14:paraId="563CAEBF" w14:textId="77777777" w:rsidTr="00D20177">
        <w:trPr>
          <w:jc w:val="center"/>
        </w:trPr>
        <w:tc>
          <w:tcPr>
            <w:tcW w:w="533" w:type="dxa"/>
          </w:tcPr>
          <w:p w14:paraId="40B68607" w14:textId="77777777" w:rsidR="005243B8" w:rsidRPr="005243B8" w:rsidRDefault="005243B8" w:rsidP="005243B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lang w:eastAsia="en-US"/>
              </w:rPr>
            </w:pPr>
            <w:r w:rsidRPr="005243B8">
              <w:rPr>
                <w:rFonts w:ascii="Times New Roman" w:eastAsia="Calibri" w:hAnsi="Times New Roman"/>
                <w:sz w:val="28"/>
                <w:lang w:eastAsia="en-US"/>
              </w:rPr>
              <w:t>7</w:t>
            </w:r>
          </w:p>
        </w:tc>
        <w:tc>
          <w:tcPr>
            <w:tcW w:w="4187" w:type="dxa"/>
          </w:tcPr>
          <w:p w14:paraId="3540A431" w14:textId="77777777" w:rsidR="005243B8" w:rsidRPr="005243B8" w:rsidRDefault="005243B8" w:rsidP="005243B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lang w:eastAsia="en-US"/>
              </w:rPr>
            </w:pPr>
            <w:r w:rsidRPr="005243B8">
              <w:rPr>
                <w:rFonts w:ascii="Times New Roman" w:eastAsia="Calibri" w:hAnsi="Times New Roman"/>
                <w:sz w:val="28"/>
                <w:lang w:eastAsia="en-US"/>
              </w:rPr>
              <w:t>Давление в жидкости и газе</w:t>
            </w:r>
          </w:p>
        </w:tc>
        <w:tc>
          <w:tcPr>
            <w:tcW w:w="4968" w:type="dxa"/>
          </w:tcPr>
          <w:p w14:paraId="0BE7C9FD" w14:textId="77777777" w:rsidR="005243B8" w:rsidRPr="005243B8" w:rsidRDefault="005243B8" w:rsidP="005243B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lang w:eastAsia="en-US"/>
              </w:rPr>
            </w:pPr>
            <w:r w:rsidRPr="005243B8">
              <w:rPr>
                <w:rFonts w:ascii="Times New Roman" w:eastAsia="Calibri" w:hAnsi="Times New Roman"/>
                <w:sz w:val="28"/>
                <w:lang w:eastAsia="en-US"/>
              </w:rPr>
              <w:t>Виртуальная лабораторная работа</w:t>
            </w:r>
          </w:p>
        </w:tc>
      </w:tr>
      <w:tr w:rsidR="005243B8" w:rsidRPr="005243B8" w14:paraId="78BB4638" w14:textId="77777777" w:rsidTr="00D20177">
        <w:trPr>
          <w:jc w:val="center"/>
        </w:trPr>
        <w:tc>
          <w:tcPr>
            <w:tcW w:w="533" w:type="dxa"/>
          </w:tcPr>
          <w:p w14:paraId="7108CC4C" w14:textId="77777777" w:rsidR="005243B8" w:rsidRPr="005243B8" w:rsidRDefault="005243B8" w:rsidP="005243B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lang w:eastAsia="en-US"/>
              </w:rPr>
            </w:pPr>
            <w:r w:rsidRPr="005243B8">
              <w:rPr>
                <w:rFonts w:ascii="Times New Roman" w:eastAsia="Calibri" w:hAnsi="Times New Roman"/>
                <w:sz w:val="28"/>
                <w:lang w:eastAsia="en-US"/>
              </w:rPr>
              <w:lastRenderedPageBreak/>
              <w:t>8</w:t>
            </w:r>
          </w:p>
        </w:tc>
        <w:tc>
          <w:tcPr>
            <w:tcW w:w="4187" w:type="dxa"/>
          </w:tcPr>
          <w:p w14:paraId="7992638F" w14:textId="77777777" w:rsidR="005243B8" w:rsidRPr="005243B8" w:rsidRDefault="005243B8" w:rsidP="005243B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lang w:eastAsia="en-US"/>
              </w:rPr>
            </w:pPr>
            <w:r w:rsidRPr="005243B8">
              <w:rPr>
                <w:rFonts w:ascii="Times New Roman" w:eastAsia="Calibri" w:hAnsi="Times New Roman"/>
                <w:sz w:val="28"/>
                <w:lang w:eastAsia="en-US"/>
              </w:rPr>
              <w:t>Симулятор электроцепи</w:t>
            </w:r>
          </w:p>
        </w:tc>
        <w:tc>
          <w:tcPr>
            <w:tcW w:w="4968" w:type="dxa"/>
          </w:tcPr>
          <w:p w14:paraId="00027125" w14:textId="77777777" w:rsidR="005243B8" w:rsidRPr="005243B8" w:rsidRDefault="005243B8" w:rsidP="005243B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lang w:eastAsia="en-US"/>
              </w:rPr>
            </w:pPr>
            <w:r w:rsidRPr="005243B8">
              <w:rPr>
                <w:rFonts w:ascii="Times New Roman" w:eastAsia="Calibri" w:hAnsi="Times New Roman"/>
                <w:sz w:val="28"/>
                <w:lang w:eastAsia="en-US"/>
              </w:rPr>
              <w:t>Виртуальная лабораторная работа. Составление схем и проведение измерений с помощью элементов с изменяемыми параметрами (</w:t>
            </w:r>
            <w:hyperlink r:id="rId25" w:history="1">
              <w:r w:rsidRPr="005243B8">
                <w:rPr>
                  <w:rFonts w:ascii="Times New Roman" w:eastAsia="Calibri" w:hAnsi="Times New Roman"/>
                  <w:color w:val="0563C1"/>
                  <w:sz w:val="28"/>
                  <w:u w:val="single"/>
                  <w:lang w:eastAsia="en-US"/>
                </w:rPr>
                <w:t>https://dcaclab.com/en/home</w:t>
              </w:r>
            </w:hyperlink>
            <w:r w:rsidRPr="005243B8">
              <w:rPr>
                <w:rFonts w:ascii="Times New Roman" w:eastAsia="Calibri" w:hAnsi="Times New Roman"/>
                <w:sz w:val="28"/>
                <w:lang w:eastAsia="en-US"/>
              </w:rPr>
              <w:t>)</w:t>
            </w:r>
          </w:p>
        </w:tc>
      </w:tr>
      <w:tr w:rsidR="005243B8" w:rsidRPr="005243B8" w14:paraId="2F11D62D" w14:textId="77777777" w:rsidTr="00D20177">
        <w:trPr>
          <w:jc w:val="center"/>
        </w:trPr>
        <w:tc>
          <w:tcPr>
            <w:tcW w:w="533" w:type="dxa"/>
          </w:tcPr>
          <w:p w14:paraId="4381D1E0" w14:textId="77777777" w:rsidR="005243B8" w:rsidRPr="005243B8" w:rsidRDefault="005243B8" w:rsidP="005243B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lang w:eastAsia="en-US"/>
              </w:rPr>
            </w:pPr>
            <w:r w:rsidRPr="005243B8">
              <w:rPr>
                <w:rFonts w:ascii="Times New Roman" w:eastAsia="Calibri" w:hAnsi="Times New Roman"/>
                <w:sz w:val="28"/>
                <w:lang w:eastAsia="en-US"/>
              </w:rPr>
              <w:t>9</w:t>
            </w:r>
          </w:p>
        </w:tc>
        <w:tc>
          <w:tcPr>
            <w:tcW w:w="4187" w:type="dxa"/>
          </w:tcPr>
          <w:p w14:paraId="665D45A1" w14:textId="77777777" w:rsidR="005243B8" w:rsidRPr="005243B8" w:rsidRDefault="005243B8" w:rsidP="005243B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lang w:eastAsia="en-US"/>
              </w:rPr>
            </w:pPr>
            <w:r w:rsidRPr="005243B8">
              <w:rPr>
                <w:rFonts w:ascii="Times New Roman" w:eastAsia="Calibri" w:hAnsi="Times New Roman"/>
                <w:sz w:val="28"/>
                <w:lang w:eastAsia="en-US"/>
              </w:rPr>
              <w:t xml:space="preserve">Млечный путь </w:t>
            </w:r>
          </w:p>
        </w:tc>
        <w:tc>
          <w:tcPr>
            <w:tcW w:w="4968" w:type="dxa"/>
          </w:tcPr>
          <w:p w14:paraId="234527BA" w14:textId="77777777" w:rsidR="005243B8" w:rsidRPr="005243B8" w:rsidRDefault="005243B8" w:rsidP="005243B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lang w:eastAsia="en-US"/>
              </w:rPr>
            </w:pPr>
            <w:r w:rsidRPr="005243B8">
              <w:rPr>
                <w:rFonts w:ascii="Times New Roman" w:eastAsia="Calibri" w:hAnsi="Times New Roman"/>
                <w:sz w:val="28"/>
                <w:lang w:eastAsia="en-US"/>
              </w:rPr>
              <w:t>Интерактивная 3D модель (</w:t>
            </w:r>
            <w:hyperlink r:id="rId26" w:history="1">
              <w:r w:rsidRPr="005243B8">
                <w:rPr>
                  <w:rFonts w:ascii="Times New Roman" w:eastAsia="Calibri" w:hAnsi="Times New Roman"/>
                  <w:color w:val="0563C1"/>
                  <w:sz w:val="28"/>
                  <w:u w:val="single"/>
                  <w:lang w:eastAsia="en-US"/>
                </w:rPr>
                <w:t>https://www.turbosquid.com/ru/3d-models/milky-way-galaxy-star-3d-max/814308</w:t>
              </w:r>
            </w:hyperlink>
            <w:r w:rsidRPr="005243B8">
              <w:rPr>
                <w:rFonts w:ascii="Times New Roman" w:eastAsia="Calibri" w:hAnsi="Times New Roman"/>
                <w:sz w:val="28"/>
                <w:lang w:eastAsia="en-US"/>
              </w:rPr>
              <w:t>)</w:t>
            </w:r>
          </w:p>
        </w:tc>
      </w:tr>
      <w:tr w:rsidR="005243B8" w:rsidRPr="005243B8" w14:paraId="6F162F4F" w14:textId="77777777" w:rsidTr="00D20177">
        <w:trPr>
          <w:jc w:val="center"/>
        </w:trPr>
        <w:tc>
          <w:tcPr>
            <w:tcW w:w="533" w:type="dxa"/>
          </w:tcPr>
          <w:p w14:paraId="5A523A63" w14:textId="77777777" w:rsidR="005243B8" w:rsidRPr="005243B8" w:rsidRDefault="005243B8" w:rsidP="005243B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lang w:eastAsia="en-US"/>
              </w:rPr>
            </w:pPr>
            <w:r w:rsidRPr="005243B8">
              <w:rPr>
                <w:rFonts w:ascii="Times New Roman" w:eastAsia="Calibri" w:hAnsi="Times New Roman"/>
                <w:sz w:val="28"/>
                <w:lang w:eastAsia="en-US"/>
              </w:rPr>
              <w:t>10</w:t>
            </w:r>
          </w:p>
        </w:tc>
        <w:tc>
          <w:tcPr>
            <w:tcW w:w="4187" w:type="dxa"/>
          </w:tcPr>
          <w:p w14:paraId="1F96D117" w14:textId="77777777" w:rsidR="005243B8" w:rsidRPr="005243B8" w:rsidRDefault="005243B8" w:rsidP="005243B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lang w:eastAsia="en-US"/>
              </w:rPr>
            </w:pPr>
            <w:r w:rsidRPr="005243B8">
              <w:rPr>
                <w:rFonts w:ascii="Times New Roman" w:eastAsia="Calibri" w:hAnsi="Times New Roman"/>
                <w:sz w:val="28"/>
                <w:lang w:eastAsia="en-US"/>
              </w:rPr>
              <w:t xml:space="preserve">Планеты </w:t>
            </w:r>
          </w:p>
        </w:tc>
        <w:tc>
          <w:tcPr>
            <w:tcW w:w="4968" w:type="dxa"/>
          </w:tcPr>
          <w:p w14:paraId="77E0331F" w14:textId="77777777" w:rsidR="005243B8" w:rsidRPr="005243B8" w:rsidRDefault="005243B8" w:rsidP="005243B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lang w:eastAsia="en-US"/>
              </w:rPr>
            </w:pPr>
            <w:r w:rsidRPr="005243B8">
              <w:rPr>
                <w:rFonts w:ascii="Times New Roman" w:eastAsia="Calibri" w:hAnsi="Times New Roman"/>
                <w:sz w:val="28"/>
                <w:lang w:eastAsia="en-US"/>
              </w:rPr>
              <w:t>Интерактивная 3D модель (</w:t>
            </w:r>
            <w:hyperlink r:id="rId27" w:history="1">
              <w:r w:rsidRPr="005243B8">
                <w:rPr>
                  <w:rFonts w:ascii="Times New Roman" w:eastAsia="Calibri" w:hAnsi="Times New Roman"/>
                  <w:color w:val="0563C1"/>
                  <w:sz w:val="28"/>
                  <w:u w:val="single"/>
                  <w:lang w:eastAsia="en-US"/>
                </w:rPr>
                <w:t>https://www.turbosquid.com/ru/3d-models/planets-solar-solarsystem-3d-max/603339</w:t>
              </w:r>
            </w:hyperlink>
            <w:r w:rsidRPr="005243B8">
              <w:rPr>
                <w:rFonts w:ascii="Times New Roman" w:eastAsia="Calibri" w:hAnsi="Times New Roman"/>
                <w:sz w:val="28"/>
                <w:lang w:eastAsia="en-US"/>
              </w:rPr>
              <w:t>)</w:t>
            </w:r>
          </w:p>
        </w:tc>
      </w:tr>
      <w:tr w:rsidR="005243B8" w:rsidRPr="005243B8" w14:paraId="1D252EF8" w14:textId="77777777" w:rsidTr="00D20177">
        <w:trPr>
          <w:jc w:val="center"/>
        </w:trPr>
        <w:tc>
          <w:tcPr>
            <w:tcW w:w="533" w:type="dxa"/>
          </w:tcPr>
          <w:p w14:paraId="4121DE10" w14:textId="77777777" w:rsidR="005243B8" w:rsidRPr="005243B8" w:rsidRDefault="005243B8" w:rsidP="005243B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lang w:eastAsia="en-US"/>
              </w:rPr>
            </w:pPr>
            <w:r w:rsidRPr="005243B8">
              <w:rPr>
                <w:rFonts w:ascii="Times New Roman" w:eastAsia="Calibri" w:hAnsi="Times New Roman"/>
                <w:sz w:val="28"/>
                <w:lang w:eastAsia="en-US"/>
              </w:rPr>
              <w:t>11</w:t>
            </w:r>
          </w:p>
        </w:tc>
        <w:tc>
          <w:tcPr>
            <w:tcW w:w="4187" w:type="dxa"/>
          </w:tcPr>
          <w:p w14:paraId="4B50E919" w14:textId="77777777" w:rsidR="005243B8" w:rsidRPr="005243B8" w:rsidRDefault="005243B8" w:rsidP="005243B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lang w:eastAsia="en-US"/>
              </w:rPr>
            </w:pPr>
            <w:r w:rsidRPr="005243B8">
              <w:rPr>
                <w:rFonts w:ascii="Times New Roman" w:eastAsia="Calibri" w:hAnsi="Times New Roman"/>
                <w:sz w:val="28"/>
                <w:lang w:eastAsia="en-US"/>
              </w:rPr>
              <w:t xml:space="preserve">Черная дыра </w:t>
            </w:r>
          </w:p>
        </w:tc>
        <w:tc>
          <w:tcPr>
            <w:tcW w:w="4968" w:type="dxa"/>
          </w:tcPr>
          <w:p w14:paraId="7A0B4363" w14:textId="77777777" w:rsidR="005243B8" w:rsidRPr="005243B8" w:rsidRDefault="005243B8" w:rsidP="005243B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lang w:eastAsia="en-US"/>
              </w:rPr>
            </w:pPr>
            <w:r w:rsidRPr="005243B8">
              <w:rPr>
                <w:rFonts w:ascii="Times New Roman" w:eastAsia="Calibri" w:hAnsi="Times New Roman"/>
                <w:sz w:val="28"/>
                <w:lang w:eastAsia="en-US"/>
              </w:rPr>
              <w:t>Интерактивная 3D модель (</w:t>
            </w:r>
            <w:hyperlink r:id="rId28" w:history="1">
              <w:r w:rsidRPr="005243B8">
                <w:rPr>
                  <w:rFonts w:ascii="Times New Roman" w:eastAsia="Calibri" w:hAnsi="Times New Roman"/>
                  <w:color w:val="0563C1"/>
                  <w:sz w:val="28"/>
                  <w:u w:val="single"/>
                  <w:lang w:eastAsia="en-US"/>
                </w:rPr>
                <w:t>https://www.turbosquid.com/ru/3d-models/blackhole-3d-model-1811689</w:t>
              </w:r>
            </w:hyperlink>
            <w:r w:rsidRPr="005243B8">
              <w:rPr>
                <w:rFonts w:ascii="Times New Roman" w:eastAsia="Calibri" w:hAnsi="Times New Roman"/>
                <w:sz w:val="28"/>
                <w:lang w:eastAsia="en-US"/>
              </w:rPr>
              <w:t>)</w:t>
            </w:r>
          </w:p>
        </w:tc>
      </w:tr>
      <w:tr w:rsidR="005243B8" w:rsidRPr="005243B8" w14:paraId="461AFCDD" w14:textId="77777777" w:rsidTr="00D20177">
        <w:trPr>
          <w:jc w:val="center"/>
        </w:trPr>
        <w:tc>
          <w:tcPr>
            <w:tcW w:w="533" w:type="dxa"/>
          </w:tcPr>
          <w:p w14:paraId="36879944" w14:textId="77777777" w:rsidR="005243B8" w:rsidRPr="005243B8" w:rsidRDefault="005243B8" w:rsidP="005243B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lang w:eastAsia="en-US"/>
              </w:rPr>
            </w:pPr>
            <w:r w:rsidRPr="005243B8">
              <w:rPr>
                <w:rFonts w:ascii="Times New Roman" w:eastAsia="Calibri" w:hAnsi="Times New Roman"/>
                <w:sz w:val="28"/>
                <w:lang w:eastAsia="en-US"/>
              </w:rPr>
              <w:t>12</w:t>
            </w:r>
          </w:p>
        </w:tc>
        <w:tc>
          <w:tcPr>
            <w:tcW w:w="4187" w:type="dxa"/>
          </w:tcPr>
          <w:p w14:paraId="0B0F8FE3" w14:textId="77777777" w:rsidR="005243B8" w:rsidRPr="005243B8" w:rsidRDefault="005243B8" w:rsidP="005243B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lang w:eastAsia="en-US"/>
              </w:rPr>
            </w:pPr>
            <w:r w:rsidRPr="005243B8">
              <w:rPr>
                <w:rFonts w:ascii="Times New Roman" w:eastAsia="Calibri" w:hAnsi="Times New Roman"/>
                <w:sz w:val="28"/>
                <w:lang w:eastAsia="en-US"/>
              </w:rPr>
              <w:t xml:space="preserve">Черная дыра поглощает звезду </w:t>
            </w:r>
          </w:p>
        </w:tc>
        <w:tc>
          <w:tcPr>
            <w:tcW w:w="4968" w:type="dxa"/>
          </w:tcPr>
          <w:p w14:paraId="6F0FA432" w14:textId="77777777" w:rsidR="005243B8" w:rsidRPr="005243B8" w:rsidRDefault="005243B8" w:rsidP="005243B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lang w:eastAsia="en-US"/>
              </w:rPr>
            </w:pPr>
            <w:r w:rsidRPr="005243B8">
              <w:rPr>
                <w:rFonts w:ascii="Times New Roman" w:eastAsia="Calibri" w:hAnsi="Times New Roman"/>
                <w:sz w:val="28"/>
                <w:lang w:eastAsia="en-US"/>
              </w:rPr>
              <w:t>Интерактивная 3D модель (</w:t>
            </w:r>
            <w:hyperlink r:id="rId29" w:history="1">
              <w:r w:rsidRPr="005243B8">
                <w:rPr>
                  <w:rFonts w:ascii="Times New Roman" w:eastAsia="Calibri" w:hAnsi="Times New Roman"/>
                  <w:color w:val="0563C1"/>
                  <w:sz w:val="28"/>
                  <w:u w:val="single"/>
                  <w:lang w:eastAsia="en-US"/>
                </w:rPr>
                <w:t>https://www.turbosquid.com/ru/3d-models/3d-model-black-hole-absorbs-star-1230826</w:t>
              </w:r>
            </w:hyperlink>
            <w:r w:rsidRPr="005243B8">
              <w:rPr>
                <w:rFonts w:ascii="Times New Roman" w:eastAsia="Calibri" w:hAnsi="Times New Roman"/>
                <w:sz w:val="28"/>
                <w:lang w:eastAsia="en-US"/>
              </w:rPr>
              <w:t>)</w:t>
            </w:r>
          </w:p>
        </w:tc>
      </w:tr>
      <w:tr w:rsidR="005243B8" w:rsidRPr="005243B8" w14:paraId="1D40AC8A" w14:textId="77777777" w:rsidTr="00D20177">
        <w:trPr>
          <w:jc w:val="center"/>
        </w:trPr>
        <w:tc>
          <w:tcPr>
            <w:tcW w:w="533" w:type="dxa"/>
          </w:tcPr>
          <w:p w14:paraId="146376F1" w14:textId="77777777" w:rsidR="005243B8" w:rsidRPr="005243B8" w:rsidRDefault="005243B8" w:rsidP="005243B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lang w:eastAsia="en-US"/>
              </w:rPr>
            </w:pPr>
            <w:r w:rsidRPr="005243B8">
              <w:rPr>
                <w:rFonts w:ascii="Times New Roman" w:eastAsia="Calibri" w:hAnsi="Times New Roman"/>
                <w:sz w:val="28"/>
                <w:lang w:eastAsia="en-US"/>
              </w:rPr>
              <w:t>13</w:t>
            </w:r>
          </w:p>
        </w:tc>
        <w:tc>
          <w:tcPr>
            <w:tcW w:w="4187" w:type="dxa"/>
          </w:tcPr>
          <w:p w14:paraId="46D6A80F" w14:textId="77777777" w:rsidR="005243B8" w:rsidRPr="005243B8" w:rsidRDefault="005243B8" w:rsidP="005243B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lang w:eastAsia="en-US"/>
              </w:rPr>
            </w:pPr>
            <w:r w:rsidRPr="005243B8">
              <w:rPr>
                <w:rFonts w:ascii="Times New Roman" w:eastAsia="Calibri" w:hAnsi="Times New Roman"/>
                <w:sz w:val="28"/>
                <w:lang w:eastAsia="en-US"/>
              </w:rPr>
              <w:t xml:space="preserve">Анимированная солнечная система </w:t>
            </w:r>
          </w:p>
        </w:tc>
        <w:tc>
          <w:tcPr>
            <w:tcW w:w="4968" w:type="dxa"/>
          </w:tcPr>
          <w:p w14:paraId="33FA1D3E" w14:textId="77777777" w:rsidR="005243B8" w:rsidRPr="005243B8" w:rsidRDefault="005243B8" w:rsidP="005243B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lang w:eastAsia="en-US"/>
              </w:rPr>
            </w:pPr>
            <w:r w:rsidRPr="005243B8">
              <w:rPr>
                <w:rFonts w:ascii="Times New Roman" w:eastAsia="Calibri" w:hAnsi="Times New Roman"/>
                <w:sz w:val="28"/>
                <w:lang w:eastAsia="en-US"/>
              </w:rPr>
              <w:t>Интерактивная 3D модель (</w:t>
            </w:r>
            <w:hyperlink r:id="rId30" w:history="1">
              <w:r w:rsidRPr="005243B8">
                <w:rPr>
                  <w:rFonts w:ascii="Times New Roman" w:eastAsia="Calibri" w:hAnsi="Times New Roman"/>
                  <w:color w:val="0563C1"/>
                  <w:sz w:val="28"/>
                  <w:u w:val="single"/>
                  <w:lang w:eastAsia="en-US"/>
                </w:rPr>
                <w:t>https://www.turbosquid.com/ru/3d-models/animated-beautiful-solar-system-with-kuiper-belt-model-3d-1838285</w:t>
              </w:r>
            </w:hyperlink>
            <w:r w:rsidRPr="005243B8">
              <w:rPr>
                <w:rFonts w:ascii="Times New Roman" w:eastAsia="Calibri" w:hAnsi="Times New Roman"/>
                <w:sz w:val="28"/>
                <w:lang w:eastAsia="en-US"/>
              </w:rPr>
              <w:t>)</w:t>
            </w:r>
          </w:p>
        </w:tc>
      </w:tr>
      <w:tr w:rsidR="005243B8" w:rsidRPr="005243B8" w14:paraId="511901A4" w14:textId="77777777" w:rsidTr="00D20177">
        <w:trPr>
          <w:jc w:val="center"/>
        </w:trPr>
        <w:tc>
          <w:tcPr>
            <w:tcW w:w="533" w:type="dxa"/>
          </w:tcPr>
          <w:p w14:paraId="5527FBE1" w14:textId="77777777" w:rsidR="005243B8" w:rsidRPr="005243B8" w:rsidRDefault="005243B8" w:rsidP="005243B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lang w:eastAsia="en-US"/>
              </w:rPr>
            </w:pPr>
            <w:r w:rsidRPr="005243B8">
              <w:rPr>
                <w:rFonts w:ascii="Times New Roman" w:eastAsia="Calibri" w:hAnsi="Times New Roman"/>
                <w:sz w:val="28"/>
                <w:lang w:eastAsia="en-US"/>
              </w:rPr>
              <w:t>14</w:t>
            </w:r>
          </w:p>
        </w:tc>
        <w:tc>
          <w:tcPr>
            <w:tcW w:w="4187" w:type="dxa"/>
          </w:tcPr>
          <w:p w14:paraId="79F6C718" w14:textId="77777777" w:rsidR="005243B8" w:rsidRPr="005243B8" w:rsidRDefault="005243B8" w:rsidP="005243B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lang w:eastAsia="en-US"/>
              </w:rPr>
            </w:pPr>
            <w:r w:rsidRPr="005243B8">
              <w:rPr>
                <w:rFonts w:ascii="Times New Roman" w:eastAsia="Calibri" w:hAnsi="Times New Roman"/>
                <w:sz w:val="28"/>
                <w:lang w:eastAsia="en-US"/>
              </w:rPr>
              <w:t>Строение атома и атомного ядра. Использование энергии атомных ядер</w:t>
            </w:r>
          </w:p>
        </w:tc>
        <w:tc>
          <w:tcPr>
            <w:tcW w:w="4968" w:type="dxa"/>
          </w:tcPr>
          <w:p w14:paraId="0B40D431" w14:textId="77777777" w:rsidR="005243B8" w:rsidRPr="005243B8" w:rsidRDefault="005243B8" w:rsidP="005243B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lang w:eastAsia="en-US"/>
              </w:rPr>
            </w:pPr>
            <w:r w:rsidRPr="005243B8">
              <w:rPr>
                <w:rFonts w:ascii="Times New Roman" w:eastAsia="Calibri" w:hAnsi="Times New Roman"/>
                <w:sz w:val="28"/>
                <w:lang w:eastAsia="en-US"/>
              </w:rPr>
              <w:t>Интерактивная 3D модель</w:t>
            </w:r>
          </w:p>
        </w:tc>
      </w:tr>
      <w:tr w:rsidR="005243B8" w:rsidRPr="005243B8" w14:paraId="68F63B81" w14:textId="77777777" w:rsidTr="00D20177">
        <w:trPr>
          <w:jc w:val="center"/>
        </w:trPr>
        <w:tc>
          <w:tcPr>
            <w:tcW w:w="533" w:type="dxa"/>
          </w:tcPr>
          <w:p w14:paraId="4760C001" w14:textId="77777777" w:rsidR="005243B8" w:rsidRPr="005243B8" w:rsidRDefault="005243B8" w:rsidP="005243B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lang w:eastAsia="en-US"/>
              </w:rPr>
            </w:pPr>
            <w:r w:rsidRPr="005243B8">
              <w:rPr>
                <w:rFonts w:ascii="Times New Roman" w:eastAsia="Calibri" w:hAnsi="Times New Roman"/>
                <w:sz w:val="28"/>
                <w:lang w:eastAsia="en-US"/>
              </w:rPr>
              <w:t>15</w:t>
            </w:r>
          </w:p>
        </w:tc>
        <w:tc>
          <w:tcPr>
            <w:tcW w:w="4187" w:type="dxa"/>
          </w:tcPr>
          <w:p w14:paraId="65B2AE84" w14:textId="77777777" w:rsidR="005243B8" w:rsidRPr="005243B8" w:rsidRDefault="005243B8" w:rsidP="005243B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lang w:eastAsia="en-US"/>
              </w:rPr>
            </w:pPr>
            <w:r w:rsidRPr="005243B8">
              <w:rPr>
                <w:rFonts w:ascii="Times New Roman" w:eastAsia="Calibri" w:hAnsi="Times New Roman"/>
                <w:sz w:val="28"/>
                <w:lang w:eastAsia="en-US"/>
              </w:rPr>
              <w:t>Цепная реакция</w:t>
            </w:r>
          </w:p>
        </w:tc>
        <w:tc>
          <w:tcPr>
            <w:tcW w:w="4968" w:type="dxa"/>
          </w:tcPr>
          <w:p w14:paraId="12DDFB16" w14:textId="77777777" w:rsidR="005243B8" w:rsidRPr="005243B8" w:rsidRDefault="005243B8" w:rsidP="005243B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lang w:eastAsia="en-US"/>
              </w:rPr>
            </w:pPr>
            <w:r w:rsidRPr="005243B8">
              <w:rPr>
                <w:rFonts w:ascii="Times New Roman" w:eastAsia="Calibri" w:hAnsi="Times New Roman"/>
                <w:sz w:val="28"/>
                <w:lang w:eastAsia="en-US"/>
              </w:rPr>
              <w:t>Интерактивная 3D модель</w:t>
            </w:r>
          </w:p>
        </w:tc>
      </w:tr>
      <w:tr w:rsidR="005243B8" w:rsidRPr="005243B8" w14:paraId="2A54E906" w14:textId="77777777" w:rsidTr="00D20177">
        <w:trPr>
          <w:jc w:val="center"/>
        </w:trPr>
        <w:tc>
          <w:tcPr>
            <w:tcW w:w="533" w:type="dxa"/>
          </w:tcPr>
          <w:p w14:paraId="4955ACC3" w14:textId="77777777" w:rsidR="005243B8" w:rsidRPr="005243B8" w:rsidRDefault="005243B8" w:rsidP="005243B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lang w:eastAsia="en-US"/>
              </w:rPr>
            </w:pPr>
            <w:r w:rsidRPr="005243B8">
              <w:rPr>
                <w:rFonts w:ascii="Times New Roman" w:eastAsia="Calibri" w:hAnsi="Times New Roman"/>
                <w:sz w:val="28"/>
                <w:lang w:eastAsia="en-US"/>
              </w:rPr>
              <w:t>16</w:t>
            </w:r>
          </w:p>
        </w:tc>
        <w:tc>
          <w:tcPr>
            <w:tcW w:w="4187" w:type="dxa"/>
          </w:tcPr>
          <w:p w14:paraId="76D19A11" w14:textId="77777777" w:rsidR="005243B8" w:rsidRPr="005243B8" w:rsidRDefault="005243B8" w:rsidP="005243B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lang w:eastAsia="en-US"/>
              </w:rPr>
            </w:pPr>
            <w:r w:rsidRPr="005243B8">
              <w:rPr>
                <w:rFonts w:ascii="Times New Roman" w:eastAsia="Calibri" w:hAnsi="Times New Roman"/>
                <w:sz w:val="28"/>
                <w:lang w:eastAsia="en-US"/>
              </w:rPr>
              <w:t>Опыт Резерфорда</w:t>
            </w:r>
          </w:p>
        </w:tc>
        <w:tc>
          <w:tcPr>
            <w:tcW w:w="4968" w:type="dxa"/>
          </w:tcPr>
          <w:p w14:paraId="62106739" w14:textId="77777777" w:rsidR="005243B8" w:rsidRPr="005243B8" w:rsidRDefault="005243B8" w:rsidP="005243B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lang w:eastAsia="en-US"/>
              </w:rPr>
            </w:pPr>
            <w:r w:rsidRPr="005243B8">
              <w:rPr>
                <w:rFonts w:ascii="Times New Roman" w:eastAsia="Calibri" w:hAnsi="Times New Roman"/>
                <w:sz w:val="28"/>
                <w:lang w:eastAsia="en-US"/>
              </w:rPr>
              <w:t>Интерактивная 3D модель</w:t>
            </w:r>
          </w:p>
        </w:tc>
      </w:tr>
      <w:tr w:rsidR="005243B8" w:rsidRPr="005243B8" w14:paraId="74311D73" w14:textId="77777777" w:rsidTr="00D20177">
        <w:trPr>
          <w:jc w:val="center"/>
        </w:trPr>
        <w:tc>
          <w:tcPr>
            <w:tcW w:w="533" w:type="dxa"/>
          </w:tcPr>
          <w:p w14:paraId="167C5390" w14:textId="77777777" w:rsidR="005243B8" w:rsidRPr="005243B8" w:rsidRDefault="005243B8" w:rsidP="005243B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lang w:eastAsia="en-US"/>
              </w:rPr>
            </w:pPr>
            <w:r w:rsidRPr="005243B8">
              <w:rPr>
                <w:rFonts w:ascii="Times New Roman" w:eastAsia="Calibri" w:hAnsi="Times New Roman"/>
                <w:sz w:val="28"/>
                <w:lang w:eastAsia="en-US"/>
              </w:rPr>
              <w:t>17</w:t>
            </w:r>
          </w:p>
        </w:tc>
        <w:tc>
          <w:tcPr>
            <w:tcW w:w="4187" w:type="dxa"/>
          </w:tcPr>
          <w:p w14:paraId="3A9E809F" w14:textId="77777777" w:rsidR="005243B8" w:rsidRPr="005243B8" w:rsidRDefault="005243B8" w:rsidP="005243B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lang w:eastAsia="en-US"/>
              </w:rPr>
            </w:pPr>
            <w:r w:rsidRPr="005243B8">
              <w:rPr>
                <w:rFonts w:ascii="Times New Roman" w:eastAsia="Calibri" w:hAnsi="Times New Roman"/>
                <w:sz w:val="28"/>
                <w:lang w:eastAsia="en-US"/>
              </w:rPr>
              <w:t>Поверхностное натяжение</w:t>
            </w:r>
          </w:p>
        </w:tc>
        <w:tc>
          <w:tcPr>
            <w:tcW w:w="4968" w:type="dxa"/>
          </w:tcPr>
          <w:p w14:paraId="6DB92E46" w14:textId="77777777" w:rsidR="005243B8" w:rsidRPr="005243B8" w:rsidRDefault="005243B8" w:rsidP="005243B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lang w:eastAsia="en-US"/>
              </w:rPr>
            </w:pPr>
            <w:r w:rsidRPr="005243B8">
              <w:rPr>
                <w:rFonts w:ascii="Times New Roman" w:eastAsia="Calibri" w:hAnsi="Times New Roman"/>
                <w:sz w:val="28"/>
                <w:lang w:eastAsia="en-US"/>
              </w:rPr>
              <w:t>Интерактивная 3D модель</w:t>
            </w:r>
          </w:p>
        </w:tc>
      </w:tr>
      <w:tr w:rsidR="005243B8" w:rsidRPr="005243B8" w14:paraId="051F58D5" w14:textId="77777777" w:rsidTr="00D20177">
        <w:trPr>
          <w:jc w:val="center"/>
        </w:trPr>
        <w:tc>
          <w:tcPr>
            <w:tcW w:w="533" w:type="dxa"/>
          </w:tcPr>
          <w:p w14:paraId="1B43C5E2" w14:textId="77777777" w:rsidR="005243B8" w:rsidRPr="005243B8" w:rsidRDefault="005243B8" w:rsidP="005243B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lang w:eastAsia="en-US"/>
              </w:rPr>
            </w:pPr>
            <w:r w:rsidRPr="005243B8">
              <w:rPr>
                <w:rFonts w:ascii="Times New Roman" w:eastAsia="Calibri" w:hAnsi="Times New Roman"/>
                <w:sz w:val="28"/>
                <w:lang w:eastAsia="en-US"/>
              </w:rPr>
              <w:t>18</w:t>
            </w:r>
          </w:p>
        </w:tc>
        <w:tc>
          <w:tcPr>
            <w:tcW w:w="4187" w:type="dxa"/>
          </w:tcPr>
          <w:p w14:paraId="120B2162" w14:textId="77777777" w:rsidR="005243B8" w:rsidRPr="005243B8" w:rsidRDefault="005243B8" w:rsidP="005243B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lang w:eastAsia="en-US"/>
              </w:rPr>
            </w:pPr>
            <w:r w:rsidRPr="005243B8">
              <w:rPr>
                <w:rFonts w:ascii="Times New Roman" w:eastAsia="Calibri" w:hAnsi="Times New Roman"/>
                <w:sz w:val="28"/>
                <w:lang w:eastAsia="en-US"/>
              </w:rPr>
              <w:t>Термометры</w:t>
            </w:r>
          </w:p>
        </w:tc>
        <w:tc>
          <w:tcPr>
            <w:tcW w:w="4968" w:type="dxa"/>
          </w:tcPr>
          <w:p w14:paraId="500C5B82" w14:textId="77777777" w:rsidR="005243B8" w:rsidRPr="005243B8" w:rsidRDefault="005243B8" w:rsidP="005243B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lang w:eastAsia="en-US"/>
              </w:rPr>
            </w:pPr>
            <w:r w:rsidRPr="005243B8">
              <w:rPr>
                <w:rFonts w:ascii="Times New Roman" w:eastAsia="Calibri" w:hAnsi="Times New Roman"/>
                <w:sz w:val="28"/>
                <w:lang w:eastAsia="en-US"/>
              </w:rPr>
              <w:t>Интерактивная 3D модель</w:t>
            </w:r>
          </w:p>
        </w:tc>
      </w:tr>
      <w:tr w:rsidR="005243B8" w:rsidRPr="005243B8" w14:paraId="3099A63B" w14:textId="77777777" w:rsidTr="00D20177">
        <w:trPr>
          <w:jc w:val="center"/>
        </w:trPr>
        <w:tc>
          <w:tcPr>
            <w:tcW w:w="533" w:type="dxa"/>
          </w:tcPr>
          <w:p w14:paraId="1E9F8540" w14:textId="77777777" w:rsidR="005243B8" w:rsidRPr="005243B8" w:rsidRDefault="005243B8" w:rsidP="005243B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lang w:eastAsia="en-US"/>
              </w:rPr>
            </w:pPr>
            <w:r w:rsidRPr="005243B8">
              <w:rPr>
                <w:rFonts w:ascii="Times New Roman" w:eastAsia="Calibri" w:hAnsi="Times New Roman"/>
                <w:sz w:val="28"/>
                <w:lang w:eastAsia="en-US"/>
              </w:rPr>
              <w:t>19</w:t>
            </w:r>
          </w:p>
        </w:tc>
        <w:tc>
          <w:tcPr>
            <w:tcW w:w="4187" w:type="dxa"/>
          </w:tcPr>
          <w:p w14:paraId="68C79F9F" w14:textId="77777777" w:rsidR="005243B8" w:rsidRPr="005243B8" w:rsidRDefault="005243B8" w:rsidP="005243B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lang w:eastAsia="en-US"/>
              </w:rPr>
            </w:pPr>
            <w:r w:rsidRPr="005243B8">
              <w:rPr>
                <w:rFonts w:ascii="Times New Roman" w:eastAsia="Calibri" w:hAnsi="Times New Roman"/>
                <w:sz w:val="28"/>
                <w:lang w:eastAsia="en-US"/>
              </w:rPr>
              <w:t>Взаимодействие сил</w:t>
            </w:r>
          </w:p>
        </w:tc>
        <w:tc>
          <w:tcPr>
            <w:tcW w:w="4968" w:type="dxa"/>
          </w:tcPr>
          <w:p w14:paraId="4D437984" w14:textId="77777777" w:rsidR="005243B8" w:rsidRPr="005243B8" w:rsidRDefault="005243B8" w:rsidP="005243B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lang w:eastAsia="en-US"/>
              </w:rPr>
            </w:pPr>
            <w:r w:rsidRPr="005243B8">
              <w:rPr>
                <w:rFonts w:ascii="Times New Roman" w:eastAsia="Calibri" w:hAnsi="Times New Roman"/>
                <w:sz w:val="28"/>
                <w:lang w:eastAsia="en-US"/>
              </w:rPr>
              <w:t>Интерактивная 3D модель</w:t>
            </w:r>
          </w:p>
        </w:tc>
      </w:tr>
      <w:tr w:rsidR="005243B8" w:rsidRPr="005243B8" w14:paraId="35B16571" w14:textId="77777777" w:rsidTr="00D20177">
        <w:trPr>
          <w:jc w:val="center"/>
        </w:trPr>
        <w:tc>
          <w:tcPr>
            <w:tcW w:w="533" w:type="dxa"/>
          </w:tcPr>
          <w:p w14:paraId="118AE0C8" w14:textId="77777777" w:rsidR="005243B8" w:rsidRPr="005243B8" w:rsidRDefault="005243B8" w:rsidP="005243B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lang w:eastAsia="en-US"/>
              </w:rPr>
            </w:pPr>
            <w:r w:rsidRPr="005243B8">
              <w:rPr>
                <w:rFonts w:ascii="Times New Roman" w:eastAsia="Calibri" w:hAnsi="Times New Roman"/>
                <w:sz w:val="28"/>
                <w:lang w:eastAsia="en-US"/>
              </w:rPr>
              <w:t>20</w:t>
            </w:r>
          </w:p>
        </w:tc>
        <w:tc>
          <w:tcPr>
            <w:tcW w:w="4187" w:type="dxa"/>
          </w:tcPr>
          <w:p w14:paraId="17DE06BD" w14:textId="77777777" w:rsidR="005243B8" w:rsidRPr="005243B8" w:rsidRDefault="005243B8" w:rsidP="005243B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lang w:eastAsia="en-US"/>
              </w:rPr>
            </w:pPr>
            <w:r w:rsidRPr="005243B8">
              <w:rPr>
                <w:rFonts w:ascii="Times New Roman" w:eastAsia="Calibri" w:hAnsi="Times New Roman"/>
                <w:sz w:val="28"/>
                <w:lang w:eastAsia="en-US"/>
              </w:rPr>
              <w:t>Аэродинамическая подъёмная сила</w:t>
            </w:r>
          </w:p>
        </w:tc>
        <w:tc>
          <w:tcPr>
            <w:tcW w:w="4968" w:type="dxa"/>
          </w:tcPr>
          <w:p w14:paraId="3BB54F56" w14:textId="77777777" w:rsidR="005243B8" w:rsidRPr="005243B8" w:rsidRDefault="005243B8" w:rsidP="005243B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lang w:eastAsia="en-US"/>
              </w:rPr>
            </w:pPr>
            <w:r w:rsidRPr="005243B8">
              <w:rPr>
                <w:rFonts w:ascii="Times New Roman" w:eastAsia="Calibri" w:hAnsi="Times New Roman"/>
                <w:sz w:val="28"/>
                <w:lang w:eastAsia="en-US"/>
              </w:rPr>
              <w:t>Интерактивная 3D модель</w:t>
            </w:r>
          </w:p>
        </w:tc>
      </w:tr>
      <w:tr w:rsidR="005243B8" w:rsidRPr="005243B8" w14:paraId="3234AC51" w14:textId="77777777" w:rsidTr="00D20177">
        <w:trPr>
          <w:jc w:val="center"/>
        </w:trPr>
        <w:tc>
          <w:tcPr>
            <w:tcW w:w="533" w:type="dxa"/>
          </w:tcPr>
          <w:p w14:paraId="718D79AA" w14:textId="77777777" w:rsidR="005243B8" w:rsidRPr="005243B8" w:rsidRDefault="005243B8" w:rsidP="005243B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lang w:eastAsia="en-US"/>
              </w:rPr>
            </w:pPr>
            <w:r w:rsidRPr="005243B8">
              <w:rPr>
                <w:rFonts w:ascii="Times New Roman" w:eastAsia="Calibri" w:hAnsi="Times New Roman"/>
                <w:sz w:val="28"/>
                <w:lang w:eastAsia="en-US"/>
              </w:rPr>
              <w:t>21</w:t>
            </w:r>
          </w:p>
        </w:tc>
        <w:tc>
          <w:tcPr>
            <w:tcW w:w="4187" w:type="dxa"/>
          </w:tcPr>
          <w:p w14:paraId="5B8151E3" w14:textId="77777777" w:rsidR="005243B8" w:rsidRPr="005243B8" w:rsidRDefault="005243B8" w:rsidP="005243B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lang w:eastAsia="en-US"/>
              </w:rPr>
            </w:pPr>
            <w:r w:rsidRPr="005243B8">
              <w:rPr>
                <w:rFonts w:ascii="Times New Roman" w:eastAsia="Calibri" w:hAnsi="Times New Roman"/>
                <w:sz w:val="28"/>
                <w:lang w:eastAsia="en-US"/>
              </w:rPr>
              <w:t>Двигатели</w:t>
            </w:r>
          </w:p>
        </w:tc>
        <w:tc>
          <w:tcPr>
            <w:tcW w:w="4968" w:type="dxa"/>
          </w:tcPr>
          <w:p w14:paraId="0B2F574C" w14:textId="77777777" w:rsidR="005243B8" w:rsidRPr="005243B8" w:rsidRDefault="005243B8" w:rsidP="005243B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lang w:eastAsia="en-US"/>
              </w:rPr>
            </w:pPr>
            <w:r w:rsidRPr="005243B8">
              <w:rPr>
                <w:rFonts w:ascii="Times New Roman" w:eastAsia="Calibri" w:hAnsi="Times New Roman"/>
                <w:sz w:val="28"/>
                <w:lang w:eastAsia="en-US"/>
              </w:rPr>
              <w:t>Интерактивная 3D модель (3</w:t>
            </w:r>
            <w:r w:rsidRPr="005243B8">
              <w:rPr>
                <w:rFonts w:ascii="Times New Roman" w:eastAsia="Calibri" w:hAnsi="Times New Roman"/>
                <w:sz w:val="28"/>
                <w:lang w:val="en-US" w:eastAsia="en-US"/>
              </w:rPr>
              <w:t>D</w:t>
            </w:r>
            <w:r w:rsidRPr="005243B8">
              <w:rPr>
                <w:rFonts w:ascii="Times New Roman" w:eastAsia="Calibri" w:hAnsi="Times New Roman"/>
                <w:sz w:val="28"/>
                <w:lang w:eastAsia="en-US"/>
              </w:rPr>
              <w:t xml:space="preserve"> модели двигателей, строение и принцип работы двигателей)</w:t>
            </w:r>
          </w:p>
        </w:tc>
      </w:tr>
      <w:tr w:rsidR="005243B8" w:rsidRPr="005243B8" w14:paraId="305FC53F" w14:textId="77777777" w:rsidTr="00D20177">
        <w:trPr>
          <w:jc w:val="center"/>
        </w:trPr>
        <w:tc>
          <w:tcPr>
            <w:tcW w:w="533" w:type="dxa"/>
          </w:tcPr>
          <w:p w14:paraId="29C371A0" w14:textId="77777777" w:rsidR="005243B8" w:rsidRPr="005243B8" w:rsidRDefault="005243B8" w:rsidP="005243B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lang w:eastAsia="en-US"/>
              </w:rPr>
            </w:pPr>
            <w:r w:rsidRPr="005243B8">
              <w:rPr>
                <w:rFonts w:ascii="Times New Roman" w:eastAsia="Calibri" w:hAnsi="Times New Roman"/>
                <w:sz w:val="28"/>
                <w:lang w:eastAsia="en-US"/>
              </w:rPr>
              <w:t>22</w:t>
            </w:r>
          </w:p>
        </w:tc>
        <w:tc>
          <w:tcPr>
            <w:tcW w:w="4187" w:type="dxa"/>
          </w:tcPr>
          <w:p w14:paraId="49EAC491" w14:textId="77777777" w:rsidR="005243B8" w:rsidRPr="005243B8" w:rsidRDefault="005243B8" w:rsidP="005243B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lang w:eastAsia="en-US"/>
              </w:rPr>
            </w:pPr>
            <w:r w:rsidRPr="005243B8">
              <w:rPr>
                <w:rFonts w:ascii="Times New Roman" w:eastAsia="Calibri" w:hAnsi="Times New Roman"/>
                <w:sz w:val="28"/>
                <w:lang w:eastAsia="en-US"/>
              </w:rPr>
              <w:t>Строение атома</w:t>
            </w:r>
          </w:p>
        </w:tc>
        <w:tc>
          <w:tcPr>
            <w:tcW w:w="4968" w:type="dxa"/>
          </w:tcPr>
          <w:p w14:paraId="4E83C66B" w14:textId="77777777" w:rsidR="005243B8" w:rsidRPr="005243B8" w:rsidRDefault="005243B8" w:rsidP="005243B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lang w:eastAsia="en-US"/>
              </w:rPr>
            </w:pPr>
            <w:r w:rsidRPr="005243B8">
              <w:rPr>
                <w:rFonts w:ascii="Times New Roman" w:eastAsia="Calibri" w:hAnsi="Times New Roman"/>
                <w:sz w:val="28"/>
                <w:lang w:eastAsia="en-US"/>
              </w:rPr>
              <w:t>Интерактивная 3D модель</w:t>
            </w:r>
          </w:p>
        </w:tc>
      </w:tr>
      <w:tr w:rsidR="005243B8" w:rsidRPr="005243B8" w14:paraId="372635E7" w14:textId="77777777" w:rsidTr="00D20177">
        <w:trPr>
          <w:jc w:val="center"/>
        </w:trPr>
        <w:tc>
          <w:tcPr>
            <w:tcW w:w="533" w:type="dxa"/>
          </w:tcPr>
          <w:p w14:paraId="651EDB93" w14:textId="77777777" w:rsidR="005243B8" w:rsidRPr="005243B8" w:rsidRDefault="005243B8" w:rsidP="005243B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lang w:eastAsia="en-US"/>
              </w:rPr>
            </w:pPr>
            <w:r w:rsidRPr="005243B8">
              <w:rPr>
                <w:rFonts w:ascii="Times New Roman" w:eastAsia="Calibri" w:hAnsi="Times New Roman"/>
                <w:sz w:val="28"/>
                <w:lang w:eastAsia="en-US"/>
              </w:rPr>
              <w:t>23</w:t>
            </w:r>
          </w:p>
        </w:tc>
        <w:tc>
          <w:tcPr>
            <w:tcW w:w="4187" w:type="dxa"/>
          </w:tcPr>
          <w:p w14:paraId="6BDA8080" w14:textId="77777777" w:rsidR="005243B8" w:rsidRPr="005243B8" w:rsidRDefault="005243B8" w:rsidP="005243B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lang w:eastAsia="en-US"/>
              </w:rPr>
            </w:pPr>
            <w:r w:rsidRPr="005243B8">
              <w:rPr>
                <w:rFonts w:ascii="Times New Roman" w:eastAsia="Calibri" w:hAnsi="Times New Roman"/>
                <w:sz w:val="28"/>
                <w:lang w:eastAsia="en-US"/>
              </w:rPr>
              <w:t>Законы Ньютона</w:t>
            </w:r>
          </w:p>
        </w:tc>
        <w:tc>
          <w:tcPr>
            <w:tcW w:w="4968" w:type="dxa"/>
          </w:tcPr>
          <w:p w14:paraId="38809022" w14:textId="77777777" w:rsidR="005243B8" w:rsidRPr="005243B8" w:rsidRDefault="005243B8" w:rsidP="005243B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lang w:eastAsia="en-US"/>
              </w:rPr>
            </w:pPr>
            <w:r w:rsidRPr="005243B8">
              <w:rPr>
                <w:rFonts w:ascii="Times New Roman" w:eastAsia="Calibri" w:hAnsi="Times New Roman"/>
                <w:sz w:val="28"/>
                <w:lang w:eastAsia="en-US"/>
              </w:rPr>
              <w:t>Интерактивная 3D модель</w:t>
            </w:r>
          </w:p>
        </w:tc>
      </w:tr>
      <w:tr w:rsidR="005243B8" w:rsidRPr="005243B8" w14:paraId="42C81730" w14:textId="77777777" w:rsidTr="00D20177">
        <w:trPr>
          <w:jc w:val="center"/>
        </w:trPr>
        <w:tc>
          <w:tcPr>
            <w:tcW w:w="533" w:type="dxa"/>
          </w:tcPr>
          <w:p w14:paraId="4FEEB8AE" w14:textId="77777777" w:rsidR="005243B8" w:rsidRPr="005243B8" w:rsidRDefault="005243B8" w:rsidP="005243B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lang w:eastAsia="en-US"/>
              </w:rPr>
            </w:pPr>
            <w:r w:rsidRPr="005243B8">
              <w:rPr>
                <w:rFonts w:ascii="Times New Roman" w:eastAsia="Calibri" w:hAnsi="Times New Roman"/>
                <w:sz w:val="28"/>
                <w:lang w:eastAsia="en-US"/>
              </w:rPr>
              <w:t>24</w:t>
            </w:r>
          </w:p>
        </w:tc>
        <w:tc>
          <w:tcPr>
            <w:tcW w:w="4187" w:type="dxa"/>
          </w:tcPr>
          <w:p w14:paraId="142FDC48" w14:textId="77777777" w:rsidR="005243B8" w:rsidRPr="005243B8" w:rsidRDefault="005243B8" w:rsidP="005243B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lang w:eastAsia="en-US"/>
              </w:rPr>
            </w:pPr>
            <w:r w:rsidRPr="005243B8">
              <w:rPr>
                <w:rFonts w:ascii="Times New Roman" w:eastAsia="Calibri" w:hAnsi="Times New Roman"/>
                <w:sz w:val="28"/>
                <w:lang w:eastAsia="en-US"/>
              </w:rPr>
              <w:t>Единицы измерения</w:t>
            </w:r>
          </w:p>
        </w:tc>
        <w:tc>
          <w:tcPr>
            <w:tcW w:w="4968" w:type="dxa"/>
          </w:tcPr>
          <w:p w14:paraId="0B226D4F" w14:textId="77777777" w:rsidR="005243B8" w:rsidRPr="005243B8" w:rsidRDefault="005243B8" w:rsidP="005243B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lang w:eastAsia="en-US"/>
              </w:rPr>
            </w:pPr>
            <w:r w:rsidRPr="005243B8">
              <w:rPr>
                <w:rFonts w:ascii="Times New Roman" w:eastAsia="Calibri" w:hAnsi="Times New Roman"/>
                <w:sz w:val="28"/>
                <w:lang w:eastAsia="en-US"/>
              </w:rPr>
              <w:t>Инструмент для перевода физических величин</w:t>
            </w:r>
          </w:p>
        </w:tc>
      </w:tr>
      <w:tr w:rsidR="005243B8" w:rsidRPr="005243B8" w14:paraId="3B798666" w14:textId="77777777" w:rsidTr="00D20177">
        <w:trPr>
          <w:jc w:val="center"/>
        </w:trPr>
        <w:tc>
          <w:tcPr>
            <w:tcW w:w="533" w:type="dxa"/>
          </w:tcPr>
          <w:p w14:paraId="112E5BB7" w14:textId="77777777" w:rsidR="005243B8" w:rsidRPr="005243B8" w:rsidRDefault="005243B8" w:rsidP="005243B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lang w:eastAsia="en-US"/>
              </w:rPr>
            </w:pPr>
            <w:r w:rsidRPr="005243B8">
              <w:rPr>
                <w:rFonts w:ascii="Times New Roman" w:eastAsia="Calibri" w:hAnsi="Times New Roman"/>
                <w:sz w:val="28"/>
                <w:lang w:eastAsia="en-US"/>
              </w:rPr>
              <w:lastRenderedPageBreak/>
              <w:t>25</w:t>
            </w:r>
          </w:p>
        </w:tc>
        <w:tc>
          <w:tcPr>
            <w:tcW w:w="4187" w:type="dxa"/>
          </w:tcPr>
          <w:p w14:paraId="3A8135B3" w14:textId="77777777" w:rsidR="005243B8" w:rsidRPr="005243B8" w:rsidRDefault="005243B8" w:rsidP="005243B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lang w:eastAsia="en-US"/>
              </w:rPr>
            </w:pPr>
            <w:r w:rsidRPr="005243B8">
              <w:rPr>
                <w:rFonts w:ascii="Times New Roman" w:eastAsia="Calibri" w:hAnsi="Times New Roman"/>
                <w:sz w:val="28"/>
                <w:lang w:eastAsia="en-US"/>
              </w:rPr>
              <w:t>Ветряные турбины</w:t>
            </w:r>
          </w:p>
        </w:tc>
        <w:tc>
          <w:tcPr>
            <w:tcW w:w="4968" w:type="dxa"/>
          </w:tcPr>
          <w:p w14:paraId="09F5F30A" w14:textId="77777777" w:rsidR="005243B8" w:rsidRPr="005243B8" w:rsidRDefault="005243B8" w:rsidP="005243B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lang w:eastAsia="en-US"/>
              </w:rPr>
            </w:pPr>
            <w:r w:rsidRPr="005243B8">
              <w:rPr>
                <w:rFonts w:ascii="Times New Roman" w:eastAsia="Calibri" w:hAnsi="Times New Roman"/>
                <w:sz w:val="28"/>
                <w:lang w:eastAsia="en-US"/>
              </w:rPr>
              <w:t>3D модель (https://www.turbosquid.com/ru/3d-models/wind-turbines-3d-1298667)</w:t>
            </w:r>
          </w:p>
        </w:tc>
      </w:tr>
      <w:tr w:rsidR="005243B8" w:rsidRPr="005243B8" w14:paraId="3F2C3C13" w14:textId="77777777" w:rsidTr="00D20177">
        <w:trPr>
          <w:jc w:val="center"/>
        </w:trPr>
        <w:tc>
          <w:tcPr>
            <w:tcW w:w="533" w:type="dxa"/>
          </w:tcPr>
          <w:p w14:paraId="4025C0A2" w14:textId="77777777" w:rsidR="005243B8" w:rsidRPr="005243B8" w:rsidRDefault="005243B8" w:rsidP="005243B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lang w:eastAsia="en-US"/>
              </w:rPr>
            </w:pPr>
            <w:r w:rsidRPr="005243B8">
              <w:rPr>
                <w:rFonts w:ascii="Times New Roman" w:eastAsia="Calibri" w:hAnsi="Times New Roman"/>
                <w:sz w:val="28"/>
                <w:lang w:eastAsia="en-US"/>
              </w:rPr>
              <w:t>26</w:t>
            </w:r>
          </w:p>
        </w:tc>
        <w:tc>
          <w:tcPr>
            <w:tcW w:w="4187" w:type="dxa"/>
          </w:tcPr>
          <w:p w14:paraId="035BEEEE" w14:textId="77777777" w:rsidR="005243B8" w:rsidRPr="005243B8" w:rsidRDefault="005243B8" w:rsidP="005243B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lang w:eastAsia="en-US"/>
              </w:rPr>
            </w:pPr>
            <w:r w:rsidRPr="005243B8">
              <w:rPr>
                <w:rFonts w:ascii="Times New Roman" w:eastAsia="Calibri" w:hAnsi="Times New Roman"/>
                <w:sz w:val="28"/>
                <w:lang w:eastAsia="en-US"/>
              </w:rPr>
              <w:t>Электрическая подстанция</w:t>
            </w:r>
          </w:p>
        </w:tc>
        <w:tc>
          <w:tcPr>
            <w:tcW w:w="4968" w:type="dxa"/>
          </w:tcPr>
          <w:p w14:paraId="78E9DF66" w14:textId="77777777" w:rsidR="005243B8" w:rsidRPr="005243B8" w:rsidRDefault="005243B8" w:rsidP="005243B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lang w:eastAsia="en-US"/>
              </w:rPr>
            </w:pPr>
            <w:r w:rsidRPr="005243B8">
              <w:rPr>
                <w:rFonts w:ascii="Times New Roman" w:eastAsia="Calibri" w:hAnsi="Times New Roman"/>
                <w:sz w:val="28"/>
                <w:lang w:eastAsia="en-US"/>
              </w:rPr>
              <w:t>3D модель (https://www.turbosquid.com/ru/3d-models/electrical-substation-sub-3d-1205614)</w:t>
            </w:r>
          </w:p>
        </w:tc>
      </w:tr>
      <w:tr w:rsidR="005243B8" w:rsidRPr="005243B8" w14:paraId="4B03B714" w14:textId="77777777" w:rsidTr="00D20177">
        <w:trPr>
          <w:jc w:val="center"/>
        </w:trPr>
        <w:tc>
          <w:tcPr>
            <w:tcW w:w="533" w:type="dxa"/>
          </w:tcPr>
          <w:p w14:paraId="1F096DA9" w14:textId="77777777" w:rsidR="005243B8" w:rsidRPr="005243B8" w:rsidRDefault="005243B8" w:rsidP="005243B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lang w:eastAsia="en-US"/>
              </w:rPr>
            </w:pPr>
            <w:r w:rsidRPr="005243B8">
              <w:rPr>
                <w:rFonts w:ascii="Times New Roman" w:eastAsia="Calibri" w:hAnsi="Times New Roman"/>
                <w:sz w:val="28"/>
                <w:lang w:eastAsia="en-US"/>
              </w:rPr>
              <w:t>27</w:t>
            </w:r>
          </w:p>
        </w:tc>
        <w:tc>
          <w:tcPr>
            <w:tcW w:w="4187" w:type="dxa"/>
          </w:tcPr>
          <w:p w14:paraId="47C0AE2E" w14:textId="77777777" w:rsidR="005243B8" w:rsidRPr="005243B8" w:rsidRDefault="005243B8" w:rsidP="005243B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lang w:eastAsia="en-US"/>
              </w:rPr>
            </w:pPr>
            <w:r w:rsidRPr="005243B8">
              <w:rPr>
                <w:rFonts w:ascii="Times New Roman" w:eastAsia="Calibri" w:hAnsi="Times New Roman"/>
                <w:sz w:val="28"/>
                <w:lang w:eastAsia="en-US"/>
              </w:rPr>
              <w:t>Ядерный реактор</w:t>
            </w:r>
          </w:p>
        </w:tc>
        <w:tc>
          <w:tcPr>
            <w:tcW w:w="4968" w:type="dxa"/>
          </w:tcPr>
          <w:p w14:paraId="45E706FB" w14:textId="77777777" w:rsidR="005243B8" w:rsidRPr="005243B8" w:rsidRDefault="005243B8" w:rsidP="005243B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lang w:eastAsia="en-US"/>
              </w:rPr>
            </w:pPr>
            <w:r w:rsidRPr="005243B8">
              <w:rPr>
                <w:rFonts w:ascii="Times New Roman" w:eastAsia="Calibri" w:hAnsi="Times New Roman"/>
                <w:sz w:val="28"/>
                <w:lang w:eastAsia="en-US"/>
              </w:rPr>
              <w:t>3D модель (</w:t>
            </w:r>
            <w:hyperlink r:id="rId31" w:history="1">
              <w:r w:rsidRPr="005243B8">
                <w:rPr>
                  <w:rFonts w:ascii="Times New Roman" w:eastAsia="Calibri" w:hAnsi="Times New Roman"/>
                  <w:color w:val="0563C1"/>
                  <w:sz w:val="28"/>
                  <w:u w:val="single"/>
                  <w:lang w:eastAsia="en-US"/>
                </w:rPr>
                <w:t>https://www.turbosquid.com/ru/3d-models/coal-power-station-diagram-3d-model-1225901</w:t>
              </w:r>
            </w:hyperlink>
            <w:r w:rsidRPr="005243B8">
              <w:rPr>
                <w:rFonts w:ascii="Times New Roman" w:eastAsia="Calibri" w:hAnsi="Times New Roman"/>
                <w:sz w:val="28"/>
                <w:lang w:eastAsia="en-US"/>
              </w:rPr>
              <w:t>)</w:t>
            </w:r>
          </w:p>
        </w:tc>
      </w:tr>
      <w:tr w:rsidR="005243B8" w:rsidRPr="005243B8" w14:paraId="463054F2" w14:textId="77777777" w:rsidTr="00D20177">
        <w:trPr>
          <w:jc w:val="center"/>
        </w:trPr>
        <w:tc>
          <w:tcPr>
            <w:tcW w:w="533" w:type="dxa"/>
          </w:tcPr>
          <w:p w14:paraId="689369AF" w14:textId="77777777" w:rsidR="005243B8" w:rsidRPr="005243B8" w:rsidRDefault="005243B8" w:rsidP="005243B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lang w:eastAsia="en-US"/>
              </w:rPr>
            </w:pPr>
            <w:r w:rsidRPr="005243B8">
              <w:rPr>
                <w:rFonts w:ascii="Times New Roman" w:eastAsia="Calibri" w:hAnsi="Times New Roman"/>
                <w:sz w:val="28"/>
                <w:lang w:eastAsia="en-US"/>
              </w:rPr>
              <w:t>28</w:t>
            </w:r>
          </w:p>
        </w:tc>
        <w:tc>
          <w:tcPr>
            <w:tcW w:w="4187" w:type="dxa"/>
          </w:tcPr>
          <w:p w14:paraId="7A4A3C3B" w14:textId="77777777" w:rsidR="005243B8" w:rsidRPr="005243B8" w:rsidRDefault="005243B8" w:rsidP="005243B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lang w:eastAsia="en-US"/>
              </w:rPr>
            </w:pPr>
            <w:r w:rsidRPr="005243B8">
              <w:rPr>
                <w:rFonts w:ascii="Times New Roman" w:eastAsia="Calibri" w:hAnsi="Times New Roman"/>
                <w:sz w:val="28"/>
                <w:lang w:eastAsia="en-US"/>
              </w:rPr>
              <w:t>Электрические компоненты</w:t>
            </w:r>
          </w:p>
        </w:tc>
        <w:tc>
          <w:tcPr>
            <w:tcW w:w="4968" w:type="dxa"/>
          </w:tcPr>
          <w:p w14:paraId="0CF5A596" w14:textId="77777777" w:rsidR="005243B8" w:rsidRPr="005243B8" w:rsidRDefault="005243B8" w:rsidP="005243B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lang w:eastAsia="en-US"/>
              </w:rPr>
            </w:pPr>
            <w:r w:rsidRPr="005243B8">
              <w:rPr>
                <w:rFonts w:ascii="Times New Roman" w:eastAsia="Calibri" w:hAnsi="Times New Roman"/>
                <w:sz w:val="28"/>
                <w:lang w:eastAsia="en-US"/>
              </w:rPr>
              <w:t>3D модель (</w:t>
            </w:r>
            <w:hyperlink r:id="rId32" w:history="1">
              <w:r w:rsidRPr="005243B8">
                <w:rPr>
                  <w:rFonts w:ascii="Times New Roman" w:eastAsia="Calibri" w:hAnsi="Times New Roman"/>
                  <w:color w:val="0563C1"/>
                  <w:sz w:val="28"/>
                  <w:u w:val="single"/>
                  <w:lang w:eastAsia="en-US"/>
                </w:rPr>
                <w:t>https://www.turbosquid.com/ru/3d-models/3d-electrical-component-1529793</w:t>
              </w:r>
            </w:hyperlink>
          </w:p>
          <w:p w14:paraId="46DE3299" w14:textId="77777777" w:rsidR="005243B8" w:rsidRPr="005243B8" w:rsidRDefault="00A47A1D" w:rsidP="005243B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lang w:eastAsia="en-US"/>
              </w:rPr>
            </w:pPr>
            <w:hyperlink r:id="rId33" w:history="1">
              <w:r w:rsidR="005243B8" w:rsidRPr="005243B8">
                <w:rPr>
                  <w:rFonts w:ascii="Times New Roman" w:eastAsia="Calibri" w:hAnsi="Times New Roman"/>
                  <w:color w:val="0563C1"/>
                  <w:sz w:val="28"/>
                  <w:u w:val="single"/>
                  <w:lang w:eastAsia="en-US"/>
                </w:rPr>
                <w:t>https://www.turbosquid.com/ru/3d-models/3d-electrical-component-1530488</w:t>
              </w:r>
            </w:hyperlink>
          </w:p>
          <w:p w14:paraId="5547FFE2" w14:textId="77777777" w:rsidR="005243B8" w:rsidRPr="005243B8" w:rsidRDefault="005243B8" w:rsidP="005243B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lang w:eastAsia="en-US"/>
              </w:rPr>
            </w:pPr>
            <w:r w:rsidRPr="005243B8">
              <w:rPr>
                <w:rFonts w:ascii="Times New Roman" w:eastAsia="Calibri" w:hAnsi="Times New Roman"/>
                <w:sz w:val="28"/>
                <w:lang w:eastAsia="en-US"/>
              </w:rPr>
              <w:t>https://www.turbosquid.com/ru/3d-models/electrical-component-model-1530282)</w:t>
            </w:r>
          </w:p>
        </w:tc>
      </w:tr>
    </w:tbl>
    <w:p w14:paraId="4737AB92" w14:textId="77777777" w:rsidR="005243B8" w:rsidRPr="005243B8" w:rsidRDefault="005243B8" w:rsidP="005243B8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14:paraId="3DBDC9D8" w14:textId="77777777" w:rsidR="005243B8" w:rsidRPr="005243B8" w:rsidRDefault="005243B8" w:rsidP="005243B8">
      <w:pPr>
        <w:suppressAutoHyphens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lang w:eastAsia="en-US"/>
        </w:rPr>
      </w:pPr>
      <w:r w:rsidRPr="005243B8">
        <w:rPr>
          <w:rFonts w:ascii="Times New Roman" w:eastAsia="Calibri" w:hAnsi="Times New Roman" w:cs="Times New Roman"/>
          <w:sz w:val="28"/>
          <w:lang w:eastAsia="en-US"/>
        </w:rPr>
        <w:t>География</w:t>
      </w:r>
    </w:p>
    <w:tbl>
      <w:tblPr>
        <w:tblStyle w:val="1d"/>
        <w:tblW w:w="9640" w:type="dxa"/>
        <w:jc w:val="center"/>
        <w:tblLook w:val="04A0" w:firstRow="1" w:lastRow="0" w:firstColumn="1" w:lastColumn="0" w:noHBand="0" w:noVBand="1"/>
      </w:tblPr>
      <w:tblGrid>
        <w:gridCol w:w="546"/>
        <w:gridCol w:w="4274"/>
        <w:gridCol w:w="4820"/>
      </w:tblGrid>
      <w:tr w:rsidR="005243B8" w:rsidRPr="005243B8" w14:paraId="2528AD6D" w14:textId="77777777" w:rsidTr="00D20177">
        <w:trPr>
          <w:jc w:val="center"/>
        </w:trPr>
        <w:tc>
          <w:tcPr>
            <w:tcW w:w="546" w:type="dxa"/>
          </w:tcPr>
          <w:p w14:paraId="34F53A16" w14:textId="77777777" w:rsidR="005243B8" w:rsidRPr="005243B8" w:rsidRDefault="005243B8" w:rsidP="005243B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lang w:eastAsia="en-US"/>
              </w:rPr>
            </w:pPr>
            <w:r w:rsidRPr="005243B8">
              <w:rPr>
                <w:rFonts w:ascii="Times New Roman" w:eastAsia="Calibri" w:hAnsi="Times New Roman"/>
                <w:sz w:val="28"/>
                <w:lang w:eastAsia="en-US"/>
              </w:rPr>
              <w:t>№</w:t>
            </w:r>
          </w:p>
        </w:tc>
        <w:tc>
          <w:tcPr>
            <w:tcW w:w="4274" w:type="dxa"/>
          </w:tcPr>
          <w:p w14:paraId="3EC236EF" w14:textId="77777777" w:rsidR="005243B8" w:rsidRPr="005243B8" w:rsidRDefault="005243B8" w:rsidP="005243B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lang w:eastAsia="en-US"/>
              </w:rPr>
            </w:pPr>
            <w:r w:rsidRPr="005243B8">
              <w:rPr>
                <w:rFonts w:ascii="Times New Roman" w:eastAsia="Calibri" w:hAnsi="Times New Roman"/>
                <w:sz w:val="28"/>
                <w:lang w:eastAsia="en-US"/>
              </w:rPr>
              <w:t>Тема</w:t>
            </w:r>
          </w:p>
        </w:tc>
        <w:tc>
          <w:tcPr>
            <w:tcW w:w="4820" w:type="dxa"/>
          </w:tcPr>
          <w:p w14:paraId="3BC2399A" w14:textId="77777777" w:rsidR="005243B8" w:rsidRPr="005243B8" w:rsidRDefault="005243B8" w:rsidP="005243B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lang w:eastAsia="en-US"/>
              </w:rPr>
            </w:pPr>
            <w:r w:rsidRPr="005243B8">
              <w:rPr>
                <w:rFonts w:ascii="Times New Roman" w:eastAsia="Calibri" w:hAnsi="Times New Roman"/>
                <w:sz w:val="28"/>
                <w:lang w:eastAsia="en-US"/>
              </w:rPr>
              <w:t>Формат содержания</w:t>
            </w:r>
          </w:p>
        </w:tc>
      </w:tr>
      <w:tr w:rsidR="005243B8" w:rsidRPr="005243B8" w14:paraId="12D78A32" w14:textId="77777777" w:rsidTr="00D20177">
        <w:trPr>
          <w:jc w:val="center"/>
        </w:trPr>
        <w:tc>
          <w:tcPr>
            <w:tcW w:w="546" w:type="dxa"/>
          </w:tcPr>
          <w:p w14:paraId="2491F854" w14:textId="77777777" w:rsidR="005243B8" w:rsidRPr="005243B8" w:rsidRDefault="005243B8" w:rsidP="005243B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lang w:eastAsia="en-US"/>
              </w:rPr>
            </w:pPr>
            <w:r w:rsidRPr="005243B8">
              <w:rPr>
                <w:rFonts w:ascii="Times New Roman" w:eastAsia="Calibri" w:hAnsi="Times New Roman"/>
                <w:sz w:val="28"/>
                <w:lang w:eastAsia="en-US"/>
              </w:rPr>
              <w:t>1</w:t>
            </w:r>
          </w:p>
        </w:tc>
        <w:tc>
          <w:tcPr>
            <w:tcW w:w="4274" w:type="dxa"/>
          </w:tcPr>
          <w:p w14:paraId="0EF07E2B" w14:textId="77777777" w:rsidR="005243B8" w:rsidRPr="005243B8" w:rsidRDefault="005243B8" w:rsidP="005243B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lang w:eastAsia="en-US"/>
              </w:rPr>
            </w:pPr>
            <w:r w:rsidRPr="005243B8">
              <w:rPr>
                <w:rFonts w:ascii="Times New Roman" w:eastAsia="Calibri" w:hAnsi="Times New Roman"/>
                <w:sz w:val="28"/>
                <w:lang w:eastAsia="en-US"/>
              </w:rPr>
              <w:t xml:space="preserve">Планета Земля - День и Ночь </w:t>
            </w:r>
          </w:p>
        </w:tc>
        <w:tc>
          <w:tcPr>
            <w:tcW w:w="4820" w:type="dxa"/>
          </w:tcPr>
          <w:p w14:paraId="3B24EE52" w14:textId="77777777" w:rsidR="005243B8" w:rsidRPr="005243B8" w:rsidRDefault="005243B8" w:rsidP="005243B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lang w:eastAsia="en-US"/>
              </w:rPr>
            </w:pPr>
            <w:r w:rsidRPr="005243B8">
              <w:rPr>
                <w:rFonts w:ascii="Times New Roman" w:eastAsia="Calibri" w:hAnsi="Times New Roman"/>
                <w:sz w:val="28"/>
                <w:lang w:eastAsia="en-US"/>
              </w:rPr>
              <w:t>Интерактивная 3D модель (https://www.turbosquid.com/ru/3d-models/photorealistic-earth---21k-3d-model-1188790)</w:t>
            </w:r>
          </w:p>
        </w:tc>
      </w:tr>
      <w:tr w:rsidR="005243B8" w:rsidRPr="005243B8" w14:paraId="085E1400" w14:textId="77777777" w:rsidTr="00D20177">
        <w:trPr>
          <w:jc w:val="center"/>
        </w:trPr>
        <w:tc>
          <w:tcPr>
            <w:tcW w:w="546" w:type="dxa"/>
          </w:tcPr>
          <w:p w14:paraId="71DD61CC" w14:textId="77777777" w:rsidR="005243B8" w:rsidRPr="005243B8" w:rsidRDefault="005243B8" w:rsidP="005243B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lang w:val="en-US" w:eastAsia="en-US"/>
              </w:rPr>
            </w:pPr>
            <w:r w:rsidRPr="005243B8">
              <w:rPr>
                <w:rFonts w:ascii="Times New Roman" w:eastAsia="Calibri" w:hAnsi="Times New Roman"/>
                <w:sz w:val="28"/>
                <w:lang w:val="en-US" w:eastAsia="en-US"/>
              </w:rPr>
              <w:t>2</w:t>
            </w:r>
          </w:p>
        </w:tc>
        <w:tc>
          <w:tcPr>
            <w:tcW w:w="4274" w:type="dxa"/>
          </w:tcPr>
          <w:p w14:paraId="54FDD3CE" w14:textId="77777777" w:rsidR="005243B8" w:rsidRPr="005243B8" w:rsidRDefault="005243B8" w:rsidP="005243B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lang w:eastAsia="en-US"/>
              </w:rPr>
            </w:pPr>
            <w:r w:rsidRPr="005243B8">
              <w:rPr>
                <w:rFonts w:ascii="Times New Roman" w:eastAsia="Calibri" w:hAnsi="Times New Roman"/>
                <w:sz w:val="28"/>
                <w:lang w:eastAsia="en-US"/>
              </w:rPr>
              <w:t xml:space="preserve">Земной шар анимированный </w:t>
            </w:r>
          </w:p>
        </w:tc>
        <w:tc>
          <w:tcPr>
            <w:tcW w:w="4820" w:type="dxa"/>
          </w:tcPr>
          <w:p w14:paraId="28B37A0D" w14:textId="77777777" w:rsidR="005243B8" w:rsidRPr="005243B8" w:rsidRDefault="005243B8" w:rsidP="005243B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lang w:eastAsia="en-US"/>
              </w:rPr>
            </w:pPr>
            <w:r w:rsidRPr="005243B8">
              <w:rPr>
                <w:rFonts w:ascii="Times New Roman" w:eastAsia="Calibri" w:hAnsi="Times New Roman"/>
                <w:sz w:val="28"/>
                <w:lang w:eastAsia="en-US"/>
              </w:rPr>
              <w:t>Интерактивная 3D модель (https://www.turbosquid.com/ru/3d-models/3d-model-pack-earth-16k/852530)</w:t>
            </w:r>
          </w:p>
        </w:tc>
      </w:tr>
      <w:tr w:rsidR="005243B8" w:rsidRPr="005243B8" w14:paraId="46E0933B" w14:textId="77777777" w:rsidTr="00D20177">
        <w:trPr>
          <w:jc w:val="center"/>
        </w:trPr>
        <w:tc>
          <w:tcPr>
            <w:tcW w:w="546" w:type="dxa"/>
          </w:tcPr>
          <w:p w14:paraId="1C31FE39" w14:textId="77777777" w:rsidR="005243B8" w:rsidRPr="005243B8" w:rsidRDefault="005243B8" w:rsidP="005243B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lang w:val="en-US" w:eastAsia="en-US"/>
              </w:rPr>
            </w:pPr>
            <w:r w:rsidRPr="005243B8">
              <w:rPr>
                <w:rFonts w:ascii="Times New Roman" w:eastAsia="Calibri" w:hAnsi="Times New Roman"/>
                <w:sz w:val="28"/>
                <w:lang w:val="en-US" w:eastAsia="en-US"/>
              </w:rPr>
              <w:t>3</w:t>
            </w:r>
          </w:p>
        </w:tc>
        <w:tc>
          <w:tcPr>
            <w:tcW w:w="4274" w:type="dxa"/>
          </w:tcPr>
          <w:p w14:paraId="44F2895A" w14:textId="77777777" w:rsidR="005243B8" w:rsidRPr="005243B8" w:rsidRDefault="005243B8" w:rsidP="005243B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lang w:eastAsia="en-US"/>
              </w:rPr>
            </w:pPr>
            <w:r w:rsidRPr="005243B8">
              <w:rPr>
                <w:rFonts w:ascii="Times New Roman" w:eastAsia="Calibri" w:hAnsi="Times New Roman"/>
                <w:sz w:val="28"/>
                <w:lang w:eastAsia="en-US"/>
              </w:rPr>
              <w:t xml:space="preserve">Вулкан </w:t>
            </w:r>
          </w:p>
        </w:tc>
        <w:tc>
          <w:tcPr>
            <w:tcW w:w="4820" w:type="dxa"/>
          </w:tcPr>
          <w:p w14:paraId="278C27D3" w14:textId="77777777" w:rsidR="005243B8" w:rsidRPr="005243B8" w:rsidRDefault="005243B8" w:rsidP="005243B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lang w:eastAsia="en-US"/>
              </w:rPr>
            </w:pPr>
            <w:r w:rsidRPr="005243B8">
              <w:rPr>
                <w:rFonts w:ascii="Times New Roman" w:eastAsia="Calibri" w:hAnsi="Times New Roman"/>
                <w:sz w:val="28"/>
                <w:lang w:eastAsia="en-US"/>
              </w:rPr>
              <w:t>Интерактивная 3D модель (https://www.turbosquid.com/ru/3d-models/3d-volcano-island-model/814699)</w:t>
            </w:r>
          </w:p>
        </w:tc>
      </w:tr>
      <w:tr w:rsidR="005243B8" w:rsidRPr="005243B8" w14:paraId="3FEAEB7E" w14:textId="77777777" w:rsidTr="00D20177">
        <w:trPr>
          <w:jc w:val="center"/>
        </w:trPr>
        <w:tc>
          <w:tcPr>
            <w:tcW w:w="546" w:type="dxa"/>
          </w:tcPr>
          <w:p w14:paraId="307D2683" w14:textId="77777777" w:rsidR="005243B8" w:rsidRPr="005243B8" w:rsidRDefault="005243B8" w:rsidP="005243B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lang w:val="en-US" w:eastAsia="en-US"/>
              </w:rPr>
            </w:pPr>
            <w:r w:rsidRPr="005243B8">
              <w:rPr>
                <w:rFonts w:ascii="Times New Roman" w:eastAsia="Calibri" w:hAnsi="Times New Roman"/>
                <w:sz w:val="28"/>
                <w:lang w:val="en-US" w:eastAsia="en-US"/>
              </w:rPr>
              <w:t>4</w:t>
            </w:r>
          </w:p>
        </w:tc>
        <w:tc>
          <w:tcPr>
            <w:tcW w:w="4274" w:type="dxa"/>
          </w:tcPr>
          <w:p w14:paraId="4C3B2E87" w14:textId="77777777" w:rsidR="005243B8" w:rsidRPr="005243B8" w:rsidRDefault="005243B8" w:rsidP="005243B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lang w:eastAsia="en-US"/>
              </w:rPr>
            </w:pPr>
            <w:r w:rsidRPr="005243B8">
              <w:rPr>
                <w:rFonts w:ascii="Times New Roman" w:eastAsia="Calibri" w:hAnsi="Times New Roman"/>
                <w:sz w:val="28"/>
                <w:lang w:eastAsia="en-US"/>
              </w:rPr>
              <w:t xml:space="preserve">Ландшафты </w:t>
            </w:r>
          </w:p>
        </w:tc>
        <w:tc>
          <w:tcPr>
            <w:tcW w:w="4820" w:type="dxa"/>
          </w:tcPr>
          <w:p w14:paraId="1574E110" w14:textId="77777777" w:rsidR="005243B8" w:rsidRPr="005243B8" w:rsidRDefault="005243B8" w:rsidP="005243B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lang w:eastAsia="en-US"/>
              </w:rPr>
            </w:pPr>
            <w:r w:rsidRPr="005243B8">
              <w:rPr>
                <w:rFonts w:ascii="Times New Roman" w:eastAsia="Calibri" w:hAnsi="Times New Roman"/>
                <w:sz w:val="28"/>
                <w:lang w:eastAsia="en-US"/>
              </w:rPr>
              <w:t>Интерактивная 3D модель (https://www.turbosquid.com/ru/3d-models/3d-model-landscape-desert-mountains-terrains/715051)</w:t>
            </w:r>
          </w:p>
        </w:tc>
      </w:tr>
      <w:tr w:rsidR="005243B8" w:rsidRPr="005243B8" w14:paraId="7D531C89" w14:textId="77777777" w:rsidTr="00D20177">
        <w:trPr>
          <w:jc w:val="center"/>
        </w:trPr>
        <w:tc>
          <w:tcPr>
            <w:tcW w:w="546" w:type="dxa"/>
          </w:tcPr>
          <w:p w14:paraId="325921F5" w14:textId="77777777" w:rsidR="005243B8" w:rsidRPr="005243B8" w:rsidRDefault="005243B8" w:rsidP="005243B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lang w:eastAsia="en-US"/>
              </w:rPr>
            </w:pPr>
            <w:r w:rsidRPr="005243B8">
              <w:rPr>
                <w:rFonts w:ascii="Times New Roman" w:eastAsia="Calibri" w:hAnsi="Times New Roman"/>
                <w:sz w:val="28"/>
                <w:lang w:eastAsia="en-US"/>
              </w:rPr>
              <w:t>5</w:t>
            </w:r>
          </w:p>
        </w:tc>
        <w:tc>
          <w:tcPr>
            <w:tcW w:w="4274" w:type="dxa"/>
          </w:tcPr>
          <w:p w14:paraId="20787E09" w14:textId="77777777" w:rsidR="005243B8" w:rsidRPr="005243B8" w:rsidRDefault="005243B8" w:rsidP="005243B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lang w:eastAsia="en-US"/>
              </w:rPr>
            </w:pPr>
            <w:r w:rsidRPr="005243B8">
              <w:rPr>
                <w:rFonts w:ascii="Times New Roman" w:eastAsia="Calibri" w:hAnsi="Times New Roman"/>
                <w:sz w:val="28"/>
                <w:lang w:eastAsia="en-US"/>
              </w:rPr>
              <w:t xml:space="preserve">Структура Земли </w:t>
            </w:r>
          </w:p>
        </w:tc>
        <w:tc>
          <w:tcPr>
            <w:tcW w:w="4820" w:type="dxa"/>
          </w:tcPr>
          <w:p w14:paraId="4987E46E" w14:textId="77777777" w:rsidR="005243B8" w:rsidRPr="005243B8" w:rsidRDefault="005243B8" w:rsidP="005243B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lang w:eastAsia="en-US"/>
              </w:rPr>
            </w:pPr>
            <w:r w:rsidRPr="005243B8">
              <w:rPr>
                <w:rFonts w:ascii="Times New Roman" w:eastAsia="Calibri" w:hAnsi="Times New Roman"/>
                <w:sz w:val="28"/>
                <w:lang w:eastAsia="en-US"/>
              </w:rPr>
              <w:t>Интерактивная 3D модель</w:t>
            </w:r>
          </w:p>
        </w:tc>
      </w:tr>
      <w:tr w:rsidR="005243B8" w:rsidRPr="005243B8" w14:paraId="183F4B83" w14:textId="77777777" w:rsidTr="00D20177">
        <w:trPr>
          <w:jc w:val="center"/>
        </w:trPr>
        <w:tc>
          <w:tcPr>
            <w:tcW w:w="546" w:type="dxa"/>
          </w:tcPr>
          <w:p w14:paraId="787AA608" w14:textId="77777777" w:rsidR="005243B8" w:rsidRPr="005243B8" w:rsidRDefault="005243B8" w:rsidP="005243B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lang w:eastAsia="en-US"/>
              </w:rPr>
            </w:pPr>
            <w:r w:rsidRPr="005243B8">
              <w:rPr>
                <w:rFonts w:ascii="Times New Roman" w:eastAsia="Calibri" w:hAnsi="Times New Roman"/>
                <w:sz w:val="28"/>
                <w:lang w:eastAsia="en-US"/>
              </w:rPr>
              <w:t>6</w:t>
            </w:r>
          </w:p>
        </w:tc>
        <w:tc>
          <w:tcPr>
            <w:tcW w:w="4274" w:type="dxa"/>
          </w:tcPr>
          <w:p w14:paraId="14408143" w14:textId="77777777" w:rsidR="005243B8" w:rsidRPr="005243B8" w:rsidRDefault="005243B8" w:rsidP="005243B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lang w:eastAsia="en-US"/>
              </w:rPr>
            </w:pPr>
            <w:r w:rsidRPr="005243B8">
              <w:rPr>
                <w:rFonts w:ascii="Times New Roman" w:eastAsia="Calibri" w:hAnsi="Times New Roman"/>
                <w:sz w:val="28"/>
                <w:lang w:eastAsia="en-US"/>
              </w:rPr>
              <w:t>Круговорот воды в природе</w:t>
            </w:r>
          </w:p>
        </w:tc>
        <w:tc>
          <w:tcPr>
            <w:tcW w:w="4820" w:type="dxa"/>
          </w:tcPr>
          <w:p w14:paraId="09ABA0AA" w14:textId="77777777" w:rsidR="005243B8" w:rsidRPr="005243B8" w:rsidRDefault="005243B8" w:rsidP="005243B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lang w:eastAsia="en-US"/>
              </w:rPr>
            </w:pPr>
            <w:r w:rsidRPr="005243B8">
              <w:rPr>
                <w:rFonts w:ascii="Times New Roman" w:eastAsia="Calibri" w:hAnsi="Times New Roman"/>
                <w:sz w:val="28"/>
                <w:lang w:eastAsia="en-US"/>
              </w:rPr>
              <w:t>Интерактивная 3D модель</w:t>
            </w:r>
          </w:p>
        </w:tc>
      </w:tr>
      <w:tr w:rsidR="005243B8" w:rsidRPr="005243B8" w14:paraId="31222745" w14:textId="77777777" w:rsidTr="00D20177">
        <w:trPr>
          <w:jc w:val="center"/>
        </w:trPr>
        <w:tc>
          <w:tcPr>
            <w:tcW w:w="546" w:type="dxa"/>
          </w:tcPr>
          <w:p w14:paraId="4F40AB71" w14:textId="77777777" w:rsidR="005243B8" w:rsidRPr="005243B8" w:rsidRDefault="005243B8" w:rsidP="005243B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lang w:eastAsia="en-US"/>
              </w:rPr>
            </w:pPr>
            <w:r w:rsidRPr="005243B8">
              <w:rPr>
                <w:rFonts w:ascii="Times New Roman" w:eastAsia="Calibri" w:hAnsi="Times New Roman"/>
                <w:sz w:val="28"/>
                <w:lang w:eastAsia="en-US"/>
              </w:rPr>
              <w:lastRenderedPageBreak/>
              <w:t>7</w:t>
            </w:r>
          </w:p>
        </w:tc>
        <w:tc>
          <w:tcPr>
            <w:tcW w:w="4274" w:type="dxa"/>
          </w:tcPr>
          <w:p w14:paraId="7EFDF97F" w14:textId="77777777" w:rsidR="005243B8" w:rsidRPr="005243B8" w:rsidRDefault="005243B8" w:rsidP="005243B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lang w:eastAsia="en-US"/>
              </w:rPr>
            </w:pPr>
            <w:r w:rsidRPr="005243B8">
              <w:rPr>
                <w:rFonts w:ascii="Times New Roman" w:eastAsia="Calibri" w:hAnsi="Times New Roman"/>
                <w:sz w:val="28"/>
                <w:lang w:eastAsia="en-US"/>
              </w:rPr>
              <w:t>Административная карта Кыргызстана</w:t>
            </w:r>
          </w:p>
        </w:tc>
        <w:tc>
          <w:tcPr>
            <w:tcW w:w="4820" w:type="dxa"/>
          </w:tcPr>
          <w:p w14:paraId="7059691B" w14:textId="77777777" w:rsidR="005243B8" w:rsidRPr="005243B8" w:rsidRDefault="005243B8" w:rsidP="005243B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lang w:eastAsia="en-US"/>
              </w:rPr>
            </w:pPr>
            <w:r w:rsidRPr="005243B8">
              <w:rPr>
                <w:rFonts w:ascii="Times New Roman" w:eastAsia="Calibri" w:hAnsi="Times New Roman"/>
                <w:sz w:val="28"/>
                <w:lang w:eastAsia="en-US"/>
              </w:rPr>
              <w:t>Интерактивная 3D модель</w:t>
            </w:r>
          </w:p>
        </w:tc>
      </w:tr>
      <w:tr w:rsidR="005243B8" w:rsidRPr="005243B8" w14:paraId="0E757962" w14:textId="77777777" w:rsidTr="00D20177">
        <w:trPr>
          <w:jc w:val="center"/>
        </w:trPr>
        <w:tc>
          <w:tcPr>
            <w:tcW w:w="546" w:type="dxa"/>
          </w:tcPr>
          <w:p w14:paraId="064962A7" w14:textId="77777777" w:rsidR="005243B8" w:rsidRPr="005243B8" w:rsidRDefault="005243B8" w:rsidP="005243B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lang w:eastAsia="en-US"/>
              </w:rPr>
            </w:pPr>
            <w:r w:rsidRPr="005243B8">
              <w:rPr>
                <w:rFonts w:ascii="Times New Roman" w:eastAsia="Calibri" w:hAnsi="Times New Roman"/>
                <w:sz w:val="28"/>
                <w:lang w:eastAsia="en-US"/>
              </w:rPr>
              <w:t>8</w:t>
            </w:r>
          </w:p>
        </w:tc>
        <w:tc>
          <w:tcPr>
            <w:tcW w:w="4274" w:type="dxa"/>
          </w:tcPr>
          <w:p w14:paraId="485A5950" w14:textId="77777777" w:rsidR="005243B8" w:rsidRPr="005243B8" w:rsidRDefault="005243B8" w:rsidP="005243B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lang w:eastAsia="en-US"/>
              </w:rPr>
            </w:pPr>
            <w:r w:rsidRPr="005243B8">
              <w:rPr>
                <w:rFonts w:ascii="Times New Roman" w:eastAsia="Calibri" w:hAnsi="Times New Roman"/>
                <w:sz w:val="28"/>
                <w:lang w:eastAsia="en-US"/>
              </w:rPr>
              <w:t xml:space="preserve">Гидросфера </w:t>
            </w:r>
          </w:p>
        </w:tc>
        <w:tc>
          <w:tcPr>
            <w:tcW w:w="4820" w:type="dxa"/>
          </w:tcPr>
          <w:p w14:paraId="4D213830" w14:textId="77777777" w:rsidR="005243B8" w:rsidRPr="005243B8" w:rsidRDefault="005243B8" w:rsidP="005243B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lang w:eastAsia="en-US"/>
              </w:rPr>
            </w:pPr>
            <w:r w:rsidRPr="005243B8">
              <w:rPr>
                <w:rFonts w:ascii="Times New Roman" w:eastAsia="Calibri" w:hAnsi="Times New Roman"/>
                <w:sz w:val="28"/>
                <w:lang w:eastAsia="en-US"/>
              </w:rPr>
              <w:t>Интерактивная 3D модель</w:t>
            </w:r>
          </w:p>
        </w:tc>
      </w:tr>
      <w:tr w:rsidR="005243B8" w:rsidRPr="005243B8" w14:paraId="00D41A85" w14:textId="77777777" w:rsidTr="00D20177">
        <w:trPr>
          <w:jc w:val="center"/>
        </w:trPr>
        <w:tc>
          <w:tcPr>
            <w:tcW w:w="546" w:type="dxa"/>
          </w:tcPr>
          <w:p w14:paraId="4BBE6650" w14:textId="77777777" w:rsidR="005243B8" w:rsidRPr="005243B8" w:rsidRDefault="005243B8" w:rsidP="005243B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lang w:eastAsia="en-US"/>
              </w:rPr>
            </w:pPr>
            <w:r w:rsidRPr="005243B8">
              <w:rPr>
                <w:rFonts w:ascii="Times New Roman" w:eastAsia="Calibri" w:hAnsi="Times New Roman"/>
                <w:sz w:val="28"/>
                <w:lang w:eastAsia="en-US"/>
              </w:rPr>
              <w:t>9</w:t>
            </w:r>
          </w:p>
        </w:tc>
        <w:tc>
          <w:tcPr>
            <w:tcW w:w="4274" w:type="dxa"/>
          </w:tcPr>
          <w:p w14:paraId="6267F05D" w14:textId="77777777" w:rsidR="005243B8" w:rsidRPr="005243B8" w:rsidRDefault="005243B8" w:rsidP="005243B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lang w:eastAsia="en-US"/>
              </w:rPr>
            </w:pPr>
            <w:r w:rsidRPr="005243B8">
              <w:rPr>
                <w:rFonts w:ascii="Times New Roman" w:eastAsia="Calibri" w:hAnsi="Times New Roman"/>
                <w:sz w:val="28"/>
                <w:lang w:eastAsia="en-US"/>
              </w:rPr>
              <w:t xml:space="preserve">Атмосфера </w:t>
            </w:r>
          </w:p>
        </w:tc>
        <w:tc>
          <w:tcPr>
            <w:tcW w:w="4820" w:type="dxa"/>
          </w:tcPr>
          <w:p w14:paraId="487D0FCE" w14:textId="77777777" w:rsidR="005243B8" w:rsidRPr="005243B8" w:rsidRDefault="005243B8" w:rsidP="005243B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lang w:eastAsia="en-US"/>
              </w:rPr>
            </w:pPr>
            <w:r w:rsidRPr="005243B8">
              <w:rPr>
                <w:rFonts w:ascii="Times New Roman" w:eastAsia="Calibri" w:hAnsi="Times New Roman"/>
                <w:sz w:val="28"/>
                <w:lang w:eastAsia="en-US"/>
              </w:rPr>
              <w:t>Интерактивная 3D модель</w:t>
            </w:r>
          </w:p>
        </w:tc>
      </w:tr>
      <w:tr w:rsidR="005243B8" w:rsidRPr="005243B8" w14:paraId="4315B6A6" w14:textId="77777777" w:rsidTr="00D20177">
        <w:trPr>
          <w:jc w:val="center"/>
        </w:trPr>
        <w:tc>
          <w:tcPr>
            <w:tcW w:w="546" w:type="dxa"/>
          </w:tcPr>
          <w:p w14:paraId="640A1B22" w14:textId="77777777" w:rsidR="005243B8" w:rsidRPr="005243B8" w:rsidRDefault="005243B8" w:rsidP="005243B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lang w:eastAsia="en-US"/>
              </w:rPr>
            </w:pPr>
            <w:r w:rsidRPr="005243B8">
              <w:rPr>
                <w:rFonts w:ascii="Times New Roman" w:eastAsia="Calibri" w:hAnsi="Times New Roman"/>
                <w:sz w:val="28"/>
                <w:lang w:eastAsia="en-US"/>
              </w:rPr>
              <w:t>10</w:t>
            </w:r>
          </w:p>
        </w:tc>
        <w:tc>
          <w:tcPr>
            <w:tcW w:w="4274" w:type="dxa"/>
          </w:tcPr>
          <w:p w14:paraId="72BFD7BE" w14:textId="77777777" w:rsidR="005243B8" w:rsidRPr="005243B8" w:rsidRDefault="005243B8" w:rsidP="005243B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lang w:eastAsia="en-US"/>
              </w:rPr>
            </w:pPr>
            <w:r w:rsidRPr="005243B8">
              <w:rPr>
                <w:rFonts w:ascii="Times New Roman" w:eastAsia="Calibri" w:hAnsi="Times New Roman"/>
                <w:sz w:val="28"/>
                <w:lang w:eastAsia="en-US"/>
              </w:rPr>
              <w:t xml:space="preserve">Литосфера </w:t>
            </w:r>
          </w:p>
        </w:tc>
        <w:tc>
          <w:tcPr>
            <w:tcW w:w="4820" w:type="dxa"/>
          </w:tcPr>
          <w:p w14:paraId="44C48B02" w14:textId="77777777" w:rsidR="005243B8" w:rsidRPr="005243B8" w:rsidRDefault="005243B8" w:rsidP="005243B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lang w:eastAsia="en-US"/>
              </w:rPr>
            </w:pPr>
            <w:r w:rsidRPr="005243B8">
              <w:rPr>
                <w:rFonts w:ascii="Times New Roman" w:eastAsia="Calibri" w:hAnsi="Times New Roman"/>
                <w:sz w:val="28"/>
                <w:lang w:eastAsia="en-US"/>
              </w:rPr>
              <w:t>Интерактивная 3D модель</w:t>
            </w:r>
          </w:p>
        </w:tc>
      </w:tr>
      <w:tr w:rsidR="005243B8" w:rsidRPr="005243B8" w14:paraId="147DA136" w14:textId="77777777" w:rsidTr="00D20177">
        <w:trPr>
          <w:jc w:val="center"/>
        </w:trPr>
        <w:tc>
          <w:tcPr>
            <w:tcW w:w="546" w:type="dxa"/>
          </w:tcPr>
          <w:p w14:paraId="330CDFDD" w14:textId="77777777" w:rsidR="005243B8" w:rsidRPr="005243B8" w:rsidRDefault="005243B8" w:rsidP="005243B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lang w:eastAsia="en-US"/>
              </w:rPr>
            </w:pPr>
            <w:r w:rsidRPr="005243B8">
              <w:rPr>
                <w:rFonts w:ascii="Times New Roman" w:eastAsia="Calibri" w:hAnsi="Times New Roman"/>
                <w:sz w:val="28"/>
                <w:lang w:eastAsia="en-US"/>
              </w:rPr>
              <w:t>11</w:t>
            </w:r>
          </w:p>
        </w:tc>
        <w:tc>
          <w:tcPr>
            <w:tcW w:w="4274" w:type="dxa"/>
          </w:tcPr>
          <w:p w14:paraId="0FF4E7CC" w14:textId="77777777" w:rsidR="005243B8" w:rsidRPr="005243B8" w:rsidRDefault="005243B8" w:rsidP="005243B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lang w:eastAsia="en-US"/>
              </w:rPr>
            </w:pPr>
            <w:r w:rsidRPr="005243B8">
              <w:rPr>
                <w:rFonts w:ascii="Times New Roman" w:eastAsia="Calibri" w:hAnsi="Times New Roman"/>
                <w:sz w:val="28"/>
                <w:lang w:eastAsia="en-US"/>
              </w:rPr>
              <w:t>Океаны Земли, Моря</w:t>
            </w:r>
          </w:p>
        </w:tc>
        <w:tc>
          <w:tcPr>
            <w:tcW w:w="4820" w:type="dxa"/>
          </w:tcPr>
          <w:p w14:paraId="416D2DAA" w14:textId="77777777" w:rsidR="005243B8" w:rsidRPr="005243B8" w:rsidRDefault="005243B8" w:rsidP="005243B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lang w:eastAsia="en-US"/>
              </w:rPr>
            </w:pPr>
            <w:r w:rsidRPr="005243B8">
              <w:rPr>
                <w:rFonts w:ascii="Times New Roman" w:eastAsia="Calibri" w:hAnsi="Times New Roman"/>
                <w:sz w:val="28"/>
                <w:lang w:eastAsia="en-US"/>
              </w:rPr>
              <w:t>Интерактивная 3D модель</w:t>
            </w:r>
          </w:p>
        </w:tc>
      </w:tr>
      <w:tr w:rsidR="005243B8" w:rsidRPr="005243B8" w14:paraId="337FE686" w14:textId="77777777" w:rsidTr="00D20177">
        <w:trPr>
          <w:jc w:val="center"/>
        </w:trPr>
        <w:tc>
          <w:tcPr>
            <w:tcW w:w="546" w:type="dxa"/>
          </w:tcPr>
          <w:p w14:paraId="329E4EEA" w14:textId="77777777" w:rsidR="005243B8" w:rsidRPr="005243B8" w:rsidRDefault="005243B8" w:rsidP="005243B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lang w:eastAsia="en-US"/>
              </w:rPr>
            </w:pPr>
            <w:r w:rsidRPr="005243B8">
              <w:rPr>
                <w:rFonts w:ascii="Times New Roman" w:eastAsia="Calibri" w:hAnsi="Times New Roman"/>
                <w:sz w:val="28"/>
                <w:lang w:eastAsia="en-US"/>
              </w:rPr>
              <w:t>12</w:t>
            </w:r>
          </w:p>
        </w:tc>
        <w:tc>
          <w:tcPr>
            <w:tcW w:w="4274" w:type="dxa"/>
          </w:tcPr>
          <w:p w14:paraId="7E46269E" w14:textId="77777777" w:rsidR="005243B8" w:rsidRPr="005243B8" w:rsidRDefault="005243B8" w:rsidP="005243B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lang w:eastAsia="en-US"/>
              </w:rPr>
            </w:pPr>
            <w:r w:rsidRPr="005243B8">
              <w:rPr>
                <w:rFonts w:ascii="Times New Roman" w:eastAsia="Calibri" w:hAnsi="Times New Roman"/>
                <w:sz w:val="28"/>
                <w:lang w:eastAsia="en-US"/>
              </w:rPr>
              <w:t xml:space="preserve">Материки </w:t>
            </w:r>
          </w:p>
        </w:tc>
        <w:tc>
          <w:tcPr>
            <w:tcW w:w="4820" w:type="dxa"/>
          </w:tcPr>
          <w:p w14:paraId="644483C4" w14:textId="77777777" w:rsidR="005243B8" w:rsidRPr="005243B8" w:rsidRDefault="005243B8" w:rsidP="005243B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lang w:eastAsia="en-US"/>
              </w:rPr>
            </w:pPr>
            <w:r w:rsidRPr="005243B8">
              <w:rPr>
                <w:rFonts w:ascii="Times New Roman" w:eastAsia="Calibri" w:hAnsi="Times New Roman"/>
                <w:sz w:val="28"/>
                <w:lang w:eastAsia="en-US"/>
              </w:rPr>
              <w:t>Интерактивная 3D модель</w:t>
            </w:r>
          </w:p>
        </w:tc>
      </w:tr>
      <w:tr w:rsidR="005243B8" w:rsidRPr="005243B8" w14:paraId="71C80B1E" w14:textId="77777777" w:rsidTr="00D20177">
        <w:trPr>
          <w:jc w:val="center"/>
        </w:trPr>
        <w:tc>
          <w:tcPr>
            <w:tcW w:w="546" w:type="dxa"/>
          </w:tcPr>
          <w:p w14:paraId="4CBB60DF" w14:textId="77777777" w:rsidR="005243B8" w:rsidRPr="005243B8" w:rsidRDefault="005243B8" w:rsidP="005243B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lang w:eastAsia="en-US"/>
              </w:rPr>
            </w:pPr>
            <w:r w:rsidRPr="005243B8">
              <w:rPr>
                <w:rFonts w:ascii="Times New Roman" w:eastAsia="Calibri" w:hAnsi="Times New Roman"/>
                <w:sz w:val="28"/>
                <w:lang w:eastAsia="en-US"/>
              </w:rPr>
              <w:t>13</w:t>
            </w:r>
          </w:p>
        </w:tc>
        <w:tc>
          <w:tcPr>
            <w:tcW w:w="4274" w:type="dxa"/>
          </w:tcPr>
          <w:p w14:paraId="4B801BB6" w14:textId="77777777" w:rsidR="005243B8" w:rsidRPr="005243B8" w:rsidRDefault="005243B8" w:rsidP="005243B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lang w:eastAsia="en-US"/>
              </w:rPr>
            </w:pPr>
            <w:r w:rsidRPr="005243B8">
              <w:rPr>
                <w:rFonts w:ascii="Times New Roman" w:eastAsia="Calibri" w:hAnsi="Times New Roman"/>
                <w:sz w:val="28"/>
                <w:lang w:eastAsia="en-US"/>
              </w:rPr>
              <w:t xml:space="preserve">Климат и климатические ресурсы </w:t>
            </w:r>
          </w:p>
          <w:p w14:paraId="0CB3E0A6" w14:textId="77777777" w:rsidR="005243B8" w:rsidRPr="005243B8" w:rsidRDefault="005243B8" w:rsidP="005243B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lang w:eastAsia="en-US"/>
              </w:rPr>
            </w:pPr>
            <w:r w:rsidRPr="005243B8">
              <w:rPr>
                <w:rFonts w:ascii="Times New Roman" w:eastAsia="Calibri" w:hAnsi="Times New Roman"/>
                <w:sz w:val="28"/>
                <w:lang w:eastAsia="en-US"/>
              </w:rPr>
              <w:t xml:space="preserve">внутренние воды и водные ресурсы </w:t>
            </w:r>
          </w:p>
        </w:tc>
        <w:tc>
          <w:tcPr>
            <w:tcW w:w="4820" w:type="dxa"/>
          </w:tcPr>
          <w:p w14:paraId="6BBDF760" w14:textId="77777777" w:rsidR="005243B8" w:rsidRPr="005243B8" w:rsidRDefault="005243B8" w:rsidP="005243B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lang w:eastAsia="en-US"/>
              </w:rPr>
            </w:pPr>
            <w:r w:rsidRPr="005243B8">
              <w:rPr>
                <w:rFonts w:ascii="Times New Roman" w:eastAsia="Calibri" w:hAnsi="Times New Roman"/>
                <w:sz w:val="28"/>
                <w:lang w:eastAsia="en-US"/>
              </w:rPr>
              <w:t>Интерактивная 3D модель</w:t>
            </w:r>
          </w:p>
        </w:tc>
      </w:tr>
      <w:tr w:rsidR="005243B8" w:rsidRPr="005243B8" w14:paraId="1D391AF8" w14:textId="77777777" w:rsidTr="00D20177">
        <w:trPr>
          <w:jc w:val="center"/>
        </w:trPr>
        <w:tc>
          <w:tcPr>
            <w:tcW w:w="546" w:type="dxa"/>
          </w:tcPr>
          <w:p w14:paraId="225F77CF" w14:textId="77777777" w:rsidR="005243B8" w:rsidRPr="005243B8" w:rsidRDefault="005243B8" w:rsidP="005243B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lang w:eastAsia="en-US"/>
              </w:rPr>
            </w:pPr>
            <w:r w:rsidRPr="005243B8">
              <w:rPr>
                <w:rFonts w:ascii="Times New Roman" w:eastAsia="Calibri" w:hAnsi="Times New Roman"/>
                <w:sz w:val="28"/>
                <w:lang w:eastAsia="en-US"/>
              </w:rPr>
              <w:t>14</w:t>
            </w:r>
          </w:p>
        </w:tc>
        <w:tc>
          <w:tcPr>
            <w:tcW w:w="4274" w:type="dxa"/>
          </w:tcPr>
          <w:p w14:paraId="4384080E" w14:textId="77777777" w:rsidR="005243B8" w:rsidRPr="005243B8" w:rsidRDefault="005243B8" w:rsidP="005243B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lang w:eastAsia="en-US"/>
              </w:rPr>
            </w:pPr>
            <w:r w:rsidRPr="005243B8">
              <w:rPr>
                <w:rFonts w:ascii="Times New Roman" w:eastAsia="Calibri" w:hAnsi="Times New Roman"/>
                <w:sz w:val="28"/>
                <w:lang w:eastAsia="en-US"/>
              </w:rPr>
              <w:t>Растительный и животный мир</w:t>
            </w:r>
          </w:p>
        </w:tc>
        <w:tc>
          <w:tcPr>
            <w:tcW w:w="4820" w:type="dxa"/>
          </w:tcPr>
          <w:p w14:paraId="3B35E258" w14:textId="77777777" w:rsidR="005243B8" w:rsidRPr="005243B8" w:rsidRDefault="005243B8" w:rsidP="005243B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lang w:eastAsia="en-US"/>
              </w:rPr>
            </w:pPr>
            <w:r w:rsidRPr="005243B8">
              <w:rPr>
                <w:rFonts w:ascii="Times New Roman" w:eastAsia="Calibri" w:hAnsi="Times New Roman"/>
                <w:sz w:val="28"/>
                <w:lang w:eastAsia="en-US"/>
              </w:rPr>
              <w:t>Интерактивная 3D модель</w:t>
            </w:r>
          </w:p>
        </w:tc>
      </w:tr>
      <w:tr w:rsidR="005243B8" w:rsidRPr="005243B8" w14:paraId="681D48AE" w14:textId="77777777" w:rsidTr="00D20177">
        <w:trPr>
          <w:jc w:val="center"/>
        </w:trPr>
        <w:tc>
          <w:tcPr>
            <w:tcW w:w="546" w:type="dxa"/>
          </w:tcPr>
          <w:p w14:paraId="32CC5D22" w14:textId="77777777" w:rsidR="005243B8" w:rsidRPr="005243B8" w:rsidRDefault="005243B8" w:rsidP="005243B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lang w:eastAsia="en-US"/>
              </w:rPr>
            </w:pPr>
            <w:r w:rsidRPr="005243B8">
              <w:rPr>
                <w:rFonts w:ascii="Times New Roman" w:eastAsia="Calibri" w:hAnsi="Times New Roman"/>
                <w:sz w:val="28"/>
                <w:lang w:eastAsia="en-US"/>
              </w:rPr>
              <w:t>15</w:t>
            </w:r>
          </w:p>
        </w:tc>
        <w:tc>
          <w:tcPr>
            <w:tcW w:w="4274" w:type="dxa"/>
          </w:tcPr>
          <w:p w14:paraId="651DAE4D" w14:textId="77777777" w:rsidR="005243B8" w:rsidRPr="005243B8" w:rsidRDefault="005243B8" w:rsidP="005243B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lang w:eastAsia="en-US"/>
              </w:rPr>
            </w:pPr>
            <w:r w:rsidRPr="005243B8">
              <w:rPr>
                <w:rFonts w:ascii="Times New Roman" w:eastAsia="Calibri" w:hAnsi="Times New Roman"/>
                <w:sz w:val="28"/>
                <w:lang w:eastAsia="en-US"/>
              </w:rPr>
              <w:t xml:space="preserve">Кыргызстан в современном мире </w:t>
            </w:r>
          </w:p>
          <w:p w14:paraId="3EB4AEB8" w14:textId="77777777" w:rsidR="005243B8" w:rsidRPr="005243B8" w:rsidRDefault="005243B8" w:rsidP="005243B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lang w:eastAsia="en-US"/>
              </w:rPr>
            </w:pPr>
          </w:p>
        </w:tc>
        <w:tc>
          <w:tcPr>
            <w:tcW w:w="4820" w:type="dxa"/>
          </w:tcPr>
          <w:p w14:paraId="349F8E27" w14:textId="77777777" w:rsidR="005243B8" w:rsidRPr="005243B8" w:rsidRDefault="005243B8" w:rsidP="005243B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lang w:eastAsia="en-US"/>
              </w:rPr>
            </w:pPr>
            <w:r w:rsidRPr="005243B8">
              <w:rPr>
                <w:rFonts w:ascii="Times New Roman" w:eastAsia="Calibri" w:hAnsi="Times New Roman"/>
                <w:sz w:val="28"/>
                <w:lang w:eastAsia="en-US"/>
              </w:rPr>
              <w:t>Интерактивная 3D модель</w:t>
            </w:r>
          </w:p>
        </w:tc>
      </w:tr>
    </w:tbl>
    <w:p w14:paraId="467A253C" w14:textId="77777777" w:rsidR="005243B8" w:rsidRPr="005243B8" w:rsidRDefault="005243B8" w:rsidP="005243B8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14:paraId="749B368A" w14:textId="77777777" w:rsidR="005243B8" w:rsidRDefault="005243B8">
      <w:pPr>
        <w:shd w:val="clear" w:color="auto" w:fill="FFFFFF"/>
        <w:spacing w:line="253" w:lineRule="atLeast"/>
        <w:rPr>
          <w:rFonts w:ascii="Times New Roman" w:hAnsi="Times New Roman"/>
          <w:b/>
          <w:color w:val="000000"/>
          <w:sz w:val="26"/>
          <w:szCs w:val="26"/>
        </w:rPr>
      </w:pPr>
    </w:p>
    <w:p w14:paraId="6F40DE26" w14:textId="715C7A34" w:rsidR="00411384" w:rsidRDefault="00D57EB4" w:rsidP="003B5A0D">
      <w:pPr>
        <w:keepNext/>
        <w:pageBreakBefore/>
        <w:tabs>
          <w:tab w:val="center" w:pos="4677"/>
          <w:tab w:val="right" w:pos="9355"/>
        </w:tabs>
        <w:spacing w:after="0" w:line="264" w:lineRule="auto"/>
        <w:jc w:val="right"/>
        <w:outlineLvl w:val="0"/>
        <w:rPr>
          <w:rFonts w:ascii="Times New Roman" w:hAnsi="Times New Roman"/>
          <w:b/>
          <w:color w:val="000000"/>
          <w:sz w:val="26"/>
          <w:szCs w:val="26"/>
        </w:rPr>
      </w:pPr>
      <w:r w:rsidRPr="00D57EB4">
        <w:rPr>
          <w:rFonts w:ascii="Times New Roman" w:hAnsi="Times New Roman"/>
          <w:b/>
          <w:color w:val="000000"/>
          <w:sz w:val="26"/>
          <w:szCs w:val="26"/>
        </w:rPr>
        <w:lastRenderedPageBreak/>
        <w:t xml:space="preserve">ПРИЛОЖЕНИЕ </w:t>
      </w:r>
      <w:r>
        <w:rPr>
          <w:rFonts w:ascii="Times New Roman" w:hAnsi="Times New Roman"/>
          <w:b/>
          <w:color w:val="000000"/>
          <w:sz w:val="26"/>
          <w:szCs w:val="26"/>
        </w:rPr>
        <w:t>3</w:t>
      </w:r>
    </w:p>
    <w:p w14:paraId="2AF138E4" w14:textId="77777777" w:rsidR="00C20E80" w:rsidRDefault="00C20E80" w:rsidP="00C20E80">
      <w:pPr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14:paraId="14499E51" w14:textId="3228BDDD" w:rsidR="00C20E80" w:rsidRPr="00C12ACE" w:rsidRDefault="00C20E80" w:rsidP="00C20E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2ACE">
        <w:rPr>
          <w:rFonts w:ascii="Times New Roman" w:hAnsi="Times New Roman" w:cs="Times New Roman"/>
          <w:b/>
          <w:sz w:val="28"/>
          <w:szCs w:val="28"/>
          <w:lang w:val="ky-KG"/>
        </w:rPr>
        <w:t>Электронные книги для адаптации и размещение</w:t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 xml:space="preserve"> на ЦОП</w:t>
      </w:r>
      <w:r w:rsidR="0049039A">
        <w:rPr>
          <w:rFonts w:ascii="Times New Roman" w:hAnsi="Times New Roman" w:cs="Times New Roman"/>
          <w:b/>
          <w:sz w:val="28"/>
          <w:szCs w:val="28"/>
          <w:lang w:val="ky-KG"/>
        </w:rPr>
        <w:t xml:space="preserve"> </w:t>
      </w:r>
    </w:p>
    <w:p w14:paraId="4D8BAEA8" w14:textId="77777777" w:rsidR="00C20E80" w:rsidRPr="00C12ACE" w:rsidRDefault="00C20E80" w:rsidP="00C20E80">
      <w:pPr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C12ACE">
        <w:rPr>
          <w:rFonts w:ascii="Times New Roman" w:hAnsi="Times New Roman" w:cs="Times New Roman"/>
          <w:b/>
          <w:sz w:val="28"/>
          <w:szCs w:val="28"/>
          <w:lang w:val="ky-KG"/>
        </w:rPr>
        <w:t>Математика</w:t>
      </w:r>
    </w:p>
    <w:tbl>
      <w:tblPr>
        <w:tblStyle w:val="aff7"/>
        <w:tblW w:w="0" w:type="auto"/>
        <w:tblInd w:w="846" w:type="dxa"/>
        <w:tblLook w:val="04A0" w:firstRow="1" w:lastRow="0" w:firstColumn="1" w:lastColumn="0" w:noHBand="0" w:noVBand="1"/>
      </w:tblPr>
      <w:tblGrid>
        <w:gridCol w:w="538"/>
        <w:gridCol w:w="4394"/>
        <w:gridCol w:w="3544"/>
      </w:tblGrid>
      <w:tr w:rsidR="00C20E80" w:rsidRPr="00C12ACE" w14:paraId="12B13483" w14:textId="77777777" w:rsidTr="00863B57">
        <w:trPr>
          <w:trHeight w:val="259"/>
        </w:trPr>
        <w:tc>
          <w:tcPr>
            <w:tcW w:w="538" w:type="dxa"/>
          </w:tcPr>
          <w:p w14:paraId="02B84651" w14:textId="77777777" w:rsidR="00C20E80" w:rsidRPr="00C12ACE" w:rsidRDefault="00C20E80" w:rsidP="00863B57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12ACE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№</w:t>
            </w:r>
          </w:p>
        </w:tc>
        <w:tc>
          <w:tcPr>
            <w:tcW w:w="4394" w:type="dxa"/>
          </w:tcPr>
          <w:p w14:paraId="726E3863" w14:textId="77777777" w:rsidR="00C20E80" w:rsidRPr="00C12ACE" w:rsidRDefault="00C20E80" w:rsidP="00863B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12ACE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Название электронных книг</w:t>
            </w:r>
          </w:p>
        </w:tc>
        <w:tc>
          <w:tcPr>
            <w:tcW w:w="3544" w:type="dxa"/>
          </w:tcPr>
          <w:p w14:paraId="09761931" w14:textId="77777777" w:rsidR="00C20E80" w:rsidRPr="00C12ACE" w:rsidRDefault="00C20E80" w:rsidP="00863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ACE">
              <w:rPr>
                <w:rFonts w:ascii="Times New Roman" w:hAnsi="Times New Roman" w:cs="Times New Roman"/>
                <w:sz w:val="28"/>
                <w:szCs w:val="28"/>
              </w:rPr>
              <w:t>Автор</w:t>
            </w:r>
          </w:p>
        </w:tc>
      </w:tr>
      <w:tr w:rsidR="00C20E80" w:rsidRPr="00C12ACE" w14:paraId="122168D5" w14:textId="77777777" w:rsidTr="00863B57">
        <w:trPr>
          <w:trHeight w:val="245"/>
        </w:trPr>
        <w:tc>
          <w:tcPr>
            <w:tcW w:w="538" w:type="dxa"/>
          </w:tcPr>
          <w:p w14:paraId="3338328C" w14:textId="77777777" w:rsidR="00C20E80" w:rsidRPr="00C12ACE" w:rsidRDefault="00C20E80" w:rsidP="00863B57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12ACE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</w:t>
            </w:r>
          </w:p>
        </w:tc>
        <w:tc>
          <w:tcPr>
            <w:tcW w:w="4394" w:type="dxa"/>
          </w:tcPr>
          <w:p w14:paraId="0DF7FE1A" w14:textId="77777777" w:rsidR="00C20E80" w:rsidRPr="00C12ACE" w:rsidRDefault="00C20E80" w:rsidP="00863B5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F31FA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val="ky-KG"/>
              </w:rPr>
              <w:t>Математика</w:t>
            </w:r>
            <w:r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C12ACE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5-класс</w:t>
            </w:r>
          </w:p>
        </w:tc>
        <w:tc>
          <w:tcPr>
            <w:tcW w:w="3544" w:type="dxa"/>
            <w:shd w:val="clear" w:color="auto" w:fill="FFFFFF" w:themeFill="background1"/>
          </w:tcPr>
          <w:p w14:paraId="7DDBEBBB" w14:textId="77777777" w:rsidR="00C20E80" w:rsidRPr="00C12ACE" w:rsidRDefault="00C20E80" w:rsidP="00863B57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12ACE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Д. Казыбек кызы</w:t>
            </w:r>
          </w:p>
          <w:p w14:paraId="78EF5F4A" w14:textId="77777777" w:rsidR="00C20E80" w:rsidRPr="00C12ACE" w:rsidRDefault="00C20E80" w:rsidP="00863B57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12ACE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Н. Нургазы кызы</w:t>
            </w:r>
          </w:p>
          <w:p w14:paraId="12278B8D" w14:textId="77777777" w:rsidR="00C20E80" w:rsidRPr="00C12ACE" w:rsidRDefault="00C20E80" w:rsidP="00863B57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12ACE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Ж. Гыязова</w:t>
            </w:r>
          </w:p>
        </w:tc>
      </w:tr>
      <w:tr w:rsidR="00C20E80" w:rsidRPr="00C12ACE" w14:paraId="36FD9956" w14:textId="77777777" w:rsidTr="00863B57">
        <w:trPr>
          <w:trHeight w:val="259"/>
        </w:trPr>
        <w:tc>
          <w:tcPr>
            <w:tcW w:w="538" w:type="dxa"/>
          </w:tcPr>
          <w:p w14:paraId="26BF673B" w14:textId="77777777" w:rsidR="00C20E80" w:rsidRPr="00C12ACE" w:rsidRDefault="00C20E80" w:rsidP="00863B57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12ACE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</w:t>
            </w:r>
          </w:p>
        </w:tc>
        <w:tc>
          <w:tcPr>
            <w:tcW w:w="4394" w:type="dxa"/>
          </w:tcPr>
          <w:p w14:paraId="17E81096" w14:textId="77777777" w:rsidR="00C20E80" w:rsidRPr="00C12ACE" w:rsidRDefault="00C20E80" w:rsidP="00863B57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F31FA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val="ky-KG"/>
              </w:rPr>
              <w:t>Математика</w:t>
            </w:r>
            <w:r w:rsidRPr="00C12ACE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C12ACE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6-класс</w:t>
            </w:r>
          </w:p>
        </w:tc>
        <w:tc>
          <w:tcPr>
            <w:tcW w:w="3544" w:type="dxa"/>
            <w:shd w:val="clear" w:color="auto" w:fill="FFFFFF" w:themeFill="background1"/>
          </w:tcPr>
          <w:p w14:paraId="3CD10F47" w14:textId="77777777" w:rsidR="00C20E80" w:rsidRPr="00C12ACE" w:rsidRDefault="00C20E80" w:rsidP="00863B57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12ACE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А. Дөлөшаева</w:t>
            </w:r>
          </w:p>
          <w:p w14:paraId="3B43E6E4" w14:textId="77777777" w:rsidR="00C20E80" w:rsidRPr="00C12ACE" w:rsidRDefault="00C20E80" w:rsidP="00863B57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12ACE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Р. Садыралы кызы</w:t>
            </w:r>
          </w:p>
        </w:tc>
      </w:tr>
      <w:tr w:rsidR="00C20E80" w:rsidRPr="00C12ACE" w14:paraId="0C26B926" w14:textId="77777777" w:rsidTr="00863B57">
        <w:trPr>
          <w:trHeight w:val="245"/>
        </w:trPr>
        <w:tc>
          <w:tcPr>
            <w:tcW w:w="538" w:type="dxa"/>
          </w:tcPr>
          <w:p w14:paraId="39F05049" w14:textId="77777777" w:rsidR="00C20E80" w:rsidRPr="00C12ACE" w:rsidRDefault="00C20E80" w:rsidP="00863B57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12ACE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</w:t>
            </w:r>
          </w:p>
        </w:tc>
        <w:tc>
          <w:tcPr>
            <w:tcW w:w="4394" w:type="dxa"/>
          </w:tcPr>
          <w:p w14:paraId="5344C467" w14:textId="77777777" w:rsidR="00C20E80" w:rsidRPr="00C12ACE" w:rsidRDefault="00C20E80" w:rsidP="00863B57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F31FA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val="ky-KG"/>
              </w:rPr>
              <w:t>Алгебра</w:t>
            </w:r>
            <w:r w:rsidRPr="00C12ACE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7-класс</w:t>
            </w:r>
          </w:p>
        </w:tc>
        <w:tc>
          <w:tcPr>
            <w:tcW w:w="3544" w:type="dxa"/>
            <w:shd w:val="clear" w:color="auto" w:fill="FFFFFF" w:themeFill="background1"/>
          </w:tcPr>
          <w:p w14:paraId="102F92FD" w14:textId="77777777" w:rsidR="00C20E80" w:rsidRPr="00C12ACE" w:rsidRDefault="00C20E80" w:rsidP="00863B57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12ACE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З. Кадыркулова</w:t>
            </w:r>
          </w:p>
        </w:tc>
      </w:tr>
      <w:tr w:rsidR="00C20E80" w:rsidRPr="00C12ACE" w14:paraId="6F07907B" w14:textId="77777777" w:rsidTr="00863B57">
        <w:trPr>
          <w:trHeight w:val="259"/>
        </w:trPr>
        <w:tc>
          <w:tcPr>
            <w:tcW w:w="538" w:type="dxa"/>
          </w:tcPr>
          <w:p w14:paraId="449993FD" w14:textId="77777777" w:rsidR="00C20E80" w:rsidRPr="00C12ACE" w:rsidRDefault="00C20E80" w:rsidP="00863B57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12ACE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4</w:t>
            </w:r>
          </w:p>
        </w:tc>
        <w:tc>
          <w:tcPr>
            <w:tcW w:w="4394" w:type="dxa"/>
          </w:tcPr>
          <w:p w14:paraId="52CF18B1" w14:textId="77777777" w:rsidR="00C20E80" w:rsidRPr="00C12ACE" w:rsidRDefault="00C20E80" w:rsidP="00863B57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F31FA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val="ky-KG"/>
              </w:rPr>
              <w:t>Алгебра</w:t>
            </w:r>
            <w:r w:rsidRPr="00C12ACE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8-класс</w:t>
            </w:r>
          </w:p>
        </w:tc>
        <w:tc>
          <w:tcPr>
            <w:tcW w:w="3544" w:type="dxa"/>
            <w:shd w:val="clear" w:color="auto" w:fill="FFFFFF" w:themeFill="background1"/>
          </w:tcPr>
          <w:p w14:paraId="6DF31896" w14:textId="77777777" w:rsidR="00C20E80" w:rsidRPr="00C12ACE" w:rsidRDefault="00C20E80" w:rsidP="00863B57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12ACE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А. Дардакеева</w:t>
            </w:r>
          </w:p>
          <w:p w14:paraId="22032DFA" w14:textId="77777777" w:rsidR="00C20E80" w:rsidRPr="00C12ACE" w:rsidRDefault="00C20E80" w:rsidP="00863B57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12ACE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Г. Жуманалиева</w:t>
            </w:r>
          </w:p>
        </w:tc>
      </w:tr>
      <w:tr w:rsidR="00C20E80" w:rsidRPr="00C12ACE" w14:paraId="024AF262" w14:textId="77777777" w:rsidTr="00863B57">
        <w:trPr>
          <w:trHeight w:val="245"/>
        </w:trPr>
        <w:tc>
          <w:tcPr>
            <w:tcW w:w="538" w:type="dxa"/>
          </w:tcPr>
          <w:p w14:paraId="103EB586" w14:textId="77777777" w:rsidR="00C20E80" w:rsidRPr="00C12ACE" w:rsidRDefault="00C20E80" w:rsidP="00863B57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12ACE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</w:t>
            </w:r>
          </w:p>
        </w:tc>
        <w:tc>
          <w:tcPr>
            <w:tcW w:w="4394" w:type="dxa"/>
          </w:tcPr>
          <w:p w14:paraId="50C68C74" w14:textId="77777777" w:rsidR="00C20E80" w:rsidRPr="00C12ACE" w:rsidRDefault="00C20E80" w:rsidP="00863B57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F31FA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val="ky-KG"/>
              </w:rPr>
              <w:t>Алгебра</w:t>
            </w:r>
            <w:r w:rsidRPr="00C12ACE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9-класс</w:t>
            </w:r>
          </w:p>
        </w:tc>
        <w:tc>
          <w:tcPr>
            <w:tcW w:w="3544" w:type="dxa"/>
            <w:shd w:val="clear" w:color="auto" w:fill="FFFFFF" w:themeFill="background1"/>
          </w:tcPr>
          <w:p w14:paraId="6C070F83" w14:textId="77777777" w:rsidR="00C20E80" w:rsidRPr="00C12ACE" w:rsidRDefault="00C20E80" w:rsidP="00863B57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12ACE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А. Чоткараева </w:t>
            </w:r>
          </w:p>
          <w:p w14:paraId="65EAF878" w14:textId="77777777" w:rsidR="00C20E80" w:rsidRPr="00C12ACE" w:rsidRDefault="00C20E80" w:rsidP="00863B57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12ACE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Ч. Алымкулова</w:t>
            </w:r>
          </w:p>
        </w:tc>
      </w:tr>
      <w:tr w:rsidR="00C20E80" w:rsidRPr="00C12ACE" w14:paraId="2B51CDF9" w14:textId="77777777" w:rsidTr="00863B57">
        <w:trPr>
          <w:trHeight w:val="259"/>
        </w:trPr>
        <w:tc>
          <w:tcPr>
            <w:tcW w:w="538" w:type="dxa"/>
          </w:tcPr>
          <w:p w14:paraId="10414477" w14:textId="77777777" w:rsidR="00C20E80" w:rsidRPr="00C12ACE" w:rsidRDefault="00C20E80" w:rsidP="00863B57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12ACE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6</w:t>
            </w:r>
          </w:p>
        </w:tc>
        <w:tc>
          <w:tcPr>
            <w:tcW w:w="4394" w:type="dxa"/>
          </w:tcPr>
          <w:p w14:paraId="32EC38D0" w14:textId="77777777" w:rsidR="00C20E80" w:rsidRPr="00C12ACE" w:rsidRDefault="00C20E80" w:rsidP="00863B57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F31FA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val="ky-KG"/>
              </w:rPr>
              <w:t>Алгебра</w:t>
            </w:r>
            <w:r w:rsidRPr="00C12ACE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10-класс</w:t>
            </w:r>
          </w:p>
        </w:tc>
        <w:tc>
          <w:tcPr>
            <w:tcW w:w="3544" w:type="dxa"/>
            <w:shd w:val="clear" w:color="auto" w:fill="FFFFFF" w:themeFill="background1"/>
          </w:tcPr>
          <w:p w14:paraId="2B4C5B28" w14:textId="77777777" w:rsidR="00C20E80" w:rsidRPr="00C12ACE" w:rsidRDefault="00C20E80" w:rsidP="00863B57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12ACE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Н. Шаршеналиева</w:t>
            </w:r>
          </w:p>
        </w:tc>
      </w:tr>
      <w:tr w:rsidR="00C20E80" w:rsidRPr="00C12ACE" w14:paraId="2EB1F9E9" w14:textId="77777777" w:rsidTr="00863B57">
        <w:trPr>
          <w:trHeight w:val="259"/>
        </w:trPr>
        <w:tc>
          <w:tcPr>
            <w:tcW w:w="538" w:type="dxa"/>
          </w:tcPr>
          <w:p w14:paraId="7C578506" w14:textId="77777777" w:rsidR="00C20E80" w:rsidRPr="00C12ACE" w:rsidRDefault="00C20E80" w:rsidP="00863B57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12ACE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7</w:t>
            </w:r>
          </w:p>
        </w:tc>
        <w:tc>
          <w:tcPr>
            <w:tcW w:w="4394" w:type="dxa"/>
          </w:tcPr>
          <w:p w14:paraId="44972087" w14:textId="77777777" w:rsidR="00C20E80" w:rsidRPr="00C12ACE" w:rsidRDefault="00C20E80" w:rsidP="00863B57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F31FA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val="ky-KG"/>
              </w:rPr>
              <w:t>Алгебра</w:t>
            </w:r>
            <w:r w:rsidRPr="00C12ACE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11-класс</w:t>
            </w:r>
          </w:p>
        </w:tc>
        <w:tc>
          <w:tcPr>
            <w:tcW w:w="3544" w:type="dxa"/>
            <w:shd w:val="clear" w:color="auto" w:fill="FFFFFF" w:themeFill="background1"/>
          </w:tcPr>
          <w:p w14:paraId="74C7C3DD" w14:textId="77777777" w:rsidR="00C20E80" w:rsidRPr="00C12ACE" w:rsidRDefault="00C20E80" w:rsidP="00863B57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12ACE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З. Кадыркулова</w:t>
            </w:r>
          </w:p>
        </w:tc>
      </w:tr>
      <w:tr w:rsidR="00C20E80" w:rsidRPr="00C12ACE" w14:paraId="0D3307AB" w14:textId="77777777" w:rsidTr="00863B57">
        <w:trPr>
          <w:trHeight w:val="259"/>
        </w:trPr>
        <w:tc>
          <w:tcPr>
            <w:tcW w:w="538" w:type="dxa"/>
          </w:tcPr>
          <w:p w14:paraId="7CCD2699" w14:textId="77777777" w:rsidR="00C20E80" w:rsidRPr="00C12ACE" w:rsidRDefault="00C20E80" w:rsidP="00863B57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8</w:t>
            </w:r>
          </w:p>
        </w:tc>
        <w:tc>
          <w:tcPr>
            <w:tcW w:w="4394" w:type="dxa"/>
          </w:tcPr>
          <w:p w14:paraId="654EBC4F" w14:textId="77777777" w:rsidR="00C20E80" w:rsidRPr="00C12ACE" w:rsidRDefault="00C20E80" w:rsidP="00863B57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F31FA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val="ky-KG"/>
              </w:rPr>
              <w:t>Геометрия</w:t>
            </w:r>
            <w:r w:rsidRPr="00C12ACE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7-класс</w:t>
            </w:r>
          </w:p>
        </w:tc>
        <w:tc>
          <w:tcPr>
            <w:tcW w:w="3544" w:type="dxa"/>
            <w:shd w:val="clear" w:color="auto" w:fill="FFFFFF" w:themeFill="background1"/>
          </w:tcPr>
          <w:p w14:paraId="189AFEF0" w14:textId="77777777" w:rsidR="00C20E80" w:rsidRPr="00C12ACE" w:rsidRDefault="00C20E80" w:rsidP="00863B57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12ACE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Ж. Жумабаева</w:t>
            </w:r>
          </w:p>
        </w:tc>
      </w:tr>
      <w:tr w:rsidR="00C20E80" w:rsidRPr="00C12ACE" w14:paraId="32E175D8" w14:textId="77777777" w:rsidTr="00863B57">
        <w:trPr>
          <w:trHeight w:val="259"/>
        </w:trPr>
        <w:tc>
          <w:tcPr>
            <w:tcW w:w="538" w:type="dxa"/>
          </w:tcPr>
          <w:p w14:paraId="79B9F3B9" w14:textId="77777777" w:rsidR="00C20E80" w:rsidRDefault="00C20E80" w:rsidP="00863B57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9</w:t>
            </w:r>
          </w:p>
        </w:tc>
        <w:tc>
          <w:tcPr>
            <w:tcW w:w="4394" w:type="dxa"/>
          </w:tcPr>
          <w:p w14:paraId="6DC800C8" w14:textId="77777777" w:rsidR="00C20E80" w:rsidRPr="00C12ACE" w:rsidRDefault="00C20E80" w:rsidP="00863B57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F31FA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val="ky-KG"/>
              </w:rPr>
              <w:t>Геометрия</w:t>
            </w:r>
            <w:r w:rsidRPr="00C12ACE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8-класс</w:t>
            </w:r>
          </w:p>
        </w:tc>
        <w:tc>
          <w:tcPr>
            <w:tcW w:w="3544" w:type="dxa"/>
            <w:shd w:val="clear" w:color="auto" w:fill="FFFFFF" w:themeFill="background1"/>
          </w:tcPr>
          <w:p w14:paraId="2CD2ED2C" w14:textId="77777777" w:rsidR="00C20E80" w:rsidRPr="00C12ACE" w:rsidRDefault="00C20E80" w:rsidP="00863B57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12ACE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Н. Шаршеналиева</w:t>
            </w:r>
          </w:p>
        </w:tc>
      </w:tr>
      <w:tr w:rsidR="00C20E80" w:rsidRPr="00C12ACE" w14:paraId="3545FAA4" w14:textId="77777777" w:rsidTr="00863B57">
        <w:trPr>
          <w:trHeight w:val="259"/>
        </w:trPr>
        <w:tc>
          <w:tcPr>
            <w:tcW w:w="538" w:type="dxa"/>
          </w:tcPr>
          <w:p w14:paraId="0E72B68A" w14:textId="77777777" w:rsidR="00C20E80" w:rsidRDefault="00C20E80" w:rsidP="00863B57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10</w:t>
            </w:r>
          </w:p>
        </w:tc>
        <w:tc>
          <w:tcPr>
            <w:tcW w:w="4394" w:type="dxa"/>
          </w:tcPr>
          <w:p w14:paraId="61D18228" w14:textId="77777777" w:rsidR="00C20E80" w:rsidRPr="00C12ACE" w:rsidRDefault="00C20E80" w:rsidP="00863B57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F31FA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val="ky-KG"/>
              </w:rPr>
              <w:t>Геометрия</w:t>
            </w:r>
            <w:r w:rsidRPr="00C12ACE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9-класс</w:t>
            </w:r>
          </w:p>
        </w:tc>
        <w:tc>
          <w:tcPr>
            <w:tcW w:w="3544" w:type="dxa"/>
            <w:shd w:val="clear" w:color="auto" w:fill="FFFFFF" w:themeFill="background1"/>
          </w:tcPr>
          <w:p w14:paraId="3D7B10F2" w14:textId="77777777" w:rsidR="00C20E80" w:rsidRPr="00C12ACE" w:rsidRDefault="00C20E80" w:rsidP="00863B57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12ACE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Г. Таалайбек кызы</w:t>
            </w:r>
          </w:p>
        </w:tc>
      </w:tr>
      <w:tr w:rsidR="00C20E80" w:rsidRPr="00C12ACE" w14:paraId="65C4C3BB" w14:textId="77777777" w:rsidTr="00863B57">
        <w:trPr>
          <w:trHeight w:val="259"/>
        </w:trPr>
        <w:tc>
          <w:tcPr>
            <w:tcW w:w="538" w:type="dxa"/>
          </w:tcPr>
          <w:p w14:paraId="58AD408A" w14:textId="77777777" w:rsidR="00C20E80" w:rsidRDefault="00C20E80" w:rsidP="00863B57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11</w:t>
            </w:r>
          </w:p>
        </w:tc>
        <w:tc>
          <w:tcPr>
            <w:tcW w:w="4394" w:type="dxa"/>
          </w:tcPr>
          <w:p w14:paraId="0991DB9B" w14:textId="77777777" w:rsidR="00C20E80" w:rsidRPr="00C12ACE" w:rsidRDefault="00C20E80" w:rsidP="00863B57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F31FA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val="ky-KG"/>
              </w:rPr>
              <w:t>Геометрия</w:t>
            </w:r>
            <w:r w:rsidRPr="00C12ACE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10-класс</w:t>
            </w:r>
          </w:p>
        </w:tc>
        <w:tc>
          <w:tcPr>
            <w:tcW w:w="3544" w:type="dxa"/>
            <w:shd w:val="clear" w:color="auto" w:fill="FFFFFF" w:themeFill="background1"/>
          </w:tcPr>
          <w:p w14:paraId="3BA28B3F" w14:textId="77777777" w:rsidR="00C20E80" w:rsidRPr="00C12ACE" w:rsidRDefault="00C20E80" w:rsidP="00863B57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12ACE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Ч. Алымкулова</w:t>
            </w:r>
          </w:p>
        </w:tc>
      </w:tr>
      <w:tr w:rsidR="00C20E80" w:rsidRPr="00C12ACE" w14:paraId="55238807" w14:textId="77777777" w:rsidTr="00863B57">
        <w:trPr>
          <w:trHeight w:val="259"/>
        </w:trPr>
        <w:tc>
          <w:tcPr>
            <w:tcW w:w="538" w:type="dxa"/>
          </w:tcPr>
          <w:p w14:paraId="4895C097" w14:textId="77777777" w:rsidR="00C20E80" w:rsidRDefault="00C20E80" w:rsidP="00863B57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12</w:t>
            </w:r>
          </w:p>
        </w:tc>
        <w:tc>
          <w:tcPr>
            <w:tcW w:w="4394" w:type="dxa"/>
          </w:tcPr>
          <w:p w14:paraId="340A2AA9" w14:textId="77777777" w:rsidR="00C20E80" w:rsidRPr="00C12ACE" w:rsidRDefault="00C20E80" w:rsidP="00863B57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F31FA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val="ky-KG"/>
              </w:rPr>
              <w:t>Геометрия</w:t>
            </w:r>
            <w:r w:rsidRPr="00C12ACE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11-класс</w:t>
            </w:r>
          </w:p>
        </w:tc>
        <w:tc>
          <w:tcPr>
            <w:tcW w:w="3544" w:type="dxa"/>
            <w:shd w:val="clear" w:color="auto" w:fill="FFFFFF" w:themeFill="background1"/>
          </w:tcPr>
          <w:p w14:paraId="05136C04" w14:textId="77777777" w:rsidR="00C20E80" w:rsidRPr="00C12ACE" w:rsidRDefault="00C20E80" w:rsidP="00863B57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12ACE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Н. Кадырова</w:t>
            </w:r>
          </w:p>
        </w:tc>
      </w:tr>
    </w:tbl>
    <w:p w14:paraId="4F2665AF" w14:textId="77777777" w:rsidR="00C20E80" w:rsidRDefault="00C20E80" w:rsidP="00C20E80">
      <w:pPr>
        <w:rPr>
          <w:rFonts w:ascii="Times New Roman" w:hAnsi="Times New Roman" w:cs="Times New Roman"/>
          <w:sz w:val="28"/>
          <w:szCs w:val="28"/>
          <w:lang w:val="ky-KG"/>
        </w:rPr>
      </w:pPr>
    </w:p>
    <w:p w14:paraId="4A9DA6B4" w14:textId="77777777" w:rsidR="00C20E80" w:rsidRDefault="00C20E80" w:rsidP="00C20E80">
      <w:pPr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14:paraId="0F17CF0E" w14:textId="19AE3115" w:rsidR="00C20E80" w:rsidRPr="00C12ACE" w:rsidRDefault="00C20E80" w:rsidP="00C20E80">
      <w:pPr>
        <w:jc w:val="center"/>
        <w:rPr>
          <w:rFonts w:ascii="Times New Roman" w:hAnsi="Times New Roman" w:cs="Times New Roman"/>
          <w:sz w:val="28"/>
          <w:szCs w:val="28"/>
          <w:lang w:val="ky-KG"/>
        </w:rPr>
      </w:pPr>
      <w:r w:rsidRPr="00C12ACE">
        <w:rPr>
          <w:rFonts w:ascii="Times New Roman" w:hAnsi="Times New Roman" w:cs="Times New Roman"/>
          <w:b/>
          <w:sz w:val="28"/>
          <w:szCs w:val="28"/>
          <w:lang w:val="ky-KG"/>
        </w:rPr>
        <w:lastRenderedPageBreak/>
        <w:t>Химия</w:t>
      </w:r>
    </w:p>
    <w:tbl>
      <w:tblPr>
        <w:tblStyle w:val="aff7"/>
        <w:tblW w:w="0" w:type="auto"/>
        <w:tblInd w:w="846" w:type="dxa"/>
        <w:tblLook w:val="04A0" w:firstRow="1" w:lastRow="0" w:firstColumn="1" w:lastColumn="0" w:noHBand="0" w:noVBand="1"/>
      </w:tblPr>
      <w:tblGrid>
        <w:gridCol w:w="538"/>
        <w:gridCol w:w="4394"/>
        <w:gridCol w:w="3544"/>
      </w:tblGrid>
      <w:tr w:rsidR="00C20E80" w:rsidRPr="00C12ACE" w14:paraId="6239C5A2" w14:textId="77777777" w:rsidTr="00863B57">
        <w:trPr>
          <w:trHeight w:val="259"/>
        </w:trPr>
        <w:tc>
          <w:tcPr>
            <w:tcW w:w="538" w:type="dxa"/>
          </w:tcPr>
          <w:p w14:paraId="1F6F15D1" w14:textId="77777777" w:rsidR="00C20E80" w:rsidRPr="00C12ACE" w:rsidRDefault="00C20E80" w:rsidP="00863B57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12ACE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№</w:t>
            </w:r>
          </w:p>
        </w:tc>
        <w:tc>
          <w:tcPr>
            <w:tcW w:w="4394" w:type="dxa"/>
          </w:tcPr>
          <w:p w14:paraId="03A4C294" w14:textId="77777777" w:rsidR="00C20E80" w:rsidRPr="00C12ACE" w:rsidRDefault="00C20E80" w:rsidP="00863B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12ACE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Название электронных книг</w:t>
            </w:r>
          </w:p>
        </w:tc>
        <w:tc>
          <w:tcPr>
            <w:tcW w:w="3544" w:type="dxa"/>
          </w:tcPr>
          <w:p w14:paraId="62C95E76" w14:textId="77777777" w:rsidR="00C20E80" w:rsidRPr="00C12ACE" w:rsidRDefault="00C20E80" w:rsidP="00863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ACE">
              <w:rPr>
                <w:rFonts w:ascii="Times New Roman" w:hAnsi="Times New Roman" w:cs="Times New Roman"/>
                <w:sz w:val="28"/>
                <w:szCs w:val="28"/>
              </w:rPr>
              <w:t>Автор</w:t>
            </w:r>
          </w:p>
        </w:tc>
      </w:tr>
      <w:tr w:rsidR="00C20E80" w:rsidRPr="00C12ACE" w14:paraId="1C183262" w14:textId="77777777" w:rsidTr="00863B57">
        <w:trPr>
          <w:trHeight w:val="245"/>
        </w:trPr>
        <w:tc>
          <w:tcPr>
            <w:tcW w:w="538" w:type="dxa"/>
          </w:tcPr>
          <w:p w14:paraId="5D5FBFDA" w14:textId="77777777" w:rsidR="00C20E80" w:rsidRPr="00C12ACE" w:rsidRDefault="00C20E80" w:rsidP="00863B57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12ACE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</w:t>
            </w:r>
          </w:p>
        </w:tc>
        <w:tc>
          <w:tcPr>
            <w:tcW w:w="4394" w:type="dxa"/>
          </w:tcPr>
          <w:p w14:paraId="3D4FEC88" w14:textId="77777777" w:rsidR="00C20E80" w:rsidRPr="00C12ACE" w:rsidRDefault="00C20E80" w:rsidP="00863B5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</w:rPr>
              <w:t>Химия</w:t>
            </w:r>
            <w:r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</w:rPr>
              <w:t>8</w:t>
            </w:r>
            <w:r w:rsidRPr="00C12ACE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-класс</w:t>
            </w:r>
          </w:p>
        </w:tc>
        <w:tc>
          <w:tcPr>
            <w:tcW w:w="3544" w:type="dxa"/>
            <w:shd w:val="clear" w:color="auto" w:fill="FFFFFF" w:themeFill="background1"/>
          </w:tcPr>
          <w:p w14:paraId="3E31EB2F" w14:textId="77777777" w:rsidR="00C20E80" w:rsidRPr="00C12ACE" w:rsidRDefault="00C20E80" w:rsidP="00863B57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12ACE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З. Женалиева</w:t>
            </w:r>
          </w:p>
        </w:tc>
      </w:tr>
      <w:tr w:rsidR="00C20E80" w:rsidRPr="00C12ACE" w14:paraId="26B20A65" w14:textId="77777777" w:rsidTr="00863B57">
        <w:trPr>
          <w:trHeight w:val="259"/>
        </w:trPr>
        <w:tc>
          <w:tcPr>
            <w:tcW w:w="538" w:type="dxa"/>
          </w:tcPr>
          <w:p w14:paraId="675197F1" w14:textId="77777777" w:rsidR="00C20E80" w:rsidRPr="00C12ACE" w:rsidRDefault="00C20E80" w:rsidP="00863B57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12ACE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</w:t>
            </w:r>
          </w:p>
        </w:tc>
        <w:tc>
          <w:tcPr>
            <w:tcW w:w="4394" w:type="dxa"/>
          </w:tcPr>
          <w:p w14:paraId="403ED72F" w14:textId="77777777" w:rsidR="00C20E80" w:rsidRPr="00C12ACE" w:rsidRDefault="00C20E80" w:rsidP="00863B57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C12ACE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-класс</w:t>
            </w:r>
          </w:p>
        </w:tc>
        <w:tc>
          <w:tcPr>
            <w:tcW w:w="3544" w:type="dxa"/>
            <w:shd w:val="clear" w:color="auto" w:fill="FFFFFF" w:themeFill="background1"/>
          </w:tcPr>
          <w:p w14:paraId="45D20FB9" w14:textId="77777777" w:rsidR="00C20E80" w:rsidRPr="00C12ACE" w:rsidRDefault="00C20E80" w:rsidP="00863B57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12ACE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Б. Алишерова</w:t>
            </w:r>
          </w:p>
        </w:tc>
      </w:tr>
      <w:tr w:rsidR="00C20E80" w:rsidRPr="00C12ACE" w14:paraId="400ADDE6" w14:textId="77777777" w:rsidTr="00863B57">
        <w:trPr>
          <w:trHeight w:val="245"/>
        </w:trPr>
        <w:tc>
          <w:tcPr>
            <w:tcW w:w="538" w:type="dxa"/>
          </w:tcPr>
          <w:p w14:paraId="17458488" w14:textId="77777777" w:rsidR="00C20E80" w:rsidRPr="00C12ACE" w:rsidRDefault="00C20E80" w:rsidP="00863B57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12ACE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</w:t>
            </w:r>
          </w:p>
        </w:tc>
        <w:tc>
          <w:tcPr>
            <w:tcW w:w="4394" w:type="dxa"/>
          </w:tcPr>
          <w:p w14:paraId="60FA25F4" w14:textId="77777777" w:rsidR="00C20E80" w:rsidRPr="00C12ACE" w:rsidRDefault="00C20E80" w:rsidP="00863B57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Химия</w:t>
            </w:r>
            <w:r w:rsidRPr="00C12ACE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10</w:t>
            </w:r>
            <w:r w:rsidRPr="00C12ACE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-класс</w:t>
            </w:r>
          </w:p>
        </w:tc>
        <w:tc>
          <w:tcPr>
            <w:tcW w:w="3544" w:type="dxa"/>
            <w:shd w:val="clear" w:color="auto" w:fill="FFFFFF" w:themeFill="background1"/>
          </w:tcPr>
          <w:p w14:paraId="778EE598" w14:textId="77777777" w:rsidR="00C20E80" w:rsidRPr="00C12ACE" w:rsidRDefault="00C20E80" w:rsidP="00863B57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12ACE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Э. Мусаева</w:t>
            </w:r>
          </w:p>
        </w:tc>
      </w:tr>
      <w:tr w:rsidR="00C20E80" w:rsidRPr="00C12ACE" w14:paraId="0F9F1274" w14:textId="77777777" w:rsidTr="00863B57">
        <w:trPr>
          <w:trHeight w:val="259"/>
        </w:trPr>
        <w:tc>
          <w:tcPr>
            <w:tcW w:w="538" w:type="dxa"/>
          </w:tcPr>
          <w:p w14:paraId="7BEF86C2" w14:textId="77777777" w:rsidR="00C20E80" w:rsidRPr="00C12ACE" w:rsidRDefault="00C20E80" w:rsidP="00863B57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12ACE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4</w:t>
            </w:r>
          </w:p>
        </w:tc>
        <w:tc>
          <w:tcPr>
            <w:tcW w:w="4394" w:type="dxa"/>
          </w:tcPr>
          <w:p w14:paraId="2F11C83F" w14:textId="77777777" w:rsidR="00C20E80" w:rsidRPr="00C12ACE" w:rsidRDefault="00C20E80" w:rsidP="00863B57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Химия </w:t>
            </w:r>
            <w:r w:rsidRPr="00C12ACE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11</w:t>
            </w:r>
            <w:r w:rsidRPr="00C12ACE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-класс</w:t>
            </w:r>
          </w:p>
        </w:tc>
        <w:tc>
          <w:tcPr>
            <w:tcW w:w="3544" w:type="dxa"/>
            <w:shd w:val="clear" w:color="auto" w:fill="FFFFFF" w:themeFill="background1"/>
          </w:tcPr>
          <w:p w14:paraId="583BF7D2" w14:textId="77777777" w:rsidR="00C20E80" w:rsidRPr="00C12ACE" w:rsidRDefault="00C20E80" w:rsidP="00863B57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12ACE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Г. Байзакова</w:t>
            </w:r>
          </w:p>
        </w:tc>
      </w:tr>
    </w:tbl>
    <w:p w14:paraId="6493937A" w14:textId="77777777" w:rsidR="00C20E80" w:rsidRDefault="00C20E80" w:rsidP="00C20E8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y-KG"/>
        </w:rPr>
      </w:pPr>
    </w:p>
    <w:p w14:paraId="0C8D9706" w14:textId="77777777" w:rsidR="00C20E80" w:rsidRPr="00C24872" w:rsidRDefault="00C20E80" w:rsidP="00C20E8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y-KG"/>
        </w:rPr>
      </w:pPr>
      <w:r w:rsidRPr="00C24872">
        <w:rPr>
          <w:rFonts w:ascii="Times New Roman" w:hAnsi="Times New Roman" w:cs="Times New Roman"/>
          <w:b/>
          <w:bCs/>
          <w:sz w:val="28"/>
          <w:szCs w:val="28"/>
          <w:lang w:val="ky-KG"/>
        </w:rPr>
        <w:t>Биология</w:t>
      </w:r>
    </w:p>
    <w:tbl>
      <w:tblPr>
        <w:tblStyle w:val="aff7"/>
        <w:tblW w:w="0" w:type="auto"/>
        <w:tblInd w:w="846" w:type="dxa"/>
        <w:tblLook w:val="04A0" w:firstRow="1" w:lastRow="0" w:firstColumn="1" w:lastColumn="0" w:noHBand="0" w:noVBand="1"/>
      </w:tblPr>
      <w:tblGrid>
        <w:gridCol w:w="680"/>
        <w:gridCol w:w="4252"/>
        <w:gridCol w:w="3544"/>
      </w:tblGrid>
      <w:tr w:rsidR="00C20E80" w:rsidRPr="00C12ACE" w14:paraId="2DEC6B70" w14:textId="77777777" w:rsidTr="00863B57">
        <w:trPr>
          <w:trHeight w:val="259"/>
        </w:trPr>
        <w:tc>
          <w:tcPr>
            <w:tcW w:w="680" w:type="dxa"/>
          </w:tcPr>
          <w:p w14:paraId="2EE783A4" w14:textId="77777777" w:rsidR="00C20E80" w:rsidRPr="00C12ACE" w:rsidRDefault="00C20E80" w:rsidP="00863B57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12ACE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№</w:t>
            </w:r>
          </w:p>
        </w:tc>
        <w:tc>
          <w:tcPr>
            <w:tcW w:w="4252" w:type="dxa"/>
          </w:tcPr>
          <w:p w14:paraId="02B208D8" w14:textId="77777777" w:rsidR="00C20E80" w:rsidRPr="00C12ACE" w:rsidRDefault="00C20E80" w:rsidP="00863B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12ACE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Название электронных книг</w:t>
            </w:r>
          </w:p>
        </w:tc>
        <w:tc>
          <w:tcPr>
            <w:tcW w:w="3544" w:type="dxa"/>
          </w:tcPr>
          <w:p w14:paraId="0309E6EB" w14:textId="77777777" w:rsidR="00C20E80" w:rsidRPr="00C12ACE" w:rsidRDefault="00C20E80" w:rsidP="00863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ACE">
              <w:rPr>
                <w:rFonts w:ascii="Times New Roman" w:hAnsi="Times New Roman" w:cs="Times New Roman"/>
                <w:sz w:val="28"/>
                <w:szCs w:val="28"/>
              </w:rPr>
              <w:t>Автор</w:t>
            </w:r>
          </w:p>
        </w:tc>
      </w:tr>
      <w:tr w:rsidR="00C20E80" w:rsidRPr="00C12ACE" w14:paraId="77CDE530" w14:textId="77777777" w:rsidTr="00863B57">
        <w:trPr>
          <w:trHeight w:val="245"/>
        </w:trPr>
        <w:tc>
          <w:tcPr>
            <w:tcW w:w="680" w:type="dxa"/>
          </w:tcPr>
          <w:p w14:paraId="61E27CA6" w14:textId="77777777" w:rsidR="00C20E80" w:rsidRPr="00C12ACE" w:rsidRDefault="00C20E80" w:rsidP="00863B57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12ACE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</w:t>
            </w:r>
          </w:p>
        </w:tc>
        <w:tc>
          <w:tcPr>
            <w:tcW w:w="4252" w:type="dxa"/>
          </w:tcPr>
          <w:p w14:paraId="48D4E41D" w14:textId="77777777" w:rsidR="00C20E80" w:rsidRPr="00C12ACE" w:rsidRDefault="00C20E80" w:rsidP="00863B5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2487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Биология </w:t>
            </w:r>
            <w:r w:rsidRPr="00C12ACE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5-класс</w:t>
            </w:r>
          </w:p>
        </w:tc>
        <w:tc>
          <w:tcPr>
            <w:tcW w:w="3544" w:type="dxa"/>
            <w:shd w:val="clear" w:color="auto" w:fill="FFFFFF" w:themeFill="background1"/>
          </w:tcPr>
          <w:p w14:paraId="2A401762" w14:textId="77777777" w:rsidR="00C20E80" w:rsidRPr="00C12ACE" w:rsidRDefault="00C20E80" w:rsidP="00863B57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12ACE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С. Жумадилова </w:t>
            </w:r>
          </w:p>
        </w:tc>
      </w:tr>
      <w:tr w:rsidR="00C20E80" w:rsidRPr="00C12ACE" w14:paraId="44880AAF" w14:textId="77777777" w:rsidTr="00863B57">
        <w:trPr>
          <w:trHeight w:val="259"/>
        </w:trPr>
        <w:tc>
          <w:tcPr>
            <w:tcW w:w="680" w:type="dxa"/>
          </w:tcPr>
          <w:p w14:paraId="30DE536E" w14:textId="77777777" w:rsidR="00C20E80" w:rsidRPr="00C12ACE" w:rsidRDefault="00C20E80" w:rsidP="00863B57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12ACE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</w:t>
            </w:r>
          </w:p>
        </w:tc>
        <w:tc>
          <w:tcPr>
            <w:tcW w:w="4252" w:type="dxa"/>
          </w:tcPr>
          <w:p w14:paraId="5C337980" w14:textId="77777777" w:rsidR="00C20E80" w:rsidRPr="00C12ACE" w:rsidRDefault="00C20E80" w:rsidP="00863B57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2487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Биология</w:t>
            </w:r>
            <w:r w:rsidRPr="00C12ACE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6-класс</w:t>
            </w:r>
          </w:p>
        </w:tc>
        <w:tc>
          <w:tcPr>
            <w:tcW w:w="3544" w:type="dxa"/>
            <w:shd w:val="clear" w:color="auto" w:fill="FFFFFF" w:themeFill="background1"/>
          </w:tcPr>
          <w:p w14:paraId="3DC91BD6" w14:textId="77777777" w:rsidR="00C20E80" w:rsidRPr="00C12ACE" w:rsidRDefault="00C20E80" w:rsidP="00863B57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12ACE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Т. Шейшеналиева,</w:t>
            </w:r>
          </w:p>
          <w:p w14:paraId="673DAFA4" w14:textId="77777777" w:rsidR="00C20E80" w:rsidRPr="00C12ACE" w:rsidRDefault="00C20E80" w:rsidP="00863B57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12ACE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А. Жумагулова</w:t>
            </w:r>
          </w:p>
        </w:tc>
      </w:tr>
      <w:tr w:rsidR="00C20E80" w:rsidRPr="00C12ACE" w14:paraId="227AF4AF" w14:textId="77777777" w:rsidTr="00863B57">
        <w:trPr>
          <w:trHeight w:val="245"/>
        </w:trPr>
        <w:tc>
          <w:tcPr>
            <w:tcW w:w="680" w:type="dxa"/>
          </w:tcPr>
          <w:p w14:paraId="320EA8D4" w14:textId="77777777" w:rsidR="00C20E80" w:rsidRPr="00C12ACE" w:rsidRDefault="00C20E80" w:rsidP="00863B57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12ACE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</w:t>
            </w:r>
          </w:p>
        </w:tc>
        <w:tc>
          <w:tcPr>
            <w:tcW w:w="4252" w:type="dxa"/>
          </w:tcPr>
          <w:p w14:paraId="776F8AE7" w14:textId="77777777" w:rsidR="00C20E80" w:rsidRPr="00C12ACE" w:rsidRDefault="00C20E80" w:rsidP="00863B57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2487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Биология</w:t>
            </w:r>
            <w:r w:rsidRPr="00C12ACE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7-класс</w:t>
            </w:r>
          </w:p>
        </w:tc>
        <w:tc>
          <w:tcPr>
            <w:tcW w:w="3544" w:type="dxa"/>
            <w:shd w:val="clear" w:color="auto" w:fill="FFFFFF" w:themeFill="background1"/>
          </w:tcPr>
          <w:p w14:paraId="0D30C179" w14:textId="77777777" w:rsidR="00C20E80" w:rsidRPr="00C12ACE" w:rsidRDefault="00C20E80" w:rsidP="00863B57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12ACE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Ч. Рысова</w:t>
            </w:r>
          </w:p>
        </w:tc>
      </w:tr>
      <w:tr w:rsidR="00C20E80" w:rsidRPr="00C12ACE" w14:paraId="72782163" w14:textId="77777777" w:rsidTr="00863B57">
        <w:trPr>
          <w:trHeight w:val="259"/>
        </w:trPr>
        <w:tc>
          <w:tcPr>
            <w:tcW w:w="680" w:type="dxa"/>
          </w:tcPr>
          <w:p w14:paraId="62099A1D" w14:textId="77777777" w:rsidR="00C20E80" w:rsidRPr="00C12ACE" w:rsidRDefault="00C20E80" w:rsidP="00863B57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12ACE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4</w:t>
            </w:r>
          </w:p>
        </w:tc>
        <w:tc>
          <w:tcPr>
            <w:tcW w:w="4252" w:type="dxa"/>
          </w:tcPr>
          <w:p w14:paraId="256A41BF" w14:textId="77777777" w:rsidR="00C20E80" w:rsidRPr="00C12ACE" w:rsidRDefault="00C20E80" w:rsidP="00863B57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2487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Биология</w:t>
            </w:r>
            <w:r w:rsidRPr="00C12ACE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8-класс</w:t>
            </w:r>
          </w:p>
        </w:tc>
        <w:tc>
          <w:tcPr>
            <w:tcW w:w="3544" w:type="dxa"/>
            <w:shd w:val="clear" w:color="auto" w:fill="FFFFFF" w:themeFill="background1"/>
          </w:tcPr>
          <w:p w14:paraId="786915D9" w14:textId="77777777" w:rsidR="00C20E80" w:rsidRPr="00C12ACE" w:rsidRDefault="00C20E80" w:rsidP="00863B57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12ACE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Ф. Дооранова</w:t>
            </w:r>
          </w:p>
        </w:tc>
      </w:tr>
      <w:tr w:rsidR="00C20E80" w:rsidRPr="00C12ACE" w14:paraId="5FF78C42" w14:textId="77777777" w:rsidTr="00863B57">
        <w:trPr>
          <w:trHeight w:val="259"/>
        </w:trPr>
        <w:tc>
          <w:tcPr>
            <w:tcW w:w="680" w:type="dxa"/>
          </w:tcPr>
          <w:p w14:paraId="05A5C10A" w14:textId="77777777" w:rsidR="00C20E80" w:rsidRPr="00C12ACE" w:rsidRDefault="00C20E80" w:rsidP="00863B57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</w:t>
            </w:r>
          </w:p>
        </w:tc>
        <w:tc>
          <w:tcPr>
            <w:tcW w:w="4252" w:type="dxa"/>
          </w:tcPr>
          <w:p w14:paraId="42EB49AA" w14:textId="77777777" w:rsidR="00C20E80" w:rsidRDefault="00C20E80" w:rsidP="00863B57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2487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Биология</w:t>
            </w:r>
            <w:r w:rsidRPr="00C12ACE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9-класс</w:t>
            </w:r>
          </w:p>
        </w:tc>
        <w:tc>
          <w:tcPr>
            <w:tcW w:w="3544" w:type="dxa"/>
            <w:shd w:val="clear" w:color="auto" w:fill="FFFFFF" w:themeFill="background1"/>
          </w:tcPr>
          <w:p w14:paraId="5775DEF7" w14:textId="77777777" w:rsidR="00C20E80" w:rsidRPr="00C12ACE" w:rsidRDefault="00C20E80" w:rsidP="00863B57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12ACE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Н. Канаева</w:t>
            </w:r>
          </w:p>
        </w:tc>
      </w:tr>
      <w:tr w:rsidR="00C20E80" w:rsidRPr="00C12ACE" w14:paraId="7B780DB1" w14:textId="77777777" w:rsidTr="00863B57">
        <w:trPr>
          <w:trHeight w:val="259"/>
        </w:trPr>
        <w:tc>
          <w:tcPr>
            <w:tcW w:w="680" w:type="dxa"/>
          </w:tcPr>
          <w:p w14:paraId="36CCBAB6" w14:textId="77777777" w:rsidR="00C20E80" w:rsidRDefault="00C20E80" w:rsidP="00863B57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6</w:t>
            </w:r>
          </w:p>
        </w:tc>
        <w:tc>
          <w:tcPr>
            <w:tcW w:w="4252" w:type="dxa"/>
          </w:tcPr>
          <w:p w14:paraId="67239FD2" w14:textId="77777777" w:rsidR="00C20E80" w:rsidRDefault="00C20E80" w:rsidP="00863B57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2487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Биология</w:t>
            </w:r>
            <w:r w:rsidRPr="00C12ACE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10-класс</w:t>
            </w:r>
          </w:p>
        </w:tc>
        <w:tc>
          <w:tcPr>
            <w:tcW w:w="3544" w:type="dxa"/>
            <w:shd w:val="clear" w:color="auto" w:fill="FFFFFF" w:themeFill="background1"/>
          </w:tcPr>
          <w:p w14:paraId="5CB734F9" w14:textId="77777777" w:rsidR="00C20E80" w:rsidRPr="00C12ACE" w:rsidRDefault="00C20E80" w:rsidP="00863B57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12ACE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М. Арстамбекова </w:t>
            </w:r>
          </w:p>
        </w:tc>
      </w:tr>
      <w:tr w:rsidR="00C20E80" w:rsidRPr="00C12ACE" w14:paraId="721EA792" w14:textId="77777777" w:rsidTr="00863B57">
        <w:trPr>
          <w:trHeight w:val="259"/>
        </w:trPr>
        <w:tc>
          <w:tcPr>
            <w:tcW w:w="680" w:type="dxa"/>
          </w:tcPr>
          <w:p w14:paraId="47B24C51" w14:textId="77777777" w:rsidR="00C20E80" w:rsidRDefault="00C20E80" w:rsidP="00863B57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7</w:t>
            </w:r>
          </w:p>
        </w:tc>
        <w:tc>
          <w:tcPr>
            <w:tcW w:w="4252" w:type="dxa"/>
          </w:tcPr>
          <w:p w14:paraId="1E269393" w14:textId="77777777" w:rsidR="00C20E80" w:rsidRDefault="00C20E80" w:rsidP="00863B57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2487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Биология</w:t>
            </w:r>
            <w:r w:rsidRPr="00C12ACE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11-класс</w:t>
            </w:r>
          </w:p>
        </w:tc>
        <w:tc>
          <w:tcPr>
            <w:tcW w:w="3544" w:type="dxa"/>
            <w:shd w:val="clear" w:color="auto" w:fill="FFFFFF" w:themeFill="background1"/>
          </w:tcPr>
          <w:p w14:paraId="48F82134" w14:textId="77777777" w:rsidR="00C20E80" w:rsidRPr="00C12ACE" w:rsidRDefault="00C20E80" w:rsidP="00863B57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12ACE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М. Арстамбекова</w:t>
            </w:r>
          </w:p>
        </w:tc>
      </w:tr>
    </w:tbl>
    <w:p w14:paraId="1D0F8A85" w14:textId="77777777" w:rsidR="00C20E80" w:rsidRDefault="00C20E80" w:rsidP="00C20E80">
      <w:pPr>
        <w:rPr>
          <w:rFonts w:ascii="Times New Roman" w:hAnsi="Times New Roman" w:cs="Times New Roman"/>
          <w:sz w:val="28"/>
          <w:szCs w:val="28"/>
          <w:lang w:val="ky-KG"/>
        </w:rPr>
      </w:pPr>
    </w:p>
    <w:p w14:paraId="7841DB2B" w14:textId="77777777" w:rsidR="00C20E80" w:rsidRDefault="00C20E80" w:rsidP="00C20E80">
      <w:pPr>
        <w:rPr>
          <w:rFonts w:ascii="Times New Roman" w:hAnsi="Times New Roman" w:cs="Times New Roman"/>
          <w:sz w:val="28"/>
          <w:szCs w:val="28"/>
          <w:lang w:val="ky-KG"/>
        </w:rPr>
      </w:pPr>
    </w:p>
    <w:p w14:paraId="1181EC12" w14:textId="77777777" w:rsidR="00C20E80" w:rsidRDefault="00C20E80" w:rsidP="00C20E80">
      <w:pPr>
        <w:rPr>
          <w:rFonts w:ascii="Times New Roman" w:hAnsi="Times New Roman" w:cs="Times New Roman"/>
          <w:sz w:val="28"/>
          <w:szCs w:val="28"/>
          <w:lang w:val="ky-KG"/>
        </w:rPr>
      </w:pPr>
    </w:p>
    <w:p w14:paraId="404A344C" w14:textId="77777777" w:rsidR="00C20E80" w:rsidRPr="00C12ACE" w:rsidRDefault="00C20E80" w:rsidP="00C20E80">
      <w:pPr>
        <w:rPr>
          <w:rFonts w:ascii="Times New Roman" w:hAnsi="Times New Roman" w:cs="Times New Roman"/>
          <w:sz w:val="28"/>
          <w:szCs w:val="28"/>
          <w:lang w:val="ky-KG"/>
        </w:rPr>
      </w:pPr>
    </w:p>
    <w:p w14:paraId="581E8A01" w14:textId="77777777" w:rsidR="00C20E80" w:rsidRDefault="00C20E80" w:rsidP="00C20E80">
      <w:pPr>
        <w:pStyle w:val="af7"/>
        <w:jc w:val="center"/>
        <w:rPr>
          <w:rFonts w:ascii="Times New Roman" w:hAnsi="Times New Roman"/>
          <w:b/>
          <w:sz w:val="28"/>
          <w:szCs w:val="28"/>
          <w:lang w:val="ky-KG"/>
        </w:rPr>
      </w:pPr>
    </w:p>
    <w:p w14:paraId="1339BF74" w14:textId="77777777" w:rsidR="00C20E80" w:rsidRDefault="00C20E80" w:rsidP="00C20E80">
      <w:pPr>
        <w:pStyle w:val="af7"/>
        <w:jc w:val="center"/>
        <w:rPr>
          <w:rFonts w:ascii="Times New Roman" w:hAnsi="Times New Roman"/>
          <w:b/>
          <w:sz w:val="28"/>
          <w:szCs w:val="28"/>
          <w:lang w:val="ky-KG"/>
        </w:rPr>
      </w:pPr>
    </w:p>
    <w:p w14:paraId="1FDE79C9" w14:textId="77777777" w:rsidR="00C20E80" w:rsidRDefault="00C20E80" w:rsidP="00C20E80">
      <w:pPr>
        <w:pStyle w:val="af7"/>
        <w:jc w:val="center"/>
        <w:rPr>
          <w:rFonts w:ascii="Times New Roman" w:hAnsi="Times New Roman"/>
          <w:b/>
          <w:sz w:val="28"/>
          <w:szCs w:val="28"/>
          <w:lang w:val="ky-KG"/>
        </w:rPr>
      </w:pPr>
    </w:p>
    <w:p w14:paraId="6DC0CC1A" w14:textId="77777777" w:rsidR="00C20E80" w:rsidRDefault="00C20E80" w:rsidP="00C20E80">
      <w:pPr>
        <w:pStyle w:val="af7"/>
        <w:jc w:val="center"/>
        <w:rPr>
          <w:rFonts w:ascii="Times New Roman" w:hAnsi="Times New Roman"/>
          <w:b/>
          <w:sz w:val="28"/>
          <w:szCs w:val="28"/>
          <w:lang w:val="ky-KG"/>
        </w:rPr>
      </w:pPr>
    </w:p>
    <w:p w14:paraId="79C52591" w14:textId="0B3141F4" w:rsidR="00C20E80" w:rsidRDefault="00C20E80" w:rsidP="00C20E80">
      <w:pPr>
        <w:pStyle w:val="af7"/>
        <w:jc w:val="center"/>
        <w:rPr>
          <w:rFonts w:ascii="Times New Roman" w:hAnsi="Times New Roman"/>
          <w:b/>
          <w:sz w:val="28"/>
          <w:szCs w:val="28"/>
          <w:lang w:val="ky-KG"/>
        </w:rPr>
      </w:pPr>
      <w:r w:rsidRPr="00C12ACE">
        <w:rPr>
          <w:rFonts w:ascii="Times New Roman" w:hAnsi="Times New Roman"/>
          <w:b/>
          <w:sz w:val="28"/>
          <w:szCs w:val="28"/>
          <w:lang w:val="ky-KG"/>
        </w:rPr>
        <w:lastRenderedPageBreak/>
        <w:t>Физика</w:t>
      </w:r>
    </w:p>
    <w:p w14:paraId="7BBBDC51" w14:textId="1008594F" w:rsidR="00C20E80" w:rsidRDefault="00C20E80" w:rsidP="00C20E80">
      <w:pPr>
        <w:pStyle w:val="af7"/>
        <w:jc w:val="center"/>
        <w:rPr>
          <w:rFonts w:ascii="Times New Roman" w:hAnsi="Times New Roman"/>
          <w:b/>
          <w:sz w:val="28"/>
          <w:szCs w:val="28"/>
          <w:lang w:val="ky-KG"/>
        </w:rPr>
      </w:pPr>
    </w:p>
    <w:tbl>
      <w:tblPr>
        <w:tblStyle w:val="aff7"/>
        <w:tblpPr w:leftFromText="180" w:rightFromText="180" w:vertAnchor="text" w:horzAnchor="margin" w:tblpXSpec="right" w:tblpY="144"/>
        <w:tblW w:w="0" w:type="auto"/>
        <w:tblLook w:val="04A0" w:firstRow="1" w:lastRow="0" w:firstColumn="1" w:lastColumn="0" w:noHBand="0" w:noVBand="1"/>
      </w:tblPr>
      <w:tblGrid>
        <w:gridCol w:w="680"/>
        <w:gridCol w:w="4252"/>
        <w:gridCol w:w="3889"/>
      </w:tblGrid>
      <w:tr w:rsidR="00C20E80" w:rsidRPr="00C12ACE" w14:paraId="59672B4A" w14:textId="77777777" w:rsidTr="00C20E80">
        <w:trPr>
          <w:trHeight w:val="385"/>
        </w:trPr>
        <w:tc>
          <w:tcPr>
            <w:tcW w:w="680" w:type="dxa"/>
          </w:tcPr>
          <w:p w14:paraId="68BFCCA2" w14:textId="77777777" w:rsidR="00C20E80" w:rsidRPr="00C12ACE" w:rsidRDefault="00C20E80" w:rsidP="00C20E8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12ACE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№</w:t>
            </w:r>
          </w:p>
        </w:tc>
        <w:tc>
          <w:tcPr>
            <w:tcW w:w="4252" w:type="dxa"/>
          </w:tcPr>
          <w:p w14:paraId="211A45FC" w14:textId="77777777" w:rsidR="00C20E80" w:rsidRPr="00C12ACE" w:rsidRDefault="00C20E80" w:rsidP="00C20E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12ACE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Название электронных книг</w:t>
            </w:r>
          </w:p>
        </w:tc>
        <w:tc>
          <w:tcPr>
            <w:tcW w:w="3889" w:type="dxa"/>
          </w:tcPr>
          <w:p w14:paraId="07FB93F1" w14:textId="77777777" w:rsidR="00C20E80" w:rsidRPr="00C12ACE" w:rsidRDefault="00C20E80" w:rsidP="00C20E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C12ACE">
              <w:rPr>
                <w:rFonts w:ascii="Times New Roman" w:hAnsi="Times New Roman" w:cs="Times New Roman"/>
                <w:sz w:val="28"/>
                <w:szCs w:val="28"/>
              </w:rPr>
              <w:t>Автор</w:t>
            </w:r>
          </w:p>
        </w:tc>
      </w:tr>
      <w:tr w:rsidR="00C20E80" w:rsidRPr="00C12ACE" w14:paraId="6AB4D8D5" w14:textId="77777777" w:rsidTr="00C20E80">
        <w:trPr>
          <w:trHeight w:val="364"/>
        </w:trPr>
        <w:tc>
          <w:tcPr>
            <w:tcW w:w="680" w:type="dxa"/>
          </w:tcPr>
          <w:p w14:paraId="65F48C33" w14:textId="77777777" w:rsidR="00C20E80" w:rsidRPr="00C12ACE" w:rsidRDefault="00C20E80" w:rsidP="00C20E8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12ACE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</w:t>
            </w:r>
          </w:p>
        </w:tc>
        <w:tc>
          <w:tcPr>
            <w:tcW w:w="4252" w:type="dxa"/>
          </w:tcPr>
          <w:p w14:paraId="71B363F4" w14:textId="77777777" w:rsidR="00C20E80" w:rsidRPr="00C12ACE" w:rsidRDefault="00C20E80" w:rsidP="00C20E8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2487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Физика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 w:rsidRPr="00C12ACE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7-класс</w:t>
            </w:r>
          </w:p>
        </w:tc>
        <w:tc>
          <w:tcPr>
            <w:tcW w:w="3889" w:type="dxa"/>
            <w:shd w:val="clear" w:color="auto" w:fill="auto"/>
          </w:tcPr>
          <w:p w14:paraId="0A0E8945" w14:textId="77777777" w:rsidR="00C20E80" w:rsidRPr="00C12ACE" w:rsidRDefault="00C20E80" w:rsidP="00C20E8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12ACE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А. Рахатбек уулу</w:t>
            </w:r>
          </w:p>
        </w:tc>
      </w:tr>
      <w:tr w:rsidR="00C20E80" w:rsidRPr="00C12ACE" w14:paraId="723AFDEE" w14:textId="77777777" w:rsidTr="00C20E80">
        <w:trPr>
          <w:trHeight w:val="385"/>
        </w:trPr>
        <w:tc>
          <w:tcPr>
            <w:tcW w:w="680" w:type="dxa"/>
          </w:tcPr>
          <w:p w14:paraId="36EF4922" w14:textId="77777777" w:rsidR="00C20E80" w:rsidRPr="00C12ACE" w:rsidRDefault="00C20E80" w:rsidP="00C20E8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12ACE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</w:t>
            </w:r>
          </w:p>
        </w:tc>
        <w:tc>
          <w:tcPr>
            <w:tcW w:w="4252" w:type="dxa"/>
          </w:tcPr>
          <w:p w14:paraId="14D56A75" w14:textId="77777777" w:rsidR="00C20E80" w:rsidRPr="00C12ACE" w:rsidRDefault="00C20E80" w:rsidP="00C20E8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2487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Физика</w:t>
            </w:r>
            <w:r w:rsidRPr="00C12ACE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8-класс</w:t>
            </w:r>
          </w:p>
        </w:tc>
        <w:tc>
          <w:tcPr>
            <w:tcW w:w="3889" w:type="dxa"/>
            <w:shd w:val="clear" w:color="auto" w:fill="auto"/>
          </w:tcPr>
          <w:p w14:paraId="5A61BA75" w14:textId="77777777" w:rsidR="00C20E80" w:rsidRPr="00C12ACE" w:rsidRDefault="00C20E80" w:rsidP="00C20E8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12ACE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Б. Куреңкеева, Д. Асанканов</w:t>
            </w:r>
          </w:p>
        </w:tc>
      </w:tr>
      <w:tr w:rsidR="00C20E80" w:rsidRPr="00C12ACE" w14:paraId="3EBDB58E" w14:textId="77777777" w:rsidTr="00C20E80">
        <w:trPr>
          <w:trHeight w:val="364"/>
        </w:trPr>
        <w:tc>
          <w:tcPr>
            <w:tcW w:w="680" w:type="dxa"/>
          </w:tcPr>
          <w:p w14:paraId="5C2C9516" w14:textId="77777777" w:rsidR="00C20E80" w:rsidRPr="00C12ACE" w:rsidRDefault="00C20E80" w:rsidP="00C20E8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12ACE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</w:t>
            </w:r>
          </w:p>
        </w:tc>
        <w:tc>
          <w:tcPr>
            <w:tcW w:w="4252" w:type="dxa"/>
          </w:tcPr>
          <w:p w14:paraId="35605020" w14:textId="77777777" w:rsidR="00C20E80" w:rsidRPr="00C12ACE" w:rsidRDefault="00C20E80" w:rsidP="00C20E8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2487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Физика</w:t>
            </w:r>
            <w:r w:rsidRPr="00C12ACE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9-класс</w:t>
            </w:r>
          </w:p>
        </w:tc>
        <w:tc>
          <w:tcPr>
            <w:tcW w:w="3889" w:type="dxa"/>
            <w:shd w:val="clear" w:color="auto" w:fill="auto"/>
          </w:tcPr>
          <w:p w14:paraId="4AEE9B04" w14:textId="77777777" w:rsidR="00C20E80" w:rsidRPr="00C12ACE" w:rsidRDefault="00C20E80" w:rsidP="00C20E8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12ACE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А. Султанбаева</w:t>
            </w:r>
          </w:p>
        </w:tc>
      </w:tr>
      <w:tr w:rsidR="00C20E80" w:rsidRPr="00FB14CB" w14:paraId="427D1633" w14:textId="77777777" w:rsidTr="00C20E80">
        <w:trPr>
          <w:trHeight w:val="385"/>
        </w:trPr>
        <w:tc>
          <w:tcPr>
            <w:tcW w:w="680" w:type="dxa"/>
          </w:tcPr>
          <w:p w14:paraId="0EEADEE8" w14:textId="77777777" w:rsidR="00C20E80" w:rsidRPr="00C12ACE" w:rsidRDefault="00C20E80" w:rsidP="00C20E8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12ACE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4</w:t>
            </w:r>
          </w:p>
        </w:tc>
        <w:tc>
          <w:tcPr>
            <w:tcW w:w="4252" w:type="dxa"/>
          </w:tcPr>
          <w:p w14:paraId="63762759" w14:textId="77777777" w:rsidR="00C20E80" w:rsidRPr="00C12ACE" w:rsidRDefault="00C20E80" w:rsidP="00C20E8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2487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Физика</w:t>
            </w:r>
            <w:r w:rsidRPr="00C12ACE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10-класс</w:t>
            </w:r>
          </w:p>
        </w:tc>
        <w:tc>
          <w:tcPr>
            <w:tcW w:w="3889" w:type="dxa"/>
            <w:shd w:val="clear" w:color="auto" w:fill="auto"/>
          </w:tcPr>
          <w:p w14:paraId="46D05C98" w14:textId="77777777" w:rsidR="00C20E80" w:rsidRPr="00C12ACE" w:rsidRDefault="00C20E80" w:rsidP="00C20E8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12ACE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Ш. Тинибаева, Гүлбү Дыйканбай кызы</w:t>
            </w:r>
          </w:p>
        </w:tc>
      </w:tr>
      <w:tr w:rsidR="00C20E80" w:rsidRPr="00C12ACE" w14:paraId="72B3A41C" w14:textId="77777777" w:rsidTr="00C20E80">
        <w:trPr>
          <w:trHeight w:val="385"/>
        </w:trPr>
        <w:tc>
          <w:tcPr>
            <w:tcW w:w="680" w:type="dxa"/>
          </w:tcPr>
          <w:p w14:paraId="53C97A58" w14:textId="77777777" w:rsidR="00C20E80" w:rsidRPr="00C12ACE" w:rsidRDefault="00C20E80" w:rsidP="00C20E8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12ACE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</w:t>
            </w:r>
          </w:p>
        </w:tc>
        <w:tc>
          <w:tcPr>
            <w:tcW w:w="4252" w:type="dxa"/>
          </w:tcPr>
          <w:p w14:paraId="7367574F" w14:textId="77777777" w:rsidR="00C20E80" w:rsidRPr="00C12ACE" w:rsidRDefault="00C20E80" w:rsidP="00C20E8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2487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Физика</w:t>
            </w:r>
            <w:r w:rsidRPr="00C12ACE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11-класс</w:t>
            </w:r>
          </w:p>
        </w:tc>
        <w:tc>
          <w:tcPr>
            <w:tcW w:w="3889" w:type="dxa"/>
            <w:shd w:val="clear" w:color="auto" w:fill="auto"/>
          </w:tcPr>
          <w:p w14:paraId="5E8D6DA1" w14:textId="77777777" w:rsidR="00C20E80" w:rsidRPr="00C12ACE" w:rsidRDefault="00C20E80" w:rsidP="00C20E8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12ACE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Г. Камчыбекова</w:t>
            </w:r>
          </w:p>
        </w:tc>
      </w:tr>
    </w:tbl>
    <w:p w14:paraId="2B56E8D8" w14:textId="1E982639" w:rsidR="00C20E80" w:rsidRDefault="00C20E80" w:rsidP="00C20E80">
      <w:pPr>
        <w:pStyle w:val="af7"/>
        <w:jc w:val="center"/>
        <w:rPr>
          <w:rFonts w:ascii="Times New Roman" w:hAnsi="Times New Roman"/>
          <w:b/>
          <w:sz w:val="28"/>
          <w:szCs w:val="28"/>
          <w:lang w:val="ky-KG"/>
        </w:rPr>
      </w:pPr>
    </w:p>
    <w:p w14:paraId="4E77623E" w14:textId="3A238C6A" w:rsidR="00E721CC" w:rsidRPr="00FB14CB" w:rsidRDefault="00E721CC" w:rsidP="00E721CC">
      <w:pPr>
        <w:pStyle w:val="af7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ky-KG"/>
        </w:rPr>
        <w:t>География</w:t>
      </w:r>
    </w:p>
    <w:p w14:paraId="5500C9C0" w14:textId="77777777" w:rsidR="00E721CC" w:rsidRDefault="00E721CC" w:rsidP="00E721CC">
      <w:pPr>
        <w:pStyle w:val="af7"/>
        <w:jc w:val="center"/>
        <w:rPr>
          <w:rFonts w:ascii="Times New Roman" w:hAnsi="Times New Roman"/>
          <w:b/>
          <w:sz w:val="28"/>
          <w:szCs w:val="28"/>
          <w:lang w:val="ky-KG"/>
        </w:rPr>
      </w:pPr>
    </w:p>
    <w:tbl>
      <w:tblPr>
        <w:tblStyle w:val="aff7"/>
        <w:tblpPr w:leftFromText="180" w:rightFromText="180" w:vertAnchor="text" w:horzAnchor="margin" w:tblpXSpec="right" w:tblpY="144"/>
        <w:tblW w:w="0" w:type="auto"/>
        <w:tblLook w:val="04A0" w:firstRow="1" w:lastRow="0" w:firstColumn="1" w:lastColumn="0" w:noHBand="0" w:noVBand="1"/>
      </w:tblPr>
      <w:tblGrid>
        <w:gridCol w:w="680"/>
        <w:gridCol w:w="4252"/>
        <w:gridCol w:w="3889"/>
      </w:tblGrid>
      <w:tr w:rsidR="00E721CC" w:rsidRPr="00C12ACE" w14:paraId="742703B5" w14:textId="77777777" w:rsidTr="00BF0BA8">
        <w:trPr>
          <w:trHeight w:val="385"/>
        </w:trPr>
        <w:tc>
          <w:tcPr>
            <w:tcW w:w="680" w:type="dxa"/>
          </w:tcPr>
          <w:p w14:paraId="1A48B3CD" w14:textId="77777777" w:rsidR="00E721CC" w:rsidRPr="00C12ACE" w:rsidRDefault="00E721CC" w:rsidP="00BF0BA8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12ACE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№</w:t>
            </w:r>
          </w:p>
        </w:tc>
        <w:tc>
          <w:tcPr>
            <w:tcW w:w="4252" w:type="dxa"/>
          </w:tcPr>
          <w:p w14:paraId="72268C45" w14:textId="77777777" w:rsidR="00E721CC" w:rsidRPr="00C12ACE" w:rsidRDefault="00E721CC" w:rsidP="00BF0B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12ACE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Название электронных книг</w:t>
            </w:r>
          </w:p>
        </w:tc>
        <w:tc>
          <w:tcPr>
            <w:tcW w:w="3889" w:type="dxa"/>
          </w:tcPr>
          <w:p w14:paraId="4BE03A3D" w14:textId="77777777" w:rsidR="00E721CC" w:rsidRPr="00C12ACE" w:rsidRDefault="00E721CC" w:rsidP="00BF0B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C12ACE">
              <w:rPr>
                <w:rFonts w:ascii="Times New Roman" w:hAnsi="Times New Roman" w:cs="Times New Roman"/>
                <w:sz w:val="28"/>
                <w:szCs w:val="28"/>
              </w:rPr>
              <w:t>Автор</w:t>
            </w:r>
          </w:p>
        </w:tc>
      </w:tr>
      <w:tr w:rsidR="00E721CC" w:rsidRPr="00C12ACE" w14:paraId="17A00DF0" w14:textId="77777777" w:rsidTr="00BF0BA8">
        <w:trPr>
          <w:trHeight w:val="385"/>
        </w:trPr>
        <w:tc>
          <w:tcPr>
            <w:tcW w:w="680" w:type="dxa"/>
          </w:tcPr>
          <w:p w14:paraId="6DC553D6" w14:textId="06D1ADB3" w:rsidR="00E721CC" w:rsidRPr="00C12ACE" w:rsidRDefault="00E721CC" w:rsidP="00E721CC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12ACE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</w:t>
            </w:r>
          </w:p>
        </w:tc>
        <w:tc>
          <w:tcPr>
            <w:tcW w:w="4252" w:type="dxa"/>
          </w:tcPr>
          <w:p w14:paraId="462E32A7" w14:textId="0CE9A3B6" w:rsidR="00E721CC" w:rsidRPr="00C12ACE" w:rsidRDefault="00E721CC" w:rsidP="00FB14C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E721C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География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C12ACE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7-класс</w:t>
            </w:r>
          </w:p>
        </w:tc>
        <w:tc>
          <w:tcPr>
            <w:tcW w:w="3889" w:type="dxa"/>
          </w:tcPr>
          <w:p w14:paraId="7559F885" w14:textId="34850DD2" w:rsidR="00E721CC" w:rsidRPr="00C12ACE" w:rsidRDefault="00E721CC" w:rsidP="00FB14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1CC">
              <w:rPr>
                <w:rFonts w:ascii="Times New Roman" w:hAnsi="Times New Roman" w:cs="Times New Roman"/>
                <w:sz w:val="28"/>
                <w:szCs w:val="28"/>
              </w:rPr>
              <w:t>Э. Абдрахманова</w:t>
            </w:r>
          </w:p>
        </w:tc>
      </w:tr>
      <w:tr w:rsidR="00E721CC" w:rsidRPr="00C12ACE" w14:paraId="492B39F7" w14:textId="77777777" w:rsidTr="00BF0BA8">
        <w:trPr>
          <w:trHeight w:val="364"/>
        </w:trPr>
        <w:tc>
          <w:tcPr>
            <w:tcW w:w="680" w:type="dxa"/>
          </w:tcPr>
          <w:p w14:paraId="17C636E2" w14:textId="35016A5E" w:rsidR="00E721CC" w:rsidRPr="00C12ACE" w:rsidRDefault="00E721CC" w:rsidP="00E721CC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12ACE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</w:t>
            </w:r>
          </w:p>
        </w:tc>
        <w:tc>
          <w:tcPr>
            <w:tcW w:w="4252" w:type="dxa"/>
          </w:tcPr>
          <w:p w14:paraId="2A3446F5" w14:textId="4F0AED53" w:rsidR="00E721CC" w:rsidRPr="00C12ACE" w:rsidRDefault="00E721CC" w:rsidP="00E721CC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E721C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География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C12ACE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7-класс</w:t>
            </w:r>
          </w:p>
        </w:tc>
        <w:tc>
          <w:tcPr>
            <w:tcW w:w="3889" w:type="dxa"/>
            <w:shd w:val="clear" w:color="auto" w:fill="auto"/>
          </w:tcPr>
          <w:p w14:paraId="3292EA17" w14:textId="1EEAE5F8" w:rsidR="00E721CC" w:rsidRPr="00C12ACE" w:rsidRDefault="00E721CC" w:rsidP="00E721CC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E721CC">
              <w:rPr>
                <w:rFonts w:ascii="Times New Roman" w:hAnsi="Times New Roman" w:cs="Times New Roman"/>
                <w:sz w:val="28"/>
                <w:szCs w:val="28"/>
              </w:rPr>
              <w:t>Э. Абдрахманова</w:t>
            </w:r>
          </w:p>
        </w:tc>
      </w:tr>
      <w:tr w:rsidR="00E721CC" w:rsidRPr="00C12ACE" w14:paraId="5AC21DE3" w14:textId="77777777" w:rsidTr="00BF0BA8">
        <w:trPr>
          <w:trHeight w:val="385"/>
        </w:trPr>
        <w:tc>
          <w:tcPr>
            <w:tcW w:w="680" w:type="dxa"/>
          </w:tcPr>
          <w:p w14:paraId="1A5B88C2" w14:textId="125A76C9" w:rsidR="00E721CC" w:rsidRPr="00C12ACE" w:rsidRDefault="00E721CC" w:rsidP="00E721CC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12ACE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</w:t>
            </w:r>
          </w:p>
        </w:tc>
        <w:tc>
          <w:tcPr>
            <w:tcW w:w="4252" w:type="dxa"/>
          </w:tcPr>
          <w:p w14:paraId="449A2DA7" w14:textId="1EEEF327" w:rsidR="00E721CC" w:rsidRPr="00C12ACE" w:rsidRDefault="00E721CC" w:rsidP="00E721CC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E721C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География</w:t>
            </w:r>
            <w:r w:rsidRPr="00C12ACE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 8-класс</w:t>
            </w:r>
          </w:p>
        </w:tc>
        <w:tc>
          <w:tcPr>
            <w:tcW w:w="3889" w:type="dxa"/>
            <w:shd w:val="clear" w:color="auto" w:fill="auto"/>
          </w:tcPr>
          <w:p w14:paraId="69D63BD4" w14:textId="390458AE" w:rsidR="00E721CC" w:rsidRPr="00C12ACE" w:rsidRDefault="00E721CC" w:rsidP="00E721CC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E721C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Б. Абдыгазиева</w:t>
            </w:r>
          </w:p>
        </w:tc>
      </w:tr>
      <w:tr w:rsidR="00E721CC" w:rsidRPr="00C12ACE" w14:paraId="07A8C476" w14:textId="77777777" w:rsidTr="00BF0BA8">
        <w:trPr>
          <w:trHeight w:val="364"/>
        </w:trPr>
        <w:tc>
          <w:tcPr>
            <w:tcW w:w="680" w:type="dxa"/>
          </w:tcPr>
          <w:p w14:paraId="6401808E" w14:textId="338BC04E" w:rsidR="00E721CC" w:rsidRPr="00C12ACE" w:rsidRDefault="00E721CC" w:rsidP="00E721CC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12ACE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4</w:t>
            </w:r>
          </w:p>
        </w:tc>
        <w:tc>
          <w:tcPr>
            <w:tcW w:w="4252" w:type="dxa"/>
          </w:tcPr>
          <w:p w14:paraId="28ADA16D" w14:textId="44853110" w:rsidR="00E721CC" w:rsidRPr="00C12ACE" w:rsidRDefault="00E721CC" w:rsidP="00E721CC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E721C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География</w:t>
            </w:r>
            <w:r w:rsidRPr="00C12ACE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 9-класс</w:t>
            </w:r>
          </w:p>
        </w:tc>
        <w:tc>
          <w:tcPr>
            <w:tcW w:w="3889" w:type="dxa"/>
            <w:shd w:val="clear" w:color="auto" w:fill="auto"/>
          </w:tcPr>
          <w:p w14:paraId="2816A445" w14:textId="15159609" w:rsidR="00E721CC" w:rsidRPr="00C12ACE" w:rsidRDefault="00E721CC" w:rsidP="00E721CC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E721C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Б. Абдыгазиева</w:t>
            </w:r>
          </w:p>
        </w:tc>
      </w:tr>
      <w:tr w:rsidR="00E721CC" w:rsidRPr="00BF1232" w14:paraId="71943BC2" w14:textId="77777777" w:rsidTr="00BF0BA8">
        <w:trPr>
          <w:trHeight w:val="385"/>
        </w:trPr>
        <w:tc>
          <w:tcPr>
            <w:tcW w:w="680" w:type="dxa"/>
          </w:tcPr>
          <w:p w14:paraId="70858ABA" w14:textId="135D4E86" w:rsidR="00E721CC" w:rsidRPr="00C12ACE" w:rsidRDefault="00E721CC" w:rsidP="00E721CC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12ACE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</w:t>
            </w:r>
          </w:p>
        </w:tc>
        <w:tc>
          <w:tcPr>
            <w:tcW w:w="4252" w:type="dxa"/>
          </w:tcPr>
          <w:p w14:paraId="4E27F3B0" w14:textId="7B3D8010" w:rsidR="00E721CC" w:rsidRPr="00C12ACE" w:rsidRDefault="00E721CC" w:rsidP="00E721CC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E721C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География</w:t>
            </w:r>
            <w:r w:rsidRPr="00C12ACE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 10-класс</w:t>
            </w:r>
          </w:p>
        </w:tc>
        <w:tc>
          <w:tcPr>
            <w:tcW w:w="3889" w:type="dxa"/>
            <w:shd w:val="clear" w:color="auto" w:fill="auto"/>
          </w:tcPr>
          <w:p w14:paraId="6DBC72FD" w14:textId="05D6BB58" w:rsidR="00E721CC" w:rsidRPr="00C12ACE" w:rsidRDefault="00E721CC" w:rsidP="00E721CC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E721C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Г. Сейисова</w:t>
            </w:r>
          </w:p>
        </w:tc>
      </w:tr>
      <w:tr w:rsidR="00E721CC" w:rsidRPr="00C12ACE" w14:paraId="5D1244BF" w14:textId="77777777" w:rsidTr="00BF0BA8">
        <w:trPr>
          <w:trHeight w:val="385"/>
        </w:trPr>
        <w:tc>
          <w:tcPr>
            <w:tcW w:w="680" w:type="dxa"/>
          </w:tcPr>
          <w:p w14:paraId="5EC57863" w14:textId="7D9A2A84" w:rsidR="00E721CC" w:rsidRPr="00FB14CB" w:rsidRDefault="00E721CC" w:rsidP="00E721C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4252" w:type="dxa"/>
          </w:tcPr>
          <w:p w14:paraId="58A851FE" w14:textId="79460A38" w:rsidR="00E721CC" w:rsidRPr="00C12ACE" w:rsidRDefault="00E721CC" w:rsidP="00E721CC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E721C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География</w:t>
            </w:r>
            <w:r w:rsidRPr="00C12ACE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 11-класс</w:t>
            </w:r>
          </w:p>
        </w:tc>
        <w:tc>
          <w:tcPr>
            <w:tcW w:w="3889" w:type="dxa"/>
            <w:shd w:val="clear" w:color="auto" w:fill="auto"/>
          </w:tcPr>
          <w:p w14:paraId="4C5E69EB" w14:textId="63E37709" w:rsidR="00E721CC" w:rsidRPr="00C12ACE" w:rsidRDefault="00E721CC" w:rsidP="00E721CC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E721C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Н. Зарнаева</w:t>
            </w:r>
          </w:p>
        </w:tc>
      </w:tr>
    </w:tbl>
    <w:p w14:paraId="20E42E34" w14:textId="77777777" w:rsidR="00E721CC" w:rsidRDefault="00E721CC" w:rsidP="00E721CC">
      <w:pPr>
        <w:pStyle w:val="af7"/>
        <w:jc w:val="center"/>
        <w:rPr>
          <w:rFonts w:ascii="Times New Roman" w:hAnsi="Times New Roman"/>
          <w:b/>
          <w:sz w:val="28"/>
          <w:szCs w:val="28"/>
          <w:lang w:val="ky-KG"/>
        </w:rPr>
      </w:pPr>
    </w:p>
    <w:p w14:paraId="4DFF1938" w14:textId="77777777" w:rsidR="00E721CC" w:rsidRDefault="00E721CC" w:rsidP="00C20E80">
      <w:pPr>
        <w:pStyle w:val="af7"/>
        <w:jc w:val="center"/>
        <w:rPr>
          <w:rFonts w:ascii="Times New Roman" w:hAnsi="Times New Roman"/>
          <w:b/>
          <w:sz w:val="28"/>
          <w:szCs w:val="28"/>
          <w:lang w:val="ky-KG"/>
        </w:rPr>
      </w:pPr>
    </w:p>
    <w:p w14:paraId="03C909EA" w14:textId="22F7D302" w:rsidR="008058F0" w:rsidRPr="006052A6" w:rsidRDefault="008058F0" w:rsidP="00C20E80">
      <w:pPr>
        <w:keepNext/>
        <w:pageBreakBefore/>
        <w:tabs>
          <w:tab w:val="left" w:pos="360"/>
          <w:tab w:val="center" w:pos="4677"/>
          <w:tab w:val="right" w:pos="9355"/>
        </w:tabs>
        <w:spacing w:after="0" w:line="264" w:lineRule="auto"/>
        <w:outlineLvl w:val="0"/>
        <w:rPr>
          <w:rFonts w:ascii="Times New Roman" w:hAnsi="Times New Roman"/>
          <w:b/>
          <w:color w:val="000000"/>
          <w:sz w:val="26"/>
          <w:szCs w:val="26"/>
        </w:rPr>
      </w:pPr>
    </w:p>
    <w:sectPr w:rsidR="008058F0" w:rsidRPr="006052A6">
      <w:pgSz w:w="12240" w:h="15840"/>
      <w:pgMar w:top="1134" w:right="850" w:bottom="1134" w:left="1701" w:header="0" w:footer="0" w:gutter="0"/>
      <w:cols w:space="72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CC55D0" w14:textId="77777777" w:rsidR="00A47A1D" w:rsidRDefault="00A47A1D" w:rsidP="00D57EB4">
      <w:pPr>
        <w:spacing w:after="0" w:line="240" w:lineRule="auto"/>
      </w:pPr>
      <w:r>
        <w:separator/>
      </w:r>
    </w:p>
  </w:endnote>
  <w:endnote w:type="continuationSeparator" w:id="0">
    <w:p w14:paraId="29A9F86B" w14:textId="77777777" w:rsidR="00A47A1D" w:rsidRDefault="00A47A1D" w:rsidP="00D57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altName w:val="MS Gothic"/>
    <w:charset w:val="02"/>
    <w:family w:val="auto"/>
    <w:pitch w:val="default"/>
  </w:font>
  <w:font w:name="Liberation Sans">
    <w:altName w:val="Arial"/>
    <w:charset w:val="00"/>
    <w:family w:val="swiss"/>
    <w:pitch w:val="variable"/>
  </w:font>
  <w:font w:name="Noto Sans CJK SC">
    <w:charset w:val="00"/>
    <w:family w:val="auto"/>
    <w:pitch w:val="variable"/>
  </w:font>
  <w:font w:name="Lohit Devanagari">
    <w:altName w:val="Calibri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ilroy">
    <w:altName w:val="Cambria"/>
    <w:charset w:val="01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A51F09" w14:textId="77777777" w:rsidR="00A47A1D" w:rsidRDefault="00A47A1D" w:rsidP="00D57EB4">
      <w:pPr>
        <w:spacing w:after="0" w:line="240" w:lineRule="auto"/>
      </w:pPr>
      <w:r>
        <w:separator/>
      </w:r>
    </w:p>
  </w:footnote>
  <w:footnote w:type="continuationSeparator" w:id="0">
    <w:p w14:paraId="0B838F27" w14:textId="77777777" w:rsidR="00A47A1D" w:rsidRDefault="00A47A1D" w:rsidP="00D57E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1D5221FC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4D169848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72385068"/>
    <w:lvl w:ilvl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left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0000004"/>
    <w:multiLevelType w:val="multilevel"/>
    <w:tmpl w:val="4B3E0AF4"/>
    <w:lvl w:ilvl="0">
      <w:start w:val="1"/>
      <w:numFmt w:val="bullet"/>
      <w:lvlText w:val=""/>
      <w:lvlJc w:val="left"/>
      <w:pPr>
        <w:tabs>
          <w:tab w:val="left" w:pos="0"/>
        </w:tabs>
        <w:ind w:left="128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left" w:pos="0"/>
        </w:tabs>
        <w:ind w:left="200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0"/>
        </w:tabs>
        <w:ind w:left="272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left" w:pos="0"/>
        </w:tabs>
        <w:ind w:left="344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left" w:pos="0"/>
        </w:tabs>
        <w:ind w:left="416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0"/>
        </w:tabs>
        <w:ind w:left="488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left" w:pos="0"/>
        </w:tabs>
        <w:ind w:left="560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left" w:pos="0"/>
        </w:tabs>
        <w:ind w:left="632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0"/>
        </w:tabs>
        <w:ind w:left="7042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0000005"/>
    <w:multiLevelType w:val="multilevel"/>
    <w:tmpl w:val="5B8680EE"/>
    <w:lvl w:ilvl="0">
      <w:start w:val="1"/>
      <w:numFmt w:val="bullet"/>
      <w:lvlText w:val=""/>
      <w:lvlJc w:val="left"/>
      <w:pPr>
        <w:tabs>
          <w:tab w:val="left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840" w:hanging="180"/>
      </w:pPr>
    </w:lvl>
  </w:abstractNum>
  <w:abstractNum w:abstractNumId="5" w15:restartNumberingAfterBreak="0">
    <w:nsid w:val="00000006"/>
    <w:multiLevelType w:val="multilevel"/>
    <w:tmpl w:val="39284492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7B04CAEA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73DC3AE4"/>
    <w:lvl w:ilvl="0">
      <w:start w:val="1"/>
      <w:numFmt w:val="decimal"/>
      <w:lvlText w:val="%1."/>
      <w:lvlJc w:val="left"/>
      <w:pPr>
        <w:tabs>
          <w:tab w:val="left" w:pos="0"/>
        </w:tabs>
        <w:ind w:left="36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8" w15:restartNumberingAfterBreak="0">
    <w:nsid w:val="00000009"/>
    <w:multiLevelType w:val="multilevel"/>
    <w:tmpl w:val="6C10365C"/>
    <w:lvl w:ilvl="0">
      <w:start w:val="1"/>
      <w:numFmt w:val="bullet"/>
      <w:lvlText w:val=""/>
      <w:lvlJc w:val="left"/>
      <w:pPr>
        <w:tabs>
          <w:tab w:val="left" w:pos="0"/>
        </w:tabs>
        <w:ind w:left="1211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931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651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971" w:hanging="180"/>
      </w:pPr>
    </w:lvl>
  </w:abstractNum>
  <w:abstractNum w:abstractNumId="9" w15:restartNumberingAfterBreak="0">
    <w:nsid w:val="0000000A"/>
    <w:multiLevelType w:val="multilevel"/>
    <w:tmpl w:val="82AA4EEC"/>
    <w:lvl w:ilvl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0000000B"/>
    <w:multiLevelType w:val="multilevel"/>
    <w:tmpl w:val="245402B2"/>
    <w:lvl w:ilvl="0">
      <w:start w:val="1"/>
      <w:numFmt w:val="bullet"/>
      <w:lvlText w:val=""/>
      <w:lvlJc w:val="left"/>
      <w:pPr>
        <w:tabs>
          <w:tab w:val="left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left" w:pos="0"/>
        </w:tabs>
        <w:ind w:left="180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840" w:hanging="180"/>
      </w:pPr>
    </w:lvl>
  </w:abstractNum>
  <w:abstractNum w:abstractNumId="11" w15:restartNumberingAfterBreak="0">
    <w:nsid w:val="0000000C"/>
    <w:multiLevelType w:val="multilevel"/>
    <w:tmpl w:val="AF3ACF0A"/>
    <w:lvl w:ilvl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0000000D"/>
    <w:multiLevelType w:val="multilevel"/>
    <w:tmpl w:val="DB06251A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13" w15:restartNumberingAfterBreak="0">
    <w:nsid w:val="0000000E"/>
    <w:multiLevelType w:val="multilevel"/>
    <w:tmpl w:val="A3A2FFC0"/>
    <w:lvl w:ilvl="0">
      <w:start w:val="1"/>
      <w:numFmt w:val="decimal"/>
      <w:lvlText w:val="%1."/>
      <w:lvlJc w:val="left"/>
      <w:pPr>
        <w:tabs>
          <w:tab w:val="left" w:pos="85"/>
        </w:tabs>
        <w:ind w:left="805" w:hanging="663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14" w15:restartNumberingAfterBreak="0">
    <w:nsid w:val="0000000F"/>
    <w:multiLevelType w:val="multilevel"/>
    <w:tmpl w:val="AD1C8F76"/>
    <w:lvl w:ilvl="0">
      <w:start w:val="1"/>
      <w:numFmt w:val="bullet"/>
      <w:lvlText w:val=""/>
      <w:lvlJc w:val="left"/>
      <w:pPr>
        <w:tabs>
          <w:tab w:val="left" w:pos="0"/>
        </w:tabs>
        <w:ind w:left="121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left" w:pos="0"/>
        </w:tabs>
        <w:ind w:left="193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0"/>
        </w:tabs>
        <w:ind w:left="265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left" w:pos="0"/>
        </w:tabs>
        <w:ind w:left="337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left" w:pos="0"/>
        </w:tabs>
        <w:ind w:left="409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0"/>
        </w:tabs>
        <w:ind w:left="481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left" w:pos="0"/>
        </w:tabs>
        <w:ind w:left="553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left" w:pos="0"/>
        </w:tabs>
        <w:ind w:left="625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0"/>
        </w:tabs>
        <w:ind w:left="6971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00000010"/>
    <w:multiLevelType w:val="multilevel"/>
    <w:tmpl w:val="92F694EA"/>
    <w:lvl w:ilvl="0">
      <w:start w:val="1"/>
      <w:numFmt w:val="bullet"/>
      <w:lvlText w:val=""/>
      <w:lvlJc w:val="left"/>
      <w:pPr>
        <w:tabs>
          <w:tab w:val="left" w:pos="0"/>
        </w:tabs>
        <w:ind w:left="180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left" w:pos="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0"/>
        </w:tabs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left" w:pos="0"/>
        </w:tabs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left" w:pos="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0"/>
        </w:tabs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left" w:pos="0"/>
        </w:tabs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left" w:pos="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0"/>
        </w:tabs>
        <w:ind w:left="756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00000011"/>
    <w:multiLevelType w:val="multilevel"/>
    <w:tmpl w:val="F70C35A2"/>
    <w:lvl w:ilvl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abstractNum w:abstractNumId="17" w15:restartNumberingAfterBreak="0">
    <w:nsid w:val="00000012"/>
    <w:multiLevelType w:val="multilevel"/>
    <w:tmpl w:val="8B303302"/>
    <w:lvl w:ilvl="0">
      <w:start w:val="1"/>
      <w:numFmt w:val="decimal"/>
      <w:lvlText w:val="%1."/>
      <w:lvlJc w:val="left"/>
      <w:pPr>
        <w:tabs>
          <w:tab w:val="left" w:pos="0"/>
        </w:tabs>
        <w:ind w:left="1287" w:hanging="360"/>
      </w:pPr>
      <w:rPr>
        <w:rFonts w:eastAsia="Times New Roman" w:cs="Times New Roman"/>
      </w:rPr>
    </w:lvl>
    <w:lvl w:ilvl="1">
      <w:start w:val="1"/>
      <w:numFmt w:val="bullet"/>
      <w:lvlText w:val=""/>
      <w:lvlJc w:val="left"/>
      <w:pPr>
        <w:tabs>
          <w:tab w:val="left" w:pos="0"/>
        </w:tabs>
        <w:ind w:left="2007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left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left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left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left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left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038B0F0A"/>
    <w:multiLevelType w:val="hybridMultilevel"/>
    <w:tmpl w:val="53B23C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6D01438"/>
    <w:multiLevelType w:val="multilevel"/>
    <w:tmpl w:val="9EA840CE"/>
    <w:lvl w:ilvl="0">
      <w:start w:val="1"/>
      <w:numFmt w:val="bullet"/>
      <w:lvlText w:val=""/>
      <w:lvlJc w:val="left"/>
      <w:pPr>
        <w:tabs>
          <w:tab w:val="left" w:pos="0"/>
        </w:tabs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0"/>
        </w:tabs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left" w:pos="0"/>
        </w:tabs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left" w:pos="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0"/>
        </w:tabs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left" w:pos="0"/>
        </w:tabs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left" w:pos="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0"/>
        </w:tabs>
        <w:ind w:left="756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07724527"/>
    <w:multiLevelType w:val="hybridMultilevel"/>
    <w:tmpl w:val="3934F3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0A407699"/>
    <w:multiLevelType w:val="hybridMultilevel"/>
    <w:tmpl w:val="7562D1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54C95C">
      <w:numFmt w:val="bullet"/>
      <w:lvlText w:val="-"/>
      <w:lvlJc w:val="left"/>
      <w:pPr>
        <w:ind w:left="1785" w:hanging="705"/>
      </w:pPr>
      <w:rPr>
        <w:rFonts w:ascii="Times New Roman" w:eastAsia="SimSu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D6D4C72"/>
    <w:multiLevelType w:val="hybridMultilevel"/>
    <w:tmpl w:val="A8D8F292"/>
    <w:lvl w:ilvl="0" w:tplc="4282E368">
      <w:start w:val="1"/>
      <w:numFmt w:val="bullet"/>
      <w:lvlText w:val=""/>
      <w:lvlJc w:val="left"/>
      <w:pPr>
        <w:ind w:left="9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8" w:hanging="360"/>
      </w:pPr>
      <w:rPr>
        <w:rFonts w:ascii="Wingdings" w:hAnsi="Wingdings" w:hint="default"/>
      </w:rPr>
    </w:lvl>
  </w:abstractNum>
  <w:abstractNum w:abstractNumId="23" w15:restartNumberingAfterBreak="0">
    <w:nsid w:val="0DB75FCE"/>
    <w:multiLevelType w:val="hybridMultilevel"/>
    <w:tmpl w:val="629A2BDE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4" w15:restartNumberingAfterBreak="0">
    <w:nsid w:val="0FEA4724"/>
    <w:multiLevelType w:val="hybridMultilevel"/>
    <w:tmpl w:val="DA544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03866A5"/>
    <w:multiLevelType w:val="hybridMultilevel"/>
    <w:tmpl w:val="2CD8A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1EC32B7"/>
    <w:multiLevelType w:val="hybridMultilevel"/>
    <w:tmpl w:val="A86487D0"/>
    <w:lvl w:ilvl="0" w:tplc="04190001">
      <w:start w:val="1"/>
      <w:numFmt w:val="bullet"/>
      <w:lvlText w:val=""/>
      <w:lvlJc w:val="left"/>
      <w:pPr>
        <w:ind w:left="9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8" w:hanging="360"/>
      </w:pPr>
      <w:rPr>
        <w:rFonts w:ascii="Wingdings" w:hAnsi="Wingdings" w:hint="default"/>
      </w:rPr>
    </w:lvl>
  </w:abstractNum>
  <w:abstractNum w:abstractNumId="27" w15:restartNumberingAfterBreak="0">
    <w:nsid w:val="16237CA8"/>
    <w:multiLevelType w:val="multilevel"/>
    <w:tmpl w:val="D974AF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16A97E9C"/>
    <w:multiLevelType w:val="hybridMultilevel"/>
    <w:tmpl w:val="0A7A42B6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9" w15:restartNumberingAfterBreak="0">
    <w:nsid w:val="174C7941"/>
    <w:multiLevelType w:val="hybridMultilevel"/>
    <w:tmpl w:val="24C2ACD4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0" w15:restartNumberingAfterBreak="0">
    <w:nsid w:val="17DE64C1"/>
    <w:multiLevelType w:val="hybridMultilevel"/>
    <w:tmpl w:val="3D52D00E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1" w15:restartNumberingAfterBreak="0">
    <w:nsid w:val="1B3501EB"/>
    <w:multiLevelType w:val="hybridMultilevel"/>
    <w:tmpl w:val="6AD6FA1E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2" w15:restartNumberingAfterBreak="0">
    <w:nsid w:val="289C2017"/>
    <w:multiLevelType w:val="multilevel"/>
    <w:tmpl w:val="9EA840CE"/>
    <w:lvl w:ilvl="0">
      <w:start w:val="1"/>
      <w:numFmt w:val="bullet"/>
      <w:lvlText w:val=""/>
      <w:lvlJc w:val="left"/>
      <w:pPr>
        <w:tabs>
          <w:tab w:val="left" w:pos="0"/>
        </w:tabs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0"/>
        </w:tabs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left" w:pos="0"/>
        </w:tabs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left" w:pos="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0"/>
        </w:tabs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left" w:pos="0"/>
        </w:tabs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left" w:pos="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0"/>
        </w:tabs>
        <w:ind w:left="756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33A204B4"/>
    <w:multiLevelType w:val="hybridMultilevel"/>
    <w:tmpl w:val="3974A6BA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4" w15:restartNumberingAfterBreak="0">
    <w:nsid w:val="388763D3"/>
    <w:multiLevelType w:val="hybridMultilevel"/>
    <w:tmpl w:val="A2CAB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8D1733A"/>
    <w:multiLevelType w:val="hybridMultilevel"/>
    <w:tmpl w:val="B4440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A045BB4"/>
    <w:multiLevelType w:val="hybridMultilevel"/>
    <w:tmpl w:val="A88EC422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7" w15:restartNumberingAfterBreak="0">
    <w:nsid w:val="3C357367"/>
    <w:multiLevelType w:val="hybridMultilevel"/>
    <w:tmpl w:val="12D60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C6C44EA"/>
    <w:multiLevelType w:val="hybridMultilevel"/>
    <w:tmpl w:val="039AA284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9" w15:restartNumberingAfterBreak="0">
    <w:nsid w:val="3CFA7EBE"/>
    <w:multiLevelType w:val="multilevel"/>
    <w:tmpl w:val="92F694EA"/>
    <w:lvl w:ilvl="0">
      <w:start w:val="1"/>
      <w:numFmt w:val="bullet"/>
      <w:lvlText w:val=""/>
      <w:lvlJc w:val="left"/>
      <w:pPr>
        <w:tabs>
          <w:tab w:val="left" w:pos="0"/>
        </w:tabs>
        <w:ind w:left="180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left" w:pos="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0"/>
        </w:tabs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left" w:pos="0"/>
        </w:tabs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left" w:pos="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0"/>
        </w:tabs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left" w:pos="0"/>
        </w:tabs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left" w:pos="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0"/>
        </w:tabs>
        <w:ind w:left="756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44326A7F"/>
    <w:multiLevelType w:val="hybridMultilevel"/>
    <w:tmpl w:val="9864CDEA"/>
    <w:lvl w:ilvl="0" w:tplc="4282E368">
      <w:start w:val="1"/>
      <w:numFmt w:val="bullet"/>
      <w:lvlText w:val=""/>
      <w:lvlJc w:val="left"/>
      <w:pPr>
        <w:ind w:left="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41" w15:restartNumberingAfterBreak="0">
    <w:nsid w:val="46EF7C0A"/>
    <w:multiLevelType w:val="multilevel"/>
    <w:tmpl w:val="AF3ACF0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4CCC63AC"/>
    <w:multiLevelType w:val="hybridMultilevel"/>
    <w:tmpl w:val="1C1E2DAE"/>
    <w:lvl w:ilvl="0" w:tplc="041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43" w15:restartNumberingAfterBreak="0">
    <w:nsid w:val="4DA85CF2"/>
    <w:multiLevelType w:val="multilevel"/>
    <w:tmpl w:val="14C4E352"/>
    <w:lvl w:ilvl="0">
      <w:start w:val="1"/>
      <w:numFmt w:val="bullet"/>
      <w:lvlText w:val=""/>
      <w:lvlJc w:val="left"/>
      <w:pPr>
        <w:tabs>
          <w:tab w:val="left" w:pos="0"/>
        </w:tabs>
        <w:ind w:left="180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left" w:pos="0"/>
        </w:tabs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left" w:pos="0"/>
        </w:tabs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left" w:pos="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0"/>
        </w:tabs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left" w:pos="0"/>
        </w:tabs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left" w:pos="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0"/>
        </w:tabs>
        <w:ind w:left="7560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4F246CAF"/>
    <w:multiLevelType w:val="hybridMultilevel"/>
    <w:tmpl w:val="A808C88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 w15:restartNumberingAfterBreak="0">
    <w:nsid w:val="512A03EC"/>
    <w:multiLevelType w:val="hybridMultilevel"/>
    <w:tmpl w:val="406254BA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6" w15:restartNumberingAfterBreak="0">
    <w:nsid w:val="51514C90"/>
    <w:multiLevelType w:val="hybridMultilevel"/>
    <w:tmpl w:val="DBFE28EE"/>
    <w:lvl w:ilvl="0" w:tplc="43C42A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EFE55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C1482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E64E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D870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16EF1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9837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42BBE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5108A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39367E3"/>
    <w:multiLevelType w:val="multilevel"/>
    <w:tmpl w:val="9EAC9EF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48" w15:restartNumberingAfterBreak="0">
    <w:nsid w:val="550A1E5E"/>
    <w:multiLevelType w:val="hybridMultilevel"/>
    <w:tmpl w:val="5DCE28AC"/>
    <w:lvl w:ilvl="0" w:tplc="EDBA8C36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9" w15:restartNumberingAfterBreak="0">
    <w:nsid w:val="58632224"/>
    <w:multiLevelType w:val="hybridMultilevel"/>
    <w:tmpl w:val="05FABCC0"/>
    <w:lvl w:ilvl="0" w:tplc="04190001">
      <w:start w:val="1"/>
      <w:numFmt w:val="bullet"/>
      <w:lvlText w:val=""/>
      <w:lvlJc w:val="left"/>
      <w:pPr>
        <w:ind w:left="13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8" w:hanging="360"/>
      </w:pPr>
      <w:rPr>
        <w:rFonts w:ascii="Wingdings" w:hAnsi="Wingdings" w:hint="default"/>
      </w:rPr>
    </w:lvl>
  </w:abstractNum>
  <w:abstractNum w:abstractNumId="50" w15:restartNumberingAfterBreak="0">
    <w:nsid w:val="58CA0CAF"/>
    <w:multiLevelType w:val="hybridMultilevel"/>
    <w:tmpl w:val="69DA5D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B867963"/>
    <w:multiLevelType w:val="multilevel"/>
    <w:tmpl w:val="4E24136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2" w15:restartNumberingAfterBreak="0">
    <w:nsid w:val="5E4559E0"/>
    <w:multiLevelType w:val="hybridMultilevel"/>
    <w:tmpl w:val="5060F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5775CD8"/>
    <w:multiLevelType w:val="multilevel"/>
    <w:tmpl w:val="CC6265E0"/>
    <w:lvl w:ilvl="0">
      <w:start w:val="1"/>
      <w:numFmt w:val="upperRoman"/>
      <w:lvlText w:val="%1."/>
      <w:lvlJc w:val="left"/>
      <w:pPr>
        <w:tabs>
          <w:tab w:val="left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54" w15:restartNumberingAfterBreak="0">
    <w:nsid w:val="67CF5089"/>
    <w:multiLevelType w:val="hybridMultilevel"/>
    <w:tmpl w:val="9E523AF4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55" w15:restartNumberingAfterBreak="0">
    <w:nsid w:val="693321C3"/>
    <w:multiLevelType w:val="hybridMultilevel"/>
    <w:tmpl w:val="C0E81C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DA10A2C"/>
    <w:multiLevelType w:val="hybridMultilevel"/>
    <w:tmpl w:val="BDBC49A2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57" w15:restartNumberingAfterBreak="0">
    <w:nsid w:val="718F5124"/>
    <w:multiLevelType w:val="hybridMultilevel"/>
    <w:tmpl w:val="A5C62910"/>
    <w:lvl w:ilvl="0" w:tplc="86DE89CA">
      <w:numFmt w:val="bullet"/>
      <w:lvlText w:val=""/>
      <w:lvlJc w:val="left"/>
      <w:pPr>
        <w:ind w:left="990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8" w15:restartNumberingAfterBreak="0">
    <w:nsid w:val="721272AF"/>
    <w:multiLevelType w:val="hybridMultilevel"/>
    <w:tmpl w:val="0C44EC22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9" w15:restartNumberingAfterBreak="0">
    <w:nsid w:val="735D0368"/>
    <w:multiLevelType w:val="hybridMultilevel"/>
    <w:tmpl w:val="B4F0FC3A"/>
    <w:lvl w:ilvl="0" w:tplc="04190001">
      <w:start w:val="1"/>
      <w:numFmt w:val="bullet"/>
      <w:lvlText w:val=""/>
      <w:lvlJc w:val="left"/>
      <w:pPr>
        <w:ind w:left="12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8" w:hanging="360"/>
      </w:pPr>
      <w:rPr>
        <w:rFonts w:ascii="Wingdings" w:hAnsi="Wingdings" w:hint="default"/>
      </w:rPr>
    </w:lvl>
  </w:abstractNum>
  <w:abstractNum w:abstractNumId="60" w15:restartNumberingAfterBreak="0">
    <w:nsid w:val="73A26CD1"/>
    <w:multiLevelType w:val="hybridMultilevel"/>
    <w:tmpl w:val="BDB2D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AC80FD3"/>
    <w:multiLevelType w:val="multilevel"/>
    <w:tmpl w:val="73DC3AE4"/>
    <w:lvl w:ilvl="0">
      <w:start w:val="1"/>
      <w:numFmt w:val="decimal"/>
      <w:lvlText w:val="%1."/>
      <w:lvlJc w:val="left"/>
      <w:pPr>
        <w:tabs>
          <w:tab w:val="left" w:pos="0"/>
        </w:tabs>
        <w:ind w:left="36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62" w15:restartNumberingAfterBreak="0">
    <w:nsid w:val="7B565E04"/>
    <w:multiLevelType w:val="hybridMultilevel"/>
    <w:tmpl w:val="AA1EAA8E"/>
    <w:lvl w:ilvl="0" w:tplc="F0FC89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CD83299"/>
    <w:multiLevelType w:val="hybridMultilevel"/>
    <w:tmpl w:val="9C40AA78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53"/>
  </w:num>
  <w:num w:numId="2">
    <w:abstractNumId w:val="13"/>
  </w:num>
  <w:num w:numId="3">
    <w:abstractNumId w:val="2"/>
  </w:num>
  <w:num w:numId="4">
    <w:abstractNumId w:val="3"/>
  </w:num>
  <w:num w:numId="5">
    <w:abstractNumId w:val="14"/>
  </w:num>
  <w:num w:numId="6">
    <w:abstractNumId w:val="8"/>
  </w:num>
  <w:num w:numId="7">
    <w:abstractNumId w:val="17"/>
  </w:num>
  <w:num w:numId="8">
    <w:abstractNumId w:val="7"/>
  </w:num>
  <w:num w:numId="9">
    <w:abstractNumId w:val="4"/>
  </w:num>
  <w:num w:numId="10">
    <w:abstractNumId w:val="10"/>
  </w:num>
  <w:num w:numId="11">
    <w:abstractNumId w:val="15"/>
  </w:num>
  <w:num w:numId="12">
    <w:abstractNumId w:val="9"/>
  </w:num>
  <w:num w:numId="13">
    <w:abstractNumId w:val="5"/>
  </w:num>
  <w:num w:numId="14">
    <w:abstractNumId w:val="0"/>
  </w:num>
  <w:num w:numId="15">
    <w:abstractNumId w:val="6"/>
  </w:num>
  <w:num w:numId="16">
    <w:abstractNumId w:val="1"/>
  </w:num>
  <w:num w:numId="17">
    <w:abstractNumId w:val="12"/>
  </w:num>
  <w:num w:numId="18">
    <w:abstractNumId w:val="16"/>
  </w:num>
  <w:num w:numId="19">
    <w:abstractNumId w:val="5"/>
    <w:lvlOverride w:ilvl="0">
      <w:startOverride w:val="1"/>
    </w:lvlOverride>
  </w:num>
  <w:num w:numId="20">
    <w:abstractNumId w:val="5"/>
  </w:num>
  <w:num w:numId="21">
    <w:abstractNumId w:val="5"/>
  </w:num>
  <w:num w:numId="22">
    <w:abstractNumId w:val="5"/>
  </w:num>
  <w:num w:numId="23">
    <w:abstractNumId w:val="5"/>
  </w:num>
  <w:num w:numId="24">
    <w:abstractNumId w:val="11"/>
  </w:num>
  <w:num w:numId="25">
    <w:abstractNumId w:val="45"/>
  </w:num>
  <w:num w:numId="26">
    <w:abstractNumId w:val="56"/>
  </w:num>
  <w:num w:numId="27">
    <w:abstractNumId w:val="54"/>
  </w:num>
  <w:num w:numId="28">
    <w:abstractNumId w:val="61"/>
  </w:num>
  <w:num w:numId="29">
    <w:abstractNumId w:val="37"/>
  </w:num>
  <w:num w:numId="30">
    <w:abstractNumId w:val="42"/>
  </w:num>
  <w:num w:numId="31">
    <w:abstractNumId w:val="27"/>
  </w:num>
  <w:num w:numId="32">
    <w:abstractNumId w:val="26"/>
  </w:num>
  <w:num w:numId="33">
    <w:abstractNumId w:val="63"/>
  </w:num>
  <w:num w:numId="34">
    <w:abstractNumId w:val="22"/>
  </w:num>
  <w:num w:numId="35">
    <w:abstractNumId w:val="40"/>
  </w:num>
  <w:num w:numId="36">
    <w:abstractNumId w:val="46"/>
  </w:num>
  <w:num w:numId="37">
    <w:abstractNumId w:val="51"/>
  </w:num>
  <w:num w:numId="38">
    <w:abstractNumId w:val="47"/>
  </w:num>
  <w:num w:numId="39">
    <w:abstractNumId w:val="49"/>
  </w:num>
  <w:num w:numId="40">
    <w:abstractNumId w:val="59"/>
  </w:num>
  <w:num w:numId="41">
    <w:abstractNumId w:val="60"/>
  </w:num>
  <w:num w:numId="42">
    <w:abstractNumId w:val="30"/>
  </w:num>
  <w:num w:numId="43">
    <w:abstractNumId w:val="57"/>
  </w:num>
  <w:num w:numId="44">
    <w:abstractNumId w:val="58"/>
  </w:num>
  <w:num w:numId="45">
    <w:abstractNumId w:val="18"/>
  </w:num>
  <w:num w:numId="46">
    <w:abstractNumId w:val="31"/>
  </w:num>
  <w:num w:numId="47">
    <w:abstractNumId w:val="50"/>
  </w:num>
  <w:num w:numId="48">
    <w:abstractNumId w:val="34"/>
  </w:num>
  <w:num w:numId="49">
    <w:abstractNumId w:val="52"/>
  </w:num>
  <w:num w:numId="50">
    <w:abstractNumId w:val="21"/>
  </w:num>
  <w:num w:numId="51">
    <w:abstractNumId w:val="20"/>
  </w:num>
  <w:num w:numId="52">
    <w:abstractNumId w:val="39"/>
  </w:num>
  <w:num w:numId="53">
    <w:abstractNumId w:val="19"/>
  </w:num>
  <w:num w:numId="54">
    <w:abstractNumId w:val="32"/>
  </w:num>
  <w:num w:numId="55">
    <w:abstractNumId w:val="55"/>
  </w:num>
  <w:num w:numId="56">
    <w:abstractNumId w:val="35"/>
  </w:num>
  <w:num w:numId="57">
    <w:abstractNumId w:val="41"/>
  </w:num>
  <w:num w:numId="58">
    <w:abstractNumId w:val="25"/>
  </w:num>
  <w:num w:numId="59">
    <w:abstractNumId w:val="43"/>
  </w:num>
  <w:num w:numId="60">
    <w:abstractNumId w:val="44"/>
  </w:num>
  <w:num w:numId="61">
    <w:abstractNumId w:val="48"/>
  </w:num>
  <w:num w:numId="62">
    <w:abstractNumId w:val="62"/>
  </w:num>
  <w:num w:numId="63">
    <w:abstractNumId w:val="23"/>
  </w:num>
  <w:num w:numId="64">
    <w:abstractNumId w:val="28"/>
  </w:num>
  <w:num w:numId="65">
    <w:abstractNumId w:val="33"/>
  </w:num>
  <w:num w:numId="66">
    <w:abstractNumId w:val="38"/>
  </w:num>
  <w:num w:numId="67">
    <w:abstractNumId w:val="29"/>
  </w:num>
  <w:num w:numId="68">
    <w:abstractNumId w:val="24"/>
  </w:num>
  <w:num w:numId="69">
    <w:abstractNumId w:val="36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18E"/>
    <w:rsid w:val="00006E31"/>
    <w:rsid w:val="00012651"/>
    <w:rsid w:val="000129E3"/>
    <w:rsid w:val="000162F6"/>
    <w:rsid w:val="00021D15"/>
    <w:rsid w:val="00030E3B"/>
    <w:rsid w:val="000341BF"/>
    <w:rsid w:val="00044998"/>
    <w:rsid w:val="00047153"/>
    <w:rsid w:val="000526D8"/>
    <w:rsid w:val="00063031"/>
    <w:rsid w:val="0006502B"/>
    <w:rsid w:val="00067D30"/>
    <w:rsid w:val="0007326A"/>
    <w:rsid w:val="00073783"/>
    <w:rsid w:val="00077BEE"/>
    <w:rsid w:val="00081755"/>
    <w:rsid w:val="000834B3"/>
    <w:rsid w:val="0008380B"/>
    <w:rsid w:val="000900BF"/>
    <w:rsid w:val="0009354C"/>
    <w:rsid w:val="00095E1B"/>
    <w:rsid w:val="000A2E7B"/>
    <w:rsid w:val="000C2DE7"/>
    <w:rsid w:val="000D01E7"/>
    <w:rsid w:val="000D27C4"/>
    <w:rsid w:val="000D3347"/>
    <w:rsid w:val="000D3AD3"/>
    <w:rsid w:val="000E1EF2"/>
    <w:rsid w:val="000E695C"/>
    <w:rsid w:val="00103822"/>
    <w:rsid w:val="00105905"/>
    <w:rsid w:val="001059A9"/>
    <w:rsid w:val="00106274"/>
    <w:rsid w:val="00107FB9"/>
    <w:rsid w:val="00110BB0"/>
    <w:rsid w:val="00116630"/>
    <w:rsid w:val="00116D89"/>
    <w:rsid w:val="001302D3"/>
    <w:rsid w:val="00131C87"/>
    <w:rsid w:val="00136055"/>
    <w:rsid w:val="001377B2"/>
    <w:rsid w:val="001417D7"/>
    <w:rsid w:val="001439DA"/>
    <w:rsid w:val="001455E4"/>
    <w:rsid w:val="00151A0D"/>
    <w:rsid w:val="00152B04"/>
    <w:rsid w:val="00152DA5"/>
    <w:rsid w:val="00154026"/>
    <w:rsid w:val="00172F27"/>
    <w:rsid w:val="00176335"/>
    <w:rsid w:val="0018597C"/>
    <w:rsid w:val="00194163"/>
    <w:rsid w:val="001A0F80"/>
    <w:rsid w:val="001A23E6"/>
    <w:rsid w:val="001A2C1B"/>
    <w:rsid w:val="001B03B1"/>
    <w:rsid w:val="001B3BC1"/>
    <w:rsid w:val="001B4132"/>
    <w:rsid w:val="001B51FE"/>
    <w:rsid w:val="001B6FCB"/>
    <w:rsid w:val="001C1169"/>
    <w:rsid w:val="001C4EFE"/>
    <w:rsid w:val="001E03CE"/>
    <w:rsid w:val="001E2780"/>
    <w:rsid w:val="001E324D"/>
    <w:rsid w:val="001E70DC"/>
    <w:rsid w:val="001F57BA"/>
    <w:rsid w:val="00201D70"/>
    <w:rsid w:val="00202F7E"/>
    <w:rsid w:val="002047BE"/>
    <w:rsid w:val="002060BD"/>
    <w:rsid w:val="00222F83"/>
    <w:rsid w:val="0023115F"/>
    <w:rsid w:val="00232130"/>
    <w:rsid w:val="00247B81"/>
    <w:rsid w:val="00253747"/>
    <w:rsid w:val="00255450"/>
    <w:rsid w:val="00261ACB"/>
    <w:rsid w:val="00264A2C"/>
    <w:rsid w:val="0027677B"/>
    <w:rsid w:val="0028533C"/>
    <w:rsid w:val="0029428B"/>
    <w:rsid w:val="00295C5D"/>
    <w:rsid w:val="002A072C"/>
    <w:rsid w:val="002C6060"/>
    <w:rsid w:val="002D13BE"/>
    <w:rsid w:val="002E26E8"/>
    <w:rsid w:val="002E5831"/>
    <w:rsid w:val="002E5DB6"/>
    <w:rsid w:val="002F5207"/>
    <w:rsid w:val="00303F1D"/>
    <w:rsid w:val="00313F7A"/>
    <w:rsid w:val="0031682B"/>
    <w:rsid w:val="003233A5"/>
    <w:rsid w:val="00323804"/>
    <w:rsid w:val="00324279"/>
    <w:rsid w:val="00330D66"/>
    <w:rsid w:val="00330F57"/>
    <w:rsid w:val="0033475A"/>
    <w:rsid w:val="00341067"/>
    <w:rsid w:val="0034139A"/>
    <w:rsid w:val="003414D3"/>
    <w:rsid w:val="003678F2"/>
    <w:rsid w:val="00390807"/>
    <w:rsid w:val="00391942"/>
    <w:rsid w:val="003930EE"/>
    <w:rsid w:val="003A2BC8"/>
    <w:rsid w:val="003B2BBF"/>
    <w:rsid w:val="003B372C"/>
    <w:rsid w:val="003B5A0D"/>
    <w:rsid w:val="003C194A"/>
    <w:rsid w:val="003C2B9D"/>
    <w:rsid w:val="003D0A5B"/>
    <w:rsid w:val="003D4EF1"/>
    <w:rsid w:val="003D7CB6"/>
    <w:rsid w:val="003E4418"/>
    <w:rsid w:val="003F7E46"/>
    <w:rsid w:val="00405B3C"/>
    <w:rsid w:val="00410A70"/>
    <w:rsid w:val="00411384"/>
    <w:rsid w:val="004208BD"/>
    <w:rsid w:val="00422ED4"/>
    <w:rsid w:val="00446611"/>
    <w:rsid w:val="004519AE"/>
    <w:rsid w:val="00457058"/>
    <w:rsid w:val="0046587D"/>
    <w:rsid w:val="00467CB2"/>
    <w:rsid w:val="0047003B"/>
    <w:rsid w:val="004756E8"/>
    <w:rsid w:val="004821A4"/>
    <w:rsid w:val="00482CDB"/>
    <w:rsid w:val="0049039A"/>
    <w:rsid w:val="00490974"/>
    <w:rsid w:val="004932EA"/>
    <w:rsid w:val="004A3F8B"/>
    <w:rsid w:val="004A43A2"/>
    <w:rsid w:val="004C0B93"/>
    <w:rsid w:val="004C7F4B"/>
    <w:rsid w:val="004D30C5"/>
    <w:rsid w:val="004D3CD0"/>
    <w:rsid w:val="004D77B0"/>
    <w:rsid w:val="004E7D17"/>
    <w:rsid w:val="004F41ED"/>
    <w:rsid w:val="00500777"/>
    <w:rsid w:val="005243B8"/>
    <w:rsid w:val="005276AC"/>
    <w:rsid w:val="00537584"/>
    <w:rsid w:val="00551E4B"/>
    <w:rsid w:val="0055331C"/>
    <w:rsid w:val="005616A9"/>
    <w:rsid w:val="00564B9A"/>
    <w:rsid w:val="00580546"/>
    <w:rsid w:val="00595EF9"/>
    <w:rsid w:val="00597F3C"/>
    <w:rsid w:val="005B2189"/>
    <w:rsid w:val="005B498F"/>
    <w:rsid w:val="005C6882"/>
    <w:rsid w:val="005D00C1"/>
    <w:rsid w:val="005D35C4"/>
    <w:rsid w:val="005D7937"/>
    <w:rsid w:val="005E1F61"/>
    <w:rsid w:val="005E542E"/>
    <w:rsid w:val="005E7C89"/>
    <w:rsid w:val="005F3D17"/>
    <w:rsid w:val="005F5757"/>
    <w:rsid w:val="006052A6"/>
    <w:rsid w:val="0060767F"/>
    <w:rsid w:val="006154D1"/>
    <w:rsid w:val="006156D1"/>
    <w:rsid w:val="006318CE"/>
    <w:rsid w:val="00635609"/>
    <w:rsid w:val="0063745C"/>
    <w:rsid w:val="0068064B"/>
    <w:rsid w:val="00681439"/>
    <w:rsid w:val="0068549C"/>
    <w:rsid w:val="00691453"/>
    <w:rsid w:val="006A4205"/>
    <w:rsid w:val="006A6D1F"/>
    <w:rsid w:val="006B270A"/>
    <w:rsid w:val="006B2A6E"/>
    <w:rsid w:val="006B3CFB"/>
    <w:rsid w:val="006B72B7"/>
    <w:rsid w:val="006C1B7E"/>
    <w:rsid w:val="006D2143"/>
    <w:rsid w:val="006D3083"/>
    <w:rsid w:val="006D587A"/>
    <w:rsid w:val="006D5F00"/>
    <w:rsid w:val="006F6EDC"/>
    <w:rsid w:val="007069BC"/>
    <w:rsid w:val="007171EB"/>
    <w:rsid w:val="00733953"/>
    <w:rsid w:val="0073430B"/>
    <w:rsid w:val="0073431B"/>
    <w:rsid w:val="00742949"/>
    <w:rsid w:val="007431B5"/>
    <w:rsid w:val="00745CEB"/>
    <w:rsid w:val="007465BB"/>
    <w:rsid w:val="007519E7"/>
    <w:rsid w:val="00756E62"/>
    <w:rsid w:val="007607B9"/>
    <w:rsid w:val="007659D6"/>
    <w:rsid w:val="00771A01"/>
    <w:rsid w:val="00784A4C"/>
    <w:rsid w:val="007865FA"/>
    <w:rsid w:val="00786A9D"/>
    <w:rsid w:val="00794B00"/>
    <w:rsid w:val="00796215"/>
    <w:rsid w:val="007A0AE8"/>
    <w:rsid w:val="007A591C"/>
    <w:rsid w:val="007A70D8"/>
    <w:rsid w:val="007B5A04"/>
    <w:rsid w:val="007B71C7"/>
    <w:rsid w:val="007C1F9A"/>
    <w:rsid w:val="007C2341"/>
    <w:rsid w:val="007C4D77"/>
    <w:rsid w:val="007C772F"/>
    <w:rsid w:val="007D3C13"/>
    <w:rsid w:val="007D76E2"/>
    <w:rsid w:val="007E14B9"/>
    <w:rsid w:val="007E21A3"/>
    <w:rsid w:val="007E2C9B"/>
    <w:rsid w:val="007E5936"/>
    <w:rsid w:val="008058F0"/>
    <w:rsid w:val="008155CA"/>
    <w:rsid w:val="00816772"/>
    <w:rsid w:val="0082339E"/>
    <w:rsid w:val="00827497"/>
    <w:rsid w:val="008305DC"/>
    <w:rsid w:val="00856713"/>
    <w:rsid w:val="00856BA1"/>
    <w:rsid w:val="00863B57"/>
    <w:rsid w:val="00864763"/>
    <w:rsid w:val="00876658"/>
    <w:rsid w:val="0087790D"/>
    <w:rsid w:val="00881253"/>
    <w:rsid w:val="00884BE7"/>
    <w:rsid w:val="00886620"/>
    <w:rsid w:val="0089157D"/>
    <w:rsid w:val="008A6628"/>
    <w:rsid w:val="008A6876"/>
    <w:rsid w:val="008B2D67"/>
    <w:rsid w:val="008B462F"/>
    <w:rsid w:val="008C61A1"/>
    <w:rsid w:val="008D1264"/>
    <w:rsid w:val="008D1650"/>
    <w:rsid w:val="008D7372"/>
    <w:rsid w:val="008E4033"/>
    <w:rsid w:val="009005EF"/>
    <w:rsid w:val="00900AE6"/>
    <w:rsid w:val="009017F9"/>
    <w:rsid w:val="00904795"/>
    <w:rsid w:val="00904FAE"/>
    <w:rsid w:val="00905A60"/>
    <w:rsid w:val="00910BCB"/>
    <w:rsid w:val="00922118"/>
    <w:rsid w:val="00926401"/>
    <w:rsid w:val="00932618"/>
    <w:rsid w:val="00942CBB"/>
    <w:rsid w:val="00950A1E"/>
    <w:rsid w:val="00951EB2"/>
    <w:rsid w:val="00953362"/>
    <w:rsid w:val="00953ED4"/>
    <w:rsid w:val="00955DF3"/>
    <w:rsid w:val="0095625B"/>
    <w:rsid w:val="009656B1"/>
    <w:rsid w:val="00970A5F"/>
    <w:rsid w:val="009851A4"/>
    <w:rsid w:val="0098768F"/>
    <w:rsid w:val="00993F83"/>
    <w:rsid w:val="009940C5"/>
    <w:rsid w:val="00996330"/>
    <w:rsid w:val="009A216E"/>
    <w:rsid w:val="009A41AE"/>
    <w:rsid w:val="009A4448"/>
    <w:rsid w:val="009A5A8B"/>
    <w:rsid w:val="009A698C"/>
    <w:rsid w:val="009A78D7"/>
    <w:rsid w:val="009B2065"/>
    <w:rsid w:val="009B2351"/>
    <w:rsid w:val="009B2825"/>
    <w:rsid w:val="009C0E80"/>
    <w:rsid w:val="009C388D"/>
    <w:rsid w:val="009D417D"/>
    <w:rsid w:val="009E7924"/>
    <w:rsid w:val="009E7E88"/>
    <w:rsid w:val="009F3A6B"/>
    <w:rsid w:val="009F4728"/>
    <w:rsid w:val="00A00401"/>
    <w:rsid w:val="00A01D5E"/>
    <w:rsid w:val="00A07194"/>
    <w:rsid w:val="00A12196"/>
    <w:rsid w:val="00A155A4"/>
    <w:rsid w:val="00A30D6F"/>
    <w:rsid w:val="00A46990"/>
    <w:rsid w:val="00A47A1D"/>
    <w:rsid w:val="00A533DC"/>
    <w:rsid w:val="00A56F7B"/>
    <w:rsid w:val="00A60E52"/>
    <w:rsid w:val="00A6375F"/>
    <w:rsid w:val="00A67356"/>
    <w:rsid w:val="00A73243"/>
    <w:rsid w:val="00A76601"/>
    <w:rsid w:val="00A9644A"/>
    <w:rsid w:val="00A96F76"/>
    <w:rsid w:val="00AA6EA6"/>
    <w:rsid w:val="00AB2B7A"/>
    <w:rsid w:val="00AB4DCF"/>
    <w:rsid w:val="00AB752B"/>
    <w:rsid w:val="00AD0A5D"/>
    <w:rsid w:val="00AD0D5A"/>
    <w:rsid w:val="00AD2556"/>
    <w:rsid w:val="00AD487C"/>
    <w:rsid w:val="00AD50F8"/>
    <w:rsid w:val="00AE5D24"/>
    <w:rsid w:val="00AF3091"/>
    <w:rsid w:val="00AF448A"/>
    <w:rsid w:val="00AF6B91"/>
    <w:rsid w:val="00B02054"/>
    <w:rsid w:val="00B05E36"/>
    <w:rsid w:val="00B127EF"/>
    <w:rsid w:val="00B12D57"/>
    <w:rsid w:val="00B1704A"/>
    <w:rsid w:val="00B360DB"/>
    <w:rsid w:val="00B40AD0"/>
    <w:rsid w:val="00B41827"/>
    <w:rsid w:val="00B45018"/>
    <w:rsid w:val="00B61A78"/>
    <w:rsid w:val="00B622E9"/>
    <w:rsid w:val="00B82BE0"/>
    <w:rsid w:val="00B90CD1"/>
    <w:rsid w:val="00B9426A"/>
    <w:rsid w:val="00BB02EC"/>
    <w:rsid w:val="00BC1605"/>
    <w:rsid w:val="00BC7015"/>
    <w:rsid w:val="00BD22DF"/>
    <w:rsid w:val="00BE276C"/>
    <w:rsid w:val="00BF0BA8"/>
    <w:rsid w:val="00BF4907"/>
    <w:rsid w:val="00C0549F"/>
    <w:rsid w:val="00C116AA"/>
    <w:rsid w:val="00C14989"/>
    <w:rsid w:val="00C20E80"/>
    <w:rsid w:val="00C2396C"/>
    <w:rsid w:val="00C239F4"/>
    <w:rsid w:val="00C26E67"/>
    <w:rsid w:val="00C27329"/>
    <w:rsid w:val="00C3068B"/>
    <w:rsid w:val="00C41C45"/>
    <w:rsid w:val="00C44815"/>
    <w:rsid w:val="00C4669B"/>
    <w:rsid w:val="00C47BB2"/>
    <w:rsid w:val="00C51D48"/>
    <w:rsid w:val="00C77723"/>
    <w:rsid w:val="00C830E3"/>
    <w:rsid w:val="00C932BE"/>
    <w:rsid w:val="00C93CF8"/>
    <w:rsid w:val="00CB612F"/>
    <w:rsid w:val="00CB6DAE"/>
    <w:rsid w:val="00CC1276"/>
    <w:rsid w:val="00CC4D4D"/>
    <w:rsid w:val="00CE24BB"/>
    <w:rsid w:val="00CE2F7D"/>
    <w:rsid w:val="00CF43DF"/>
    <w:rsid w:val="00CF6123"/>
    <w:rsid w:val="00CF7285"/>
    <w:rsid w:val="00D0576F"/>
    <w:rsid w:val="00D06EC3"/>
    <w:rsid w:val="00D20177"/>
    <w:rsid w:val="00D30007"/>
    <w:rsid w:val="00D305B1"/>
    <w:rsid w:val="00D3618E"/>
    <w:rsid w:val="00D46E20"/>
    <w:rsid w:val="00D57EB4"/>
    <w:rsid w:val="00D6040F"/>
    <w:rsid w:val="00D63D64"/>
    <w:rsid w:val="00D74466"/>
    <w:rsid w:val="00D756A8"/>
    <w:rsid w:val="00D777D0"/>
    <w:rsid w:val="00D80514"/>
    <w:rsid w:val="00D83B90"/>
    <w:rsid w:val="00D86F56"/>
    <w:rsid w:val="00D91953"/>
    <w:rsid w:val="00DA185B"/>
    <w:rsid w:val="00DA4671"/>
    <w:rsid w:val="00DA5C8F"/>
    <w:rsid w:val="00DA6CCD"/>
    <w:rsid w:val="00DB5400"/>
    <w:rsid w:val="00DF3EA1"/>
    <w:rsid w:val="00DF6136"/>
    <w:rsid w:val="00E05D32"/>
    <w:rsid w:val="00E1439B"/>
    <w:rsid w:val="00E21D04"/>
    <w:rsid w:val="00E27922"/>
    <w:rsid w:val="00E322CC"/>
    <w:rsid w:val="00E32993"/>
    <w:rsid w:val="00E33141"/>
    <w:rsid w:val="00E364B2"/>
    <w:rsid w:val="00E43279"/>
    <w:rsid w:val="00E46993"/>
    <w:rsid w:val="00E5351D"/>
    <w:rsid w:val="00E562B7"/>
    <w:rsid w:val="00E56E91"/>
    <w:rsid w:val="00E57DEA"/>
    <w:rsid w:val="00E70875"/>
    <w:rsid w:val="00E721CC"/>
    <w:rsid w:val="00E75FF6"/>
    <w:rsid w:val="00E77F1B"/>
    <w:rsid w:val="00E83FB0"/>
    <w:rsid w:val="00E8407F"/>
    <w:rsid w:val="00E84677"/>
    <w:rsid w:val="00E9169A"/>
    <w:rsid w:val="00E933A3"/>
    <w:rsid w:val="00E93496"/>
    <w:rsid w:val="00E94FC9"/>
    <w:rsid w:val="00EB23B4"/>
    <w:rsid w:val="00EB39A0"/>
    <w:rsid w:val="00EB60B8"/>
    <w:rsid w:val="00ED03BF"/>
    <w:rsid w:val="00EE05D3"/>
    <w:rsid w:val="00EE611B"/>
    <w:rsid w:val="00EF114D"/>
    <w:rsid w:val="00EF4F48"/>
    <w:rsid w:val="00EF559C"/>
    <w:rsid w:val="00F04E4B"/>
    <w:rsid w:val="00F07FDF"/>
    <w:rsid w:val="00F21C57"/>
    <w:rsid w:val="00F25CD7"/>
    <w:rsid w:val="00F269EC"/>
    <w:rsid w:val="00F32CF4"/>
    <w:rsid w:val="00F34866"/>
    <w:rsid w:val="00F405F7"/>
    <w:rsid w:val="00F51C03"/>
    <w:rsid w:val="00F609E8"/>
    <w:rsid w:val="00F81B47"/>
    <w:rsid w:val="00F90211"/>
    <w:rsid w:val="00F9220E"/>
    <w:rsid w:val="00FA5741"/>
    <w:rsid w:val="00FA5AC8"/>
    <w:rsid w:val="00FA7024"/>
    <w:rsid w:val="00FA783D"/>
    <w:rsid w:val="00FB02ED"/>
    <w:rsid w:val="00FB0EC6"/>
    <w:rsid w:val="00FB14CB"/>
    <w:rsid w:val="00FB1500"/>
    <w:rsid w:val="00FB334A"/>
    <w:rsid w:val="00FC5335"/>
    <w:rsid w:val="00FE1221"/>
    <w:rsid w:val="00FE3A9A"/>
    <w:rsid w:val="00FE4D81"/>
    <w:rsid w:val="00FF0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DF351"/>
  <w15:docId w15:val="{968EEB63-BD0B-424C-BDBC-39B164C37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SimSun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eastAsia="SimSun"/>
      <w:sz w:val="22"/>
      <w:lang w:val="ru-RU" w:eastAsia="ru-RU"/>
    </w:rPr>
  </w:style>
  <w:style w:type="paragraph" w:styleId="1">
    <w:name w:val="heading 1"/>
    <w:basedOn w:val="a"/>
    <w:next w:val="a"/>
    <w:qFormat/>
    <w:pPr>
      <w:keepNext/>
      <w:pageBreakBefore/>
      <w:tabs>
        <w:tab w:val="center" w:pos="4677"/>
        <w:tab w:val="right" w:pos="9355"/>
      </w:tabs>
      <w:spacing w:after="0" w:line="264" w:lineRule="auto"/>
      <w:ind w:firstLine="567"/>
      <w:jc w:val="right"/>
      <w:outlineLvl w:val="0"/>
    </w:pPr>
    <w:rPr>
      <w:rFonts w:ascii="Times New Roman" w:eastAsia="Times New Roman" w:hAnsi="Times New Roman" w:cs="Times New Roman"/>
      <w:b/>
      <w:bCs/>
      <w:caps/>
      <w:kern w:val="2"/>
      <w:sz w:val="24"/>
      <w:szCs w:val="24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40" w:after="0"/>
      <w:outlineLvl w:val="1"/>
    </w:pPr>
    <w:rPr>
      <w:rFonts w:ascii="Calibri Light" w:hAnsi="Calibri Light"/>
      <w:color w:val="2E74B5"/>
      <w:sz w:val="26"/>
      <w:szCs w:val="2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40" w:after="0"/>
      <w:outlineLvl w:val="2"/>
    </w:pPr>
    <w:rPr>
      <w:rFonts w:ascii="Calibri Light" w:hAnsi="Calibri Light"/>
      <w:color w:val="1F4D78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95C5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10A7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qFormat/>
    <w:rPr>
      <w:rFonts w:ascii="Times New Roman" w:eastAsia="Times New Roman" w:hAnsi="Times New Roman" w:cs="Times New Roman"/>
      <w:b/>
      <w:bCs/>
      <w:caps/>
      <w:kern w:val="2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uiPriority w:val="9"/>
    <w:qFormat/>
    <w:rPr>
      <w:rFonts w:ascii="Calibri Light" w:eastAsia="SimSun" w:hAnsi="Calibri Light" w:cs="SimSun"/>
      <w:color w:val="2E74B5"/>
      <w:sz w:val="26"/>
      <w:szCs w:val="26"/>
      <w:lang w:val="ru-RU" w:eastAsia="ru-RU"/>
    </w:rPr>
  </w:style>
  <w:style w:type="character" w:customStyle="1" w:styleId="30">
    <w:name w:val="Заголовок 3 Знак"/>
    <w:basedOn w:val="a0"/>
    <w:uiPriority w:val="9"/>
    <w:qFormat/>
    <w:rPr>
      <w:rFonts w:ascii="Calibri Light" w:eastAsia="SimSun" w:hAnsi="Calibri Light" w:cs="SimSun"/>
      <w:color w:val="1F4D78"/>
      <w:sz w:val="24"/>
      <w:szCs w:val="24"/>
      <w:lang w:val="ru-RU" w:eastAsia="ru-RU"/>
    </w:rPr>
  </w:style>
  <w:style w:type="character" w:customStyle="1" w:styleId="a3">
    <w:name w:val="Абзац списка Знак"/>
    <w:uiPriority w:val="34"/>
    <w:qFormat/>
    <w:rPr>
      <w:rFonts w:ascii="Garamond" w:eastAsia="Times New Roman" w:hAnsi="Garamond" w:cs="Times New Roman"/>
      <w:szCs w:val="20"/>
      <w:lang w:val="ru-RU" w:eastAsia="ru-RU"/>
    </w:rPr>
  </w:style>
  <w:style w:type="character" w:styleId="a4">
    <w:name w:val="annotation reference"/>
    <w:basedOn w:val="a0"/>
    <w:uiPriority w:val="99"/>
    <w:qFormat/>
    <w:rPr>
      <w:sz w:val="16"/>
      <w:szCs w:val="16"/>
    </w:rPr>
  </w:style>
  <w:style w:type="character" w:customStyle="1" w:styleId="a5">
    <w:name w:val="Текст примечания Знак"/>
    <w:basedOn w:val="a0"/>
    <w:uiPriority w:val="99"/>
    <w:qFormat/>
    <w:rPr>
      <w:rFonts w:eastAsia="SimSun"/>
      <w:sz w:val="20"/>
      <w:szCs w:val="20"/>
      <w:lang w:val="ru-RU" w:eastAsia="ru-RU"/>
    </w:rPr>
  </w:style>
  <w:style w:type="character" w:customStyle="1" w:styleId="a6">
    <w:name w:val="Тема примечания Знак"/>
    <w:basedOn w:val="a5"/>
    <w:uiPriority w:val="99"/>
    <w:qFormat/>
    <w:rPr>
      <w:rFonts w:eastAsia="SimSun"/>
      <w:b/>
      <w:bCs/>
      <w:sz w:val="20"/>
      <w:szCs w:val="20"/>
      <w:lang w:val="ru-RU" w:eastAsia="ru-RU"/>
    </w:rPr>
  </w:style>
  <w:style w:type="character" w:customStyle="1" w:styleId="a7">
    <w:name w:val="Текст выноски Знак"/>
    <w:basedOn w:val="a0"/>
    <w:uiPriority w:val="99"/>
    <w:qFormat/>
    <w:rPr>
      <w:rFonts w:ascii="Segoe UI" w:eastAsia="SimSun" w:hAnsi="Segoe UI" w:cs="Segoe UI"/>
      <w:sz w:val="18"/>
      <w:szCs w:val="18"/>
      <w:lang w:val="ru-RU" w:eastAsia="ru-RU"/>
    </w:rPr>
  </w:style>
  <w:style w:type="character" w:customStyle="1" w:styleId="hps">
    <w:name w:val="hps"/>
    <w:basedOn w:val="a0"/>
    <w:qFormat/>
  </w:style>
  <w:style w:type="character" w:customStyle="1" w:styleId="Bodytext5">
    <w:name w:val="Body text (5)_"/>
    <w:link w:val="Bodytext51"/>
    <w:uiPriority w:val="99"/>
    <w:qFormat/>
    <w:rPr>
      <w:rFonts w:ascii="Times New Roman" w:hAnsi="Times New Roman"/>
      <w:b/>
      <w:shd w:val="clear" w:color="auto" w:fill="FFFFFF"/>
    </w:rPr>
  </w:style>
  <w:style w:type="character" w:customStyle="1" w:styleId="21">
    <w:name w:val="Основной текст 2 Знак"/>
    <w:basedOn w:val="a0"/>
    <w:uiPriority w:val="99"/>
    <w:qFormat/>
    <w:rPr>
      <w:rFonts w:ascii="Arial Unicode MS" w:eastAsia="Arial Unicode MS" w:hAnsi="Arial Unicode MS" w:cs="Times New Roman"/>
      <w:color w:val="000000"/>
      <w:sz w:val="24"/>
      <w:szCs w:val="24"/>
    </w:rPr>
  </w:style>
  <w:style w:type="character" w:customStyle="1" w:styleId="a8">
    <w:name w:val="Основной текст Знак"/>
    <w:basedOn w:val="a0"/>
    <w:uiPriority w:val="99"/>
    <w:qFormat/>
    <w:rPr>
      <w:rFonts w:eastAsia="SimSun"/>
      <w:lang w:val="ru-RU" w:eastAsia="ru-RU"/>
    </w:rPr>
  </w:style>
  <w:style w:type="character" w:customStyle="1" w:styleId="Bodytext">
    <w:name w:val="Body text_"/>
    <w:link w:val="11"/>
    <w:qFormat/>
    <w:rPr>
      <w:rFonts w:cs="Calibri"/>
      <w:shd w:val="clear" w:color="auto" w:fill="FFFFFF"/>
    </w:rPr>
  </w:style>
  <w:style w:type="character" w:customStyle="1" w:styleId="Bodytext3Spacing1pt">
    <w:name w:val="Body text (3) + Spacing 1 pt"/>
    <w:qFormat/>
    <w:rPr>
      <w:rFonts w:ascii="Calibri" w:eastAsia="Calibri" w:hAnsi="Calibri" w:cs="Calibri"/>
      <w:b w:val="0"/>
      <w:bCs w:val="0"/>
      <w:i w:val="0"/>
      <w:iCs w:val="0"/>
      <w:caps w:val="0"/>
      <w:smallCaps w:val="0"/>
      <w:spacing w:val="20"/>
      <w:sz w:val="28"/>
      <w:szCs w:val="28"/>
    </w:rPr>
  </w:style>
  <w:style w:type="character" w:customStyle="1" w:styleId="a9">
    <w:name w:val="Основной текст с отступом Знак"/>
    <w:basedOn w:val="a0"/>
    <w:uiPriority w:val="99"/>
    <w:qFormat/>
    <w:rPr>
      <w:rFonts w:eastAsia="SimSun"/>
      <w:lang w:val="ru-RU" w:eastAsia="ru-RU"/>
    </w:rPr>
  </w:style>
  <w:style w:type="character" w:customStyle="1" w:styleId="aa">
    <w:name w:val="Текст сноски Знак"/>
    <w:basedOn w:val="a0"/>
    <w:uiPriority w:val="99"/>
    <w:qFormat/>
    <w:rPr>
      <w:sz w:val="20"/>
      <w:szCs w:val="20"/>
      <w:lang w:val="ru-RU" w:eastAsia="ru-RU"/>
    </w:rPr>
  </w:style>
  <w:style w:type="character" w:customStyle="1" w:styleId="FootnoteCharacters">
    <w:name w:val="Footnote Characters"/>
    <w:basedOn w:val="a0"/>
    <w:uiPriority w:val="99"/>
    <w:qFormat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styleId="ab">
    <w:name w:val="Hyperlink"/>
    <w:basedOn w:val="a0"/>
    <w:uiPriority w:val="99"/>
    <w:rPr>
      <w:color w:val="0563C1"/>
      <w:u w:val="single"/>
    </w:rPr>
  </w:style>
  <w:style w:type="character" w:customStyle="1" w:styleId="ac">
    <w:name w:val="Абзац маркированный Знак"/>
    <w:basedOn w:val="a0"/>
    <w:qFormat/>
    <w:rPr>
      <w:rFonts w:ascii="Times New Roman" w:eastAsia="Times New Roman" w:hAnsi="Times New Roman" w:cs="Calibri"/>
      <w:sz w:val="24"/>
      <w:szCs w:val="20"/>
      <w:lang w:val="ru-RU" w:eastAsia="ru-RU"/>
    </w:rPr>
  </w:style>
  <w:style w:type="character" w:customStyle="1" w:styleId="CharChar">
    <w:name w:val="Обычный Char Char"/>
    <w:basedOn w:val="a0"/>
    <w:link w:val="12"/>
    <w:qFormat/>
    <w:rPr>
      <w:rFonts w:ascii="Times New Roman" w:eastAsia="Times New Roman" w:hAnsi="Times New Roman" w:cs="Calibri"/>
      <w:sz w:val="24"/>
      <w:szCs w:val="20"/>
      <w:lang w:val="ru-RU" w:eastAsia="ru-RU"/>
    </w:rPr>
  </w:style>
  <w:style w:type="character" w:customStyle="1" w:styleId="ad">
    <w:name w:val="Абзац Знак"/>
    <w:basedOn w:val="CharChar"/>
    <w:qFormat/>
    <w:rPr>
      <w:rFonts w:ascii="Times New Roman" w:eastAsia="Times New Roman" w:hAnsi="Times New Roman" w:cs="Calibri"/>
      <w:sz w:val="24"/>
      <w:szCs w:val="20"/>
      <w:lang w:val="ru-RU" w:eastAsia="ru-RU"/>
    </w:rPr>
  </w:style>
  <w:style w:type="character" w:customStyle="1" w:styleId="I-SysPrivacyPolicy">
    <w:name w:val="I-Sys Privacy Policy"/>
    <w:qFormat/>
    <w:rPr>
      <w:color w:val="C0C0C0"/>
      <w:sz w:val="18"/>
    </w:rPr>
  </w:style>
  <w:style w:type="character" w:customStyle="1" w:styleId="I-SysPrivacyPolicyHeader">
    <w:name w:val="I-Sys Privacy Policy Header"/>
    <w:qFormat/>
    <w:rPr>
      <w:color w:val="C0C0C0"/>
      <w:sz w:val="20"/>
    </w:rPr>
  </w:style>
  <w:style w:type="character" w:customStyle="1" w:styleId="ae">
    <w:name w:val="Верхний колонтитул Знак"/>
    <w:basedOn w:val="a0"/>
    <w:uiPriority w:val="99"/>
    <w:qFormat/>
    <w:rPr>
      <w:sz w:val="28"/>
      <w:szCs w:val="28"/>
      <w:lang w:val="ru-RU" w:eastAsia="ru-RU"/>
    </w:rPr>
  </w:style>
  <w:style w:type="character" w:customStyle="1" w:styleId="af">
    <w:name w:val="Нижний колонтитул Знак"/>
    <w:basedOn w:val="a0"/>
    <w:uiPriority w:val="99"/>
    <w:qFormat/>
    <w:rPr>
      <w:sz w:val="28"/>
      <w:szCs w:val="28"/>
      <w:lang w:val="ru-RU" w:eastAsia="ru-RU"/>
    </w:rPr>
  </w:style>
  <w:style w:type="character" w:styleId="af0">
    <w:name w:val="page number"/>
    <w:basedOn w:val="a0"/>
    <w:uiPriority w:val="99"/>
    <w:qFormat/>
  </w:style>
  <w:style w:type="character" w:customStyle="1" w:styleId="af1">
    <w:name w:val="Текст концевой сноски Знак"/>
    <w:basedOn w:val="a0"/>
    <w:uiPriority w:val="99"/>
    <w:qFormat/>
    <w:rPr>
      <w:sz w:val="20"/>
      <w:szCs w:val="20"/>
      <w:lang w:val="ru-RU" w:eastAsia="ru-RU"/>
    </w:rPr>
  </w:style>
  <w:style w:type="character" w:styleId="af2">
    <w:name w:val="Emphasis"/>
    <w:basedOn w:val="a0"/>
    <w:uiPriority w:val="20"/>
    <w:qFormat/>
    <w:rPr>
      <w:i/>
      <w:iCs/>
    </w:rPr>
  </w:style>
  <w:style w:type="character" w:styleId="af3">
    <w:name w:val="Strong"/>
    <w:basedOn w:val="a0"/>
    <w:uiPriority w:val="22"/>
    <w:qFormat/>
    <w:rPr>
      <w:b/>
      <w:bCs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a"/>
    <w:next w:val="af4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f4">
    <w:name w:val="Body Text"/>
    <w:basedOn w:val="a"/>
    <w:link w:val="13"/>
    <w:uiPriority w:val="99"/>
    <w:pPr>
      <w:spacing w:after="120"/>
    </w:pPr>
  </w:style>
  <w:style w:type="paragraph" w:styleId="af5">
    <w:name w:val="List"/>
    <w:basedOn w:val="af4"/>
    <w:rPr>
      <w:rFonts w:cs="Lohit Devanagari"/>
    </w:rPr>
  </w:style>
  <w:style w:type="paragraph" w:styleId="af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styleId="af7">
    <w:name w:val="List Paragraph"/>
    <w:basedOn w:val="a"/>
    <w:uiPriority w:val="34"/>
    <w:qFormat/>
    <w:pPr>
      <w:spacing w:after="0" w:line="240" w:lineRule="auto"/>
      <w:ind w:left="720"/>
      <w:contextualSpacing/>
    </w:pPr>
    <w:rPr>
      <w:rFonts w:ascii="Garamond" w:eastAsia="Times New Roman" w:hAnsi="Garamond" w:cs="Times New Roman"/>
      <w:szCs w:val="20"/>
    </w:rPr>
  </w:style>
  <w:style w:type="paragraph" w:styleId="af8">
    <w:name w:val="annotation text"/>
    <w:basedOn w:val="a"/>
    <w:link w:val="14"/>
    <w:uiPriority w:val="99"/>
    <w:qFormat/>
    <w:pPr>
      <w:spacing w:line="240" w:lineRule="auto"/>
    </w:pPr>
    <w:rPr>
      <w:sz w:val="20"/>
      <w:szCs w:val="20"/>
    </w:rPr>
  </w:style>
  <w:style w:type="paragraph" w:styleId="af9">
    <w:name w:val="annotation subject"/>
    <w:basedOn w:val="af8"/>
    <w:next w:val="af8"/>
    <w:link w:val="15"/>
    <w:uiPriority w:val="99"/>
    <w:qFormat/>
    <w:rPr>
      <w:b/>
      <w:bCs/>
    </w:rPr>
  </w:style>
  <w:style w:type="paragraph" w:styleId="afa">
    <w:name w:val="Balloon Text"/>
    <w:basedOn w:val="a"/>
    <w:link w:val="16"/>
    <w:uiPriority w:val="99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TCPropheading3">
    <w:name w:val="ATCProp_heading3"/>
    <w:basedOn w:val="3"/>
    <w:qFormat/>
    <w:pPr>
      <w:tabs>
        <w:tab w:val="left" w:pos="1080"/>
      </w:tabs>
      <w:spacing w:before="240" w:after="240" w:line="240" w:lineRule="auto"/>
      <w:ind w:left="1080" w:hanging="1080"/>
    </w:pPr>
    <w:rPr>
      <w:rFonts w:ascii="Times New Roman" w:hAnsi="Times New Roman" w:cs="Times New Roman"/>
      <w:b/>
      <w:color w:val="auto"/>
      <w:lang w:val="en-US" w:eastAsia="en-US"/>
    </w:rPr>
  </w:style>
  <w:style w:type="paragraph" w:customStyle="1" w:styleId="PDSHeading2">
    <w:name w:val="PDS Heading 2"/>
    <w:next w:val="a"/>
    <w:qFormat/>
    <w:pPr>
      <w:keepNext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PDSHeading1">
    <w:name w:val="PDS Heading 1"/>
    <w:next w:val="PDSHeading2"/>
    <w:qFormat/>
    <w:pPr>
      <w:keepNext/>
      <w:outlineLvl w:val="0"/>
    </w:pPr>
    <w:rPr>
      <w:rFonts w:ascii="Times New Roman" w:eastAsia="Times New Roman" w:hAnsi="Times New Roman" w:cs="Times New Roman"/>
      <w:b/>
      <w:caps/>
      <w:sz w:val="24"/>
      <w:szCs w:val="20"/>
    </w:rPr>
  </w:style>
  <w:style w:type="paragraph" w:customStyle="1" w:styleId="m-2325030473336970347msolistparagraph">
    <w:name w:val="m_-2325030473336970347msolistparagraph"/>
    <w:basedOn w:val="a"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51">
    <w:name w:val="Body text (5)1"/>
    <w:basedOn w:val="a"/>
    <w:link w:val="Bodytext5"/>
    <w:uiPriority w:val="99"/>
    <w:qFormat/>
    <w:pPr>
      <w:shd w:val="clear" w:color="auto" w:fill="FFFFFF"/>
      <w:spacing w:after="180" w:line="240" w:lineRule="atLeast"/>
      <w:jc w:val="center"/>
    </w:pPr>
    <w:rPr>
      <w:rFonts w:ascii="Times New Roman" w:eastAsia="Calibri" w:hAnsi="Times New Roman"/>
      <w:b/>
      <w:lang w:val="en-US" w:eastAsia="en-US"/>
    </w:rPr>
  </w:style>
  <w:style w:type="paragraph" w:customStyle="1" w:styleId="Default">
    <w:name w:val="Default"/>
    <w:qFormat/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22">
    <w:name w:val="Body Text 2"/>
    <w:basedOn w:val="a"/>
    <w:link w:val="210"/>
    <w:uiPriority w:val="99"/>
    <w:qFormat/>
    <w:pPr>
      <w:spacing w:after="120" w:line="480" w:lineRule="auto"/>
    </w:pPr>
    <w:rPr>
      <w:rFonts w:ascii="Arial Unicode MS" w:eastAsia="Arial Unicode MS" w:hAnsi="Arial Unicode MS" w:cs="Times New Roman"/>
      <w:color w:val="000000"/>
      <w:sz w:val="24"/>
      <w:szCs w:val="24"/>
    </w:rPr>
  </w:style>
  <w:style w:type="paragraph" w:styleId="afb">
    <w:name w:val="No Spacing"/>
    <w:uiPriority w:val="1"/>
    <w:qFormat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c">
    <w:name w:val="Normal (Web)"/>
    <w:basedOn w:val="a"/>
    <w:uiPriority w:val="99"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Основной текст1"/>
    <w:basedOn w:val="a"/>
    <w:link w:val="Bodytext"/>
    <w:qFormat/>
    <w:pPr>
      <w:shd w:val="clear" w:color="auto" w:fill="FFFFFF"/>
      <w:spacing w:after="0" w:line="240" w:lineRule="auto"/>
    </w:pPr>
    <w:rPr>
      <w:rFonts w:eastAsia="Calibri" w:cs="Calibri"/>
      <w:lang w:val="en-US" w:eastAsia="en-US"/>
    </w:rPr>
  </w:style>
  <w:style w:type="paragraph" w:customStyle="1" w:styleId="TableParagraph">
    <w:name w:val="Table Paragraph"/>
    <w:basedOn w:val="a"/>
    <w:uiPriority w:val="1"/>
    <w:qFormat/>
    <w:pPr>
      <w:widowControl w:val="0"/>
      <w:spacing w:after="0" w:line="240" w:lineRule="auto"/>
    </w:pPr>
    <w:rPr>
      <w:rFonts w:eastAsia="Calibri"/>
      <w:lang w:val="en-US" w:eastAsia="en-US"/>
    </w:rPr>
  </w:style>
  <w:style w:type="paragraph" w:styleId="afd">
    <w:name w:val="Revision"/>
    <w:uiPriority w:val="99"/>
    <w:qFormat/>
    <w:rPr>
      <w:rFonts w:eastAsia="SimSun"/>
      <w:sz w:val="22"/>
      <w:lang w:val="ru-RU" w:eastAsia="ru-RU"/>
    </w:rPr>
  </w:style>
  <w:style w:type="paragraph" w:styleId="afe">
    <w:name w:val="Body Text Indent"/>
    <w:basedOn w:val="a"/>
    <w:link w:val="17"/>
    <w:uiPriority w:val="99"/>
    <w:pPr>
      <w:spacing w:after="120"/>
      <w:ind w:left="360"/>
    </w:pPr>
  </w:style>
  <w:style w:type="paragraph" w:styleId="aff">
    <w:name w:val="footnote text"/>
    <w:basedOn w:val="a"/>
    <w:link w:val="18"/>
    <w:uiPriority w:val="99"/>
    <w:pPr>
      <w:spacing w:after="0" w:line="240" w:lineRule="auto"/>
      <w:ind w:firstLine="567"/>
      <w:jc w:val="both"/>
    </w:pPr>
    <w:rPr>
      <w:rFonts w:eastAsia="Calibri"/>
      <w:sz w:val="20"/>
      <w:szCs w:val="20"/>
    </w:rPr>
  </w:style>
  <w:style w:type="paragraph" w:styleId="aff0">
    <w:name w:val="TOC Heading"/>
    <w:basedOn w:val="1"/>
    <w:next w:val="a"/>
    <w:uiPriority w:val="39"/>
    <w:qFormat/>
    <w:pPr>
      <w:keepLines/>
      <w:pageBreakBefore w:val="0"/>
      <w:spacing w:line="259" w:lineRule="auto"/>
      <w:jc w:val="left"/>
    </w:pPr>
    <w:rPr>
      <w:rFonts w:ascii="Calibri Light" w:eastAsia="SimSun" w:hAnsi="Calibri Light" w:cs="SimSun"/>
      <w:b w:val="0"/>
      <w:bCs w:val="0"/>
      <w:caps w:val="0"/>
      <w:color w:val="2E74B5"/>
      <w:kern w:val="0"/>
    </w:rPr>
  </w:style>
  <w:style w:type="paragraph" w:styleId="19">
    <w:name w:val="toc 1"/>
    <w:basedOn w:val="a"/>
    <w:next w:val="a"/>
    <w:uiPriority w:val="39"/>
    <w:pPr>
      <w:tabs>
        <w:tab w:val="right" w:leader="dot" w:pos="9345"/>
      </w:tabs>
      <w:spacing w:after="100" w:line="259" w:lineRule="auto"/>
      <w:ind w:firstLine="567"/>
      <w:jc w:val="both"/>
    </w:pPr>
    <w:rPr>
      <w:rFonts w:eastAsia="Calibri"/>
      <w:b/>
      <w:sz w:val="28"/>
      <w:szCs w:val="28"/>
    </w:rPr>
  </w:style>
  <w:style w:type="paragraph" w:styleId="23">
    <w:name w:val="toc 2"/>
    <w:basedOn w:val="a"/>
    <w:next w:val="a"/>
    <w:uiPriority w:val="39"/>
    <w:pPr>
      <w:spacing w:after="100" w:line="259" w:lineRule="auto"/>
      <w:ind w:left="220" w:firstLine="567"/>
      <w:jc w:val="both"/>
    </w:pPr>
    <w:rPr>
      <w:rFonts w:eastAsia="Calibri"/>
      <w:sz w:val="28"/>
      <w:szCs w:val="28"/>
    </w:rPr>
  </w:style>
  <w:style w:type="paragraph" w:customStyle="1" w:styleId="aff1">
    <w:name w:val="Абзац маркированный"/>
    <w:basedOn w:val="a"/>
    <w:qFormat/>
    <w:pPr>
      <w:spacing w:before="60" w:after="60" w:line="360" w:lineRule="auto"/>
      <w:jc w:val="both"/>
    </w:pPr>
    <w:rPr>
      <w:rFonts w:ascii="Times New Roman" w:eastAsia="Times New Roman" w:hAnsi="Times New Roman" w:cs="Calibri"/>
      <w:sz w:val="24"/>
      <w:szCs w:val="20"/>
    </w:rPr>
  </w:style>
  <w:style w:type="paragraph" w:customStyle="1" w:styleId="12">
    <w:name w:val="Обычный1"/>
    <w:basedOn w:val="a"/>
    <w:link w:val="CharChar"/>
    <w:qFormat/>
    <w:pPr>
      <w:spacing w:after="0" w:line="360" w:lineRule="auto"/>
      <w:ind w:firstLine="851"/>
      <w:jc w:val="both"/>
    </w:pPr>
    <w:rPr>
      <w:rFonts w:ascii="Times New Roman" w:eastAsia="Times New Roman" w:hAnsi="Times New Roman" w:cs="Calibri"/>
      <w:sz w:val="24"/>
      <w:szCs w:val="20"/>
    </w:rPr>
  </w:style>
  <w:style w:type="paragraph" w:customStyle="1" w:styleId="aff2">
    <w:name w:val="Абзац"/>
    <w:basedOn w:val="12"/>
    <w:qFormat/>
    <w:pPr>
      <w:spacing w:before="60" w:after="60"/>
    </w:pPr>
  </w:style>
  <w:style w:type="paragraph" w:customStyle="1" w:styleId="HeaderandFooter">
    <w:name w:val="Header and Footer"/>
    <w:basedOn w:val="a"/>
    <w:qFormat/>
  </w:style>
  <w:style w:type="paragraph" w:styleId="aff3">
    <w:name w:val="header"/>
    <w:basedOn w:val="a"/>
    <w:link w:val="1a"/>
    <w:uiPriority w:val="99"/>
    <w:pPr>
      <w:tabs>
        <w:tab w:val="center" w:pos="4680"/>
        <w:tab w:val="right" w:pos="9360"/>
      </w:tabs>
      <w:spacing w:after="0" w:line="240" w:lineRule="auto"/>
      <w:ind w:firstLine="567"/>
      <w:jc w:val="both"/>
    </w:pPr>
    <w:rPr>
      <w:rFonts w:eastAsia="Calibri"/>
      <w:sz w:val="28"/>
      <w:szCs w:val="28"/>
    </w:rPr>
  </w:style>
  <w:style w:type="paragraph" w:styleId="aff4">
    <w:name w:val="footer"/>
    <w:basedOn w:val="a"/>
    <w:link w:val="1b"/>
    <w:uiPriority w:val="99"/>
    <w:pPr>
      <w:tabs>
        <w:tab w:val="center" w:pos="4680"/>
        <w:tab w:val="right" w:pos="9360"/>
      </w:tabs>
      <w:spacing w:after="0" w:line="240" w:lineRule="auto"/>
      <w:ind w:firstLine="567"/>
      <w:jc w:val="both"/>
    </w:pPr>
    <w:rPr>
      <w:rFonts w:eastAsia="Calibri"/>
      <w:sz w:val="28"/>
      <w:szCs w:val="28"/>
    </w:rPr>
  </w:style>
  <w:style w:type="paragraph" w:customStyle="1" w:styleId="aff5">
    <w:name w:val="Верхний колонтитул ГОСТ"/>
    <w:basedOn w:val="a"/>
    <w:qFormat/>
    <w:pPr>
      <w:spacing w:after="0" w:line="312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ff6">
    <w:name w:val="endnote text"/>
    <w:basedOn w:val="a"/>
    <w:link w:val="1c"/>
    <w:uiPriority w:val="99"/>
    <w:pPr>
      <w:spacing w:after="0" w:line="240" w:lineRule="auto"/>
      <w:ind w:firstLine="567"/>
      <w:jc w:val="both"/>
    </w:pPr>
    <w:rPr>
      <w:rFonts w:eastAsia="Calibri"/>
      <w:sz w:val="20"/>
      <w:szCs w:val="20"/>
    </w:rPr>
  </w:style>
  <w:style w:type="table" w:styleId="aff7">
    <w:name w:val="Table Grid"/>
    <w:basedOn w:val="a1"/>
    <w:uiPriority w:val="39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295C5D"/>
    <w:rPr>
      <w:rFonts w:asciiTheme="majorHAnsi" w:eastAsiaTheme="majorEastAsia" w:hAnsiTheme="majorHAnsi" w:cstheme="majorBidi"/>
      <w:i/>
      <w:iCs/>
      <w:color w:val="365F91" w:themeColor="accent1" w:themeShade="BF"/>
      <w:sz w:val="22"/>
      <w:lang w:val="ru-RU" w:eastAsia="ru-RU"/>
    </w:rPr>
  </w:style>
  <w:style w:type="character" w:styleId="aff8">
    <w:name w:val="FollowedHyperlink"/>
    <w:basedOn w:val="a0"/>
    <w:uiPriority w:val="99"/>
    <w:semiHidden/>
    <w:unhideWhenUsed/>
    <w:rsid w:val="00580546"/>
    <w:rPr>
      <w:color w:val="954F72"/>
      <w:u w:val="single"/>
    </w:rPr>
  </w:style>
  <w:style w:type="paragraph" w:customStyle="1" w:styleId="msonormal0">
    <w:name w:val="msonormal"/>
    <w:basedOn w:val="a"/>
    <w:rsid w:val="0058054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a"/>
    <w:rsid w:val="00580546"/>
    <w:pPr>
      <w:suppressAutoHyphens w:val="0"/>
      <w:spacing w:before="100" w:beforeAutospacing="1" w:after="100" w:afterAutospacing="1" w:line="240" w:lineRule="auto"/>
    </w:pPr>
    <w:rPr>
      <w:rFonts w:eastAsia="Times New Roman" w:cs="Calibri"/>
      <w:i/>
      <w:iCs/>
      <w:color w:val="000000"/>
    </w:rPr>
  </w:style>
  <w:style w:type="paragraph" w:customStyle="1" w:styleId="font6">
    <w:name w:val="font6"/>
    <w:basedOn w:val="a"/>
    <w:rsid w:val="00580546"/>
    <w:pPr>
      <w:suppressAutoHyphens w:val="0"/>
      <w:spacing w:before="100" w:beforeAutospacing="1" w:after="100" w:afterAutospacing="1" w:line="240" w:lineRule="auto"/>
    </w:pPr>
    <w:rPr>
      <w:rFonts w:eastAsia="Times New Roman" w:cs="Calibri"/>
      <w:b/>
      <w:bCs/>
      <w:i/>
      <w:iCs/>
      <w:color w:val="000000"/>
    </w:rPr>
  </w:style>
  <w:style w:type="paragraph" w:customStyle="1" w:styleId="xl65">
    <w:name w:val="xl65"/>
    <w:basedOn w:val="a"/>
    <w:rsid w:val="005805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5805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5805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68">
    <w:name w:val="xl68"/>
    <w:basedOn w:val="a"/>
    <w:rsid w:val="005805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69">
    <w:name w:val="xl69"/>
    <w:basedOn w:val="a"/>
    <w:rsid w:val="005805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70">
    <w:name w:val="xl70"/>
    <w:basedOn w:val="a"/>
    <w:rsid w:val="005805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5805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5805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a"/>
    <w:rsid w:val="005805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74">
    <w:name w:val="xl74"/>
    <w:basedOn w:val="a"/>
    <w:rsid w:val="005805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580546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580546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rsid w:val="00580546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a"/>
    <w:rsid w:val="005805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6DCE4"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5805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6DCE4"/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5805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3">
    <w:name w:val="xl63"/>
    <w:basedOn w:val="a"/>
    <w:rsid w:val="00A73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64">
    <w:name w:val="xl64"/>
    <w:basedOn w:val="a"/>
    <w:rsid w:val="00A73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81">
    <w:name w:val="xl81"/>
    <w:basedOn w:val="a"/>
    <w:rsid w:val="00A73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2">
    <w:name w:val="xl82"/>
    <w:basedOn w:val="a"/>
    <w:rsid w:val="00A7324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83">
    <w:name w:val="xl83"/>
    <w:basedOn w:val="a"/>
    <w:rsid w:val="00A73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84">
    <w:name w:val="xl84"/>
    <w:basedOn w:val="a"/>
    <w:rsid w:val="004A3F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4A3F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4A3F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4A3F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8">
    <w:name w:val="xl88"/>
    <w:basedOn w:val="a"/>
    <w:rsid w:val="008D73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Основной текст Знак1"/>
    <w:basedOn w:val="a0"/>
    <w:link w:val="af4"/>
    <w:uiPriority w:val="99"/>
    <w:rsid w:val="00DF6136"/>
    <w:rPr>
      <w:rFonts w:eastAsia="SimSun"/>
      <w:sz w:val="22"/>
      <w:lang w:val="ru-RU" w:eastAsia="ru-RU"/>
    </w:rPr>
  </w:style>
  <w:style w:type="character" w:customStyle="1" w:styleId="14">
    <w:name w:val="Текст примечания Знак1"/>
    <w:basedOn w:val="a0"/>
    <w:link w:val="af8"/>
    <w:uiPriority w:val="99"/>
    <w:rsid w:val="00DF6136"/>
    <w:rPr>
      <w:rFonts w:eastAsia="SimSun"/>
      <w:szCs w:val="20"/>
      <w:lang w:val="ru-RU" w:eastAsia="ru-RU"/>
    </w:rPr>
  </w:style>
  <w:style w:type="character" w:customStyle="1" w:styleId="15">
    <w:name w:val="Тема примечания Знак1"/>
    <w:basedOn w:val="14"/>
    <w:link w:val="af9"/>
    <w:uiPriority w:val="99"/>
    <w:rsid w:val="00DF6136"/>
    <w:rPr>
      <w:rFonts w:eastAsia="SimSun"/>
      <w:b/>
      <w:bCs/>
      <w:szCs w:val="20"/>
      <w:lang w:val="ru-RU" w:eastAsia="ru-RU"/>
    </w:rPr>
  </w:style>
  <w:style w:type="character" w:customStyle="1" w:styleId="16">
    <w:name w:val="Текст выноски Знак1"/>
    <w:basedOn w:val="a0"/>
    <w:link w:val="afa"/>
    <w:uiPriority w:val="99"/>
    <w:rsid w:val="00DF6136"/>
    <w:rPr>
      <w:rFonts w:ascii="Segoe UI" w:eastAsia="SimSun" w:hAnsi="Segoe UI" w:cs="Segoe UI"/>
      <w:sz w:val="18"/>
      <w:szCs w:val="18"/>
      <w:lang w:val="ru-RU" w:eastAsia="ru-RU"/>
    </w:rPr>
  </w:style>
  <w:style w:type="character" w:customStyle="1" w:styleId="210">
    <w:name w:val="Основной текст 2 Знак1"/>
    <w:basedOn w:val="a0"/>
    <w:link w:val="22"/>
    <w:uiPriority w:val="99"/>
    <w:rsid w:val="00DF6136"/>
    <w:rPr>
      <w:rFonts w:ascii="Arial Unicode MS" w:eastAsia="Arial Unicode MS" w:hAnsi="Arial Unicode MS" w:cs="Times New Roman"/>
      <w:color w:val="000000"/>
      <w:sz w:val="24"/>
      <w:szCs w:val="24"/>
      <w:lang w:val="ru-RU" w:eastAsia="ru-RU"/>
    </w:rPr>
  </w:style>
  <w:style w:type="character" w:customStyle="1" w:styleId="17">
    <w:name w:val="Основной текст с отступом Знак1"/>
    <w:basedOn w:val="a0"/>
    <w:link w:val="afe"/>
    <w:uiPriority w:val="99"/>
    <w:rsid w:val="00DF6136"/>
    <w:rPr>
      <w:rFonts w:eastAsia="SimSun"/>
      <w:sz w:val="22"/>
      <w:lang w:val="ru-RU" w:eastAsia="ru-RU"/>
    </w:rPr>
  </w:style>
  <w:style w:type="character" w:customStyle="1" w:styleId="18">
    <w:name w:val="Текст сноски Знак1"/>
    <w:basedOn w:val="a0"/>
    <w:link w:val="aff"/>
    <w:uiPriority w:val="99"/>
    <w:rsid w:val="00DF6136"/>
    <w:rPr>
      <w:szCs w:val="20"/>
      <w:lang w:val="ru-RU" w:eastAsia="ru-RU"/>
    </w:rPr>
  </w:style>
  <w:style w:type="character" w:customStyle="1" w:styleId="1a">
    <w:name w:val="Верхний колонтитул Знак1"/>
    <w:basedOn w:val="a0"/>
    <w:link w:val="aff3"/>
    <w:uiPriority w:val="99"/>
    <w:rsid w:val="00DF6136"/>
    <w:rPr>
      <w:sz w:val="28"/>
      <w:szCs w:val="28"/>
      <w:lang w:val="ru-RU" w:eastAsia="ru-RU"/>
    </w:rPr>
  </w:style>
  <w:style w:type="character" w:customStyle="1" w:styleId="1b">
    <w:name w:val="Нижний колонтитул Знак1"/>
    <w:basedOn w:val="a0"/>
    <w:link w:val="aff4"/>
    <w:uiPriority w:val="99"/>
    <w:rsid w:val="00DF6136"/>
    <w:rPr>
      <w:sz w:val="28"/>
      <w:szCs w:val="28"/>
      <w:lang w:val="ru-RU" w:eastAsia="ru-RU"/>
    </w:rPr>
  </w:style>
  <w:style w:type="character" w:customStyle="1" w:styleId="1c">
    <w:name w:val="Текст концевой сноски Знак1"/>
    <w:basedOn w:val="a0"/>
    <w:link w:val="aff6"/>
    <w:uiPriority w:val="99"/>
    <w:rsid w:val="00DF6136"/>
    <w:rPr>
      <w:szCs w:val="20"/>
      <w:lang w:val="ru-RU"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222F83"/>
    <w:rPr>
      <w:color w:val="605E5C"/>
      <w:shd w:val="clear" w:color="auto" w:fill="E1DFDD"/>
    </w:rPr>
  </w:style>
  <w:style w:type="character" w:customStyle="1" w:styleId="50">
    <w:name w:val="Заголовок 5 Знак"/>
    <w:basedOn w:val="a0"/>
    <w:link w:val="5"/>
    <w:uiPriority w:val="9"/>
    <w:semiHidden/>
    <w:rsid w:val="00410A70"/>
    <w:rPr>
      <w:rFonts w:asciiTheme="majorHAnsi" w:eastAsiaTheme="majorEastAsia" w:hAnsiTheme="majorHAnsi" w:cstheme="majorBidi"/>
      <w:color w:val="365F91" w:themeColor="accent1" w:themeShade="BF"/>
      <w:sz w:val="22"/>
      <w:lang w:val="ru-RU" w:eastAsia="ru-RU"/>
    </w:rPr>
  </w:style>
  <w:style w:type="table" w:customStyle="1" w:styleId="1d">
    <w:name w:val="Сетка таблицы1"/>
    <w:basedOn w:val="a1"/>
    <w:next w:val="aff7"/>
    <w:uiPriority w:val="39"/>
    <w:rsid w:val="005243B8"/>
    <w:pPr>
      <w:suppressAutoHyphens w:val="0"/>
    </w:pPr>
    <w:rPr>
      <w:rFonts w:cs="Times New Roman"/>
      <w:sz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55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47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0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0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2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het.colorado.edu" TargetMode="External"/><Relationship Id="rId18" Type="http://schemas.openxmlformats.org/officeDocument/2006/relationships/hyperlink" Target="https://www.google.kg/search?sxsrf=AOaemvId-yI6bATHYfXyFxmTWNlxzCkH4A:1643166960183&amp;q=App+Store&amp;spell=1&amp;sa=X&amp;ved=2ahUKEwix_973uc71AhXFtYsKHVtlCWUQBSgAegQIARA6" TargetMode="External"/><Relationship Id="rId26" Type="http://schemas.openxmlformats.org/officeDocument/2006/relationships/hyperlink" Target="https://www.turbosquid.com/ru/3d-models/milky-way-galaxy-star-3d-max/814308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turbosquid.com/ru/3d-models/3d-leaves-leaf-cherry-model-1233443" TargetMode="External"/><Relationship Id="rId34" Type="http://schemas.openxmlformats.org/officeDocument/2006/relationships/fontTable" Target="fontTable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https://phet.colorado.edu" TargetMode="External"/><Relationship Id="rId25" Type="http://schemas.openxmlformats.org/officeDocument/2006/relationships/hyperlink" Target="https://dcaclab.com/en/home" TargetMode="External"/><Relationship Id="rId33" Type="http://schemas.openxmlformats.org/officeDocument/2006/relationships/hyperlink" Target="https://www.turbosquid.com/ru/3d-models/3d-electrical-component-1530488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phet.colorado.edu" TargetMode="External"/><Relationship Id="rId20" Type="http://schemas.openxmlformats.org/officeDocument/2006/relationships/hyperlink" Target="https://www.turbosquid.com/ru/3d-models/human-anatomy-rigged-3d-model/1091612" TargetMode="External"/><Relationship Id="rId29" Type="http://schemas.openxmlformats.org/officeDocument/2006/relationships/hyperlink" Target="https://www.turbosquid.com/ru/3d-models/3d-model-black-hole-absorbs-star-1230826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hyperlink" Target="https://5terka.com/node/1494" TargetMode="External"/><Relationship Id="rId32" Type="http://schemas.openxmlformats.org/officeDocument/2006/relationships/hyperlink" Target="https://www.turbosquid.com/ru/3d-models/3d-electrical-component-1529793" TargetMode="External"/><Relationship Id="rId5" Type="http://schemas.openxmlformats.org/officeDocument/2006/relationships/customXml" Target="../customXml/item5.xml"/><Relationship Id="rId15" Type="http://schemas.openxmlformats.org/officeDocument/2006/relationships/hyperlink" Target="https://www.google.kg/search?sxsrf=AOaemvId-yI6bATHYfXyFxmTWNlxzCkH4A:1643166960183&amp;q=App+Store&amp;spell=1&amp;sa=X&amp;ved=2ahUKEwix_973uc71AhXFtYsKHVtlCWUQBSgAegQIARA6" TargetMode="External"/><Relationship Id="rId23" Type="http://schemas.openxmlformats.org/officeDocument/2006/relationships/hyperlink" Target="https://5terka.com/node/149" TargetMode="External"/><Relationship Id="rId28" Type="http://schemas.openxmlformats.org/officeDocument/2006/relationships/hyperlink" Target="https://www.turbosquid.com/ru/3d-models/blackhole-3d-model-1811689" TargetMode="External"/><Relationship Id="rId10" Type="http://schemas.openxmlformats.org/officeDocument/2006/relationships/webSettings" Target="webSettings.xml"/><Relationship Id="rId19" Type="http://schemas.openxmlformats.org/officeDocument/2006/relationships/hyperlink" Target="https://phet.colorado.edu" TargetMode="External"/><Relationship Id="rId31" Type="http://schemas.openxmlformats.org/officeDocument/2006/relationships/hyperlink" Target="https://www.turbosquid.com/ru/3d-models/coal-power-station-diagram-3d-model-1225901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labxchange.org" TargetMode="External"/><Relationship Id="rId22" Type="http://schemas.openxmlformats.org/officeDocument/2006/relationships/hyperlink" Target="https://reshalka.com/uchebniki/7-klass/physics/peryshkin/501" TargetMode="External"/><Relationship Id="rId27" Type="http://schemas.openxmlformats.org/officeDocument/2006/relationships/hyperlink" Target="https://www.turbosquid.com/ru/3d-models/planets-solar-solarsystem-3d-max/603339" TargetMode="External"/><Relationship Id="rId30" Type="http://schemas.openxmlformats.org/officeDocument/2006/relationships/hyperlink" Target="https://www.turbosquid.com/ru/3d-models/animated-beautiful-solar-system-with-kuiper-belt-model-3d-1838285" TargetMode="External"/><Relationship Id="rId35" Type="http://schemas.openxmlformats.org/officeDocument/2006/relationships/theme" Target="theme/theme1.xml"/><Relationship Id="rId8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1cb080a3dca4eb8a0fd03c7cc8bf8f7 xmlns="3e02667f-0271-471b-bd6e-11a2e16def1d">
      <Terms xmlns="http://schemas.microsoft.com/office/infopath/2007/PartnerControls"/>
    </o1cb080a3dca4eb8a0fd03c7cc8bf8f7>
    <Abstract xmlns="3e02667f-0271-471b-bd6e-11a2e16def1d" xsi:nil="true"/>
    <WBDocs_Access_To_Info_Exception xmlns="3e02667f-0271-471b-bd6e-11a2e16def1d">12. Not Assessed</WBDocs_Access_To_Info_Exception>
    <WBDocs_Document_Date xmlns="3e02667f-0271-471b-bd6e-11a2e16def1d">2021-09-08T15:36:45+00:00</WBDocs_Document_Date>
    <TaxCatchAll xmlns="3e02667f-0271-471b-bd6e-11a2e16def1d">
      <Value>3</Value>
    </TaxCatchAll>
    <OneCMS_Subcategory xmlns="3e02667f-0271-471b-bd6e-11a2e16def1d" xsi:nil="true"/>
    <i008215bacac45029ee8cafff4c8e93b xmlns="3e02667f-0271-471b-bd6e-11a2e16def1d">
      <Terms xmlns="http://schemas.microsoft.com/office/infopath/2007/PartnerControls"/>
    </i008215bacac45029ee8cafff4c8e93b>
    <WBDocs_Information_Classification xmlns="3e02667f-0271-471b-bd6e-11a2e16def1d">Official Use Only</WBDocs_Information_Classification>
    <OneCMS_Category xmlns="3e02667f-0271-471b-bd6e-11a2e16def1d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BDocument" ma:contentTypeID="0x010100F4C63C3BD852AE468EAEFD0E6C57C64F0200F128E954E4CAB5489B22551CD25228B4" ma:contentTypeVersion="34" ma:contentTypeDescription="" ma:contentTypeScope="" ma:versionID="9120ba4ade52a988765972168f0a5d33">
  <xsd:schema xmlns:xsd="http://www.w3.org/2001/XMLSchema" xmlns:xs="http://www.w3.org/2001/XMLSchema" xmlns:p="http://schemas.microsoft.com/office/2006/metadata/properties" xmlns:ns3="3e02667f-0271-471b-bd6e-11a2e16def1d" targetNamespace="http://schemas.microsoft.com/office/2006/metadata/properties" ma:root="true" ma:fieldsID="3a57bb0417a2d6c839774a5cdc7f5337" ns3:_="">
    <xsd:import namespace="3e02667f-0271-471b-bd6e-11a2e16def1d"/>
    <xsd:element name="properties">
      <xsd:complexType>
        <xsd:sequence>
          <xsd:element name="documentManagement">
            <xsd:complexType>
              <xsd:all>
                <xsd:element ref="ns3:WBDocs_Document_Date" minOccurs="0"/>
                <xsd:element ref="ns3:WBDocs_Information_Classification"/>
                <xsd:element ref="ns3:TaxCatchAll" minOccurs="0"/>
                <xsd:element ref="ns3:TaxCatchAllLabel" minOccurs="0"/>
                <xsd:element ref="ns3:_dlc_DocId" minOccurs="0"/>
                <xsd:element ref="ns3:_dlc_DocIdUrl" minOccurs="0"/>
                <xsd:element ref="ns3:_dlc_DocIdPersistId" minOccurs="0"/>
                <xsd:element ref="ns3:WBDocs_Access_To_Info_Exception" minOccurs="0"/>
                <xsd:element ref="ns3:o1cb080a3dca4eb8a0fd03c7cc8bf8f7" minOccurs="0"/>
                <xsd:element ref="ns3:i008215bacac45029ee8cafff4c8e93b" minOccurs="0"/>
                <xsd:element ref="ns3:OneCMS_Subcategory" minOccurs="0"/>
                <xsd:element ref="ns3:OneCMS_Category" minOccurs="0"/>
                <xsd:element ref="ns3:Abstrac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02667f-0271-471b-bd6e-11a2e16def1d" elementFormDefault="qualified">
    <xsd:import namespace="http://schemas.microsoft.com/office/2006/documentManagement/types"/>
    <xsd:import namespace="http://schemas.microsoft.com/office/infopath/2007/PartnerControls"/>
    <xsd:element name="WBDocs_Document_Date" ma:index="3" nillable="true" ma:displayName="Document Date" ma:default="[today]" ma:format="DateTime" ma:internalName="WBDocs_Document_Date" ma:readOnly="false">
      <xsd:simpleType>
        <xsd:restriction base="dms:DateTime"/>
      </xsd:simpleType>
    </xsd:element>
    <xsd:element name="WBDocs_Information_Classification" ma:index="4" ma:displayName="Information Classification" ma:default="Official Use Only" ma:format="Dropdown" ma:internalName="WBDocs_Information_Classification" ma:readOnly="false">
      <xsd:simpleType>
        <xsd:restriction base="dms:Choice">
          <xsd:enumeration value="Public"/>
          <xsd:enumeration value="Official Use Only"/>
          <xsd:enumeration value="Confidential"/>
          <xsd:enumeration value="Strictly Confidential"/>
        </xsd:restriction>
      </xsd:simpleType>
    </xsd:element>
    <xsd:element name="TaxCatchAll" ma:index="6" nillable="true" ma:displayName="Taxonomy Catch All Column" ma:hidden="true" ma:list="{c5a5b90b-8b42-4b9e-ab0a-5b13dbcd7eef}" ma:internalName="TaxCatchAll" ma:showField="CatchAllData" ma:web="9fdcfa03-3611-4e1a-b9b5-68c1837eba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7" nillable="true" ma:displayName="Taxonomy Catch All Column1" ma:hidden="true" ma:list="{c5a5b90b-8b42-4b9e-ab0a-5b13dbcd7eef}" ma:internalName="TaxCatchAllLabel" ma:readOnly="true" ma:showField="CatchAllDataLabel" ma:web="9fdcfa03-3611-4e1a-b9b5-68c1837eba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WBDocs_Access_To_Info_Exception" ma:index="13" nillable="true" ma:displayName="Access to Info Exception" ma:default="12. Not Assessed" ma:format="Dropdown" ma:internalName="WBDocs_Access_To_Info_Exception">
      <xsd:simpleType>
        <xsd:restriction base="dms:Choice">
          <xsd:enumeration value="1. Personal"/>
          <xsd:enumeration value="2. Executive Director's Communications"/>
          <xsd:enumeration value="3. Board Ethics Committee"/>
          <xsd:enumeration value="4. Attorney-Client Privilege"/>
          <xsd:enumeration value="5. Security &amp; Safety"/>
          <xsd:enumeration value="6. Other Disclosure Regimes"/>
          <xsd:enumeration value="7. Client / Third Party Confidence"/>
          <xsd:enumeration value="8. Corporate/Administrative"/>
          <xsd:enumeration value="9. Deliberative"/>
          <xsd:enumeration value="10a-c. Financial - Forecast/Analysis/Transactions"/>
          <xsd:enumeration value="10d. Financial - Banking &amp; Billing"/>
          <xsd:enumeration value="11. Bank's Prerogative to Restrict"/>
          <xsd:enumeration value="12. Not Assessed"/>
          <xsd:enumeration value="13. Not Applicable"/>
          <xsd:enumeration value="Unknown Policy Restriction"/>
        </xsd:restriction>
      </xsd:simpleType>
    </xsd:element>
    <xsd:element name="o1cb080a3dca4eb8a0fd03c7cc8bf8f7" ma:index="15" nillable="true" ma:taxonomy="true" ma:internalName="o1cb080a3dca4eb8a0fd03c7cc8bf8f7" ma:taxonomyFieldName="WBDocs_Local_Document_Type" ma:displayName="Local Document Type" ma:readOnly="false" ma:default="" ma:fieldId="{81cb080a-3dca-4eb8-a0fd-03c7cc8bf8f7}" ma:taxonomyMulti="true" ma:sspId="2a6c10d7-b926-4fc0-945e-3cbf5049f6bd" ma:termSetId="ec380048-e675-43f7-9194-41567bcb0a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008215bacac45029ee8cafff4c8e93b" ma:index="17" nillable="true" ma:taxonomy="true" ma:internalName="i008215bacac45029ee8cafff4c8e93b" ma:taxonomyFieldName="WBDocs_Originating_Unit" ma:displayName="Originating unit" ma:readOnly="false" ma:default="-1;#ECCKG - World Bank Office: Bishkek|16f788c1-a0e2-4430-a53e-73dd199b5ce6'" ma:fieldId="{2008215b-acac-4502-9ee8-cafff4c8e93b}" ma:taxonomyMulti="true" ma:sspId="2a6c10d7-b926-4fc0-945e-3cbf5049f6bd" ma:termSetId="806c0147-d557-463e-8bb0-983f4f318bd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neCMS_Subcategory" ma:index="21" nillable="true" ma:displayName="Subcategory" ma:hidden="true" ma:internalName="OneCMS_Subcategory" ma:readOnly="false">
      <xsd:simpleType>
        <xsd:restriction base="dms:Text"/>
      </xsd:simpleType>
    </xsd:element>
    <xsd:element name="OneCMS_Category" ma:index="22" nillable="true" ma:displayName="Category" ma:hidden="true" ma:internalName="OneCMS_Category" ma:readOnly="false">
      <xsd:simpleType>
        <xsd:restriction base="dms:Text"/>
      </xsd:simpleType>
    </xsd:element>
    <xsd:element name="Abstract" ma:index="23" nillable="true" ma:displayName="Abstract" ma:hidden="true" ma:internalName="Abstract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hor"/>
        <xsd:element ref="dcterms:created" minOccurs="0" maxOccurs="1"/>
        <xsd:element ref="dc:identifier" minOccurs="0" maxOccurs="1"/>
        <xsd:element name="contentType" minOccurs="0" maxOccurs="1" type="xsd:string" ma:index="1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2a6c10d7-b926-4fc0-945e-3cbf5049f6bd" ContentTypeId="0x010100F4C63C3BD852AE468EAEFD0E6C57C64F02" PreviousValue="false"/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CE17B3-E927-4F1B-8457-DEEB08ABBF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FC47CE-4A9A-46AB-B5C0-9039EA35A10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E129D20-BCB8-477D-84A9-85B8A973F0A4}">
  <ds:schemaRefs>
    <ds:schemaRef ds:uri="http://schemas.microsoft.com/office/2006/metadata/properties"/>
    <ds:schemaRef ds:uri="http://schemas.microsoft.com/office/infopath/2007/PartnerControls"/>
    <ds:schemaRef ds:uri="3e02667f-0271-471b-bd6e-11a2e16def1d"/>
  </ds:schemaRefs>
</ds:datastoreItem>
</file>

<file path=customXml/itemProps4.xml><?xml version="1.0" encoding="utf-8"?>
<ds:datastoreItem xmlns:ds="http://schemas.openxmlformats.org/officeDocument/2006/customXml" ds:itemID="{1AF6AD4A-032E-42FB-8A9E-7E2A386E66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02667f-0271-471b-bd6e-11a2e16def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F74B022-02E5-4A31-9D10-C52825B443C5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37C68551-AF8A-4C3E-983F-FAC687788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40</Pages>
  <Words>9814</Words>
  <Characters>55942</Characters>
  <Application>Microsoft Office Word</Application>
  <DocSecurity>0</DocSecurity>
  <Lines>466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PIU</dc:creator>
  <cp:lastModifiedBy>PIU</cp:lastModifiedBy>
  <cp:revision>13</cp:revision>
  <cp:lastPrinted>2022-10-13T04:40:00Z</cp:lastPrinted>
  <dcterms:created xsi:type="dcterms:W3CDTF">2023-01-15T15:18:00Z</dcterms:created>
  <dcterms:modified xsi:type="dcterms:W3CDTF">2023-01-25T16:19:00Z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0x010100F4C63C3BD852AE468EAEFD0E6C57C64F0200F128E954E4CAB5489B22551CD25228B4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Organization">
    <vt:lpwstr>3;#World Bank|bc205cc9-8a56-48a3-9f30-b099e7707c1b</vt:lpwstr>
  </property>
  <property fmtid="{D5CDD505-2E9C-101B-9397-08002B2CF9AE}" pid="8" name="ScaleCrop">
    <vt:bool>false</vt:bool>
  </property>
  <property fmtid="{D5CDD505-2E9C-101B-9397-08002B2CF9AE}" pid="9" name="ShareDoc">
    <vt:bool>false</vt:bool>
  </property>
  <property fmtid="{D5CDD505-2E9C-101B-9397-08002B2CF9AE}" pid="10" name="TaxKeyword">
    <vt:lpwstr/>
  </property>
  <property fmtid="{D5CDD505-2E9C-101B-9397-08002B2CF9AE}" pid="11" name="TaxKeywordTaxHTField">
    <vt:lpwstr/>
  </property>
  <property fmtid="{D5CDD505-2E9C-101B-9397-08002B2CF9AE}" pid="12" name="WBDocs_Business_Function">
    <vt:lpwstr/>
  </property>
  <property fmtid="{D5CDD505-2E9C-101B-9397-08002B2CF9AE}" pid="13" name="WBDocs_Category">
    <vt:lpwstr/>
  </property>
  <property fmtid="{D5CDD505-2E9C-101B-9397-08002B2CF9AE}" pid="14" name="WBDocs_Country">
    <vt:lpwstr/>
  </property>
  <property fmtid="{D5CDD505-2E9C-101B-9397-08002B2CF9AE}" pid="15" name="WBDocs_Language">
    <vt:lpwstr/>
  </property>
  <property fmtid="{D5CDD505-2E9C-101B-9397-08002B2CF9AE}" pid="16" name="WBDocs_Local_Document_Type">
    <vt:lpwstr/>
  </property>
  <property fmtid="{D5CDD505-2E9C-101B-9397-08002B2CF9AE}" pid="17" name="WBDocs_Originating_Unit">
    <vt:lpwstr/>
  </property>
  <property fmtid="{D5CDD505-2E9C-101B-9397-08002B2CF9AE}" pid="18" name="WBDocs_Topic">
    <vt:lpwstr/>
  </property>
  <property fmtid="{D5CDD505-2E9C-101B-9397-08002B2CF9AE}" pid="19" name="d744a75525f04a8c9e54f4ed11bfe7c0">
    <vt:lpwstr/>
  </property>
  <property fmtid="{D5CDD505-2E9C-101B-9397-08002B2CF9AE}" pid="20" name="fbe16eaccf4749f086104f7c67297f76">
    <vt:lpwstr>World Bank|bc205cc9-8a56-48a3-9f30-b099e7707c1b</vt:lpwstr>
  </property>
  <property fmtid="{D5CDD505-2E9C-101B-9397-08002B2CF9AE}" pid="21" name="hbe71f8dfd024405860d37e862f27a82">
    <vt:lpwstr/>
  </property>
  <property fmtid="{D5CDD505-2E9C-101B-9397-08002B2CF9AE}" pid="22" name="m23003d518f743f49dcbc82909afe93a">
    <vt:lpwstr/>
  </property>
  <property fmtid="{D5CDD505-2E9C-101B-9397-08002B2CF9AE}" pid="23" name="n51c50147e554be9a5479ee6e2785bf7">
    <vt:lpwstr/>
  </property>
  <property fmtid="{D5CDD505-2E9C-101B-9397-08002B2CF9AE}" pid="24" name="pf1bc08d06b541998378c6b8090400d8">
    <vt:lpwstr/>
  </property>
  <property fmtid="{D5CDD505-2E9C-101B-9397-08002B2CF9AE}" pid="25" name="ICV">
    <vt:lpwstr>62690a6443994aef9656962e89131a2f</vt:lpwstr>
  </property>
</Properties>
</file>