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22E1" w14:textId="77777777" w:rsidR="005E094E" w:rsidRDefault="005E094E" w:rsidP="005E094E">
      <w:pPr>
        <w:jc w:val="center"/>
        <w:rPr>
          <w:b/>
          <w:lang w:val="ru-RU"/>
        </w:rPr>
      </w:pPr>
      <w:r>
        <w:rPr>
          <w:b/>
          <w:lang w:val="ru-RU"/>
        </w:rPr>
        <w:t>Кыргызская Республика</w:t>
      </w:r>
    </w:p>
    <w:p w14:paraId="45C8CE21" w14:textId="77777777" w:rsidR="005E094E" w:rsidRDefault="005E094E" w:rsidP="005E094E">
      <w:pPr>
        <w:jc w:val="center"/>
        <w:rPr>
          <w:b/>
          <w:lang w:val="ru-RU"/>
        </w:rPr>
      </w:pPr>
    </w:p>
    <w:p w14:paraId="4398B143" w14:textId="77777777" w:rsidR="005E094E" w:rsidRDefault="005E094E" w:rsidP="005E094E">
      <w:pPr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Проект ГПЦО «Укрепление основ обучения»</w:t>
      </w:r>
    </w:p>
    <w:p w14:paraId="53D5390C" w14:textId="77777777" w:rsidR="005E094E" w:rsidRDefault="005E094E" w:rsidP="005E094E">
      <w:pPr>
        <w:suppressAutoHyphens/>
        <w:jc w:val="center"/>
        <w:rPr>
          <w:bCs/>
          <w:lang w:val="ru-RU" w:eastAsia="ru-RU"/>
        </w:rPr>
      </w:pPr>
    </w:p>
    <w:p w14:paraId="35FA55CE" w14:textId="1578C148" w:rsidR="009327A1" w:rsidRPr="005849DF" w:rsidRDefault="005E094E" w:rsidP="005E094E">
      <w:pPr>
        <w:suppressAutoHyphens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lang w:val="ru-RU" w:eastAsia="ru-RU"/>
        </w:rPr>
        <w:t xml:space="preserve">ТЕХНИЧЕСКОЕ </w:t>
      </w:r>
      <w:r w:rsidR="00036DF4" w:rsidRPr="009327A1">
        <w:rPr>
          <w:b/>
          <w:bCs/>
          <w:sz w:val="28"/>
          <w:szCs w:val="28"/>
          <w:lang w:val="ru-RU" w:eastAsia="ru-RU"/>
        </w:rPr>
        <w:t>ЗАДАНИЕ</w:t>
      </w:r>
      <w:r w:rsidR="00036DF4">
        <w:rPr>
          <w:b/>
          <w:bCs/>
          <w:sz w:val="28"/>
          <w:szCs w:val="28"/>
          <w:lang w:val="ru-RU" w:eastAsia="ru-RU"/>
        </w:rPr>
        <w:t xml:space="preserve"> </w:t>
      </w:r>
      <w:r w:rsidR="005849DF">
        <w:rPr>
          <w:b/>
          <w:bCs/>
          <w:sz w:val="28"/>
          <w:szCs w:val="28"/>
          <w:lang w:val="ru-RU" w:eastAsia="ru-RU"/>
        </w:rPr>
        <w:t>№</w:t>
      </w:r>
      <w:r w:rsidR="00036DF4" w:rsidRPr="005849DF">
        <w:rPr>
          <w:b/>
          <w:bCs/>
          <w:sz w:val="28"/>
          <w:szCs w:val="28"/>
          <w:lang w:val="ru-RU" w:eastAsia="ru-RU"/>
        </w:rPr>
        <w:t>KG</w:t>
      </w:r>
      <w:r w:rsidR="009327A1" w:rsidRPr="005849DF">
        <w:rPr>
          <w:b/>
          <w:bCs/>
          <w:color w:val="000000"/>
          <w:sz w:val="28"/>
          <w:szCs w:val="28"/>
          <w:lang w:val="ru-RU"/>
        </w:rPr>
        <w:t>/</w:t>
      </w:r>
      <w:r w:rsidR="009327A1" w:rsidRPr="005849DF">
        <w:rPr>
          <w:b/>
          <w:bCs/>
          <w:color w:val="000000"/>
          <w:sz w:val="28"/>
          <w:szCs w:val="28"/>
        </w:rPr>
        <w:t>GPE</w:t>
      </w:r>
      <w:r w:rsidR="009327A1" w:rsidRPr="005849DF">
        <w:rPr>
          <w:b/>
          <w:bCs/>
          <w:color w:val="000000"/>
          <w:sz w:val="28"/>
          <w:szCs w:val="28"/>
          <w:lang w:val="ru-RU"/>
        </w:rPr>
        <w:t>/</w:t>
      </w:r>
      <w:r w:rsidR="009327A1" w:rsidRPr="005849DF">
        <w:rPr>
          <w:b/>
          <w:bCs/>
          <w:color w:val="000000"/>
          <w:sz w:val="28"/>
          <w:szCs w:val="28"/>
        </w:rPr>
        <w:t>CS</w:t>
      </w:r>
      <w:r w:rsidR="009327A1" w:rsidRPr="005849DF">
        <w:rPr>
          <w:b/>
          <w:bCs/>
          <w:color w:val="000000"/>
          <w:sz w:val="28"/>
          <w:szCs w:val="28"/>
          <w:lang w:val="ru-RU"/>
        </w:rPr>
        <w:t>/</w:t>
      </w:r>
      <w:r w:rsidR="009327A1" w:rsidRPr="005849DF">
        <w:rPr>
          <w:b/>
          <w:bCs/>
          <w:color w:val="000000"/>
          <w:sz w:val="28"/>
          <w:szCs w:val="28"/>
        </w:rPr>
        <w:t>IC</w:t>
      </w:r>
      <w:r w:rsidR="009327A1" w:rsidRPr="005849DF">
        <w:rPr>
          <w:b/>
          <w:bCs/>
          <w:color w:val="000000"/>
          <w:sz w:val="28"/>
          <w:szCs w:val="28"/>
          <w:lang w:val="ru-RU"/>
        </w:rPr>
        <w:t>-</w:t>
      </w:r>
      <w:r w:rsidR="005849DF">
        <w:rPr>
          <w:b/>
          <w:bCs/>
          <w:color w:val="000000"/>
          <w:sz w:val="28"/>
          <w:szCs w:val="28"/>
          <w:lang w:val="ru-RU"/>
        </w:rPr>
        <w:t>01</w:t>
      </w:r>
      <w:r w:rsidR="005849DF">
        <w:rPr>
          <w:b/>
          <w:bCs/>
          <w:color w:val="000000"/>
          <w:sz w:val="28"/>
          <w:szCs w:val="28"/>
        </w:rPr>
        <w:t>B</w:t>
      </w:r>
    </w:p>
    <w:p w14:paraId="5FBA8E82" w14:textId="77777777" w:rsidR="005E094E" w:rsidRPr="009327A1" w:rsidRDefault="005E094E" w:rsidP="005E094E">
      <w:pPr>
        <w:suppressAutoHyphens/>
        <w:jc w:val="center"/>
        <w:rPr>
          <w:b/>
          <w:bCs/>
          <w:lang w:val="ru-RU" w:eastAsia="ru-RU"/>
        </w:rPr>
      </w:pPr>
    </w:p>
    <w:p w14:paraId="12FA06CB" w14:textId="77777777" w:rsidR="00F029C5" w:rsidRPr="009327A1" w:rsidRDefault="00F029C5" w:rsidP="005E094E">
      <w:pPr>
        <w:suppressAutoHyphens/>
        <w:jc w:val="center"/>
        <w:rPr>
          <w:b/>
          <w:bCs/>
          <w:lang w:val="ru-RU" w:eastAsia="ru-RU"/>
        </w:rPr>
      </w:pPr>
    </w:p>
    <w:p w14:paraId="1CE34D00" w14:textId="345CA0B2" w:rsidR="00256150" w:rsidRDefault="00D243C7" w:rsidP="00036DF4">
      <w:pPr>
        <w:suppressAutoHyphens/>
        <w:jc w:val="center"/>
        <w:rPr>
          <w:b/>
          <w:lang w:val="ru-RU"/>
        </w:rPr>
      </w:pPr>
      <w:r w:rsidRPr="00D243C7">
        <w:rPr>
          <w:b/>
          <w:lang w:val="ru-RU"/>
        </w:rPr>
        <w:t xml:space="preserve">Местный консультант по </w:t>
      </w:r>
      <w:r w:rsidR="00351DA9">
        <w:rPr>
          <w:b/>
          <w:lang w:val="ru-RU"/>
        </w:rPr>
        <w:t>у</w:t>
      </w:r>
      <w:r w:rsidR="0054235D">
        <w:rPr>
          <w:b/>
          <w:lang w:val="ru-RU"/>
        </w:rPr>
        <w:t>совершенствованию</w:t>
      </w:r>
      <w:r w:rsidR="00351DA9">
        <w:rPr>
          <w:b/>
          <w:lang w:val="ru-RU"/>
        </w:rPr>
        <w:t xml:space="preserve"> </w:t>
      </w:r>
      <w:r w:rsidRPr="00860997">
        <w:rPr>
          <w:b/>
          <w:lang w:val="ru-RU"/>
        </w:rPr>
        <w:t>тренин</w:t>
      </w:r>
      <w:r w:rsidR="00860997">
        <w:rPr>
          <w:b/>
          <w:lang w:val="ru-RU"/>
        </w:rPr>
        <w:t>г</w:t>
      </w:r>
      <w:r w:rsidRPr="00860997">
        <w:rPr>
          <w:b/>
          <w:lang w:val="ru-RU"/>
        </w:rPr>
        <w:t>овых м</w:t>
      </w:r>
      <w:r w:rsidRPr="00D243C7">
        <w:rPr>
          <w:b/>
          <w:lang w:val="ru-RU"/>
        </w:rPr>
        <w:t xml:space="preserve">одулей </w:t>
      </w:r>
      <w:r w:rsidR="006F035C">
        <w:rPr>
          <w:b/>
          <w:lang w:val="ru-RU"/>
        </w:rPr>
        <w:t>для воспитателей дошкольн</w:t>
      </w:r>
      <w:r w:rsidR="0054235D">
        <w:rPr>
          <w:b/>
          <w:lang w:val="ru-RU"/>
        </w:rPr>
        <w:t>ых образовательных организаций</w:t>
      </w:r>
      <w:r w:rsidR="004B5B6F">
        <w:rPr>
          <w:b/>
          <w:lang w:val="ru-RU"/>
        </w:rPr>
        <w:t xml:space="preserve">, включающих раздел </w:t>
      </w:r>
      <w:r w:rsidRPr="00D243C7">
        <w:rPr>
          <w:b/>
          <w:lang w:val="ru-RU"/>
        </w:rPr>
        <w:t>по вопросам безопасной среды, обеспечения приемлемого поведения для предотвращения заболеваний после кризиса CO</w:t>
      </w:r>
      <w:r w:rsidR="009327A1">
        <w:rPr>
          <w:b/>
          <w:lang w:val="ru-RU"/>
        </w:rPr>
        <w:t>VID-19 (</w:t>
      </w:r>
      <w:r w:rsidR="00036DF4" w:rsidRPr="00036DF4">
        <w:rPr>
          <w:b/>
          <w:bCs/>
          <w:lang w:val="ru-RU" w:eastAsia="ru-RU"/>
        </w:rPr>
        <w:t xml:space="preserve">включая вопросы гигиены, эффективное использование </w:t>
      </w:r>
      <w:r w:rsidR="004F331A">
        <w:rPr>
          <w:b/>
          <w:bCs/>
          <w:lang w:val="ru-RU" w:eastAsia="ru-RU"/>
        </w:rPr>
        <w:t xml:space="preserve">безопасного </w:t>
      </w:r>
      <w:r w:rsidR="00036DF4" w:rsidRPr="00036DF4">
        <w:rPr>
          <w:b/>
          <w:bCs/>
          <w:lang w:val="ru-RU" w:eastAsia="ru-RU"/>
        </w:rPr>
        <w:t>пространства и др.</w:t>
      </w:r>
      <w:r w:rsidR="009327A1">
        <w:rPr>
          <w:b/>
          <w:lang w:val="ru-RU"/>
        </w:rPr>
        <w:t>)</w:t>
      </w:r>
      <w:r w:rsidRPr="00D243C7">
        <w:rPr>
          <w:b/>
          <w:lang w:val="ru-RU"/>
        </w:rPr>
        <w:t xml:space="preserve"> </w:t>
      </w:r>
    </w:p>
    <w:p w14:paraId="570DB5C4" w14:textId="77777777" w:rsidR="00036DF4" w:rsidRPr="00036DF4" w:rsidRDefault="00036DF4" w:rsidP="00036DF4">
      <w:pPr>
        <w:suppressAutoHyphens/>
        <w:jc w:val="center"/>
        <w:rPr>
          <w:b/>
          <w:bCs/>
          <w:lang w:val="ru-RU" w:eastAsia="ru-RU"/>
        </w:rPr>
      </w:pPr>
    </w:p>
    <w:p w14:paraId="440305F5" w14:textId="77777777" w:rsidR="00256150" w:rsidRDefault="00256150" w:rsidP="00256150">
      <w:pPr>
        <w:numPr>
          <w:ilvl w:val="0"/>
          <w:numId w:val="1"/>
        </w:numPr>
        <w:spacing w:after="160" w:line="254" w:lineRule="auto"/>
        <w:ind w:left="1080"/>
        <w:contextualSpacing/>
        <w:jc w:val="both"/>
        <w:rPr>
          <w:b/>
          <w:sz w:val="22"/>
          <w:szCs w:val="22"/>
          <w:lang w:val="ru-RU"/>
        </w:rPr>
      </w:pPr>
      <w:r>
        <w:rPr>
          <w:b/>
          <w:lang w:val="ru-RU"/>
        </w:rPr>
        <w:t xml:space="preserve">Описание проекта. </w:t>
      </w:r>
    </w:p>
    <w:p w14:paraId="4308551B" w14:textId="77777777" w:rsidR="00256150" w:rsidRDefault="00256150" w:rsidP="00256150">
      <w:pPr>
        <w:jc w:val="both"/>
        <w:rPr>
          <w:b/>
          <w:lang w:val="ru-RU"/>
        </w:rPr>
      </w:pPr>
      <w:r>
        <w:rPr>
          <w:lang w:val="ru-RU"/>
        </w:rPr>
        <w:t>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>
        <w:t>KEEP</w:t>
      </w:r>
      <w:r>
        <w:rPr>
          <w:lang w:val="ru-RU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tag w:val="goog_rdk_463"/>
          <w:id w:val="629370861"/>
        </w:sdtPr>
        <w:sdtContent/>
      </w:sdt>
      <w:sdt>
        <w:sdtPr>
          <w:tag w:val="goog_rdk_497"/>
          <w:id w:val="892384068"/>
        </w:sdtPr>
        <w:sdtContent/>
      </w:sdt>
      <w:sdt>
        <w:sdtPr>
          <w:tag w:val="goog_rdk_534"/>
          <w:id w:val="-1983538944"/>
        </w:sdtPr>
        <w:sdtContent/>
      </w:sdt>
      <w:sdt>
        <w:sdtPr>
          <w:tag w:val="goog_rdk_571"/>
          <w:id w:val="-95639005"/>
        </w:sdtPr>
        <w:sdtContent/>
      </w:sdt>
      <w:sdt>
        <w:sdtPr>
          <w:tag w:val="goog_rdk_611"/>
          <w:id w:val="1525742317"/>
        </w:sdtPr>
        <w:sdtContent/>
      </w:sdt>
      <w:sdt>
        <w:sdtPr>
          <w:tag w:val="goog_rdk_650"/>
          <w:id w:val="-846483836"/>
        </w:sdtPr>
        <w:sdtContent/>
      </w:sdt>
      <w:sdt>
        <w:sdtPr>
          <w:tag w:val="goog_rdk_692"/>
          <w:id w:val="1739360725"/>
        </w:sdtPr>
        <w:sdtContent/>
      </w:sdt>
      <w:sdt>
        <w:sdtPr>
          <w:tag w:val="goog_rdk_735"/>
          <w:id w:val="300893682"/>
        </w:sdtPr>
        <w:sdtContent/>
      </w:sdt>
      <w:sdt>
        <w:sdtPr>
          <w:tag w:val="goog_rdk_789"/>
          <w:id w:val="-1516679493"/>
        </w:sdtPr>
        <w:sdtContent/>
      </w:sdt>
      <w:sdt>
        <w:sdtPr>
          <w:tag w:val="goog_rdk_835"/>
          <w:id w:val="-1223283265"/>
        </w:sdtPr>
        <w:sdtContent/>
      </w:sdt>
      <w:sdt>
        <w:sdtPr>
          <w:tag w:val="goog_rdk_881"/>
          <w:id w:val="922308016"/>
        </w:sdtPr>
        <w:sdtContent/>
      </w:sdt>
      <w:sdt>
        <w:sdtPr>
          <w:tag w:val="goog_rdk_930"/>
          <w:id w:val="-1082069115"/>
        </w:sdtPr>
        <w:sdtContent/>
      </w:sdt>
      <w:sdt>
        <w:sdtPr>
          <w:tag w:val="goog_rdk_980"/>
          <w:id w:val="487909373"/>
        </w:sdtPr>
        <w:sdtContent/>
      </w:sdt>
      <w:sdt>
        <w:sdtPr>
          <w:tag w:val="goog_rdk_1031"/>
          <w:id w:val="1331717548"/>
        </w:sdtPr>
        <w:sdtContent/>
      </w:sdt>
      <w:sdt>
        <w:sdtPr>
          <w:tag w:val="goog_rdk_1083"/>
          <w:id w:val="-947155552"/>
        </w:sdtPr>
        <w:sdtContent/>
      </w:sdt>
      <w:sdt>
        <w:sdtPr>
          <w:tag w:val="goog_rdk_1138"/>
          <w:id w:val="-2068649104"/>
        </w:sdtPr>
        <w:sdtContent/>
      </w:sdt>
      <w:sdt>
        <w:sdtPr>
          <w:tag w:val="goog_rdk_1195"/>
          <w:id w:val="-1533108067"/>
        </w:sdtPr>
        <w:sdtContent/>
      </w:sdt>
      <w:sdt>
        <w:sdtPr>
          <w:tag w:val="goog_rdk_1254"/>
          <w:id w:val="-18553717"/>
        </w:sdtPr>
        <w:sdtContent/>
      </w:sdt>
      <w:sdt>
        <w:sdtPr>
          <w:tag w:val="goog_rdk_1311"/>
          <w:id w:val="326554765"/>
        </w:sdtPr>
        <w:sdtContent/>
      </w:sdt>
      <w:r>
        <w:rPr>
          <w:lang w:val="ru-RU"/>
        </w:rPr>
        <w:t xml:space="preserve">. Проект согласуется с одной из целей проекта МАР по повышению подготовленности к школе за счет создания дополнительных 60 </w:t>
      </w:r>
      <w:r>
        <w:rPr>
          <w:lang w:val="ky-KG"/>
        </w:rPr>
        <w:t xml:space="preserve">общинных детских садов/центров дошкольного образования (далее </w:t>
      </w:r>
      <w:r>
        <w:rPr>
          <w:lang w:val="ru-RU"/>
        </w:rPr>
        <w:t>ОДС</w:t>
      </w:r>
      <w:r>
        <w:rPr>
          <w:lang w:val="ky-KG"/>
        </w:rPr>
        <w:t>/ЦДР)</w:t>
      </w:r>
      <w:r>
        <w:rPr>
          <w:lang w:val="ru-RU"/>
        </w:rPr>
        <w:t xml:space="preserve"> в малообеспеченных и неохваченных общинах, что увеличит прием в дошкольные образовательные организации до 5 000 детей в возрасте 3-5 лет. Вместе с комплексной поддержкой для подготовки учителей,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14:paraId="31B5C321" w14:textId="77777777" w:rsidR="00256150" w:rsidRDefault="00256150" w:rsidP="00256150">
      <w:pPr>
        <w:jc w:val="both"/>
        <w:rPr>
          <w:rFonts w:eastAsiaTheme="minorHAnsi"/>
          <w:lang w:val="ru-RU"/>
        </w:rPr>
      </w:pPr>
      <w:r>
        <w:rPr>
          <w:lang w:val="ru-RU"/>
        </w:rPr>
        <w:t>Цель проекта заключается в увеличении равноправного доступа к качественному дошкольному образованию.</w:t>
      </w:r>
    </w:p>
    <w:p w14:paraId="250B860F" w14:textId="77777777" w:rsidR="00256150" w:rsidRDefault="00256150" w:rsidP="00256150">
      <w:pPr>
        <w:keepNext/>
        <w:ind w:left="360" w:hanging="360"/>
        <w:rPr>
          <w:b/>
          <w:bCs/>
          <w:lang w:val="ru-RU"/>
        </w:rPr>
      </w:pPr>
      <w:r>
        <w:rPr>
          <w:bCs/>
          <w:iCs/>
          <w:lang w:val="ru-RU"/>
        </w:rPr>
        <w:t>Индикаторы на уровне ЦРП включают следующие:</w:t>
      </w:r>
    </w:p>
    <w:p w14:paraId="4622A259" w14:textId="77777777" w:rsidR="00256150" w:rsidRDefault="00256150" w:rsidP="00256150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14:paraId="39BB1350" w14:textId="77777777" w:rsidR="00256150" w:rsidRDefault="00256150" w:rsidP="00256150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Улучшенные показатели развития детей в языковом и когнитивном развитии, в разбивке по полу.</w:t>
      </w:r>
    </w:p>
    <w:p w14:paraId="58E0BBE1" w14:textId="77777777" w:rsidR="00256150" w:rsidRDefault="00256150" w:rsidP="00256150">
      <w:pPr>
        <w:jc w:val="both"/>
        <w:rPr>
          <w:lang w:val="ru-RU"/>
        </w:rPr>
      </w:pPr>
    </w:p>
    <w:p w14:paraId="40947C15" w14:textId="77777777" w:rsidR="00256150" w:rsidRDefault="00256150" w:rsidP="00256150">
      <w:pPr>
        <w:jc w:val="both"/>
        <w:rPr>
          <w:rFonts w:eastAsiaTheme="minorHAnsi"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. Компоненты проекта. </w:t>
      </w:r>
      <w:r>
        <w:rPr>
          <w:lang w:val="ru-RU"/>
        </w:rPr>
        <w:t xml:space="preserve">Проект состоит из трех компонентов. </w:t>
      </w:r>
    </w:p>
    <w:p w14:paraId="1B690733" w14:textId="77777777" w:rsidR="00256150" w:rsidRDefault="00256150" w:rsidP="00256150">
      <w:pPr>
        <w:jc w:val="both"/>
        <w:rPr>
          <w:rFonts w:eastAsia="Calibri"/>
          <w:b/>
          <w:i/>
          <w:iCs/>
          <w:lang w:val="ru-RU"/>
        </w:rPr>
      </w:pPr>
    </w:p>
    <w:p w14:paraId="2745F3A4" w14:textId="77777777" w:rsidR="00256150" w:rsidRDefault="00256150" w:rsidP="00256150">
      <w:pPr>
        <w:jc w:val="both"/>
        <w:rPr>
          <w:b/>
          <w:bCs/>
          <w:lang w:val="ru-RU"/>
        </w:rPr>
      </w:pPr>
      <w:r>
        <w:rPr>
          <w:rFonts w:eastAsia="Calibri"/>
          <w:b/>
          <w:i/>
          <w:iCs/>
          <w:lang w:val="ru-RU"/>
        </w:rPr>
        <w:t xml:space="preserve">Компонент 1: </w:t>
      </w:r>
      <w:sdt>
        <w:sdtPr>
          <w:rPr>
            <w:b/>
          </w:rPr>
          <w:tag w:val="goog_rdk_513"/>
          <w:id w:val="-1129695250"/>
        </w:sdtPr>
        <w:sdtContent/>
      </w:sdt>
      <w:sdt>
        <w:sdtPr>
          <w:rPr>
            <w:b/>
          </w:rPr>
          <w:tag w:val="goog_rdk_550"/>
          <w:id w:val="-218207123"/>
        </w:sdtPr>
        <w:sdtContent/>
      </w:sdt>
      <w:sdt>
        <w:sdtPr>
          <w:rPr>
            <w:b/>
          </w:rPr>
          <w:tag w:val="goog_rdk_589"/>
          <w:id w:val="-298390843"/>
        </w:sdtPr>
        <w:sdtContent/>
      </w:sdt>
      <w:sdt>
        <w:sdtPr>
          <w:rPr>
            <w:b/>
          </w:rPr>
          <w:tag w:val="goog_rdk_628"/>
          <w:id w:val="97610369"/>
        </w:sdtPr>
        <w:sdtContent/>
      </w:sdt>
      <w:sdt>
        <w:sdtPr>
          <w:rPr>
            <w:b/>
          </w:rPr>
          <w:tag w:val="goog_rdk_668"/>
          <w:id w:val="1058290090"/>
        </w:sdtPr>
        <w:sdtContent/>
      </w:sdt>
      <w:sdt>
        <w:sdtPr>
          <w:rPr>
            <w:b/>
          </w:rPr>
          <w:tag w:val="goog_rdk_710"/>
          <w:id w:val="1926069648"/>
        </w:sdtPr>
        <w:sdtContent/>
      </w:sdt>
      <w:sdt>
        <w:sdtPr>
          <w:rPr>
            <w:b/>
          </w:rPr>
          <w:tag w:val="goog_rdk_753"/>
          <w:id w:val="1817827904"/>
        </w:sdtPr>
        <w:sdtContent/>
      </w:sdt>
      <w:sdt>
        <w:sdtPr>
          <w:rPr>
            <w:b/>
          </w:rPr>
          <w:tag w:val="goog_rdk_799"/>
          <w:id w:val="981668338"/>
        </w:sdtPr>
        <w:sdtContent/>
      </w:sdt>
      <w:sdt>
        <w:sdtPr>
          <w:rPr>
            <w:b/>
          </w:rPr>
          <w:tag w:val="goog_rdk_845"/>
          <w:id w:val="-1353797156"/>
        </w:sdtPr>
        <w:sdtContent/>
      </w:sdt>
      <w:sdt>
        <w:sdtPr>
          <w:rPr>
            <w:b/>
          </w:rPr>
          <w:tag w:val="goog_rdk_892"/>
          <w:id w:val="-1346013197"/>
        </w:sdtPr>
        <w:sdtContent/>
      </w:sdt>
      <w:sdt>
        <w:sdtPr>
          <w:rPr>
            <w:b/>
          </w:rPr>
          <w:tag w:val="goog_rdk_941"/>
          <w:id w:val="31543694"/>
        </w:sdtPr>
        <w:sdtContent/>
      </w:sdt>
      <w:sdt>
        <w:sdtPr>
          <w:rPr>
            <w:b/>
          </w:rPr>
          <w:tag w:val="goog_rdk_991"/>
          <w:id w:val="133993682"/>
        </w:sdtPr>
        <w:sdtContent/>
      </w:sdt>
      <w:sdt>
        <w:sdtPr>
          <w:rPr>
            <w:b/>
          </w:rPr>
          <w:tag w:val="goog_rdk_1042"/>
          <w:id w:val="-1492172401"/>
        </w:sdtPr>
        <w:sdtContent/>
      </w:sdt>
      <w:sdt>
        <w:sdtPr>
          <w:rPr>
            <w:b/>
          </w:rPr>
          <w:tag w:val="goog_rdk_1095"/>
          <w:id w:val="1426379706"/>
        </w:sdtPr>
        <w:sdtContent/>
      </w:sdt>
      <w:sdt>
        <w:sdtPr>
          <w:rPr>
            <w:b/>
          </w:rPr>
          <w:tag w:val="goog_rdk_1150"/>
          <w:id w:val="-112055802"/>
        </w:sdtPr>
        <w:sdtContent/>
      </w:sdt>
      <w:sdt>
        <w:sdtPr>
          <w:rPr>
            <w:b/>
          </w:rPr>
          <w:tag w:val="goog_rdk_1207"/>
          <w:id w:val="-2049064824"/>
        </w:sdtPr>
        <w:sdtContent/>
      </w:sdt>
      <w:sdt>
        <w:sdtPr>
          <w:rPr>
            <w:b/>
          </w:rPr>
          <w:tag w:val="goog_rdk_1266"/>
          <w:id w:val="-1865437190"/>
        </w:sdtPr>
        <w:sdtContent/>
      </w:sdt>
      <w:r>
        <w:rPr>
          <w:b/>
          <w:i/>
          <w:iCs/>
          <w:lang w:val="ru-RU"/>
        </w:rPr>
        <w:t>Расширение услуг дошкольного образования для нуждающихся детей</w:t>
      </w:r>
      <w:r>
        <w:rPr>
          <w:b/>
          <w:lang w:val="ru-RU"/>
        </w:rPr>
        <w:t>.</w:t>
      </w:r>
      <w:r>
        <w:rPr>
          <w:lang w:val="ru-RU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>
        <w:rPr>
          <w:rFonts w:eastAsia="Calibri"/>
          <w:lang w:val="ru-RU"/>
        </w:rPr>
        <w:t>.</w:t>
      </w:r>
    </w:p>
    <w:p w14:paraId="41A09253" w14:textId="77777777" w:rsidR="00256150" w:rsidRDefault="00256150" w:rsidP="00256150">
      <w:pPr>
        <w:spacing w:line="254" w:lineRule="auto"/>
        <w:ind w:left="360" w:hanging="360"/>
        <w:contextualSpacing/>
        <w:rPr>
          <w:rFonts w:eastAsiaTheme="minorHAnsi"/>
          <w:b/>
          <w:bCs/>
          <w:lang w:val="ru-RU"/>
        </w:rPr>
      </w:pPr>
    </w:p>
    <w:p w14:paraId="481A5963" w14:textId="77777777" w:rsidR="00256150" w:rsidRDefault="00256150" w:rsidP="00256150">
      <w:pPr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1.1: Расширение услуг дошкольного образования. </w:t>
      </w:r>
      <w:r>
        <w:rPr>
          <w:rFonts w:eastAsia="Calibri"/>
          <w:lang w:val="ru-RU"/>
        </w:rPr>
        <w:t xml:space="preserve"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ОДС/ЦДР </w:t>
      </w:r>
      <w:r>
        <w:rPr>
          <w:rFonts w:eastAsia="Calibri"/>
          <w:lang w:val="ru-RU"/>
        </w:rPr>
        <w:lastRenderedPageBreak/>
        <w:t xml:space="preserve">детей и повышения эффективности практики воспитания и обучения в дошкольных организациях. </w:t>
      </w:r>
    </w:p>
    <w:p w14:paraId="35E3FFA2" w14:textId="77777777" w:rsidR="00256150" w:rsidRDefault="00256150" w:rsidP="00256150">
      <w:pPr>
        <w:spacing w:before="240" w:after="240"/>
        <w:jc w:val="both"/>
        <w:rPr>
          <w:szCs w:val="22"/>
          <w:lang w:val="ru-RU"/>
        </w:rPr>
      </w:pPr>
      <w:r>
        <w:rPr>
          <w:rFonts w:eastAsia="Calibri"/>
          <w:i/>
          <w:iCs/>
          <w:lang w:val="ru-RU"/>
        </w:rPr>
        <w:t>Подкомпонент 1.2: Повышение эффективности педагогической практики.</w:t>
      </w:r>
      <w:r>
        <w:rPr>
          <w:rFonts w:eastAsia="Calibri"/>
          <w:iCs/>
          <w:lang w:val="ru-RU"/>
        </w:rPr>
        <w:t xml:space="preserve"> Целью этого подкомпонента является повышение потенциала педагогов в дошкольном образовании за счет 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</w:p>
    <w:p w14:paraId="06D2CD6F" w14:textId="77777777" w:rsidR="00256150" w:rsidRDefault="00000000" w:rsidP="00256150">
      <w:pPr>
        <w:spacing w:before="240" w:after="240"/>
        <w:jc w:val="both"/>
        <w:rPr>
          <w:rFonts w:eastAsia="Calibri"/>
          <w:lang w:val="ru-RU"/>
        </w:rPr>
      </w:pPr>
      <w:sdt>
        <w:sdtPr>
          <w:tag w:val="goog_rdk_815"/>
          <w:id w:val="1725714882"/>
        </w:sdtPr>
        <w:sdtContent/>
      </w:sdt>
      <w:sdt>
        <w:sdtPr>
          <w:tag w:val="goog_rdk_861"/>
          <w:id w:val="-950466833"/>
        </w:sdtPr>
        <w:sdtContent/>
      </w:sdt>
      <w:sdt>
        <w:sdtPr>
          <w:tag w:val="goog_rdk_910"/>
          <w:id w:val="911123335"/>
        </w:sdtPr>
        <w:sdtContent/>
      </w:sdt>
      <w:sdt>
        <w:sdtPr>
          <w:tag w:val="goog_rdk_959"/>
          <w:id w:val="-476145665"/>
        </w:sdtPr>
        <w:sdtContent/>
      </w:sdt>
      <w:sdt>
        <w:sdtPr>
          <w:tag w:val="goog_rdk_1010"/>
          <w:id w:val="1641377799"/>
        </w:sdtPr>
        <w:sdtContent/>
      </w:sdt>
      <w:sdt>
        <w:sdtPr>
          <w:tag w:val="goog_rdk_1062"/>
          <w:id w:val="282776978"/>
          <w:showingPlcHdr/>
        </w:sdtPr>
        <w:sdtContent>
          <w:r w:rsidR="00256150">
            <w:rPr>
              <w:lang w:val="ru-RU"/>
            </w:rPr>
            <w:t xml:space="preserve">     </w:t>
          </w:r>
        </w:sdtContent>
      </w:sdt>
      <w:r w:rsidR="00256150">
        <w:rPr>
          <w:rFonts w:eastAsia="Calibri"/>
          <w:b/>
          <w:i/>
          <w:iCs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="00256150">
        <w:rPr>
          <w:rFonts w:eastAsia="Calibri"/>
          <w:b/>
          <w:lang w:val="ru-RU"/>
        </w:rPr>
        <w:t xml:space="preserve">. </w:t>
      </w:r>
      <w:r w:rsidR="00256150">
        <w:rPr>
          <w:rFonts w:eastAsia="Calibri"/>
          <w:lang w:val="ru-RU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256150">
        <w:rPr>
          <w:rFonts w:eastAsia="Calibri"/>
          <w:i/>
          <w:u w:val="single"/>
          <w:lang w:val="ru-RU"/>
        </w:rPr>
        <w:t>о</w:t>
      </w:r>
      <w:r w:rsidR="00256150">
        <w:rPr>
          <w:rFonts w:eastAsia="Calibri"/>
          <w:lang w:val="ru-RU"/>
        </w:rPr>
        <w:t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педагогов.</w:t>
      </w:r>
    </w:p>
    <w:p w14:paraId="601FDE29" w14:textId="77777777" w:rsidR="00256150" w:rsidRDefault="00000000" w:rsidP="00256150">
      <w:pPr>
        <w:spacing w:before="240" w:after="240"/>
        <w:rPr>
          <w:rFonts w:eastAsia="Calibri"/>
          <w:b/>
          <w:lang w:val="ru-RU"/>
        </w:rPr>
      </w:pPr>
      <w:sdt>
        <w:sdtPr>
          <w:tag w:val="goog_rdk_908"/>
          <w:id w:val="-1802299408"/>
        </w:sdtPr>
        <w:sdtContent/>
      </w:sdt>
      <w:sdt>
        <w:sdtPr>
          <w:tag w:val="goog_rdk_957"/>
          <w:id w:val="-1750106095"/>
        </w:sdtPr>
        <w:sdtContent/>
      </w:sdt>
      <w:sdt>
        <w:sdtPr>
          <w:tag w:val="goog_rdk_1008"/>
          <w:id w:val="1868793611"/>
        </w:sdtPr>
        <w:sdtContent/>
      </w:sdt>
      <w:sdt>
        <w:sdtPr>
          <w:tag w:val="goog_rdk_1060"/>
          <w:id w:val="-10304502"/>
        </w:sdtPr>
        <w:sdtContent/>
      </w:sdt>
      <w:sdt>
        <w:sdtPr>
          <w:tag w:val="goog_rdk_1113"/>
          <w:id w:val="619578772"/>
        </w:sdtPr>
        <w:sdtContent/>
      </w:sdt>
      <w:sdt>
        <w:sdtPr>
          <w:tag w:val="goog_rdk_1168"/>
          <w:id w:val="1354921651"/>
        </w:sdtPr>
        <w:sdtContent/>
      </w:sdt>
      <w:sdt>
        <w:sdtPr>
          <w:tag w:val="goog_rdk_1226"/>
          <w:id w:val="74409672"/>
        </w:sdtPr>
        <w:sdtContent/>
      </w:sdt>
      <w:sdt>
        <w:sdtPr>
          <w:rPr>
            <w:b/>
          </w:rPr>
          <w:tag w:val="goog_rdk_1285"/>
          <w:id w:val="1581248667"/>
          <w:showingPlcHdr/>
        </w:sdtPr>
        <w:sdtContent>
          <w:r w:rsidR="00256150">
            <w:rPr>
              <w:b/>
              <w:lang w:val="ru-RU"/>
            </w:rPr>
            <w:t xml:space="preserve">     </w:t>
          </w:r>
        </w:sdtContent>
      </w:sdt>
      <w:r w:rsidR="00256150">
        <w:rPr>
          <w:rFonts w:eastAsia="Calibri"/>
          <w:b/>
          <w:i/>
          <w:iCs/>
          <w:lang w:val="ru-RU"/>
        </w:rPr>
        <w:t>Компонент 3: Обеспечение вовлечения граждан и поддержка реализации</w:t>
      </w:r>
      <w:r w:rsidR="00256150">
        <w:rPr>
          <w:rFonts w:eastAsia="Calibri"/>
          <w:b/>
          <w:lang w:val="ru-RU"/>
        </w:rPr>
        <w:t>.</w:t>
      </w:r>
    </w:p>
    <w:p w14:paraId="419AA5A2" w14:textId="77777777" w:rsidR="00256150" w:rsidRDefault="00256150" w:rsidP="00256150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14:paraId="64D1106A" w14:textId="77777777" w:rsidR="00256150" w:rsidRDefault="00256150" w:rsidP="00256150">
      <w:pPr>
        <w:spacing w:before="240" w:after="240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3.1: Вовлечение заинтересованных сторон. </w:t>
      </w:r>
      <w:r>
        <w:rPr>
          <w:rFonts w:eastAsia="Calibri"/>
          <w:lang w:val="ru-RU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>
        <w:rPr>
          <w:rFonts w:eastAsia="Calibri"/>
        </w:rPr>
        <w:t>a</w:t>
      </w:r>
      <w:r>
        <w:rPr>
          <w:rFonts w:eastAsia="Calibri"/>
          <w:lang w:val="ru-RU"/>
        </w:rPr>
        <w:t>) предоставление информации для родителей и (</w:t>
      </w:r>
      <w:r>
        <w:rPr>
          <w:rFonts w:eastAsia="Calibri"/>
        </w:rPr>
        <w:t>b</w:t>
      </w:r>
      <w:r>
        <w:rPr>
          <w:rFonts w:eastAsia="Calibri"/>
          <w:lang w:val="ru-RU"/>
        </w:rPr>
        <w:t xml:space="preserve">) мониторинг сообщества через оценочные карточки сообществ. </w:t>
      </w:r>
    </w:p>
    <w:p w14:paraId="436FA72C" w14:textId="77777777" w:rsidR="00256150" w:rsidRDefault="00256150" w:rsidP="00256150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>Подкомпонент 3.2: Оценка.</w:t>
      </w:r>
      <w:sdt>
        <w:sdtPr>
          <w:tag w:val="goog_rdk_885"/>
          <w:id w:val="-33505710"/>
        </w:sdtPr>
        <w:sdtContent>
          <w:r>
            <w:rPr>
              <w:lang w:val="ru-RU"/>
            </w:rPr>
            <w:t xml:space="preserve"> </w:t>
          </w:r>
        </w:sdtContent>
      </w:sdt>
      <w:sdt>
        <w:sdtPr>
          <w:tag w:val="goog_rdk_934"/>
          <w:id w:val="-1451152519"/>
        </w:sdtPr>
        <w:sdtContent/>
      </w:sdt>
      <w:sdt>
        <w:sdtPr>
          <w:tag w:val="goog_rdk_984"/>
          <w:id w:val="267744493"/>
        </w:sdtPr>
        <w:sdtContent/>
      </w:sdt>
      <w:sdt>
        <w:sdtPr>
          <w:tag w:val="goog_rdk_1035"/>
          <w:id w:val="266269922"/>
        </w:sdtPr>
        <w:sdtContent/>
      </w:sdt>
      <w:r>
        <w:rPr>
          <w:rFonts w:eastAsia="Calibri"/>
          <w:lang w:val="ru-RU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14:paraId="2D6D15B5" w14:textId="77777777" w:rsidR="00256150" w:rsidRDefault="00256150" w:rsidP="00256150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3.3: Поддержка реализации. </w:t>
      </w:r>
      <w:r>
        <w:rPr>
          <w:rFonts w:eastAsia="Calibri"/>
          <w:lang w:val="ru-RU"/>
        </w:rPr>
        <w:t xml:space="preserve"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информации в целях реализации проекта. </w:t>
      </w:r>
    </w:p>
    <w:p w14:paraId="4CE6889C" w14:textId="77777777" w:rsidR="00D243C7" w:rsidRDefault="00D243C7" w:rsidP="005E094E">
      <w:pPr>
        <w:jc w:val="both"/>
        <w:rPr>
          <w:b/>
          <w:lang w:val="ru-RU"/>
        </w:rPr>
      </w:pPr>
    </w:p>
    <w:p w14:paraId="4313A9EE" w14:textId="77777777" w:rsidR="005E094E" w:rsidRDefault="005E094E" w:rsidP="005E094E">
      <w:pPr>
        <w:ind w:left="284"/>
        <w:jc w:val="both"/>
        <w:rPr>
          <w:rFonts w:eastAsia="Calibri"/>
          <w:lang w:val="ru-RU"/>
        </w:rPr>
      </w:pPr>
      <w:r>
        <w:rPr>
          <w:b/>
        </w:rPr>
        <w:t>III</w:t>
      </w:r>
      <w:r>
        <w:rPr>
          <w:b/>
          <w:lang w:val="ru-RU"/>
        </w:rPr>
        <w:t>. Основные цели и задачи:</w:t>
      </w:r>
    </w:p>
    <w:p w14:paraId="646AE075" w14:textId="77777777" w:rsidR="005E094E" w:rsidRDefault="005E094E" w:rsidP="005E094E">
      <w:pPr>
        <w:ind w:left="360"/>
        <w:rPr>
          <w:b/>
          <w:lang w:val="ru-RU"/>
        </w:rPr>
      </w:pPr>
    </w:p>
    <w:p w14:paraId="7331CFE7" w14:textId="2AAEB929" w:rsidR="00F029C5" w:rsidRPr="003225AE" w:rsidRDefault="00036DF4" w:rsidP="006B64B5">
      <w:pPr>
        <w:suppressAutoHyphens/>
        <w:jc w:val="both"/>
        <w:rPr>
          <w:bCs/>
          <w:lang w:val="ru-RU" w:eastAsia="ru-RU"/>
        </w:rPr>
      </w:pPr>
      <w:r>
        <w:rPr>
          <w:rFonts w:cstheme="minorHAnsi"/>
          <w:b/>
          <w:lang w:val="ru-RU"/>
        </w:rPr>
        <w:lastRenderedPageBreak/>
        <w:t xml:space="preserve">         </w:t>
      </w:r>
      <w:r w:rsidRPr="003225AE">
        <w:rPr>
          <w:rFonts w:cstheme="minorHAnsi"/>
          <w:bCs/>
          <w:lang w:val="ru-RU"/>
        </w:rPr>
        <w:t xml:space="preserve">Усовершенствование </w:t>
      </w:r>
      <w:r w:rsidR="00226000">
        <w:rPr>
          <w:rFonts w:cstheme="minorHAnsi"/>
          <w:bCs/>
          <w:lang w:val="ru-RU"/>
        </w:rPr>
        <w:t xml:space="preserve">существующих </w:t>
      </w:r>
      <w:r w:rsidRPr="003225AE">
        <w:rPr>
          <w:rFonts w:cstheme="minorHAnsi"/>
          <w:bCs/>
          <w:lang w:val="ru-RU"/>
        </w:rPr>
        <w:t>тренинговых</w:t>
      </w:r>
      <w:r w:rsidR="00F029C5" w:rsidRPr="003225AE">
        <w:rPr>
          <w:rFonts w:cstheme="minorHAnsi"/>
          <w:bCs/>
          <w:lang w:val="ru-RU"/>
        </w:rPr>
        <w:t xml:space="preserve"> модулей</w:t>
      </w:r>
      <w:r w:rsidR="00F21909" w:rsidRPr="003225AE">
        <w:rPr>
          <w:rFonts w:cstheme="minorHAnsi"/>
          <w:bCs/>
          <w:lang w:val="ru-RU"/>
        </w:rPr>
        <w:t xml:space="preserve"> для воспитателей детских садов</w:t>
      </w:r>
      <w:r w:rsidR="004D3C88" w:rsidRPr="003225AE">
        <w:rPr>
          <w:rFonts w:cstheme="minorHAnsi"/>
          <w:bCs/>
          <w:lang w:val="ru-RU"/>
        </w:rPr>
        <w:t xml:space="preserve">, включающих раздел по вопросам </w:t>
      </w:r>
      <w:r w:rsidR="00F029C5" w:rsidRPr="003225AE">
        <w:rPr>
          <w:bCs/>
          <w:lang w:val="ru-RU"/>
        </w:rPr>
        <w:t xml:space="preserve">безопасной среды, обеспечения приемлемого поведения для предотвращения заболеваний вовремя и после кризиса </w:t>
      </w:r>
      <w:r w:rsidR="00F029C5" w:rsidRPr="003225AE">
        <w:rPr>
          <w:bCs/>
        </w:rPr>
        <w:t>C</w:t>
      </w:r>
      <w:r w:rsidR="00F029C5" w:rsidRPr="003225AE">
        <w:rPr>
          <w:bCs/>
          <w:lang w:val="ru-RU"/>
        </w:rPr>
        <w:t>О</w:t>
      </w:r>
      <w:r w:rsidR="00F029C5" w:rsidRPr="003225AE">
        <w:rPr>
          <w:bCs/>
        </w:rPr>
        <w:t>VID</w:t>
      </w:r>
      <w:r w:rsidR="00F029C5" w:rsidRPr="003225AE">
        <w:rPr>
          <w:bCs/>
          <w:lang w:val="ru-RU"/>
        </w:rPr>
        <w:t xml:space="preserve">-19 (включая вопросы гигиены и санитарии), </w:t>
      </w:r>
      <w:r w:rsidR="00D243C7" w:rsidRPr="003225AE">
        <w:rPr>
          <w:bCs/>
          <w:lang w:val="ru-RU"/>
        </w:rPr>
        <w:t xml:space="preserve">а также </w:t>
      </w:r>
      <w:r w:rsidR="00303314" w:rsidRPr="003225AE">
        <w:rPr>
          <w:bCs/>
          <w:lang w:val="ru-RU"/>
        </w:rPr>
        <w:t xml:space="preserve">эффективного использования развивающего и здоровье сберегающего </w:t>
      </w:r>
      <w:r w:rsidR="00F029C5" w:rsidRPr="003225AE">
        <w:rPr>
          <w:bCs/>
          <w:lang w:val="ru-RU"/>
        </w:rPr>
        <w:t>пространства</w:t>
      </w:r>
      <w:r w:rsidR="00303314" w:rsidRPr="003225AE">
        <w:rPr>
          <w:bCs/>
          <w:lang w:val="ru-RU"/>
        </w:rPr>
        <w:t xml:space="preserve"> с учетом потребности детей</w:t>
      </w:r>
    </w:p>
    <w:p w14:paraId="5901C43B" w14:textId="77777777" w:rsidR="005E094E" w:rsidRPr="00F029C5" w:rsidRDefault="005E094E" w:rsidP="005E094E">
      <w:pPr>
        <w:jc w:val="both"/>
        <w:rPr>
          <w:b/>
          <w:lang w:val="ru-RU"/>
        </w:rPr>
      </w:pPr>
    </w:p>
    <w:p w14:paraId="33D1FA41" w14:textId="77777777" w:rsidR="006B64B5" w:rsidRPr="006B64B5" w:rsidRDefault="006B64B5" w:rsidP="005E094E">
      <w:pPr>
        <w:spacing w:after="160" w:line="256" w:lineRule="auto"/>
        <w:jc w:val="both"/>
        <w:rPr>
          <w:b/>
          <w:lang w:val="ru-RU"/>
        </w:rPr>
      </w:pPr>
    </w:p>
    <w:p w14:paraId="197A5BE5" w14:textId="77777777" w:rsidR="005E094E" w:rsidRDefault="005E094E" w:rsidP="005E094E">
      <w:pPr>
        <w:spacing w:after="160" w:line="256" w:lineRule="auto"/>
        <w:jc w:val="both"/>
        <w:rPr>
          <w:rFonts w:eastAsiaTheme="minorEastAsia"/>
          <w:b/>
          <w:lang w:val="ru-RU" w:eastAsia="ru-RU"/>
        </w:rPr>
      </w:pPr>
      <w:r>
        <w:rPr>
          <w:b/>
        </w:rPr>
        <w:t>VI</w:t>
      </w:r>
      <w:r>
        <w:rPr>
          <w:b/>
          <w:lang w:val="ru-RU"/>
        </w:rPr>
        <w:t>.</w:t>
      </w:r>
      <w:r>
        <w:rPr>
          <w:rFonts w:eastAsiaTheme="minorHAnsi"/>
          <w:b/>
          <w:lang w:val="ru-RU"/>
        </w:rPr>
        <w:t xml:space="preserve"> Объем и </w:t>
      </w:r>
      <w:r>
        <w:rPr>
          <w:rFonts w:eastAsiaTheme="minorEastAsia"/>
          <w:b/>
          <w:lang w:val="ru-RU" w:eastAsia="ru-RU"/>
        </w:rPr>
        <w:t>содержание работы</w:t>
      </w:r>
    </w:p>
    <w:p w14:paraId="06241039" w14:textId="77777777" w:rsidR="005E094E" w:rsidRDefault="005E094E" w:rsidP="005E094E">
      <w:pPr>
        <w:spacing w:after="200" w:line="276" w:lineRule="auto"/>
        <w:jc w:val="center"/>
        <w:rPr>
          <w:rFonts w:eastAsiaTheme="minorEastAsia"/>
          <w:b/>
          <w:i/>
          <w:lang w:val="ru-RU" w:eastAsia="ru-RU"/>
        </w:rPr>
      </w:pPr>
      <w:r>
        <w:rPr>
          <w:rFonts w:eastAsiaTheme="minorEastAsia"/>
          <w:b/>
          <w:i/>
          <w:lang w:val="ru-RU" w:eastAsia="ru-RU"/>
        </w:rPr>
        <w:t xml:space="preserve">Для достижений поставленной цели </w:t>
      </w:r>
      <w:r>
        <w:rPr>
          <w:b/>
          <w:i/>
          <w:lang w:val="ru-RU"/>
        </w:rPr>
        <w:t>необходимо выполнение следующих задач</w:t>
      </w:r>
      <w:r>
        <w:rPr>
          <w:rFonts w:eastAsiaTheme="minorEastAsia"/>
          <w:b/>
          <w:i/>
          <w:lang w:val="ru-RU" w:eastAsia="ru-RU"/>
        </w:rPr>
        <w:t>:</w:t>
      </w:r>
    </w:p>
    <w:p w14:paraId="308F1EBE" w14:textId="77777777" w:rsidR="00F933C2" w:rsidRPr="006B64B5" w:rsidRDefault="005E094E" w:rsidP="005E094E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6B64B5">
        <w:rPr>
          <w:lang w:val="ru-RU"/>
        </w:rPr>
        <w:t>Разработает и согласует с ключевыми специалистами ОР/КП детальный план работы на весь период задания.</w:t>
      </w:r>
    </w:p>
    <w:p w14:paraId="7D9B3629" w14:textId="26369B0E" w:rsidR="00DE108D" w:rsidRDefault="00715A6E" w:rsidP="00CB5E4F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Усовершенствует </w:t>
      </w:r>
      <w:r w:rsidR="0036096E">
        <w:rPr>
          <w:lang w:val="ru-RU"/>
        </w:rPr>
        <w:t>тренинговый модуль</w:t>
      </w:r>
      <w:r w:rsidR="000A6DF1">
        <w:rPr>
          <w:lang w:val="ru-RU"/>
        </w:rPr>
        <w:t xml:space="preserve"> </w:t>
      </w:r>
      <w:r w:rsidR="00E366A8">
        <w:rPr>
          <w:lang w:val="ru-RU"/>
        </w:rPr>
        <w:t>и</w:t>
      </w:r>
      <w:r w:rsidR="005E094E" w:rsidRPr="001214D7">
        <w:rPr>
          <w:lang w:val="ru-RU"/>
        </w:rPr>
        <w:t xml:space="preserve"> учебно-дидактические материалы для обучения воспитателей ДО с включением таких тем, как: </w:t>
      </w:r>
      <w:r w:rsidR="00C30CB6">
        <w:rPr>
          <w:lang w:val="ru-RU"/>
        </w:rPr>
        <w:t xml:space="preserve"> </w:t>
      </w:r>
    </w:p>
    <w:p w14:paraId="4679CC9D" w14:textId="77777777" w:rsidR="00DE108D" w:rsidRDefault="00DE108D" w:rsidP="00DE108D">
      <w:pPr>
        <w:pStyle w:val="a4"/>
        <w:ind w:left="1146"/>
        <w:jc w:val="both"/>
        <w:rPr>
          <w:lang w:val="ru-RU"/>
        </w:rPr>
      </w:pPr>
      <w:r>
        <w:rPr>
          <w:lang w:val="ru-RU"/>
        </w:rPr>
        <w:t xml:space="preserve">-  </w:t>
      </w:r>
      <w:r w:rsidR="00C30CB6">
        <w:rPr>
          <w:lang w:val="ru-RU"/>
        </w:rPr>
        <w:t xml:space="preserve">создание безопасной игровой и </w:t>
      </w:r>
      <w:r>
        <w:rPr>
          <w:lang w:val="ru-RU"/>
        </w:rPr>
        <w:t>развивающей среды</w:t>
      </w:r>
      <w:r w:rsidR="00D243C7" w:rsidRPr="001214D7">
        <w:rPr>
          <w:lang w:val="ru-RU"/>
        </w:rPr>
        <w:t>;</w:t>
      </w:r>
    </w:p>
    <w:p w14:paraId="49AB777B" w14:textId="77777777" w:rsidR="00DE108D" w:rsidRDefault="00DE108D" w:rsidP="00DE108D">
      <w:pPr>
        <w:pStyle w:val="a4"/>
        <w:ind w:left="1146"/>
        <w:jc w:val="both"/>
        <w:rPr>
          <w:lang w:val="ru-RU"/>
        </w:rPr>
      </w:pPr>
      <w:r>
        <w:rPr>
          <w:lang w:val="ru-RU"/>
        </w:rPr>
        <w:t xml:space="preserve">-  </w:t>
      </w:r>
      <w:r w:rsidR="00F933C2" w:rsidRPr="001214D7">
        <w:rPr>
          <w:lang w:val="ru-RU"/>
        </w:rPr>
        <w:t xml:space="preserve">обеспечения приемлемого поведения для предотвращения заболеваний вовремя и после кризиса </w:t>
      </w:r>
      <w:r w:rsidR="00F933C2" w:rsidRPr="001214D7">
        <w:t>C</w:t>
      </w:r>
      <w:r w:rsidR="00F933C2" w:rsidRPr="001214D7">
        <w:rPr>
          <w:lang w:val="ru-RU"/>
        </w:rPr>
        <w:t>О</w:t>
      </w:r>
      <w:r w:rsidR="00F933C2" w:rsidRPr="001214D7">
        <w:t>VID</w:t>
      </w:r>
      <w:r w:rsidR="00F933C2" w:rsidRPr="001214D7">
        <w:rPr>
          <w:lang w:val="ru-RU"/>
        </w:rPr>
        <w:t xml:space="preserve"> </w:t>
      </w:r>
      <w:r w:rsidR="00D243C7" w:rsidRPr="001214D7">
        <w:rPr>
          <w:lang w:val="ru-RU"/>
        </w:rPr>
        <w:t>–</w:t>
      </w:r>
      <w:r w:rsidR="00F933C2" w:rsidRPr="001214D7">
        <w:rPr>
          <w:lang w:val="ru-RU"/>
        </w:rPr>
        <w:t xml:space="preserve"> 19</w:t>
      </w:r>
      <w:r w:rsidR="00D243C7" w:rsidRPr="001214D7">
        <w:rPr>
          <w:lang w:val="ru-RU"/>
        </w:rPr>
        <w:t xml:space="preserve">; </w:t>
      </w:r>
    </w:p>
    <w:p w14:paraId="5213785C" w14:textId="77777777" w:rsidR="00DE108D" w:rsidRDefault="00DE108D" w:rsidP="00DE108D">
      <w:pPr>
        <w:pStyle w:val="a4"/>
        <w:ind w:left="1146"/>
        <w:jc w:val="both"/>
        <w:rPr>
          <w:lang w:val="ru-RU"/>
        </w:rPr>
      </w:pPr>
      <w:r>
        <w:rPr>
          <w:lang w:val="ru-RU"/>
        </w:rPr>
        <w:t xml:space="preserve">- </w:t>
      </w:r>
      <w:r w:rsidR="00D243C7" w:rsidRPr="001214D7">
        <w:rPr>
          <w:lang w:val="ru-RU"/>
        </w:rPr>
        <w:t xml:space="preserve">создание условий для физического развития </w:t>
      </w:r>
      <w:r w:rsidR="001214D7" w:rsidRPr="001214D7">
        <w:rPr>
          <w:lang w:val="ru-RU"/>
        </w:rPr>
        <w:t xml:space="preserve">и укрепления </w:t>
      </w:r>
      <w:r w:rsidRPr="001214D7">
        <w:rPr>
          <w:lang w:val="ru-RU"/>
        </w:rPr>
        <w:t>здоровья (</w:t>
      </w:r>
      <w:r w:rsidR="00F933C2" w:rsidRPr="001214D7">
        <w:rPr>
          <w:lang w:val="ru-RU"/>
        </w:rPr>
        <w:t>включая вопросы</w:t>
      </w:r>
      <w:r w:rsidR="00D243C7" w:rsidRPr="001214D7">
        <w:rPr>
          <w:lang w:val="ru-RU"/>
        </w:rPr>
        <w:t xml:space="preserve"> санитарно-эпидемиологические правила и нормы</w:t>
      </w:r>
      <w:r>
        <w:rPr>
          <w:lang w:val="ru-RU"/>
        </w:rPr>
        <w:t>);</w:t>
      </w:r>
    </w:p>
    <w:p w14:paraId="4FFD309F" w14:textId="77777777" w:rsidR="00DE108D" w:rsidRDefault="00DE108D" w:rsidP="00DE108D">
      <w:pPr>
        <w:pStyle w:val="a4"/>
        <w:ind w:left="1146"/>
        <w:jc w:val="both"/>
        <w:rPr>
          <w:lang w:val="ru-RU"/>
        </w:rPr>
      </w:pPr>
      <w:r>
        <w:rPr>
          <w:lang w:val="ru-RU"/>
        </w:rPr>
        <w:t xml:space="preserve">- </w:t>
      </w:r>
      <w:r w:rsidR="00F933C2" w:rsidRPr="001214D7">
        <w:rPr>
          <w:lang w:val="ru-RU"/>
        </w:rPr>
        <w:t xml:space="preserve">эффективное использование </w:t>
      </w:r>
      <w:r w:rsidRPr="00DE108D">
        <w:rPr>
          <w:lang w:val="ru-RU"/>
        </w:rPr>
        <w:t xml:space="preserve">развивающего и здоровье сберегающего пространства </w:t>
      </w:r>
      <w:r w:rsidR="003859C4" w:rsidRPr="00DE108D">
        <w:rPr>
          <w:lang w:val="ru-RU"/>
        </w:rPr>
        <w:t xml:space="preserve">учитывая </w:t>
      </w:r>
      <w:r w:rsidR="003859C4" w:rsidRPr="00DE108D">
        <w:rPr>
          <w:color w:val="000000"/>
          <w:lang w:val="ru-RU"/>
        </w:rPr>
        <w:t>потребности и возможности всех детей, в том числе дете</w:t>
      </w:r>
      <w:r w:rsidR="003859C4" w:rsidRPr="001214D7">
        <w:rPr>
          <w:color w:val="000000"/>
          <w:lang w:val="ru-RU"/>
        </w:rPr>
        <w:t>й со специальными образовательными нуждами</w:t>
      </w:r>
      <w:r>
        <w:rPr>
          <w:lang w:val="ru-RU"/>
        </w:rPr>
        <w:t>.</w:t>
      </w:r>
    </w:p>
    <w:p w14:paraId="3F3F1D60" w14:textId="0BDEC305" w:rsidR="00DE108D" w:rsidRPr="00DE108D" w:rsidRDefault="00762EFD" w:rsidP="00DE108D">
      <w:pPr>
        <w:pStyle w:val="a4"/>
        <w:numPr>
          <w:ilvl w:val="0"/>
          <w:numId w:val="11"/>
        </w:numPr>
        <w:ind w:left="1134"/>
        <w:jc w:val="both"/>
        <w:rPr>
          <w:lang w:val="ru-RU"/>
        </w:rPr>
      </w:pPr>
      <w:r>
        <w:rPr>
          <w:lang w:val="ru-RU"/>
        </w:rPr>
        <w:t>Раздел</w:t>
      </w:r>
      <w:r w:rsidR="005E094E" w:rsidRPr="00DE108D">
        <w:rPr>
          <w:lang w:val="ru-RU"/>
        </w:rPr>
        <w:t xml:space="preserve"> </w:t>
      </w:r>
      <w:r>
        <w:rPr>
          <w:lang w:val="ru-RU"/>
        </w:rPr>
        <w:t xml:space="preserve">дошкольного </w:t>
      </w:r>
      <w:r w:rsidR="005E094E" w:rsidRPr="00DE108D">
        <w:rPr>
          <w:lang w:val="ru-RU"/>
        </w:rPr>
        <w:t xml:space="preserve">тренингового модуля будет определять целевые ориентиры, основные задачи и базисное содержание дошкольного образования (согласно </w:t>
      </w:r>
      <w:r w:rsidR="00DE108D" w:rsidRPr="00DE108D">
        <w:rPr>
          <w:lang w:val="ru-RU"/>
        </w:rPr>
        <w:t>Государственного образовательного</w:t>
      </w:r>
      <w:r w:rsidR="005E094E" w:rsidRPr="00DE108D">
        <w:rPr>
          <w:lang w:val="ru-RU"/>
        </w:rPr>
        <w:t xml:space="preserve"> стандарта </w:t>
      </w:r>
      <w:r w:rsidR="00DE108D" w:rsidRPr="00DE108D">
        <w:rPr>
          <w:lang w:val="ru-RU"/>
        </w:rPr>
        <w:t>КР «</w:t>
      </w:r>
      <w:r w:rsidR="005E094E" w:rsidRPr="00DE108D">
        <w:rPr>
          <w:lang w:val="ru-RU"/>
        </w:rPr>
        <w:t>Дошкольное образование и уход за детьми»), будет описывать условия организации образовательного процесса, будет раскрывать подходы к проектированию развивающей п</w:t>
      </w:r>
      <w:r w:rsidR="00DE108D">
        <w:rPr>
          <w:lang w:val="ru-RU"/>
        </w:rPr>
        <w:t xml:space="preserve">редметно-пространственной среды, включающей </w:t>
      </w:r>
      <w:r w:rsidR="00DE108D" w:rsidRPr="00DE108D">
        <w:rPr>
          <w:lang w:val="ru-RU"/>
        </w:rPr>
        <w:t xml:space="preserve">организацию развивающей среды </w:t>
      </w:r>
      <w:r w:rsidR="00DE108D" w:rsidRPr="00DE108D">
        <w:rPr>
          <w:color w:val="000000"/>
          <w:lang w:val="ru-RU"/>
        </w:rPr>
        <w:t>функциональной и трансформируемой, обеспечивающей разные виды деятельности: игровую, познавательную, двигательную, творческую и исследовательскую активность</w:t>
      </w:r>
      <w:r w:rsidR="00DE108D">
        <w:rPr>
          <w:color w:val="000000"/>
          <w:lang w:val="ru-RU"/>
        </w:rPr>
        <w:t>.</w:t>
      </w:r>
    </w:p>
    <w:p w14:paraId="7356CF01" w14:textId="732CC83D" w:rsidR="009403AC" w:rsidRPr="0070321A" w:rsidRDefault="007432A2" w:rsidP="009403AC">
      <w:pPr>
        <w:pStyle w:val="a4"/>
        <w:numPr>
          <w:ilvl w:val="0"/>
          <w:numId w:val="11"/>
        </w:numPr>
        <w:ind w:left="1134"/>
        <w:jc w:val="both"/>
        <w:rPr>
          <w:lang w:val="ru-RU"/>
        </w:rPr>
      </w:pPr>
      <w:r>
        <w:rPr>
          <w:lang w:val="ru-RU"/>
        </w:rPr>
        <w:t>Раздел</w:t>
      </w:r>
      <w:r w:rsidRPr="00DE108D">
        <w:rPr>
          <w:lang w:val="ru-RU"/>
        </w:rPr>
        <w:t xml:space="preserve"> </w:t>
      </w:r>
      <w:r>
        <w:rPr>
          <w:lang w:val="ru-RU"/>
        </w:rPr>
        <w:t xml:space="preserve">дошкольного </w:t>
      </w:r>
      <w:r>
        <w:rPr>
          <w:color w:val="000000"/>
          <w:lang w:val="ru-RU"/>
        </w:rPr>
        <w:t>т</w:t>
      </w:r>
      <w:r w:rsidR="00DE108D">
        <w:rPr>
          <w:color w:val="000000"/>
          <w:lang w:val="ru-RU"/>
        </w:rPr>
        <w:t>ренингов</w:t>
      </w:r>
      <w:r>
        <w:rPr>
          <w:color w:val="000000"/>
          <w:lang w:val="ru-RU"/>
        </w:rPr>
        <w:t>ого</w:t>
      </w:r>
      <w:r w:rsidR="00DE108D">
        <w:rPr>
          <w:color w:val="000000"/>
          <w:lang w:val="ru-RU"/>
        </w:rPr>
        <w:t xml:space="preserve"> модул</w:t>
      </w:r>
      <w:r>
        <w:rPr>
          <w:color w:val="000000"/>
          <w:lang w:val="ru-RU"/>
        </w:rPr>
        <w:t xml:space="preserve">я </w:t>
      </w:r>
      <w:r w:rsidR="00DE108D">
        <w:rPr>
          <w:color w:val="000000"/>
          <w:lang w:val="ru-RU"/>
        </w:rPr>
        <w:t xml:space="preserve">будет разработан </w:t>
      </w:r>
      <w:r w:rsidR="00860997">
        <w:rPr>
          <w:color w:val="000000"/>
          <w:lang w:val="ru-RU"/>
        </w:rPr>
        <w:t xml:space="preserve">с учетом </w:t>
      </w:r>
      <w:r w:rsidR="00D94640">
        <w:rPr>
          <w:color w:val="000000"/>
          <w:lang w:val="ru-RU"/>
        </w:rPr>
        <w:t>санитарно-эпидемиологичес</w:t>
      </w:r>
      <w:r w:rsidR="00860997">
        <w:rPr>
          <w:color w:val="000000"/>
          <w:lang w:val="ru-RU"/>
        </w:rPr>
        <w:t>ких</w:t>
      </w:r>
      <w:r w:rsidR="00D94640">
        <w:rPr>
          <w:color w:val="000000"/>
          <w:lang w:val="ru-RU"/>
        </w:rPr>
        <w:t xml:space="preserve"> </w:t>
      </w:r>
      <w:r w:rsidR="00D94640" w:rsidRPr="00716121">
        <w:rPr>
          <w:color w:val="000000"/>
          <w:lang w:val="ru-RU"/>
        </w:rPr>
        <w:t xml:space="preserve">правил и норм, </w:t>
      </w:r>
      <w:r w:rsidR="00860997" w:rsidRPr="00716121">
        <w:rPr>
          <w:color w:val="000000"/>
          <w:lang w:val="ru-RU"/>
        </w:rPr>
        <w:t>правил</w:t>
      </w:r>
      <w:r w:rsidR="009403AC" w:rsidRPr="00716121">
        <w:rPr>
          <w:color w:val="000000"/>
          <w:lang w:val="ru-RU"/>
        </w:rPr>
        <w:t xml:space="preserve"> </w:t>
      </w:r>
      <w:r w:rsidR="00D94640" w:rsidRPr="00716121">
        <w:rPr>
          <w:color w:val="000000"/>
          <w:lang w:val="ru-RU"/>
        </w:rPr>
        <w:t>пожарной безопасности, гражданской защиты, радиационной безопасности, безопасности</w:t>
      </w:r>
      <w:r w:rsidR="00D94640" w:rsidRPr="00B06AAD">
        <w:rPr>
          <w:color w:val="000000"/>
          <w:lang w:val="ru-RU"/>
        </w:rPr>
        <w:t xml:space="preserve"> людей на водных объектах и гидрометеорологии</w:t>
      </w:r>
      <w:r w:rsidR="00D94640">
        <w:rPr>
          <w:color w:val="000000"/>
          <w:lang w:val="ru-RU"/>
        </w:rPr>
        <w:t>,</w:t>
      </w:r>
      <w:r w:rsidR="009403AC">
        <w:rPr>
          <w:color w:val="000000"/>
          <w:lang w:val="ru-RU"/>
        </w:rPr>
        <w:t xml:space="preserve"> проведения регулярных учений</w:t>
      </w:r>
      <w:r w:rsidR="00D94640" w:rsidRPr="00B06AAD">
        <w:rPr>
          <w:color w:val="000000"/>
          <w:lang w:val="ru-RU"/>
        </w:rPr>
        <w:t xml:space="preserve"> по эвакуации детей и персонала</w:t>
      </w:r>
      <w:r w:rsidR="009403AC">
        <w:rPr>
          <w:color w:val="000000"/>
          <w:lang w:val="ru-RU"/>
        </w:rPr>
        <w:t xml:space="preserve">. </w:t>
      </w:r>
    </w:p>
    <w:p w14:paraId="64503F1D" w14:textId="2877E15F" w:rsidR="005E094E" w:rsidRPr="0070321A" w:rsidRDefault="005E094E" w:rsidP="0070321A">
      <w:pPr>
        <w:pStyle w:val="a4"/>
        <w:numPr>
          <w:ilvl w:val="0"/>
          <w:numId w:val="11"/>
        </w:numPr>
        <w:ind w:left="1134"/>
        <w:jc w:val="both"/>
        <w:rPr>
          <w:lang w:val="ru-RU"/>
        </w:rPr>
      </w:pPr>
      <w:r w:rsidRPr="0070321A">
        <w:rPr>
          <w:lang w:val="ru-RU"/>
        </w:rPr>
        <w:t xml:space="preserve">Особенностью </w:t>
      </w:r>
      <w:r w:rsidR="00354B62">
        <w:rPr>
          <w:lang w:val="ru-RU"/>
        </w:rPr>
        <w:t>разрабо</w:t>
      </w:r>
      <w:r w:rsidR="008B3EC7">
        <w:rPr>
          <w:lang w:val="ru-RU"/>
        </w:rPr>
        <w:t>танного</w:t>
      </w:r>
      <w:r w:rsidR="00354B62">
        <w:rPr>
          <w:lang w:val="ru-RU"/>
        </w:rPr>
        <w:t xml:space="preserve"> </w:t>
      </w:r>
      <w:r w:rsidR="0089508E">
        <w:rPr>
          <w:lang w:val="ru-RU"/>
        </w:rPr>
        <w:t>раздела</w:t>
      </w:r>
      <w:r w:rsidR="009403AC" w:rsidRPr="0070321A">
        <w:rPr>
          <w:lang w:val="ru-RU"/>
        </w:rPr>
        <w:t xml:space="preserve"> </w:t>
      </w:r>
      <w:r w:rsidRPr="0070321A">
        <w:rPr>
          <w:lang w:val="ru-RU"/>
        </w:rPr>
        <w:t>должно стать наличие</w:t>
      </w:r>
      <w:r w:rsidR="0070321A" w:rsidRPr="0070321A">
        <w:rPr>
          <w:lang w:val="ru-RU"/>
        </w:rPr>
        <w:t xml:space="preserve"> вспомогательных и учебно-дидактические материалов</w:t>
      </w:r>
      <w:r w:rsidRPr="0070321A">
        <w:rPr>
          <w:lang w:val="ru-RU"/>
        </w:rPr>
        <w:t xml:space="preserve"> направленных на развитие ключевых компетенций воспитателей ДО</w:t>
      </w:r>
      <w:r w:rsidR="0070321A" w:rsidRPr="0070321A">
        <w:rPr>
          <w:lang w:val="ru-RU"/>
        </w:rPr>
        <w:t xml:space="preserve"> по вопросам организации безопасной среды, обеспечения приемлемого поведения для предотвращения заболеваний вовремя и после кризиса </w:t>
      </w:r>
      <w:r w:rsidR="0070321A" w:rsidRPr="0070321A">
        <w:t>C</w:t>
      </w:r>
      <w:r w:rsidR="0070321A" w:rsidRPr="0070321A">
        <w:rPr>
          <w:lang w:val="ru-RU"/>
        </w:rPr>
        <w:t>О</w:t>
      </w:r>
      <w:r w:rsidR="0070321A" w:rsidRPr="0070321A">
        <w:t>VID</w:t>
      </w:r>
      <w:r w:rsidR="0070321A" w:rsidRPr="0070321A">
        <w:rPr>
          <w:lang w:val="ru-RU"/>
        </w:rPr>
        <w:t xml:space="preserve"> - 19 (включая вопросы гигиены и санитарии), а также эффективного использования развивающего и здоровье сберегающего пространства с учетом </w:t>
      </w:r>
      <w:r w:rsidR="0070321A">
        <w:rPr>
          <w:lang w:val="ru-RU"/>
        </w:rPr>
        <w:t xml:space="preserve">возрастных особенностей, и </w:t>
      </w:r>
      <w:r w:rsidR="0070321A" w:rsidRPr="0070321A">
        <w:rPr>
          <w:lang w:val="ru-RU"/>
        </w:rPr>
        <w:t>потребности детей.</w:t>
      </w:r>
    </w:p>
    <w:p w14:paraId="75922F26" w14:textId="05675F00" w:rsidR="005E094E" w:rsidRDefault="005E094E" w:rsidP="005E094E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Проведет обсуждение разработанного </w:t>
      </w:r>
      <w:r w:rsidR="002F38FF">
        <w:rPr>
          <w:lang w:val="ru-RU"/>
        </w:rPr>
        <w:t>раздела</w:t>
      </w:r>
      <w:r>
        <w:rPr>
          <w:lang w:val="ru-RU"/>
        </w:rPr>
        <w:t xml:space="preserve"> с экспертами по дошкольному образованию в РИПКППР (круглый стол) и согласует документ для внедрения модуля (онлайн и оффлайн форматы) в курс подготовки воспитателей ДО на курсах повышения квалификации РИПКППР. </w:t>
      </w:r>
    </w:p>
    <w:p w14:paraId="0427A910" w14:textId="77777777" w:rsidR="005E094E" w:rsidRPr="00EB7EAA" w:rsidRDefault="005E094E" w:rsidP="005E094E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CC335E">
        <w:rPr>
          <w:lang w:val="ru-RU"/>
        </w:rPr>
        <w:lastRenderedPageBreak/>
        <w:t>Подготовит модуль для ТоТ, обучения отобранных по конкурсу тренеров с инструментариями оценивания качества освоения материала тренинговой программы модуля. Подготовит</w:t>
      </w:r>
      <w:r w:rsidRPr="00EB7EAA">
        <w:rPr>
          <w:lang w:val="ru-RU"/>
        </w:rPr>
        <w:t xml:space="preserve"> 1 мастер – тренера и совместно с ним/ней проведет ТоТ для отобранных тренеров.</w:t>
      </w:r>
    </w:p>
    <w:p w14:paraId="008D7FCA" w14:textId="45A05470" w:rsidR="005E094E" w:rsidRPr="00EB7EAA" w:rsidRDefault="005E094E" w:rsidP="005E094E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EB7EAA">
        <w:rPr>
          <w:lang w:val="ru-RU"/>
        </w:rPr>
        <w:t xml:space="preserve">Обеспечит официальную </w:t>
      </w:r>
      <w:r w:rsidR="00A640CE">
        <w:rPr>
          <w:lang w:val="ru-RU"/>
        </w:rPr>
        <w:t>передачу разраб</w:t>
      </w:r>
      <w:r w:rsidR="000B6E6D">
        <w:rPr>
          <w:lang w:val="ru-RU"/>
        </w:rPr>
        <w:t xml:space="preserve">отанного </w:t>
      </w:r>
      <w:r w:rsidR="00B315EF">
        <w:rPr>
          <w:lang w:val="ru-RU"/>
        </w:rPr>
        <w:t xml:space="preserve">раздела тренингового </w:t>
      </w:r>
      <w:r w:rsidR="000B6E6D">
        <w:rPr>
          <w:lang w:val="ru-RU"/>
        </w:rPr>
        <w:t xml:space="preserve">модуля </w:t>
      </w:r>
      <w:r w:rsidR="00A640CE">
        <w:rPr>
          <w:lang w:val="ru-RU"/>
        </w:rPr>
        <w:t>и</w:t>
      </w:r>
      <w:r w:rsidR="004E416B">
        <w:rPr>
          <w:lang w:val="ru-RU"/>
        </w:rPr>
        <w:t xml:space="preserve"> учебно-дидактических</w:t>
      </w:r>
      <w:r w:rsidRPr="00EB7EAA">
        <w:rPr>
          <w:lang w:val="ru-RU"/>
        </w:rPr>
        <w:t xml:space="preserve"> материалов (в электронном и бумажном варианте на кыргызском или русском языке) соответствующим структурам</w:t>
      </w:r>
      <w:r w:rsidR="0070321A" w:rsidRPr="00EB7EAA">
        <w:rPr>
          <w:lang w:val="ky-KG"/>
        </w:rPr>
        <w:t xml:space="preserve"> МОН КР, </w:t>
      </w:r>
      <w:r w:rsidR="0070321A" w:rsidRPr="00EB7EAA">
        <w:rPr>
          <w:lang w:val="ru-RU"/>
        </w:rPr>
        <w:t xml:space="preserve">РИПКППР </w:t>
      </w:r>
      <w:r w:rsidRPr="00EB7EAA">
        <w:rPr>
          <w:lang w:val="ru-RU"/>
        </w:rPr>
        <w:t xml:space="preserve">для дальнейшей интеграции в существующие курсы. </w:t>
      </w:r>
    </w:p>
    <w:p w14:paraId="4F6C2BF8" w14:textId="77777777" w:rsidR="005E094E" w:rsidRDefault="005E094E" w:rsidP="005E094E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Подготовит </w:t>
      </w:r>
      <w:r w:rsidR="0070321A">
        <w:rPr>
          <w:lang w:val="ru-RU"/>
        </w:rPr>
        <w:t>соответствующие</w:t>
      </w:r>
      <w:r>
        <w:rPr>
          <w:lang w:val="ru-RU"/>
        </w:rPr>
        <w:t xml:space="preserve"> материалы </w:t>
      </w:r>
      <w:r w:rsidR="0070321A">
        <w:rPr>
          <w:lang w:val="ru-RU"/>
        </w:rPr>
        <w:t xml:space="preserve">и окажет содействие </w:t>
      </w:r>
      <w:r>
        <w:rPr>
          <w:lang w:val="ru-RU"/>
        </w:rPr>
        <w:t xml:space="preserve">для группы разработчиков электронной платформы по переводу разработанного модуля и учебных материалов в электронный формат, как составной части контента </w:t>
      </w:r>
      <w:r>
        <w:t>IT</w:t>
      </w:r>
      <w:r>
        <w:rPr>
          <w:lang w:val="ru-RU"/>
        </w:rPr>
        <w:t>-платформы РИПКППР.</w:t>
      </w:r>
    </w:p>
    <w:p w14:paraId="03DF9CCB" w14:textId="77777777" w:rsidR="005E094E" w:rsidRDefault="005E094E" w:rsidP="005E094E">
      <w:pPr>
        <w:spacing w:after="200" w:line="276" w:lineRule="auto"/>
        <w:rPr>
          <w:rFonts w:eastAsiaTheme="minorEastAsia"/>
          <w:b/>
          <w:i/>
          <w:lang w:val="ru-RU" w:eastAsia="ru-RU"/>
        </w:rPr>
      </w:pPr>
    </w:p>
    <w:p w14:paraId="348ED291" w14:textId="77777777" w:rsidR="005E094E" w:rsidRDefault="005E094E" w:rsidP="005E094E">
      <w:pPr>
        <w:jc w:val="both"/>
        <w:rPr>
          <w:b/>
          <w:lang w:val="ru-RU" w:eastAsia="ru-RU"/>
        </w:rPr>
      </w:pPr>
      <w:r>
        <w:rPr>
          <w:b/>
          <w:lang w:eastAsia="ru-RU"/>
        </w:rPr>
        <w:t>V</w:t>
      </w:r>
      <w:r>
        <w:rPr>
          <w:b/>
          <w:lang w:val="ru-RU" w:eastAsia="ru-RU"/>
        </w:rPr>
        <w:t>. Сроки выполнения задания</w:t>
      </w:r>
    </w:p>
    <w:p w14:paraId="6630CEB4" w14:textId="77777777" w:rsidR="005E094E" w:rsidRDefault="005E094E" w:rsidP="005E094E">
      <w:pPr>
        <w:ind w:left="120"/>
        <w:jc w:val="both"/>
        <w:rPr>
          <w:lang w:val="ru-RU" w:eastAsia="ru-RU"/>
        </w:rPr>
      </w:pPr>
    </w:p>
    <w:p w14:paraId="7976BAE9" w14:textId="77777777" w:rsidR="005E094E" w:rsidRDefault="005E094E" w:rsidP="005E094E">
      <w:pPr>
        <w:jc w:val="both"/>
        <w:rPr>
          <w:lang w:val="ru-RU" w:eastAsia="ru-RU"/>
        </w:rPr>
      </w:pPr>
      <w:r>
        <w:rPr>
          <w:lang w:val="ru-RU" w:eastAsia="ru-RU"/>
        </w:rPr>
        <w:t>Планируемая продолж</w:t>
      </w:r>
      <w:r w:rsidR="0070321A">
        <w:rPr>
          <w:lang w:val="ru-RU" w:eastAsia="ru-RU"/>
        </w:rPr>
        <w:t>ительность задания составляет 10</w:t>
      </w:r>
      <w:r>
        <w:rPr>
          <w:lang w:val="ru-RU" w:eastAsia="ru-RU"/>
        </w:rPr>
        <w:t xml:space="preserve"> недель </w:t>
      </w:r>
      <w:r>
        <w:rPr>
          <w:lang w:val="ru-RU"/>
        </w:rPr>
        <w:t>с предоставлением отчетов о прогрессе.</w:t>
      </w:r>
    </w:p>
    <w:p w14:paraId="5AED6F95" w14:textId="77777777" w:rsidR="005E094E" w:rsidRDefault="005E094E" w:rsidP="005E094E">
      <w:pPr>
        <w:spacing w:after="200" w:line="276" w:lineRule="auto"/>
        <w:jc w:val="both"/>
        <w:rPr>
          <w:rFonts w:eastAsiaTheme="minorEastAsia"/>
          <w:lang w:val="ru-RU" w:eastAsia="ru-RU"/>
        </w:rPr>
      </w:pPr>
    </w:p>
    <w:p w14:paraId="61DE998B" w14:textId="77777777" w:rsidR="005E094E" w:rsidRDefault="005E094E" w:rsidP="005E094E">
      <w:pPr>
        <w:jc w:val="both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>. Условия выполнения задания</w:t>
      </w:r>
    </w:p>
    <w:p w14:paraId="33B55159" w14:textId="77777777" w:rsidR="005E094E" w:rsidRDefault="005E094E" w:rsidP="005E094E">
      <w:pPr>
        <w:tabs>
          <w:tab w:val="left" w:pos="284"/>
          <w:tab w:val="left" w:pos="426"/>
        </w:tabs>
        <w:jc w:val="both"/>
        <w:rPr>
          <w:lang w:val="ru-RU"/>
        </w:rPr>
      </w:pPr>
    </w:p>
    <w:p w14:paraId="4DFE93BB" w14:textId="77777777" w:rsidR="005E094E" w:rsidRDefault="005E094E" w:rsidP="005E094E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Консультант будет работать под непосредственным руководством координатора проекта «Укрепление основ обучения», с координатором по тренингам и тесно сотрудничать с соответствующим структурным подр</w:t>
      </w:r>
      <w:r w:rsidR="0070321A">
        <w:rPr>
          <w:lang w:val="ru-RU"/>
        </w:rPr>
        <w:t>азделением МОН КР, КАО, РИПКППР</w:t>
      </w:r>
      <w:r>
        <w:rPr>
          <w:lang w:val="ru-RU"/>
        </w:rPr>
        <w:t>. Отчеты будут согласованы с директором РИПКППР и с координатором проекта, утверждены директором ОР/КП</w:t>
      </w:r>
      <w:r w:rsidR="0070321A">
        <w:rPr>
          <w:lang w:val="ru-RU"/>
        </w:rPr>
        <w:t xml:space="preserve"> при МОН КР</w:t>
      </w:r>
      <w:r>
        <w:rPr>
          <w:lang w:val="ru-RU"/>
        </w:rPr>
        <w:t xml:space="preserve">. </w:t>
      </w:r>
    </w:p>
    <w:p w14:paraId="3A7642F4" w14:textId="77777777" w:rsidR="005E094E" w:rsidRDefault="005E094E" w:rsidP="005E094E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 </w:t>
      </w:r>
    </w:p>
    <w:p w14:paraId="65F35232" w14:textId="77777777" w:rsidR="005E094E" w:rsidRDefault="005E094E" w:rsidP="005E094E">
      <w:pPr>
        <w:tabs>
          <w:tab w:val="left" w:pos="284"/>
          <w:tab w:val="left" w:pos="426"/>
        </w:tabs>
        <w:jc w:val="both"/>
        <w:rPr>
          <w:highlight w:val="yellow"/>
          <w:lang w:val="ru-RU"/>
        </w:rPr>
      </w:pPr>
    </w:p>
    <w:p w14:paraId="42A533E9" w14:textId="77777777" w:rsidR="005E094E" w:rsidRDefault="005E094E" w:rsidP="005E094E">
      <w:pPr>
        <w:spacing w:after="60"/>
        <w:jc w:val="both"/>
        <w:rPr>
          <w:b/>
          <w:lang w:val="ru-RU" w:eastAsia="ru-RU"/>
        </w:rPr>
      </w:pPr>
      <w:r>
        <w:rPr>
          <w:b/>
        </w:rPr>
        <w:t>VII</w:t>
      </w:r>
      <w:r>
        <w:rPr>
          <w:b/>
          <w:lang w:val="ru-RU"/>
        </w:rPr>
        <w:t xml:space="preserve">. </w:t>
      </w:r>
      <w:r>
        <w:rPr>
          <w:b/>
          <w:lang w:val="ru-RU" w:eastAsia="ru-RU"/>
        </w:rPr>
        <w:t>Перечень и график представления отчетов</w:t>
      </w:r>
    </w:p>
    <w:p w14:paraId="56C55320" w14:textId="77777777" w:rsidR="005E094E" w:rsidRDefault="005E094E" w:rsidP="005E094E">
      <w:pPr>
        <w:jc w:val="both"/>
        <w:rPr>
          <w:lang w:val="ru-RU"/>
        </w:rPr>
      </w:pPr>
      <w:r>
        <w:rPr>
          <w:lang w:val="ru-RU"/>
        </w:rPr>
        <w:t xml:space="preserve">Финансовые выплаты будут производиться только после утверждения соответствующих отчетов не позже указанных ниже сроков: </w:t>
      </w:r>
    </w:p>
    <w:p w14:paraId="6B12D886" w14:textId="77777777" w:rsidR="005E094E" w:rsidRDefault="005E094E" w:rsidP="005E094E">
      <w:pPr>
        <w:pStyle w:val="a4"/>
        <w:numPr>
          <w:ilvl w:val="0"/>
          <w:numId w:val="5"/>
        </w:numPr>
        <w:ind w:firstLine="1690"/>
        <w:jc w:val="both"/>
        <w:rPr>
          <w:lang w:val="ru-RU"/>
        </w:rPr>
      </w:pPr>
      <w:r>
        <w:rPr>
          <w:lang w:val="ru-RU"/>
        </w:rPr>
        <w:t>Начальный отчет (выплата 15 % от общей суммы)</w:t>
      </w:r>
    </w:p>
    <w:p w14:paraId="4D098E15" w14:textId="77777777" w:rsidR="005E094E" w:rsidRDefault="00EF3CE0" w:rsidP="005E094E">
      <w:pPr>
        <w:pStyle w:val="a4"/>
        <w:numPr>
          <w:ilvl w:val="0"/>
          <w:numId w:val="5"/>
        </w:numPr>
        <w:ind w:firstLine="1690"/>
        <w:jc w:val="both"/>
        <w:rPr>
          <w:lang w:val="ru-RU"/>
        </w:rPr>
      </w:pPr>
      <w:r>
        <w:rPr>
          <w:lang w:val="ru-RU"/>
        </w:rPr>
        <w:t>Промежуточный отчет (выплата 45</w:t>
      </w:r>
      <w:r w:rsidR="005E094E">
        <w:rPr>
          <w:lang w:val="ru-RU"/>
        </w:rPr>
        <w:t xml:space="preserve"> % от общей суммы)</w:t>
      </w:r>
    </w:p>
    <w:p w14:paraId="029C89C8" w14:textId="77777777" w:rsidR="005E094E" w:rsidRDefault="00EF3CE0" w:rsidP="005E094E">
      <w:pPr>
        <w:pStyle w:val="a4"/>
        <w:numPr>
          <w:ilvl w:val="0"/>
          <w:numId w:val="5"/>
        </w:numPr>
        <w:ind w:firstLine="1690"/>
        <w:jc w:val="both"/>
        <w:rPr>
          <w:lang w:val="ru-RU"/>
        </w:rPr>
      </w:pPr>
      <w:r>
        <w:rPr>
          <w:lang w:val="ru-RU"/>
        </w:rPr>
        <w:t>Заключительный отчет (выплата 40</w:t>
      </w:r>
      <w:r w:rsidR="005E094E">
        <w:rPr>
          <w:lang w:val="ru-RU"/>
        </w:rPr>
        <w:t xml:space="preserve"> % от общей суммы)</w:t>
      </w:r>
    </w:p>
    <w:p w14:paraId="4A5E8271" w14:textId="77777777" w:rsidR="005E094E" w:rsidRDefault="005E094E" w:rsidP="005E094E">
      <w:pPr>
        <w:tabs>
          <w:tab w:val="left" w:pos="284"/>
          <w:tab w:val="left" w:pos="426"/>
        </w:tabs>
        <w:jc w:val="both"/>
        <w:rPr>
          <w:b/>
          <w:lang w:val="ru-RU"/>
        </w:rPr>
      </w:pPr>
    </w:p>
    <w:p w14:paraId="26BEF927" w14:textId="77777777" w:rsidR="005E094E" w:rsidRDefault="005E094E" w:rsidP="005E094E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Начальный отчет</w:t>
      </w:r>
      <w:r w:rsidR="0070321A">
        <w:rPr>
          <w:lang w:val="ru-RU"/>
        </w:rPr>
        <w:t xml:space="preserve"> (1</w:t>
      </w:r>
      <w:r w:rsidR="00E366A8">
        <w:rPr>
          <w:lang w:val="ru-RU"/>
        </w:rPr>
        <w:t xml:space="preserve"> неделя</w:t>
      </w:r>
      <w:r>
        <w:rPr>
          <w:lang w:val="ru-RU"/>
        </w:rPr>
        <w:t xml:space="preserve"> с даты подписания контракта)</w:t>
      </w:r>
    </w:p>
    <w:p w14:paraId="07691E52" w14:textId="77777777" w:rsidR="005E094E" w:rsidRDefault="005E094E" w:rsidP="005E094E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Включает в себя </w:t>
      </w:r>
    </w:p>
    <w:p w14:paraId="66BCD866" w14:textId="77777777" w:rsidR="005E094E" w:rsidRDefault="005E094E" w:rsidP="005E094E">
      <w:pPr>
        <w:pStyle w:val="a4"/>
        <w:numPr>
          <w:ilvl w:val="0"/>
          <w:numId w:val="3"/>
        </w:numPr>
        <w:ind w:left="993" w:hanging="567"/>
        <w:jc w:val="both"/>
        <w:rPr>
          <w:lang w:val="ru-RU"/>
        </w:rPr>
      </w:pPr>
      <w:r>
        <w:rPr>
          <w:lang w:val="ru-RU"/>
        </w:rPr>
        <w:t xml:space="preserve">Детальный план – график работы на весь период задания. </w:t>
      </w:r>
    </w:p>
    <w:p w14:paraId="75C6AC20" w14:textId="48C7C6E9" w:rsidR="005E094E" w:rsidRPr="00E366A8" w:rsidRDefault="0070321A" w:rsidP="0070321A">
      <w:pPr>
        <w:pStyle w:val="a4"/>
        <w:numPr>
          <w:ilvl w:val="0"/>
          <w:numId w:val="3"/>
        </w:numPr>
        <w:ind w:left="993" w:hanging="567"/>
        <w:jc w:val="both"/>
        <w:rPr>
          <w:lang w:val="ru-RU"/>
        </w:rPr>
      </w:pPr>
      <w:r>
        <w:rPr>
          <w:lang w:val="ru-RU"/>
        </w:rPr>
        <w:t>Анализ материалов по вопросам безопасности</w:t>
      </w:r>
      <w:r w:rsidR="00E366A8">
        <w:rPr>
          <w:lang w:val="ru-RU"/>
        </w:rPr>
        <w:t xml:space="preserve">, </w:t>
      </w:r>
      <w:r w:rsidR="00E366A8" w:rsidRPr="00E366A8">
        <w:rPr>
          <w:lang w:val="ru-RU"/>
        </w:rPr>
        <w:t>гигиены и санитарии</w:t>
      </w:r>
      <w:r w:rsidR="00E366A8">
        <w:rPr>
          <w:lang w:val="ru-RU"/>
        </w:rPr>
        <w:t xml:space="preserve">, </w:t>
      </w:r>
      <w:r w:rsidR="00E366A8" w:rsidRPr="00E366A8">
        <w:rPr>
          <w:lang w:val="ru-RU"/>
        </w:rPr>
        <w:t xml:space="preserve">предотвращения заболеваний вовремя и после кризиса </w:t>
      </w:r>
      <w:r w:rsidR="00E366A8" w:rsidRPr="00E366A8">
        <w:t>C</w:t>
      </w:r>
      <w:r w:rsidR="00E366A8" w:rsidRPr="00E366A8">
        <w:rPr>
          <w:lang w:val="ru-RU"/>
        </w:rPr>
        <w:t>О</w:t>
      </w:r>
      <w:r w:rsidR="00E366A8" w:rsidRPr="00E366A8">
        <w:t>VID</w:t>
      </w:r>
      <w:r w:rsidR="00E366A8" w:rsidRPr="00E366A8">
        <w:rPr>
          <w:lang w:val="ru-RU"/>
        </w:rPr>
        <w:t xml:space="preserve"> </w:t>
      </w:r>
      <w:r w:rsidR="00E366A8">
        <w:rPr>
          <w:lang w:val="ru-RU"/>
        </w:rPr>
        <w:t>–</w:t>
      </w:r>
      <w:r w:rsidR="00E366A8" w:rsidRPr="00E366A8">
        <w:rPr>
          <w:lang w:val="ru-RU"/>
        </w:rPr>
        <w:t xml:space="preserve"> 19</w:t>
      </w:r>
      <w:r w:rsidR="00E366A8">
        <w:rPr>
          <w:lang w:val="ru-RU"/>
        </w:rPr>
        <w:t xml:space="preserve">, </w:t>
      </w:r>
      <w:r w:rsidR="00E366A8" w:rsidRPr="00E366A8">
        <w:rPr>
          <w:bCs/>
          <w:lang w:val="ru-RU" w:eastAsia="ru-RU"/>
        </w:rPr>
        <w:t xml:space="preserve">эффективного использования </w:t>
      </w:r>
      <w:r w:rsidR="00E366A8">
        <w:rPr>
          <w:bCs/>
          <w:lang w:val="ru-RU" w:eastAsia="ru-RU"/>
        </w:rPr>
        <w:t xml:space="preserve">безопасного </w:t>
      </w:r>
      <w:r w:rsidR="00E366A8" w:rsidRPr="00E366A8">
        <w:rPr>
          <w:bCs/>
          <w:lang w:val="ru-RU" w:eastAsia="ru-RU"/>
        </w:rPr>
        <w:t>пространства</w:t>
      </w:r>
      <w:r w:rsidR="00E366A8">
        <w:rPr>
          <w:bCs/>
          <w:lang w:val="ru-RU" w:eastAsia="ru-RU"/>
        </w:rPr>
        <w:t xml:space="preserve"> и т</w:t>
      </w:r>
      <w:r w:rsidR="00B614A6">
        <w:rPr>
          <w:bCs/>
          <w:lang w:val="ru-RU" w:eastAsia="ru-RU"/>
        </w:rPr>
        <w:t>.</w:t>
      </w:r>
      <w:r w:rsidR="00E366A8">
        <w:rPr>
          <w:bCs/>
          <w:lang w:val="ru-RU" w:eastAsia="ru-RU"/>
        </w:rPr>
        <w:t>д.</w:t>
      </w:r>
    </w:p>
    <w:p w14:paraId="61C6371E" w14:textId="77777777" w:rsidR="005E094E" w:rsidRDefault="005E094E" w:rsidP="005E094E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 xml:space="preserve">Промежуточный </w:t>
      </w:r>
      <w:r w:rsidRPr="00716121">
        <w:rPr>
          <w:b/>
          <w:lang w:val="ru-RU"/>
        </w:rPr>
        <w:t>отчет</w:t>
      </w:r>
      <w:r w:rsidR="00F21909" w:rsidRPr="00716121">
        <w:rPr>
          <w:lang w:val="ru-RU"/>
        </w:rPr>
        <w:t xml:space="preserve"> </w:t>
      </w:r>
      <w:r w:rsidR="00860997" w:rsidRPr="00716121">
        <w:rPr>
          <w:lang w:val="ru-RU"/>
        </w:rPr>
        <w:t>(4</w:t>
      </w:r>
      <w:r w:rsidR="00E366A8" w:rsidRPr="00716121">
        <w:rPr>
          <w:lang w:val="ru-RU"/>
        </w:rPr>
        <w:t xml:space="preserve"> недели</w:t>
      </w:r>
      <w:r w:rsidRPr="00716121">
        <w:rPr>
          <w:lang w:val="ru-RU"/>
        </w:rPr>
        <w:t xml:space="preserve"> с</w:t>
      </w:r>
      <w:r w:rsidR="00860997" w:rsidRPr="00716121">
        <w:rPr>
          <w:lang w:val="ru-RU"/>
        </w:rPr>
        <w:t xml:space="preserve"> </w:t>
      </w:r>
      <w:r w:rsidR="00860997">
        <w:rPr>
          <w:lang w:val="ru-RU"/>
        </w:rPr>
        <w:t>даты подписания контракта</w:t>
      </w:r>
      <w:r>
        <w:rPr>
          <w:lang w:val="ru-RU"/>
        </w:rPr>
        <w:t>)</w:t>
      </w:r>
    </w:p>
    <w:p w14:paraId="0C3D5E88" w14:textId="77777777" w:rsidR="005E094E" w:rsidRDefault="005E094E" w:rsidP="005E094E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Проект/драфт тренингового модуля (100%)</w:t>
      </w:r>
    </w:p>
    <w:p w14:paraId="296038B6" w14:textId="77777777" w:rsidR="005E094E" w:rsidRDefault="005E094E" w:rsidP="005E094E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Протоколы обсуждения с экспертами в рабочих группах и в РИПКППР.</w:t>
      </w:r>
    </w:p>
    <w:p w14:paraId="6B6C6586" w14:textId="77777777" w:rsidR="005E094E" w:rsidRDefault="005E094E" w:rsidP="005E094E">
      <w:pPr>
        <w:pStyle w:val="a4"/>
        <w:tabs>
          <w:tab w:val="left" w:pos="284"/>
          <w:tab w:val="left" w:pos="426"/>
        </w:tabs>
        <w:jc w:val="both"/>
        <w:rPr>
          <w:lang w:val="ru-RU"/>
        </w:rPr>
      </w:pPr>
    </w:p>
    <w:p w14:paraId="387FA37E" w14:textId="77777777" w:rsidR="005E094E" w:rsidRDefault="005E094E" w:rsidP="005E094E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Заключительный отчет</w:t>
      </w:r>
      <w:r w:rsidR="00E366A8">
        <w:rPr>
          <w:lang w:val="ru-RU"/>
        </w:rPr>
        <w:t xml:space="preserve"> </w:t>
      </w:r>
      <w:r w:rsidR="00E366A8" w:rsidRPr="00716121">
        <w:rPr>
          <w:lang w:val="ru-RU"/>
        </w:rPr>
        <w:t>(</w:t>
      </w:r>
      <w:r w:rsidR="00860997" w:rsidRPr="00716121">
        <w:rPr>
          <w:lang w:val="ru-RU"/>
        </w:rPr>
        <w:t>8</w:t>
      </w:r>
      <w:r w:rsidR="00E366A8" w:rsidRPr="00716121">
        <w:rPr>
          <w:lang w:val="ru-RU"/>
        </w:rPr>
        <w:t xml:space="preserve"> </w:t>
      </w:r>
      <w:r w:rsidR="00860997" w:rsidRPr="00716121">
        <w:rPr>
          <w:lang w:val="ru-RU"/>
        </w:rPr>
        <w:t>недель с даты подписания контракта</w:t>
      </w:r>
      <w:r w:rsidRPr="00716121">
        <w:rPr>
          <w:lang w:val="ru-RU"/>
        </w:rPr>
        <w:t>)</w:t>
      </w:r>
    </w:p>
    <w:p w14:paraId="13AFDC23" w14:textId="77777777" w:rsidR="005E094E" w:rsidRDefault="005E094E" w:rsidP="005E094E">
      <w:pPr>
        <w:pStyle w:val="a4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lastRenderedPageBreak/>
        <w:t>Одобренный РИПКППР тре</w:t>
      </w:r>
      <w:r w:rsidR="000B6E6D">
        <w:rPr>
          <w:lang w:val="ru-RU"/>
        </w:rPr>
        <w:t>нинговый модуль с учебно-дидактическими</w:t>
      </w:r>
      <w:r>
        <w:rPr>
          <w:lang w:val="ru-RU"/>
        </w:rPr>
        <w:t xml:space="preserve"> материалами. Модуль для обучающего тренинга для тренеров (ТоТ). Все материалы должны быть представлены в двух экземплярах </w:t>
      </w:r>
      <w:r w:rsidRPr="00701938">
        <w:rPr>
          <w:lang w:val="ru-RU"/>
        </w:rPr>
        <w:t>на русском или кыргызском языке</w:t>
      </w:r>
      <w:r>
        <w:rPr>
          <w:lang w:val="ru-RU"/>
        </w:rPr>
        <w:t xml:space="preserve"> в электронном и бумажном вариантах. </w:t>
      </w:r>
    </w:p>
    <w:p w14:paraId="5C9CE981" w14:textId="77777777" w:rsidR="005E094E" w:rsidRPr="00A42963" w:rsidRDefault="005E094E" w:rsidP="005E094E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Описательный отчет о проделанной работе со списком </w:t>
      </w:r>
      <w:r w:rsidRPr="00A42963">
        <w:rPr>
          <w:lang w:val="ru-RU"/>
        </w:rPr>
        <w:t>подготовленных мастер-тренеров.</w:t>
      </w:r>
    </w:p>
    <w:p w14:paraId="0AB6DBF3" w14:textId="77777777" w:rsidR="005E094E" w:rsidRDefault="005E094E" w:rsidP="005E094E">
      <w:pPr>
        <w:pStyle w:val="a4"/>
        <w:tabs>
          <w:tab w:val="left" w:pos="284"/>
          <w:tab w:val="left" w:pos="426"/>
        </w:tabs>
        <w:ind w:left="709"/>
        <w:jc w:val="both"/>
        <w:rPr>
          <w:lang w:val="ru-RU"/>
        </w:rPr>
      </w:pPr>
    </w:p>
    <w:p w14:paraId="2420A3D7" w14:textId="77777777" w:rsidR="005E094E" w:rsidRDefault="005E094E" w:rsidP="005E094E">
      <w:pPr>
        <w:jc w:val="both"/>
        <w:rPr>
          <w:b/>
          <w:lang w:val="ru-RU"/>
        </w:rPr>
      </w:pPr>
      <w:r>
        <w:rPr>
          <w:b/>
        </w:rPr>
        <w:t>VIII</w:t>
      </w:r>
      <w:r>
        <w:rPr>
          <w:b/>
          <w:lang w:val="ru-RU"/>
        </w:rPr>
        <w:t>. Квалификационные требования</w:t>
      </w:r>
    </w:p>
    <w:p w14:paraId="133A292E" w14:textId="77777777" w:rsidR="005E094E" w:rsidRDefault="005E094E" w:rsidP="005E094E">
      <w:pPr>
        <w:jc w:val="both"/>
        <w:rPr>
          <w:lang w:val="ru-RU"/>
        </w:rPr>
      </w:pPr>
    </w:p>
    <w:p w14:paraId="394A746C" w14:textId="77777777" w:rsidR="005E094E" w:rsidRDefault="005E094E" w:rsidP="005E094E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Высшее образование в области педагогики (в сфере дошкольного образования – преимущество).</w:t>
      </w:r>
    </w:p>
    <w:p w14:paraId="78611B3D" w14:textId="77777777" w:rsidR="005E094E" w:rsidRDefault="005E094E" w:rsidP="005E094E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Опыт работы в сфере дошкольного </w:t>
      </w:r>
      <w:r w:rsidR="00653DF1">
        <w:rPr>
          <w:lang w:val="ru-RU"/>
        </w:rPr>
        <w:t xml:space="preserve">образования не менее 5 –ти лет </w:t>
      </w:r>
      <w:r>
        <w:rPr>
          <w:lang w:val="ru-RU"/>
        </w:rPr>
        <w:t xml:space="preserve">(знание основных закономерностей возрастного развития детей дошкольного возраста, основных методик работы с детьми дошкольного </w:t>
      </w:r>
      <w:r w:rsidR="00CE2235">
        <w:rPr>
          <w:lang w:val="ru-RU"/>
        </w:rPr>
        <w:t>возраста, вопросов безопасности при организации педагогического процесса</w:t>
      </w:r>
      <w:r>
        <w:rPr>
          <w:lang w:val="ru-RU"/>
        </w:rPr>
        <w:t>).</w:t>
      </w:r>
    </w:p>
    <w:p w14:paraId="405EE25B" w14:textId="77777777" w:rsidR="005E094E" w:rsidRDefault="005E094E" w:rsidP="005E094E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Не менее </w:t>
      </w:r>
      <w:r w:rsidR="00653DF1" w:rsidRPr="00653DF1">
        <w:rPr>
          <w:lang w:val="ru-RU"/>
        </w:rPr>
        <w:t>5-ти</w:t>
      </w:r>
      <w:r w:rsidR="00653DF1">
        <w:rPr>
          <w:lang w:val="ru-RU"/>
        </w:rPr>
        <w:t xml:space="preserve"> лет</w:t>
      </w:r>
      <w:r>
        <w:rPr>
          <w:lang w:val="ru-RU"/>
        </w:rPr>
        <w:t xml:space="preserve"> опыта успешной работы разработки учебно-практических мат</w:t>
      </w:r>
      <w:r w:rsidR="00653DF1">
        <w:rPr>
          <w:lang w:val="ru-RU"/>
        </w:rPr>
        <w:t xml:space="preserve">ериалов по дошкольному образованию. </w:t>
      </w:r>
    </w:p>
    <w:p w14:paraId="131E85D1" w14:textId="77777777" w:rsidR="005E094E" w:rsidRDefault="005E094E" w:rsidP="005E094E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Подтвержденный опыт эффективного сотрудничества с академическим сообществом и практиками, с МОН КР, КАО, РИПКППК.</w:t>
      </w:r>
    </w:p>
    <w:p w14:paraId="150064B7" w14:textId="77777777" w:rsidR="00653DF1" w:rsidRPr="00653DF1" w:rsidRDefault="005E094E" w:rsidP="00653DF1">
      <w:pPr>
        <w:numPr>
          <w:ilvl w:val="0"/>
          <w:numId w:val="8"/>
        </w:numPr>
        <w:jc w:val="both"/>
        <w:rPr>
          <w:b/>
          <w:lang w:val="ru-RU"/>
        </w:rPr>
      </w:pPr>
      <w:r>
        <w:rPr>
          <w:lang w:val="ru-RU"/>
        </w:rPr>
        <w:t>Свободное владени</w:t>
      </w:r>
      <w:r w:rsidR="00653DF1">
        <w:rPr>
          <w:lang w:val="ru-RU"/>
        </w:rPr>
        <w:t>е кыргызским и русским языками.</w:t>
      </w:r>
    </w:p>
    <w:p w14:paraId="4B248663" w14:textId="77777777" w:rsidR="00653DF1" w:rsidRDefault="00653DF1" w:rsidP="00653DF1">
      <w:pPr>
        <w:ind w:left="720"/>
        <w:jc w:val="both"/>
        <w:rPr>
          <w:lang w:val="ru-RU"/>
        </w:rPr>
      </w:pPr>
    </w:p>
    <w:p w14:paraId="53C9A7A6" w14:textId="77777777" w:rsidR="005E094E" w:rsidRDefault="005E094E" w:rsidP="005E094E">
      <w:pPr>
        <w:jc w:val="both"/>
        <w:rPr>
          <w:b/>
          <w:lang w:val="ru-RU"/>
        </w:rPr>
      </w:pPr>
    </w:p>
    <w:p w14:paraId="7A31631E" w14:textId="77777777" w:rsidR="005E094E" w:rsidRDefault="005E094E" w:rsidP="005E094E">
      <w:pPr>
        <w:jc w:val="both"/>
        <w:rPr>
          <w:b/>
          <w:lang w:val="ru-RU"/>
        </w:rPr>
      </w:pPr>
    </w:p>
    <w:p w14:paraId="53B4719B" w14:textId="77777777" w:rsidR="005E094E" w:rsidRPr="00716121" w:rsidRDefault="005E094E" w:rsidP="005E094E">
      <w:pPr>
        <w:pStyle w:val="Default"/>
        <w:rPr>
          <w:lang w:val="ru-RU"/>
        </w:rPr>
      </w:pPr>
    </w:p>
    <w:p w14:paraId="4C771CF4" w14:textId="77777777" w:rsidR="005E094E" w:rsidRPr="00716121" w:rsidRDefault="005E094E" w:rsidP="005E094E">
      <w:pPr>
        <w:rPr>
          <w:lang w:val="ru-RU"/>
        </w:rPr>
      </w:pPr>
    </w:p>
    <w:p w14:paraId="109E87B9" w14:textId="77777777" w:rsidR="00AF41EE" w:rsidRPr="00716121" w:rsidRDefault="00AF41EE">
      <w:pPr>
        <w:rPr>
          <w:lang w:val="ru-RU"/>
        </w:rPr>
      </w:pPr>
    </w:p>
    <w:sectPr w:rsidR="00AF41EE" w:rsidRPr="007161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DC3"/>
    <w:multiLevelType w:val="hybridMultilevel"/>
    <w:tmpl w:val="4A2E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E3032"/>
    <w:multiLevelType w:val="hybridMultilevel"/>
    <w:tmpl w:val="4A1A4C1C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6894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theme="minorHAnsi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17353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04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7365"/>
    <w:multiLevelType w:val="hybridMultilevel"/>
    <w:tmpl w:val="5C80ECB8"/>
    <w:lvl w:ilvl="0" w:tplc="407099A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EFD423E"/>
    <w:multiLevelType w:val="hybridMultilevel"/>
    <w:tmpl w:val="FD1C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46F52"/>
    <w:multiLevelType w:val="hybridMultilevel"/>
    <w:tmpl w:val="B2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44627"/>
    <w:multiLevelType w:val="hybridMultilevel"/>
    <w:tmpl w:val="17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6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213414">
    <w:abstractNumId w:val="7"/>
  </w:num>
  <w:num w:numId="3" w16cid:durableId="668368729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601374">
    <w:abstractNumId w:val="5"/>
  </w:num>
  <w:num w:numId="5" w16cid:durableId="583414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02823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11758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57763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1946257">
    <w:abstractNumId w:val="7"/>
  </w:num>
  <w:num w:numId="10" w16cid:durableId="1446919784">
    <w:abstractNumId w:val="1"/>
  </w:num>
  <w:num w:numId="11" w16cid:durableId="204986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48"/>
    <w:rsid w:val="000157FC"/>
    <w:rsid w:val="00036DF4"/>
    <w:rsid w:val="0004025E"/>
    <w:rsid w:val="000A6DF1"/>
    <w:rsid w:val="000B6E6D"/>
    <w:rsid w:val="001214D7"/>
    <w:rsid w:val="001277E1"/>
    <w:rsid w:val="0017047E"/>
    <w:rsid w:val="00213D2C"/>
    <w:rsid w:val="00226000"/>
    <w:rsid w:val="00234B05"/>
    <w:rsid w:val="00244E48"/>
    <w:rsid w:val="00256150"/>
    <w:rsid w:val="002C4078"/>
    <w:rsid w:val="002E34ED"/>
    <w:rsid w:val="002F38FF"/>
    <w:rsid w:val="002F4953"/>
    <w:rsid w:val="00303314"/>
    <w:rsid w:val="003225AE"/>
    <w:rsid w:val="00337A08"/>
    <w:rsid w:val="00351DA9"/>
    <w:rsid w:val="00354B62"/>
    <w:rsid w:val="0036096E"/>
    <w:rsid w:val="00367ECC"/>
    <w:rsid w:val="003859C4"/>
    <w:rsid w:val="00386D51"/>
    <w:rsid w:val="003B758E"/>
    <w:rsid w:val="003E1E62"/>
    <w:rsid w:val="004B5B6F"/>
    <w:rsid w:val="004D3C88"/>
    <w:rsid w:val="004E416B"/>
    <w:rsid w:val="004F331A"/>
    <w:rsid w:val="005044D7"/>
    <w:rsid w:val="005270B1"/>
    <w:rsid w:val="0054235D"/>
    <w:rsid w:val="005849DF"/>
    <w:rsid w:val="005E094E"/>
    <w:rsid w:val="006069ED"/>
    <w:rsid w:val="00653DF1"/>
    <w:rsid w:val="006B64B5"/>
    <w:rsid w:val="006F035C"/>
    <w:rsid w:val="0070321A"/>
    <w:rsid w:val="00715A6E"/>
    <w:rsid w:val="00716121"/>
    <w:rsid w:val="007432A2"/>
    <w:rsid w:val="00762810"/>
    <w:rsid w:val="00762EFD"/>
    <w:rsid w:val="007765B0"/>
    <w:rsid w:val="007954F2"/>
    <w:rsid w:val="007F074D"/>
    <w:rsid w:val="00860997"/>
    <w:rsid w:val="0089508E"/>
    <w:rsid w:val="008B3EC7"/>
    <w:rsid w:val="00920F46"/>
    <w:rsid w:val="009327A1"/>
    <w:rsid w:val="0093613E"/>
    <w:rsid w:val="009403AC"/>
    <w:rsid w:val="009D1C9E"/>
    <w:rsid w:val="00A42963"/>
    <w:rsid w:val="00A640CE"/>
    <w:rsid w:val="00AA021B"/>
    <w:rsid w:val="00AF41EE"/>
    <w:rsid w:val="00B315EF"/>
    <w:rsid w:val="00B614A6"/>
    <w:rsid w:val="00B6502D"/>
    <w:rsid w:val="00B869FC"/>
    <w:rsid w:val="00C30CB6"/>
    <w:rsid w:val="00CC335E"/>
    <w:rsid w:val="00CE2235"/>
    <w:rsid w:val="00CF587C"/>
    <w:rsid w:val="00D243C7"/>
    <w:rsid w:val="00D40AAF"/>
    <w:rsid w:val="00D94640"/>
    <w:rsid w:val="00DE108D"/>
    <w:rsid w:val="00E366A8"/>
    <w:rsid w:val="00E66140"/>
    <w:rsid w:val="00E71A93"/>
    <w:rsid w:val="00E765E7"/>
    <w:rsid w:val="00EB7EAA"/>
    <w:rsid w:val="00EF3CE0"/>
    <w:rsid w:val="00F029C5"/>
    <w:rsid w:val="00F10F98"/>
    <w:rsid w:val="00F20AF1"/>
    <w:rsid w:val="00F21909"/>
    <w:rsid w:val="00F44B78"/>
    <w:rsid w:val="00F64A61"/>
    <w:rsid w:val="00F933C2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05FD"/>
  <w15:chartTrackingRefBased/>
  <w15:docId w15:val="{526395F4-CB03-4C0C-AA8E-10F8339C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Bullets Знак,IBL List Paragraph Знак,List Paragraph (numbered (a)) Знак,List Paragraph 1 Знак,List Paragraph nowy Знак,List Paragraph-ExecSummary Знак,List Paragraph1 Знак,List_Paragraph Знак,References Знак"/>
    <w:link w:val="a4"/>
    <w:uiPriority w:val="34"/>
    <w:qFormat/>
    <w:locked/>
    <w:rsid w:val="005E094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Akapit z listą BS,Bullets,IBL List Paragraph,List Paragraph (numbered (a)),List Paragraph 1,List Paragraph nowy,List Paragraph-ExecSummary,List Paragraph1,List_Paragraph,Multilevel para_II,Numbered List Paragraph,References,PAD,Normal 2,H"/>
    <w:basedOn w:val="a"/>
    <w:link w:val="a3"/>
    <w:uiPriority w:val="34"/>
    <w:qFormat/>
    <w:rsid w:val="005E094E"/>
    <w:pPr>
      <w:ind w:left="720"/>
      <w:contextualSpacing/>
    </w:pPr>
  </w:style>
  <w:style w:type="paragraph" w:customStyle="1" w:styleId="Default">
    <w:name w:val="Default"/>
    <w:rsid w:val="005E0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6651-49DB-4563-ADBF-A0BC62F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Пользователь</cp:lastModifiedBy>
  <cp:revision>42</cp:revision>
  <dcterms:created xsi:type="dcterms:W3CDTF">2022-10-17T03:28:00Z</dcterms:created>
  <dcterms:modified xsi:type="dcterms:W3CDTF">2022-11-01T06:46:00Z</dcterms:modified>
</cp:coreProperties>
</file>