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40AEF" w14:textId="167070CD" w:rsidR="00E72F8A" w:rsidRPr="005D4E7A" w:rsidRDefault="00E72F8A" w:rsidP="00E72F8A">
      <w:pPr>
        <w:shd w:val="clear" w:color="auto" w:fill="FFFFFF"/>
        <w:ind w:left="4956"/>
        <w:rPr>
          <w:rFonts w:ascii="Times New Roman" w:hAnsi="Times New Roman"/>
          <w:bCs/>
          <w:color w:val="2B2B2B"/>
          <w:sz w:val="24"/>
          <w:szCs w:val="24"/>
        </w:rPr>
      </w:pPr>
      <w:r w:rsidRPr="005D4E7A">
        <w:rPr>
          <w:rFonts w:ascii="Times New Roman" w:hAnsi="Times New Roman"/>
          <w:bCs/>
          <w:color w:val="2B2B2B"/>
          <w:sz w:val="24"/>
          <w:szCs w:val="24"/>
        </w:rPr>
        <w:t xml:space="preserve">Кыргыз Республикасынын Билим берүү жана илим министрлигинин буйругуна тиркеме  </w:t>
      </w:r>
    </w:p>
    <w:p w14:paraId="5A70C74D" w14:textId="36CDF658" w:rsidR="00E72F8A" w:rsidRPr="005D4E7A" w:rsidRDefault="00E72F8A" w:rsidP="00E72F8A">
      <w:pPr>
        <w:shd w:val="clear" w:color="auto" w:fill="FFFFFF"/>
        <w:ind w:left="4248" w:firstLine="708"/>
        <w:rPr>
          <w:rFonts w:ascii="Times New Roman" w:hAnsi="Times New Roman"/>
          <w:bCs/>
          <w:color w:val="2B2B2B"/>
          <w:sz w:val="24"/>
          <w:szCs w:val="24"/>
        </w:rPr>
      </w:pPr>
      <w:r w:rsidRPr="005D4E7A">
        <w:rPr>
          <w:rFonts w:ascii="Times New Roman" w:hAnsi="Times New Roman"/>
          <w:bCs/>
          <w:color w:val="2B2B2B"/>
          <w:sz w:val="24"/>
          <w:szCs w:val="24"/>
        </w:rPr>
        <w:t>«____»__________2021 ж.</w:t>
      </w:r>
    </w:p>
    <w:p w14:paraId="339AAA51" w14:textId="77777777" w:rsidR="00E72F8A" w:rsidRPr="005D4E7A" w:rsidRDefault="00E72F8A" w:rsidP="00E72F8A">
      <w:pPr>
        <w:shd w:val="clear" w:color="auto" w:fill="FFFFFF"/>
        <w:ind w:left="4248" w:firstLine="708"/>
        <w:rPr>
          <w:rFonts w:ascii="Times New Roman" w:hAnsi="Times New Roman"/>
          <w:bCs/>
          <w:color w:val="2B2B2B"/>
          <w:sz w:val="24"/>
          <w:szCs w:val="24"/>
        </w:rPr>
      </w:pPr>
      <w:r w:rsidRPr="005D4E7A">
        <w:rPr>
          <w:rFonts w:ascii="Times New Roman" w:hAnsi="Times New Roman"/>
          <w:bCs/>
          <w:color w:val="2B2B2B"/>
          <w:sz w:val="24"/>
          <w:szCs w:val="24"/>
        </w:rPr>
        <w:t>Каттоо №_________________</w:t>
      </w:r>
    </w:p>
    <w:p w14:paraId="4B346236" w14:textId="77777777" w:rsidR="00E72F8A" w:rsidRPr="005D4E7A" w:rsidRDefault="00E72F8A" w:rsidP="00E72F8A">
      <w:pPr>
        <w:spacing w:after="0"/>
        <w:rPr>
          <w:rFonts w:ascii="Times New Roman" w:eastAsia="Times New Roman" w:hAnsi="Times New Roman"/>
          <w:sz w:val="24"/>
          <w:szCs w:val="24"/>
          <w:lang w:eastAsia="ru-RU"/>
        </w:rPr>
      </w:pPr>
    </w:p>
    <w:p w14:paraId="33A89D24" w14:textId="77777777" w:rsidR="00E72F8A" w:rsidRPr="005D4E7A" w:rsidRDefault="00E72F8A" w:rsidP="006D2A1C">
      <w:pPr>
        <w:spacing w:after="0"/>
        <w:jc w:val="center"/>
        <w:rPr>
          <w:rFonts w:ascii="Times New Roman" w:eastAsia="Times New Roman" w:hAnsi="Times New Roman"/>
          <w:sz w:val="24"/>
          <w:szCs w:val="24"/>
          <w:lang w:eastAsia="ru-RU"/>
        </w:rPr>
      </w:pPr>
    </w:p>
    <w:p w14:paraId="22670130" w14:textId="77777777" w:rsidR="003044C7" w:rsidRPr="005D4E7A" w:rsidRDefault="003044C7" w:rsidP="006D2A1C">
      <w:pPr>
        <w:spacing w:after="0"/>
        <w:jc w:val="center"/>
        <w:rPr>
          <w:rFonts w:ascii="Times New Roman" w:eastAsia="Times New Roman" w:hAnsi="Times New Roman"/>
          <w:b/>
          <w:sz w:val="28"/>
          <w:szCs w:val="28"/>
          <w:lang w:eastAsia="ru-RU"/>
        </w:rPr>
      </w:pPr>
      <w:r w:rsidRPr="005D4E7A">
        <w:rPr>
          <w:rFonts w:ascii="Times New Roman" w:eastAsia="Times New Roman" w:hAnsi="Times New Roman"/>
          <w:b/>
          <w:sz w:val="28"/>
          <w:szCs w:val="28"/>
          <w:lang w:eastAsia="ru-RU"/>
        </w:rPr>
        <w:t xml:space="preserve">КЫРГЫЗ РЕСПУБЛИКАСЫНЫН </w:t>
      </w:r>
    </w:p>
    <w:p w14:paraId="64A551CC" w14:textId="77777777" w:rsidR="00B74E93" w:rsidRPr="005D4E7A" w:rsidRDefault="003044C7" w:rsidP="006D2A1C">
      <w:pPr>
        <w:spacing w:after="0"/>
        <w:jc w:val="center"/>
        <w:rPr>
          <w:rFonts w:ascii="Times New Roman" w:eastAsia="Times New Roman" w:hAnsi="Times New Roman"/>
          <w:b/>
          <w:sz w:val="28"/>
          <w:szCs w:val="28"/>
          <w:lang w:eastAsia="ru-RU"/>
        </w:rPr>
      </w:pPr>
      <w:r w:rsidRPr="005D4E7A">
        <w:rPr>
          <w:rFonts w:ascii="Times New Roman" w:eastAsia="Times New Roman" w:hAnsi="Times New Roman"/>
          <w:b/>
          <w:sz w:val="28"/>
          <w:szCs w:val="28"/>
          <w:lang w:eastAsia="ru-RU"/>
        </w:rPr>
        <w:t>БИЛИМ БЕРҮҮ ЖАНА ИЛИМ МИНИСТРЛИГИ</w:t>
      </w:r>
    </w:p>
    <w:p w14:paraId="353FE443" w14:textId="77777777" w:rsidR="00B74E93" w:rsidRPr="005D4E7A" w:rsidRDefault="00B74E93" w:rsidP="006D2A1C">
      <w:pPr>
        <w:pStyle w:val="a3"/>
        <w:spacing w:line="276" w:lineRule="auto"/>
        <w:jc w:val="center"/>
        <w:rPr>
          <w:rFonts w:ascii="Times New Roman" w:hAnsi="Times New Roman"/>
          <w:b/>
          <w:sz w:val="28"/>
          <w:szCs w:val="28"/>
          <w:lang w:val="ru-RU"/>
        </w:rPr>
      </w:pPr>
    </w:p>
    <w:p w14:paraId="6F24C06B" w14:textId="77777777" w:rsidR="003044C7" w:rsidRPr="005D4E7A" w:rsidRDefault="003044C7" w:rsidP="006D2A1C">
      <w:pPr>
        <w:pStyle w:val="a3"/>
        <w:spacing w:line="276" w:lineRule="auto"/>
        <w:jc w:val="center"/>
        <w:rPr>
          <w:rFonts w:ascii="Times New Roman" w:hAnsi="Times New Roman"/>
          <w:sz w:val="28"/>
          <w:szCs w:val="28"/>
          <w:lang w:val="kk-KZ"/>
        </w:rPr>
      </w:pPr>
      <w:bookmarkStart w:id="0" w:name="_GoBack"/>
      <w:bookmarkEnd w:id="0"/>
    </w:p>
    <w:p w14:paraId="6FF6C028" w14:textId="77777777" w:rsidR="003044C7" w:rsidRPr="005D4E7A" w:rsidRDefault="003044C7" w:rsidP="00BE351E">
      <w:pPr>
        <w:pStyle w:val="a3"/>
        <w:spacing w:line="276" w:lineRule="auto"/>
        <w:jc w:val="center"/>
        <w:rPr>
          <w:rFonts w:ascii="Times New Roman" w:hAnsi="Times New Roman"/>
          <w:sz w:val="28"/>
          <w:szCs w:val="28"/>
          <w:lang w:val="kk-KZ"/>
        </w:rPr>
      </w:pPr>
    </w:p>
    <w:p w14:paraId="6E682F95" w14:textId="77777777" w:rsidR="003044C7" w:rsidRPr="005D4E7A" w:rsidRDefault="003044C7" w:rsidP="00BE351E">
      <w:pPr>
        <w:pStyle w:val="a3"/>
        <w:spacing w:line="276" w:lineRule="auto"/>
        <w:jc w:val="center"/>
        <w:rPr>
          <w:rFonts w:ascii="Times New Roman" w:hAnsi="Times New Roman"/>
          <w:sz w:val="28"/>
          <w:szCs w:val="28"/>
          <w:lang w:val="kk-KZ"/>
        </w:rPr>
      </w:pPr>
    </w:p>
    <w:p w14:paraId="2DF66B4E" w14:textId="77777777" w:rsidR="003044C7" w:rsidRPr="005D4E7A" w:rsidRDefault="003044C7" w:rsidP="00BE351E">
      <w:pPr>
        <w:pStyle w:val="a3"/>
        <w:spacing w:line="276" w:lineRule="auto"/>
        <w:jc w:val="center"/>
        <w:rPr>
          <w:rFonts w:ascii="Times New Roman" w:hAnsi="Times New Roman"/>
          <w:sz w:val="28"/>
          <w:szCs w:val="28"/>
          <w:lang w:val="kk-KZ"/>
        </w:rPr>
      </w:pPr>
    </w:p>
    <w:p w14:paraId="617F52B2" w14:textId="77777777" w:rsidR="003044C7" w:rsidRPr="005D4E7A" w:rsidRDefault="003044C7" w:rsidP="006D2A1C">
      <w:pPr>
        <w:pStyle w:val="a3"/>
        <w:spacing w:line="276" w:lineRule="auto"/>
        <w:jc w:val="center"/>
        <w:rPr>
          <w:rFonts w:ascii="Times New Roman" w:hAnsi="Times New Roman"/>
          <w:sz w:val="28"/>
          <w:szCs w:val="28"/>
          <w:lang w:val="kk-KZ"/>
        </w:rPr>
      </w:pPr>
    </w:p>
    <w:p w14:paraId="6C945BD1" w14:textId="47FAC10A" w:rsidR="00B74E93" w:rsidRPr="005D4E7A" w:rsidRDefault="00B74E93" w:rsidP="006D2A1C">
      <w:pPr>
        <w:spacing w:after="0"/>
        <w:jc w:val="center"/>
        <w:rPr>
          <w:rFonts w:ascii="Times New Roman" w:eastAsia="Times New Roman" w:hAnsi="Times New Roman"/>
          <w:b/>
          <w:sz w:val="28"/>
          <w:szCs w:val="28"/>
          <w:lang w:eastAsia="ru-RU"/>
        </w:rPr>
      </w:pPr>
      <w:r w:rsidRPr="005D4E7A">
        <w:rPr>
          <w:rFonts w:ascii="Times New Roman" w:eastAsia="Times New Roman" w:hAnsi="Times New Roman"/>
          <w:b/>
          <w:sz w:val="28"/>
          <w:szCs w:val="28"/>
          <w:lang w:eastAsia="ru-RU"/>
        </w:rPr>
        <w:t xml:space="preserve">ЖОГОРКУ КЕСИПТИК БИЛИМ </w:t>
      </w:r>
      <w:r w:rsidR="003044C7" w:rsidRPr="005D4E7A">
        <w:rPr>
          <w:rFonts w:ascii="Times New Roman" w:eastAsia="Times New Roman" w:hAnsi="Times New Roman"/>
          <w:b/>
          <w:sz w:val="28"/>
          <w:szCs w:val="28"/>
          <w:lang w:eastAsia="ru-RU"/>
        </w:rPr>
        <w:t>БЕРҮҮНҮН</w:t>
      </w:r>
    </w:p>
    <w:p w14:paraId="12934303" w14:textId="77777777" w:rsidR="00B74E93" w:rsidRPr="005D4E7A" w:rsidRDefault="00B74E93" w:rsidP="006D2A1C">
      <w:pPr>
        <w:spacing w:after="0"/>
        <w:jc w:val="center"/>
        <w:rPr>
          <w:rFonts w:ascii="Times New Roman" w:eastAsia="Times New Roman" w:hAnsi="Times New Roman"/>
          <w:b/>
          <w:sz w:val="28"/>
          <w:szCs w:val="28"/>
          <w:lang w:eastAsia="ru-RU"/>
        </w:rPr>
      </w:pPr>
      <w:r w:rsidRPr="005D4E7A">
        <w:rPr>
          <w:rFonts w:ascii="Times New Roman" w:eastAsia="Times New Roman" w:hAnsi="Times New Roman"/>
          <w:b/>
          <w:sz w:val="28"/>
          <w:szCs w:val="28"/>
          <w:lang w:eastAsia="ru-RU"/>
        </w:rPr>
        <w:t>МАМЛЕКЕТТИК БИЛИМ БЕРҮҮ СТАНДАРТЫ</w:t>
      </w:r>
    </w:p>
    <w:p w14:paraId="367E74BA" w14:textId="77777777" w:rsidR="00B74E93" w:rsidRPr="005D4E7A" w:rsidRDefault="00B74E93" w:rsidP="006D2A1C">
      <w:pPr>
        <w:ind w:firstLine="851"/>
        <w:jc w:val="both"/>
        <w:rPr>
          <w:rFonts w:ascii="Times New Roman" w:hAnsi="Times New Roman"/>
          <w:sz w:val="28"/>
          <w:szCs w:val="28"/>
          <w:lang w:val="kk-KZ"/>
        </w:rPr>
      </w:pPr>
    </w:p>
    <w:p w14:paraId="2C50C49C" w14:textId="77777777" w:rsidR="00945979" w:rsidRPr="005D4E7A" w:rsidRDefault="00945979" w:rsidP="006D2A1C">
      <w:pPr>
        <w:ind w:firstLine="851"/>
        <w:jc w:val="both"/>
        <w:rPr>
          <w:rFonts w:ascii="Times New Roman" w:hAnsi="Times New Roman"/>
          <w:sz w:val="28"/>
          <w:szCs w:val="28"/>
          <w:lang w:val="kk-KZ"/>
        </w:rPr>
      </w:pPr>
    </w:p>
    <w:p w14:paraId="319361A0" w14:textId="77777777" w:rsidR="00945979" w:rsidRPr="005D4E7A" w:rsidRDefault="00945979" w:rsidP="006D2A1C">
      <w:pPr>
        <w:ind w:firstLine="851"/>
        <w:jc w:val="both"/>
        <w:rPr>
          <w:rFonts w:ascii="Times New Roman" w:hAnsi="Times New Roman"/>
          <w:sz w:val="28"/>
          <w:szCs w:val="28"/>
          <w:lang w:val="kk-KZ"/>
        </w:rPr>
      </w:pPr>
    </w:p>
    <w:p w14:paraId="069AE38A" w14:textId="77777777" w:rsidR="003044C7" w:rsidRPr="005D4E7A" w:rsidRDefault="003044C7" w:rsidP="006D2A1C">
      <w:pPr>
        <w:spacing w:after="0"/>
        <w:jc w:val="center"/>
        <w:rPr>
          <w:rFonts w:ascii="Times New Roman" w:eastAsia="Times New Roman" w:hAnsi="Times New Roman"/>
          <w:sz w:val="28"/>
          <w:szCs w:val="28"/>
          <w:lang w:val="kk-KZ" w:eastAsia="ru-RU"/>
        </w:rPr>
      </w:pPr>
    </w:p>
    <w:p w14:paraId="7F17D95B" w14:textId="2D574BBB" w:rsidR="003044C7" w:rsidRPr="005D4E7A" w:rsidRDefault="00241B19" w:rsidP="006D2A1C">
      <w:pPr>
        <w:spacing w:after="0"/>
        <w:jc w:val="center"/>
        <w:rPr>
          <w:rFonts w:ascii="Times New Roman" w:eastAsia="Times New Roman" w:hAnsi="Times New Roman"/>
          <w:b/>
          <w:bCs/>
          <w:caps/>
          <w:sz w:val="28"/>
          <w:szCs w:val="28"/>
          <w:lang w:val="kk-KZ" w:eastAsia="zh-CN"/>
        </w:rPr>
      </w:pPr>
      <w:r>
        <w:rPr>
          <w:rFonts w:ascii="Times New Roman" w:eastAsia="Times New Roman" w:hAnsi="Times New Roman"/>
          <w:b/>
          <w:bCs/>
          <w:caps/>
          <w:sz w:val="28"/>
          <w:szCs w:val="28"/>
          <w:lang w:val="kk-KZ" w:eastAsia="zh-CN"/>
        </w:rPr>
        <w:t>Б</w:t>
      </w:r>
      <w:r w:rsidRPr="005D4E7A">
        <w:rPr>
          <w:rFonts w:ascii="Times New Roman" w:eastAsia="Times New Roman" w:hAnsi="Times New Roman"/>
          <w:b/>
          <w:sz w:val="28"/>
          <w:szCs w:val="28"/>
          <w:lang w:val="kk-KZ" w:eastAsia="ru-RU"/>
        </w:rPr>
        <w:t>агыты</w:t>
      </w:r>
      <w:r>
        <w:rPr>
          <w:rFonts w:ascii="Times New Roman" w:eastAsia="Times New Roman" w:hAnsi="Times New Roman"/>
          <w:b/>
          <w:sz w:val="28"/>
          <w:szCs w:val="28"/>
          <w:lang w:val="kk-KZ" w:eastAsia="ru-RU"/>
        </w:rPr>
        <w:t xml:space="preserve">: </w:t>
      </w:r>
      <w:r w:rsidR="00231F13" w:rsidRPr="005D4E7A">
        <w:rPr>
          <w:rFonts w:ascii="Times New Roman" w:eastAsia="Times New Roman" w:hAnsi="Times New Roman"/>
          <w:b/>
          <w:bCs/>
          <w:caps/>
          <w:sz w:val="28"/>
          <w:szCs w:val="28"/>
          <w:lang w:val="kk-KZ" w:eastAsia="zh-CN"/>
        </w:rPr>
        <w:t>750</w:t>
      </w:r>
      <w:r w:rsidR="00E72F8A" w:rsidRPr="005D4E7A">
        <w:rPr>
          <w:rFonts w:ascii="Times New Roman" w:eastAsia="Times New Roman" w:hAnsi="Times New Roman"/>
          <w:b/>
          <w:bCs/>
          <w:caps/>
          <w:sz w:val="28"/>
          <w:szCs w:val="28"/>
          <w:lang w:val="kk-KZ" w:eastAsia="zh-CN"/>
        </w:rPr>
        <w:t>6</w:t>
      </w:r>
      <w:r w:rsidR="00231F13" w:rsidRPr="005D4E7A">
        <w:rPr>
          <w:rFonts w:ascii="Times New Roman" w:eastAsia="Times New Roman" w:hAnsi="Times New Roman"/>
          <w:b/>
          <w:bCs/>
          <w:caps/>
          <w:sz w:val="28"/>
          <w:szCs w:val="28"/>
          <w:lang w:val="kk-KZ" w:eastAsia="zh-CN"/>
        </w:rPr>
        <w:t>00</w:t>
      </w:r>
      <w:r>
        <w:rPr>
          <w:rFonts w:ascii="Times New Roman" w:eastAsia="Times New Roman" w:hAnsi="Times New Roman"/>
          <w:b/>
          <w:bCs/>
          <w:caps/>
          <w:sz w:val="28"/>
          <w:szCs w:val="28"/>
          <w:lang w:val="kk-KZ" w:eastAsia="zh-CN"/>
        </w:rPr>
        <w:t xml:space="preserve"> </w:t>
      </w:r>
      <w:r w:rsidR="00E72F8A" w:rsidRPr="005D4E7A">
        <w:rPr>
          <w:rFonts w:ascii="Times New Roman" w:eastAsia="Times New Roman" w:hAnsi="Times New Roman"/>
          <w:b/>
          <w:bCs/>
          <w:caps/>
          <w:sz w:val="28"/>
          <w:szCs w:val="28"/>
          <w:lang w:val="kk-KZ" w:eastAsia="zh-CN"/>
        </w:rPr>
        <w:t xml:space="preserve"> ГИДРОТЕХНИКАЛЫК</w:t>
      </w:r>
      <w:r w:rsidR="003044C7" w:rsidRPr="005D4E7A">
        <w:rPr>
          <w:rFonts w:ascii="Times New Roman" w:eastAsia="Times New Roman" w:hAnsi="Times New Roman"/>
          <w:b/>
          <w:bCs/>
          <w:caps/>
          <w:sz w:val="28"/>
          <w:szCs w:val="28"/>
          <w:lang w:val="kk-KZ" w:eastAsia="zh-CN"/>
        </w:rPr>
        <w:t xml:space="preserve"> </w:t>
      </w:r>
      <w:r w:rsidR="00231F13" w:rsidRPr="005D4E7A">
        <w:rPr>
          <w:rFonts w:ascii="Times New Roman" w:eastAsia="Times New Roman" w:hAnsi="Times New Roman"/>
          <w:b/>
          <w:bCs/>
          <w:caps/>
          <w:sz w:val="28"/>
          <w:szCs w:val="28"/>
          <w:lang w:val="kk-KZ" w:eastAsia="zh-CN"/>
        </w:rPr>
        <w:t>курулуш</w:t>
      </w:r>
    </w:p>
    <w:p w14:paraId="50FA690D" w14:textId="77777777" w:rsidR="00B74E93" w:rsidRPr="005D4E7A" w:rsidRDefault="00B74E93" w:rsidP="006D2A1C">
      <w:pPr>
        <w:ind w:hanging="4009"/>
        <w:jc w:val="both"/>
        <w:rPr>
          <w:rFonts w:ascii="Times New Roman" w:hAnsi="Times New Roman"/>
          <w:b/>
          <w:sz w:val="28"/>
          <w:szCs w:val="28"/>
          <w:lang w:val="kk-KZ"/>
        </w:rPr>
      </w:pPr>
    </w:p>
    <w:p w14:paraId="319CEE44" w14:textId="097D30C9" w:rsidR="00B74E93" w:rsidRPr="005D4E7A" w:rsidRDefault="003044C7" w:rsidP="006D2A1C">
      <w:pPr>
        <w:ind w:left="5670" w:hanging="5670"/>
        <w:jc w:val="center"/>
        <w:rPr>
          <w:rFonts w:ascii="Times New Roman" w:hAnsi="Times New Roman"/>
          <w:b/>
          <w:caps/>
          <w:sz w:val="28"/>
          <w:szCs w:val="28"/>
          <w:lang w:val="kk-KZ"/>
        </w:rPr>
      </w:pPr>
      <w:r w:rsidRPr="005D4E7A">
        <w:rPr>
          <w:rFonts w:ascii="Times New Roman" w:eastAsia="Times New Roman" w:hAnsi="Times New Roman"/>
          <w:b/>
          <w:sz w:val="28"/>
          <w:szCs w:val="28"/>
          <w:lang w:val="kk-KZ" w:eastAsia="ru-RU"/>
        </w:rPr>
        <w:t>Квалификациясы</w:t>
      </w:r>
      <w:r w:rsidR="00092A04" w:rsidRPr="005D4E7A">
        <w:rPr>
          <w:rFonts w:ascii="Times New Roman" w:eastAsia="Times New Roman" w:hAnsi="Times New Roman"/>
          <w:b/>
          <w:sz w:val="28"/>
          <w:szCs w:val="28"/>
          <w:lang w:val="kk-KZ" w:eastAsia="ru-RU"/>
        </w:rPr>
        <w:t>:</w:t>
      </w:r>
      <w:r w:rsidRPr="005D4E7A">
        <w:rPr>
          <w:rFonts w:ascii="Times New Roman" w:eastAsia="Times New Roman" w:hAnsi="Times New Roman"/>
          <w:sz w:val="28"/>
          <w:szCs w:val="28"/>
          <w:lang w:val="kk-KZ" w:eastAsia="ru-RU"/>
        </w:rPr>
        <w:t xml:space="preserve"> </w:t>
      </w:r>
      <w:r w:rsidRPr="005D4E7A">
        <w:rPr>
          <w:rFonts w:ascii="Times New Roman" w:hAnsi="Times New Roman"/>
          <w:b/>
          <w:sz w:val="28"/>
          <w:szCs w:val="28"/>
          <w:lang w:val="kk-KZ"/>
        </w:rPr>
        <w:t xml:space="preserve"> </w:t>
      </w:r>
      <w:r w:rsidR="00B74E93" w:rsidRPr="005D4E7A">
        <w:rPr>
          <w:rFonts w:ascii="Times New Roman" w:hAnsi="Times New Roman"/>
          <w:b/>
          <w:caps/>
          <w:sz w:val="28"/>
          <w:szCs w:val="28"/>
          <w:lang w:val="kk-KZ"/>
        </w:rPr>
        <w:t>М</w:t>
      </w:r>
      <w:r w:rsidRPr="005D4E7A">
        <w:rPr>
          <w:rFonts w:ascii="Times New Roman" w:hAnsi="Times New Roman"/>
          <w:b/>
          <w:caps/>
          <w:sz w:val="28"/>
          <w:szCs w:val="28"/>
          <w:lang w:val="kk-KZ"/>
        </w:rPr>
        <w:t>агистр</w:t>
      </w:r>
    </w:p>
    <w:p w14:paraId="6C6D78AC" w14:textId="77777777" w:rsidR="00B74E93" w:rsidRPr="005D4E7A" w:rsidRDefault="00B74E93" w:rsidP="006D2A1C">
      <w:pPr>
        <w:ind w:left="5670" w:hanging="4819"/>
        <w:jc w:val="both"/>
        <w:rPr>
          <w:rFonts w:ascii="Times New Roman" w:hAnsi="Times New Roman"/>
          <w:sz w:val="28"/>
          <w:szCs w:val="28"/>
          <w:lang w:val="kk-KZ"/>
        </w:rPr>
      </w:pPr>
    </w:p>
    <w:p w14:paraId="3EBB53BF" w14:textId="77777777" w:rsidR="00B74E93" w:rsidRPr="005D4E7A" w:rsidRDefault="00B74E93" w:rsidP="006D2A1C">
      <w:pPr>
        <w:ind w:left="5670" w:hanging="4819"/>
        <w:jc w:val="both"/>
        <w:rPr>
          <w:rFonts w:ascii="Times New Roman" w:hAnsi="Times New Roman"/>
          <w:sz w:val="28"/>
          <w:szCs w:val="28"/>
          <w:lang w:val="kk-KZ"/>
        </w:rPr>
      </w:pPr>
    </w:p>
    <w:p w14:paraId="3388AA91" w14:textId="77777777" w:rsidR="00B74E93" w:rsidRPr="005D4E7A" w:rsidRDefault="00B74E93" w:rsidP="006D2A1C">
      <w:pPr>
        <w:ind w:left="5670" w:hanging="4819"/>
        <w:jc w:val="right"/>
        <w:rPr>
          <w:rFonts w:ascii="Times New Roman" w:hAnsi="Times New Roman"/>
          <w:sz w:val="28"/>
          <w:szCs w:val="28"/>
          <w:lang w:val="kk-KZ"/>
        </w:rPr>
      </w:pPr>
    </w:p>
    <w:p w14:paraId="1D0450E6" w14:textId="77777777" w:rsidR="00B74E93" w:rsidRPr="005D4E7A" w:rsidRDefault="00B74E93" w:rsidP="006D2A1C">
      <w:pPr>
        <w:ind w:left="5670" w:hanging="4819"/>
        <w:jc w:val="right"/>
        <w:rPr>
          <w:rFonts w:ascii="Times New Roman" w:hAnsi="Times New Roman"/>
          <w:sz w:val="28"/>
          <w:szCs w:val="28"/>
          <w:lang w:val="kk-KZ"/>
        </w:rPr>
      </w:pPr>
    </w:p>
    <w:p w14:paraId="49A04153" w14:textId="77777777" w:rsidR="00B74E93" w:rsidRPr="005D4E7A" w:rsidRDefault="00B74E93" w:rsidP="006D2A1C">
      <w:pPr>
        <w:pStyle w:val="1"/>
        <w:spacing w:line="276" w:lineRule="auto"/>
        <w:rPr>
          <w:rFonts w:ascii="Times New Roman" w:hAnsi="Times New Roman"/>
          <w:sz w:val="28"/>
          <w:szCs w:val="28"/>
          <w:lang w:val="kk-KZ"/>
        </w:rPr>
      </w:pPr>
    </w:p>
    <w:p w14:paraId="109668C6" w14:textId="77777777" w:rsidR="00E72F8A" w:rsidRPr="005D4E7A" w:rsidRDefault="00E72F8A" w:rsidP="00E72F8A">
      <w:pPr>
        <w:jc w:val="both"/>
        <w:rPr>
          <w:rFonts w:ascii="Times New Roman" w:hAnsi="Times New Roman"/>
          <w:sz w:val="28"/>
          <w:szCs w:val="28"/>
          <w:lang w:val="kk-KZ"/>
        </w:rPr>
      </w:pPr>
    </w:p>
    <w:p w14:paraId="34FD1010" w14:textId="717B0A06" w:rsidR="005D4E7A" w:rsidRDefault="003044C7" w:rsidP="005D4E7A">
      <w:pPr>
        <w:spacing w:after="0"/>
        <w:jc w:val="center"/>
        <w:rPr>
          <w:rFonts w:ascii="Times New Roman" w:eastAsia="Times New Roman" w:hAnsi="Times New Roman"/>
          <w:b/>
          <w:sz w:val="28"/>
          <w:szCs w:val="28"/>
          <w:lang w:val="kk-KZ" w:eastAsia="ru-RU"/>
        </w:rPr>
      </w:pPr>
      <w:r w:rsidRPr="005D4E7A">
        <w:rPr>
          <w:rFonts w:ascii="Times New Roman" w:eastAsia="Times New Roman" w:hAnsi="Times New Roman"/>
          <w:sz w:val="28"/>
          <w:szCs w:val="28"/>
          <w:lang w:val="kk-KZ" w:eastAsia="ru-RU"/>
        </w:rPr>
        <w:tab/>
      </w:r>
      <w:r w:rsidRPr="005D4E7A">
        <w:rPr>
          <w:rFonts w:ascii="Times New Roman" w:eastAsia="Times New Roman" w:hAnsi="Times New Roman"/>
          <w:b/>
          <w:sz w:val="28"/>
          <w:szCs w:val="28"/>
          <w:lang w:val="kk-KZ" w:eastAsia="ru-RU"/>
        </w:rPr>
        <w:t>Бишкек  202</w:t>
      </w:r>
      <w:r w:rsidR="00E72F8A" w:rsidRPr="005D4E7A">
        <w:rPr>
          <w:rFonts w:ascii="Times New Roman" w:eastAsia="Times New Roman" w:hAnsi="Times New Roman"/>
          <w:b/>
          <w:sz w:val="28"/>
          <w:szCs w:val="28"/>
          <w:lang w:val="kk-KZ" w:eastAsia="ru-RU"/>
        </w:rPr>
        <w:t>1</w:t>
      </w:r>
    </w:p>
    <w:p w14:paraId="0901120A" w14:textId="77777777" w:rsidR="00241B19" w:rsidRPr="005D4E7A" w:rsidRDefault="00241B19" w:rsidP="005D4E7A">
      <w:pPr>
        <w:spacing w:after="0"/>
        <w:jc w:val="center"/>
        <w:rPr>
          <w:rFonts w:ascii="Times New Roman" w:eastAsia="Times New Roman" w:hAnsi="Times New Roman"/>
          <w:b/>
          <w:sz w:val="28"/>
          <w:szCs w:val="28"/>
          <w:lang w:val="kk-KZ" w:eastAsia="ru-RU"/>
        </w:rPr>
      </w:pPr>
    </w:p>
    <w:p w14:paraId="57184523" w14:textId="77777777" w:rsidR="00E72F8A" w:rsidRPr="005D4E7A" w:rsidRDefault="00E72F8A" w:rsidP="006D2A1C">
      <w:pPr>
        <w:spacing w:after="0"/>
        <w:jc w:val="center"/>
        <w:rPr>
          <w:rFonts w:ascii="Times New Roman" w:eastAsia="Times New Roman" w:hAnsi="Times New Roman"/>
          <w:sz w:val="28"/>
          <w:szCs w:val="28"/>
          <w:lang w:val="kk-KZ" w:eastAsia="ru-RU"/>
        </w:rPr>
      </w:pPr>
    </w:p>
    <w:p w14:paraId="1B0A6F8E" w14:textId="11B3C36E" w:rsidR="00B9720C" w:rsidRPr="005D4E7A" w:rsidRDefault="00B9720C" w:rsidP="005D4E7A">
      <w:pPr>
        <w:pStyle w:val="a6"/>
        <w:numPr>
          <w:ilvl w:val="0"/>
          <w:numId w:val="8"/>
        </w:numPr>
        <w:jc w:val="center"/>
        <w:rPr>
          <w:rFonts w:ascii="Times New Roman" w:hAnsi="Times New Roman"/>
          <w:b/>
          <w:sz w:val="24"/>
          <w:szCs w:val="24"/>
          <w:lang w:val="ky-KG"/>
        </w:rPr>
      </w:pPr>
      <w:r w:rsidRPr="005D4E7A">
        <w:rPr>
          <w:rFonts w:ascii="Times New Roman" w:hAnsi="Times New Roman"/>
          <w:b/>
          <w:sz w:val="24"/>
          <w:szCs w:val="24"/>
          <w:lang w:val="ky-KG"/>
        </w:rPr>
        <w:lastRenderedPageBreak/>
        <w:t>Жалпы жоболор</w:t>
      </w:r>
    </w:p>
    <w:p w14:paraId="6B5E0A08" w14:textId="77777777" w:rsidR="005D4E7A" w:rsidRPr="005D4E7A" w:rsidRDefault="005D4E7A" w:rsidP="005D4E7A">
      <w:pPr>
        <w:pStyle w:val="a6"/>
        <w:rPr>
          <w:rFonts w:ascii="Times New Roman" w:hAnsi="Times New Roman"/>
          <w:b/>
          <w:sz w:val="24"/>
          <w:szCs w:val="24"/>
          <w:lang w:val="ky-KG"/>
        </w:rPr>
      </w:pPr>
    </w:p>
    <w:p w14:paraId="43713A9A" w14:textId="4FAABD91" w:rsidR="001C216C" w:rsidRPr="005D4E7A" w:rsidRDefault="00B9720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1.1.</w:t>
      </w:r>
      <w:r w:rsidRPr="005D4E7A">
        <w:rPr>
          <w:rFonts w:ascii="Times New Roman" w:hAnsi="Times New Roman"/>
          <w:sz w:val="24"/>
          <w:szCs w:val="24"/>
          <w:lang w:val="kk-KZ"/>
        </w:rPr>
        <w:t xml:space="preserve"> </w:t>
      </w:r>
      <w:r w:rsidR="001C216C" w:rsidRPr="005D4E7A">
        <w:rPr>
          <w:rFonts w:ascii="Times New Roman" w:hAnsi="Times New Roman"/>
          <w:sz w:val="24"/>
          <w:szCs w:val="24"/>
          <w:lang w:val="kk-KZ"/>
        </w:rPr>
        <w:t xml:space="preserve">Жогорку кесиптик билим берүүнүн </w:t>
      </w:r>
      <w:r w:rsidR="00231F13" w:rsidRPr="005D4E7A">
        <w:rPr>
          <w:rFonts w:ascii="Times New Roman" w:hAnsi="Times New Roman"/>
          <w:b/>
          <w:sz w:val="24"/>
          <w:szCs w:val="24"/>
          <w:lang w:val="kk-KZ"/>
        </w:rPr>
        <w:t>750</w:t>
      </w:r>
      <w:r w:rsidR="00AB5CAF" w:rsidRPr="005D4E7A">
        <w:rPr>
          <w:rFonts w:ascii="Times New Roman" w:hAnsi="Times New Roman"/>
          <w:b/>
          <w:sz w:val="24"/>
          <w:szCs w:val="24"/>
          <w:lang w:val="kk-KZ"/>
        </w:rPr>
        <w:t>6</w:t>
      </w:r>
      <w:r w:rsidR="00231F13" w:rsidRPr="005D4E7A">
        <w:rPr>
          <w:rFonts w:ascii="Times New Roman" w:hAnsi="Times New Roman"/>
          <w:b/>
          <w:sz w:val="24"/>
          <w:szCs w:val="24"/>
          <w:lang w:val="kk-KZ"/>
        </w:rPr>
        <w:t>00</w:t>
      </w:r>
      <w:r w:rsidR="001C216C" w:rsidRPr="005D4E7A">
        <w:rPr>
          <w:rFonts w:ascii="Times New Roman" w:hAnsi="Times New Roman"/>
          <w:b/>
          <w:sz w:val="24"/>
          <w:szCs w:val="24"/>
          <w:lang w:val="kk-KZ"/>
        </w:rPr>
        <w:t xml:space="preserve"> </w:t>
      </w:r>
      <w:r w:rsidR="00AB5CAF" w:rsidRPr="005D4E7A">
        <w:rPr>
          <w:rFonts w:ascii="Times New Roman" w:hAnsi="Times New Roman"/>
          <w:b/>
          <w:sz w:val="24"/>
          <w:szCs w:val="24"/>
          <w:lang w:val="kk-KZ"/>
        </w:rPr>
        <w:t>–</w:t>
      </w:r>
      <w:r w:rsidR="001C216C" w:rsidRPr="005D4E7A">
        <w:rPr>
          <w:rFonts w:ascii="Times New Roman" w:hAnsi="Times New Roman"/>
          <w:b/>
          <w:sz w:val="24"/>
          <w:szCs w:val="24"/>
          <w:lang w:val="kk-KZ"/>
        </w:rPr>
        <w:t xml:space="preserve"> </w:t>
      </w:r>
      <w:r w:rsidR="00AB5CAF" w:rsidRPr="005D4E7A">
        <w:rPr>
          <w:rFonts w:ascii="Times New Roman" w:hAnsi="Times New Roman"/>
          <w:b/>
          <w:sz w:val="24"/>
          <w:szCs w:val="24"/>
          <w:lang w:val="kk-KZ"/>
        </w:rPr>
        <w:t>Гидротехникалык к</w:t>
      </w:r>
      <w:r w:rsidR="00231F13" w:rsidRPr="005D4E7A">
        <w:rPr>
          <w:rFonts w:ascii="Times New Roman" w:hAnsi="Times New Roman"/>
          <w:b/>
          <w:sz w:val="24"/>
          <w:szCs w:val="24"/>
          <w:lang w:val="kk-KZ"/>
        </w:rPr>
        <w:t>урулуш</w:t>
      </w:r>
      <w:r w:rsidR="001C216C" w:rsidRPr="005D4E7A">
        <w:rPr>
          <w:rFonts w:ascii="Times New Roman" w:hAnsi="Times New Roman"/>
          <w:sz w:val="24"/>
          <w:szCs w:val="24"/>
          <w:lang w:val="kk-KZ"/>
        </w:rPr>
        <w:t xml:space="preserve"> багыты боюнча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Кыргыз Республикасынын </w:t>
      </w:r>
      <w:r w:rsidR="00EC75E2" w:rsidRPr="005D4E7A">
        <w:rPr>
          <w:rFonts w:ascii="Times New Roman" w:hAnsi="Times New Roman"/>
          <w:sz w:val="24"/>
          <w:szCs w:val="24"/>
          <w:lang w:val="kk-KZ"/>
        </w:rPr>
        <w:t>Министерлердин Кабинети</w:t>
      </w:r>
      <w:r w:rsidR="001C216C" w:rsidRPr="005D4E7A">
        <w:rPr>
          <w:rFonts w:ascii="Times New Roman" w:hAnsi="Times New Roman"/>
          <w:sz w:val="24"/>
          <w:szCs w:val="24"/>
          <w:lang w:val="kk-KZ"/>
        </w:rPr>
        <w:t xml:space="preserve"> аныктаган тартипте бекитилди.</w:t>
      </w:r>
    </w:p>
    <w:p w14:paraId="69E20B79" w14:textId="0FA4DC0E" w:rsidR="001C216C" w:rsidRPr="005D4E7A" w:rsidRDefault="001C216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Бул Мамлекеттик билим берүү стандартын аткаруу </w:t>
      </w:r>
      <w:r w:rsidR="00231F13" w:rsidRPr="005D4E7A">
        <w:rPr>
          <w:rFonts w:ascii="Times New Roman" w:hAnsi="Times New Roman"/>
          <w:sz w:val="24"/>
          <w:szCs w:val="24"/>
          <w:lang w:val="kk-KZ"/>
        </w:rPr>
        <w:t>магистр</w:t>
      </w:r>
      <w:r w:rsidR="00231F13" w:rsidRPr="005D4E7A">
        <w:rPr>
          <w:rFonts w:ascii="Times New Roman" w:hAnsi="Times New Roman"/>
          <w:sz w:val="24"/>
          <w:szCs w:val="24"/>
          <w:lang w:val="ky-KG"/>
        </w:rPr>
        <w:t>лерди</w:t>
      </w:r>
      <w:r w:rsidRPr="005D4E7A">
        <w:rPr>
          <w:rFonts w:ascii="Times New Roman" w:hAnsi="Times New Roman"/>
          <w:sz w:val="24"/>
          <w:szCs w:val="24"/>
          <w:lang w:val="kk-KZ"/>
        </w:rPr>
        <w:t xml:space="preserve">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14:paraId="1FDEFF85" w14:textId="183C7354" w:rsidR="001C216C" w:rsidRPr="005D4E7A" w:rsidRDefault="001C216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1.2.</w:t>
      </w:r>
      <w:r w:rsidRPr="005D4E7A">
        <w:rPr>
          <w:rFonts w:ascii="Times New Roman" w:hAnsi="Times New Roman"/>
          <w:sz w:val="24"/>
          <w:szCs w:val="24"/>
          <w:lang w:val="kk-KZ"/>
        </w:rPr>
        <w:t xml:space="preserve"> </w:t>
      </w:r>
      <w:r w:rsidRPr="005D4E7A">
        <w:rPr>
          <w:rFonts w:ascii="Times New Roman" w:hAnsi="Times New Roman"/>
          <w:b/>
          <w:sz w:val="24"/>
          <w:szCs w:val="24"/>
          <w:lang w:val="kk-KZ"/>
        </w:rPr>
        <w:t>Терминдер, аныктамалар, белгилөөлөр, кыскартуулар</w:t>
      </w:r>
      <w:r w:rsidRPr="005D4E7A">
        <w:rPr>
          <w:rFonts w:ascii="Times New Roman" w:hAnsi="Times New Roman"/>
          <w:sz w:val="24"/>
          <w:szCs w:val="24"/>
          <w:lang w:val="kk-KZ"/>
        </w:rPr>
        <w:t xml:space="preserve"> </w:t>
      </w:r>
    </w:p>
    <w:p w14:paraId="48FD4DA2" w14:textId="625F9683" w:rsidR="001C216C" w:rsidRPr="005D4E7A" w:rsidRDefault="001C216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w:t>
      </w:r>
      <w:r w:rsidR="00EC75E2" w:rsidRPr="005D4E7A">
        <w:rPr>
          <w:rFonts w:ascii="Times New Roman" w:hAnsi="Times New Roman"/>
          <w:sz w:val="24"/>
          <w:szCs w:val="24"/>
          <w:lang w:val="kk-KZ"/>
        </w:rPr>
        <w:t>келишимдер</w:t>
      </w:r>
      <w:r w:rsidRPr="005D4E7A">
        <w:rPr>
          <w:rFonts w:ascii="Times New Roman" w:hAnsi="Times New Roman"/>
          <w:sz w:val="24"/>
          <w:szCs w:val="24"/>
          <w:lang w:val="kk-KZ"/>
        </w:rPr>
        <w:t xml:space="preserve">ге ылайык терминдер жана аныктамалар пайдаланылат. </w:t>
      </w:r>
    </w:p>
    <w:p w14:paraId="38982229"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xml:space="preserve">-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14:paraId="3F633E5C"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xml:space="preserve">- даярдоонун багыты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14:paraId="5D5C237D" w14:textId="429AB2A4"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профили - негизги билим берүү программасынын конкреттүү бир түргө багытталышы жана (же) кесиптик иш объекти;</w:t>
      </w:r>
    </w:p>
    <w:p w14:paraId="32CA6AF9"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компетенттүүлүк -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14:paraId="1A768FE7"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бакалавр – жогорку кесиптик билимдин квалификациялык деңгээли, белгилүү бир кесиптик иш жүргүзүүгө же тийиштүү багыт боюнча "магистр" академиялык даражасын алуу үчүн окуусун улантууга укук берет;</w:t>
      </w:r>
    </w:p>
    <w:p w14:paraId="517B424C"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магистр – жогорку кесиптик билимдин квалификациялык деңгээли, аспирантурага жана (же) негизги доктордук программасына (PhD / профили боюнча) кирүү укугун берүү жана кесиптик ишти жүзөгө ашыруу;</w:t>
      </w:r>
    </w:p>
    <w:p w14:paraId="00AB2BFD"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кредит - негизги кесиптик билим берүү программасынын сыйымдуулугунун шарттуу өлчөмү;</w:t>
      </w:r>
    </w:p>
    <w:p w14:paraId="41C33C3C"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окутуунун натыйжалары - негизги билим берүү программасы/модулу боюнча окуунун натыйжасында ээ болгон компетенциялар;</w:t>
      </w:r>
    </w:p>
    <w:p w14:paraId="3C04454A"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жалпы илимий компетенциялар - кесиптик иш-аракеттердин баарына (же көпчүлүгүнө) мүнөздүү мүнөздөмөлөр: үйрөнүү, талдоо жана синтездөө ж.б.</w:t>
      </w:r>
      <w:r w:rsidR="00E66FD3" w:rsidRPr="005D4E7A">
        <w:rPr>
          <w:rFonts w:ascii="Times New Roman" w:hAnsi="Times New Roman"/>
          <w:sz w:val="24"/>
          <w:szCs w:val="24"/>
          <w:lang w:val="kk-KZ"/>
        </w:rPr>
        <w:t xml:space="preserve"> жөндөмдүүлүк;</w:t>
      </w:r>
    </w:p>
    <w:p w14:paraId="0AE2ED58" w14:textId="77777777"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инструменталдык компетенциялар - 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компетенциялар;</w:t>
      </w:r>
    </w:p>
    <w:p w14:paraId="3EB80B0E" w14:textId="542C1810" w:rsidR="004D1F9C" w:rsidRPr="005D4E7A" w:rsidRDefault="004D1F9C" w:rsidP="004D1F9C">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социалдык</w:t>
      </w:r>
      <w:r w:rsidR="004F1F44" w:rsidRPr="005D4E7A">
        <w:rPr>
          <w:rFonts w:ascii="Times New Roman" w:hAnsi="Times New Roman"/>
          <w:sz w:val="24"/>
          <w:szCs w:val="24"/>
          <w:lang w:val="kk-KZ"/>
        </w:rPr>
        <w:t>-</w:t>
      </w:r>
      <w:r w:rsidRPr="005D4E7A">
        <w:rPr>
          <w:rFonts w:ascii="Times New Roman" w:hAnsi="Times New Roman"/>
          <w:sz w:val="24"/>
          <w:szCs w:val="24"/>
          <w:lang w:val="kk-KZ"/>
        </w:rPr>
        <w:t xml:space="preserve">инсандык жана жалпы маданий компетенциялар - сезимдерди жана мамилелерди билдирүү жөндөмүнө, сынчыл ой жүгүртүүгө жана өзүн-өзү сынга алуу жөндөмүнө, ошондой эле социалдык өз ара аракеттенүү жана кызматташуу процесстерине </w:t>
      </w:r>
      <w:r w:rsidRPr="005D4E7A">
        <w:rPr>
          <w:rFonts w:ascii="Times New Roman" w:hAnsi="Times New Roman"/>
          <w:sz w:val="24"/>
          <w:szCs w:val="24"/>
          <w:lang w:val="kk-KZ"/>
        </w:rPr>
        <w:lastRenderedPageBreak/>
        <w:t>байланыштуу социалдык көндүмдөр, топтордо иштөө, социалдык жана этикалык милдеттенмелерди кабыл алуу;</w:t>
      </w:r>
    </w:p>
    <w:p w14:paraId="358CF9DE" w14:textId="0A4CC21C" w:rsidR="001C216C" w:rsidRPr="005D4E7A" w:rsidRDefault="004D1F9C" w:rsidP="004D1F9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кесиптик стандарт - кесиптик иш-аракеттердин белгилүү бир түрүн,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r w:rsidR="00231F13" w:rsidRPr="005D4E7A">
        <w:rPr>
          <w:rFonts w:ascii="Times New Roman" w:hAnsi="Times New Roman"/>
          <w:sz w:val="24"/>
          <w:szCs w:val="24"/>
          <w:lang w:val="kk-KZ"/>
        </w:rPr>
        <w:t>;</w:t>
      </w:r>
    </w:p>
    <w:p w14:paraId="72776CF5" w14:textId="3C425EE9" w:rsidR="00231F13" w:rsidRPr="005D4E7A" w:rsidRDefault="00231F13" w:rsidP="00231F13">
      <w:pPr>
        <w:pStyle w:val="a9"/>
        <w:ind w:firstLine="708"/>
        <w:jc w:val="both"/>
        <w:rPr>
          <w:rFonts w:ascii="Times New Roman" w:hAnsi="Times New Roman"/>
          <w:sz w:val="24"/>
          <w:szCs w:val="24"/>
          <w:lang w:val="kk-KZ"/>
        </w:rPr>
      </w:pPr>
      <w:r w:rsidRPr="005D4E7A">
        <w:rPr>
          <w:rFonts w:ascii="Times New Roman" w:hAnsi="Times New Roman"/>
          <w:sz w:val="24"/>
          <w:szCs w:val="24"/>
          <w:lang w:val="kk-KZ"/>
        </w:rPr>
        <w:t>- теңдөөчү курстар - тиешелүү багыт (адистик) боюнча базалык билими жок студент-магистрант тарабынан биринчи окуу жылында базалык кесиптик билим алуу жана багыттар боюнrча магистрлерди даярдоонун негизги билим берүүчү программаларын өздөштүрүүгө талал кылынган компетенцияларга ээ болуу үчүн өздөштүрүлүүчү</w:t>
      </w:r>
      <w:r w:rsidR="00131C56" w:rsidRPr="005D4E7A">
        <w:rPr>
          <w:rFonts w:ascii="Times New Roman" w:hAnsi="Times New Roman"/>
          <w:sz w:val="24"/>
          <w:szCs w:val="24"/>
          <w:lang w:val="kk-KZ"/>
        </w:rPr>
        <w:t xml:space="preserve"> дисциплина.</w:t>
      </w:r>
      <w:r w:rsidRPr="005D4E7A">
        <w:rPr>
          <w:rFonts w:ascii="Times New Roman" w:hAnsi="Times New Roman"/>
          <w:sz w:val="24"/>
          <w:szCs w:val="24"/>
          <w:lang w:val="kk-KZ"/>
        </w:rPr>
        <w:t xml:space="preserve"> </w:t>
      </w:r>
    </w:p>
    <w:p w14:paraId="3DBF644B" w14:textId="77777777" w:rsidR="00231F13" w:rsidRPr="005D4E7A" w:rsidRDefault="00231F13" w:rsidP="004D1F9C">
      <w:pPr>
        <w:pStyle w:val="a9"/>
        <w:spacing w:line="276" w:lineRule="auto"/>
        <w:ind w:firstLine="708"/>
        <w:jc w:val="both"/>
        <w:rPr>
          <w:rFonts w:ascii="Times New Roman" w:hAnsi="Times New Roman"/>
          <w:sz w:val="24"/>
          <w:szCs w:val="24"/>
          <w:lang w:val="kk-KZ"/>
        </w:rPr>
      </w:pPr>
    </w:p>
    <w:p w14:paraId="7C5A950F" w14:textId="62212D9D" w:rsidR="00B74B56" w:rsidRPr="005D4E7A" w:rsidRDefault="00B9720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1.3.</w:t>
      </w:r>
      <w:r w:rsidRPr="005D4E7A">
        <w:rPr>
          <w:rFonts w:ascii="Times New Roman" w:hAnsi="Times New Roman"/>
          <w:sz w:val="24"/>
          <w:szCs w:val="24"/>
          <w:lang w:val="kk-KZ"/>
        </w:rPr>
        <w:t xml:space="preserve"> </w:t>
      </w:r>
      <w:r w:rsidR="00B74B56" w:rsidRPr="005D4E7A">
        <w:rPr>
          <w:rFonts w:ascii="Times New Roman" w:hAnsi="Times New Roman"/>
          <w:b/>
          <w:sz w:val="24"/>
          <w:szCs w:val="24"/>
          <w:lang w:val="kk-KZ"/>
        </w:rPr>
        <w:t>Кыскартуулар жана белгилөөлөр</w:t>
      </w:r>
      <w:r w:rsidR="00B74B56" w:rsidRPr="005D4E7A">
        <w:rPr>
          <w:rFonts w:ascii="Times New Roman" w:hAnsi="Times New Roman"/>
          <w:sz w:val="24"/>
          <w:szCs w:val="24"/>
          <w:lang w:val="kk-KZ"/>
        </w:rPr>
        <w:t xml:space="preserve"> </w:t>
      </w:r>
    </w:p>
    <w:p w14:paraId="3A15515E" w14:textId="77777777" w:rsidR="00B9720C" w:rsidRPr="005D4E7A" w:rsidRDefault="001539DE"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Учурдагы мамлекеттик билим берүү стандартында колдонулган </w:t>
      </w:r>
      <w:r w:rsidR="00274460" w:rsidRPr="005D4E7A">
        <w:rPr>
          <w:rFonts w:ascii="Times New Roman" w:hAnsi="Times New Roman"/>
          <w:sz w:val="24"/>
          <w:szCs w:val="24"/>
          <w:lang w:val="kk-KZ"/>
        </w:rPr>
        <w:t xml:space="preserve">төмөндөгү </w:t>
      </w:r>
      <w:r w:rsidR="00B74B56" w:rsidRPr="005D4E7A">
        <w:rPr>
          <w:rFonts w:ascii="Times New Roman" w:hAnsi="Times New Roman"/>
          <w:sz w:val="24"/>
          <w:szCs w:val="24"/>
          <w:lang w:val="kk-KZ"/>
        </w:rPr>
        <w:t>кыскартуулар көрсөтүлөт:</w:t>
      </w:r>
    </w:p>
    <w:p w14:paraId="5EDF52CC"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МББС</w:t>
      </w:r>
      <w:r w:rsidRPr="005D4E7A">
        <w:rPr>
          <w:rFonts w:ascii="Times New Roman" w:hAnsi="Times New Roman"/>
          <w:sz w:val="24"/>
          <w:szCs w:val="24"/>
        </w:rPr>
        <w:t xml:space="preserve"> - Мамлекеттик билим берүү стандарты; </w:t>
      </w:r>
    </w:p>
    <w:p w14:paraId="3878392C"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ЖКББ</w:t>
      </w:r>
      <w:r w:rsidRPr="005D4E7A">
        <w:rPr>
          <w:rFonts w:ascii="Times New Roman" w:hAnsi="Times New Roman"/>
          <w:sz w:val="24"/>
          <w:szCs w:val="24"/>
        </w:rPr>
        <w:t xml:space="preserve"> - жогорку кесиптик билим берүү; </w:t>
      </w:r>
    </w:p>
    <w:p w14:paraId="77361763"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НББП</w:t>
      </w:r>
      <w:r w:rsidRPr="005D4E7A">
        <w:rPr>
          <w:rFonts w:ascii="Times New Roman" w:hAnsi="Times New Roman"/>
          <w:sz w:val="24"/>
          <w:szCs w:val="24"/>
        </w:rPr>
        <w:t xml:space="preserve"> - негизги билим берүү программасы; </w:t>
      </w:r>
    </w:p>
    <w:p w14:paraId="712C18F6"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 xml:space="preserve">ОМБ </w:t>
      </w:r>
      <w:r w:rsidRPr="005D4E7A">
        <w:rPr>
          <w:rFonts w:ascii="Times New Roman" w:hAnsi="Times New Roman"/>
          <w:sz w:val="24"/>
          <w:szCs w:val="24"/>
        </w:rPr>
        <w:t xml:space="preserve">- окуу-методикалык бирикме; </w:t>
      </w:r>
    </w:p>
    <w:p w14:paraId="43C69A11"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НББП ДЦ</w:t>
      </w:r>
      <w:r w:rsidRPr="005D4E7A">
        <w:rPr>
          <w:rFonts w:ascii="Times New Roman" w:hAnsi="Times New Roman"/>
          <w:sz w:val="24"/>
          <w:szCs w:val="24"/>
        </w:rPr>
        <w:t xml:space="preserve"> - негизги билим берүү программасынын дисциплиналарынын цикли; </w:t>
      </w:r>
    </w:p>
    <w:p w14:paraId="35114C07"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ЖИК</w:t>
      </w:r>
      <w:r w:rsidRPr="005D4E7A">
        <w:rPr>
          <w:rFonts w:ascii="Times New Roman" w:hAnsi="Times New Roman"/>
          <w:sz w:val="24"/>
          <w:szCs w:val="24"/>
        </w:rPr>
        <w:t xml:space="preserve"> - жалпы илимий компетенциялар; </w:t>
      </w:r>
    </w:p>
    <w:p w14:paraId="739E77D0"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ИК</w:t>
      </w:r>
      <w:r w:rsidRPr="005D4E7A">
        <w:rPr>
          <w:rFonts w:ascii="Times New Roman" w:hAnsi="Times New Roman"/>
          <w:sz w:val="24"/>
          <w:szCs w:val="24"/>
        </w:rPr>
        <w:t xml:space="preserve"> - инструменталдык компетенциялар; </w:t>
      </w:r>
    </w:p>
    <w:p w14:paraId="21676D83"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КК</w:t>
      </w:r>
      <w:r w:rsidRPr="005D4E7A">
        <w:rPr>
          <w:rFonts w:ascii="Times New Roman" w:hAnsi="Times New Roman"/>
          <w:sz w:val="24"/>
          <w:szCs w:val="24"/>
        </w:rPr>
        <w:t xml:space="preserve"> - кесиптик компетенциялар; </w:t>
      </w:r>
    </w:p>
    <w:p w14:paraId="17E0F350"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СИЖМК</w:t>
      </w:r>
      <w:r w:rsidRPr="005D4E7A">
        <w:rPr>
          <w:rFonts w:ascii="Times New Roman" w:hAnsi="Times New Roman"/>
          <w:sz w:val="24"/>
          <w:szCs w:val="24"/>
        </w:rPr>
        <w:t xml:space="preserve"> - социалдык-инсандык жана жалпы маданий компетенциялар. </w:t>
      </w:r>
    </w:p>
    <w:p w14:paraId="4021F991" w14:textId="77777777" w:rsidR="004D1F9C" w:rsidRPr="005D4E7A" w:rsidRDefault="004D1F9C" w:rsidP="006D2A1C">
      <w:pPr>
        <w:pStyle w:val="a9"/>
        <w:spacing w:line="276" w:lineRule="auto"/>
        <w:jc w:val="center"/>
        <w:rPr>
          <w:rFonts w:ascii="Times New Roman" w:hAnsi="Times New Roman"/>
          <w:b/>
          <w:sz w:val="24"/>
          <w:szCs w:val="24"/>
        </w:rPr>
      </w:pPr>
    </w:p>
    <w:p w14:paraId="72701820" w14:textId="77777777" w:rsidR="00B9720C" w:rsidRPr="005D4E7A" w:rsidRDefault="004057FB" w:rsidP="006D2A1C">
      <w:pPr>
        <w:pStyle w:val="a9"/>
        <w:spacing w:line="276" w:lineRule="auto"/>
        <w:jc w:val="center"/>
        <w:rPr>
          <w:rFonts w:ascii="Times New Roman" w:hAnsi="Times New Roman"/>
          <w:b/>
          <w:sz w:val="24"/>
          <w:szCs w:val="24"/>
        </w:rPr>
      </w:pPr>
      <w:r w:rsidRPr="005D4E7A">
        <w:rPr>
          <w:rFonts w:ascii="Times New Roman" w:hAnsi="Times New Roman"/>
          <w:b/>
          <w:sz w:val="24"/>
          <w:szCs w:val="24"/>
        </w:rPr>
        <w:t>2. Колдонуу тармагы</w:t>
      </w:r>
    </w:p>
    <w:p w14:paraId="13F12246" w14:textId="64229753" w:rsidR="00B74B56" w:rsidRPr="005D4E7A" w:rsidRDefault="00B74B56"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2.1.</w:t>
      </w:r>
      <w:r w:rsidRPr="005D4E7A">
        <w:rPr>
          <w:rFonts w:ascii="Times New Roman" w:hAnsi="Times New Roman"/>
          <w:sz w:val="24"/>
          <w:szCs w:val="24"/>
        </w:rPr>
        <w:t xml:space="preserve"> Жогорку кесиптик билим берүүнүн ушул Мамлекеттик билим берүү стандарты  (мындан ары ЖКББ МББС) </w:t>
      </w:r>
      <w:r w:rsidR="00231F13" w:rsidRPr="005D4E7A">
        <w:rPr>
          <w:rFonts w:ascii="Times New Roman" w:hAnsi="Times New Roman"/>
          <w:sz w:val="24"/>
          <w:szCs w:val="24"/>
          <w:lang w:val="ky-KG"/>
        </w:rPr>
        <w:t>магистрлерди</w:t>
      </w:r>
      <w:r w:rsidRPr="005D4E7A">
        <w:rPr>
          <w:rFonts w:ascii="Times New Roman" w:hAnsi="Times New Roman"/>
          <w:sz w:val="24"/>
          <w:szCs w:val="24"/>
        </w:rPr>
        <w:t xml:space="preserve"> даярдоо багыты боюнча негизги билим берүү программаларын ишке ашыруудагы милдеттүү нормалардын, эрежелердин жана талаптардын жыйындысы жана </w:t>
      </w:r>
      <w:r w:rsidR="00AB5CAF" w:rsidRPr="005D4E7A">
        <w:rPr>
          <w:rFonts w:ascii="Times New Roman" w:hAnsi="Times New Roman"/>
          <w:b/>
          <w:sz w:val="24"/>
          <w:szCs w:val="24"/>
          <w:lang w:val="kk-KZ"/>
        </w:rPr>
        <w:t>750600 – Гидротехникалык курулуш</w:t>
      </w:r>
      <w:r w:rsidR="00AB5CAF" w:rsidRPr="005D4E7A">
        <w:rPr>
          <w:rFonts w:ascii="Times New Roman" w:hAnsi="Times New Roman"/>
          <w:sz w:val="24"/>
          <w:szCs w:val="24"/>
        </w:rPr>
        <w:t xml:space="preserve"> </w:t>
      </w:r>
      <w:r w:rsidRPr="005D4E7A">
        <w:rPr>
          <w:rFonts w:ascii="Times New Roman" w:hAnsi="Times New Roman"/>
          <w:sz w:val="24"/>
          <w:szCs w:val="24"/>
        </w:rPr>
        <w:t xml:space="preserve">уюштуруучулук-усулдук документтерди иштеп чыгуу, Кыргыз Республикасынын аймагында </w:t>
      </w:r>
      <w:r w:rsidR="00231F13" w:rsidRPr="005D4E7A">
        <w:rPr>
          <w:rFonts w:ascii="Times New Roman" w:hAnsi="Times New Roman"/>
          <w:sz w:val="24"/>
          <w:szCs w:val="24"/>
          <w:lang w:val="ky-KG"/>
        </w:rPr>
        <w:t>магистр</w:t>
      </w:r>
      <w:r w:rsidRPr="005D4E7A">
        <w:rPr>
          <w:rFonts w:ascii="Times New Roman" w:hAnsi="Times New Roman"/>
          <w:sz w:val="24"/>
          <w:szCs w:val="24"/>
        </w:rPr>
        <w:t xml:space="preserve"> даярдоонун тийиштүү багыты боюнча лицензиясы бар, бардык жогорку кесиптик билим берүүчү билим берүү мекемелеринин, менчик формасына жана ведомстволук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14:paraId="24BC8297" w14:textId="2ED3E8B8" w:rsidR="00B74B56" w:rsidRPr="005D4E7A" w:rsidRDefault="00B74B56"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b/>
          <w:sz w:val="24"/>
          <w:szCs w:val="24"/>
        </w:rPr>
        <w:t>2.2.</w:t>
      </w:r>
      <w:r w:rsidRPr="005D4E7A">
        <w:rPr>
          <w:rFonts w:ascii="Times New Roman" w:hAnsi="Times New Roman"/>
          <w:sz w:val="24"/>
          <w:szCs w:val="24"/>
        </w:rPr>
        <w:t xml:space="preserve"> Ушул ЖКББ МББСын </w:t>
      </w:r>
      <w:r w:rsidR="00AB5CAF" w:rsidRPr="005D4E7A">
        <w:rPr>
          <w:rFonts w:ascii="Times New Roman" w:hAnsi="Times New Roman"/>
          <w:b/>
          <w:sz w:val="24"/>
          <w:szCs w:val="24"/>
          <w:lang w:val="kk-KZ"/>
        </w:rPr>
        <w:t>750600 – Гидротехникалык курулуш</w:t>
      </w:r>
      <w:r w:rsidR="00AB5CAF" w:rsidRPr="005D4E7A">
        <w:rPr>
          <w:rFonts w:ascii="Times New Roman" w:hAnsi="Times New Roman"/>
          <w:sz w:val="24"/>
          <w:szCs w:val="24"/>
        </w:rPr>
        <w:t xml:space="preserve"> </w:t>
      </w:r>
      <w:r w:rsidRPr="005D4E7A">
        <w:rPr>
          <w:rFonts w:ascii="Times New Roman" w:hAnsi="Times New Roman"/>
          <w:sz w:val="24"/>
          <w:szCs w:val="24"/>
        </w:rPr>
        <w:t xml:space="preserve">багыты боюнча негизги пайдалануучулар төмөнкүлөр болуп саналат: </w:t>
      </w:r>
      <w:r w:rsidR="00231F13" w:rsidRPr="005D4E7A">
        <w:rPr>
          <w:rFonts w:ascii="Times New Roman" w:hAnsi="Times New Roman"/>
          <w:sz w:val="24"/>
          <w:szCs w:val="24"/>
          <w:lang w:val="ky-KG"/>
        </w:rPr>
        <w:t xml:space="preserve"> </w:t>
      </w:r>
    </w:p>
    <w:p w14:paraId="6EEAA64E" w14:textId="77777777" w:rsidR="00B74B56" w:rsidRPr="005D4E7A" w:rsidRDefault="00B74B56"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14:paraId="3AFAFB2B" w14:textId="77777777" w:rsidR="00B74B56" w:rsidRPr="005D4E7A" w:rsidRDefault="00B74B56"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lastRenderedPageBreak/>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14:paraId="49826BC6" w14:textId="77777777" w:rsidR="00B74B56" w:rsidRPr="005D4E7A" w:rsidRDefault="00B74B56"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 тийиштүү  кесиптик иш чөйрөсүндөгү  адистердин жана иш берүүчүлөрдүн  бирикмелери; </w:t>
      </w:r>
    </w:p>
    <w:p w14:paraId="2B6D6BE3" w14:textId="77777777" w:rsidR="00B74B56" w:rsidRPr="005D4E7A" w:rsidRDefault="00B74B56"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14:paraId="1FD0BEF4" w14:textId="77777777" w:rsidR="00B74B56" w:rsidRPr="005D4E7A" w:rsidRDefault="00B74B56"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 жогорку кесиптик билим берүүнү каржылоону камсыз кылуучу аткаруу бийлигинин мамлекеттик органдары; </w:t>
      </w:r>
    </w:p>
    <w:p w14:paraId="263A682A" w14:textId="77777777" w:rsidR="004D1F9C" w:rsidRPr="005D4E7A" w:rsidRDefault="004D1F9C"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аткаруу бийлигинин мамлекеттик жогорку кесиптик билим берүү системасында мыйзамдардын сакталышына контролду камсыз кылуучу, жогорку кесиптик билим берүү чөйрөсүндө сапатты контролдоону жөнгө ашыруучу ыйгарым укуктуу органдары;</w:t>
      </w:r>
    </w:p>
    <w:p w14:paraId="29BADEB6" w14:textId="77777777" w:rsidR="00B74B56" w:rsidRPr="005D4E7A" w:rsidRDefault="00B74B56" w:rsidP="006D2A1C">
      <w:pPr>
        <w:pStyle w:val="a9"/>
        <w:spacing w:line="276" w:lineRule="auto"/>
        <w:ind w:firstLine="708"/>
        <w:jc w:val="both"/>
        <w:rPr>
          <w:rFonts w:ascii="Times New Roman" w:hAnsi="Times New Roman"/>
          <w:sz w:val="24"/>
          <w:szCs w:val="24"/>
        </w:rPr>
      </w:pPr>
      <w:r w:rsidRPr="005D4E7A">
        <w:rPr>
          <w:rFonts w:ascii="Times New Roman" w:hAnsi="Times New Roman"/>
          <w:sz w:val="24"/>
          <w:szCs w:val="24"/>
        </w:rPr>
        <w:t>- билим берүү программаларын жана уюмдарын аккредитациялоочу агенстволор.</w:t>
      </w:r>
    </w:p>
    <w:p w14:paraId="00FEC297" w14:textId="77777777" w:rsidR="00B74B56" w:rsidRPr="005D4E7A" w:rsidRDefault="00B74B56"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2.3.</w:t>
      </w:r>
      <w:r w:rsidRPr="005D4E7A">
        <w:rPr>
          <w:rFonts w:ascii="Times New Roman" w:hAnsi="Times New Roman"/>
          <w:sz w:val="24"/>
          <w:szCs w:val="24"/>
        </w:rPr>
        <w:t xml:space="preserve"> Абитуриенттердин даярдыгынын деңгээлине талаптар. </w:t>
      </w:r>
    </w:p>
    <w:p w14:paraId="487BBF7F" w14:textId="77777777" w:rsidR="00B74B56" w:rsidRPr="005D4E7A" w:rsidRDefault="00B74B56" w:rsidP="006D2A1C">
      <w:pPr>
        <w:pStyle w:val="a9"/>
        <w:spacing w:line="276" w:lineRule="auto"/>
        <w:ind w:firstLine="708"/>
        <w:jc w:val="both"/>
        <w:rPr>
          <w:rFonts w:ascii="Times New Roman" w:hAnsi="Times New Roman"/>
          <w:sz w:val="24"/>
          <w:szCs w:val="24"/>
        </w:rPr>
      </w:pPr>
      <w:r w:rsidRPr="005D4E7A">
        <w:rPr>
          <w:rFonts w:ascii="Times New Roman" w:hAnsi="Times New Roman"/>
          <w:b/>
          <w:sz w:val="24"/>
          <w:szCs w:val="24"/>
        </w:rPr>
        <w:t>2.3.1.</w:t>
      </w:r>
      <w:r w:rsidRPr="005D4E7A">
        <w:rPr>
          <w:rFonts w:ascii="Times New Roman" w:hAnsi="Times New Roman"/>
          <w:sz w:val="24"/>
          <w:szCs w:val="24"/>
        </w:rPr>
        <w:t xml:space="preserve"> </w:t>
      </w:r>
      <w:r w:rsidR="00E1130E" w:rsidRPr="005D4E7A">
        <w:rPr>
          <w:rFonts w:ascii="Times New Roman" w:hAnsi="Times New Roman"/>
          <w:sz w:val="24"/>
          <w:szCs w:val="24"/>
        </w:rPr>
        <w:t xml:space="preserve">"Магистр"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 </w:t>
      </w:r>
    </w:p>
    <w:p w14:paraId="4E6E3E28" w14:textId="77777777" w:rsidR="00C67B44" w:rsidRPr="005D4E7A" w:rsidRDefault="00B74B56" w:rsidP="006D2A1C">
      <w:pPr>
        <w:pStyle w:val="a9"/>
        <w:spacing w:line="276" w:lineRule="auto"/>
        <w:ind w:firstLine="708"/>
        <w:jc w:val="both"/>
        <w:rPr>
          <w:rFonts w:ascii="Times New Roman" w:hAnsi="Times New Roman"/>
          <w:b/>
          <w:sz w:val="24"/>
          <w:szCs w:val="24"/>
        </w:rPr>
      </w:pPr>
      <w:r w:rsidRPr="005D4E7A">
        <w:rPr>
          <w:rFonts w:ascii="Times New Roman" w:hAnsi="Times New Roman"/>
          <w:b/>
          <w:sz w:val="24"/>
          <w:szCs w:val="24"/>
        </w:rPr>
        <w:t>2.3.2.</w:t>
      </w:r>
      <w:r w:rsidRPr="005D4E7A">
        <w:rPr>
          <w:rFonts w:ascii="Times New Roman" w:hAnsi="Times New Roman"/>
          <w:sz w:val="24"/>
          <w:szCs w:val="24"/>
        </w:rPr>
        <w:t xml:space="preserve"> </w:t>
      </w:r>
      <w:r w:rsidR="006D2A1C" w:rsidRPr="005D4E7A">
        <w:rPr>
          <w:rFonts w:ascii="Times New Roman" w:hAnsi="Times New Roman"/>
          <w:sz w:val="24"/>
          <w:szCs w:val="24"/>
        </w:rPr>
        <w:t>Абитуриенттин тийиштүү багыт боюнча жогорку кесиптик "бакалавр" академиялык даражасы же ылайыктуу адистик боюнча «адис» квалификациясы ыйгарылган билими тууралуу мамлекеттик үлгүдөгү документи болушу керек.</w:t>
      </w:r>
    </w:p>
    <w:p w14:paraId="765373B9" w14:textId="77777777" w:rsidR="00B74B56" w:rsidRPr="005D4E7A" w:rsidRDefault="00B74B56" w:rsidP="006D2A1C">
      <w:pPr>
        <w:pStyle w:val="a9"/>
        <w:spacing w:line="276" w:lineRule="auto"/>
        <w:jc w:val="center"/>
        <w:rPr>
          <w:rFonts w:ascii="Times New Roman" w:hAnsi="Times New Roman"/>
          <w:b/>
          <w:sz w:val="24"/>
          <w:szCs w:val="24"/>
        </w:rPr>
      </w:pPr>
    </w:p>
    <w:p w14:paraId="7A8B6F53" w14:textId="77777777" w:rsidR="00B9720C" w:rsidRPr="005D4E7A" w:rsidRDefault="00B9720C" w:rsidP="006D2A1C">
      <w:pPr>
        <w:pStyle w:val="a9"/>
        <w:spacing w:line="276" w:lineRule="auto"/>
        <w:jc w:val="center"/>
        <w:rPr>
          <w:rFonts w:ascii="Times New Roman" w:hAnsi="Times New Roman"/>
          <w:b/>
          <w:sz w:val="24"/>
          <w:szCs w:val="24"/>
        </w:rPr>
      </w:pPr>
      <w:r w:rsidRPr="005D4E7A">
        <w:rPr>
          <w:rFonts w:ascii="Times New Roman" w:hAnsi="Times New Roman"/>
          <w:b/>
          <w:sz w:val="24"/>
          <w:szCs w:val="24"/>
        </w:rPr>
        <w:t>3. Даярдоонун багыттарынын жалпы мүнөздөмөсү</w:t>
      </w:r>
    </w:p>
    <w:p w14:paraId="523AAB60" w14:textId="5149E442" w:rsidR="00597178" w:rsidRPr="005D4E7A" w:rsidRDefault="00207138"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b/>
          <w:sz w:val="24"/>
          <w:szCs w:val="24"/>
        </w:rPr>
        <w:t>3.1.</w:t>
      </w:r>
      <w:r w:rsidRPr="005D4E7A">
        <w:rPr>
          <w:rFonts w:ascii="Times New Roman" w:hAnsi="Times New Roman"/>
          <w:sz w:val="24"/>
          <w:szCs w:val="24"/>
        </w:rPr>
        <w:t xml:space="preserve"> Кыргыз Республикасында </w:t>
      </w:r>
      <w:r w:rsidR="00AB5CAF" w:rsidRPr="005D4E7A">
        <w:rPr>
          <w:rFonts w:ascii="Times New Roman" w:hAnsi="Times New Roman"/>
          <w:b/>
          <w:sz w:val="24"/>
          <w:szCs w:val="24"/>
          <w:lang w:val="kk-KZ"/>
        </w:rPr>
        <w:t>750600 – Гидротехникалык курулуш</w:t>
      </w:r>
      <w:r w:rsidR="00AB5CAF" w:rsidRPr="005D4E7A">
        <w:rPr>
          <w:rFonts w:ascii="Times New Roman" w:hAnsi="Times New Roman"/>
          <w:sz w:val="24"/>
          <w:szCs w:val="24"/>
        </w:rPr>
        <w:t xml:space="preserve"> </w:t>
      </w:r>
      <w:r w:rsidRPr="005D4E7A">
        <w:rPr>
          <w:rFonts w:ascii="Times New Roman" w:hAnsi="Times New Roman"/>
          <w:sz w:val="24"/>
          <w:szCs w:val="24"/>
        </w:rPr>
        <w:t xml:space="preserve">даярдоо багыты боюнча </w:t>
      </w:r>
      <w:r w:rsidR="00597178" w:rsidRPr="005D4E7A">
        <w:rPr>
          <w:rFonts w:ascii="Times New Roman" w:hAnsi="Times New Roman"/>
          <w:sz w:val="24"/>
          <w:szCs w:val="24"/>
        </w:rPr>
        <w:t>төмөнкүлөр ишке ашырылат:</w:t>
      </w:r>
      <w:r w:rsidR="00231F13" w:rsidRPr="005D4E7A">
        <w:rPr>
          <w:rFonts w:ascii="Times New Roman" w:hAnsi="Times New Roman"/>
          <w:sz w:val="24"/>
          <w:szCs w:val="24"/>
          <w:lang w:val="ky-KG"/>
        </w:rPr>
        <w:t xml:space="preserve"> </w:t>
      </w:r>
    </w:p>
    <w:p w14:paraId="2FCD7531" w14:textId="77777777" w:rsidR="00B9720C" w:rsidRPr="005D4E7A" w:rsidRDefault="00597178"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 </w:t>
      </w:r>
      <w:r w:rsidR="00AC45A3" w:rsidRPr="005D4E7A">
        <w:rPr>
          <w:rFonts w:ascii="Times New Roman" w:hAnsi="Times New Roman"/>
          <w:sz w:val="24"/>
          <w:szCs w:val="24"/>
          <w:lang w:val="ky-KG"/>
        </w:rPr>
        <w:t xml:space="preserve">Бакалаврларды даярдоо боюнча </w:t>
      </w:r>
      <w:r w:rsidRPr="005D4E7A">
        <w:rPr>
          <w:rFonts w:ascii="Times New Roman" w:hAnsi="Times New Roman"/>
          <w:sz w:val="24"/>
          <w:szCs w:val="24"/>
          <w:lang w:val="ky-KG"/>
        </w:rPr>
        <w:t>ЖКББ НББП;</w:t>
      </w:r>
    </w:p>
    <w:p w14:paraId="7815A12E" w14:textId="77777777" w:rsidR="00597178" w:rsidRPr="005D4E7A" w:rsidRDefault="00597178" w:rsidP="006D2A1C">
      <w:pPr>
        <w:pStyle w:val="a9"/>
        <w:spacing w:line="276" w:lineRule="auto"/>
        <w:ind w:firstLine="708"/>
        <w:jc w:val="both"/>
        <w:rPr>
          <w:rFonts w:ascii="Times New Roman" w:hAnsi="Times New Roman"/>
          <w:sz w:val="24"/>
          <w:szCs w:val="24"/>
        </w:rPr>
      </w:pPr>
      <w:r w:rsidRPr="005D4E7A">
        <w:rPr>
          <w:rFonts w:ascii="Times New Roman" w:hAnsi="Times New Roman"/>
          <w:sz w:val="24"/>
          <w:szCs w:val="24"/>
        </w:rPr>
        <w:t xml:space="preserve">- </w:t>
      </w:r>
      <w:r w:rsidR="00AC45A3" w:rsidRPr="005D4E7A">
        <w:rPr>
          <w:rFonts w:ascii="Times New Roman" w:hAnsi="Times New Roman"/>
          <w:sz w:val="24"/>
          <w:szCs w:val="24"/>
        </w:rPr>
        <w:t xml:space="preserve">Магистрлерди даярдоо боюнча </w:t>
      </w:r>
      <w:r w:rsidRPr="005D4E7A">
        <w:rPr>
          <w:rFonts w:ascii="Times New Roman" w:hAnsi="Times New Roman"/>
          <w:sz w:val="24"/>
          <w:szCs w:val="24"/>
        </w:rPr>
        <w:t>ЖКББ НББП.</w:t>
      </w:r>
    </w:p>
    <w:p w14:paraId="70D54D61" w14:textId="77777777" w:rsidR="007B4C63" w:rsidRPr="005D4E7A" w:rsidRDefault="007B4C63" w:rsidP="006D2A1C">
      <w:pPr>
        <w:pStyle w:val="a9"/>
        <w:spacing w:line="276" w:lineRule="auto"/>
        <w:ind w:firstLine="708"/>
        <w:jc w:val="both"/>
        <w:rPr>
          <w:rFonts w:ascii="Times New Roman" w:hAnsi="Times New Roman"/>
          <w:sz w:val="24"/>
          <w:szCs w:val="24"/>
        </w:rPr>
      </w:pPr>
      <w:r w:rsidRPr="005D4E7A">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 </w:t>
      </w:r>
    </w:p>
    <w:p w14:paraId="42068331" w14:textId="77777777" w:rsidR="00B9720C" w:rsidRPr="005D4E7A" w:rsidRDefault="00B9720C" w:rsidP="006D2A1C">
      <w:pPr>
        <w:pStyle w:val="a9"/>
        <w:spacing w:line="276" w:lineRule="auto"/>
        <w:ind w:firstLine="708"/>
        <w:jc w:val="both"/>
        <w:rPr>
          <w:rFonts w:ascii="Times New Roman" w:hAnsi="Times New Roman"/>
          <w:sz w:val="24"/>
          <w:szCs w:val="24"/>
        </w:rPr>
      </w:pPr>
      <w:r w:rsidRPr="005D4E7A">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академиялык даражасы ыйгарылуу менен жогорку билими тууралуу диплом берилет. </w:t>
      </w:r>
    </w:p>
    <w:p w14:paraId="0EE3B982" w14:textId="77777777" w:rsidR="007B4C63" w:rsidRPr="005D4E7A" w:rsidRDefault="007B4C63" w:rsidP="006D2A1C">
      <w:pPr>
        <w:pStyle w:val="a9"/>
        <w:spacing w:line="276" w:lineRule="auto"/>
        <w:ind w:firstLine="708"/>
        <w:jc w:val="both"/>
        <w:rPr>
          <w:rFonts w:ascii="Times New Roman" w:hAnsi="Times New Roman"/>
          <w:sz w:val="24"/>
          <w:szCs w:val="24"/>
        </w:rPr>
      </w:pPr>
      <w:r w:rsidRPr="005D4E7A">
        <w:rPr>
          <w:rFonts w:ascii="Times New Roman" w:hAnsi="Times New Roman"/>
          <w:sz w:val="24"/>
          <w:szCs w:val="24"/>
        </w:rPr>
        <w:t>Магистрлерди</w:t>
      </w:r>
      <w:r w:rsidRPr="005D4E7A">
        <w:rPr>
          <w:rFonts w:ascii="Times New Roman" w:hAnsi="Times New Roman"/>
          <w:color w:val="000000"/>
          <w:sz w:val="24"/>
          <w:szCs w:val="24"/>
          <w:shd w:val="clear" w:color="auto" w:fill="FFFFFF"/>
        </w:rPr>
        <w:t xml:space="preserve"> </w:t>
      </w:r>
      <w:r w:rsidRPr="005D4E7A">
        <w:rPr>
          <w:rFonts w:ascii="Times New Roman" w:hAnsi="Times New Roman"/>
          <w:sz w:val="24"/>
          <w:szCs w:val="24"/>
        </w:rPr>
        <w:t>даярдоонун багытынын алкагында, ЖКББ НББПнын профилдери университет тарабынан тармактык/</w:t>
      </w:r>
      <w:r w:rsidR="001F6BBF" w:rsidRPr="005D4E7A">
        <w:rPr>
          <w:rFonts w:ascii="Times New Roman" w:hAnsi="Times New Roman"/>
          <w:sz w:val="24"/>
          <w:szCs w:val="24"/>
        </w:rPr>
        <w:t>сектордук</w:t>
      </w:r>
      <w:r w:rsidRPr="005D4E7A">
        <w:rPr>
          <w:rFonts w:ascii="Times New Roman" w:hAnsi="Times New Roman"/>
          <w:sz w:val="24"/>
          <w:szCs w:val="24"/>
        </w:rPr>
        <w:t xml:space="preserve"> квалификациянын алкагына (эгер болсо) негизделет.</w:t>
      </w:r>
    </w:p>
    <w:p w14:paraId="51506760" w14:textId="3B2464DC" w:rsidR="00B9720C" w:rsidRPr="005D4E7A" w:rsidRDefault="00207138"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b/>
          <w:sz w:val="24"/>
          <w:szCs w:val="24"/>
        </w:rPr>
        <w:t xml:space="preserve">3.2. </w:t>
      </w:r>
      <w:r w:rsidRPr="005D4E7A">
        <w:rPr>
          <w:rFonts w:ascii="Times New Roman" w:hAnsi="Times New Roman"/>
          <w:sz w:val="24"/>
          <w:szCs w:val="24"/>
        </w:rPr>
        <w:t>Күндүзгү окуу формасындагы</w:t>
      </w:r>
      <w:r w:rsidR="001F7FE1" w:rsidRPr="005D4E7A">
        <w:rPr>
          <w:rFonts w:ascii="Times New Roman" w:hAnsi="Times New Roman"/>
          <w:sz w:val="24"/>
          <w:szCs w:val="24"/>
        </w:rPr>
        <w:t xml:space="preserve"> жогорку кесиптик билим берүү</w:t>
      </w:r>
      <w:r w:rsidRPr="005D4E7A">
        <w:rPr>
          <w:rFonts w:ascii="Times New Roman" w:hAnsi="Times New Roman"/>
          <w:sz w:val="24"/>
          <w:szCs w:val="24"/>
        </w:rPr>
        <w:t xml:space="preserve"> базасында </w:t>
      </w:r>
      <w:r w:rsidR="00AB5CAF" w:rsidRPr="005D4E7A">
        <w:rPr>
          <w:rFonts w:ascii="Times New Roman" w:hAnsi="Times New Roman"/>
          <w:b/>
          <w:sz w:val="24"/>
          <w:szCs w:val="24"/>
          <w:lang w:val="kk-KZ"/>
        </w:rPr>
        <w:t>750600 – Гидротехникалык курулуш</w:t>
      </w:r>
      <w:r w:rsidR="00AB5CAF" w:rsidRPr="005D4E7A">
        <w:rPr>
          <w:rFonts w:ascii="Times New Roman" w:hAnsi="Times New Roman"/>
          <w:sz w:val="24"/>
          <w:szCs w:val="24"/>
          <w:lang w:val="kk-KZ"/>
        </w:rPr>
        <w:t xml:space="preserve"> </w:t>
      </w:r>
      <w:r w:rsidR="00B9720C" w:rsidRPr="005D4E7A">
        <w:rPr>
          <w:rFonts w:ascii="Times New Roman" w:hAnsi="Times New Roman"/>
          <w:sz w:val="24"/>
          <w:szCs w:val="24"/>
          <w:lang w:val="kk-KZ"/>
        </w:rPr>
        <w:t xml:space="preserve">багыты боюнча </w:t>
      </w:r>
      <w:r w:rsidR="00B9720C" w:rsidRPr="005D4E7A">
        <w:rPr>
          <w:rFonts w:ascii="Times New Roman" w:hAnsi="Times New Roman"/>
          <w:sz w:val="24"/>
          <w:szCs w:val="24"/>
        </w:rPr>
        <w:t>магистрлерди даярдоо</w:t>
      </w:r>
      <w:r w:rsidR="00AC45A3" w:rsidRPr="005D4E7A">
        <w:rPr>
          <w:rFonts w:ascii="Times New Roman" w:hAnsi="Times New Roman"/>
          <w:sz w:val="24"/>
          <w:szCs w:val="24"/>
        </w:rPr>
        <w:t xml:space="preserve"> боюнча</w:t>
      </w:r>
      <w:r w:rsidR="00B9720C" w:rsidRPr="005D4E7A">
        <w:rPr>
          <w:rFonts w:ascii="Times New Roman" w:hAnsi="Times New Roman"/>
          <w:sz w:val="24"/>
          <w:szCs w:val="24"/>
        </w:rPr>
        <w:t xml:space="preserve"> ЖКББ НББПны өздөштүрүүнүн ченемдик мөөнөтү </w:t>
      </w:r>
      <w:r w:rsidR="006D2A1C" w:rsidRPr="005D4E7A">
        <w:rPr>
          <w:rFonts w:ascii="Times New Roman" w:hAnsi="Times New Roman"/>
          <w:sz w:val="24"/>
          <w:szCs w:val="24"/>
        </w:rPr>
        <w:t xml:space="preserve">күндүзгү окуу формасындагы жалпы орто же кесиптик орто билим базасында </w:t>
      </w:r>
      <w:r w:rsidR="006D2A1C" w:rsidRPr="005D4E7A">
        <w:rPr>
          <w:rFonts w:ascii="Times New Roman" w:hAnsi="Times New Roman"/>
          <w:b/>
          <w:sz w:val="24"/>
          <w:szCs w:val="24"/>
        </w:rPr>
        <w:t>6</w:t>
      </w:r>
      <w:r w:rsidR="006D2A1C" w:rsidRPr="005D4E7A">
        <w:rPr>
          <w:rFonts w:ascii="Times New Roman" w:hAnsi="Times New Roman"/>
          <w:sz w:val="24"/>
          <w:szCs w:val="24"/>
        </w:rPr>
        <w:t xml:space="preserve"> жылдан кем эмести түзөт, </w:t>
      </w:r>
      <w:r w:rsidR="00B9720C" w:rsidRPr="005D4E7A">
        <w:rPr>
          <w:rFonts w:ascii="Times New Roman" w:hAnsi="Times New Roman"/>
          <w:sz w:val="24"/>
          <w:szCs w:val="24"/>
        </w:rPr>
        <w:t xml:space="preserve">"бакалавр" </w:t>
      </w:r>
      <w:r w:rsidR="0049305B" w:rsidRPr="005D4E7A">
        <w:rPr>
          <w:rFonts w:ascii="Times New Roman" w:hAnsi="Times New Roman"/>
          <w:sz w:val="24"/>
          <w:szCs w:val="24"/>
        </w:rPr>
        <w:lastRenderedPageBreak/>
        <w:t>квалификациясы</w:t>
      </w:r>
      <w:r w:rsidR="00B9720C" w:rsidRPr="005D4E7A">
        <w:rPr>
          <w:rFonts w:ascii="Times New Roman" w:hAnsi="Times New Roman"/>
          <w:sz w:val="24"/>
          <w:szCs w:val="24"/>
        </w:rPr>
        <w:t xml:space="preserve"> ыйгарылган</w:t>
      </w:r>
      <w:r w:rsidR="00B9720C" w:rsidRPr="005D4E7A">
        <w:rPr>
          <w:rFonts w:ascii="Times New Roman" w:hAnsi="Times New Roman"/>
          <w:sz w:val="24"/>
          <w:szCs w:val="24"/>
          <w:lang w:val="kk-KZ"/>
        </w:rPr>
        <w:t xml:space="preserve"> </w:t>
      </w:r>
      <w:r w:rsidR="006D2A1C" w:rsidRPr="005D4E7A">
        <w:rPr>
          <w:rFonts w:ascii="Times New Roman" w:hAnsi="Times New Roman"/>
          <w:sz w:val="24"/>
          <w:szCs w:val="24"/>
          <w:lang w:val="kk-KZ"/>
        </w:rPr>
        <w:t>жо</w:t>
      </w:r>
      <w:r w:rsidR="006D2A1C" w:rsidRPr="005D4E7A">
        <w:rPr>
          <w:rFonts w:ascii="Times New Roman" w:hAnsi="Times New Roman"/>
          <w:sz w:val="24"/>
          <w:szCs w:val="24"/>
        </w:rPr>
        <w:t xml:space="preserve">горку кесиптик билим берүү базасында - </w:t>
      </w:r>
      <w:r w:rsidR="0049305B" w:rsidRPr="005D4E7A">
        <w:rPr>
          <w:rFonts w:ascii="Times New Roman" w:hAnsi="Times New Roman"/>
          <w:b/>
          <w:sz w:val="24"/>
          <w:szCs w:val="24"/>
        </w:rPr>
        <w:t>2</w:t>
      </w:r>
      <w:r w:rsidR="0049305B" w:rsidRPr="005D4E7A">
        <w:rPr>
          <w:rFonts w:ascii="Times New Roman" w:hAnsi="Times New Roman"/>
          <w:sz w:val="24"/>
          <w:szCs w:val="24"/>
        </w:rPr>
        <w:t xml:space="preserve"> жылдан кем эмести түзөт.</w:t>
      </w:r>
      <w:r w:rsidR="003855E5" w:rsidRPr="005D4E7A">
        <w:rPr>
          <w:rFonts w:ascii="Times New Roman" w:hAnsi="Times New Roman"/>
          <w:sz w:val="24"/>
          <w:szCs w:val="24"/>
          <w:lang w:val="ky-KG"/>
        </w:rPr>
        <w:t xml:space="preserve"> </w:t>
      </w:r>
    </w:p>
    <w:p w14:paraId="149A9BBA" w14:textId="77777777" w:rsidR="00B9720C" w:rsidRPr="005D4E7A" w:rsidRDefault="00B9720C"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"Бакалавр" </w:t>
      </w:r>
      <w:r w:rsidRPr="005D4E7A">
        <w:rPr>
          <w:rFonts w:ascii="Times New Roman" w:hAnsi="Times New Roman"/>
          <w:sz w:val="24"/>
          <w:szCs w:val="24"/>
          <w:lang w:val="kk-KZ"/>
        </w:rPr>
        <w:t xml:space="preserve">квалификациясын </w:t>
      </w:r>
      <w:r w:rsidRPr="005D4E7A">
        <w:rPr>
          <w:rFonts w:ascii="Times New Roman" w:hAnsi="Times New Roman"/>
          <w:sz w:val="24"/>
          <w:szCs w:val="24"/>
          <w:lang w:val="ky-KG"/>
        </w:rPr>
        <w:t xml:space="preserve">ыйгаруу менен ырасталган, жогорку кесиптик билимдин базасында күндүзгү-сырттан (кечки) жана сырттан окуу формалары боюнча магистрлерди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w:t>
      </w:r>
      <w:r w:rsidRPr="005D4E7A">
        <w:rPr>
          <w:rFonts w:ascii="Times New Roman" w:hAnsi="Times New Roman"/>
          <w:b/>
          <w:sz w:val="24"/>
          <w:szCs w:val="24"/>
          <w:lang w:val="ky-KG"/>
        </w:rPr>
        <w:t>жарым</w:t>
      </w:r>
      <w:r w:rsidRPr="005D4E7A">
        <w:rPr>
          <w:rFonts w:ascii="Times New Roman" w:hAnsi="Times New Roman"/>
          <w:sz w:val="24"/>
          <w:szCs w:val="24"/>
          <w:lang w:val="ky-KG"/>
        </w:rPr>
        <w:t xml:space="preserve"> жылга узартылат. </w:t>
      </w:r>
    </w:p>
    <w:p w14:paraId="0A54FDD9" w14:textId="77777777" w:rsidR="0049305B" w:rsidRPr="005D4E7A" w:rsidRDefault="003D0880"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Толук жогорку кесиптик билимдин негизинде "адис" квалификациясы менен магистрлерди даярдоо үчүн ЖКББ НББПны өздөштүрүү мөөнөтү </w:t>
      </w:r>
      <w:r w:rsidRPr="005D4E7A">
        <w:rPr>
          <w:rFonts w:ascii="Times New Roman" w:hAnsi="Times New Roman"/>
          <w:b/>
          <w:sz w:val="24"/>
          <w:szCs w:val="24"/>
          <w:lang w:val="ky-KG"/>
        </w:rPr>
        <w:t xml:space="preserve">бир </w:t>
      </w:r>
      <w:r w:rsidRPr="005D4E7A">
        <w:rPr>
          <w:rFonts w:ascii="Times New Roman" w:hAnsi="Times New Roman"/>
          <w:sz w:val="24"/>
          <w:szCs w:val="24"/>
          <w:lang w:val="ky-KG"/>
        </w:rPr>
        <w:t>жылдан кем эмес.</w:t>
      </w:r>
    </w:p>
    <w:p w14:paraId="46087DCC" w14:textId="666669D6" w:rsidR="00FD1271" w:rsidRPr="005D4E7A" w:rsidRDefault="00D40270" w:rsidP="00883862">
      <w:pPr>
        <w:pStyle w:val="HTML"/>
        <w:shd w:val="clear" w:color="auto" w:fill="F8F9FA"/>
        <w:jc w:val="both"/>
        <w:rPr>
          <w:rFonts w:ascii="Times New Roman" w:hAnsi="Times New Roman" w:cs="Times New Roman"/>
          <w:color w:val="222222"/>
          <w:sz w:val="24"/>
          <w:szCs w:val="24"/>
          <w:lang w:val="ky-KG"/>
        </w:rPr>
      </w:pPr>
      <w:r w:rsidRPr="005D4E7A">
        <w:rPr>
          <w:rFonts w:ascii="Times New Roman" w:hAnsi="Times New Roman" w:cs="Times New Roman"/>
          <w:sz w:val="24"/>
          <w:szCs w:val="24"/>
          <w:lang w:val="ky-KG"/>
        </w:rPr>
        <w:tab/>
      </w:r>
      <w:r w:rsidR="003D0880" w:rsidRPr="005D4E7A">
        <w:rPr>
          <w:rFonts w:ascii="Times New Roman" w:hAnsi="Times New Roman" w:cs="Times New Roman"/>
          <w:sz w:val="24"/>
          <w:szCs w:val="24"/>
          <w:lang w:val="ky-KG"/>
        </w:rPr>
        <w:t xml:space="preserve">Бакалаврды даярдоонун жана адистиктердин байланышы жок </w:t>
      </w:r>
      <w:r w:rsidRPr="005D4E7A">
        <w:rPr>
          <w:rFonts w:ascii="Times New Roman" w:hAnsi="Times New Roman" w:cs="Times New Roman"/>
          <w:sz w:val="24"/>
          <w:szCs w:val="24"/>
          <w:lang w:val="ky-KG"/>
        </w:rPr>
        <w:t>багыттары боюнча</w:t>
      </w:r>
      <w:r w:rsidR="003D0880" w:rsidRPr="005D4E7A">
        <w:rPr>
          <w:rFonts w:ascii="Times New Roman" w:hAnsi="Times New Roman" w:cs="Times New Roman"/>
          <w:sz w:val="24"/>
          <w:szCs w:val="24"/>
          <w:lang w:val="ky-KG"/>
        </w:rPr>
        <w:t xml:space="preserve"> жогорку кесиптик билими бар абитуриенттер үчүн билим берүү программасын өздөштүрүү мөөнөтү тиешелүү </w:t>
      </w:r>
      <w:r w:rsidRPr="005D4E7A">
        <w:rPr>
          <w:rFonts w:ascii="Times New Roman" w:hAnsi="Times New Roman" w:cs="Times New Roman"/>
          <w:sz w:val="24"/>
          <w:szCs w:val="24"/>
          <w:lang w:val="ky-KG"/>
        </w:rPr>
        <w:t>багыттагы</w:t>
      </w:r>
      <w:r w:rsidR="003D0880" w:rsidRPr="005D4E7A">
        <w:rPr>
          <w:rFonts w:ascii="Times New Roman" w:hAnsi="Times New Roman" w:cs="Times New Roman"/>
          <w:sz w:val="24"/>
          <w:szCs w:val="24"/>
          <w:lang w:val="ky-KG"/>
        </w:rPr>
        <w:t xml:space="preserve"> магистрлерди даярдоо </w:t>
      </w:r>
      <w:r w:rsidRPr="005D4E7A">
        <w:rPr>
          <w:rFonts w:ascii="Times New Roman" w:hAnsi="Times New Roman" w:cs="Times New Roman"/>
          <w:sz w:val="24"/>
          <w:szCs w:val="24"/>
          <w:lang w:val="ky-KG"/>
        </w:rPr>
        <w:t>боюнча</w:t>
      </w:r>
      <w:r w:rsidR="003D0880" w:rsidRPr="005D4E7A">
        <w:rPr>
          <w:rFonts w:ascii="Times New Roman" w:hAnsi="Times New Roman" w:cs="Times New Roman"/>
          <w:sz w:val="24"/>
          <w:szCs w:val="24"/>
          <w:lang w:val="ky-KG"/>
        </w:rPr>
        <w:t xml:space="preserve"> ЖКББ НББПнын базалык кесиптик билимин жана компетенттүүлүгүн түзүүчү теңдөөчү курстарды өздөштүрүү</w:t>
      </w:r>
      <w:r w:rsidRPr="005D4E7A">
        <w:rPr>
          <w:rFonts w:ascii="Times New Roman" w:hAnsi="Times New Roman" w:cs="Times New Roman"/>
          <w:sz w:val="24"/>
          <w:szCs w:val="24"/>
          <w:lang w:val="ky-KG"/>
        </w:rPr>
        <w:t>нүн эсебинен</w:t>
      </w:r>
      <w:r w:rsidR="003D0880" w:rsidRPr="005D4E7A">
        <w:rPr>
          <w:rFonts w:ascii="Times New Roman" w:hAnsi="Times New Roman" w:cs="Times New Roman"/>
          <w:sz w:val="24"/>
          <w:szCs w:val="24"/>
          <w:lang w:val="ky-KG"/>
        </w:rPr>
        <w:t xml:space="preserve"> көбөйөт.</w:t>
      </w:r>
      <w:r w:rsidR="003855E5" w:rsidRPr="005D4E7A">
        <w:rPr>
          <w:rFonts w:ascii="Times New Roman" w:hAnsi="Times New Roman" w:cs="Times New Roman"/>
          <w:sz w:val="24"/>
          <w:szCs w:val="24"/>
          <w:lang w:val="ky-KG"/>
        </w:rPr>
        <w:t xml:space="preserve"> </w:t>
      </w:r>
      <w:r w:rsidR="00FD1271" w:rsidRPr="005D4E7A">
        <w:rPr>
          <w:rFonts w:ascii="Times New Roman" w:hAnsi="Times New Roman" w:cs="Times New Roman"/>
          <w:sz w:val="24"/>
          <w:szCs w:val="24"/>
          <w:lang w:val="ky-KG"/>
        </w:rPr>
        <w:t xml:space="preserve">Ошол эле учурда, кредиттин көлөмү </w:t>
      </w:r>
      <w:r w:rsidR="00FD1271" w:rsidRPr="005D4E7A">
        <w:rPr>
          <w:rFonts w:ascii="Times New Roman" w:hAnsi="Times New Roman" w:cs="Times New Roman"/>
          <w:b/>
          <w:sz w:val="24"/>
          <w:szCs w:val="24"/>
          <w:lang w:val="ky-KG"/>
        </w:rPr>
        <w:t>30</w:t>
      </w:r>
      <w:r w:rsidR="00FD1271" w:rsidRPr="005D4E7A">
        <w:rPr>
          <w:rFonts w:ascii="Times New Roman" w:hAnsi="Times New Roman" w:cs="Times New Roman"/>
          <w:sz w:val="24"/>
          <w:szCs w:val="24"/>
          <w:lang w:val="ky-KG"/>
        </w:rPr>
        <w:t xml:space="preserve"> дан ашпаган (ECTS) теңдөөчү курстарды магистранттар биринчи окуу жылында өздөштүрүшү керек.</w:t>
      </w:r>
    </w:p>
    <w:p w14:paraId="505C59BB" w14:textId="77777777" w:rsidR="0049305B" w:rsidRPr="005D4E7A" w:rsidRDefault="0049305B"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Жеке окуу планына ылайык окууда, билиминин формасына карабастан, окуу мөөнөтүн университет өз алдынча белгилейт. </w:t>
      </w:r>
    </w:p>
    <w:p w14:paraId="01EB4111" w14:textId="77777777" w:rsidR="0049305B" w:rsidRPr="005D4E7A" w:rsidRDefault="0049305B"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sz w:val="24"/>
          <w:szCs w:val="24"/>
          <w:lang w:val="ky-KG"/>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14:paraId="65C5C100" w14:textId="77777777" w:rsidR="00241B19" w:rsidRPr="00241B19" w:rsidRDefault="00241B19" w:rsidP="00241B19">
      <w:pPr>
        <w:widowControl w:val="0"/>
        <w:autoSpaceDE w:val="0"/>
        <w:autoSpaceDN w:val="0"/>
        <w:adjustRightInd w:val="0"/>
        <w:ind w:firstLine="567"/>
        <w:jc w:val="both"/>
        <w:rPr>
          <w:rFonts w:ascii="Times New Roman" w:hAnsi="Times New Roman"/>
          <w:sz w:val="24"/>
          <w:szCs w:val="24"/>
          <w:lang w:val="ky-KG"/>
        </w:rPr>
      </w:pPr>
      <w:r w:rsidRPr="00241B19">
        <w:rPr>
          <w:rFonts w:ascii="Times New Roman" w:hAnsi="Times New Roman"/>
          <w:sz w:val="24"/>
          <w:szCs w:val="24"/>
          <w:lang w:val="ky-KG"/>
        </w:rPr>
        <w:t>Магистрлерди даярдоо багыты боюнча ЖКББ НББП өздөштүрүүнүн башка ченемдик мөөнөттөрүн Кыргыз Республикасынын Министрлер Кабинети тарабынан белгилейт.</w:t>
      </w:r>
    </w:p>
    <w:p w14:paraId="604D0067" w14:textId="13E44984" w:rsidR="00B9720C" w:rsidRPr="005D4E7A" w:rsidRDefault="00B9720C" w:rsidP="006D2A1C">
      <w:pPr>
        <w:pStyle w:val="a9"/>
        <w:spacing w:line="276" w:lineRule="auto"/>
        <w:ind w:firstLine="708"/>
        <w:jc w:val="both"/>
        <w:rPr>
          <w:rFonts w:ascii="Times New Roman" w:hAnsi="Times New Roman"/>
          <w:sz w:val="24"/>
          <w:szCs w:val="24"/>
          <w:lang w:val="ky-KG"/>
        </w:rPr>
      </w:pPr>
      <w:r w:rsidRPr="005D4E7A">
        <w:rPr>
          <w:rFonts w:ascii="Times New Roman" w:hAnsi="Times New Roman"/>
          <w:b/>
          <w:sz w:val="24"/>
          <w:szCs w:val="24"/>
          <w:lang w:val="ky-KG"/>
        </w:rPr>
        <w:t>3.3.</w:t>
      </w:r>
      <w:r w:rsidRPr="005D4E7A">
        <w:rPr>
          <w:rFonts w:ascii="Times New Roman" w:hAnsi="Times New Roman"/>
          <w:sz w:val="24"/>
          <w:szCs w:val="24"/>
          <w:lang w:val="ky-KG"/>
        </w:rPr>
        <w:t xml:space="preserve"> </w:t>
      </w:r>
      <w:r w:rsidR="00861DB9" w:rsidRPr="005D4E7A">
        <w:rPr>
          <w:rFonts w:ascii="Times New Roman" w:hAnsi="Times New Roman"/>
          <w:sz w:val="24"/>
          <w:szCs w:val="24"/>
          <w:lang w:val="ky-KG"/>
        </w:rPr>
        <w:t xml:space="preserve">Күндүзгү билим берүүчү орто жалпы же орто кесиптик билимдин базасында </w:t>
      </w:r>
      <w:r w:rsidR="00861DB9" w:rsidRPr="005D4E7A">
        <w:rPr>
          <w:rFonts w:ascii="Times New Roman" w:hAnsi="Times New Roman"/>
          <w:sz w:val="24"/>
          <w:szCs w:val="24"/>
          <w:lang w:val="kk-KZ"/>
        </w:rPr>
        <w:t>м</w:t>
      </w:r>
      <w:r w:rsidR="00861DB9" w:rsidRPr="005D4E7A">
        <w:rPr>
          <w:rFonts w:ascii="Times New Roman" w:hAnsi="Times New Roman"/>
          <w:sz w:val="24"/>
          <w:szCs w:val="24"/>
          <w:lang w:val="ky-KG"/>
        </w:rPr>
        <w:t xml:space="preserve">агистрлерди даярдоодогу НББПны өздөштүрүүнүн жалпы эмгек сыйымдуулугу </w:t>
      </w:r>
      <w:r w:rsidR="00861DB9" w:rsidRPr="005D4E7A">
        <w:rPr>
          <w:rFonts w:ascii="Times New Roman" w:hAnsi="Times New Roman"/>
          <w:b/>
          <w:sz w:val="24"/>
          <w:szCs w:val="24"/>
          <w:lang w:val="ky-KG"/>
        </w:rPr>
        <w:t>360</w:t>
      </w:r>
      <w:r w:rsidR="00861DB9" w:rsidRPr="005D4E7A">
        <w:rPr>
          <w:rFonts w:ascii="Times New Roman" w:hAnsi="Times New Roman"/>
          <w:sz w:val="24"/>
          <w:szCs w:val="24"/>
          <w:lang w:val="ky-KG"/>
        </w:rPr>
        <w:t>тан кем эмес жана</w:t>
      </w:r>
      <w:r w:rsidRPr="005D4E7A">
        <w:rPr>
          <w:rFonts w:ascii="Times New Roman" w:hAnsi="Times New Roman"/>
          <w:sz w:val="24"/>
          <w:szCs w:val="24"/>
          <w:lang w:val="ky-KG"/>
        </w:rPr>
        <w:t xml:space="preserve"> "бакалавр" </w:t>
      </w:r>
      <w:r w:rsidRPr="005D4E7A">
        <w:rPr>
          <w:rFonts w:ascii="Times New Roman" w:hAnsi="Times New Roman"/>
          <w:sz w:val="24"/>
          <w:szCs w:val="24"/>
          <w:lang w:val="kk-KZ"/>
        </w:rPr>
        <w:t>квалификациясы</w:t>
      </w:r>
      <w:r w:rsidRPr="005D4E7A">
        <w:rPr>
          <w:rFonts w:ascii="Times New Roman" w:hAnsi="Times New Roman"/>
          <w:sz w:val="24"/>
          <w:szCs w:val="24"/>
          <w:lang w:val="ky-KG"/>
        </w:rPr>
        <w:t xml:space="preserve"> ыйгарылган жогорку кесиптик билимдин базасында </w:t>
      </w:r>
      <w:r w:rsidRPr="005D4E7A">
        <w:rPr>
          <w:rFonts w:ascii="Times New Roman" w:hAnsi="Times New Roman"/>
          <w:b/>
          <w:sz w:val="24"/>
          <w:szCs w:val="24"/>
          <w:lang w:val="ky-KG"/>
        </w:rPr>
        <w:t>120</w:t>
      </w:r>
      <w:r w:rsidRPr="005D4E7A">
        <w:rPr>
          <w:rFonts w:ascii="Times New Roman" w:hAnsi="Times New Roman"/>
          <w:sz w:val="24"/>
          <w:szCs w:val="24"/>
          <w:lang w:val="kk-KZ"/>
        </w:rPr>
        <w:t xml:space="preserve"> </w:t>
      </w:r>
      <w:r w:rsidR="003855E5" w:rsidRPr="005D4E7A">
        <w:rPr>
          <w:rFonts w:ascii="Times New Roman" w:hAnsi="Times New Roman"/>
          <w:sz w:val="24"/>
          <w:szCs w:val="24"/>
          <w:lang w:val="kk-KZ"/>
        </w:rPr>
        <w:t>кредиттен кем</w:t>
      </w:r>
      <w:r w:rsidRPr="005D4E7A">
        <w:rPr>
          <w:rFonts w:ascii="Times New Roman" w:hAnsi="Times New Roman"/>
          <w:sz w:val="24"/>
          <w:szCs w:val="24"/>
          <w:lang w:val="ky-KG"/>
        </w:rPr>
        <w:t xml:space="preserve"> эмести түзөт. </w:t>
      </w:r>
    </w:p>
    <w:p w14:paraId="05156BBA" w14:textId="2C1DF247" w:rsidR="00861DB9" w:rsidRPr="005D4E7A" w:rsidRDefault="00861DB9"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Күндүзгү окуу формасы боюнча окуу жылындагы ЖКББ НББПнын эмгек сыйымдуулугу 60тан кем эмес кредитке барабар. </w:t>
      </w:r>
    </w:p>
    <w:p w14:paraId="21D27F29" w14:textId="77777777" w:rsidR="00861DB9" w:rsidRPr="005D4E7A" w:rsidRDefault="00861DB9"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Бир окуу семестринин </w:t>
      </w:r>
      <w:r w:rsidR="007C2D1F" w:rsidRPr="005D4E7A">
        <w:rPr>
          <w:rFonts w:ascii="Times New Roman" w:hAnsi="Times New Roman"/>
          <w:sz w:val="24"/>
          <w:szCs w:val="24"/>
          <w:lang w:val="kk-KZ"/>
        </w:rPr>
        <w:t xml:space="preserve">эмгек сыйымдуулугу </w:t>
      </w:r>
      <w:r w:rsidRPr="005D4E7A">
        <w:rPr>
          <w:rFonts w:ascii="Times New Roman" w:hAnsi="Times New Roman"/>
          <w:sz w:val="24"/>
          <w:szCs w:val="24"/>
          <w:lang w:val="kk-KZ"/>
        </w:rPr>
        <w:t>30</w:t>
      </w:r>
      <w:r w:rsidR="007C2D1F" w:rsidRPr="005D4E7A">
        <w:rPr>
          <w:rFonts w:ascii="Times New Roman" w:hAnsi="Times New Roman"/>
          <w:sz w:val="24"/>
          <w:szCs w:val="24"/>
          <w:lang w:val="kk-KZ"/>
        </w:rPr>
        <w:t>дан кем эмес</w:t>
      </w:r>
      <w:r w:rsidRPr="005D4E7A">
        <w:rPr>
          <w:rFonts w:ascii="Times New Roman" w:hAnsi="Times New Roman"/>
          <w:sz w:val="24"/>
          <w:szCs w:val="24"/>
          <w:lang w:val="kk-KZ"/>
        </w:rPr>
        <w:t xml:space="preserve"> кредитке барабар (окуу </w:t>
      </w:r>
      <w:r w:rsidR="007C2D1F" w:rsidRPr="005D4E7A">
        <w:rPr>
          <w:rFonts w:ascii="Times New Roman" w:hAnsi="Times New Roman"/>
          <w:sz w:val="24"/>
          <w:szCs w:val="24"/>
          <w:lang w:val="kk-KZ"/>
        </w:rPr>
        <w:t xml:space="preserve">процесси </w:t>
      </w:r>
      <w:r w:rsidRPr="005D4E7A">
        <w:rPr>
          <w:rFonts w:ascii="Times New Roman" w:hAnsi="Times New Roman"/>
          <w:sz w:val="24"/>
          <w:szCs w:val="24"/>
          <w:lang w:val="kk-KZ"/>
        </w:rPr>
        <w:t>эки семестр</w:t>
      </w:r>
      <w:r w:rsidR="007C2D1F" w:rsidRPr="005D4E7A">
        <w:rPr>
          <w:rFonts w:ascii="Times New Roman" w:hAnsi="Times New Roman"/>
          <w:sz w:val="24"/>
          <w:szCs w:val="24"/>
          <w:lang w:val="kk-KZ"/>
        </w:rPr>
        <w:t xml:space="preserve"> болуп курулганда</w:t>
      </w:r>
      <w:r w:rsidRPr="005D4E7A">
        <w:rPr>
          <w:rFonts w:ascii="Times New Roman" w:hAnsi="Times New Roman"/>
          <w:sz w:val="24"/>
          <w:szCs w:val="24"/>
          <w:lang w:val="kk-KZ"/>
        </w:rPr>
        <w:t xml:space="preserve">). </w:t>
      </w:r>
    </w:p>
    <w:p w14:paraId="23651167" w14:textId="77777777" w:rsidR="00861DB9" w:rsidRPr="005D4E7A" w:rsidRDefault="00861DB9"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Бир кредит </w:t>
      </w:r>
      <w:r w:rsidR="007C2D1F" w:rsidRPr="005D4E7A">
        <w:rPr>
          <w:rFonts w:ascii="Times New Roman" w:hAnsi="Times New Roman"/>
          <w:sz w:val="24"/>
          <w:szCs w:val="24"/>
          <w:lang w:val="kk-KZ"/>
        </w:rPr>
        <w:t xml:space="preserve">студенттин окуу ишинин </w:t>
      </w:r>
      <w:r w:rsidRPr="005D4E7A">
        <w:rPr>
          <w:rFonts w:ascii="Times New Roman" w:hAnsi="Times New Roman"/>
          <w:sz w:val="24"/>
          <w:szCs w:val="24"/>
          <w:lang w:val="kk-KZ"/>
        </w:rPr>
        <w:t>30 саат</w:t>
      </w:r>
      <w:r w:rsidR="007C2D1F" w:rsidRPr="005D4E7A">
        <w:rPr>
          <w:rFonts w:ascii="Times New Roman" w:hAnsi="Times New Roman"/>
          <w:sz w:val="24"/>
          <w:szCs w:val="24"/>
          <w:lang w:val="kk-KZ"/>
        </w:rPr>
        <w:t>ына</w:t>
      </w:r>
      <w:r w:rsidRPr="005D4E7A">
        <w:rPr>
          <w:rFonts w:ascii="Times New Roman" w:hAnsi="Times New Roman"/>
          <w:sz w:val="24"/>
          <w:szCs w:val="24"/>
          <w:lang w:val="kk-KZ"/>
        </w:rPr>
        <w:t xml:space="preserve"> </w:t>
      </w:r>
      <w:r w:rsidR="007C2D1F" w:rsidRPr="005D4E7A">
        <w:rPr>
          <w:rFonts w:ascii="Times New Roman" w:hAnsi="Times New Roman"/>
          <w:sz w:val="24"/>
          <w:szCs w:val="24"/>
          <w:lang w:val="kk-KZ"/>
        </w:rPr>
        <w:t>эквиваленттүү</w:t>
      </w:r>
      <w:r w:rsidRPr="005D4E7A">
        <w:rPr>
          <w:rFonts w:ascii="Times New Roman" w:hAnsi="Times New Roman"/>
          <w:sz w:val="24"/>
          <w:szCs w:val="24"/>
          <w:lang w:val="kk-KZ"/>
        </w:rPr>
        <w:t xml:space="preserve"> (анын ичинде анын </w:t>
      </w:r>
      <w:r w:rsidR="007C2D1F" w:rsidRPr="005D4E7A">
        <w:rPr>
          <w:rFonts w:ascii="Times New Roman" w:hAnsi="Times New Roman"/>
          <w:sz w:val="24"/>
          <w:szCs w:val="24"/>
          <w:lang w:val="kk-KZ"/>
        </w:rPr>
        <w:t>аудиториялык</w:t>
      </w:r>
      <w:r w:rsidRPr="005D4E7A">
        <w:rPr>
          <w:rFonts w:ascii="Times New Roman" w:hAnsi="Times New Roman"/>
          <w:sz w:val="24"/>
          <w:szCs w:val="24"/>
          <w:lang w:val="kk-KZ"/>
        </w:rPr>
        <w:t>, өз алдынча иш</w:t>
      </w:r>
      <w:r w:rsidR="007C2D1F" w:rsidRPr="005D4E7A">
        <w:rPr>
          <w:rFonts w:ascii="Times New Roman" w:hAnsi="Times New Roman"/>
          <w:sz w:val="24"/>
          <w:szCs w:val="24"/>
          <w:lang w:val="kk-KZ"/>
        </w:rPr>
        <w:t>тер</w:t>
      </w:r>
      <w:r w:rsidRPr="005D4E7A">
        <w:rPr>
          <w:rFonts w:ascii="Times New Roman" w:hAnsi="Times New Roman"/>
          <w:sz w:val="24"/>
          <w:szCs w:val="24"/>
          <w:lang w:val="kk-KZ"/>
        </w:rPr>
        <w:t>и жана аттестациянын бардык түрлөрү).</w:t>
      </w:r>
    </w:p>
    <w:p w14:paraId="77595729" w14:textId="77777777" w:rsidR="00861DB9" w:rsidRPr="005D4E7A" w:rsidRDefault="00861DB9"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Күндүзгү-сырттан (кечки) жана сырттан окуу формалары боюнча </w:t>
      </w:r>
      <w:r w:rsidR="00806A27" w:rsidRPr="005D4E7A">
        <w:rPr>
          <w:rFonts w:ascii="Times New Roman" w:hAnsi="Times New Roman"/>
          <w:sz w:val="24"/>
          <w:szCs w:val="24"/>
          <w:lang w:val="kk-KZ"/>
        </w:rPr>
        <w:t>НББПнын</w:t>
      </w:r>
      <w:r w:rsidRPr="005D4E7A">
        <w:rPr>
          <w:rFonts w:ascii="Times New Roman" w:hAnsi="Times New Roman"/>
          <w:sz w:val="24"/>
          <w:szCs w:val="24"/>
          <w:lang w:val="kk-KZ"/>
        </w:rPr>
        <w:t>, ошондой эле окутуунун ар түрдүү формалары айкалышкан учурдагы эмгек сыйымдуулугу окуу жылы</w:t>
      </w:r>
      <w:r w:rsidR="00806A27" w:rsidRPr="005D4E7A">
        <w:rPr>
          <w:rFonts w:ascii="Times New Roman" w:hAnsi="Times New Roman"/>
          <w:sz w:val="24"/>
          <w:szCs w:val="24"/>
          <w:lang w:val="kk-KZ"/>
        </w:rPr>
        <w:t>нда</w:t>
      </w:r>
      <w:r w:rsidRPr="005D4E7A">
        <w:rPr>
          <w:rFonts w:ascii="Times New Roman" w:hAnsi="Times New Roman"/>
          <w:sz w:val="24"/>
          <w:szCs w:val="24"/>
          <w:lang w:val="kk-KZ"/>
        </w:rPr>
        <w:t xml:space="preserve"> 48</w:t>
      </w:r>
      <w:r w:rsidR="00806A27" w:rsidRPr="005D4E7A">
        <w:rPr>
          <w:rFonts w:ascii="Times New Roman" w:hAnsi="Times New Roman"/>
          <w:sz w:val="24"/>
          <w:szCs w:val="24"/>
          <w:lang w:val="kk-KZ"/>
        </w:rPr>
        <w:t>ден</w:t>
      </w:r>
      <w:r w:rsidRPr="005D4E7A">
        <w:rPr>
          <w:rFonts w:ascii="Times New Roman" w:hAnsi="Times New Roman"/>
          <w:sz w:val="24"/>
          <w:szCs w:val="24"/>
          <w:lang w:val="kk-KZ"/>
        </w:rPr>
        <w:t xml:space="preserve"> кем эмес </w:t>
      </w:r>
      <w:r w:rsidR="00806A27" w:rsidRPr="005D4E7A">
        <w:rPr>
          <w:rFonts w:ascii="Times New Roman" w:hAnsi="Times New Roman"/>
          <w:sz w:val="24"/>
          <w:szCs w:val="24"/>
          <w:lang w:val="kk-KZ"/>
        </w:rPr>
        <w:t xml:space="preserve">кредитти </w:t>
      </w:r>
      <w:r w:rsidRPr="005D4E7A">
        <w:rPr>
          <w:rFonts w:ascii="Times New Roman" w:hAnsi="Times New Roman"/>
          <w:sz w:val="24"/>
          <w:szCs w:val="24"/>
          <w:lang w:val="kk-KZ"/>
        </w:rPr>
        <w:t xml:space="preserve">түзөт. </w:t>
      </w:r>
    </w:p>
    <w:p w14:paraId="3971A952" w14:textId="63F5FA60" w:rsidR="00D36A73" w:rsidRPr="005D4E7A" w:rsidRDefault="00D36A73"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3.4.</w:t>
      </w:r>
      <w:r w:rsidRPr="005D4E7A">
        <w:rPr>
          <w:rFonts w:ascii="Times New Roman" w:hAnsi="Times New Roman"/>
          <w:sz w:val="24"/>
          <w:szCs w:val="24"/>
          <w:lang w:val="kk-KZ"/>
        </w:rPr>
        <w:t xml:space="preserve"> </w:t>
      </w:r>
      <w:r w:rsidR="00AB5CAF" w:rsidRPr="005D4E7A">
        <w:rPr>
          <w:rFonts w:ascii="Times New Roman" w:hAnsi="Times New Roman"/>
          <w:b/>
          <w:sz w:val="24"/>
          <w:szCs w:val="24"/>
          <w:lang w:val="kk-KZ"/>
        </w:rPr>
        <w:t>750600 – Гидротехникалык курулуш</w:t>
      </w:r>
      <w:r w:rsidR="00AB5CAF" w:rsidRPr="005D4E7A">
        <w:rPr>
          <w:rFonts w:ascii="Times New Roman" w:hAnsi="Times New Roman"/>
          <w:sz w:val="24"/>
          <w:szCs w:val="24"/>
          <w:lang w:val="kk-KZ"/>
        </w:rPr>
        <w:t xml:space="preserve"> </w:t>
      </w:r>
      <w:r w:rsidR="00E54B75" w:rsidRPr="005D4E7A">
        <w:rPr>
          <w:rFonts w:ascii="Times New Roman" w:hAnsi="Times New Roman"/>
          <w:sz w:val="24"/>
          <w:szCs w:val="24"/>
          <w:lang w:val="kk-KZ"/>
        </w:rPr>
        <w:t xml:space="preserve">багыты боюнча даярдоонун </w:t>
      </w:r>
      <w:r w:rsidRPr="005D4E7A">
        <w:rPr>
          <w:rFonts w:ascii="Times New Roman" w:hAnsi="Times New Roman"/>
          <w:sz w:val="24"/>
          <w:szCs w:val="24"/>
          <w:lang w:val="kk-KZ"/>
        </w:rPr>
        <w:t xml:space="preserve">ЖКББ НББПнын инсанды окутуу жана тарбиялоо жаатындагы максаттары. </w:t>
      </w:r>
      <w:r w:rsidR="00F634BE" w:rsidRPr="005D4E7A">
        <w:rPr>
          <w:rFonts w:ascii="Times New Roman" w:hAnsi="Times New Roman"/>
          <w:sz w:val="24"/>
          <w:szCs w:val="24"/>
          <w:lang w:val="kk-KZ"/>
        </w:rPr>
        <w:t xml:space="preserve"> </w:t>
      </w:r>
    </w:p>
    <w:p w14:paraId="58797825" w14:textId="05223212" w:rsidR="00806A27" w:rsidRPr="005D4E7A" w:rsidRDefault="00D36A73"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3.4.1.</w:t>
      </w:r>
      <w:r w:rsidRPr="005D4E7A">
        <w:rPr>
          <w:rFonts w:ascii="Times New Roman" w:hAnsi="Times New Roman"/>
          <w:sz w:val="24"/>
          <w:szCs w:val="24"/>
          <w:lang w:val="kk-KZ"/>
        </w:rPr>
        <w:t xml:space="preserve"> </w:t>
      </w:r>
      <w:r w:rsidR="00AB5CAF" w:rsidRPr="005D4E7A">
        <w:rPr>
          <w:rFonts w:ascii="Times New Roman" w:hAnsi="Times New Roman"/>
          <w:b/>
          <w:sz w:val="24"/>
          <w:szCs w:val="24"/>
          <w:lang w:val="kk-KZ"/>
        </w:rPr>
        <w:t>750600 – Гидротехникалык курулуш</w:t>
      </w:r>
      <w:r w:rsidR="00AB5CAF" w:rsidRPr="005D4E7A">
        <w:rPr>
          <w:rFonts w:ascii="Times New Roman" w:hAnsi="Times New Roman"/>
          <w:sz w:val="24"/>
          <w:szCs w:val="24"/>
          <w:lang w:val="kk-KZ"/>
        </w:rPr>
        <w:t xml:space="preserve"> </w:t>
      </w:r>
      <w:r w:rsidR="00AC45A3" w:rsidRPr="005D4E7A">
        <w:rPr>
          <w:rFonts w:ascii="Times New Roman" w:hAnsi="Times New Roman"/>
          <w:sz w:val="24"/>
          <w:szCs w:val="24"/>
          <w:lang w:val="kk-KZ"/>
        </w:rPr>
        <w:t xml:space="preserve">багыты боюнча </w:t>
      </w:r>
      <w:r w:rsidRPr="005D4E7A">
        <w:rPr>
          <w:rFonts w:ascii="Times New Roman" w:hAnsi="Times New Roman"/>
          <w:sz w:val="24"/>
          <w:szCs w:val="24"/>
          <w:lang w:val="kk-KZ"/>
        </w:rPr>
        <w:t>ЖКББ НББПнын окутуу жаатындагы даярдоонун максаты</w:t>
      </w:r>
      <w:r w:rsidR="00806A27" w:rsidRPr="005D4E7A">
        <w:rPr>
          <w:rFonts w:ascii="Times New Roman" w:hAnsi="Times New Roman"/>
          <w:sz w:val="24"/>
          <w:szCs w:val="24"/>
          <w:lang w:val="kk-KZ"/>
        </w:rPr>
        <w:t xml:space="preserve">: </w:t>
      </w:r>
    </w:p>
    <w:p w14:paraId="4702F69D" w14:textId="6017B5EC" w:rsidR="00D36A73" w:rsidRPr="005D4E7A" w:rsidRDefault="00AB5CAF"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г</w:t>
      </w:r>
      <w:r w:rsidR="00D36A73" w:rsidRPr="005D4E7A">
        <w:rPr>
          <w:rFonts w:ascii="Times New Roman" w:hAnsi="Times New Roman"/>
          <w:sz w:val="24"/>
          <w:szCs w:val="24"/>
          <w:lang w:val="kk-KZ"/>
        </w:rPr>
        <w:t xml:space="preserve">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w:t>
      </w:r>
      <w:r w:rsidR="00D36A73" w:rsidRPr="005D4E7A">
        <w:rPr>
          <w:rFonts w:ascii="Times New Roman" w:hAnsi="Times New Roman"/>
          <w:sz w:val="24"/>
          <w:szCs w:val="24"/>
          <w:lang w:val="kk-KZ"/>
        </w:rPr>
        <w:lastRenderedPageBreak/>
        <w:t xml:space="preserve">(магистрдик деңгээлде)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эсептелинет. </w:t>
      </w:r>
      <w:r w:rsidR="00AC45A3" w:rsidRPr="005D4E7A">
        <w:rPr>
          <w:rFonts w:ascii="Times New Roman" w:hAnsi="Times New Roman"/>
          <w:sz w:val="24"/>
          <w:szCs w:val="24"/>
          <w:lang w:val="kk-KZ"/>
        </w:rPr>
        <w:t xml:space="preserve"> </w:t>
      </w:r>
      <w:r w:rsidR="00F634BE" w:rsidRPr="005D4E7A">
        <w:rPr>
          <w:rFonts w:ascii="Times New Roman" w:hAnsi="Times New Roman"/>
          <w:sz w:val="24"/>
          <w:szCs w:val="24"/>
          <w:lang w:val="kk-KZ"/>
        </w:rPr>
        <w:t xml:space="preserve"> </w:t>
      </w:r>
    </w:p>
    <w:p w14:paraId="57BBB056" w14:textId="079F84E8" w:rsidR="00D36A73" w:rsidRPr="005D4E7A" w:rsidRDefault="00D36A73"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3.4.2.</w:t>
      </w:r>
      <w:r w:rsidRPr="005D4E7A">
        <w:rPr>
          <w:rFonts w:ascii="Times New Roman" w:hAnsi="Times New Roman"/>
          <w:sz w:val="24"/>
          <w:szCs w:val="24"/>
          <w:lang w:val="kk-KZ"/>
        </w:rPr>
        <w:t xml:space="preserve"> </w:t>
      </w:r>
      <w:r w:rsidR="00AB5CAF" w:rsidRPr="005D4E7A">
        <w:rPr>
          <w:rFonts w:ascii="Times New Roman" w:hAnsi="Times New Roman"/>
          <w:b/>
          <w:sz w:val="24"/>
          <w:szCs w:val="24"/>
          <w:lang w:val="kk-KZ"/>
        </w:rPr>
        <w:t>750600 – Гидротехникалык курулуш</w:t>
      </w:r>
      <w:r w:rsidR="00AB5CAF" w:rsidRPr="005D4E7A">
        <w:rPr>
          <w:rFonts w:ascii="Times New Roman" w:hAnsi="Times New Roman"/>
          <w:sz w:val="24"/>
          <w:szCs w:val="24"/>
          <w:lang w:val="kk-KZ"/>
        </w:rPr>
        <w:t xml:space="preserve"> </w:t>
      </w:r>
      <w:r w:rsidR="00AC45A3" w:rsidRPr="005D4E7A">
        <w:rPr>
          <w:rFonts w:ascii="Times New Roman" w:hAnsi="Times New Roman"/>
          <w:sz w:val="24"/>
          <w:szCs w:val="24"/>
          <w:lang w:val="kk-KZ"/>
        </w:rPr>
        <w:t xml:space="preserve">багыты боюнча </w:t>
      </w:r>
      <w:r w:rsidRPr="005D4E7A">
        <w:rPr>
          <w:rFonts w:ascii="Times New Roman" w:hAnsi="Times New Roman"/>
          <w:sz w:val="24"/>
          <w:szCs w:val="24"/>
          <w:lang w:val="kk-KZ"/>
        </w:rPr>
        <w:t xml:space="preserve">ЖКББ НББПнын инсанды тарбиялоо жаатындагы даярдоонун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r w:rsidR="00F634BE" w:rsidRPr="005D4E7A">
        <w:rPr>
          <w:rFonts w:ascii="Times New Roman" w:hAnsi="Times New Roman"/>
          <w:sz w:val="24"/>
          <w:szCs w:val="24"/>
          <w:lang w:val="kk-KZ"/>
        </w:rPr>
        <w:t xml:space="preserve"> </w:t>
      </w:r>
    </w:p>
    <w:p w14:paraId="4B82C987" w14:textId="793254BD" w:rsidR="00C969DE" w:rsidRPr="005D4E7A" w:rsidRDefault="00C969DE" w:rsidP="00C969DE">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3.5.</w:t>
      </w:r>
      <w:r w:rsidRPr="005D4E7A">
        <w:rPr>
          <w:rFonts w:ascii="Times New Roman" w:hAnsi="Times New Roman"/>
          <w:sz w:val="24"/>
          <w:szCs w:val="24"/>
          <w:lang w:val="kk-KZ"/>
        </w:rPr>
        <w:t xml:space="preserve"> </w:t>
      </w:r>
      <w:r w:rsidRPr="005D4E7A">
        <w:rPr>
          <w:rFonts w:ascii="Times New Roman" w:hAnsi="Times New Roman"/>
          <w:b/>
          <w:sz w:val="24"/>
          <w:szCs w:val="24"/>
          <w:lang w:val="kk-KZ"/>
        </w:rPr>
        <w:t>Бүтүрүүчүлөрдүн кесиптик иш чөйрөсү.</w:t>
      </w:r>
    </w:p>
    <w:p w14:paraId="15582B51" w14:textId="060CC19B" w:rsidR="00C969DE" w:rsidRPr="005D4E7A" w:rsidRDefault="00C969DE" w:rsidP="00C969DE">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Бүтүрүүчүлөрдүн кесиптик иш чөйрөсү</w:t>
      </w:r>
      <w:r w:rsidRPr="005D4E7A">
        <w:rPr>
          <w:rFonts w:ascii="Times New Roman" w:hAnsi="Times New Roman"/>
          <w:b/>
          <w:sz w:val="24"/>
          <w:szCs w:val="24"/>
          <w:lang w:val="kk-KZ"/>
        </w:rPr>
        <w:t xml:space="preserve"> </w:t>
      </w:r>
      <w:r w:rsidR="00AB5CAF" w:rsidRPr="005D4E7A">
        <w:rPr>
          <w:rFonts w:ascii="Times New Roman" w:hAnsi="Times New Roman"/>
          <w:b/>
          <w:sz w:val="24"/>
          <w:szCs w:val="24"/>
          <w:lang w:val="kk-KZ"/>
        </w:rPr>
        <w:t>750600 – Гидротехникалык курулуш</w:t>
      </w:r>
      <w:r w:rsidR="00AB5CAF" w:rsidRPr="005D4E7A">
        <w:rPr>
          <w:rFonts w:ascii="Times New Roman" w:hAnsi="Times New Roman"/>
          <w:sz w:val="24"/>
          <w:szCs w:val="24"/>
          <w:lang w:val="kk-KZ"/>
        </w:rPr>
        <w:t xml:space="preserve"> </w:t>
      </w:r>
      <w:r w:rsidRPr="005D4E7A">
        <w:rPr>
          <w:rFonts w:ascii="Times New Roman" w:hAnsi="Times New Roman"/>
          <w:sz w:val="24"/>
          <w:szCs w:val="24"/>
          <w:lang w:val="kk-KZ"/>
        </w:rPr>
        <w:t>даярдоо багыты боюнча төмөнкүлөрдү камтыйт:</w:t>
      </w:r>
    </w:p>
    <w:p w14:paraId="378F66C2" w14:textId="77777777" w:rsidR="005D4E7A" w:rsidRDefault="00F634BE" w:rsidP="005D4E7A">
      <w:pPr>
        <w:widowControl w:val="0"/>
        <w:autoSpaceDE w:val="0"/>
        <w:autoSpaceDN w:val="0"/>
        <w:adjustRightInd w:val="0"/>
        <w:spacing w:line="240" w:lineRule="auto"/>
        <w:ind w:firstLine="567"/>
        <w:rPr>
          <w:rFonts w:ascii="Times New Roman" w:hAnsi="Times New Roman"/>
          <w:sz w:val="24"/>
          <w:szCs w:val="24"/>
          <w:lang w:val="kk-KZ"/>
        </w:rPr>
      </w:pPr>
      <w:r w:rsidRPr="005D4E7A">
        <w:rPr>
          <w:rFonts w:ascii="Times New Roman" w:hAnsi="Times New Roman"/>
          <w:sz w:val="24"/>
          <w:szCs w:val="24"/>
          <w:lang w:val="kk-KZ"/>
        </w:rPr>
        <w:t xml:space="preserve">- </w:t>
      </w:r>
      <w:r w:rsidR="00C26516" w:rsidRPr="005D4E7A">
        <w:rPr>
          <w:rFonts w:ascii="Times New Roman" w:hAnsi="Times New Roman"/>
          <w:sz w:val="24"/>
          <w:szCs w:val="24"/>
          <w:lang w:val="kk-KZ"/>
        </w:rPr>
        <w:t>имараттарды, жолдорду жана курулмаларды долбоорлоо, куруу, эксплуатациялоо, реконструкциялоо, баалоо жана экспертиза</w:t>
      </w:r>
      <w:r w:rsidR="00C26516" w:rsidRPr="005D4E7A">
        <w:rPr>
          <w:rFonts w:ascii="Times New Roman" w:hAnsi="Times New Roman"/>
          <w:sz w:val="24"/>
          <w:szCs w:val="24"/>
          <w:lang w:val="ky-KG"/>
        </w:rPr>
        <w:t>лоо</w:t>
      </w:r>
      <w:r w:rsidR="00C26516" w:rsidRPr="005D4E7A">
        <w:rPr>
          <w:rFonts w:ascii="Times New Roman" w:hAnsi="Times New Roman"/>
          <w:sz w:val="24"/>
          <w:szCs w:val="24"/>
          <w:lang w:val="kk-KZ"/>
        </w:rPr>
        <w:t>;</w:t>
      </w:r>
      <w:r w:rsidR="00C26516" w:rsidRPr="005D4E7A">
        <w:rPr>
          <w:rFonts w:ascii="Times New Roman" w:hAnsi="Times New Roman"/>
          <w:sz w:val="24"/>
          <w:szCs w:val="24"/>
          <w:lang w:val="ky-KG"/>
        </w:rPr>
        <w:t xml:space="preserve"> </w:t>
      </w:r>
      <w:r w:rsidR="005D4E7A">
        <w:rPr>
          <w:rFonts w:ascii="Times New Roman" w:hAnsi="Times New Roman"/>
          <w:sz w:val="24"/>
          <w:szCs w:val="24"/>
          <w:lang w:val="kk-KZ"/>
        </w:rPr>
        <w:t xml:space="preserve">                                                                                                   </w:t>
      </w:r>
    </w:p>
    <w:p w14:paraId="0A315AD1" w14:textId="4A6065AD" w:rsidR="00F634BE" w:rsidRPr="005D4E7A" w:rsidRDefault="005D4E7A" w:rsidP="005D4E7A">
      <w:pPr>
        <w:widowControl w:val="0"/>
        <w:autoSpaceDE w:val="0"/>
        <w:autoSpaceDN w:val="0"/>
        <w:adjustRightInd w:val="0"/>
        <w:spacing w:line="240" w:lineRule="auto"/>
        <w:ind w:firstLine="567"/>
        <w:rPr>
          <w:rFonts w:ascii="Times New Roman" w:hAnsi="Times New Roman"/>
          <w:sz w:val="24"/>
          <w:szCs w:val="24"/>
          <w:lang w:val="kk-KZ"/>
        </w:rPr>
      </w:pPr>
      <w:r>
        <w:rPr>
          <w:rFonts w:ascii="Times New Roman" w:hAnsi="Times New Roman"/>
          <w:sz w:val="24"/>
          <w:szCs w:val="24"/>
          <w:lang w:val="kk-KZ"/>
        </w:rPr>
        <w:t xml:space="preserve"> </w:t>
      </w:r>
      <w:r w:rsidR="00C26516" w:rsidRPr="005D4E7A">
        <w:rPr>
          <w:rFonts w:ascii="Times New Roman" w:hAnsi="Times New Roman"/>
          <w:sz w:val="24"/>
          <w:szCs w:val="24"/>
          <w:lang w:val="kk-KZ"/>
        </w:rPr>
        <w:t>- курулуш объект</w:t>
      </w:r>
      <w:r w:rsidR="00C26516" w:rsidRPr="005D4E7A">
        <w:rPr>
          <w:rFonts w:ascii="Times New Roman" w:hAnsi="Times New Roman"/>
          <w:sz w:val="24"/>
          <w:szCs w:val="24"/>
          <w:lang w:val="ky-KG"/>
        </w:rPr>
        <w:t>ил</w:t>
      </w:r>
      <w:r w:rsidR="00C26516" w:rsidRPr="005D4E7A">
        <w:rPr>
          <w:rFonts w:ascii="Times New Roman" w:hAnsi="Times New Roman"/>
          <w:sz w:val="24"/>
          <w:szCs w:val="24"/>
          <w:lang w:val="kk-KZ"/>
        </w:rPr>
        <w:t>ерин инженердик жактан камсыз кылуу жана жабдуу;</w:t>
      </w:r>
      <w:r w:rsidR="00C26516" w:rsidRPr="005D4E7A">
        <w:rPr>
          <w:rFonts w:ascii="Times New Roman" w:hAnsi="Times New Roman"/>
          <w:sz w:val="24"/>
          <w:szCs w:val="24"/>
          <w:lang w:val="ky-KG"/>
        </w:rPr>
        <w:t xml:space="preserve"> </w:t>
      </w:r>
    </w:p>
    <w:p w14:paraId="032185BE" w14:textId="77777777" w:rsidR="00C26516" w:rsidRPr="00241B19" w:rsidRDefault="00C26516" w:rsidP="005D4E7A">
      <w:pPr>
        <w:widowControl w:val="0"/>
        <w:autoSpaceDE w:val="0"/>
        <w:autoSpaceDN w:val="0"/>
        <w:adjustRightInd w:val="0"/>
        <w:spacing w:line="240" w:lineRule="auto"/>
        <w:ind w:firstLine="567"/>
        <w:jc w:val="both"/>
        <w:rPr>
          <w:rFonts w:ascii="Times New Roman" w:hAnsi="Times New Roman"/>
          <w:sz w:val="24"/>
          <w:szCs w:val="24"/>
          <w:lang w:val="kk-KZ"/>
        </w:rPr>
      </w:pPr>
      <w:r w:rsidRPr="00241B19">
        <w:rPr>
          <w:rFonts w:ascii="Times New Roman" w:hAnsi="Times New Roman"/>
          <w:sz w:val="24"/>
          <w:szCs w:val="24"/>
          <w:lang w:val="kk-KZ"/>
        </w:rPr>
        <w:t>- курулуш үчүн зарыл болгон жаңы курулуш материалдарын, технологияларды жана жабдууларды иштеп чыгуу;</w:t>
      </w:r>
    </w:p>
    <w:p w14:paraId="031D8992" w14:textId="77777777" w:rsidR="00C26516" w:rsidRPr="005D4E7A" w:rsidRDefault="00C26516" w:rsidP="005D4E7A">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рыноктук наркты эксплуатациялоо жана баалоо жана жер-мүлк комплексин башкаруу;</w:t>
      </w:r>
    </w:p>
    <w:p w14:paraId="55D76F89" w14:textId="77777777" w:rsidR="00C26516" w:rsidRPr="005D4E7A" w:rsidRDefault="00C26516" w:rsidP="005D4E7A">
      <w:pPr>
        <w:widowControl w:val="0"/>
        <w:autoSpaceDE w:val="0"/>
        <w:autoSpaceDN w:val="0"/>
        <w:adjustRightInd w:val="0"/>
        <w:spacing w:line="240" w:lineRule="auto"/>
        <w:ind w:firstLine="567"/>
        <w:jc w:val="both"/>
        <w:rPr>
          <w:rFonts w:ascii="Times New Roman" w:hAnsi="Times New Roman"/>
          <w:sz w:val="24"/>
          <w:szCs w:val="24"/>
          <w:lang w:val="ky-KG"/>
        </w:rPr>
      </w:pPr>
      <w:r w:rsidRPr="005D4E7A">
        <w:rPr>
          <w:rFonts w:ascii="Times New Roman" w:hAnsi="Times New Roman"/>
          <w:sz w:val="24"/>
          <w:szCs w:val="24"/>
        </w:rPr>
        <w:t xml:space="preserve">- илимий </w:t>
      </w:r>
      <w:r w:rsidRPr="005D4E7A">
        <w:rPr>
          <w:rFonts w:ascii="Times New Roman" w:hAnsi="Times New Roman"/>
          <w:sz w:val="24"/>
          <w:szCs w:val="24"/>
          <w:lang w:val="ky-KG"/>
        </w:rPr>
        <w:t xml:space="preserve">изилдөөлөрдү </w:t>
      </w:r>
      <w:r w:rsidRPr="005D4E7A">
        <w:rPr>
          <w:rFonts w:ascii="Times New Roman" w:hAnsi="Times New Roman"/>
          <w:sz w:val="24"/>
          <w:szCs w:val="24"/>
        </w:rPr>
        <w:t>жана окутуучулук ишти жүргүзүү;</w:t>
      </w:r>
      <w:r w:rsidRPr="005D4E7A">
        <w:rPr>
          <w:rFonts w:ascii="Times New Roman" w:hAnsi="Times New Roman"/>
          <w:sz w:val="24"/>
          <w:szCs w:val="24"/>
          <w:lang w:val="ky-KG"/>
        </w:rPr>
        <w:t xml:space="preserve"> </w:t>
      </w:r>
    </w:p>
    <w:p w14:paraId="134A3A0E" w14:textId="119D067F" w:rsidR="00F634BE" w:rsidRPr="005D4E7A" w:rsidRDefault="00C26516" w:rsidP="00F634BE">
      <w:pPr>
        <w:spacing w:line="240" w:lineRule="auto"/>
        <w:ind w:firstLine="708"/>
        <w:jc w:val="both"/>
        <w:rPr>
          <w:rFonts w:ascii="Times New Roman" w:hAnsi="Times New Roman"/>
          <w:sz w:val="24"/>
          <w:szCs w:val="24"/>
          <w:lang w:val="ky-KG"/>
        </w:rPr>
      </w:pPr>
      <w:r w:rsidRPr="005D4E7A">
        <w:rPr>
          <w:rFonts w:ascii="Times New Roman" w:hAnsi="Times New Roman"/>
          <w:sz w:val="24"/>
          <w:szCs w:val="24"/>
          <w:lang w:val="ky-KG"/>
        </w:rPr>
        <w:t>Бүтүрүүчүлөр</w:t>
      </w:r>
      <w:r w:rsidR="00CE2BED" w:rsidRPr="005D4E7A">
        <w:rPr>
          <w:rFonts w:ascii="Times New Roman" w:hAnsi="Times New Roman"/>
          <w:sz w:val="24"/>
          <w:szCs w:val="24"/>
          <w:lang w:val="ky-KG"/>
        </w:rPr>
        <w:t xml:space="preserve"> билим деңгээли жана алган компетенциялары кызматкердин квалификациясынын талаптарына ылайык келүү шарты менен</w:t>
      </w:r>
      <w:r w:rsidRPr="005D4E7A">
        <w:rPr>
          <w:rFonts w:ascii="Times New Roman" w:hAnsi="Times New Roman"/>
          <w:sz w:val="24"/>
          <w:szCs w:val="24"/>
          <w:lang w:val="ky-KG"/>
        </w:rPr>
        <w:t xml:space="preserve"> кесиптик ишти башка тармактарда жана (же) кесиптик иш чөйрөсүндө жүзөгө ашыра алышат.</w:t>
      </w:r>
    </w:p>
    <w:p w14:paraId="347468A2" w14:textId="77777777" w:rsidR="00CE2BED" w:rsidRPr="005D4E7A" w:rsidRDefault="00CE2BED" w:rsidP="00F634BE">
      <w:pPr>
        <w:widowControl w:val="0"/>
        <w:autoSpaceDE w:val="0"/>
        <w:autoSpaceDN w:val="0"/>
        <w:adjustRightInd w:val="0"/>
        <w:spacing w:line="240" w:lineRule="auto"/>
        <w:ind w:firstLine="567"/>
        <w:jc w:val="both"/>
        <w:rPr>
          <w:rFonts w:ascii="Times New Roman" w:hAnsi="Times New Roman"/>
          <w:b/>
          <w:sz w:val="24"/>
          <w:szCs w:val="24"/>
          <w:lang w:val="ky-KG"/>
        </w:rPr>
      </w:pPr>
      <w:r w:rsidRPr="005D4E7A">
        <w:rPr>
          <w:rFonts w:ascii="Times New Roman" w:hAnsi="Times New Roman"/>
          <w:b/>
          <w:sz w:val="24"/>
          <w:szCs w:val="24"/>
          <w:lang w:val="ky-KG"/>
        </w:rPr>
        <w:t>3.6. Магистрдик программаны өздөштүргөн бүтүрүүчүлөрдүн кесиптик ишинин объектилери:</w:t>
      </w:r>
    </w:p>
    <w:p w14:paraId="39627220" w14:textId="0837AFA3" w:rsidR="00CE2BED" w:rsidRPr="005D4E7A" w:rsidRDefault="00CE2BED" w:rsidP="00CE2BED">
      <w:pPr>
        <w:widowControl w:val="0"/>
        <w:autoSpaceDE w:val="0"/>
        <w:autoSpaceDN w:val="0"/>
        <w:adjustRightInd w:val="0"/>
        <w:spacing w:line="240" w:lineRule="auto"/>
        <w:ind w:firstLine="567"/>
        <w:jc w:val="both"/>
        <w:rPr>
          <w:rFonts w:ascii="Times New Roman" w:hAnsi="Times New Roman"/>
          <w:sz w:val="24"/>
          <w:szCs w:val="24"/>
          <w:lang w:val="ky-KG"/>
        </w:rPr>
      </w:pPr>
      <w:r w:rsidRPr="005D4E7A">
        <w:rPr>
          <w:rFonts w:ascii="Times New Roman" w:hAnsi="Times New Roman"/>
          <w:sz w:val="24"/>
          <w:szCs w:val="24"/>
          <w:lang w:val="ky-KG"/>
        </w:rPr>
        <w:t>- өнөр жай, жарандык имараттар, жолдор, гидротехникалык жана жаратылышты коргоо курулмалары;</w:t>
      </w:r>
    </w:p>
    <w:p w14:paraId="10C10161" w14:textId="77777777" w:rsidR="00CE2BED" w:rsidRPr="005D4E7A" w:rsidRDefault="00CE2BED" w:rsidP="00CE2BED">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курулуш материалдары, буюмдары жана конструкциялары;</w:t>
      </w:r>
    </w:p>
    <w:p w14:paraId="1C0FF64F" w14:textId="72C5AD22" w:rsidR="00CE2BED" w:rsidRPr="005D4E7A" w:rsidRDefault="00CE2BED" w:rsidP="00CE2BED">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өнөр жай, жарандык имараттар</w:t>
      </w:r>
      <w:r w:rsidRPr="005D4E7A">
        <w:rPr>
          <w:rFonts w:ascii="Times New Roman" w:hAnsi="Times New Roman"/>
          <w:sz w:val="24"/>
          <w:szCs w:val="24"/>
          <w:lang w:val="ky-KG"/>
        </w:rPr>
        <w:t>ды</w:t>
      </w:r>
      <w:r w:rsidRPr="005D4E7A">
        <w:rPr>
          <w:rFonts w:ascii="Times New Roman" w:hAnsi="Times New Roman"/>
          <w:sz w:val="24"/>
          <w:szCs w:val="24"/>
        </w:rPr>
        <w:t xml:space="preserve"> жана </w:t>
      </w:r>
      <w:r w:rsidRPr="005D4E7A">
        <w:rPr>
          <w:rFonts w:ascii="Times New Roman" w:hAnsi="Times New Roman"/>
          <w:sz w:val="24"/>
          <w:szCs w:val="24"/>
          <w:lang w:val="ky-KG"/>
        </w:rPr>
        <w:t>жаратылышты коргоо</w:t>
      </w:r>
      <w:r w:rsidRPr="005D4E7A">
        <w:rPr>
          <w:rFonts w:ascii="Times New Roman" w:hAnsi="Times New Roman"/>
          <w:sz w:val="24"/>
          <w:szCs w:val="24"/>
        </w:rPr>
        <w:t xml:space="preserve"> объектилер</w:t>
      </w:r>
      <w:r w:rsidRPr="005D4E7A">
        <w:rPr>
          <w:rFonts w:ascii="Times New Roman" w:hAnsi="Times New Roman"/>
          <w:sz w:val="24"/>
          <w:szCs w:val="24"/>
          <w:lang w:val="ky-KG"/>
        </w:rPr>
        <w:t>ин</w:t>
      </w:r>
      <w:r w:rsidRPr="005D4E7A">
        <w:rPr>
          <w:rFonts w:ascii="Times New Roman" w:hAnsi="Times New Roman"/>
          <w:sz w:val="24"/>
          <w:szCs w:val="24"/>
        </w:rPr>
        <w:t xml:space="preserve"> жылуулук жана газ менен камсыз кылуу, желдетүү, суу менен жабдуу жана агынды сууларды тазалоо </w:t>
      </w:r>
      <w:r w:rsidR="0038517C" w:rsidRPr="005D4E7A">
        <w:rPr>
          <w:rFonts w:ascii="Times New Roman" w:hAnsi="Times New Roman"/>
          <w:sz w:val="24"/>
          <w:szCs w:val="24"/>
        </w:rPr>
        <w:t>системалар</w:t>
      </w:r>
      <w:r w:rsidRPr="005D4E7A">
        <w:rPr>
          <w:rFonts w:ascii="Times New Roman" w:hAnsi="Times New Roman"/>
          <w:sz w:val="24"/>
          <w:szCs w:val="24"/>
        </w:rPr>
        <w:t>ы;</w:t>
      </w:r>
    </w:p>
    <w:p w14:paraId="65440C5F" w14:textId="426078AE" w:rsidR="00E85311" w:rsidRPr="005D4E7A" w:rsidRDefault="00E85311"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жолдорду курууда жана курулуш материалдарын, буюмдарын жана конструкцияларын өндүрүүдө колдонулуучу машиналар, жабдуулар, технологиялык комплекстер жана автомат</w:t>
      </w:r>
      <w:r w:rsidRPr="005D4E7A">
        <w:rPr>
          <w:rFonts w:ascii="Times New Roman" w:hAnsi="Times New Roman"/>
          <w:sz w:val="24"/>
          <w:szCs w:val="24"/>
          <w:lang w:val="ky-KG"/>
        </w:rPr>
        <w:t>таштыруу</w:t>
      </w:r>
      <w:r w:rsidRPr="005D4E7A">
        <w:rPr>
          <w:rFonts w:ascii="Times New Roman" w:hAnsi="Times New Roman"/>
          <w:sz w:val="24"/>
          <w:szCs w:val="24"/>
        </w:rPr>
        <w:t xml:space="preserve"> </w:t>
      </w:r>
      <w:r w:rsidR="0038517C" w:rsidRPr="005D4E7A">
        <w:rPr>
          <w:rFonts w:ascii="Times New Roman" w:hAnsi="Times New Roman"/>
          <w:sz w:val="24"/>
          <w:szCs w:val="24"/>
        </w:rPr>
        <w:t>системалар</w:t>
      </w:r>
      <w:r w:rsidRPr="005D4E7A">
        <w:rPr>
          <w:rFonts w:ascii="Times New Roman" w:hAnsi="Times New Roman"/>
          <w:sz w:val="24"/>
          <w:szCs w:val="24"/>
        </w:rPr>
        <w:t>ы;</w:t>
      </w:r>
    </w:p>
    <w:p w14:paraId="76D5FB11" w14:textId="14EA1F23" w:rsidR="00E85311" w:rsidRPr="005D4E7A" w:rsidRDefault="00E85311" w:rsidP="00E85311">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кыймылсыз мүлк объект</w:t>
      </w:r>
      <w:r w:rsidRPr="005D4E7A">
        <w:rPr>
          <w:rFonts w:ascii="Times New Roman" w:hAnsi="Times New Roman"/>
          <w:sz w:val="24"/>
          <w:szCs w:val="24"/>
          <w:lang w:val="ky-KG"/>
        </w:rPr>
        <w:t>ил</w:t>
      </w:r>
      <w:r w:rsidRPr="005D4E7A">
        <w:rPr>
          <w:rFonts w:ascii="Times New Roman" w:hAnsi="Times New Roman"/>
          <w:sz w:val="24"/>
          <w:szCs w:val="24"/>
        </w:rPr>
        <w:t>ери, жер участоктору жана шаар аймактары;</w:t>
      </w:r>
    </w:p>
    <w:p w14:paraId="0A0DA188" w14:textId="77777777" w:rsidR="00E85311" w:rsidRPr="005D4E7A" w:rsidRDefault="00E85311" w:rsidP="00E85311">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транспорттук инфраструктура объекттери;</w:t>
      </w:r>
    </w:p>
    <w:p w14:paraId="2A7D6A53" w14:textId="77777777" w:rsidR="00E85311" w:rsidRPr="005D4E7A" w:rsidRDefault="00E85311" w:rsidP="00E85311">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орто жана жогорку кесиптик билим берүү уюмдары.</w:t>
      </w:r>
    </w:p>
    <w:p w14:paraId="6C9C9349" w14:textId="76498FE6" w:rsidR="00A67EBF" w:rsidRPr="005D4E7A" w:rsidRDefault="00A67EBF" w:rsidP="00A67EBF">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3.7. Магистр</w:t>
      </w:r>
      <w:r w:rsidR="00EC2B37" w:rsidRPr="005D4E7A">
        <w:rPr>
          <w:rFonts w:ascii="Times New Roman" w:hAnsi="Times New Roman"/>
          <w:b/>
          <w:sz w:val="24"/>
          <w:szCs w:val="24"/>
          <w:lang w:val="kk-KZ"/>
        </w:rPr>
        <w:t>атура</w:t>
      </w:r>
      <w:r w:rsidRPr="005D4E7A">
        <w:rPr>
          <w:rFonts w:ascii="Times New Roman" w:hAnsi="Times New Roman"/>
          <w:b/>
          <w:sz w:val="24"/>
          <w:szCs w:val="24"/>
          <w:lang w:val="kk-KZ"/>
        </w:rPr>
        <w:t xml:space="preserve"> программа</w:t>
      </w:r>
      <w:r w:rsidR="00EC2B37" w:rsidRPr="005D4E7A">
        <w:rPr>
          <w:rFonts w:ascii="Times New Roman" w:hAnsi="Times New Roman"/>
          <w:b/>
          <w:sz w:val="24"/>
          <w:szCs w:val="24"/>
          <w:lang w:val="kk-KZ"/>
        </w:rPr>
        <w:t>сын</w:t>
      </w:r>
      <w:r w:rsidRPr="005D4E7A">
        <w:rPr>
          <w:rFonts w:ascii="Times New Roman" w:hAnsi="Times New Roman"/>
          <w:b/>
          <w:sz w:val="24"/>
          <w:szCs w:val="24"/>
          <w:lang w:val="kk-KZ"/>
        </w:rPr>
        <w:t xml:space="preserve"> өздөштүргөн бүтүрүүчүлөрдүн кесиптик иштеринин түрлөрү:</w:t>
      </w:r>
    </w:p>
    <w:p w14:paraId="49175B6F" w14:textId="4095ED22" w:rsidR="00315B90" w:rsidRPr="005D4E7A" w:rsidRDefault="00315B90" w:rsidP="00315B90">
      <w:pPr>
        <w:widowControl w:val="0"/>
        <w:autoSpaceDE w:val="0"/>
        <w:autoSpaceDN w:val="0"/>
        <w:adjustRightInd w:val="0"/>
        <w:spacing w:line="240" w:lineRule="auto"/>
        <w:ind w:firstLine="567"/>
        <w:jc w:val="both"/>
        <w:rPr>
          <w:rFonts w:ascii="Times New Roman" w:hAnsi="Times New Roman"/>
          <w:b/>
          <w:i/>
          <w:sz w:val="24"/>
          <w:szCs w:val="24"/>
          <w:lang w:val="kk-KZ"/>
        </w:rPr>
      </w:pPr>
      <w:r w:rsidRPr="005D4E7A">
        <w:rPr>
          <w:rFonts w:ascii="Times New Roman" w:hAnsi="Times New Roman"/>
          <w:b/>
          <w:i/>
          <w:sz w:val="24"/>
          <w:szCs w:val="24"/>
          <w:lang w:val="kk-KZ"/>
        </w:rPr>
        <w:t xml:space="preserve">- инновациялык, </w:t>
      </w:r>
      <w:r w:rsidR="00A76084" w:rsidRPr="005D4E7A">
        <w:rPr>
          <w:rFonts w:ascii="Times New Roman" w:hAnsi="Times New Roman"/>
          <w:b/>
          <w:i/>
          <w:sz w:val="24"/>
          <w:szCs w:val="24"/>
          <w:lang w:val="ky-KG"/>
        </w:rPr>
        <w:t>изилдөөчүлүк</w:t>
      </w:r>
      <w:r w:rsidRPr="005D4E7A">
        <w:rPr>
          <w:rFonts w:ascii="Times New Roman" w:hAnsi="Times New Roman"/>
          <w:b/>
          <w:i/>
          <w:sz w:val="24"/>
          <w:szCs w:val="24"/>
          <w:lang w:val="kk-KZ"/>
        </w:rPr>
        <w:t xml:space="preserve"> жана </w:t>
      </w:r>
      <w:r w:rsidR="00A76084" w:rsidRPr="005D4E7A">
        <w:rPr>
          <w:rFonts w:ascii="Times New Roman" w:hAnsi="Times New Roman"/>
          <w:b/>
          <w:i/>
          <w:sz w:val="24"/>
          <w:szCs w:val="24"/>
          <w:lang w:val="kk-KZ"/>
        </w:rPr>
        <w:t>долбоор</w:t>
      </w:r>
      <w:r w:rsidR="006844D6" w:rsidRPr="005D4E7A">
        <w:rPr>
          <w:rFonts w:ascii="Times New Roman" w:hAnsi="Times New Roman"/>
          <w:b/>
          <w:i/>
          <w:sz w:val="24"/>
          <w:szCs w:val="24"/>
          <w:lang w:val="kk-KZ"/>
        </w:rPr>
        <w:t>дук</w:t>
      </w:r>
      <w:r w:rsidR="00A76084" w:rsidRPr="005D4E7A">
        <w:rPr>
          <w:rFonts w:ascii="Times New Roman" w:hAnsi="Times New Roman"/>
          <w:b/>
          <w:i/>
          <w:sz w:val="24"/>
          <w:szCs w:val="24"/>
          <w:lang w:val="kk-KZ"/>
        </w:rPr>
        <w:t>-</w:t>
      </w:r>
      <w:r w:rsidRPr="005D4E7A">
        <w:rPr>
          <w:rFonts w:ascii="Times New Roman" w:hAnsi="Times New Roman"/>
          <w:b/>
          <w:i/>
          <w:sz w:val="24"/>
          <w:szCs w:val="24"/>
          <w:lang w:val="kk-KZ"/>
        </w:rPr>
        <w:t>эсептөө</w:t>
      </w:r>
      <w:r w:rsidR="006844D6" w:rsidRPr="005D4E7A">
        <w:rPr>
          <w:rFonts w:ascii="Times New Roman" w:hAnsi="Times New Roman"/>
          <w:b/>
          <w:i/>
          <w:sz w:val="24"/>
          <w:szCs w:val="24"/>
          <w:lang w:val="kk-KZ"/>
        </w:rPr>
        <w:t>чүлүк</w:t>
      </w:r>
      <w:r w:rsidRPr="005D4E7A">
        <w:rPr>
          <w:rFonts w:ascii="Times New Roman" w:hAnsi="Times New Roman"/>
          <w:b/>
          <w:i/>
          <w:sz w:val="24"/>
          <w:szCs w:val="24"/>
          <w:lang w:val="kk-KZ"/>
        </w:rPr>
        <w:t>;</w:t>
      </w:r>
    </w:p>
    <w:p w14:paraId="201B81F3" w14:textId="000EE947" w:rsidR="00315B90" w:rsidRPr="005D4E7A" w:rsidRDefault="00315B90" w:rsidP="00315B90">
      <w:pPr>
        <w:widowControl w:val="0"/>
        <w:autoSpaceDE w:val="0"/>
        <w:autoSpaceDN w:val="0"/>
        <w:adjustRightInd w:val="0"/>
        <w:spacing w:line="240" w:lineRule="auto"/>
        <w:ind w:firstLine="567"/>
        <w:jc w:val="both"/>
        <w:rPr>
          <w:rFonts w:ascii="Times New Roman" w:hAnsi="Times New Roman"/>
          <w:b/>
          <w:i/>
          <w:sz w:val="24"/>
          <w:szCs w:val="24"/>
          <w:lang w:val="kk-KZ"/>
        </w:rPr>
      </w:pPr>
      <w:r w:rsidRPr="005D4E7A">
        <w:rPr>
          <w:rFonts w:ascii="Times New Roman" w:hAnsi="Times New Roman"/>
          <w:b/>
          <w:i/>
          <w:sz w:val="24"/>
          <w:szCs w:val="24"/>
          <w:lang w:val="kk-KZ"/>
        </w:rPr>
        <w:t xml:space="preserve">- өндүрүштүк </w:t>
      </w:r>
      <w:r w:rsidR="006844D6" w:rsidRPr="005D4E7A">
        <w:rPr>
          <w:rFonts w:ascii="Times New Roman" w:hAnsi="Times New Roman"/>
          <w:b/>
          <w:i/>
          <w:sz w:val="24"/>
          <w:szCs w:val="24"/>
          <w:lang w:val="ky-KG"/>
        </w:rPr>
        <w:t>-</w:t>
      </w:r>
      <w:r w:rsidRPr="005D4E7A">
        <w:rPr>
          <w:rFonts w:ascii="Times New Roman" w:hAnsi="Times New Roman"/>
          <w:b/>
          <w:i/>
          <w:sz w:val="24"/>
          <w:szCs w:val="24"/>
          <w:lang w:val="kk-KZ"/>
        </w:rPr>
        <w:t xml:space="preserve"> технологиялык;</w:t>
      </w:r>
    </w:p>
    <w:p w14:paraId="5A550BD6" w14:textId="76C37E14" w:rsidR="00315B90" w:rsidRPr="005D4E7A" w:rsidRDefault="00315B90" w:rsidP="00315B90">
      <w:pPr>
        <w:widowControl w:val="0"/>
        <w:autoSpaceDE w:val="0"/>
        <w:autoSpaceDN w:val="0"/>
        <w:adjustRightInd w:val="0"/>
        <w:spacing w:line="240" w:lineRule="auto"/>
        <w:ind w:firstLine="567"/>
        <w:jc w:val="both"/>
        <w:rPr>
          <w:rFonts w:ascii="Times New Roman" w:hAnsi="Times New Roman"/>
          <w:b/>
          <w:i/>
          <w:sz w:val="24"/>
          <w:szCs w:val="24"/>
          <w:lang w:val="kk-KZ"/>
        </w:rPr>
      </w:pPr>
      <w:r w:rsidRPr="005D4E7A">
        <w:rPr>
          <w:rFonts w:ascii="Times New Roman" w:hAnsi="Times New Roman"/>
          <w:b/>
          <w:i/>
          <w:sz w:val="24"/>
          <w:szCs w:val="24"/>
          <w:lang w:val="kk-KZ"/>
        </w:rPr>
        <w:lastRenderedPageBreak/>
        <w:t xml:space="preserve">- </w:t>
      </w:r>
      <w:r w:rsidR="006844D6" w:rsidRPr="005D4E7A">
        <w:rPr>
          <w:rFonts w:ascii="Times New Roman" w:hAnsi="Times New Roman"/>
          <w:b/>
          <w:i/>
          <w:sz w:val="24"/>
          <w:szCs w:val="24"/>
          <w:lang w:val="ky-KG"/>
        </w:rPr>
        <w:t>илимий-</w:t>
      </w:r>
      <w:r w:rsidRPr="005D4E7A">
        <w:rPr>
          <w:rFonts w:ascii="Times New Roman" w:hAnsi="Times New Roman"/>
          <w:b/>
          <w:i/>
          <w:sz w:val="24"/>
          <w:szCs w:val="24"/>
          <w:lang w:val="kk-KZ"/>
        </w:rPr>
        <w:t>изилдөө</w:t>
      </w:r>
      <w:r w:rsidR="006844D6" w:rsidRPr="005D4E7A">
        <w:rPr>
          <w:rFonts w:ascii="Times New Roman" w:hAnsi="Times New Roman"/>
          <w:b/>
          <w:i/>
          <w:sz w:val="24"/>
          <w:szCs w:val="24"/>
          <w:lang w:val="ky-KG"/>
        </w:rPr>
        <w:t>чүлүк</w:t>
      </w:r>
      <w:r w:rsidRPr="005D4E7A">
        <w:rPr>
          <w:rFonts w:ascii="Times New Roman" w:hAnsi="Times New Roman"/>
          <w:b/>
          <w:i/>
          <w:sz w:val="24"/>
          <w:szCs w:val="24"/>
          <w:lang w:val="kk-KZ"/>
        </w:rPr>
        <w:t xml:space="preserve"> жана окутуу</w:t>
      </w:r>
      <w:r w:rsidR="006844D6" w:rsidRPr="005D4E7A">
        <w:rPr>
          <w:rFonts w:ascii="Times New Roman" w:hAnsi="Times New Roman"/>
          <w:b/>
          <w:i/>
          <w:sz w:val="24"/>
          <w:szCs w:val="24"/>
          <w:lang w:val="ky-KG"/>
        </w:rPr>
        <w:t>чулук</w:t>
      </w:r>
      <w:r w:rsidRPr="005D4E7A">
        <w:rPr>
          <w:rFonts w:ascii="Times New Roman" w:hAnsi="Times New Roman"/>
          <w:b/>
          <w:i/>
          <w:sz w:val="24"/>
          <w:szCs w:val="24"/>
          <w:lang w:val="kk-KZ"/>
        </w:rPr>
        <w:t>;</w:t>
      </w:r>
    </w:p>
    <w:p w14:paraId="0BB3F24D" w14:textId="416FF20D" w:rsidR="00315B90" w:rsidRPr="005D4E7A" w:rsidRDefault="00315B90" w:rsidP="00315B90">
      <w:pPr>
        <w:widowControl w:val="0"/>
        <w:autoSpaceDE w:val="0"/>
        <w:autoSpaceDN w:val="0"/>
        <w:adjustRightInd w:val="0"/>
        <w:spacing w:line="240" w:lineRule="auto"/>
        <w:ind w:firstLine="567"/>
        <w:jc w:val="both"/>
        <w:rPr>
          <w:rFonts w:ascii="Times New Roman" w:hAnsi="Times New Roman"/>
          <w:b/>
          <w:i/>
          <w:sz w:val="24"/>
          <w:szCs w:val="24"/>
        </w:rPr>
      </w:pPr>
      <w:r w:rsidRPr="005D4E7A">
        <w:rPr>
          <w:rFonts w:ascii="Times New Roman" w:hAnsi="Times New Roman"/>
          <w:b/>
          <w:i/>
          <w:sz w:val="24"/>
          <w:szCs w:val="24"/>
        </w:rPr>
        <w:t xml:space="preserve">- </w:t>
      </w:r>
      <w:r w:rsidR="006844D6" w:rsidRPr="005D4E7A">
        <w:rPr>
          <w:rFonts w:ascii="Times New Roman" w:hAnsi="Times New Roman"/>
          <w:b/>
          <w:i/>
          <w:sz w:val="24"/>
          <w:szCs w:val="24"/>
          <w:lang w:val="ky-KG"/>
        </w:rPr>
        <w:t>д</w:t>
      </w:r>
      <w:r w:rsidRPr="005D4E7A">
        <w:rPr>
          <w:rFonts w:ascii="Times New Roman" w:hAnsi="Times New Roman"/>
          <w:b/>
          <w:i/>
          <w:sz w:val="24"/>
          <w:szCs w:val="24"/>
        </w:rPr>
        <w:t>олбоор</w:t>
      </w:r>
      <w:r w:rsidR="006844D6" w:rsidRPr="005D4E7A">
        <w:rPr>
          <w:rFonts w:ascii="Times New Roman" w:hAnsi="Times New Roman"/>
          <w:b/>
          <w:i/>
          <w:sz w:val="24"/>
          <w:szCs w:val="24"/>
          <w:lang w:val="ky-KG"/>
        </w:rPr>
        <w:t>лор</w:t>
      </w:r>
      <w:r w:rsidRPr="005D4E7A">
        <w:rPr>
          <w:rFonts w:ascii="Times New Roman" w:hAnsi="Times New Roman"/>
          <w:b/>
          <w:i/>
          <w:sz w:val="24"/>
          <w:szCs w:val="24"/>
        </w:rPr>
        <w:t>ду башкаруу</w:t>
      </w:r>
      <w:r w:rsidR="006844D6" w:rsidRPr="005D4E7A">
        <w:rPr>
          <w:rFonts w:ascii="Times New Roman" w:hAnsi="Times New Roman"/>
          <w:b/>
          <w:i/>
          <w:sz w:val="24"/>
          <w:szCs w:val="24"/>
          <w:lang w:val="ky-KG"/>
        </w:rPr>
        <w:t xml:space="preserve"> боюнча</w:t>
      </w:r>
      <w:r w:rsidRPr="005D4E7A">
        <w:rPr>
          <w:rFonts w:ascii="Times New Roman" w:hAnsi="Times New Roman"/>
          <w:b/>
          <w:i/>
          <w:sz w:val="24"/>
          <w:szCs w:val="24"/>
        </w:rPr>
        <w:t>;</w:t>
      </w:r>
    </w:p>
    <w:p w14:paraId="48787D65" w14:textId="77777777" w:rsidR="00315B90" w:rsidRPr="005D4E7A" w:rsidRDefault="00315B90" w:rsidP="00315B90">
      <w:pPr>
        <w:widowControl w:val="0"/>
        <w:autoSpaceDE w:val="0"/>
        <w:autoSpaceDN w:val="0"/>
        <w:adjustRightInd w:val="0"/>
        <w:spacing w:line="240" w:lineRule="auto"/>
        <w:ind w:firstLine="567"/>
        <w:jc w:val="both"/>
        <w:rPr>
          <w:rFonts w:ascii="Times New Roman" w:hAnsi="Times New Roman"/>
          <w:b/>
          <w:i/>
          <w:sz w:val="24"/>
          <w:szCs w:val="24"/>
        </w:rPr>
      </w:pPr>
      <w:r w:rsidRPr="005D4E7A">
        <w:rPr>
          <w:rFonts w:ascii="Times New Roman" w:hAnsi="Times New Roman"/>
          <w:b/>
          <w:i/>
          <w:sz w:val="24"/>
          <w:szCs w:val="24"/>
        </w:rPr>
        <w:t>- кесиптик экспертиза жана ченемдик-методикалык.</w:t>
      </w:r>
    </w:p>
    <w:p w14:paraId="3C60C9A8" w14:textId="70AEB3BD" w:rsidR="00F634BE" w:rsidRPr="005D4E7A" w:rsidRDefault="006844D6"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Бүтүрүүчү негизинен даярда</w:t>
      </w:r>
      <w:r w:rsidRPr="005D4E7A">
        <w:rPr>
          <w:rFonts w:ascii="Times New Roman" w:hAnsi="Times New Roman"/>
          <w:sz w:val="24"/>
          <w:szCs w:val="24"/>
          <w:lang w:val="ky-KG"/>
        </w:rPr>
        <w:t>лы</w:t>
      </w:r>
      <w:r w:rsidRPr="005D4E7A">
        <w:rPr>
          <w:rFonts w:ascii="Times New Roman" w:hAnsi="Times New Roman"/>
          <w:sz w:val="24"/>
          <w:szCs w:val="24"/>
        </w:rPr>
        <w:t xml:space="preserve">п жаткан кесиптик иш-аракеттердин белгилүү бир түрлөрү </w:t>
      </w:r>
      <w:r w:rsidRPr="005D4E7A">
        <w:rPr>
          <w:rFonts w:ascii="Times New Roman" w:hAnsi="Times New Roman"/>
          <w:sz w:val="24"/>
          <w:szCs w:val="24"/>
          <w:lang w:val="ky-KG"/>
        </w:rPr>
        <w:t>жогорку окуу жайы</w:t>
      </w:r>
      <w:r w:rsidRPr="005D4E7A">
        <w:rPr>
          <w:rFonts w:ascii="Times New Roman" w:hAnsi="Times New Roman"/>
          <w:sz w:val="24"/>
          <w:szCs w:val="24"/>
        </w:rPr>
        <w:t xml:space="preserve"> тарабынан тийиштүү кесиптик стандарттын негизинде (эгер бар болсо) же кызыкдар иш берүүчүлөр менен биргеликте иштелип чыккан билим берүү программасынын мазмунун аныкташы керек.</w:t>
      </w:r>
    </w:p>
    <w:p w14:paraId="05E6A22D" w14:textId="3E377676" w:rsidR="00EC2B37" w:rsidRPr="005D4E7A" w:rsidRDefault="00EC2B37" w:rsidP="00EC2B37">
      <w:pPr>
        <w:shd w:val="clear" w:color="auto" w:fill="FFFFFF"/>
        <w:spacing w:after="120" w:line="240" w:lineRule="auto"/>
        <w:ind w:firstLine="567"/>
        <w:jc w:val="both"/>
        <w:rPr>
          <w:rFonts w:ascii="Times New Roman" w:hAnsi="Times New Roman"/>
          <w:b/>
          <w:sz w:val="24"/>
          <w:szCs w:val="24"/>
        </w:rPr>
      </w:pPr>
      <w:r w:rsidRPr="005D4E7A">
        <w:rPr>
          <w:rFonts w:ascii="Times New Roman" w:hAnsi="Times New Roman"/>
          <w:b/>
          <w:sz w:val="24"/>
          <w:szCs w:val="24"/>
        </w:rPr>
        <w:t>3.8. Бүтүрүүчүлөрдүн кесиптик ишинин милдеттери.</w:t>
      </w:r>
    </w:p>
    <w:p w14:paraId="3FCBACF2" w14:textId="3F356A8B" w:rsidR="00207D18" w:rsidRPr="005D4E7A" w:rsidRDefault="00207D18" w:rsidP="00EC2B37">
      <w:pPr>
        <w:pStyle w:val="a9"/>
        <w:spacing w:line="276" w:lineRule="auto"/>
        <w:ind w:firstLine="567"/>
        <w:jc w:val="both"/>
        <w:rPr>
          <w:rFonts w:ascii="Times New Roman" w:hAnsi="Times New Roman"/>
          <w:sz w:val="24"/>
          <w:szCs w:val="24"/>
          <w:lang w:val="kk-KZ"/>
        </w:rPr>
      </w:pPr>
      <w:r w:rsidRPr="005D4E7A">
        <w:rPr>
          <w:rFonts w:ascii="Times New Roman" w:hAnsi="Times New Roman"/>
          <w:sz w:val="24"/>
          <w:szCs w:val="24"/>
          <w:lang w:val="kk-KZ"/>
        </w:rPr>
        <w:t xml:space="preserve">Магистратура программасын өздөштүргөн бүтүрүүчүлөр, магистратура программасы багытталган кесиптик иш түрүнө (түрлөрүнө)  жараша төмөнкүдөй адистик </w:t>
      </w:r>
      <w:r w:rsidR="00EC2B37" w:rsidRPr="005D4E7A">
        <w:rPr>
          <w:rFonts w:ascii="Times New Roman" w:hAnsi="Times New Roman"/>
          <w:sz w:val="24"/>
          <w:szCs w:val="24"/>
          <w:lang w:val="kk-KZ"/>
        </w:rPr>
        <w:t>маселелерди</w:t>
      </w:r>
      <w:r w:rsidRPr="005D4E7A">
        <w:rPr>
          <w:rFonts w:ascii="Times New Roman" w:hAnsi="Times New Roman"/>
          <w:sz w:val="24"/>
          <w:szCs w:val="24"/>
          <w:lang w:val="kk-KZ"/>
        </w:rPr>
        <w:t xml:space="preserve"> </w:t>
      </w:r>
      <w:r w:rsidR="00EC2B37" w:rsidRPr="005D4E7A">
        <w:rPr>
          <w:rFonts w:ascii="Times New Roman" w:hAnsi="Times New Roman"/>
          <w:sz w:val="24"/>
          <w:szCs w:val="24"/>
          <w:lang w:val="kk-KZ"/>
        </w:rPr>
        <w:t>чечүүгө</w:t>
      </w:r>
      <w:r w:rsidRPr="005D4E7A">
        <w:rPr>
          <w:rFonts w:ascii="Times New Roman" w:hAnsi="Times New Roman"/>
          <w:sz w:val="24"/>
          <w:szCs w:val="24"/>
          <w:lang w:val="kk-KZ"/>
        </w:rPr>
        <w:t xml:space="preserve"> даяр:</w:t>
      </w:r>
    </w:p>
    <w:p w14:paraId="4A9630FC" w14:textId="4E474F8D" w:rsidR="002800AB" w:rsidRPr="005D4E7A" w:rsidRDefault="002800AB" w:rsidP="002800AB">
      <w:pPr>
        <w:widowControl w:val="0"/>
        <w:autoSpaceDE w:val="0"/>
        <w:autoSpaceDN w:val="0"/>
        <w:adjustRightInd w:val="0"/>
        <w:spacing w:line="240" w:lineRule="auto"/>
        <w:ind w:firstLine="567"/>
        <w:jc w:val="both"/>
        <w:rPr>
          <w:rFonts w:ascii="Times New Roman" w:hAnsi="Times New Roman"/>
          <w:b/>
          <w:i/>
          <w:sz w:val="24"/>
          <w:szCs w:val="24"/>
          <w:lang w:val="kk-KZ"/>
        </w:rPr>
      </w:pPr>
      <w:r w:rsidRPr="005D4E7A">
        <w:rPr>
          <w:rFonts w:ascii="Times New Roman" w:hAnsi="Times New Roman"/>
          <w:b/>
          <w:i/>
          <w:sz w:val="24"/>
          <w:szCs w:val="24"/>
          <w:lang w:val="kk-KZ"/>
        </w:rPr>
        <w:t xml:space="preserve">инновациялык, </w:t>
      </w:r>
      <w:r w:rsidRPr="005D4E7A">
        <w:rPr>
          <w:rFonts w:ascii="Times New Roman" w:hAnsi="Times New Roman"/>
          <w:b/>
          <w:i/>
          <w:sz w:val="24"/>
          <w:szCs w:val="24"/>
          <w:lang w:val="ky-KG"/>
        </w:rPr>
        <w:t>изилдөөчүлүк</w:t>
      </w:r>
      <w:r w:rsidRPr="005D4E7A">
        <w:rPr>
          <w:rFonts w:ascii="Times New Roman" w:hAnsi="Times New Roman"/>
          <w:b/>
          <w:i/>
          <w:sz w:val="24"/>
          <w:szCs w:val="24"/>
          <w:lang w:val="kk-KZ"/>
        </w:rPr>
        <w:t xml:space="preserve"> жана долбоордук-эсептөөчүлүк </w:t>
      </w:r>
      <w:r w:rsidR="006A6A37" w:rsidRPr="005D4E7A">
        <w:rPr>
          <w:rFonts w:ascii="Times New Roman" w:hAnsi="Times New Roman"/>
          <w:b/>
          <w:i/>
          <w:sz w:val="24"/>
          <w:szCs w:val="24"/>
          <w:lang w:val="kk-KZ"/>
        </w:rPr>
        <w:t>иш-чөйрөсүндө</w:t>
      </w:r>
      <w:r w:rsidRPr="005D4E7A">
        <w:rPr>
          <w:rFonts w:ascii="Times New Roman" w:hAnsi="Times New Roman"/>
          <w:b/>
          <w:i/>
          <w:sz w:val="24"/>
          <w:szCs w:val="24"/>
          <w:lang w:val="kk-KZ"/>
        </w:rPr>
        <w:t>:</w:t>
      </w:r>
    </w:p>
    <w:p w14:paraId="5A184D32" w14:textId="1C0AC8AB" w:rsidR="002800AB" w:rsidRPr="005D4E7A" w:rsidRDefault="002800AB" w:rsidP="00F634BE">
      <w:pPr>
        <w:widowControl w:val="0"/>
        <w:autoSpaceDE w:val="0"/>
        <w:autoSpaceDN w:val="0"/>
        <w:adjustRightInd w:val="0"/>
        <w:spacing w:line="240" w:lineRule="auto"/>
        <w:ind w:firstLine="567"/>
        <w:jc w:val="both"/>
        <w:rPr>
          <w:rFonts w:ascii="Times New Roman" w:hAnsi="Times New Roman"/>
          <w:sz w:val="24"/>
          <w:szCs w:val="24"/>
          <w:lang w:val="kk-KZ"/>
        </w:rPr>
      </w:pPr>
      <w:r w:rsidRPr="005D4E7A">
        <w:rPr>
          <w:rFonts w:ascii="Times New Roman" w:hAnsi="Times New Roman"/>
          <w:sz w:val="24"/>
          <w:szCs w:val="24"/>
          <w:lang w:val="kk-KZ"/>
        </w:rPr>
        <w:t xml:space="preserve">- имараттарды, курулмаларды, жолдорду, инженердик </w:t>
      </w:r>
      <w:r w:rsidR="0038517C" w:rsidRPr="005D4E7A">
        <w:rPr>
          <w:rFonts w:ascii="Times New Roman" w:hAnsi="Times New Roman"/>
          <w:sz w:val="24"/>
          <w:szCs w:val="24"/>
          <w:lang w:val="kk-KZ"/>
        </w:rPr>
        <w:t>системалар</w:t>
      </w:r>
      <w:r w:rsidRPr="005D4E7A">
        <w:rPr>
          <w:rFonts w:ascii="Times New Roman" w:hAnsi="Times New Roman"/>
          <w:sz w:val="24"/>
          <w:szCs w:val="24"/>
          <w:lang w:val="kk-KZ"/>
        </w:rPr>
        <w:t xml:space="preserve">ды жана жабдууларды долбоорлоо, калктуу конуштарды пландаштыруу жана </w:t>
      </w:r>
      <w:r w:rsidRPr="005D4E7A">
        <w:rPr>
          <w:rFonts w:ascii="Times New Roman" w:hAnsi="Times New Roman"/>
          <w:sz w:val="24"/>
          <w:szCs w:val="24"/>
          <w:lang w:val="ky-KG"/>
        </w:rPr>
        <w:t>куруу</w:t>
      </w:r>
      <w:r w:rsidRPr="005D4E7A">
        <w:rPr>
          <w:rFonts w:ascii="Times New Roman" w:hAnsi="Times New Roman"/>
          <w:sz w:val="24"/>
          <w:szCs w:val="24"/>
          <w:lang w:val="kk-KZ"/>
        </w:rPr>
        <w:t xml:space="preserve"> үчүн маалымат булактарын чогултуу, системалаштыруу жана талдоо;</w:t>
      </w:r>
    </w:p>
    <w:p w14:paraId="5AB6DE28" w14:textId="3FB77E86" w:rsidR="002800AB" w:rsidRPr="005D4E7A" w:rsidRDefault="002800AB" w:rsidP="00F634BE">
      <w:pPr>
        <w:widowControl w:val="0"/>
        <w:autoSpaceDE w:val="0"/>
        <w:autoSpaceDN w:val="0"/>
        <w:adjustRightInd w:val="0"/>
        <w:spacing w:line="240" w:lineRule="auto"/>
        <w:ind w:firstLine="567"/>
        <w:jc w:val="both"/>
        <w:rPr>
          <w:rFonts w:ascii="Times New Roman" w:hAnsi="Times New Roman"/>
          <w:sz w:val="24"/>
          <w:szCs w:val="24"/>
          <w:lang w:val="kk-KZ"/>
        </w:rPr>
      </w:pPr>
      <w:r w:rsidRPr="005D4E7A">
        <w:rPr>
          <w:rFonts w:ascii="Times New Roman" w:hAnsi="Times New Roman"/>
          <w:sz w:val="24"/>
          <w:szCs w:val="24"/>
          <w:lang w:val="kk-KZ"/>
        </w:rPr>
        <w:t xml:space="preserve">- </w:t>
      </w:r>
      <w:r w:rsidRPr="005D4E7A">
        <w:rPr>
          <w:rFonts w:ascii="Times New Roman" w:hAnsi="Times New Roman"/>
          <w:sz w:val="24"/>
          <w:szCs w:val="24"/>
          <w:lang w:val="ky-KG"/>
        </w:rPr>
        <w:t>жалпы</w:t>
      </w:r>
      <w:r w:rsidRPr="005D4E7A">
        <w:rPr>
          <w:rFonts w:ascii="Times New Roman" w:hAnsi="Times New Roman"/>
          <w:sz w:val="24"/>
          <w:szCs w:val="24"/>
          <w:lang w:val="kk-KZ"/>
        </w:rPr>
        <w:t xml:space="preserve"> объект боюнча техникалык-экономикалык негиздеме жана долбоордук чечимдерди кабыл алуу, долбоордун бөлүктөрүндө иштерди координациялоо, тетиктерди жана конструкцияларды долбоорлоо;</w:t>
      </w:r>
    </w:p>
    <w:p w14:paraId="548C5525" w14:textId="4F6B7058" w:rsidR="002800AB" w:rsidRPr="005D4E7A" w:rsidRDefault="002800AB" w:rsidP="00F634BE">
      <w:pPr>
        <w:widowControl w:val="0"/>
        <w:autoSpaceDE w:val="0"/>
        <w:autoSpaceDN w:val="0"/>
        <w:adjustRightInd w:val="0"/>
        <w:spacing w:line="240" w:lineRule="auto"/>
        <w:ind w:firstLine="567"/>
        <w:jc w:val="both"/>
        <w:rPr>
          <w:rFonts w:ascii="Times New Roman" w:hAnsi="Times New Roman"/>
          <w:sz w:val="24"/>
          <w:szCs w:val="24"/>
          <w:lang w:val="kk-KZ"/>
        </w:rPr>
      </w:pPr>
      <w:r w:rsidRPr="005D4E7A">
        <w:rPr>
          <w:rFonts w:ascii="Times New Roman" w:hAnsi="Times New Roman"/>
          <w:sz w:val="24"/>
          <w:szCs w:val="24"/>
          <w:lang w:val="kk-KZ"/>
        </w:rPr>
        <w:t>- долбоорлоо объектисин эсептөөчү ыкмаларды жана программал</w:t>
      </w:r>
      <w:r w:rsidRPr="005D4E7A">
        <w:rPr>
          <w:rFonts w:ascii="Times New Roman" w:hAnsi="Times New Roman"/>
          <w:sz w:val="24"/>
          <w:szCs w:val="24"/>
          <w:lang w:val="ky-KG"/>
        </w:rPr>
        <w:t>ык каражаттарды</w:t>
      </w:r>
      <w:r w:rsidRPr="005D4E7A">
        <w:rPr>
          <w:rFonts w:ascii="Times New Roman" w:hAnsi="Times New Roman"/>
          <w:sz w:val="24"/>
          <w:szCs w:val="24"/>
          <w:lang w:val="kk-KZ"/>
        </w:rPr>
        <w:t xml:space="preserve"> иштеп чыгуу, долбоордук жана жумушчу документтери</w:t>
      </w:r>
      <w:r w:rsidR="0038517C" w:rsidRPr="005D4E7A">
        <w:rPr>
          <w:rFonts w:ascii="Times New Roman" w:hAnsi="Times New Roman"/>
          <w:sz w:val="24"/>
          <w:szCs w:val="24"/>
          <w:lang w:val="kk-KZ"/>
        </w:rPr>
        <w:t>н</w:t>
      </w:r>
      <w:r w:rsidRPr="005D4E7A">
        <w:rPr>
          <w:rFonts w:ascii="Times New Roman" w:hAnsi="Times New Roman"/>
          <w:sz w:val="24"/>
          <w:szCs w:val="24"/>
          <w:lang w:val="kk-KZ"/>
        </w:rPr>
        <w:t xml:space="preserve"> эсеп</w:t>
      </w:r>
      <w:r w:rsidR="0038517C" w:rsidRPr="005D4E7A">
        <w:rPr>
          <w:rFonts w:ascii="Times New Roman" w:hAnsi="Times New Roman"/>
          <w:sz w:val="24"/>
          <w:szCs w:val="24"/>
          <w:lang w:val="kk-KZ"/>
        </w:rPr>
        <w:t xml:space="preserve"> менен камсыздоо</w:t>
      </w:r>
      <w:r w:rsidRPr="005D4E7A">
        <w:rPr>
          <w:rFonts w:ascii="Times New Roman" w:hAnsi="Times New Roman"/>
          <w:sz w:val="24"/>
          <w:szCs w:val="24"/>
          <w:lang w:val="kk-KZ"/>
        </w:rPr>
        <w:t>, бүткөн долбоордук жумуштарды каттоо;</w:t>
      </w:r>
    </w:p>
    <w:p w14:paraId="4A867100" w14:textId="5E9474EE" w:rsidR="0038517C" w:rsidRPr="005D4E7A" w:rsidRDefault="0038517C"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инновациялык материалдарды, технологияларды, </w:t>
      </w:r>
      <w:r w:rsidRPr="005D4E7A">
        <w:rPr>
          <w:rFonts w:ascii="Times New Roman" w:hAnsi="Times New Roman"/>
          <w:sz w:val="24"/>
          <w:szCs w:val="24"/>
          <w:lang w:val="ky-KG"/>
        </w:rPr>
        <w:t>конструкцияларды</w:t>
      </w:r>
      <w:r w:rsidRPr="005D4E7A">
        <w:rPr>
          <w:rFonts w:ascii="Times New Roman" w:hAnsi="Times New Roman"/>
          <w:sz w:val="24"/>
          <w:szCs w:val="24"/>
        </w:rPr>
        <w:t xml:space="preserve"> жана системаларды иштеп чыгуу, анын ичинде илимий жетишкендиктерди пайдалануу</w:t>
      </w:r>
      <w:r w:rsidRPr="005D4E7A">
        <w:rPr>
          <w:rFonts w:ascii="Times New Roman" w:hAnsi="Times New Roman"/>
          <w:sz w:val="24"/>
          <w:szCs w:val="24"/>
          <w:lang w:val="ky-KG"/>
        </w:rPr>
        <w:t xml:space="preserve"> менен</w:t>
      </w:r>
      <w:r w:rsidRPr="005D4E7A">
        <w:rPr>
          <w:rFonts w:ascii="Times New Roman" w:hAnsi="Times New Roman"/>
          <w:sz w:val="24"/>
          <w:szCs w:val="24"/>
        </w:rPr>
        <w:t>;</w:t>
      </w:r>
    </w:p>
    <w:p w14:paraId="601691EF" w14:textId="4C6B5B8D" w:rsidR="00191474" w:rsidRPr="005D4E7A" w:rsidRDefault="00191474"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иштелип </w:t>
      </w:r>
      <w:r w:rsidR="005C0E8E" w:rsidRPr="005D4E7A">
        <w:rPr>
          <w:rFonts w:ascii="Times New Roman" w:hAnsi="Times New Roman"/>
          <w:sz w:val="24"/>
          <w:szCs w:val="24"/>
          <w:lang w:val="ky-KG"/>
        </w:rPr>
        <w:t>жат</w:t>
      </w:r>
      <w:r w:rsidRPr="005D4E7A">
        <w:rPr>
          <w:rFonts w:ascii="Times New Roman" w:hAnsi="Times New Roman"/>
          <w:sz w:val="24"/>
          <w:szCs w:val="24"/>
        </w:rPr>
        <w:t xml:space="preserve">кан долбоорлордун жана техникалык документтердин долбоордук тапшырмага, стандарттарга, курулуш </w:t>
      </w:r>
      <w:r w:rsidR="005C0E8E" w:rsidRPr="005D4E7A">
        <w:rPr>
          <w:rFonts w:ascii="Times New Roman" w:hAnsi="Times New Roman"/>
          <w:sz w:val="24"/>
          <w:szCs w:val="24"/>
          <w:lang w:val="ky-KG"/>
        </w:rPr>
        <w:t>нормаларына</w:t>
      </w:r>
      <w:r w:rsidRPr="005D4E7A">
        <w:rPr>
          <w:rFonts w:ascii="Times New Roman" w:hAnsi="Times New Roman"/>
          <w:sz w:val="24"/>
          <w:szCs w:val="24"/>
        </w:rPr>
        <w:t xml:space="preserve"> жана эрежелерине, техникалык </w:t>
      </w:r>
      <w:r w:rsidR="005C0E8E" w:rsidRPr="005D4E7A">
        <w:rPr>
          <w:rFonts w:ascii="Times New Roman" w:hAnsi="Times New Roman"/>
          <w:sz w:val="24"/>
          <w:szCs w:val="24"/>
          <w:lang w:val="ky-KG"/>
        </w:rPr>
        <w:t>шарттарга</w:t>
      </w:r>
      <w:r w:rsidRPr="005D4E7A">
        <w:rPr>
          <w:rFonts w:ascii="Times New Roman" w:hAnsi="Times New Roman"/>
          <w:sz w:val="24"/>
          <w:szCs w:val="24"/>
        </w:rPr>
        <w:t xml:space="preserve"> жана башка аткаруучу документтерге ылайык келишин </w:t>
      </w:r>
      <w:r w:rsidR="005C0E8E" w:rsidRPr="005D4E7A">
        <w:rPr>
          <w:rFonts w:ascii="Times New Roman" w:hAnsi="Times New Roman"/>
          <w:sz w:val="24"/>
          <w:szCs w:val="24"/>
          <w:lang w:val="ky-KG"/>
        </w:rPr>
        <w:t>көзөмөлдөө</w:t>
      </w:r>
      <w:r w:rsidRPr="005D4E7A">
        <w:rPr>
          <w:rFonts w:ascii="Times New Roman" w:hAnsi="Times New Roman"/>
          <w:sz w:val="24"/>
          <w:szCs w:val="24"/>
        </w:rPr>
        <w:t>;</w:t>
      </w:r>
    </w:p>
    <w:p w14:paraId="5900B06C" w14:textId="13165AFD" w:rsidR="00082C47" w:rsidRPr="005D4E7A" w:rsidRDefault="00082C47"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w:t>
      </w:r>
      <w:r w:rsidRPr="005D4E7A">
        <w:rPr>
          <w:rFonts w:ascii="Times New Roman" w:hAnsi="Times New Roman"/>
          <w:sz w:val="24"/>
          <w:szCs w:val="24"/>
          <w:lang w:val="ky-KG"/>
        </w:rPr>
        <w:t>д</w:t>
      </w:r>
      <w:r w:rsidRPr="005D4E7A">
        <w:rPr>
          <w:rFonts w:ascii="Times New Roman" w:hAnsi="Times New Roman"/>
          <w:sz w:val="24"/>
          <w:szCs w:val="24"/>
        </w:rPr>
        <w:t>олбоорду</w:t>
      </w:r>
      <w:r w:rsidRPr="005D4E7A">
        <w:rPr>
          <w:rFonts w:ascii="Times New Roman" w:hAnsi="Times New Roman"/>
          <w:sz w:val="24"/>
          <w:szCs w:val="24"/>
          <w:lang w:val="ky-KG"/>
        </w:rPr>
        <w:t>н</w:t>
      </w:r>
      <w:r w:rsidRPr="005D4E7A">
        <w:rPr>
          <w:rFonts w:ascii="Times New Roman" w:hAnsi="Times New Roman"/>
          <w:sz w:val="24"/>
          <w:szCs w:val="24"/>
        </w:rPr>
        <w:t xml:space="preserve"> ишке ашыр</w:t>
      </w:r>
      <w:r w:rsidRPr="005D4E7A">
        <w:rPr>
          <w:rFonts w:ascii="Times New Roman" w:hAnsi="Times New Roman"/>
          <w:sz w:val="24"/>
          <w:szCs w:val="24"/>
          <w:lang w:val="ky-KG"/>
        </w:rPr>
        <w:t>ылышын</w:t>
      </w:r>
      <w:r w:rsidRPr="005D4E7A">
        <w:rPr>
          <w:rFonts w:ascii="Times New Roman" w:hAnsi="Times New Roman"/>
          <w:sz w:val="24"/>
          <w:szCs w:val="24"/>
        </w:rPr>
        <w:t xml:space="preserve">а </w:t>
      </w:r>
      <w:r w:rsidRPr="005D4E7A">
        <w:rPr>
          <w:rFonts w:ascii="Times New Roman" w:hAnsi="Times New Roman"/>
          <w:sz w:val="24"/>
          <w:szCs w:val="24"/>
          <w:lang w:val="ky-KG"/>
        </w:rPr>
        <w:t>автордук</w:t>
      </w:r>
      <w:r w:rsidRPr="005D4E7A">
        <w:rPr>
          <w:rFonts w:ascii="Times New Roman" w:hAnsi="Times New Roman"/>
          <w:sz w:val="24"/>
          <w:szCs w:val="24"/>
        </w:rPr>
        <w:t xml:space="preserve"> көзөмөл жүргүзүү.</w:t>
      </w:r>
    </w:p>
    <w:p w14:paraId="675B731B" w14:textId="1066518E" w:rsidR="00082C47" w:rsidRPr="005D4E7A" w:rsidRDefault="00082C47" w:rsidP="00F634BE">
      <w:pPr>
        <w:widowControl w:val="0"/>
        <w:autoSpaceDE w:val="0"/>
        <w:autoSpaceDN w:val="0"/>
        <w:adjustRightInd w:val="0"/>
        <w:spacing w:line="240" w:lineRule="auto"/>
        <w:ind w:firstLine="567"/>
        <w:jc w:val="both"/>
        <w:rPr>
          <w:rFonts w:ascii="Times New Roman" w:hAnsi="Times New Roman"/>
          <w:b/>
          <w:i/>
          <w:sz w:val="24"/>
          <w:szCs w:val="24"/>
        </w:rPr>
      </w:pPr>
      <w:r w:rsidRPr="005D4E7A">
        <w:rPr>
          <w:rFonts w:ascii="Times New Roman" w:hAnsi="Times New Roman"/>
          <w:b/>
          <w:i/>
          <w:sz w:val="24"/>
          <w:szCs w:val="24"/>
        </w:rPr>
        <w:t>- өндүрүштүк</w:t>
      </w:r>
      <w:r w:rsidRPr="005D4E7A">
        <w:rPr>
          <w:rFonts w:ascii="Times New Roman" w:hAnsi="Times New Roman"/>
          <w:b/>
          <w:i/>
          <w:sz w:val="24"/>
          <w:szCs w:val="24"/>
          <w:lang w:val="ky-KG"/>
        </w:rPr>
        <w:t>-</w:t>
      </w:r>
      <w:r w:rsidRPr="005D4E7A">
        <w:rPr>
          <w:rFonts w:ascii="Times New Roman" w:hAnsi="Times New Roman"/>
          <w:b/>
          <w:i/>
          <w:sz w:val="24"/>
          <w:szCs w:val="24"/>
        </w:rPr>
        <w:t xml:space="preserve">технологиялык </w:t>
      </w:r>
      <w:r w:rsidR="006A6A37" w:rsidRPr="005D4E7A">
        <w:rPr>
          <w:rFonts w:ascii="Times New Roman" w:hAnsi="Times New Roman"/>
          <w:b/>
          <w:i/>
          <w:sz w:val="24"/>
          <w:szCs w:val="24"/>
          <w:lang w:val="kk-KZ"/>
        </w:rPr>
        <w:t>иш-чөйрөсүндө</w:t>
      </w:r>
      <w:r w:rsidRPr="005D4E7A">
        <w:rPr>
          <w:rFonts w:ascii="Times New Roman" w:hAnsi="Times New Roman"/>
          <w:b/>
          <w:i/>
          <w:sz w:val="24"/>
          <w:szCs w:val="24"/>
        </w:rPr>
        <w:t>:</w:t>
      </w:r>
    </w:p>
    <w:p w14:paraId="16AEF344" w14:textId="0070BF73" w:rsidR="00EF1BBA" w:rsidRPr="005D4E7A" w:rsidRDefault="00EF1BBA"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ишканада же участокто өндүрүш процесстерин уюштуруу жана өркүндөтүү, технологиялык процесстин сакталышын </w:t>
      </w:r>
      <w:r w:rsidRPr="005D4E7A">
        <w:rPr>
          <w:rFonts w:ascii="Times New Roman" w:hAnsi="Times New Roman"/>
          <w:sz w:val="24"/>
          <w:szCs w:val="24"/>
          <w:lang w:val="ky-KG"/>
        </w:rPr>
        <w:t>көзөмөлдөө</w:t>
      </w:r>
      <w:r w:rsidRPr="005D4E7A">
        <w:rPr>
          <w:rFonts w:ascii="Times New Roman" w:hAnsi="Times New Roman"/>
          <w:sz w:val="24"/>
          <w:szCs w:val="24"/>
        </w:rPr>
        <w:t>;</w:t>
      </w:r>
    </w:p>
    <w:p w14:paraId="699EB743" w14:textId="1EB9863E" w:rsidR="00172F90" w:rsidRPr="005D4E7A" w:rsidRDefault="00172F90"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курулуштун, курулуш материалдарын, буюмдарын жана конструкцияларын өндүрү</w:t>
      </w:r>
      <w:r w:rsidRPr="005D4E7A">
        <w:rPr>
          <w:rFonts w:ascii="Times New Roman" w:hAnsi="Times New Roman"/>
          <w:sz w:val="24"/>
          <w:szCs w:val="24"/>
          <w:lang w:val="ky-KG"/>
        </w:rPr>
        <w:t>үн</w:t>
      </w:r>
      <w:r w:rsidRPr="005D4E7A">
        <w:rPr>
          <w:rFonts w:ascii="Times New Roman" w:hAnsi="Times New Roman"/>
          <w:sz w:val="24"/>
          <w:szCs w:val="24"/>
        </w:rPr>
        <w:t>үн, жолдорду куруунун жаңы технологиялык процесстерин өркүндөтүү жана ө</w:t>
      </w:r>
      <w:r w:rsidRPr="005D4E7A">
        <w:rPr>
          <w:rFonts w:ascii="Times New Roman" w:hAnsi="Times New Roman"/>
          <w:sz w:val="24"/>
          <w:szCs w:val="24"/>
          <w:lang w:val="ky-KG"/>
        </w:rPr>
        <w:t>здөш</w:t>
      </w:r>
      <w:r w:rsidRPr="005D4E7A">
        <w:rPr>
          <w:rFonts w:ascii="Times New Roman" w:hAnsi="Times New Roman"/>
          <w:sz w:val="24"/>
          <w:szCs w:val="24"/>
        </w:rPr>
        <w:t>түрүү;</w:t>
      </w:r>
    </w:p>
    <w:p w14:paraId="6ED07B85" w14:textId="19A580D8" w:rsidR="00172F90" w:rsidRPr="005D4E7A" w:rsidRDefault="00172F90"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курулуштун, өндүрүлгөн продукциянын сапатын </w:t>
      </w:r>
      <w:r w:rsidRPr="005D4E7A">
        <w:rPr>
          <w:rFonts w:ascii="Times New Roman" w:hAnsi="Times New Roman"/>
          <w:sz w:val="24"/>
          <w:szCs w:val="24"/>
          <w:lang w:val="ky-KG"/>
        </w:rPr>
        <w:t>көзөмөлдөө</w:t>
      </w:r>
      <w:r w:rsidRPr="005D4E7A">
        <w:rPr>
          <w:rFonts w:ascii="Times New Roman" w:hAnsi="Times New Roman"/>
          <w:sz w:val="24"/>
          <w:szCs w:val="24"/>
        </w:rPr>
        <w:t xml:space="preserve"> </w:t>
      </w:r>
      <w:r w:rsidRPr="005D4E7A">
        <w:rPr>
          <w:rFonts w:ascii="Times New Roman" w:hAnsi="Times New Roman"/>
          <w:sz w:val="24"/>
          <w:szCs w:val="24"/>
          <w:lang w:val="ky-KG"/>
        </w:rPr>
        <w:t>ыкмаларын</w:t>
      </w:r>
      <w:r w:rsidRPr="005D4E7A">
        <w:rPr>
          <w:rFonts w:ascii="Times New Roman" w:hAnsi="Times New Roman"/>
          <w:sz w:val="24"/>
          <w:szCs w:val="24"/>
        </w:rPr>
        <w:t xml:space="preserve"> иштеп чыгуу жана өркүндөтүү жана технологиялык процесстерди метрологиялык </w:t>
      </w:r>
      <w:r w:rsidRPr="005D4E7A">
        <w:rPr>
          <w:rFonts w:ascii="Times New Roman" w:hAnsi="Times New Roman"/>
          <w:sz w:val="24"/>
          <w:szCs w:val="24"/>
          <w:lang w:val="ky-KG"/>
        </w:rPr>
        <w:t xml:space="preserve">жактан </w:t>
      </w:r>
      <w:r w:rsidRPr="005D4E7A">
        <w:rPr>
          <w:rFonts w:ascii="Times New Roman" w:hAnsi="Times New Roman"/>
          <w:sz w:val="24"/>
          <w:szCs w:val="24"/>
        </w:rPr>
        <w:t>камсыз кылууну уюштуруу;</w:t>
      </w:r>
    </w:p>
    <w:p w14:paraId="55BB759B" w14:textId="77777777" w:rsidR="00172F90" w:rsidRPr="005D4E7A" w:rsidRDefault="00172F90"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документтерди иштеп чыгуу жана ишканада жана өндүрүштүк участоктордо технологиялык процесстерди сапаттуу башкаруу боюнча иштерди уюштуруу;</w:t>
      </w:r>
    </w:p>
    <w:p w14:paraId="1CE99E14" w14:textId="0DE76420" w:rsidR="00E77B9A" w:rsidRPr="005D4E7A" w:rsidRDefault="00E77B9A"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экологиялык коопсуздук чараларын иштеп чыгуу жана уюштуруу, алардын сакталышын </w:t>
      </w:r>
      <w:r w:rsidRPr="005D4E7A">
        <w:rPr>
          <w:rFonts w:ascii="Times New Roman" w:hAnsi="Times New Roman"/>
          <w:sz w:val="24"/>
          <w:szCs w:val="24"/>
          <w:lang w:val="ky-KG"/>
        </w:rPr>
        <w:t>көзөмөлдөө</w:t>
      </w:r>
      <w:r w:rsidRPr="005D4E7A">
        <w:rPr>
          <w:rFonts w:ascii="Times New Roman" w:hAnsi="Times New Roman"/>
          <w:sz w:val="24"/>
          <w:szCs w:val="24"/>
        </w:rPr>
        <w:t>;</w:t>
      </w:r>
    </w:p>
    <w:p w14:paraId="0B3407CA" w14:textId="603A63A1" w:rsidR="00E77B9A" w:rsidRPr="005D4E7A" w:rsidRDefault="00E77B9A"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lastRenderedPageBreak/>
        <w:t xml:space="preserve">- ишкана тарабынан чыгарылган жаңы жана </w:t>
      </w:r>
      <w:r w:rsidRPr="005D4E7A">
        <w:rPr>
          <w:rFonts w:ascii="Times New Roman" w:hAnsi="Times New Roman"/>
          <w:sz w:val="24"/>
          <w:szCs w:val="24"/>
          <w:lang w:val="ky-KG"/>
        </w:rPr>
        <w:t>моделденген продукциянын</w:t>
      </w:r>
      <w:r w:rsidRPr="005D4E7A">
        <w:rPr>
          <w:rFonts w:ascii="Times New Roman" w:hAnsi="Times New Roman"/>
          <w:sz w:val="24"/>
          <w:szCs w:val="24"/>
        </w:rPr>
        <w:t xml:space="preserve"> үлгүлөрүн, объекттерди жөндөөнү, сыноону жана пайдаланууга берүүнү уюштуруу;</w:t>
      </w:r>
    </w:p>
    <w:p w14:paraId="638FA188" w14:textId="1DF540CD" w:rsidR="00E77B9A" w:rsidRPr="005D4E7A" w:rsidRDefault="00E77B9A"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жабдууларды эксплуатациялоо боюнча көрсөтмөлөрдү иштеп чыгуу жана курулуш объектилеринин, материалдардын жана жабдуулардын техникалык абалын жана </w:t>
      </w:r>
      <w:r w:rsidR="00F367B4" w:rsidRPr="005D4E7A">
        <w:rPr>
          <w:rFonts w:ascii="Times New Roman" w:hAnsi="Times New Roman"/>
          <w:sz w:val="24"/>
          <w:szCs w:val="24"/>
          <w:lang w:val="ky-KG"/>
        </w:rPr>
        <w:t>калдык ресурсун</w:t>
      </w:r>
      <w:r w:rsidRPr="005D4E7A">
        <w:rPr>
          <w:rFonts w:ascii="Times New Roman" w:hAnsi="Times New Roman"/>
          <w:sz w:val="24"/>
          <w:szCs w:val="24"/>
        </w:rPr>
        <w:t xml:space="preserve"> текшерүү, оңдоо иштеринин техникалык документтерин иштеп чыгуу;</w:t>
      </w:r>
    </w:p>
    <w:p w14:paraId="6AEEA1CA" w14:textId="2DDAFDCA" w:rsidR="00F634BE" w:rsidRPr="005D4E7A" w:rsidRDefault="00FC374B" w:rsidP="00F634BE">
      <w:pPr>
        <w:widowControl w:val="0"/>
        <w:autoSpaceDE w:val="0"/>
        <w:autoSpaceDN w:val="0"/>
        <w:adjustRightInd w:val="0"/>
        <w:spacing w:line="240" w:lineRule="auto"/>
        <w:ind w:firstLine="567"/>
        <w:jc w:val="both"/>
        <w:rPr>
          <w:rFonts w:ascii="Times New Roman" w:hAnsi="Times New Roman"/>
          <w:b/>
          <w:i/>
          <w:sz w:val="24"/>
          <w:szCs w:val="24"/>
        </w:rPr>
      </w:pPr>
      <w:r w:rsidRPr="005D4E7A">
        <w:rPr>
          <w:rFonts w:ascii="Times New Roman" w:hAnsi="Times New Roman"/>
          <w:b/>
          <w:i/>
          <w:sz w:val="24"/>
          <w:szCs w:val="24"/>
          <w:lang w:val="ky-KG"/>
        </w:rPr>
        <w:t xml:space="preserve">илимий-изилдөөчүлүк жана </w:t>
      </w:r>
      <w:r w:rsidR="005C1E06" w:rsidRPr="005D4E7A">
        <w:rPr>
          <w:rFonts w:ascii="Times New Roman" w:hAnsi="Times New Roman"/>
          <w:b/>
          <w:i/>
          <w:sz w:val="24"/>
          <w:szCs w:val="24"/>
          <w:lang w:val="ky-KG"/>
        </w:rPr>
        <w:t>окутуучулук</w:t>
      </w:r>
      <w:r w:rsidRPr="005D4E7A">
        <w:rPr>
          <w:rFonts w:ascii="Times New Roman" w:hAnsi="Times New Roman"/>
          <w:b/>
          <w:i/>
          <w:sz w:val="24"/>
          <w:szCs w:val="24"/>
          <w:lang w:val="ky-KG"/>
        </w:rPr>
        <w:t xml:space="preserve"> </w:t>
      </w:r>
      <w:r w:rsidR="006A6A37" w:rsidRPr="005D4E7A">
        <w:rPr>
          <w:rFonts w:ascii="Times New Roman" w:hAnsi="Times New Roman"/>
          <w:b/>
          <w:i/>
          <w:sz w:val="24"/>
          <w:szCs w:val="24"/>
          <w:lang w:val="kk-KZ"/>
        </w:rPr>
        <w:t>иш-чөйрөсүндө</w:t>
      </w:r>
      <w:r w:rsidR="00F634BE" w:rsidRPr="005D4E7A">
        <w:rPr>
          <w:rFonts w:ascii="Times New Roman" w:hAnsi="Times New Roman"/>
          <w:b/>
          <w:i/>
          <w:sz w:val="24"/>
          <w:szCs w:val="24"/>
        </w:rPr>
        <w:t xml:space="preserve">: </w:t>
      </w:r>
    </w:p>
    <w:p w14:paraId="227B7F38" w14:textId="4328F462" w:rsidR="00FC374B" w:rsidRPr="005D4E7A" w:rsidRDefault="00FC374B"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илимий-техникалык маалыматты, иш чөйрөсүндөгү ата мекендик жана чет өлкөлүк тажрыйбаны ишмердүүлүк профили боюнча изилдөө жана талдоо;</w:t>
      </w:r>
    </w:p>
    <w:p w14:paraId="7F53A20F" w14:textId="35459A21" w:rsidR="00FC374B" w:rsidRPr="005D4E7A" w:rsidRDefault="00FC374B"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илимий-техникалык </w:t>
      </w:r>
      <w:r w:rsidRPr="005D4E7A">
        <w:rPr>
          <w:rFonts w:ascii="Times New Roman" w:hAnsi="Times New Roman"/>
          <w:sz w:val="24"/>
          <w:szCs w:val="24"/>
          <w:lang w:val="ky-KG"/>
        </w:rPr>
        <w:t>маселени коюу</w:t>
      </w:r>
      <w:r w:rsidRPr="005D4E7A">
        <w:rPr>
          <w:rFonts w:ascii="Times New Roman" w:hAnsi="Times New Roman"/>
          <w:sz w:val="24"/>
          <w:szCs w:val="24"/>
        </w:rPr>
        <w:t>, аны чечүү ыкмаларын</w:t>
      </w:r>
      <w:r w:rsidRPr="005D4E7A">
        <w:rPr>
          <w:rFonts w:ascii="Times New Roman" w:hAnsi="Times New Roman"/>
          <w:sz w:val="24"/>
          <w:szCs w:val="24"/>
          <w:lang w:val="ky-KG"/>
        </w:rPr>
        <w:t>, жолдорун</w:t>
      </w:r>
      <w:r w:rsidRPr="005D4E7A">
        <w:rPr>
          <w:rFonts w:ascii="Times New Roman" w:hAnsi="Times New Roman"/>
          <w:sz w:val="24"/>
          <w:szCs w:val="24"/>
        </w:rPr>
        <w:t xml:space="preserve"> жана каражаттарын тандоо, баяндамаларды, илимий жана башка басылмаларды даярдоо үчүн маалыматтарды даярдоо;</w:t>
      </w:r>
    </w:p>
    <w:p w14:paraId="0C5CD6C4" w14:textId="15E0142A" w:rsidR="00FC374B" w:rsidRPr="005D4E7A" w:rsidRDefault="00FC374B"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w:t>
      </w:r>
      <w:r w:rsidR="00576A36" w:rsidRPr="005D4E7A">
        <w:rPr>
          <w:rFonts w:ascii="Times New Roman" w:hAnsi="Times New Roman"/>
          <w:sz w:val="24"/>
          <w:szCs w:val="24"/>
          <w:lang w:val="ky-KG"/>
        </w:rPr>
        <w:t>кон</w:t>
      </w:r>
      <w:r w:rsidRPr="005D4E7A">
        <w:rPr>
          <w:rFonts w:ascii="Times New Roman" w:hAnsi="Times New Roman"/>
          <w:sz w:val="24"/>
          <w:szCs w:val="24"/>
        </w:rPr>
        <w:t>струк</w:t>
      </w:r>
      <w:r w:rsidR="00576A36" w:rsidRPr="005D4E7A">
        <w:rPr>
          <w:rFonts w:ascii="Times New Roman" w:hAnsi="Times New Roman"/>
          <w:sz w:val="24"/>
          <w:szCs w:val="24"/>
          <w:lang w:val="ky-KG"/>
        </w:rPr>
        <w:t>ция</w:t>
      </w:r>
      <w:r w:rsidRPr="005D4E7A">
        <w:rPr>
          <w:rFonts w:ascii="Times New Roman" w:hAnsi="Times New Roman"/>
          <w:sz w:val="24"/>
          <w:szCs w:val="24"/>
        </w:rPr>
        <w:t xml:space="preserve">лардагы жана </w:t>
      </w:r>
      <w:r w:rsidR="00576A36" w:rsidRPr="005D4E7A">
        <w:rPr>
          <w:rFonts w:ascii="Times New Roman" w:hAnsi="Times New Roman"/>
          <w:sz w:val="24"/>
          <w:szCs w:val="24"/>
          <w:lang w:val="ky-KG"/>
        </w:rPr>
        <w:t>системал</w:t>
      </w:r>
      <w:r w:rsidRPr="005D4E7A">
        <w:rPr>
          <w:rFonts w:ascii="Times New Roman" w:hAnsi="Times New Roman"/>
          <w:sz w:val="24"/>
          <w:szCs w:val="24"/>
        </w:rPr>
        <w:t>ардагы процесстерди математикалык моделдөө</w:t>
      </w:r>
      <w:r w:rsidR="00576A36" w:rsidRPr="005D4E7A">
        <w:rPr>
          <w:rFonts w:ascii="Times New Roman" w:hAnsi="Times New Roman"/>
          <w:sz w:val="24"/>
          <w:szCs w:val="24"/>
          <w:lang w:val="ky-KG"/>
        </w:rPr>
        <w:t>,</w:t>
      </w:r>
      <w:r w:rsidRPr="005D4E7A">
        <w:rPr>
          <w:rFonts w:ascii="Times New Roman" w:hAnsi="Times New Roman"/>
          <w:sz w:val="24"/>
          <w:szCs w:val="24"/>
        </w:rPr>
        <w:t xml:space="preserve"> моделдерди ишке ашыруунун компьютердик ыкмалары, эсептөө ыкмаларын жана </w:t>
      </w:r>
      <w:r w:rsidR="00576A36" w:rsidRPr="005D4E7A">
        <w:rPr>
          <w:rFonts w:ascii="Times New Roman" w:hAnsi="Times New Roman"/>
          <w:sz w:val="24"/>
          <w:szCs w:val="24"/>
          <w:lang w:val="ky-KG"/>
        </w:rPr>
        <w:t xml:space="preserve">долбоорлоону </w:t>
      </w:r>
      <w:r w:rsidRPr="005D4E7A">
        <w:rPr>
          <w:rFonts w:ascii="Times New Roman" w:hAnsi="Times New Roman"/>
          <w:sz w:val="24"/>
          <w:szCs w:val="24"/>
        </w:rPr>
        <w:t xml:space="preserve">автоматташтыруу </w:t>
      </w:r>
      <w:r w:rsidR="00576A36" w:rsidRPr="005D4E7A">
        <w:rPr>
          <w:rFonts w:ascii="Times New Roman" w:hAnsi="Times New Roman"/>
          <w:sz w:val="24"/>
          <w:szCs w:val="24"/>
          <w:lang w:val="ky-KG"/>
        </w:rPr>
        <w:t>каражаттарын</w:t>
      </w:r>
      <w:r w:rsidRPr="005D4E7A">
        <w:rPr>
          <w:rFonts w:ascii="Times New Roman" w:hAnsi="Times New Roman"/>
          <w:sz w:val="24"/>
          <w:szCs w:val="24"/>
        </w:rPr>
        <w:t xml:space="preserve"> иштеп чыгуу;</w:t>
      </w:r>
    </w:p>
    <w:p w14:paraId="7EE3FAF1" w14:textId="45F21AE3" w:rsidR="00576A36" w:rsidRPr="005D4E7A" w:rsidRDefault="00576A36"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эксперименттерди </w:t>
      </w:r>
      <w:r w:rsidRPr="005D4E7A">
        <w:rPr>
          <w:rFonts w:ascii="Times New Roman" w:hAnsi="Times New Roman"/>
          <w:sz w:val="24"/>
          <w:szCs w:val="24"/>
          <w:lang w:val="ky-KG"/>
        </w:rPr>
        <w:t>кою</w:t>
      </w:r>
      <w:r w:rsidRPr="005D4E7A">
        <w:rPr>
          <w:rFonts w:ascii="Times New Roman" w:hAnsi="Times New Roman"/>
          <w:sz w:val="24"/>
          <w:szCs w:val="24"/>
        </w:rPr>
        <w:t>у жана жүргүзүү, метрологиялык камсыздоо, жыйынтыктарды иштеп чыгуу жана талдоо, теорияны жана экспериментти идентификациялоо;</w:t>
      </w:r>
    </w:p>
    <w:p w14:paraId="0C0F319A" w14:textId="334FBCB3" w:rsidR="00D35FD9" w:rsidRPr="005D4E7A" w:rsidRDefault="00D35FD9"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иш чөйрөсүндөгү илимий</w:t>
      </w:r>
      <w:r w:rsidR="00F50D34" w:rsidRPr="005D4E7A">
        <w:rPr>
          <w:rFonts w:ascii="Times New Roman" w:hAnsi="Times New Roman"/>
          <w:sz w:val="24"/>
          <w:szCs w:val="24"/>
          <w:lang w:val="ky-KG"/>
        </w:rPr>
        <w:t>-</w:t>
      </w:r>
      <w:r w:rsidRPr="005D4E7A">
        <w:rPr>
          <w:rFonts w:ascii="Times New Roman" w:hAnsi="Times New Roman"/>
          <w:sz w:val="24"/>
          <w:szCs w:val="24"/>
        </w:rPr>
        <w:t>техникалык жана техникалык</w:t>
      </w:r>
      <w:r w:rsidR="00F50D34" w:rsidRPr="005D4E7A">
        <w:rPr>
          <w:rFonts w:ascii="Times New Roman" w:hAnsi="Times New Roman"/>
          <w:sz w:val="24"/>
          <w:szCs w:val="24"/>
          <w:lang w:val="ky-KG"/>
        </w:rPr>
        <w:t>-</w:t>
      </w:r>
      <w:r w:rsidRPr="005D4E7A">
        <w:rPr>
          <w:rFonts w:ascii="Times New Roman" w:hAnsi="Times New Roman"/>
          <w:sz w:val="24"/>
          <w:szCs w:val="24"/>
        </w:rPr>
        <w:t>экономикалык маселелерди чечүү үчүн маалымат базаларын жана маалыматтык технологияларды иштеп чыгуу жана пайдалануу;</w:t>
      </w:r>
    </w:p>
    <w:p w14:paraId="6658F94E" w14:textId="34C0023C" w:rsidR="006271C6" w:rsidRPr="005D4E7A" w:rsidRDefault="006271C6"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аткарылган иштердин натыйжаларын </w:t>
      </w:r>
      <w:r w:rsidR="00266081" w:rsidRPr="005D4E7A">
        <w:rPr>
          <w:rFonts w:ascii="Times New Roman" w:hAnsi="Times New Roman"/>
          <w:sz w:val="24"/>
          <w:szCs w:val="24"/>
        </w:rPr>
        <w:t xml:space="preserve">отчет түрүндө </w:t>
      </w:r>
      <w:r w:rsidRPr="005D4E7A">
        <w:rPr>
          <w:rFonts w:ascii="Times New Roman" w:hAnsi="Times New Roman"/>
          <w:sz w:val="24"/>
          <w:szCs w:val="24"/>
          <w:lang w:val="ky-KG"/>
        </w:rPr>
        <w:t>жары</w:t>
      </w:r>
      <w:r w:rsidRPr="005D4E7A">
        <w:rPr>
          <w:rFonts w:ascii="Times New Roman" w:hAnsi="Times New Roman"/>
          <w:sz w:val="24"/>
          <w:szCs w:val="24"/>
        </w:rPr>
        <w:t>ялоо, изилдөөлөрдүн натыйжаларын</w:t>
      </w:r>
      <w:r w:rsidR="00266081" w:rsidRPr="005D4E7A">
        <w:rPr>
          <w:rFonts w:ascii="Times New Roman" w:hAnsi="Times New Roman"/>
          <w:sz w:val="24"/>
          <w:szCs w:val="24"/>
          <w:lang w:val="ky-KG"/>
        </w:rPr>
        <w:t xml:space="preserve"> </w:t>
      </w:r>
      <w:r w:rsidRPr="005D4E7A">
        <w:rPr>
          <w:rFonts w:ascii="Times New Roman" w:hAnsi="Times New Roman"/>
          <w:sz w:val="24"/>
          <w:szCs w:val="24"/>
        </w:rPr>
        <w:t xml:space="preserve">жана практикалык иштеп чыгууларды </w:t>
      </w:r>
      <w:r w:rsidR="00266081" w:rsidRPr="005D4E7A">
        <w:rPr>
          <w:rFonts w:ascii="Times New Roman" w:hAnsi="Times New Roman"/>
          <w:sz w:val="24"/>
          <w:szCs w:val="24"/>
          <w:lang w:val="ky-KG"/>
        </w:rPr>
        <w:t>ишке ашырууну</w:t>
      </w:r>
      <w:r w:rsidR="00266081" w:rsidRPr="005D4E7A">
        <w:rPr>
          <w:rFonts w:ascii="Times New Roman" w:hAnsi="Times New Roman"/>
          <w:sz w:val="24"/>
          <w:szCs w:val="24"/>
        </w:rPr>
        <w:t xml:space="preserve"> </w:t>
      </w:r>
      <w:r w:rsidRPr="005D4E7A">
        <w:rPr>
          <w:rFonts w:ascii="Times New Roman" w:hAnsi="Times New Roman"/>
          <w:sz w:val="24"/>
          <w:szCs w:val="24"/>
        </w:rPr>
        <w:t>уюштуруу;</w:t>
      </w:r>
    </w:p>
    <w:p w14:paraId="66C801A9" w14:textId="71F6FD27" w:rsidR="00E332DE" w:rsidRPr="005D4E7A" w:rsidRDefault="00E332DE"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орто кесиптик жана жогорку кесиптик билим берүү профилиндеги сабактар ​​боюнча окуу</w:t>
      </w:r>
      <w:r w:rsidRPr="005D4E7A">
        <w:rPr>
          <w:rFonts w:ascii="Times New Roman" w:hAnsi="Times New Roman"/>
          <w:sz w:val="24"/>
          <w:szCs w:val="24"/>
          <w:lang w:val="ky-KG"/>
        </w:rPr>
        <w:t>-усулдук</w:t>
      </w:r>
      <w:r w:rsidRPr="005D4E7A">
        <w:rPr>
          <w:rFonts w:ascii="Times New Roman" w:hAnsi="Times New Roman"/>
          <w:sz w:val="24"/>
          <w:szCs w:val="24"/>
        </w:rPr>
        <w:t xml:space="preserve"> куралдарын, лекциялардын </w:t>
      </w:r>
      <w:r w:rsidRPr="005D4E7A">
        <w:rPr>
          <w:rFonts w:ascii="Times New Roman" w:hAnsi="Times New Roman"/>
          <w:sz w:val="24"/>
          <w:szCs w:val="24"/>
          <w:lang w:val="ky-KG"/>
        </w:rPr>
        <w:t>конспектил</w:t>
      </w:r>
      <w:r w:rsidRPr="005D4E7A">
        <w:rPr>
          <w:rFonts w:ascii="Times New Roman" w:hAnsi="Times New Roman"/>
          <w:sz w:val="24"/>
          <w:szCs w:val="24"/>
        </w:rPr>
        <w:t>ерин жана практикалык сабактарды</w:t>
      </w:r>
      <w:r w:rsidRPr="005D4E7A">
        <w:rPr>
          <w:rFonts w:ascii="Times New Roman" w:hAnsi="Times New Roman"/>
          <w:sz w:val="24"/>
          <w:szCs w:val="24"/>
          <w:lang w:val="ky-KG"/>
        </w:rPr>
        <w:t xml:space="preserve"> </w:t>
      </w:r>
      <w:r w:rsidRPr="005D4E7A">
        <w:rPr>
          <w:rFonts w:ascii="Times New Roman" w:hAnsi="Times New Roman"/>
          <w:sz w:val="24"/>
          <w:szCs w:val="24"/>
        </w:rPr>
        <w:t>иштеп чыгуу;</w:t>
      </w:r>
    </w:p>
    <w:p w14:paraId="77423703" w14:textId="25E90E13" w:rsidR="00980319" w:rsidRPr="005D4E7A" w:rsidRDefault="00980319"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аудиториялык сабактарды өткөрүү, студенттердин курстук жана дипломдук </w:t>
      </w:r>
      <w:r w:rsidRPr="005D4E7A">
        <w:rPr>
          <w:rFonts w:ascii="Times New Roman" w:hAnsi="Times New Roman"/>
          <w:sz w:val="24"/>
          <w:szCs w:val="24"/>
          <w:lang w:val="ky-KG"/>
        </w:rPr>
        <w:t>долбоорлоруна, окуу жана өндүрүштүк практикаларына</w:t>
      </w:r>
      <w:r w:rsidRPr="005D4E7A">
        <w:rPr>
          <w:rFonts w:ascii="Times New Roman" w:hAnsi="Times New Roman"/>
          <w:sz w:val="24"/>
          <w:szCs w:val="24"/>
        </w:rPr>
        <w:t xml:space="preserve"> жетекчилик кылуу;</w:t>
      </w:r>
    </w:p>
    <w:p w14:paraId="7183D421" w14:textId="5B804D9B" w:rsidR="007019CD" w:rsidRPr="005D4E7A" w:rsidRDefault="007019CD" w:rsidP="00F634BE">
      <w:pPr>
        <w:widowControl w:val="0"/>
        <w:autoSpaceDE w:val="0"/>
        <w:autoSpaceDN w:val="0"/>
        <w:adjustRightInd w:val="0"/>
        <w:spacing w:line="240" w:lineRule="auto"/>
        <w:ind w:firstLine="567"/>
        <w:jc w:val="both"/>
        <w:rPr>
          <w:rFonts w:ascii="Times New Roman" w:hAnsi="Times New Roman"/>
          <w:b/>
          <w:i/>
          <w:sz w:val="24"/>
          <w:szCs w:val="24"/>
        </w:rPr>
      </w:pPr>
      <w:r w:rsidRPr="005D4E7A">
        <w:rPr>
          <w:rFonts w:ascii="Times New Roman" w:hAnsi="Times New Roman"/>
          <w:b/>
          <w:i/>
          <w:sz w:val="24"/>
          <w:szCs w:val="24"/>
          <w:lang w:val="ky-KG"/>
        </w:rPr>
        <w:t>д</w:t>
      </w:r>
      <w:r w:rsidRPr="005D4E7A">
        <w:rPr>
          <w:rFonts w:ascii="Times New Roman" w:hAnsi="Times New Roman"/>
          <w:b/>
          <w:i/>
          <w:sz w:val="24"/>
          <w:szCs w:val="24"/>
        </w:rPr>
        <w:t>олбоор</w:t>
      </w:r>
      <w:r w:rsidRPr="005D4E7A">
        <w:rPr>
          <w:rFonts w:ascii="Times New Roman" w:hAnsi="Times New Roman"/>
          <w:b/>
          <w:i/>
          <w:sz w:val="24"/>
          <w:szCs w:val="24"/>
          <w:lang w:val="ky-KG"/>
        </w:rPr>
        <w:t>лор</w:t>
      </w:r>
      <w:r w:rsidRPr="005D4E7A">
        <w:rPr>
          <w:rFonts w:ascii="Times New Roman" w:hAnsi="Times New Roman"/>
          <w:b/>
          <w:i/>
          <w:sz w:val="24"/>
          <w:szCs w:val="24"/>
        </w:rPr>
        <w:t xml:space="preserve">ду башкаруу боюнча </w:t>
      </w:r>
      <w:r w:rsidR="006A6A37" w:rsidRPr="005D4E7A">
        <w:rPr>
          <w:rFonts w:ascii="Times New Roman" w:hAnsi="Times New Roman"/>
          <w:b/>
          <w:i/>
          <w:sz w:val="24"/>
          <w:szCs w:val="24"/>
          <w:lang w:val="kk-KZ"/>
        </w:rPr>
        <w:t>иш-чөйрөсүндө</w:t>
      </w:r>
      <w:r w:rsidRPr="005D4E7A">
        <w:rPr>
          <w:rFonts w:ascii="Times New Roman" w:hAnsi="Times New Roman"/>
          <w:b/>
          <w:i/>
          <w:sz w:val="24"/>
          <w:szCs w:val="24"/>
        </w:rPr>
        <w:t>:</w:t>
      </w:r>
    </w:p>
    <w:p w14:paraId="07A0C2E6" w14:textId="79CA6775" w:rsidR="00D100EF" w:rsidRPr="005D4E7A" w:rsidRDefault="00D100EF"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баштапкы маалыматтарды даярдоо, техникалык-экономикалык негиздеме</w:t>
      </w:r>
      <w:r w:rsidRPr="005D4E7A">
        <w:rPr>
          <w:rFonts w:ascii="Times New Roman" w:hAnsi="Times New Roman"/>
          <w:sz w:val="24"/>
          <w:szCs w:val="24"/>
          <w:lang w:val="ky-KG"/>
        </w:rPr>
        <w:t>ге талдоо</w:t>
      </w:r>
      <w:r w:rsidRPr="005D4E7A">
        <w:rPr>
          <w:rFonts w:ascii="Times New Roman" w:hAnsi="Times New Roman"/>
          <w:sz w:val="24"/>
          <w:szCs w:val="24"/>
        </w:rPr>
        <w:t xml:space="preserve"> жүргүзүү, долбоорду ишке ашыруу </w:t>
      </w:r>
      <w:r w:rsidRPr="005D4E7A">
        <w:rPr>
          <w:rFonts w:ascii="Times New Roman" w:hAnsi="Times New Roman"/>
          <w:sz w:val="24"/>
          <w:szCs w:val="24"/>
          <w:lang w:val="ky-KG"/>
        </w:rPr>
        <w:t>боюнча</w:t>
      </w:r>
      <w:r w:rsidRPr="005D4E7A">
        <w:rPr>
          <w:rFonts w:ascii="Times New Roman" w:hAnsi="Times New Roman"/>
          <w:sz w:val="24"/>
          <w:szCs w:val="24"/>
        </w:rPr>
        <w:t xml:space="preserve"> илимий</w:t>
      </w:r>
      <w:r w:rsidRPr="005D4E7A">
        <w:rPr>
          <w:rFonts w:ascii="Times New Roman" w:hAnsi="Times New Roman"/>
          <w:sz w:val="24"/>
          <w:szCs w:val="24"/>
          <w:lang w:val="ky-KG"/>
        </w:rPr>
        <w:t>-</w:t>
      </w:r>
      <w:r w:rsidRPr="005D4E7A">
        <w:rPr>
          <w:rFonts w:ascii="Times New Roman" w:hAnsi="Times New Roman"/>
          <w:sz w:val="24"/>
          <w:szCs w:val="24"/>
        </w:rPr>
        <w:t>техникалык жана уюштуруучулук чечимдерди негиздөө жана тандоо;</w:t>
      </w:r>
    </w:p>
    <w:p w14:paraId="07275E71" w14:textId="1536A16B" w:rsidR="00D4726F" w:rsidRPr="005D4E7A" w:rsidRDefault="00D4726F"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ишкананын же участоктун кызматкерлери</w:t>
      </w:r>
      <w:r w:rsidRPr="005D4E7A">
        <w:rPr>
          <w:rFonts w:ascii="Times New Roman" w:hAnsi="Times New Roman"/>
          <w:sz w:val="24"/>
          <w:szCs w:val="24"/>
          <w:lang w:val="ky-KG"/>
        </w:rPr>
        <w:t>нин ишин</w:t>
      </w:r>
      <w:r w:rsidRPr="005D4E7A">
        <w:rPr>
          <w:rFonts w:ascii="Times New Roman" w:hAnsi="Times New Roman"/>
          <w:sz w:val="24"/>
          <w:szCs w:val="24"/>
        </w:rPr>
        <w:t xml:space="preserve"> жана эмгек акыны </w:t>
      </w:r>
      <w:r w:rsidRPr="005D4E7A">
        <w:rPr>
          <w:rFonts w:ascii="Times New Roman" w:hAnsi="Times New Roman"/>
          <w:sz w:val="24"/>
          <w:szCs w:val="24"/>
          <w:lang w:val="ky-KG"/>
        </w:rPr>
        <w:t xml:space="preserve">төлөө фондун </w:t>
      </w:r>
      <w:r w:rsidRPr="005D4E7A">
        <w:rPr>
          <w:rFonts w:ascii="Times New Roman" w:hAnsi="Times New Roman"/>
          <w:sz w:val="24"/>
          <w:szCs w:val="24"/>
        </w:rPr>
        <w:t>пландаштыруу;</w:t>
      </w:r>
    </w:p>
    <w:p w14:paraId="05C16531" w14:textId="21EE3BD8" w:rsidR="00D4726F" w:rsidRPr="005D4E7A" w:rsidRDefault="00D4726F"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техникалык документтерди (иш графиги, нускамалар, пландар, сметалар, материалдарды, жабдууларды алууга арыздар), ошондой эле белгиленген форма боюнча отчеттуулук</w:t>
      </w:r>
      <w:r w:rsidRPr="005D4E7A">
        <w:rPr>
          <w:rFonts w:ascii="Times New Roman" w:hAnsi="Times New Roman"/>
          <w:sz w:val="24"/>
          <w:szCs w:val="24"/>
          <w:lang w:val="ky-KG"/>
        </w:rPr>
        <w:t>ту</w:t>
      </w:r>
      <w:r w:rsidRPr="005D4E7A">
        <w:rPr>
          <w:rFonts w:ascii="Times New Roman" w:hAnsi="Times New Roman"/>
          <w:sz w:val="24"/>
          <w:szCs w:val="24"/>
        </w:rPr>
        <w:t xml:space="preserve"> иштеп чыгуу жана аткаруу;</w:t>
      </w:r>
    </w:p>
    <w:p w14:paraId="5CFA33CF" w14:textId="45908AA1" w:rsidR="008468ED" w:rsidRPr="005D4E7A" w:rsidRDefault="008468ED"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стандартташтыруу боюнча иштерди жүргүзүү жана техникалык каражаттарды, процесст</w:t>
      </w:r>
      <w:r w:rsidRPr="005D4E7A">
        <w:rPr>
          <w:rFonts w:ascii="Times New Roman" w:hAnsi="Times New Roman"/>
          <w:sz w:val="24"/>
          <w:szCs w:val="24"/>
          <w:lang w:val="ky-KG"/>
        </w:rPr>
        <w:t>ердин системаларын</w:t>
      </w:r>
      <w:r w:rsidRPr="005D4E7A">
        <w:rPr>
          <w:rFonts w:ascii="Times New Roman" w:hAnsi="Times New Roman"/>
          <w:sz w:val="24"/>
          <w:szCs w:val="24"/>
        </w:rPr>
        <w:t>, жабдууларды жана материалдарды сертификациялоого даярдоо;</w:t>
      </w:r>
    </w:p>
    <w:p w14:paraId="1FEF6A48" w14:textId="7BDC83F7" w:rsidR="008468ED" w:rsidRPr="005D4E7A" w:rsidRDefault="008468ED"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документтерди иштеп чыгуу жана ишкананын сапатын башкаруу </w:t>
      </w:r>
      <w:r w:rsidRPr="005D4E7A">
        <w:rPr>
          <w:rFonts w:ascii="Times New Roman" w:hAnsi="Times New Roman"/>
          <w:sz w:val="24"/>
          <w:szCs w:val="24"/>
          <w:lang w:val="ky-KG"/>
        </w:rPr>
        <w:t>системасын ишке</w:t>
      </w:r>
      <w:r w:rsidRPr="005D4E7A">
        <w:rPr>
          <w:rFonts w:ascii="Times New Roman" w:hAnsi="Times New Roman"/>
          <w:sz w:val="24"/>
          <w:szCs w:val="24"/>
        </w:rPr>
        <w:t xml:space="preserve"> </w:t>
      </w:r>
      <w:r w:rsidR="00835BD6" w:rsidRPr="005D4E7A">
        <w:rPr>
          <w:rFonts w:ascii="Times New Roman" w:hAnsi="Times New Roman"/>
          <w:sz w:val="24"/>
          <w:szCs w:val="24"/>
          <w:lang w:val="ky-KG"/>
        </w:rPr>
        <w:lastRenderedPageBreak/>
        <w:t>ашыруу</w:t>
      </w:r>
      <w:r w:rsidRPr="005D4E7A">
        <w:rPr>
          <w:rFonts w:ascii="Times New Roman" w:hAnsi="Times New Roman"/>
          <w:sz w:val="24"/>
          <w:szCs w:val="24"/>
          <w:lang w:val="ky-KG"/>
        </w:rPr>
        <w:t xml:space="preserve"> боюнча иш алып баруу</w:t>
      </w:r>
      <w:r w:rsidRPr="005D4E7A">
        <w:rPr>
          <w:rFonts w:ascii="Times New Roman" w:hAnsi="Times New Roman"/>
          <w:sz w:val="24"/>
          <w:szCs w:val="24"/>
        </w:rPr>
        <w:t>;</w:t>
      </w:r>
    </w:p>
    <w:p w14:paraId="7D7DF118" w14:textId="326DEF53" w:rsidR="00171A3B" w:rsidRPr="005D4E7A" w:rsidRDefault="00171A3B"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өндүрүштүк бөлүмдөрдүн ишинин чыг</w:t>
      </w:r>
      <w:r w:rsidRPr="005D4E7A">
        <w:rPr>
          <w:rFonts w:ascii="Times New Roman" w:hAnsi="Times New Roman"/>
          <w:sz w:val="24"/>
          <w:szCs w:val="24"/>
          <w:lang w:val="ky-KG"/>
        </w:rPr>
        <w:t>ашал</w:t>
      </w:r>
      <w:r w:rsidRPr="005D4E7A">
        <w:rPr>
          <w:rFonts w:ascii="Times New Roman" w:hAnsi="Times New Roman"/>
          <w:sz w:val="24"/>
          <w:szCs w:val="24"/>
        </w:rPr>
        <w:t xml:space="preserve">арын жана натыйжаларын талдоо, коопсуз ыкмаларды уюштуруу жана ишканада иш </w:t>
      </w:r>
      <w:r w:rsidRPr="005D4E7A">
        <w:rPr>
          <w:rFonts w:ascii="Times New Roman" w:hAnsi="Times New Roman"/>
          <w:sz w:val="24"/>
          <w:szCs w:val="24"/>
          <w:lang w:val="ky-KG"/>
        </w:rPr>
        <w:t>алып барууну</w:t>
      </w:r>
      <w:r w:rsidRPr="005D4E7A">
        <w:rPr>
          <w:rFonts w:ascii="Times New Roman" w:hAnsi="Times New Roman"/>
          <w:sz w:val="24"/>
          <w:szCs w:val="24"/>
        </w:rPr>
        <w:t xml:space="preserve"> к</w:t>
      </w:r>
      <w:r w:rsidRPr="005D4E7A">
        <w:rPr>
          <w:rFonts w:ascii="Times New Roman" w:hAnsi="Times New Roman"/>
          <w:sz w:val="24"/>
          <w:szCs w:val="24"/>
          <w:lang w:val="ky-KG"/>
        </w:rPr>
        <w:t>өзөмөлдөө</w:t>
      </w:r>
      <w:r w:rsidRPr="005D4E7A">
        <w:rPr>
          <w:rFonts w:ascii="Times New Roman" w:hAnsi="Times New Roman"/>
          <w:sz w:val="24"/>
          <w:szCs w:val="24"/>
        </w:rPr>
        <w:t>;</w:t>
      </w:r>
    </w:p>
    <w:p w14:paraId="00E1BCE5" w14:textId="37CA8D84" w:rsidR="0024527D" w:rsidRPr="005D4E7A" w:rsidRDefault="0024527D"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кызматкерлер</w:t>
      </w:r>
      <w:r w:rsidRPr="005D4E7A">
        <w:rPr>
          <w:rFonts w:ascii="Times New Roman" w:hAnsi="Times New Roman"/>
          <w:sz w:val="24"/>
          <w:szCs w:val="24"/>
          <w:lang w:val="ky-KG"/>
        </w:rPr>
        <w:t>дин</w:t>
      </w:r>
      <w:r w:rsidRPr="005D4E7A">
        <w:rPr>
          <w:rFonts w:ascii="Times New Roman" w:hAnsi="Times New Roman"/>
          <w:sz w:val="24"/>
          <w:szCs w:val="24"/>
        </w:rPr>
        <w:t xml:space="preserve"> квалификациясын жогорулатуу жана аттестациялоо боюнча иштерди уюштуруу;</w:t>
      </w:r>
    </w:p>
    <w:p w14:paraId="21C8651C" w14:textId="77777777" w:rsidR="0024527D" w:rsidRPr="005D4E7A" w:rsidRDefault="0024527D"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жер-мүлк комплексин башкаруу.</w:t>
      </w:r>
    </w:p>
    <w:p w14:paraId="7E11D0C6" w14:textId="3021748A" w:rsidR="001A2EF9" w:rsidRPr="005D4E7A" w:rsidRDefault="001A2EF9" w:rsidP="001A2EF9">
      <w:pPr>
        <w:pStyle w:val="a9"/>
        <w:ind w:firstLine="708"/>
        <w:jc w:val="both"/>
        <w:rPr>
          <w:rFonts w:ascii="Times New Roman" w:hAnsi="Times New Roman"/>
          <w:b/>
          <w:i/>
          <w:sz w:val="24"/>
          <w:szCs w:val="24"/>
        </w:rPr>
      </w:pPr>
      <w:r w:rsidRPr="005D4E7A">
        <w:rPr>
          <w:rFonts w:ascii="Times New Roman" w:hAnsi="Times New Roman"/>
          <w:b/>
          <w:i/>
          <w:sz w:val="24"/>
          <w:szCs w:val="24"/>
          <w:lang w:val="ky-KG"/>
        </w:rPr>
        <w:t>кесиптик</w:t>
      </w:r>
      <w:r w:rsidRPr="005D4E7A">
        <w:rPr>
          <w:rFonts w:ascii="Times New Roman" w:hAnsi="Times New Roman"/>
          <w:b/>
          <w:i/>
          <w:sz w:val="24"/>
          <w:szCs w:val="24"/>
        </w:rPr>
        <w:t xml:space="preserve"> экпертиза жана </w:t>
      </w:r>
      <w:r w:rsidR="005C1E06" w:rsidRPr="005D4E7A">
        <w:rPr>
          <w:rFonts w:ascii="Times New Roman" w:hAnsi="Times New Roman"/>
          <w:b/>
          <w:i/>
          <w:sz w:val="24"/>
          <w:szCs w:val="24"/>
          <w:lang w:val="ky-KG"/>
        </w:rPr>
        <w:t>ченем</w:t>
      </w:r>
      <w:r w:rsidRPr="005D4E7A">
        <w:rPr>
          <w:rFonts w:ascii="Times New Roman" w:hAnsi="Times New Roman"/>
          <w:b/>
          <w:i/>
          <w:sz w:val="24"/>
          <w:szCs w:val="24"/>
        </w:rPr>
        <w:t xml:space="preserve">дик-усулдук </w:t>
      </w:r>
      <w:r w:rsidR="006A6A37" w:rsidRPr="005D4E7A">
        <w:rPr>
          <w:rFonts w:ascii="Times New Roman" w:hAnsi="Times New Roman"/>
          <w:b/>
          <w:i/>
          <w:sz w:val="24"/>
          <w:szCs w:val="24"/>
          <w:lang w:val="kk-KZ"/>
        </w:rPr>
        <w:t>иш-чөйрөсүндө</w:t>
      </w:r>
      <w:r w:rsidRPr="005D4E7A">
        <w:rPr>
          <w:rFonts w:ascii="Times New Roman" w:hAnsi="Times New Roman"/>
          <w:b/>
          <w:i/>
          <w:sz w:val="24"/>
          <w:szCs w:val="24"/>
        </w:rPr>
        <w:t>:</w:t>
      </w:r>
    </w:p>
    <w:p w14:paraId="5FC538B7" w14:textId="10847101" w:rsidR="002641C2" w:rsidRPr="005D4E7A" w:rsidRDefault="002641C2"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долбоорлор</w:t>
      </w:r>
      <w:r w:rsidRPr="005D4E7A">
        <w:rPr>
          <w:rFonts w:ascii="Times New Roman" w:hAnsi="Times New Roman"/>
          <w:sz w:val="24"/>
          <w:szCs w:val="24"/>
          <w:lang w:val="ky-KG"/>
        </w:rPr>
        <w:t>го</w:t>
      </w:r>
      <w:r w:rsidRPr="005D4E7A">
        <w:rPr>
          <w:rFonts w:ascii="Times New Roman" w:hAnsi="Times New Roman"/>
          <w:sz w:val="24"/>
          <w:szCs w:val="24"/>
        </w:rPr>
        <w:t xml:space="preserve"> жана курулуш объектилерин</w:t>
      </w:r>
      <w:r w:rsidRPr="005D4E7A">
        <w:rPr>
          <w:rFonts w:ascii="Times New Roman" w:hAnsi="Times New Roman"/>
          <w:sz w:val="24"/>
          <w:szCs w:val="24"/>
          <w:lang w:val="ky-KG"/>
        </w:rPr>
        <w:t>е</w:t>
      </w:r>
      <w:r w:rsidRPr="005D4E7A">
        <w:rPr>
          <w:rFonts w:ascii="Times New Roman" w:hAnsi="Times New Roman"/>
          <w:sz w:val="24"/>
          <w:szCs w:val="24"/>
        </w:rPr>
        <w:t xml:space="preserve"> техникалык экспертиза</w:t>
      </w:r>
      <w:r w:rsidRPr="005D4E7A">
        <w:rPr>
          <w:rFonts w:ascii="Times New Roman" w:hAnsi="Times New Roman"/>
          <w:sz w:val="24"/>
          <w:szCs w:val="24"/>
          <w:lang w:val="ky-KG"/>
        </w:rPr>
        <w:t xml:space="preserve"> жүргүзүү</w:t>
      </w:r>
      <w:r w:rsidRPr="005D4E7A">
        <w:rPr>
          <w:rFonts w:ascii="Times New Roman" w:hAnsi="Times New Roman"/>
          <w:sz w:val="24"/>
          <w:szCs w:val="24"/>
        </w:rPr>
        <w:t>;</w:t>
      </w:r>
    </w:p>
    <w:p w14:paraId="3986F9C3" w14:textId="77777777" w:rsidR="002641C2" w:rsidRPr="005D4E7A" w:rsidRDefault="002641C2"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имараттардын, курулмалардын, алардын бөлүктөрүнүн жана инженердик жабдуулардын техникалык абалын баалоо, эксперттик корутундуларды иштеп чыгуу;</w:t>
      </w:r>
    </w:p>
    <w:p w14:paraId="47403F39" w14:textId="70FC7D02" w:rsidR="002641C2" w:rsidRPr="005D4E7A" w:rsidRDefault="002641C2"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колдонул</w:t>
      </w:r>
      <w:r w:rsidRPr="005D4E7A">
        <w:rPr>
          <w:rFonts w:ascii="Times New Roman" w:hAnsi="Times New Roman"/>
          <w:sz w:val="24"/>
          <w:szCs w:val="24"/>
          <w:lang w:val="ky-KG"/>
        </w:rPr>
        <w:t>уучу</w:t>
      </w:r>
      <w:r w:rsidRPr="005D4E7A">
        <w:rPr>
          <w:rFonts w:ascii="Times New Roman" w:hAnsi="Times New Roman"/>
          <w:sz w:val="24"/>
          <w:szCs w:val="24"/>
        </w:rPr>
        <w:t xml:space="preserve"> чийки заттын сапатын баалоо жана продукциянын сапатын к</w:t>
      </w:r>
      <w:r w:rsidRPr="005D4E7A">
        <w:rPr>
          <w:rFonts w:ascii="Times New Roman" w:hAnsi="Times New Roman"/>
          <w:sz w:val="24"/>
          <w:szCs w:val="24"/>
          <w:lang w:val="ky-KG"/>
        </w:rPr>
        <w:t>өзөмөлдөө</w:t>
      </w:r>
      <w:r w:rsidRPr="005D4E7A">
        <w:rPr>
          <w:rFonts w:ascii="Times New Roman" w:hAnsi="Times New Roman"/>
          <w:sz w:val="24"/>
          <w:szCs w:val="24"/>
        </w:rPr>
        <w:t>;</w:t>
      </w:r>
    </w:p>
    <w:p w14:paraId="7640622D" w14:textId="71D21136" w:rsidR="00EB75F7" w:rsidRPr="005D4E7A" w:rsidRDefault="00EB75F7"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xml:space="preserve">- долбоордук тапшырмаларды, техникалык </w:t>
      </w:r>
      <w:r w:rsidRPr="005D4E7A">
        <w:rPr>
          <w:rFonts w:ascii="Times New Roman" w:hAnsi="Times New Roman"/>
          <w:sz w:val="24"/>
          <w:szCs w:val="24"/>
          <w:lang w:val="ky-KG"/>
        </w:rPr>
        <w:t>шарттарды</w:t>
      </w:r>
      <w:r w:rsidRPr="005D4E7A">
        <w:rPr>
          <w:rFonts w:ascii="Times New Roman" w:hAnsi="Times New Roman"/>
          <w:sz w:val="24"/>
          <w:szCs w:val="24"/>
        </w:rPr>
        <w:t>, ишкана</w:t>
      </w:r>
      <w:r w:rsidRPr="005D4E7A">
        <w:rPr>
          <w:rFonts w:ascii="Times New Roman" w:hAnsi="Times New Roman"/>
          <w:sz w:val="24"/>
          <w:szCs w:val="24"/>
          <w:lang w:val="ky-KG"/>
        </w:rPr>
        <w:t>лард</w:t>
      </w:r>
      <w:r w:rsidRPr="005D4E7A">
        <w:rPr>
          <w:rFonts w:ascii="Times New Roman" w:hAnsi="Times New Roman"/>
          <w:sz w:val="24"/>
          <w:szCs w:val="24"/>
        </w:rPr>
        <w:t xml:space="preserve">ын стандарттарын, </w:t>
      </w:r>
      <w:r w:rsidRPr="005D4E7A">
        <w:rPr>
          <w:rFonts w:ascii="Times New Roman" w:hAnsi="Times New Roman"/>
          <w:sz w:val="24"/>
          <w:szCs w:val="24"/>
          <w:lang w:val="ky-KG"/>
        </w:rPr>
        <w:t>каражаттарды</w:t>
      </w:r>
      <w:r w:rsidRPr="005D4E7A">
        <w:rPr>
          <w:rFonts w:ascii="Times New Roman" w:hAnsi="Times New Roman"/>
          <w:sz w:val="24"/>
          <w:szCs w:val="24"/>
        </w:rPr>
        <w:t>, технологияларды жана жабдууларды колдонуу боюнча нускамаларды иштеп чыгуу;</w:t>
      </w:r>
    </w:p>
    <w:p w14:paraId="2D2686CF" w14:textId="326B40DB" w:rsidR="00C34A6E" w:rsidRPr="005D4E7A" w:rsidRDefault="00C34A6E" w:rsidP="00F634BE">
      <w:pPr>
        <w:widowControl w:val="0"/>
        <w:autoSpaceDE w:val="0"/>
        <w:autoSpaceDN w:val="0"/>
        <w:adjustRightInd w:val="0"/>
        <w:spacing w:line="240" w:lineRule="auto"/>
        <w:ind w:firstLine="567"/>
        <w:jc w:val="both"/>
        <w:rPr>
          <w:rFonts w:ascii="Times New Roman" w:hAnsi="Times New Roman"/>
          <w:sz w:val="24"/>
          <w:szCs w:val="24"/>
        </w:rPr>
      </w:pPr>
      <w:r w:rsidRPr="005D4E7A">
        <w:rPr>
          <w:rFonts w:ascii="Times New Roman" w:hAnsi="Times New Roman"/>
          <w:sz w:val="24"/>
          <w:szCs w:val="24"/>
        </w:rPr>
        <w:t>- жер-мүлк комплексинин рыноктук наркын экспертиза</w:t>
      </w:r>
      <w:r w:rsidRPr="005D4E7A">
        <w:rPr>
          <w:rFonts w:ascii="Times New Roman" w:hAnsi="Times New Roman"/>
          <w:sz w:val="24"/>
          <w:szCs w:val="24"/>
          <w:lang w:val="ky-KG"/>
        </w:rPr>
        <w:t>лоо</w:t>
      </w:r>
      <w:r w:rsidRPr="005D4E7A">
        <w:rPr>
          <w:rFonts w:ascii="Times New Roman" w:hAnsi="Times New Roman"/>
          <w:sz w:val="24"/>
          <w:szCs w:val="24"/>
        </w:rPr>
        <w:t xml:space="preserve"> жана баалоо.</w:t>
      </w:r>
    </w:p>
    <w:p w14:paraId="71270C3D" w14:textId="77777777" w:rsidR="00F26F75" w:rsidRPr="005D4E7A" w:rsidRDefault="00F26F75" w:rsidP="006D2A1C">
      <w:pPr>
        <w:pStyle w:val="a9"/>
        <w:spacing w:line="276" w:lineRule="auto"/>
        <w:jc w:val="both"/>
        <w:rPr>
          <w:rFonts w:ascii="Times New Roman" w:hAnsi="Times New Roman"/>
          <w:b/>
          <w:sz w:val="24"/>
          <w:szCs w:val="24"/>
        </w:rPr>
      </w:pPr>
    </w:p>
    <w:p w14:paraId="020D6505" w14:textId="77777777" w:rsidR="006B6E9C" w:rsidRPr="005D4E7A" w:rsidRDefault="006B6E9C" w:rsidP="006D2A1C">
      <w:pPr>
        <w:pStyle w:val="a9"/>
        <w:spacing w:line="276" w:lineRule="auto"/>
        <w:ind w:firstLine="708"/>
        <w:jc w:val="both"/>
        <w:rPr>
          <w:rFonts w:ascii="Times New Roman" w:hAnsi="Times New Roman"/>
          <w:b/>
          <w:sz w:val="24"/>
          <w:szCs w:val="24"/>
          <w:lang w:val="kk-KZ"/>
        </w:rPr>
      </w:pPr>
      <w:r w:rsidRPr="005D4E7A">
        <w:rPr>
          <w:rFonts w:ascii="Times New Roman" w:hAnsi="Times New Roman"/>
          <w:b/>
          <w:sz w:val="24"/>
          <w:szCs w:val="24"/>
          <w:lang w:val="kk-KZ"/>
        </w:rPr>
        <w:t>4. НББПны ишке ашыруунун шарттарына карата жалпы талаптар</w:t>
      </w:r>
    </w:p>
    <w:p w14:paraId="56E910CF" w14:textId="77777777" w:rsidR="006B6E9C" w:rsidRPr="005D4E7A" w:rsidRDefault="00AC45A3" w:rsidP="006D2A1C">
      <w:pPr>
        <w:pStyle w:val="a9"/>
        <w:spacing w:line="276" w:lineRule="auto"/>
        <w:ind w:firstLine="708"/>
        <w:jc w:val="both"/>
        <w:rPr>
          <w:rFonts w:ascii="Times New Roman" w:hAnsi="Times New Roman"/>
          <w:b/>
          <w:sz w:val="24"/>
          <w:szCs w:val="24"/>
          <w:lang w:val="kk-KZ"/>
        </w:rPr>
      </w:pPr>
      <w:r w:rsidRPr="005D4E7A">
        <w:rPr>
          <w:rFonts w:ascii="Times New Roman" w:hAnsi="Times New Roman"/>
          <w:b/>
          <w:sz w:val="24"/>
          <w:szCs w:val="24"/>
          <w:lang w:val="kk-KZ"/>
        </w:rPr>
        <w:t xml:space="preserve">4.1. </w:t>
      </w:r>
      <w:r w:rsidR="006B6E9C" w:rsidRPr="005D4E7A">
        <w:rPr>
          <w:rFonts w:ascii="Times New Roman" w:hAnsi="Times New Roman"/>
          <w:b/>
          <w:sz w:val="24"/>
          <w:szCs w:val="24"/>
          <w:lang w:val="kk-KZ"/>
        </w:rPr>
        <w:t xml:space="preserve">Жождун НББПны ишке ашыруудагы укуктарына жана милдеттүүлүктөрүнө карата жалпы талаптар. </w:t>
      </w:r>
    </w:p>
    <w:p w14:paraId="4636C48C"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4.1.1.</w:t>
      </w:r>
      <w:r w:rsidRPr="005D4E7A">
        <w:rPr>
          <w:rFonts w:ascii="Times New Roman" w:hAnsi="Times New Roman"/>
          <w:sz w:val="24"/>
          <w:szCs w:val="24"/>
          <w:lang w:val="kk-KZ"/>
        </w:rPr>
        <w:t xml:space="preserve"> Жождор даярдоонун багыты боюнча </w:t>
      </w:r>
      <w:r w:rsidR="00AC45A3" w:rsidRPr="005D4E7A">
        <w:rPr>
          <w:rFonts w:ascii="Times New Roman" w:hAnsi="Times New Roman"/>
          <w:sz w:val="24"/>
          <w:szCs w:val="24"/>
          <w:lang w:val="kk-KZ"/>
        </w:rPr>
        <w:t>Н</w:t>
      </w:r>
      <w:r w:rsidRPr="005D4E7A">
        <w:rPr>
          <w:rFonts w:ascii="Times New Roman" w:hAnsi="Times New Roman"/>
          <w:sz w:val="24"/>
          <w:szCs w:val="24"/>
          <w:lang w:val="kk-KZ"/>
        </w:rPr>
        <w:t>егизги билим берүү программасын өз алдынча иштеп чыгышат. НББП Кыргыз Республикасынын даярдоо багыт</w:t>
      </w:r>
      <w:r w:rsidR="008347BC" w:rsidRPr="005D4E7A">
        <w:rPr>
          <w:rFonts w:ascii="Times New Roman" w:hAnsi="Times New Roman"/>
          <w:sz w:val="24"/>
          <w:szCs w:val="24"/>
          <w:lang w:val="kk-KZ"/>
        </w:rPr>
        <w:t>тар</w:t>
      </w:r>
      <w:r w:rsidRPr="005D4E7A">
        <w:rPr>
          <w:rFonts w:ascii="Times New Roman" w:hAnsi="Times New Roman"/>
          <w:sz w:val="24"/>
          <w:szCs w:val="24"/>
          <w:lang w:val="kk-KZ"/>
        </w:rPr>
        <w:t xml:space="preserve">ы боюнча тийиштүү </w:t>
      </w:r>
      <w:r w:rsidR="008347BC" w:rsidRPr="005D4E7A">
        <w:rPr>
          <w:rFonts w:ascii="Times New Roman" w:hAnsi="Times New Roman"/>
          <w:sz w:val="24"/>
          <w:szCs w:val="24"/>
          <w:lang w:val="kk-KZ"/>
        </w:rPr>
        <w:t>м</w:t>
      </w:r>
      <w:r w:rsidRPr="005D4E7A">
        <w:rPr>
          <w:rFonts w:ascii="Times New Roman" w:hAnsi="Times New Roman"/>
          <w:sz w:val="24"/>
          <w:szCs w:val="24"/>
          <w:lang w:val="kk-KZ"/>
        </w:rPr>
        <w:t xml:space="preserve">амлекеттик билим берүү стандартынын негизинде иштелип чыгат жана жождун окумуштуулар кеңешинде бекитилет. </w:t>
      </w:r>
    </w:p>
    <w:p w14:paraId="3E1EF631"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 камтылган сунуш-көрсөтмөлөрдү кармануу менен кеминде 5 жылда бир жолу</w:t>
      </w:r>
      <w:r w:rsidR="008347BC" w:rsidRPr="005D4E7A">
        <w:rPr>
          <w:rFonts w:ascii="Times New Roman" w:hAnsi="Times New Roman"/>
          <w:sz w:val="24"/>
          <w:szCs w:val="24"/>
          <w:lang w:val="kk-KZ"/>
        </w:rPr>
        <w:t>дан кем эмес</w:t>
      </w:r>
      <w:r w:rsidRPr="005D4E7A">
        <w:rPr>
          <w:rFonts w:ascii="Times New Roman" w:hAnsi="Times New Roman"/>
          <w:sz w:val="24"/>
          <w:szCs w:val="24"/>
          <w:lang w:val="kk-KZ"/>
        </w:rPr>
        <w:t xml:space="preserve"> жаңылап турууга милдеттүү:</w:t>
      </w:r>
    </w:p>
    <w:p w14:paraId="44D78CA5" w14:textId="77777777" w:rsidR="006B6E9C" w:rsidRPr="005D4E7A" w:rsidRDefault="006B6E9C" w:rsidP="00926773">
      <w:pPr>
        <w:pStyle w:val="a9"/>
        <w:tabs>
          <w:tab w:val="left" w:pos="1134"/>
        </w:tabs>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бүтүрүүчүлөрдү даярдоонун сапатын камсыз кылуу боюнча стратегиялардын иштелишинде;</w:t>
      </w:r>
    </w:p>
    <w:p w14:paraId="1C3B5D6D" w14:textId="77777777" w:rsidR="006B6E9C" w:rsidRPr="005D4E7A" w:rsidRDefault="006B6E9C" w:rsidP="00926773">
      <w:pPr>
        <w:pStyle w:val="a9"/>
        <w:tabs>
          <w:tab w:val="left" w:pos="1134"/>
        </w:tabs>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билим берүү программаларын мониторингдөөдө, мезгил-мезгили менен рецензиялоодо;</w:t>
      </w:r>
    </w:p>
    <w:p w14:paraId="2C7BDD04" w14:textId="77777777" w:rsidR="006B6E9C" w:rsidRPr="005D4E7A" w:rsidRDefault="006B6E9C" w:rsidP="00926773">
      <w:pPr>
        <w:pStyle w:val="a9"/>
        <w:tabs>
          <w:tab w:val="left" w:pos="1134"/>
        </w:tabs>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иштелишинде;</w:t>
      </w:r>
    </w:p>
    <w:p w14:paraId="26DAA1B2" w14:textId="77777777" w:rsidR="006B6E9C" w:rsidRPr="005D4E7A" w:rsidRDefault="006B6E9C" w:rsidP="00926773">
      <w:pPr>
        <w:pStyle w:val="a9"/>
        <w:tabs>
          <w:tab w:val="left" w:pos="1134"/>
        </w:tabs>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w:t>
      </w:r>
      <w:r w:rsidRPr="005D4E7A">
        <w:rPr>
          <w:rFonts w:ascii="Times New Roman" w:hAnsi="Times New Roman"/>
          <w:sz w:val="24"/>
          <w:szCs w:val="24"/>
          <w:lang w:val="kk-KZ"/>
        </w:rPr>
        <w:tab/>
        <w:t>окутуучулук курамдын сапатын жана компетенттүүлүгүн камсыз кылууда;</w:t>
      </w:r>
    </w:p>
    <w:p w14:paraId="2C79E8D5" w14:textId="77777777" w:rsidR="006B6E9C" w:rsidRPr="005D4E7A" w:rsidRDefault="006B6E9C" w:rsidP="00926773">
      <w:pPr>
        <w:pStyle w:val="a9"/>
        <w:tabs>
          <w:tab w:val="left" w:pos="1134"/>
        </w:tabs>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w:t>
      </w:r>
      <w:r w:rsidRPr="005D4E7A">
        <w:rPr>
          <w:rFonts w:ascii="Times New Roman" w:hAnsi="Times New Roman"/>
          <w:sz w:val="24"/>
          <w:szCs w:val="24"/>
          <w:lang w:val="kk-KZ"/>
        </w:rPr>
        <w:tab/>
        <w:t>бардык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w:t>
      </w:r>
    </w:p>
    <w:p w14:paraId="5BE5EB93" w14:textId="77777777" w:rsidR="006B6E9C" w:rsidRPr="005D4E7A" w:rsidRDefault="006B6E9C" w:rsidP="00926773">
      <w:pPr>
        <w:pStyle w:val="a9"/>
        <w:tabs>
          <w:tab w:val="left" w:pos="1134"/>
        </w:tabs>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lastRenderedPageBreak/>
        <w:t>-</w:t>
      </w:r>
      <w:r w:rsidRPr="005D4E7A">
        <w:rPr>
          <w:rFonts w:ascii="Times New Roman" w:hAnsi="Times New Roman"/>
          <w:sz w:val="24"/>
          <w:szCs w:val="24"/>
          <w:lang w:val="kk-KZ"/>
        </w:rPr>
        <w:tab/>
        <w:t>өз ишин (стратегиясын) баалоо үчүн макулдашылган критерийлер боюнча өзүн өзү изилдөөнү жана башка билим берүү мекемелери менен салыштыруу аркылуу үзгүлтүксүз жүргүзүүдө;</w:t>
      </w:r>
    </w:p>
    <w:p w14:paraId="1E8B4916" w14:textId="77777777" w:rsidR="006B6E9C" w:rsidRPr="005D4E7A" w:rsidRDefault="006B6E9C" w:rsidP="00926773">
      <w:pPr>
        <w:pStyle w:val="a9"/>
        <w:tabs>
          <w:tab w:val="left" w:pos="1134"/>
        </w:tabs>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w:t>
      </w:r>
      <w:r w:rsidRPr="005D4E7A">
        <w:rPr>
          <w:rFonts w:ascii="Times New Roman" w:hAnsi="Times New Roman"/>
          <w:sz w:val="24"/>
          <w:szCs w:val="24"/>
          <w:lang w:val="kk-KZ"/>
        </w:rPr>
        <w:tab/>
        <w:t xml:space="preserve">коомчулукту өзүнүн изилдөөлөрүнүн жыйынтыктары, пландары, жаңылоолору тууралуу маалымдоодо. </w:t>
      </w:r>
    </w:p>
    <w:p w14:paraId="607F8CEF"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4.1.2.</w:t>
      </w:r>
      <w:r w:rsidRPr="005D4E7A">
        <w:rPr>
          <w:rFonts w:ascii="Times New Roman" w:hAnsi="Times New Roman"/>
          <w:sz w:val="24"/>
          <w:szCs w:val="24"/>
          <w:lang w:val="kk-KZ"/>
        </w:rPr>
        <w:t xml:space="preserve"> </w:t>
      </w:r>
      <w:r w:rsidR="00AC45A3" w:rsidRPr="005D4E7A">
        <w:rPr>
          <w:rFonts w:ascii="Times New Roman" w:hAnsi="Times New Roman"/>
          <w:sz w:val="24"/>
          <w:szCs w:val="24"/>
          <w:lang w:val="kk-KZ"/>
        </w:rPr>
        <w:t>2-денгээлдеги с</w:t>
      </w:r>
      <w:r w:rsidRPr="005D4E7A">
        <w:rPr>
          <w:rFonts w:ascii="Times New Roman" w:hAnsi="Times New Roman"/>
          <w:sz w:val="24"/>
          <w:szCs w:val="24"/>
          <w:lang w:val="kk-KZ"/>
        </w:rPr>
        <w:t xml:space="preserve">туденттерди жана бүтүрүүчүлөрдү даярдоонун сапатын баалоо алардын </w:t>
      </w:r>
      <w:r w:rsidR="008347BC" w:rsidRPr="005D4E7A">
        <w:rPr>
          <w:rFonts w:ascii="Times New Roman" w:hAnsi="Times New Roman"/>
          <w:sz w:val="24"/>
          <w:szCs w:val="24"/>
          <w:lang w:val="kk-KZ"/>
        </w:rPr>
        <w:t>учурдагы</w:t>
      </w:r>
      <w:r w:rsidRPr="005D4E7A">
        <w:rPr>
          <w:rFonts w:ascii="Times New Roman" w:hAnsi="Times New Roman"/>
          <w:sz w:val="24"/>
          <w:szCs w:val="24"/>
          <w:lang w:val="kk-KZ"/>
        </w:rPr>
        <w:t xml:space="preserve">, </w:t>
      </w:r>
      <w:r w:rsidR="008347BC" w:rsidRPr="005D4E7A">
        <w:rPr>
          <w:rFonts w:ascii="Times New Roman" w:hAnsi="Times New Roman"/>
          <w:sz w:val="24"/>
          <w:szCs w:val="24"/>
          <w:lang w:val="kk-KZ"/>
        </w:rPr>
        <w:t xml:space="preserve">орто </w:t>
      </w:r>
      <w:r w:rsidRPr="005D4E7A">
        <w:rPr>
          <w:rFonts w:ascii="Times New Roman" w:hAnsi="Times New Roman"/>
          <w:sz w:val="24"/>
          <w:szCs w:val="24"/>
          <w:lang w:val="kk-KZ"/>
        </w:rPr>
        <w:t>аралык жана жыйынтыктоочу мамлекеттик аттестация</w:t>
      </w:r>
      <w:r w:rsidR="008347BC" w:rsidRPr="005D4E7A">
        <w:rPr>
          <w:rFonts w:ascii="Times New Roman" w:hAnsi="Times New Roman"/>
          <w:sz w:val="24"/>
          <w:szCs w:val="24"/>
          <w:lang w:val="kk-KZ"/>
        </w:rPr>
        <w:t>сын к</w:t>
      </w:r>
      <w:r w:rsidRPr="005D4E7A">
        <w:rPr>
          <w:rFonts w:ascii="Times New Roman" w:hAnsi="Times New Roman"/>
          <w:sz w:val="24"/>
          <w:szCs w:val="24"/>
          <w:lang w:val="kk-KZ"/>
        </w:rPr>
        <w:t xml:space="preserve">амтышы керек. </w:t>
      </w:r>
      <w:r w:rsidR="008347BC" w:rsidRPr="005D4E7A">
        <w:rPr>
          <w:rFonts w:ascii="Times New Roman" w:hAnsi="Times New Roman"/>
          <w:sz w:val="24"/>
          <w:szCs w:val="24"/>
          <w:lang w:val="kk-KZ"/>
        </w:rPr>
        <w:t xml:space="preserve"> Баалоочу каражаттардын базасы жож тарабынан иштелип чыгат жана бекитилет.</w:t>
      </w:r>
    </w:p>
    <w:p w14:paraId="184E92A8" w14:textId="77777777" w:rsidR="006B6E9C" w:rsidRPr="005D4E7A" w:rsidRDefault="008347B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Студенттерди жана бүтүрүүчүлөрдү аттестациялоого,  бүтүрүүчү квалификациялык иштердин мазмунуна, көлөмүнө </w:t>
      </w:r>
      <w:r w:rsidR="006B6E9C" w:rsidRPr="005D4E7A">
        <w:rPr>
          <w:rFonts w:ascii="Times New Roman" w:hAnsi="Times New Roman"/>
          <w:sz w:val="24"/>
          <w:szCs w:val="24"/>
          <w:lang w:val="kk-KZ"/>
        </w:rPr>
        <w:t xml:space="preserve">жана түзүмүнө </w:t>
      </w:r>
      <w:r w:rsidRPr="005D4E7A">
        <w:rPr>
          <w:rFonts w:ascii="Times New Roman" w:hAnsi="Times New Roman"/>
          <w:sz w:val="24"/>
          <w:szCs w:val="24"/>
          <w:lang w:val="kk-KZ"/>
        </w:rPr>
        <w:t>коюлуучу</w:t>
      </w:r>
      <w:r w:rsidR="006B6E9C" w:rsidRPr="005D4E7A">
        <w:rPr>
          <w:rFonts w:ascii="Times New Roman" w:hAnsi="Times New Roman"/>
          <w:sz w:val="24"/>
          <w:szCs w:val="24"/>
          <w:lang w:val="kk-KZ"/>
        </w:rPr>
        <w:t xml:space="preserve"> талаптар </w:t>
      </w:r>
      <w:r w:rsidRPr="005D4E7A">
        <w:rPr>
          <w:rFonts w:ascii="Times New Roman" w:hAnsi="Times New Roman"/>
          <w:sz w:val="24"/>
          <w:szCs w:val="24"/>
          <w:lang w:val="kk-KZ"/>
        </w:rPr>
        <w:t xml:space="preserve">жождун бүтүрүүчүлөрүн </w:t>
      </w:r>
      <w:r w:rsidR="006B6E9C" w:rsidRPr="005D4E7A">
        <w:rPr>
          <w:rFonts w:ascii="Times New Roman" w:hAnsi="Times New Roman"/>
          <w:sz w:val="24"/>
          <w:szCs w:val="24"/>
          <w:lang w:val="kk-KZ"/>
        </w:rPr>
        <w:t xml:space="preserve">жыйынтыктоочу мамлекеттик аттестациялоо боюнча  </w:t>
      </w:r>
      <w:r w:rsidRPr="005D4E7A">
        <w:rPr>
          <w:rFonts w:ascii="Times New Roman" w:hAnsi="Times New Roman"/>
          <w:sz w:val="24"/>
          <w:szCs w:val="24"/>
          <w:lang w:val="kk-KZ"/>
        </w:rPr>
        <w:t>жобону</w:t>
      </w:r>
      <w:r w:rsidR="006B6E9C" w:rsidRPr="005D4E7A">
        <w:rPr>
          <w:rFonts w:ascii="Times New Roman" w:hAnsi="Times New Roman"/>
          <w:sz w:val="24"/>
          <w:szCs w:val="24"/>
          <w:lang w:val="kk-KZ"/>
        </w:rPr>
        <w:t xml:space="preserve"> эске алуу менен аныкталат. </w:t>
      </w:r>
    </w:p>
    <w:p w14:paraId="195CE4BD"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4.1.3.</w:t>
      </w:r>
      <w:r w:rsidRPr="005D4E7A">
        <w:rPr>
          <w:rFonts w:ascii="Times New Roman" w:hAnsi="Times New Roman"/>
          <w:sz w:val="24"/>
          <w:szCs w:val="24"/>
          <w:lang w:val="kk-KZ"/>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социалдык-маданий чөйрөнү түзүп калыптандырууга, инсандын ар тараптуу өнүгүүсү үчүн зарыл шарттарды түзүүгө милдеттүү. </w:t>
      </w:r>
    </w:p>
    <w:p w14:paraId="1BBFF8DC"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 xml:space="preserve">Жож окуу процессинин социалдык-тарбиялык компонентин студенттик өз алдынча башкарууну, анын ичинде студенттердин коомдук уюмдардын, спорттук жана чыгармачылык клубдардын, илимий студенттик коомдордун ишине катышуусун өнүктүрүү аркылуу колдоого милдеттүү. </w:t>
      </w:r>
    </w:p>
    <w:p w14:paraId="2EBACD5D"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4.1.4.</w:t>
      </w:r>
      <w:r w:rsidRPr="005D4E7A">
        <w:rPr>
          <w:rFonts w:ascii="Times New Roman" w:hAnsi="Times New Roman"/>
          <w:sz w:val="24"/>
          <w:szCs w:val="24"/>
          <w:lang w:val="kk-KZ"/>
        </w:rPr>
        <w:t xml:space="preserve"> Жогорку окуу жайынын НББПсында студенттин тандоосу боюнча дисциплиналарды камтылыш керек. Студенттин каалоосу боюнча дисциплиналарды түзүүнүн тартибин жождун окумуштуулар кеңеши аныктайт. </w:t>
      </w:r>
    </w:p>
    <w:p w14:paraId="4F654087"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4.1.5.</w:t>
      </w:r>
      <w:r w:rsidRPr="005D4E7A">
        <w:rPr>
          <w:rFonts w:ascii="Times New Roman" w:hAnsi="Times New Roman"/>
          <w:sz w:val="24"/>
          <w:szCs w:val="24"/>
          <w:lang w:val="kk-KZ"/>
        </w:rPr>
        <w:t xml:space="preserve"> Жож </w:t>
      </w:r>
      <w:r w:rsidR="00AC45A3" w:rsidRPr="005D4E7A">
        <w:rPr>
          <w:rFonts w:ascii="Times New Roman" w:hAnsi="Times New Roman"/>
          <w:sz w:val="24"/>
          <w:szCs w:val="24"/>
          <w:lang w:val="kk-KZ"/>
        </w:rPr>
        <w:t xml:space="preserve">2-денгээлдеги </w:t>
      </w:r>
      <w:r w:rsidRPr="005D4E7A">
        <w:rPr>
          <w:rFonts w:ascii="Times New Roman" w:hAnsi="Times New Roman"/>
          <w:sz w:val="24"/>
          <w:szCs w:val="24"/>
          <w:lang w:val="kk-KZ"/>
        </w:rPr>
        <w:t xml:space="preserve">студенттердин өзүнүн окуу программасын түзүүгө катышуусуна реалдуу мүмкүнчүлүк камсыз кылууга милдеттүү. </w:t>
      </w:r>
    </w:p>
    <w:p w14:paraId="7A69496A"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4.1.6.</w:t>
      </w:r>
      <w:r w:rsidRPr="005D4E7A">
        <w:rPr>
          <w:rFonts w:ascii="Times New Roman" w:hAnsi="Times New Roman"/>
          <w:sz w:val="24"/>
          <w:szCs w:val="24"/>
          <w:lang w:val="kk-KZ"/>
        </w:rPr>
        <w:t xml:space="preserve"> Жож НББПны түзүүдө </w:t>
      </w:r>
      <w:r w:rsidR="00AC45A3" w:rsidRPr="005D4E7A">
        <w:rPr>
          <w:rFonts w:ascii="Times New Roman" w:hAnsi="Times New Roman"/>
          <w:sz w:val="24"/>
          <w:szCs w:val="24"/>
          <w:lang w:val="kk-KZ"/>
        </w:rPr>
        <w:t xml:space="preserve">2-денгээлдеги </w:t>
      </w:r>
      <w:r w:rsidRPr="005D4E7A">
        <w:rPr>
          <w:rFonts w:ascii="Times New Roman" w:hAnsi="Times New Roman"/>
          <w:sz w:val="24"/>
          <w:szCs w:val="24"/>
          <w:lang w:val="kk-KZ"/>
        </w:rPr>
        <w:t xml:space="preserve">студенттерди алардын укуктары жана милдеттүүлүктөрү менен тааныштырууга, студенттер тандап алган дисциплиналар алар үчүн милдеттүү болуп эсептелинээрин, ал эми алардын суммалык эмгек сыйымдуулугу окуу планында каралгандан кем болбошу керектигин түшүндүрүүгө милдеттүү. </w:t>
      </w:r>
    </w:p>
    <w:p w14:paraId="34326790"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4.2.</w:t>
      </w:r>
      <w:r w:rsidRPr="005D4E7A">
        <w:rPr>
          <w:rFonts w:ascii="Times New Roman" w:hAnsi="Times New Roman"/>
          <w:sz w:val="24"/>
          <w:szCs w:val="24"/>
          <w:lang w:val="kk-KZ"/>
        </w:rPr>
        <w:t xml:space="preserve"> Студенттин НББПны ишке ашыруудагы укуктарына жана милдеттерине карата жалпы талаптар. </w:t>
      </w:r>
    </w:p>
    <w:p w14:paraId="0CBBC320"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4.2.1.</w:t>
      </w:r>
      <w:r w:rsidRPr="005D4E7A">
        <w:rPr>
          <w:rFonts w:ascii="Times New Roman" w:hAnsi="Times New Roman"/>
          <w:sz w:val="24"/>
          <w:szCs w:val="24"/>
          <w:lang w:val="kk-KZ"/>
        </w:rPr>
        <w:t xml:space="preserve"> Студенттер алардын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14:paraId="1A3964DD"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4.2.2.</w:t>
      </w:r>
      <w:r w:rsidRPr="005D4E7A">
        <w:rPr>
          <w:rFonts w:ascii="Times New Roman" w:hAnsi="Times New Roman"/>
          <w:sz w:val="24"/>
          <w:szCs w:val="24"/>
          <w:lang w:val="kk-KZ"/>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14:paraId="26DF3BA4"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4.2.3.</w:t>
      </w:r>
      <w:r w:rsidRPr="005D4E7A">
        <w:rPr>
          <w:rFonts w:ascii="Times New Roman" w:hAnsi="Times New Roman"/>
          <w:sz w:val="24"/>
          <w:szCs w:val="24"/>
          <w:lang w:val="kk-KZ"/>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14:paraId="5CFFD5BF"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lastRenderedPageBreak/>
        <w:t>4.2.4.</w:t>
      </w:r>
      <w:r w:rsidRPr="005D4E7A">
        <w:rPr>
          <w:rFonts w:ascii="Times New Roman" w:hAnsi="Times New Roman"/>
          <w:sz w:val="24"/>
          <w:szCs w:val="24"/>
          <w:lang w:val="kk-KZ"/>
        </w:rPr>
        <w:t xml:space="preserve"> Студенттер жождун НББПсында алдын ала каралган бардык тапшырмаларды белгиленген мөөнөттөрдө аткарууга милдеттүү. </w:t>
      </w:r>
    </w:p>
    <w:p w14:paraId="5DB7F20D"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4.3.</w:t>
      </w:r>
      <w:r w:rsidRPr="005D4E7A">
        <w:rPr>
          <w:rFonts w:ascii="Times New Roman" w:hAnsi="Times New Roman"/>
          <w:sz w:val="24"/>
          <w:szCs w:val="24"/>
          <w:lang w:val="kk-KZ"/>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14:paraId="74CDCB9D"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sz w:val="24"/>
          <w:szCs w:val="24"/>
          <w:lang w:val="kk-KZ"/>
        </w:rPr>
        <w:t>Жумасына аудиториялык сабактардын күндүзгү окуу формасындагы көлөмүн Мамлекеттик билим берүү стандарты аныктайт, ЖКББнын деңгээлин жана даярдоонун багытынын спецификасын эсепке алуу менен, ар бир окуу дисциплинасын үйрөнүүгө бөлүнгөн жалпы көлөмд</w:t>
      </w:r>
      <w:r w:rsidR="002B60FE" w:rsidRPr="005D4E7A">
        <w:rPr>
          <w:rFonts w:ascii="Times New Roman" w:hAnsi="Times New Roman"/>
          <w:sz w:val="24"/>
          <w:szCs w:val="24"/>
          <w:lang w:val="kk-KZ"/>
        </w:rPr>
        <w:t>ү</w:t>
      </w:r>
      <w:r w:rsidRPr="005D4E7A">
        <w:rPr>
          <w:rFonts w:ascii="Times New Roman" w:hAnsi="Times New Roman"/>
          <w:sz w:val="24"/>
          <w:szCs w:val="24"/>
          <w:lang w:val="kk-KZ"/>
        </w:rPr>
        <w:t xml:space="preserve">н </w:t>
      </w:r>
      <w:r w:rsidR="002B60FE" w:rsidRPr="005D4E7A">
        <w:rPr>
          <w:rFonts w:ascii="Times New Roman" w:hAnsi="Times New Roman"/>
          <w:sz w:val="24"/>
          <w:szCs w:val="24"/>
          <w:lang w:val="kk-KZ"/>
        </w:rPr>
        <w:t>2</w:t>
      </w:r>
      <w:r w:rsidR="005101D6" w:rsidRPr="005D4E7A">
        <w:rPr>
          <w:rFonts w:ascii="Times New Roman" w:hAnsi="Times New Roman"/>
          <w:sz w:val="24"/>
          <w:szCs w:val="24"/>
          <w:lang w:val="kk-KZ"/>
        </w:rPr>
        <w:t>5</w:t>
      </w:r>
      <w:r w:rsidR="002B60FE" w:rsidRPr="005D4E7A">
        <w:rPr>
          <w:rFonts w:ascii="Times New Roman" w:hAnsi="Times New Roman"/>
          <w:sz w:val="24"/>
          <w:szCs w:val="24"/>
          <w:lang w:val="kk-KZ"/>
        </w:rPr>
        <w:t xml:space="preserve"> пайызынан </w:t>
      </w:r>
      <w:r w:rsidR="005101D6" w:rsidRPr="005D4E7A">
        <w:rPr>
          <w:rFonts w:ascii="Times New Roman" w:hAnsi="Times New Roman"/>
          <w:sz w:val="24"/>
          <w:szCs w:val="24"/>
          <w:lang w:val="kk-KZ"/>
        </w:rPr>
        <w:t>кем эмес</w:t>
      </w:r>
      <w:r w:rsidR="002B60FE" w:rsidRPr="005D4E7A">
        <w:rPr>
          <w:rFonts w:ascii="Times New Roman" w:hAnsi="Times New Roman"/>
          <w:sz w:val="24"/>
          <w:szCs w:val="24"/>
          <w:lang w:val="kk-KZ"/>
        </w:rPr>
        <w:t>ин</w:t>
      </w:r>
      <w:r w:rsidRPr="005D4E7A">
        <w:rPr>
          <w:rFonts w:ascii="Times New Roman" w:hAnsi="Times New Roman"/>
          <w:sz w:val="24"/>
          <w:szCs w:val="24"/>
          <w:lang w:val="kk-KZ"/>
        </w:rPr>
        <w:t xml:space="preserve"> түзөт.</w:t>
      </w:r>
    </w:p>
    <w:p w14:paraId="16093FA6" w14:textId="77777777"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4.4.</w:t>
      </w:r>
      <w:r w:rsidRPr="005D4E7A">
        <w:rPr>
          <w:rFonts w:ascii="Times New Roman" w:hAnsi="Times New Roman"/>
          <w:sz w:val="24"/>
          <w:szCs w:val="24"/>
          <w:lang w:val="kk-KZ"/>
        </w:rPr>
        <w:t xml:space="preserve"> Күндүзгү-сырттан (кечки) окуу формасында аудитор</w:t>
      </w:r>
      <w:r w:rsidR="002B60FE" w:rsidRPr="005D4E7A">
        <w:rPr>
          <w:rFonts w:ascii="Times New Roman" w:hAnsi="Times New Roman"/>
          <w:sz w:val="24"/>
          <w:szCs w:val="24"/>
          <w:lang w:val="kk-KZ"/>
        </w:rPr>
        <w:t>иялык</w:t>
      </w:r>
      <w:r w:rsidRPr="005D4E7A">
        <w:rPr>
          <w:rFonts w:ascii="Times New Roman" w:hAnsi="Times New Roman"/>
          <w:sz w:val="24"/>
          <w:szCs w:val="24"/>
          <w:lang w:val="kk-KZ"/>
        </w:rPr>
        <w:t xml:space="preserve"> сабактардын көлөмү жумасына 16 сааттан аз болбошу керек. </w:t>
      </w:r>
    </w:p>
    <w:p w14:paraId="7BDB6F49" w14:textId="63AA853E" w:rsidR="006B6E9C"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4.5.</w:t>
      </w:r>
      <w:r w:rsidRPr="005D4E7A">
        <w:rPr>
          <w:rFonts w:ascii="Times New Roman" w:hAnsi="Times New Roman"/>
          <w:sz w:val="24"/>
          <w:szCs w:val="24"/>
          <w:lang w:val="kk-KZ"/>
        </w:rPr>
        <w:t xml:space="preserve"> Сырттан окуу формасында окутуучу менен сабак окуу мүмкүнчүлүгү </w:t>
      </w:r>
      <w:r w:rsidR="002B60FE" w:rsidRPr="005D4E7A">
        <w:rPr>
          <w:rFonts w:ascii="Times New Roman" w:hAnsi="Times New Roman"/>
          <w:sz w:val="24"/>
          <w:szCs w:val="24"/>
          <w:lang w:val="kk-KZ"/>
        </w:rPr>
        <w:t>2</w:t>
      </w:r>
      <w:r w:rsidR="00F634BE" w:rsidRPr="005D4E7A">
        <w:rPr>
          <w:rFonts w:ascii="Times New Roman" w:hAnsi="Times New Roman"/>
          <w:sz w:val="24"/>
          <w:szCs w:val="24"/>
          <w:lang w:val="kk-KZ"/>
        </w:rPr>
        <w:t xml:space="preserve">- </w:t>
      </w:r>
      <w:r w:rsidR="002B60FE" w:rsidRPr="005D4E7A">
        <w:rPr>
          <w:rFonts w:ascii="Times New Roman" w:hAnsi="Times New Roman"/>
          <w:sz w:val="24"/>
          <w:szCs w:val="24"/>
          <w:lang w:val="kk-KZ"/>
        </w:rPr>
        <w:t xml:space="preserve">денгээлдеги </w:t>
      </w:r>
      <w:r w:rsidRPr="005D4E7A">
        <w:rPr>
          <w:rFonts w:ascii="Times New Roman" w:hAnsi="Times New Roman"/>
          <w:sz w:val="24"/>
          <w:szCs w:val="24"/>
          <w:lang w:val="kk-KZ"/>
        </w:rPr>
        <w:t xml:space="preserve">студентке жылына 160 сааттан аз эмес көлөмдө камсыз кылынуусу керек. </w:t>
      </w:r>
    </w:p>
    <w:p w14:paraId="2C493543" w14:textId="77777777" w:rsidR="00401F56" w:rsidRPr="005D4E7A" w:rsidRDefault="006B6E9C"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4.6.</w:t>
      </w:r>
      <w:r w:rsidRPr="005D4E7A">
        <w:rPr>
          <w:rFonts w:ascii="Times New Roman" w:hAnsi="Times New Roman"/>
          <w:sz w:val="24"/>
          <w:szCs w:val="24"/>
          <w:lang w:val="kk-KZ"/>
        </w:rPr>
        <w:t xml:space="preserve"> Окуу жылындагы каникулдук убакыттын жалпы көлөмү 7-10 жуманы, мунун ичинде кыш мезгилинде 2 жумадан кем эмес убакытты түзүүсү керек.</w:t>
      </w:r>
    </w:p>
    <w:p w14:paraId="0F8D1AFE" w14:textId="77777777" w:rsidR="006B6E9C" w:rsidRPr="005D4E7A" w:rsidRDefault="006B6E9C" w:rsidP="006D2A1C">
      <w:pPr>
        <w:spacing w:after="0"/>
        <w:jc w:val="center"/>
        <w:rPr>
          <w:rFonts w:ascii="Times New Roman" w:hAnsi="Times New Roman"/>
          <w:b/>
          <w:sz w:val="24"/>
          <w:szCs w:val="24"/>
          <w:lang w:val="kk-KZ"/>
        </w:rPr>
      </w:pPr>
    </w:p>
    <w:p w14:paraId="335138F9" w14:textId="77777777" w:rsidR="00B9720C" w:rsidRPr="005D4E7A" w:rsidRDefault="00B9720C" w:rsidP="006D2A1C">
      <w:pPr>
        <w:spacing w:after="0"/>
        <w:jc w:val="center"/>
        <w:rPr>
          <w:rFonts w:ascii="Times New Roman" w:hAnsi="Times New Roman"/>
          <w:b/>
          <w:sz w:val="24"/>
          <w:szCs w:val="24"/>
          <w:lang w:val="kk-KZ"/>
        </w:rPr>
      </w:pPr>
      <w:r w:rsidRPr="005D4E7A">
        <w:rPr>
          <w:rFonts w:ascii="Times New Roman" w:hAnsi="Times New Roman"/>
          <w:b/>
          <w:sz w:val="24"/>
          <w:szCs w:val="24"/>
          <w:lang w:val="kk-KZ"/>
        </w:rPr>
        <w:t>5. Магистрлерди даярдоо</w:t>
      </w:r>
      <w:r w:rsidR="00DC07B2" w:rsidRPr="005D4E7A">
        <w:rPr>
          <w:rFonts w:ascii="Times New Roman" w:hAnsi="Times New Roman"/>
          <w:b/>
          <w:sz w:val="24"/>
          <w:szCs w:val="24"/>
          <w:lang w:val="kk-KZ"/>
        </w:rPr>
        <w:t xml:space="preserve"> боюнча</w:t>
      </w:r>
      <w:r w:rsidRPr="005D4E7A">
        <w:rPr>
          <w:rFonts w:ascii="Times New Roman" w:hAnsi="Times New Roman"/>
          <w:b/>
          <w:sz w:val="24"/>
          <w:szCs w:val="24"/>
          <w:lang w:val="kk-KZ"/>
        </w:rPr>
        <w:t xml:space="preserve"> НББП</w:t>
      </w:r>
      <w:r w:rsidR="00DC07B2" w:rsidRPr="005D4E7A">
        <w:rPr>
          <w:rFonts w:ascii="Times New Roman" w:hAnsi="Times New Roman"/>
          <w:b/>
          <w:sz w:val="24"/>
          <w:szCs w:val="24"/>
          <w:lang w:val="kk-KZ"/>
        </w:rPr>
        <w:t>ны</w:t>
      </w:r>
      <w:r w:rsidR="002B60FE" w:rsidRPr="005D4E7A">
        <w:rPr>
          <w:rFonts w:ascii="Times New Roman" w:hAnsi="Times New Roman"/>
          <w:b/>
          <w:sz w:val="24"/>
          <w:szCs w:val="24"/>
          <w:lang w:val="kk-KZ"/>
        </w:rPr>
        <w:t>н</w:t>
      </w:r>
      <w:r w:rsidR="00DC07B2" w:rsidRPr="005D4E7A">
        <w:rPr>
          <w:rFonts w:ascii="Times New Roman" w:hAnsi="Times New Roman"/>
          <w:b/>
          <w:sz w:val="24"/>
          <w:szCs w:val="24"/>
          <w:lang w:val="kk-KZ"/>
        </w:rPr>
        <w:t xml:space="preserve"> </w:t>
      </w:r>
      <w:r w:rsidRPr="005D4E7A">
        <w:rPr>
          <w:rFonts w:ascii="Times New Roman" w:hAnsi="Times New Roman"/>
          <w:b/>
          <w:sz w:val="24"/>
          <w:szCs w:val="24"/>
          <w:lang w:val="kk-KZ"/>
        </w:rPr>
        <w:t>талаптар</w:t>
      </w:r>
      <w:r w:rsidR="002B60FE" w:rsidRPr="005D4E7A">
        <w:rPr>
          <w:rFonts w:ascii="Times New Roman" w:hAnsi="Times New Roman"/>
          <w:b/>
          <w:sz w:val="24"/>
          <w:szCs w:val="24"/>
          <w:lang w:val="kk-KZ"/>
        </w:rPr>
        <w:t>ы</w:t>
      </w:r>
    </w:p>
    <w:p w14:paraId="4E0372DC" w14:textId="77777777" w:rsidR="002B60FE" w:rsidRPr="005D4E7A" w:rsidRDefault="00B9720C" w:rsidP="002B60FE">
      <w:pPr>
        <w:pStyle w:val="tkTekst"/>
        <w:rPr>
          <w:rFonts w:ascii="Times New Roman" w:hAnsi="Times New Roman" w:cs="Times New Roman"/>
          <w:b/>
          <w:sz w:val="24"/>
          <w:szCs w:val="24"/>
          <w:lang w:val="kk-KZ"/>
        </w:rPr>
      </w:pPr>
      <w:r w:rsidRPr="005D4E7A">
        <w:rPr>
          <w:rFonts w:ascii="Times New Roman" w:hAnsi="Times New Roman" w:cs="Times New Roman"/>
          <w:b/>
          <w:sz w:val="24"/>
          <w:szCs w:val="24"/>
          <w:lang w:val="kk-KZ"/>
        </w:rPr>
        <w:t>5.1.</w:t>
      </w:r>
      <w:r w:rsidRPr="005D4E7A">
        <w:rPr>
          <w:rFonts w:ascii="Times New Roman" w:hAnsi="Times New Roman" w:cs="Times New Roman"/>
          <w:sz w:val="24"/>
          <w:szCs w:val="24"/>
          <w:lang w:val="kk-KZ"/>
        </w:rPr>
        <w:t xml:space="preserve"> </w:t>
      </w:r>
      <w:r w:rsidR="002B60FE" w:rsidRPr="005D4E7A">
        <w:rPr>
          <w:rFonts w:ascii="Times New Roman" w:hAnsi="Times New Roman" w:cs="Times New Roman"/>
          <w:b/>
          <w:sz w:val="24"/>
          <w:szCs w:val="24"/>
          <w:lang w:val="kk-KZ"/>
        </w:rPr>
        <w:t>Магистрлерди даярдоо боюнча НББПны өздөштүрүүнүн натыйжаларына коюлуучу талаптар.</w:t>
      </w:r>
    </w:p>
    <w:p w14:paraId="755A49EB" w14:textId="5AB729AD" w:rsidR="006D7E9D" w:rsidRPr="005D4E7A" w:rsidRDefault="00AB5CAF" w:rsidP="006D2A1C">
      <w:pPr>
        <w:pStyle w:val="a9"/>
        <w:spacing w:line="276" w:lineRule="auto"/>
        <w:ind w:firstLine="708"/>
        <w:jc w:val="both"/>
        <w:rPr>
          <w:rFonts w:ascii="Times New Roman" w:hAnsi="Times New Roman"/>
          <w:sz w:val="24"/>
          <w:szCs w:val="24"/>
          <w:lang w:val="kk-KZ"/>
        </w:rPr>
      </w:pPr>
      <w:r w:rsidRPr="005D4E7A">
        <w:rPr>
          <w:rFonts w:ascii="Times New Roman" w:hAnsi="Times New Roman"/>
          <w:b/>
          <w:sz w:val="24"/>
          <w:szCs w:val="24"/>
          <w:lang w:val="kk-KZ"/>
        </w:rPr>
        <w:t>750600 – Гидротехникалык курулуш</w:t>
      </w:r>
      <w:r w:rsidRPr="005D4E7A">
        <w:rPr>
          <w:rFonts w:ascii="Times New Roman" w:hAnsi="Times New Roman"/>
          <w:sz w:val="24"/>
          <w:szCs w:val="24"/>
          <w:lang w:val="kk-KZ"/>
        </w:rPr>
        <w:t xml:space="preserve"> </w:t>
      </w:r>
      <w:r w:rsidR="002B60FE" w:rsidRPr="005D4E7A">
        <w:rPr>
          <w:rFonts w:ascii="Times New Roman" w:hAnsi="Times New Roman"/>
          <w:sz w:val="24"/>
          <w:szCs w:val="24"/>
          <w:lang w:val="kk-KZ"/>
        </w:rPr>
        <w:t>багыты боюнча НББПнын максаттарына ылайык «магистр» квалификациясына ээ болгон</w:t>
      </w:r>
      <w:r w:rsidR="002B60FE" w:rsidRPr="005D4E7A">
        <w:rPr>
          <w:rFonts w:ascii="Times New Roman" w:hAnsi="Times New Roman"/>
          <w:b/>
          <w:sz w:val="24"/>
          <w:szCs w:val="24"/>
          <w:lang w:val="kk-KZ"/>
        </w:rPr>
        <w:t xml:space="preserve"> </w:t>
      </w:r>
      <w:r w:rsidR="00CD2A8A" w:rsidRPr="005D4E7A">
        <w:rPr>
          <w:rFonts w:ascii="Times New Roman" w:hAnsi="Times New Roman"/>
          <w:sz w:val="24"/>
          <w:szCs w:val="24"/>
          <w:lang w:val="kk-KZ"/>
        </w:rPr>
        <w:t xml:space="preserve">бүтүрүүчү </w:t>
      </w:r>
      <w:r w:rsidR="00B9720C" w:rsidRPr="005D4E7A">
        <w:rPr>
          <w:rFonts w:ascii="Times New Roman" w:hAnsi="Times New Roman"/>
          <w:sz w:val="24"/>
          <w:szCs w:val="24"/>
          <w:lang w:val="kk-KZ"/>
        </w:rPr>
        <w:t xml:space="preserve">ушул ЖКББ МББСнын 3.4 жана 3.8-пункттарында көрсөтүлгөн кесиптик иштин </w:t>
      </w:r>
      <w:r w:rsidR="00DC07B2" w:rsidRPr="005D4E7A">
        <w:rPr>
          <w:rFonts w:ascii="Times New Roman" w:hAnsi="Times New Roman"/>
          <w:sz w:val="24"/>
          <w:szCs w:val="24"/>
          <w:lang w:val="kk-KZ"/>
        </w:rPr>
        <w:t>милдеттерине</w:t>
      </w:r>
      <w:r w:rsidR="00B9720C" w:rsidRPr="005D4E7A">
        <w:rPr>
          <w:rFonts w:ascii="Times New Roman" w:hAnsi="Times New Roman"/>
          <w:sz w:val="24"/>
          <w:szCs w:val="24"/>
          <w:lang w:val="kk-KZ"/>
        </w:rPr>
        <w:t xml:space="preserve"> ылайык төмөндөгү компетенцияларга ээ болушу керек: </w:t>
      </w:r>
    </w:p>
    <w:p w14:paraId="2E7FCEBD" w14:textId="7498F3FF" w:rsidR="00B14C1E" w:rsidRPr="005D4E7A" w:rsidRDefault="00B14C1E" w:rsidP="00D43968">
      <w:pPr>
        <w:pStyle w:val="tkTekst"/>
        <w:spacing w:line="240" w:lineRule="auto"/>
        <w:ind w:firstLine="708"/>
        <w:rPr>
          <w:rFonts w:ascii="Times New Roman" w:hAnsi="Times New Roman" w:cs="Times New Roman"/>
          <w:b/>
          <w:sz w:val="24"/>
          <w:szCs w:val="24"/>
        </w:rPr>
      </w:pPr>
      <w:r w:rsidRPr="005D4E7A">
        <w:rPr>
          <w:rFonts w:ascii="Times New Roman" w:hAnsi="Times New Roman" w:cs="Times New Roman"/>
          <w:b/>
          <w:sz w:val="24"/>
          <w:szCs w:val="24"/>
        </w:rPr>
        <w:t>а) универсал</w:t>
      </w:r>
      <w:r w:rsidR="009C228A" w:rsidRPr="005D4E7A">
        <w:rPr>
          <w:rFonts w:ascii="Times New Roman" w:hAnsi="Times New Roman" w:cs="Times New Roman"/>
          <w:b/>
          <w:sz w:val="24"/>
          <w:szCs w:val="24"/>
          <w:lang w:val="ky-KG"/>
        </w:rPr>
        <w:t>д</w:t>
      </w:r>
      <w:r w:rsidR="0077109D" w:rsidRPr="005D4E7A">
        <w:rPr>
          <w:rFonts w:ascii="Times New Roman" w:hAnsi="Times New Roman" w:cs="Times New Roman"/>
          <w:b/>
          <w:sz w:val="24"/>
          <w:szCs w:val="24"/>
          <w:lang w:val="ky-KG"/>
        </w:rPr>
        <w:t>уу</w:t>
      </w:r>
      <w:r w:rsidRPr="005D4E7A">
        <w:rPr>
          <w:rFonts w:ascii="Times New Roman" w:hAnsi="Times New Roman" w:cs="Times New Roman"/>
          <w:b/>
          <w:sz w:val="24"/>
          <w:szCs w:val="24"/>
        </w:rPr>
        <w:t>:</w:t>
      </w:r>
    </w:p>
    <w:p w14:paraId="782AE7BF" w14:textId="2CD249A9" w:rsidR="00B14C1E" w:rsidRPr="005D4E7A" w:rsidRDefault="00B14C1E" w:rsidP="00D43968">
      <w:pPr>
        <w:widowControl w:val="0"/>
        <w:autoSpaceDE w:val="0"/>
        <w:autoSpaceDN w:val="0"/>
        <w:adjustRightInd w:val="0"/>
        <w:spacing w:line="240" w:lineRule="auto"/>
        <w:ind w:firstLine="567"/>
        <w:jc w:val="both"/>
        <w:rPr>
          <w:rFonts w:ascii="Times New Roman" w:hAnsi="Times New Roman"/>
          <w:b/>
          <w:sz w:val="24"/>
          <w:szCs w:val="24"/>
        </w:rPr>
      </w:pPr>
      <w:r w:rsidRPr="005D4E7A">
        <w:rPr>
          <w:rFonts w:ascii="Times New Roman" w:hAnsi="Times New Roman"/>
          <w:b/>
          <w:sz w:val="24"/>
          <w:szCs w:val="24"/>
        </w:rPr>
        <w:t xml:space="preserve">– </w:t>
      </w:r>
      <w:r w:rsidR="009C228A" w:rsidRPr="005D4E7A">
        <w:rPr>
          <w:rFonts w:ascii="Times New Roman" w:hAnsi="Times New Roman"/>
          <w:b/>
          <w:sz w:val="24"/>
          <w:szCs w:val="24"/>
        </w:rPr>
        <w:t xml:space="preserve">жалпы илимий </w:t>
      </w:r>
      <w:r w:rsidRPr="005D4E7A">
        <w:rPr>
          <w:rFonts w:ascii="Times New Roman" w:hAnsi="Times New Roman"/>
          <w:b/>
          <w:sz w:val="24"/>
          <w:szCs w:val="24"/>
        </w:rPr>
        <w:t>(</w:t>
      </w:r>
      <w:r w:rsidR="0077109D" w:rsidRPr="005D4E7A">
        <w:rPr>
          <w:rFonts w:ascii="Times New Roman" w:hAnsi="Times New Roman"/>
          <w:b/>
          <w:sz w:val="24"/>
          <w:szCs w:val="24"/>
          <w:lang w:val="ky-KG"/>
        </w:rPr>
        <w:t>ЖИК</w:t>
      </w:r>
      <w:r w:rsidRPr="005D4E7A">
        <w:rPr>
          <w:rFonts w:ascii="Times New Roman" w:hAnsi="Times New Roman"/>
          <w:b/>
          <w:sz w:val="24"/>
          <w:szCs w:val="24"/>
        </w:rPr>
        <w:t>):</w:t>
      </w:r>
    </w:p>
    <w:p w14:paraId="247EEDF0" w14:textId="072A416F" w:rsidR="009C228A" w:rsidRPr="005D4E7A" w:rsidRDefault="009C228A" w:rsidP="00D43968">
      <w:pPr>
        <w:widowControl w:val="0"/>
        <w:autoSpaceDE w:val="0"/>
        <w:autoSpaceDN w:val="0"/>
        <w:adjustRightInd w:val="0"/>
        <w:spacing w:line="240" w:lineRule="auto"/>
        <w:ind w:firstLine="567"/>
        <w:jc w:val="both"/>
        <w:rPr>
          <w:rFonts w:ascii="Times New Roman" w:hAnsi="Times New Roman"/>
          <w:bCs/>
          <w:sz w:val="24"/>
          <w:szCs w:val="24"/>
        </w:rPr>
      </w:pPr>
      <w:r w:rsidRPr="005D4E7A">
        <w:rPr>
          <w:rFonts w:ascii="Times New Roman" w:hAnsi="Times New Roman"/>
          <w:bCs/>
          <w:sz w:val="24"/>
          <w:szCs w:val="24"/>
        </w:rPr>
        <w:t>- изилдөө</w:t>
      </w:r>
      <w:r w:rsidRPr="005D4E7A">
        <w:rPr>
          <w:rFonts w:ascii="Times New Roman" w:hAnsi="Times New Roman"/>
          <w:bCs/>
          <w:sz w:val="24"/>
          <w:szCs w:val="24"/>
          <w:lang w:val="ky-KG"/>
        </w:rPr>
        <w:t>лөрдүн</w:t>
      </w:r>
      <w:r w:rsidRPr="005D4E7A">
        <w:rPr>
          <w:rFonts w:ascii="Times New Roman" w:hAnsi="Times New Roman"/>
          <w:bCs/>
          <w:sz w:val="24"/>
          <w:szCs w:val="24"/>
        </w:rPr>
        <w:t xml:space="preserve"> теориялар</w:t>
      </w:r>
      <w:r w:rsidRPr="005D4E7A">
        <w:rPr>
          <w:rFonts w:ascii="Times New Roman" w:hAnsi="Times New Roman"/>
          <w:bCs/>
          <w:sz w:val="24"/>
          <w:szCs w:val="24"/>
          <w:lang w:val="ky-KG"/>
        </w:rPr>
        <w:t>ын</w:t>
      </w:r>
      <w:r w:rsidRPr="005D4E7A">
        <w:rPr>
          <w:rFonts w:ascii="Times New Roman" w:hAnsi="Times New Roman"/>
          <w:bCs/>
          <w:sz w:val="24"/>
          <w:szCs w:val="24"/>
        </w:rPr>
        <w:t xml:space="preserve">, </w:t>
      </w:r>
      <w:r w:rsidRPr="005D4E7A">
        <w:rPr>
          <w:rFonts w:ascii="Times New Roman" w:hAnsi="Times New Roman"/>
          <w:bCs/>
          <w:sz w:val="24"/>
          <w:szCs w:val="24"/>
          <w:lang w:val="ky-KG"/>
        </w:rPr>
        <w:t>ыкмаларын</w:t>
      </w:r>
      <w:r w:rsidRPr="005D4E7A">
        <w:rPr>
          <w:rFonts w:ascii="Times New Roman" w:hAnsi="Times New Roman"/>
          <w:bCs/>
          <w:sz w:val="24"/>
          <w:szCs w:val="24"/>
        </w:rPr>
        <w:t xml:space="preserve"> жана натыйжаларын терең түшүнүүгө</w:t>
      </w:r>
      <w:r w:rsidRPr="005D4E7A">
        <w:rPr>
          <w:rFonts w:ascii="Times New Roman" w:hAnsi="Times New Roman"/>
          <w:bCs/>
          <w:sz w:val="24"/>
          <w:szCs w:val="24"/>
          <w:lang w:val="ky-KG"/>
        </w:rPr>
        <w:t xml:space="preserve"> жана</w:t>
      </w:r>
      <w:r w:rsidRPr="005D4E7A">
        <w:rPr>
          <w:rFonts w:ascii="Times New Roman" w:hAnsi="Times New Roman"/>
          <w:bCs/>
          <w:sz w:val="24"/>
          <w:szCs w:val="24"/>
        </w:rPr>
        <w:t xml:space="preserve"> сын көз менен кар</w:t>
      </w:r>
      <w:r w:rsidRPr="005D4E7A">
        <w:rPr>
          <w:rFonts w:ascii="Times New Roman" w:hAnsi="Times New Roman"/>
          <w:bCs/>
          <w:sz w:val="24"/>
          <w:szCs w:val="24"/>
          <w:lang w:val="ky-KG"/>
        </w:rPr>
        <w:t>оого</w:t>
      </w:r>
      <w:r w:rsidRPr="005D4E7A">
        <w:rPr>
          <w:rFonts w:ascii="Times New Roman" w:hAnsi="Times New Roman"/>
          <w:bCs/>
          <w:sz w:val="24"/>
          <w:szCs w:val="24"/>
        </w:rPr>
        <w:t xml:space="preserve">, </w:t>
      </w:r>
      <w:r w:rsidRPr="005D4E7A">
        <w:rPr>
          <w:rFonts w:ascii="Times New Roman" w:hAnsi="Times New Roman"/>
          <w:bCs/>
          <w:sz w:val="24"/>
          <w:szCs w:val="24"/>
          <w:lang w:val="ky-KG"/>
        </w:rPr>
        <w:t>дисциплиналар</w:t>
      </w:r>
      <w:r w:rsidRPr="005D4E7A">
        <w:rPr>
          <w:rFonts w:ascii="Times New Roman" w:hAnsi="Times New Roman"/>
          <w:bCs/>
          <w:sz w:val="24"/>
          <w:szCs w:val="24"/>
        </w:rPr>
        <w:t xml:space="preserve"> аралык мамилени колдон</w:t>
      </w:r>
      <w:r w:rsidRPr="005D4E7A">
        <w:rPr>
          <w:rFonts w:ascii="Times New Roman" w:hAnsi="Times New Roman"/>
          <w:bCs/>
          <w:sz w:val="24"/>
          <w:szCs w:val="24"/>
          <w:lang w:val="ky-KG"/>
        </w:rPr>
        <w:t>ууга</w:t>
      </w:r>
      <w:r w:rsidRPr="005D4E7A">
        <w:rPr>
          <w:rFonts w:ascii="Times New Roman" w:hAnsi="Times New Roman"/>
          <w:bCs/>
          <w:sz w:val="24"/>
          <w:szCs w:val="24"/>
        </w:rPr>
        <w:t xml:space="preserve"> жана жаңы билим алуу үчүн ар кандай илимдердин жетишкендиктерин интеграциял</w:t>
      </w:r>
      <w:r w:rsidRPr="005D4E7A">
        <w:rPr>
          <w:rFonts w:ascii="Times New Roman" w:hAnsi="Times New Roman"/>
          <w:bCs/>
          <w:sz w:val="24"/>
          <w:szCs w:val="24"/>
          <w:lang w:val="ky-KG"/>
        </w:rPr>
        <w:t xml:space="preserve">оого жөндөмдүү </w:t>
      </w:r>
      <w:r w:rsidRPr="005D4E7A">
        <w:rPr>
          <w:rFonts w:ascii="Times New Roman" w:hAnsi="Times New Roman"/>
          <w:bCs/>
          <w:sz w:val="24"/>
          <w:szCs w:val="24"/>
        </w:rPr>
        <w:t>(</w:t>
      </w:r>
      <w:r w:rsidR="0077109D" w:rsidRPr="005D4E7A">
        <w:rPr>
          <w:rFonts w:ascii="Times New Roman" w:hAnsi="Times New Roman"/>
          <w:b/>
          <w:bCs/>
          <w:sz w:val="24"/>
          <w:szCs w:val="24"/>
        </w:rPr>
        <w:t>ЖИК</w:t>
      </w:r>
      <w:r w:rsidRPr="005D4E7A">
        <w:rPr>
          <w:rFonts w:ascii="Times New Roman" w:hAnsi="Times New Roman"/>
          <w:b/>
          <w:bCs/>
          <w:sz w:val="24"/>
          <w:szCs w:val="24"/>
        </w:rPr>
        <w:t>-1</w:t>
      </w:r>
      <w:r w:rsidRPr="005D4E7A">
        <w:rPr>
          <w:rFonts w:ascii="Times New Roman" w:hAnsi="Times New Roman"/>
          <w:bCs/>
          <w:sz w:val="24"/>
          <w:szCs w:val="24"/>
        </w:rPr>
        <w:t>);</w:t>
      </w:r>
    </w:p>
    <w:p w14:paraId="67E487CB" w14:textId="77777777" w:rsidR="009C228A" w:rsidRPr="005D4E7A" w:rsidRDefault="00B14C1E" w:rsidP="00D43968">
      <w:pPr>
        <w:widowControl w:val="0"/>
        <w:autoSpaceDE w:val="0"/>
        <w:autoSpaceDN w:val="0"/>
        <w:adjustRightInd w:val="0"/>
        <w:spacing w:line="240" w:lineRule="auto"/>
        <w:ind w:firstLine="567"/>
        <w:jc w:val="both"/>
        <w:rPr>
          <w:rFonts w:ascii="Times New Roman" w:hAnsi="Times New Roman"/>
          <w:bCs/>
          <w:sz w:val="24"/>
          <w:szCs w:val="24"/>
        </w:rPr>
      </w:pPr>
      <w:r w:rsidRPr="005D4E7A">
        <w:rPr>
          <w:rFonts w:ascii="Times New Roman" w:hAnsi="Times New Roman"/>
          <w:bCs/>
          <w:sz w:val="24"/>
          <w:szCs w:val="24"/>
        </w:rPr>
        <w:t xml:space="preserve">- способен собирать, оценивать и интегрировать освоенные теории и концепции, определять границы их применимости при решении профессиональных задач; выбирать необходимые методы исследований, модифицировать существующие и разрабатывать новые методы исходя из задач конкретного исследования </w:t>
      </w:r>
    </w:p>
    <w:p w14:paraId="05C0587C" w14:textId="21A6C81F" w:rsidR="00B14C1E" w:rsidRPr="005D4E7A" w:rsidRDefault="009C228A" w:rsidP="00D43968">
      <w:pPr>
        <w:widowControl w:val="0"/>
        <w:autoSpaceDE w:val="0"/>
        <w:autoSpaceDN w:val="0"/>
        <w:adjustRightInd w:val="0"/>
        <w:spacing w:line="240" w:lineRule="auto"/>
        <w:ind w:firstLine="567"/>
        <w:jc w:val="both"/>
        <w:rPr>
          <w:rFonts w:ascii="Times New Roman" w:hAnsi="Times New Roman"/>
          <w:bCs/>
          <w:sz w:val="24"/>
          <w:szCs w:val="24"/>
        </w:rPr>
      </w:pPr>
      <w:r w:rsidRPr="005D4E7A">
        <w:rPr>
          <w:rFonts w:ascii="Times New Roman" w:hAnsi="Times New Roman"/>
          <w:bCs/>
          <w:sz w:val="24"/>
          <w:szCs w:val="24"/>
        </w:rPr>
        <w:t>- өздөштүрүлгөн теорияларды жана концепцияларды чогултууга, баалоого жана интеграциялоого, кесиптик маселелерди чечүүдө аларды</w:t>
      </w:r>
      <w:r w:rsidR="00626561" w:rsidRPr="005D4E7A">
        <w:rPr>
          <w:rFonts w:ascii="Times New Roman" w:hAnsi="Times New Roman"/>
          <w:bCs/>
          <w:sz w:val="24"/>
          <w:szCs w:val="24"/>
        </w:rPr>
        <w:t xml:space="preserve">н </w:t>
      </w:r>
      <w:r w:rsidRPr="005D4E7A">
        <w:rPr>
          <w:rFonts w:ascii="Times New Roman" w:hAnsi="Times New Roman"/>
          <w:bCs/>
          <w:sz w:val="24"/>
          <w:szCs w:val="24"/>
        </w:rPr>
        <w:t>колдону</w:t>
      </w:r>
      <w:r w:rsidR="00626561" w:rsidRPr="005D4E7A">
        <w:rPr>
          <w:rFonts w:ascii="Times New Roman" w:hAnsi="Times New Roman"/>
          <w:bCs/>
          <w:sz w:val="24"/>
          <w:szCs w:val="24"/>
          <w:lang w:val="ky-KG"/>
        </w:rPr>
        <w:t>у чегин</w:t>
      </w:r>
      <w:r w:rsidRPr="005D4E7A">
        <w:rPr>
          <w:rFonts w:ascii="Times New Roman" w:hAnsi="Times New Roman"/>
          <w:bCs/>
          <w:sz w:val="24"/>
          <w:szCs w:val="24"/>
        </w:rPr>
        <w:t xml:space="preserve"> аныктоого; изилдөө</w:t>
      </w:r>
      <w:r w:rsidR="00626561" w:rsidRPr="005D4E7A">
        <w:rPr>
          <w:rFonts w:ascii="Times New Roman" w:hAnsi="Times New Roman"/>
          <w:bCs/>
          <w:sz w:val="24"/>
          <w:szCs w:val="24"/>
          <w:lang w:val="ky-KG"/>
        </w:rPr>
        <w:t xml:space="preserve">лөрдүн </w:t>
      </w:r>
      <w:r w:rsidRPr="005D4E7A">
        <w:rPr>
          <w:rFonts w:ascii="Times New Roman" w:hAnsi="Times New Roman"/>
          <w:bCs/>
          <w:sz w:val="24"/>
          <w:szCs w:val="24"/>
        </w:rPr>
        <w:t xml:space="preserve">керектүү ыкмаларын тандап, учурдагы </w:t>
      </w:r>
      <w:r w:rsidR="00626561" w:rsidRPr="005D4E7A">
        <w:rPr>
          <w:rFonts w:ascii="Times New Roman" w:hAnsi="Times New Roman"/>
          <w:bCs/>
          <w:sz w:val="24"/>
          <w:szCs w:val="24"/>
          <w:lang w:val="ky-KG"/>
        </w:rPr>
        <w:t>ыкмаларды модификациялоого ж</w:t>
      </w:r>
      <w:r w:rsidRPr="005D4E7A">
        <w:rPr>
          <w:rFonts w:ascii="Times New Roman" w:hAnsi="Times New Roman"/>
          <w:bCs/>
          <w:sz w:val="24"/>
          <w:szCs w:val="24"/>
        </w:rPr>
        <w:t xml:space="preserve">ана </w:t>
      </w:r>
      <w:r w:rsidR="0077109D" w:rsidRPr="005D4E7A">
        <w:rPr>
          <w:rFonts w:ascii="Times New Roman" w:hAnsi="Times New Roman"/>
          <w:bCs/>
          <w:sz w:val="24"/>
          <w:szCs w:val="24"/>
          <w:lang w:val="ky-KG"/>
        </w:rPr>
        <w:t xml:space="preserve">белгилүү бир изилдөөнүн максаттарынын </w:t>
      </w:r>
      <w:r w:rsidRPr="005D4E7A">
        <w:rPr>
          <w:rFonts w:ascii="Times New Roman" w:hAnsi="Times New Roman"/>
          <w:bCs/>
          <w:sz w:val="24"/>
          <w:szCs w:val="24"/>
        </w:rPr>
        <w:t>негизинде жаңы ыкмаларды иштеп чыг</w:t>
      </w:r>
      <w:r w:rsidR="0077109D" w:rsidRPr="005D4E7A">
        <w:rPr>
          <w:rFonts w:ascii="Times New Roman" w:hAnsi="Times New Roman"/>
          <w:bCs/>
          <w:sz w:val="24"/>
          <w:szCs w:val="24"/>
          <w:lang w:val="ky-KG"/>
        </w:rPr>
        <w:t>ууга</w:t>
      </w:r>
      <w:r w:rsidRPr="005D4E7A">
        <w:rPr>
          <w:rFonts w:ascii="Times New Roman" w:hAnsi="Times New Roman"/>
          <w:bCs/>
          <w:sz w:val="24"/>
          <w:szCs w:val="24"/>
        </w:rPr>
        <w:t xml:space="preserve"> </w:t>
      </w:r>
      <w:r w:rsidR="00626561" w:rsidRPr="005D4E7A">
        <w:rPr>
          <w:rFonts w:ascii="Times New Roman" w:hAnsi="Times New Roman"/>
          <w:bCs/>
          <w:sz w:val="24"/>
          <w:szCs w:val="24"/>
        </w:rPr>
        <w:t xml:space="preserve">жөндөмдүү </w:t>
      </w:r>
      <w:r w:rsidR="00B14C1E" w:rsidRPr="005D4E7A">
        <w:rPr>
          <w:rFonts w:ascii="Times New Roman" w:hAnsi="Times New Roman"/>
          <w:bCs/>
          <w:sz w:val="24"/>
          <w:szCs w:val="24"/>
        </w:rPr>
        <w:t>(</w:t>
      </w:r>
      <w:r w:rsidR="0077109D" w:rsidRPr="005D4E7A">
        <w:rPr>
          <w:rFonts w:ascii="Times New Roman" w:hAnsi="Times New Roman"/>
          <w:b/>
          <w:bCs/>
          <w:sz w:val="24"/>
          <w:szCs w:val="24"/>
        </w:rPr>
        <w:t>ЖИК</w:t>
      </w:r>
      <w:r w:rsidR="00B14C1E" w:rsidRPr="005D4E7A">
        <w:rPr>
          <w:rFonts w:ascii="Times New Roman" w:hAnsi="Times New Roman"/>
          <w:b/>
          <w:bCs/>
          <w:sz w:val="24"/>
          <w:szCs w:val="24"/>
        </w:rPr>
        <w:t>-2</w:t>
      </w:r>
      <w:r w:rsidR="00B14C1E" w:rsidRPr="005D4E7A">
        <w:rPr>
          <w:rFonts w:ascii="Times New Roman" w:hAnsi="Times New Roman"/>
          <w:bCs/>
          <w:sz w:val="24"/>
          <w:szCs w:val="24"/>
        </w:rPr>
        <w:t>);</w:t>
      </w:r>
    </w:p>
    <w:p w14:paraId="3F0F4F95" w14:textId="49212455" w:rsidR="00B14C1E" w:rsidRPr="005D4E7A" w:rsidRDefault="0077109D" w:rsidP="00D43968">
      <w:pPr>
        <w:spacing w:line="240" w:lineRule="auto"/>
        <w:ind w:firstLine="567"/>
        <w:jc w:val="both"/>
        <w:rPr>
          <w:rFonts w:ascii="Times New Roman" w:hAnsi="Times New Roman"/>
          <w:bCs/>
          <w:sz w:val="24"/>
          <w:szCs w:val="24"/>
        </w:rPr>
      </w:pPr>
      <w:r w:rsidRPr="005D4E7A">
        <w:rPr>
          <w:rFonts w:ascii="Times New Roman" w:hAnsi="Times New Roman"/>
          <w:bCs/>
          <w:sz w:val="24"/>
          <w:szCs w:val="24"/>
        </w:rPr>
        <w:t xml:space="preserve">- өзүнүн кесиптик чөйрөсүндөгү ишмердүүлүгүнө эксперттик баа берүүгө жөндөмдүү </w:t>
      </w:r>
      <w:r w:rsidR="00B14C1E" w:rsidRPr="005D4E7A">
        <w:rPr>
          <w:rFonts w:ascii="Times New Roman" w:hAnsi="Times New Roman"/>
          <w:bCs/>
          <w:sz w:val="24"/>
          <w:szCs w:val="24"/>
        </w:rPr>
        <w:t>(</w:t>
      </w:r>
      <w:r w:rsidRPr="005D4E7A">
        <w:rPr>
          <w:rFonts w:ascii="Times New Roman" w:hAnsi="Times New Roman"/>
          <w:b/>
          <w:bCs/>
          <w:sz w:val="24"/>
          <w:szCs w:val="24"/>
        </w:rPr>
        <w:t>ЖИК</w:t>
      </w:r>
      <w:r w:rsidR="00B14C1E" w:rsidRPr="005D4E7A">
        <w:rPr>
          <w:rFonts w:ascii="Times New Roman" w:hAnsi="Times New Roman"/>
          <w:b/>
          <w:bCs/>
          <w:sz w:val="24"/>
          <w:szCs w:val="24"/>
        </w:rPr>
        <w:t>-3</w:t>
      </w:r>
      <w:r w:rsidR="00B14C1E" w:rsidRPr="005D4E7A">
        <w:rPr>
          <w:rFonts w:ascii="Times New Roman" w:hAnsi="Times New Roman"/>
          <w:bCs/>
          <w:sz w:val="24"/>
          <w:szCs w:val="24"/>
        </w:rPr>
        <w:t>).</w:t>
      </w:r>
    </w:p>
    <w:p w14:paraId="496CEC5B" w14:textId="21994F59" w:rsidR="00B14C1E" w:rsidRPr="005D4E7A" w:rsidRDefault="00B14C1E" w:rsidP="00D43968">
      <w:pPr>
        <w:widowControl w:val="0"/>
        <w:autoSpaceDE w:val="0"/>
        <w:autoSpaceDN w:val="0"/>
        <w:adjustRightInd w:val="0"/>
        <w:spacing w:line="240" w:lineRule="auto"/>
        <w:ind w:firstLine="567"/>
        <w:jc w:val="both"/>
        <w:rPr>
          <w:rFonts w:ascii="Times New Roman" w:hAnsi="Times New Roman"/>
          <w:b/>
          <w:i/>
          <w:sz w:val="24"/>
          <w:szCs w:val="24"/>
        </w:rPr>
      </w:pPr>
      <w:r w:rsidRPr="005D4E7A">
        <w:rPr>
          <w:rFonts w:ascii="Times New Roman" w:hAnsi="Times New Roman"/>
          <w:b/>
          <w:sz w:val="24"/>
          <w:szCs w:val="24"/>
        </w:rPr>
        <w:t>- инструментал</w:t>
      </w:r>
      <w:r w:rsidR="0077109D" w:rsidRPr="005D4E7A">
        <w:rPr>
          <w:rFonts w:ascii="Times New Roman" w:hAnsi="Times New Roman"/>
          <w:b/>
          <w:sz w:val="24"/>
          <w:szCs w:val="24"/>
          <w:lang w:val="ky-KG"/>
        </w:rPr>
        <w:t>дык</w:t>
      </w:r>
      <w:r w:rsidRPr="005D4E7A">
        <w:rPr>
          <w:rFonts w:ascii="Times New Roman" w:hAnsi="Times New Roman"/>
          <w:b/>
          <w:sz w:val="24"/>
          <w:szCs w:val="24"/>
        </w:rPr>
        <w:t xml:space="preserve"> (ИК):</w:t>
      </w:r>
    </w:p>
    <w:p w14:paraId="0903DE1F" w14:textId="1D6E9F34" w:rsidR="001B78A4" w:rsidRPr="005D4E7A" w:rsidRDefault="001B78A4" w:rsidP="00D43968">
      <w:pPr>
        <w:pStyle w:val="a9"/>
        <w:ind w:firstLine="708"/>
        <w:jc w:val="both"/>
        <w:rPr>
          <w:rFonts w:ascii="Times New Roman" w:hAnsi="Times New Roman"/>
          <w:sz w:val="24"/>
          <w:szCs w:val="24"/>
        </w:rPr>
      </w:pPr>
      <w:r w:rsidRPr="005D4E7A">
        <w:rPr>
          <w:rFonts w:ascii="Times New Roman" w:hAnsi="Times New Roman"/>
          <w:sz w:val="24"/>
          <w:szCs w:val="24"/>
        </w:rPr>
        <w:t>- өз алдынча жа</w:t>
      </w:r>
      <w:r w:rsidRPr="005D4E7A">
        <w:rPr>
          <w:rFonts w:ascii="Times New Roman" w:hAnsi="Times New Roman"/>
          <w:sz w:val="24"/>
          <w:szCs w:val="24"/>
          <w:lang w:val="ky-KG"/>
        </w:rPr>
        <w:t>ң</w:t>
      </w:r>
      <w:r w:rsidRPr="005D4E7A">
        <w:rPr>
          <w:rFonts w:ascii="Times New Roman" w:hAnsi="Times New Roman"/>
          <w:sz w:val="24"/>
          <w:szCs w:val="24"/>
        </w:rPr>
        <w:t xml:space="preserve">ы билимге жана чеберчиликке ээ болууга жана колдонууга жөндөмдүү, илимий изилдөөлөрүн тааныштыруу үчүн өнүккөн оозеки </w:t>
      </w:r>
      <w:r w:rsidRPr="005D4E7A">
        <w:rPr>
          <w:rFonts w:ascii="Times New Roman" w:hAnsi="Times New Roman"/>
          <w:sz w:val="24"/>
          <w:szCs w:val="24"/>
          <w:lang w:val="ky-KG"/>
        </w:rPr>
        <w:t xml:space="preserve">сүйлөө </w:t>
      </w:r>
      <w:r w:rsidRPr="005D4E7A">
        <w:rPr>
          <w:rFonts w:ascii="Times New Roman" w:hAnsi="Times New Roman"/>
          <w:sz w:val="24"/>
          <w:szCs w:val="24"/>
        </w:rPr>
        <w:t xml:space="preserve">жана жазуу </w:t>
      </w:r>
      <w:r w:rsidRPr="005D4E7A">
        <w:rPr>
          <w:rFonts w:ascii="Times New Roman" w:hAnsi="Times New Roman"/>
          <w:sz w:val="24"/>
          <w:szCs w:val="24"/>
        </w:rPr>
        <w:lastRenderedPageBreak/>
        <w:t xml:space="preserve">жөндөмдүүлүгүнө ээ, </w:t>
      </w:r>
      <w:r w:rsidRPr="005D4E7A">
        <w:rPr>
          <w:rFonts w:ascii="Times New Roman" w:hAnsi="Times New Roman"/>
          <w:sz w:val="24"/>
          <w:szCs w:val="24"/>
          <w:lang w:val="ky-KG"/>
        </w:rPr>
        <w:t>ошондой эле кесиптик</w:t>
      </w:r>
      <w:r w:rsidRPr="005D4E7A">
        <w:rPr>
          <w:rFonts w:ascii="Times New Roman" w:hAnsi="Times New Roman"/>
          <w:sz w:val="24"/>
          <w:szCs w:val="24"/>
        </w:rPr>
        <w:t xml:space="preserve"> пикир алышуу денгээлинде чет тилди билет (ИК-1);</w:t>
      </w:r>
    </w:p>
    <w:p w14:paraId="2A0889A4" w14:textId="77777777" w:rsidR="001541CD" w:rsidRPr="005D4E7A" w:rsidRDefault="001541CD" w:rsidP="00D43968">
      <w:pPr>
        <w:pStyle w:val="a9"/>
        <w:ind w:firstLine="708"/>
        <w:jc w:val="both"/>
        <w:rPr>
          <w:rFonts w:ascii="Times New Roman" w:hAnsi="Times New Roman"/>
          <w:sz w:val="24"/>
          <w:szCs w:val="24"/>
        </w:rPr>
      </w:pPr>
      <w:r w:rsidRPr="005D4E7A">
        <w:rPr>
          <w:rFonts w:ascii="Times New Roman" w:hAnsi="Times New Roman"/>
          <w:sz w:val="24"/>
          <w:szCs w:val="24"/>
        </w:rPr>
        <w:t>- чоң массивдүү маалыматтар менен иштөө жөндөмдүүлүгүнө ээ, илимий-изилдөөчүлүк ишинде атайын программалык камсыздоолорду жана заманбап эсептөөчү техникаларды колдонууга жөндөмдүү (ИК-2);</w:t>
      </w:r>
    </w:p>
    <w:p w14:paraId="249527DB" w14:textId="77777777" w:rsidR="001541CD" w:rsidRPr="005D4E7A" w:rsidRDefault="001541CD" w:rsidP="00D43968">
      <w:pPr>
        <w:pStyle w:val="a9"/>
        <w:ind w:firstLine="708"/>
        <w:jc w:val="both"/>
        <w:rPr>
          <w:rFonts w:ascii="Times New Roman" w:hAnsi="Times New Roman"/>
          <w:sz w:val="24"/>
          <w:szCs w:val="24"/>
        </w:rPr>
      </w:pPr>
      <w:r w:rsidRPr="005D4E7A">
        <w:rPr>
          <w:rFonts w:ascii="Times New Roman" w:hAnsi="Times New Roman"/>
          <w:sz w:val="24"/>
          <w:szCs w:val="24"/>
        </w:rPr>
        <w:t>- уюштуруучулук-башкаруучулук чечимдерди кабыл алууга жана алардын натыйжаларын баалоого, аныкталбаган чөйрөнүн коркунучтарын эске алуу менен, ишкердиктин комплекстүү пландарын иштеп чыгууга жөндөмдүү (ИК-3);</w:t>
      </w:r>
    </w:p>
    <w:p w14:paraId="69B4E606" w14:textId="77777777" w:rsidR="001541CD" w:rsidRPr="005D4E7A" w:rsidRDefault="001541CD" w:rsidP="00D43968">
      <w:pPr>
        <w:pStyle w:val="a9"/>
        <w:ind w:firstLine="708"/>
        <w:jc w:val="both"/>
        <w:rPr>
          <w:rFonts w:ascii="Times New Roman" w:hAnsi="Times New Roman"/>
          <w:b/>
          <w:i/>
          <w:sz w:val="24"/>
          <w:szCs w:val="24"/>
        </w:rPr>
      </w:pPr>
      <w:r w:rsidRPr="005D4E7A">
        <w:rPr>
          <w:rFonts w:ascii="Times New Roman" w:hAnsi="Times New Roman"/>
          <w:b/>
          <w:i/>
          <w:sz w:val="24"/>
          <w:szCs w:val="24"/>
        </w:rPr>
        <w:t>социалдык-инсандык  жана жалпы маданий (СИЖМК):</w:t>
      </w:r>
    </w:p>
    <w:p w14:paraId="5BE95C41" w14:textId="77777777" w:rsidR="001541CD" w:rsidRPr="005D4E7A" w:rsidRDefault="001541CD" w:rsidP="00D43968">
      <w:pPr>
        <w:pStyle w:val="a9"/>
        <w:ind w:firstLine="708"/>
        <w:jc w:val="both"/>
        <w:rPr>
          <w:rFonts w:ascii="Times New Roman" w:hAnsi="Times New Roman"/>
          <w:sz w:val="24"/>
          <w:szCs w:val="24"/>
        </w:rPr>
      </w:pPr>
      <w:r w:rsidRPr="005D4E7A">
        <w:rPr>
          <w:rFonts w:ascii="Times New Roman" w:hAnsi="Times New Roman"/>
          <w:sz w:val="24"/>
          <w:szCs w:val="24"/>
        </w:rPr>
        <w:t>- профессионалдык жана социалдык ишкердикте укуктук жана этикалык нормаларды берүү жана трансляциялоого, профессионалдык жана социалдык ишкердикте көйгөйлөрдү чечүү үчүн социалдык мультимаданияттык айрымачылыктарды колдонууга жөндөмдүү (СИЖМК-1);</w:t>
      </w:r>
    </w:p>
    <w:p w14:paraId="22850EEB" w14:textId="77777777" w:rsidR="001541CD" w:rsidRPr="005D4E7A" w:rsidRDefault="001541CD" w:rsidP="00D43968">
      <w:pPr>
        <w:pStyle w:val="a9"/>
        <w:ind w:firstLine="708"/>
        <w:jc w:val="both"/>
        <w:rPr>
          <w:rFonts w:ascii="Times New Roman" w:hAnsi="Times New Roman"/>
          <w:sz w:val="24"/>
          <w:szCs w:val="24"/>
        </w:rPr>
      </w:pPr>
      <w:r w:rsidRPr="005D4E7A">
        <w:rPr>
          <w:rFonts w:ascii="Times New Roman" w:hAnsi="Times New Roman"/>
          <w:sz w:val="24"/>
          <w:szCs w:val="24"/>
        </w:rPr>
        <w:t>- жарандык демократиялык коомдун баалуулуктарын өнүктүрүүгө багытталган демилгелерди көтөрүүгө жана өнүктүрүүгө, социалдык акыйкаттулукту камсыз кылууга, дүйнө таануучулук, социалдык жана жеке маанилуу маселелерди чечүүгө жөндөмдүү (СИЖМК -2);</w:t>
      </w:r>
    </w:p>
    <w:p w14:paraId="68497634" w14:textId="77777777" w:rsidR="001541CD" w:rsidRPr="005D4E7A" w:rsidRDefault="001541CD" w:rsidP="00D43968">
      <w:pPr>
        <w:pStyle w:val="a9"/>
        <w:ind w:firstLine="708"/>
        <w:rPr>
          <w:rFonts w:ascii="Times New Roman" w:hAnsi="Times New Roman"/>
          <w:b/>
          <w:sz w:val="24"/>
          <w:szCs w:val="24"/>
        </w:rPr>
      </w:pPr>
      <w:r w:rsidRPr="005D4E7A">
        <w:rPr>
          <w:rFonts w:ascii="Times New Roman" w:hAnsi="Times New Roman"/>
          <w:b/>
          <w:sz w:val="24"/>
          <w:szCs w:val="24"/>
        </w:rPr>
        <w:t>б) кесиптик (КК):</w:t>
      </w:r>
    </w:p>
    <w:p w14:paraId="65489B28" w14:textId="272281EE" w:rsidR="001541CD" w:rsidRPr="005D4E7A" w:rsidRDefault="001541CD" w:rsidP="00D43968">
      <w:pPr>
        <w:pStyle w:val="a9"/>
        <w:ind w:firstLine="708"/>
        <w:jc w:val="both"/>
        <w:rPr>
          <w:rFonts w:ascii="Times New Roman" w:hAnsi="Times New Roman"/>
          <w:sz w:val="24"/>
          <w:szCs w:val="24"/>
        </w:rPr>
      </w:pPr>
      <w:r w:rsidRPr="005D4E7A">
        <w:rPr>
          <w:rFonts w:ascii="Times New Roman" w:hAnsi="Times New Roman"/>
          <w:sz w:val="24"/>
          <w:szCs w:val="24"/>
        </w:rPr>
        <w:t>Магистрдик программаны өздөштүргөн бүтүрүүчү магистрдик программа багытталган кесиптик иштин түрүнө (түрлөрүнө) ылайык кесиптик компетенцияга (КК) ээ болушу керек:</w:t>
      </w:r>
    </w:p>
    <w:p w14:paraId="52B6FB74" w14:textId="77777777" w:rsidR="00707ED2" w:rsidRPr="005D4E7A" w:rsidRDefault="00707ED2" w:rsidP="00D43968">
      <w:pPr>
        <w:widowControl w:val="0"/>
        <w:autoSpaceDE w:val="0"/>
        <w:autoSpaceDN w:val="0"/>
        <w:adjustRightInd w:val="0"/>
        <w:spacing w:line="240" w:lineRule="auto"/>
        <w:ind w:firstLine="567"/>
        <w:jc w:val="both"/>
        <w:rPr>
          <w:rFonts w:ascii="Times New Roman" w:hAnsi="Times New Roman"/>
          <w:b/>
          <w:i/>
          <w:sz w:val="24"/>
          <w:szCs w:val="24"/>
          <w:lang w:val="kk-KZ"/>
        </w:rPr>
      </w:pPr>
      <w:r w:rsidRPr="005D4E7A">
        <w:rPr>
          <w:rFonts w:ascii="Times New Roman" w:hAnsi="Times New Roman"/>
          <w:b/>
          <w:i/>
          <w:sz w:val="24"/>
          <w:szCs w:val="24"/>
          <w:lang w:val="kk-KZ"/>
        </w:rPr>
        <w:t xml:space="preserve">инновациялык, </w:t>
      </w:r>
      <w:r w:rsidRPr="005D4E7A">
        <w:rPr>
          <w:rFonts w:ascii="Times New Roman" w:hAnsi="Times New Roman"/>
          <w:b/>
          <w:i/>
          <w:sz w:val="24"/>
          <w:szCs w:val="24"/>
          <w:lang w:val="ky-KG"/>
        </w:rPr>
        <w:t>изилдөөчүлүк</w:t>
      </w:r>
      <w:r w:rsidRPr="005D4E7A">
        <w:rPr>
          <w:rFonts w:ascii="Times New Roman" w:hAnsi="Times New Roman"/>
          <w:b/>
          <w:i/>
          <w:sz w:val="24"/>
          <w:szCs w:val="24"/>
          <w:lang w:val="kk-KZ"/>
        </w:rPr>
        <w:t xml:space="preserve"> жана долбоордук-эсептөөчүлүк иш-чөйрөсүндө:</w:t>
      </w:r>
    </w:p>
    <w:p w14:paraId="40A37E7D" w14:textId="6A13B477" w:rsidR="00B14C1E" w:rsidRPr="005D4E7A" w:rsidRDefault="00707ED2" w:rsidP="00D43968">
      <w:pPr>
        <w:widowControl w:val="0"/>
        <w:autoSpaceDE w:val="0"/>
        <w:autoSpaceDN w:val="0"/>
        <w:adjustRightInd w:val="0"/>
        <w:spacing w:line="240" w:lineRule="auto"/>
        <w:ind w:firstLine="567"/>
        <w:jc w:val="both"/>
        <w:rPr>
          <w:rFonts w:ascii="Times New Roman" w:hAnsi="Times New Roman"/>
          <w:sz w:val="24"/>
          <w:szCs w:val="24"/>
          <w:lang w:val="kk-KZ"/>
        </w:rPr>
      </w:pPr>
      <w:r w:rsidRPr="005D4E7A">
        <w:rPr>
          <w:rFonts w:ascii="Times New Roman" w:hAnsi="Times New Roman"/>
          <w:sz w:val="24"/>
          <w:szCs w:val="24"/>
          <w:lang w:val="ky-KG"/>
        </w:rPr>
        <w:t xml:space="preserve">- </w:t>
      </w:r>
      <w:r w:rsidR="00640A93" w:rsidRPr="005D4E7A">
        <w:rPr>
          <w:rFonts w:ascii="Times New Roman" w:hAnsi="Times New Roman"/>
          <w:sz w:val="24"/>
          <w:szCs w:val="24"/>
          <w:lang w:val="kk-KZ"/>
        </w:rPr>
        <w:t>табигый</w:t>
      </w:r>
      <w:r w:rsidRPr="005D4E7A">
        <w:rPr>
          <w:rFonts w:ascii="Times New Roman" w:hAnsi="Times New Roman"/>
          <w:sz w:val="24"/>
          <w:szCs w:val="24"/>
          <w:lang w:val="kk-KZ"/>
        </w:rPr>
        <w:t xml:space="preserve"> жана </w:t>
      </w:r>
      <w:r w:rsidR="00640A93" w:rsidRPr="005D4E7A">
        <w:rPr>
          <w:rFonts w:ascii="Times New Roman" w:hAnsi="Times New Roman"/>
          <w:sz w:val="24"/>
          <w:szCs w:val="24"/>
          <w:lang w:val="kk-KZ"/>
        </w:rPr>
        <w:t>табигый</w:t>
      </w:r>
      <w:r w:rsidRPr="005D4E7A">
        <w:rPr>
          <w:rFonts w:ascii="Times New Roman" w:hAnsi="Times New Roman"/>
          <w:sz w:val="24"/>
          <w:szCs w:val="24"/>
          <w:lang w:val="kk-KZ"/>
        </w:rPr>
        <w:t xml:space="preserve">-техногендик мүнөздөгү объектилердин абалын баалоо </w:t>
      </w:r>
      <w:r w:rsidR="00640A93" w:rsidRPr="005D4E7A">
        <w:rPr>
          <w:rFonts w:ascii="Times New Roman" w:hAnsi="Times New Roman"/>
          <w:sz w:val="24"/>
          <w:szCs w:val="24"/>
          <w:lang w:val="kk-KZ"/>
        </w:rPr>
        <w:t>боюнча</w:t>
      </w:r>
      <w:r w:rsidRPr="005D4E7A">
        <w:rPr>
          <w:rFonts w:ascii="Times New Roman" w:hAnsi="Times New Roman"/>
          <w:sz w:val="24"/>
          <w:szCs w:val="24"/>
          <w:lang w:val="kk-KZ"/>
        </w:rPr>
        <w:t xml:space="preserve"> </w:t>
      </w:r>
      <w:r w:rsidR="00640A93" w:rsidRPr="005D4E7A">
        <w:rPr>
          <w:rFonts w:ascii="Times New Roman" w:hAnsi="Times New Roman"/>
          <w:sz w:val="24"/>
          <w:szCs w:val="24"/>
          <w:lang w:val="ky-KG"/>
        </w:rPr>
        <w:t>изилдөө</w:t>
      </w:r>
      <w:r w:rsidRPr="005D4E7A">
        <w:rPr>
          <w:rFonts w:ascii="Times New Roman" w:hAnsi="Times New Roman"/>
          <w:sz w:val="24"/>
          <w:szCs w:val="24"/>
          <w:lang w:val="kk-KZ"/>
        </w:rPr>
        <w:t>л</w:t>
      </w:r>
      <w:r w:rsidR="00640A93" w:rsidRPr="005D4E7A">
        <w:rPr>
          <w:rFonts w:ascii="Times New Roman" w:hAnsi="Times New Roman"/>
          <w:sz w:val="24"/>
          <w:szCs w:val="24"/>
          <w:lang w:val="kk-KZ"/>
        </w:rPr>
        <w:t>ө</w:t>
      </w:r>
      <w:r w:rsidRPr="005D4E7A">
        <w:rPr>
          <w:rFonts w:ascii="Times New Roman" w:hAnsi="Times New Roman"/>
          <w:sz w:val="24"/>
          <w:szCs w:val="24"/>
          <w:lang w:val="kk-KZ"/>
        </w:rPr>
        <w:t>рд</w:t>
      </w:r>
      <w:r w:rsidR="00640A93" w:rsidRPr="005D4E7A">
        <w:rPr>
          <w:rFonts w:ascii="Times New Roman" w:hAnsi="Times New Roman"/>
          <w:sz w:val="24"/>
          <w:szCs w:val="24"/>
          <w:lang w:val="kk-KZ"/>
        </w:rPr>
        <w:t>ү</w:t>
      </w:r>
      <w:r w:rsidRPr="005D4E7A">
        <w:rPr>
          <w:rFonts w:ascii="Times New Roman" w:hAnsi="Times New Roman"/>
          <w:sz w:val="24"/>
          <w:szCs w:val="24"/>
          <w:lang w:val="kk-KZ"/>
        </w:rPr>
        <w:t xml:space="preserve"> жүргүз</w:t>
      </w:r>
      <w:r w:rsidR="00640A93" w:rsidRPr="005D4E7A">
        <w:rPr>
          <w:rFonts w:ascii="Times New Roman" w:hAnsi="Times New Roman"/>
          <w:sz w:val="24"/>
          <w:szCs w:val="24"/>
          <w:lang w:val="kk-KZ"/>
        </w:rPr>
        <w:t>үүг</w:t>
      </w:r>
      <w:r w:rsidRPr="005D4E7A">
        <w:rPr>
          <w:rFonts w:ascii="Times New Roman" w:hAnsi="Times New Roman"/>
          <w:sz w:val="24"/>
          <w:szCs w:val="24"/>
          <w:lang w:val="kk-KZ"/>
        </w:rPr>
        <w:t>ө, объект</w:t>
      </w:r>
      <w:r w:rsidR="00640A93" w:rsidRPr="005D4E7A">
        <w:rPr>
          <w:rFonts w:ascii="Times New Roman" w:hAnsi="Times New Roman"/>
          <w:sz w:val="24"/>
          <w:szCs w:val="24"/>
          <w:lang w:val="kk-KZ"/>
        </w:rPr>
        <w:t>ил</w:t>
      </w:r>
      <w:r w:rsidRPr="005D4E7A">
        <w:rPr>
          <w:rFonts w:ascii="Times New Roman" w:hAnsi="Times New Roman"/>
          <w:sz w:val="24"/>
          <w:szCs w:val="24"/>
          <w:lang w:val="kk-KZ"/>
        </w:rPr>
        <w:t>ерди долбоорлоо боюнча баштапкы маалыматтарды аныкт</w:t>
      </w:r>
      <w:r w:rsidR="00640A93" w:rsidRPr="005D4E7A">
        <w:rPr>
          <w:rFonts w:ascii="Times New Roman" w:hAnsi="Times New Roman"/>
          <w:sz w:val="24"/>
          <w:szCs w:val="24"/>
          <w:lang w:val="kk-KZ"/>
        </w:rPr>
        <w:t>оого</w:t>
      </w:r>
      <w:r w:rsidRPr="005D4E7A">
        <w:rPr>
          <w:rFonts w:ascii="Times New Roman" w:hAnsi="Times New Roman"/>
          <w:sz w:val="24"/>
          <w:szCs w:val="24"/>
          <w:lang w:val="kk-KZ"/>
        </w:rPr>
        <w:t>, патенттик изилдөө жүргүз</w:t>
      </w:r>
      <w:r w:rsidR="00640A93" w:rsidRPr="005D4E7A">
        <w:rPr>
          <w:rFonts w:ascii="Times New Roman" w:hAnsi="Times New Roman"/>
          <w:sz w:val="24"/>
          <w:szCs w:val="24"/>
          <w:lang w:val="kk-KZ"/>
        </w:rPr>
        <w:t>үүг</w:t>
      </w:r>
      <w:r w:rsidRPr="005D4E7A">
        <w:rPr>
          <w:rFonts w:ascii="Times New Roman" w:hAnsi="Times New Roman"/>
          <w:sz w:val="24"/>
          <w:szCs w:val="24"/>
          <w:lang w:val="kk-KZ"/>
        </w:rPr>
        <w:t>ө, долбоордук тапшырмаларды даярд</w:t>
      </w:r>
      <w:r w:rsidR="00640A93" w:rsidRPr="005D4E7A">
        <w:rPr>
          <w:rFonts w:ascii="Times New Roman" w:hAnsi="Times New Roman"/>
          <w:sz w:val="24"/>
          <w:szCs w:val="24"/>
          <w:lang w:val="kk-KZ"/>
        </w:rPr>
        <w:t>оого жөндөмдүү</w:t>
      </w:r>
      <w:r w:rsidR="00B14C1E" w:rsidRPr="005D4E7A">
        <w:rPr>
          <w:rFonts w:ascii="Times New Roman" w:hAnsi="Times New Roman"/>
          <w:sz w:val="24"/>
          <w:szCs w:val="24"/>
          <w:lang w:val="kk-KZ"/>
        </w:rPr>
        <w:t xml:space="preserve"> (</w:t>
      </w:r>
      <w:r w:rsidR="00640A93" w:rsidRPr="005D4E7A">
        <w:rPr>
          <w:rFonts w:ascii="Times New Roman" w:hAnsi="Times New Roman"/>
          <w:b/>
          <w:sz w:val="24"/>
          <w:szCs w:val="24"/>
          <w:lang w:val="kk-KZ"/>
        </w:rPr>
        <w:t>К</w:t>
      </w:r>
      <w:r w:rsidR="00B14C1E" w:rsidRPr="005D4E7A">
        <w:rPr>
          <w:rFonts w:ascii="Times New Roman" w:hAnsi="Times New Roman"/>
          <w:b/>
          <w:sz w:val="24"/>
          <w:szCs w:val="24"/>
          <w:lang w:val="kk-KZ"/>
        </w:rPr>
        <w:t>К-</w:t>
      </w:r>
      <w:r w:rsidR="00B14C1E" w:rsidRPr="005D4E7A">
        <w:rPr>
          <w:rFonts w:ascii="Times New Roman" w:hAnsi="Times New Roman"/>
          <w:b/>
          <w:sz w:val="24"/>
          <w:szCs w:val="24"/>
          <w:lang w:val="ky-KG"/>
        </w:rPr>
        <w:t>1</w:t>
      </w:r>
      <w:r w:rsidR="00B14C1E" w:rsidRPr="005D4E7A">
        <w:rPr>
          <w:rFonts w:ascii="Times New Roman" w:hAnsi="Times New Roman"/>
          <w:sz w:val="24"/>
          <w:szCs w:val="24"/>
          <w:lang w:val="kk-KZ"/>
        </w:rPr>
        <w:t>);</w:t>
      </w:r>
    </w:p>
    <w:p w14:paraId="5B384D16" w14:textId="1366594E" w:rsidR="00B14C1E" w:rsidRPr="005D4E7A" w:rsidRDefault="00DB57F4" w:rsidP="00D43968">
      <w:pPr>
        <w:widowControl w:val="0"/>
        <w:autoSpaceDE w:val="0"/>
        <w:autoSpaceDN w:val="0"/>
        <w:adjustRightInd w:val="0"/>
        <w:spacing w:line="240" w:lineRule="auto"/>
        <w:ind w:firstLine="567"/>
        <w:jc w:val="both"/>
        <w:rPr>
          <w:rFonts w:ascii="Times New Roman" w:hAnsi="Times New Roman"/>
          <w:sz w:val="24"/>
          <w:szCs w:val="24"/>
          <w:lang w:val="kk-KZ"/>
        </w:rPr>
      </w:pPr>
      <w:r w:rsidRPr="005D4E7A">
        <w:rPr>
          <w:rFonts w:ascii="Times New Roman" w:hAnsi="Times New Roman"/>
          <w:sz w:val="24"/>
          <w:szCs w:val="24"/>
          <w:lang w:val="kk-KZ"/>
        </w:rPr>
        <w:t>- долбоорду</w:t>
      </w:r>
      <w:r w:rsidR="00727FE4" w:rsidRPr="005D4E7A">
        <w:rPr>
          <w:rFonts w:ascii="Times New Roman" w:hAnsi="Times New Roman"/>
          <w:sz w:val="24"/>
          <w:szCs w:val="24"/>
          <w:lang w:val="ky-KG"/>
        </w:rPr>
        <w:t>н</w:t>
      </w:r>
      <w:r w:rsidRPr="005D4E7A">
        <w:rPr>
          <w:rFonts w:ascii="Times New Roman" w:hAnsi="Times New Roman"/>
          <w:sz w:val="24"/>
          <w:szCs w:val="24"/>
          <w:lang w:val="kk-KZ"/>
        </w:rPr>
        <w:t xml:space="preserve"> </w:t>
      </w:r>
      <w:r w:rsidR="00727FE4" w:rsidRPr="005D4E7A">
        <w:rPr>
          <w:rFonts w:ascii="Times New Roman" w:hAnsi="Times New Roman"/>
          <w:sz w:val="24"/>
          <w:szCs w:val="24"/>
          <w:lang w:val="kk-KZ"/>
        </w:rPr>
        <w:t>инновациялык дарамет</w:t>
      </w:r>
      <w:r w:rsidR="00727FE4" w:rsidRPr="005D4E7A">
        <w:rPr>
          <w:rFonts w:ascii="Times New Roman" w:hAnsi="Times New Roman"/>
          <w:sz w:val="24"/>
          <w:szCs w:val="24"/>
          <w:lang w:val="ky-KG"/>
        </w:rPr>
        <w:t>ин</w:t>
      </w:r>
      <w:r w:rsidR="00727FE4" w:rsidRPr="005D4E7A">
        <w:rPr>
          <w:rFonts w:ascii="Times New Roman" w:hAnsi="Times New Roman"/>
          <w:sz w:val="24"/>
          <w:szCs w:val="24"/>
          <w:lang w:val="kk-KZ"/>
        </w:rPr>
        <w:t xml:space="preserve">, </w:t>
      </w:r>
      <w:r w:rsidRPr="005D4E7A">
        <w:rPr>
          <w:rFonts w:ascii="Times New Roman" w:hAnsi="Times New Roman"/>
          <w:sz w:val="24"/>
          <w:szCs w:val="24"/>
          <w:lang w:val="kk-KZ"/>
        </w:rPr>
        <w:t xml:space="preserve">коммерциялаштыруу деңгээлин баалоого, </w:t>
      </w:r>
      <w:r w:rsidR="00727FE4" w:rsidRPr="005D4E7A">
        <w:rPr>
          <w:rFonts w:ascii="Times New Roman" w:hAnsi="Times New Roman"/>
          <w:sz w:val="24"/>
          <w:szCs w:val="24"/>
          <w:lang w:val="ky-KG"/>
        </w:rPr>
        <w:t>долбоорлонуучу</w:t>
      </w:r>
      <w:r w:rsidRPr="005D4E7A">
        <w:rPr>
          <w:rFonts w:ascii="Times New Roman" w:hAnsi="Times New Roman"/>
          <w:sz w:val="24"/>
          <w:szCs w:val="24"/>
          <w:lang w:val="kk-KZ"/>
        </w:rPr>
        <w:t xml:space="preserve"> объектилердин жана продук</w:t>
      </w:r>
      <w:r w:rsidR="00727FE4" w:rsidRPr="005D4E7A">
        <w:rPr>
          <w:rFonts w:ascii="Times New Roman" w:hAnsi="Times New Roman"/>
          <w:sz w:val="24"/>
          <w:szCs w:val="24"/>
          <w:lang w:val="ky-KG"/>
        </w:rPr>
        <w:t>циян</w:t>
      </w:r>
      <w:r w:rsidRPr="005D4E7A">
        <w:rPr>
          <w:rFonts w:ascii="Times New Roman" w:hAnsi="Times New Roman"/>
          <w:sz w:val="24"/>
          <w:szCs w:val="24"/>
          <w:lang w:val="kk-KZ"/>
        </w:rPr>
        <w:t xml:space="preserve">ын техникалык-экономикалык </w:t>
      </w:r>
      <w:r w:rsidR="00727FE4" w:rsidRPr="005D4E7A">
        <w:rPr>
          <w:rFonts w:ascii="Times New Roman" w:hAnsi="Times New Roman"/>
          <w:sz w:val="24"/>
          <w:szCs w:val="24"/>
          <w:lang w:val="ky-KG"/>
        </w:rPr>
        <w:t>анализин</w:t>
      </w:r>
      <w:r w:rsidRPr="005D4E7A">
        <w:rPr>
          <w:rFonts w:ascii="Times New Roman" w:hAnsi="Times New Roman"/>
          <w:sz w:val="24"/>
          <w:szCs w:val="24"/>
          <w:lang w:val="kk-KZ"/>
        </w:rPr>
        <w:t xml:space="preserve"> жүргүзүү</w:t>
      </w:r>
      <w:r w:rsidR="00727FE4" w:rsidRPr="005D4E7A">
        <w:rPr>
          <w:rFonts w:ascii="Times New Roman" w:hAnsi="Times New Roman"/>
          <w:sz w:val="24"/>
          <w:szCs w:val="24"/>
          <w:lang w:val="ky-KG"/>
        </w:rPr>
        <w:t xml:space="preserve">гө </w:t>
      </w:r>
      <w:r w:rsidR="00727FE4" w:rsidRPr="005D4E7A">
        <w:rPr>
          <w:rFonts w:ascii="Times New Roman" w:hAnsi="Times New Roman"/>
          <w:sz w:val="24"/>
          <w:szCs w:val="24"/>
          <w:lang w:val="kk-KZ"/>
        </w:rPr>
        <w:t>жөндөмдүү</w:t>
      </w:r>
      <w:r w:rsidRPr="005D4E7A">
        <w:rPr>
          <w:rFonts w:ascii="Times New Roman" w:hAnsi="Times New Roman"/>
          <w:sz w:val="24"/>
          <w:szCs w:val="24"/>
          <w:lang w:val="kk-KZ"/>
        </w:rPr>
        <w:t xml:space="preserve"> </w:t>
      </w:r>
      <w:r w:rsidR="00B14C1E" w:rsidRPr="005D4E7A">
        <w:rPr>
          <w:rFonts w:ascii="Times New Roman" w:hAnsi="Times New Roman"/>
          <w:sz w:val="24"/>
          <w:szCs w:val="24"/>
          <w:lang w:val="kk-KZ"/>
        </w:rPr>
        <w:t>(</w:t>
      </w:r>
      <w:r w:rsidR="00640A93" w:rsidRPr="005D4E7A">
        <w:rPr>
          <w:rFonts w:ascii="Times New Roman" w:hAnsi="Times New Roman"/>
          <w:b/>
          <w:sz w:val="24"/>
          <w:szCs w:val="24"/>
          <w:lang w:val="ky-KG"/>
        </w:rPr>
        <w:t>К</w:t>
      </w:r>
      <w:r w:rsidR="00B14C1E" w:rsidRPr="005D4E7A">
        <w:rPr>
          <w:rFonts w:ascii="Times New Roman" w:hAnsi="Times New Roman"/>
          <w:b/>
          <w:sz w:val="24"/>
          <w:szCs w:val="24"/>
          <w:lang w:val="kk-KZ"/>
        </w:rPr>
        <w:t>К-</w:t>
      </w:r>
      <w:r w:rsidR="00B14C1E" w:rsidRPr="005D4E7A">
        <w:rPr>
          <w:rFonts w:ascii="Times New Roman" w:hAnsi="Times New Roman"/>
          <w:b/>
          <w:sz w:val="24"/>
          <w:szCs w:val="24"/>
          <w:lang w:val="ky-KG"/>
        </w:rPr>
        <w:t>2</w:t>
      </w:r>
      <w:r w:rsidR="00B14C1E" w:rsidRPr="005D4E7A">
        <w:rPr>
          <w:rFonts w:ascii="Times New Roman" w:hAnsi="Times New Roman"/>
          <w:sz w:val="24"/>
          <w:szCs w:val="24"/>
          <w:lang w:val="kk-KZ"/>
        </w:rPr>
        <w:t>);</w:t>
      </w:r>
    </w:p>
    <w:p w14:paraId="6B070D25" w14:textId="77777777" w:rsidR="00727FE4" w:rsidRPr="005D4E7A" w:rsidRDefault="00727FE4" w:rsidP="00D43968">
      <w:pPr>
        <w:widowControl w:val="0"/>
        <w:autoSpaceDE w:val="0"/>
        <w:autoSpaceDN w:val="0"/>
        <w:adjustRightInd w:val="0"/>
        <w:spacing w:line="240" w:lineRule="auto"/>
        <w:ind w:firstLine="567"/>
        <w:jc w:val="both"/>
        <w:rPr>
          <w:rFonts w:ascii="Times New Roman" w:hAnsi="Times New Roman"/>
          <w:b/>
          <w:i/>
          <w:sz w:val="24"/>
          <w:szCs w:val="24"/>
          <w:lang w:val="kk-KZ"/>
        </w:rPr>
      </w:pPr>
      <w:r w:rsidRPr="005D4E7A">
        <w:rPr>
          <w:rFonts w:ascii="Times New Roman" w:hAnsi="Times New Roman"/>
          <w:b/>
          <w:i/>
          <w:sz w:val="24"/>
          <w:szCs w:val="24"/>
          <w:lang w:val="kk-KZ"/>
        </w:rPr>
        <w:t>- өндүрүштүк</w:t>
      </w:r>
      <w:r w:rsidRPr="005D4E7A">
        <w:rPr>
          <w:rFonts w:ascii="Times New Roman" w:hAnsi="Times New Roman"/>
          <w:b/>
          <w:i/>
          <w:sz w:val="24"/>
          <w:szCs w:val="24"/>
          <w:lang w:val="ky-KG"/>
        </w:rPr>
        <w:t>-</w:t>
      </w:r>
      <w:r w:rsidRPr="005D4E7A">
        <w:rPr>
          <w:rFonts w:ascii="Times New Roman" w:hAnsi="Times New Roman"/>
          <w:b/>
          <w:i/>
          <w:sz w:val="24"/>
          <w:szCs w:val="24"/>
          <w:lang w:val="kk-KZ"/>
        </w:rPr>
        <w:t>технологиялык иш-чөйрөсүндө:</w:t>
      </w:r>
    </w:p>
    <w:p w14:paraId="7B3644C9" w14:textId="13155E1D" w:rsidR="00B14C1E" w:rsidRPr="005D4E7A" w:rsidRDefault="00B14C1E" w:rsidP="00D43968">
      <w:pPr>
        <w:widowControl w:val="0"/>
        <w:autoSpaceDE w:val="0"/>
        <w:autoSpaceDN w:val="0"/>
        <w:adjustRightInd w:val="0"/>
        <w:spacing w:line="240" w:lineRule="auto"/>
        <w:ind w:firstLine="567"/>
        <w:jc w:val="both"/>
        <w:rPr>
          <w:rFonts w:ascii="Times New Roman" w:hAnsi="Times New Roman"/>
          <w:sz w:val="24"/>
          <w:szCs w:val="24"/>
          <w:lang w:val="kk-KZ"/>
        </w:rPr>
      </w:pPr>
      <w:r w:rsidRPr="005D4E7A">
        <w:rPr>
          <w:rFonts w:ascii="Times New Roman" w:hAnsi="Times New Roman"/>
          <w:sz w:val="24"/>
          <w:szCs w:val="24"/>
          <w:lang w:val="kk-KZ"/>
        </w:rPr>
        <w:t>-</w:t>
      </w:r>
      <w:r w:rsidR="00727FE4" w:rsidRPr="005D4E7A">
        <w:rPr>
          <w:rFonts w:ascii="Times New Roman" w:hAnsi="Times New Roman"/>
          <w:sz w:val="24"/>
          <w:szCs w:val="24"/>
          <w:lang w:val="kk-KZ"/>
        </w:rPr>
        <w:t xml:space="preserve"> өндүрүшт</w:t>
      </w:r>
      <w:r w:rsidR="00727FE4" w:rsidRPr="005D4E7A">
        <w:rPr>
          <w:rFonts w:ascii="Times New Roman" w:hAnsi="Times New Roman"/>
          <w:sz w:val="24"/>
          <w:szCs w:val="24"/>
          <w:lang w:val="ky-KG"/>
        </w:rPr>
        <w:t>ө</w:t>
      </w:r>
      <w:r w:rsidR="00727FE4" w:rsidRPr="005D4E7A">
        <w:rPr>
          <w:rFonts w:ascii="Times New Roman" w:hAnsi="Times New Roman"/>
          <w:sz w:val="24"/>
          <w:szCs w:val="24"/>
          <w:lang w:val="kk-KZ"/>
        </w:rPr>
        <w:t xml:space="preserve"> же участокто жаңы технологиялык процесстерди уюштурууга, өркүндөтүүгө жана өздөштүрүүгө, технологиялык тартиптин сакталышына, технологиялык жабдуулар</w:t>
      </w:r>
      <w:r w:rsidR="00727FE4" w:rsidRPr="005D4E7A">
        <w:rPr>
          <w:rFonts w:ascii="Times New Roman" w:hAnsi="Times New Roman"/>
          <w:sz w:val="24"/>
          <w:szCs w:val="24"/>
          <w:lang w:val="ky-KG"/>
        </w:rPr>
        <w:t>ды</w:t>
      </w:r>
      <w:r w:rsidR="00727FE4" w:rsidRPr="005D4E7A">
        <w:rPr>
          <w:rFonts w:ascii="Times New Roman" w:hAnsi="Times New Roman"/>
          <w:sz w:val="24"/>
          <w:szCs w:val="24"/>
          <w:lang w:val="kk-KZ"/>
        </w:rPr>
        <w:t xml:space="preserve"> жана </w:t>
      </w:r>
      <w:r w:rsidR="00727FE4" w:rsidRPr="005D4E7A">
        <w:rPr>
          <w:rFonts w:ascii="Times New Roman" w:hAnsi="Times New Roman"/>
          <w:sz w:val="24"/>
          <w:szCs w:val="24"/>
          <w:lang w:val="ky-KG"/>
        </w:rPr>
        <w:t>машиналарды</w:t>
      </w:r>
      <w:r w:rsidR="00727FE4" w:rsidRPr="005D4E7A">
        <w:rPr>
          <w:rFonts w:ascii="Times New Roman" w:hAnsi="Times New Roman"/>
          <w:sz w:val="24"/>
          <w:szCs w:val="24"/>
          <w:lang w:val="kk-KZ"/>
        </w:rPr>
        <w:t xml:space="preserve"> техникалык тейлөөгө </w:t>
      </w:r>
      <w:r w:rsidR="0012450B" w:rsidRPr="005D4E7A">
        <w:rPr>
          <w:rFonts w:ascii="Times New Roman" w:hAnsi="Times New Roman"/>
          <w:sz w:val="24"/>
          <w:szCs w:val="24"/>
          <w:lang w:val="ky-KG"/>
        </w:rPr>
        <w:t xml:space="preserve">көзөмөл жүргүзүүгө </w:t>
      </w:r>
      <w:r w:rsidR="00727FE4" w:rsidRPr="005D4E7A">
        <w:rPr>
          <w:rFonts w:ascii="Times New Roman" w:hAnsi="Times New Roman"/>
          <w:sz w:val="24"/>
          <w:szCs w:val="24"/>
          <w:lang w:val="kk-KZ"/>
        </w:rPr>
        <w:t>жөндөмдүү</w:t>
      </w:r>
      <w:r w:rsidRPr="005D4E7A">
        <w:rPr>
          <w:rFonts w:ascii="Times New Roman" w:hAnsi="Times New Roman"/>
          <w:sz w:val="24"/>
          <w:szCs w:val="24"/>
          <w:lang w:val="kk-KZ"/>
        </w:rPr>
        <w:t xml:space="preserve"> (</w:t>
      </w:r>
      <w:r w:rsidR="00727FE4" w:rsidRPr="005D4E7A">
        <w:rPr>
          <w:rFonts w:ascii="Times New Roman" w:hAnsi="Times New Roman"/>
          <w:b/>
          <w:sz w:val="24"/>
          <w:szCs w:val="24"/>
          <w:lang w:val="ky-KG"/>
        </w:rPr>
        <w:t>К</w:t>
      </w:r>
      <w:r w:rsidRPr="005D4E7A">
        <w:rPr>
          <w:rFonts w:ascii="Times New Roman" w:hAnsi="Times New Roman"/>
          <w:b/>
          <w:sz w:val="24"/>
          <w:szCs w:val="24"/>
          <w:lang w:val="kk-KZ"/>
        </w:rPr>
        <w:t>К-</w:t>
      </w:r>
      <w:r w:rsidRPr="005D4E7A">
        <w:rPr>
          <w:rFonts w:ascii="Times New Roman" w:hAnsi="Times New Roman"/>
          <w:b/>
          <w:sz w:val="24"/>
          <w:szCs w:val="24"/>
          <w:lang w:val="ky-KG"/>
        </w:rPr>
        <w:t>3</w:t>
      </w:r>
      <w:r w:rsidRPr="005D4E7A">
        <w:rPr>
          <w:rFonts w:ascii="Times New Roman" w:hAnsi="Times New Roman"/>
          <w:sz w:val="24"/>
          <w:szCs w:val="24"/>
          <w:lang w:val="kk-KZ"/>
        </w:rPr>
        <w:t>);</w:t>
      </w:r>
    </w:p>
    <w:p w14:paraId="6BF9CD86" w14:textId="7A244591" w:rsidR="00B14C1E" w:rsidRPr="005D4E7A" w:rsidRDefault="00B1513E" w:rsidP="00D43968">
      <w:pPr>
        <w:widowControl w:val="0"/>
        <w:autoSpaceDE w:val="0"/>
        <w:autoSpaceDN w:val="0"/>
        <w:adjustRightInd w:val="0"/>
        <w:spacing w:line="240" w:lineRule="auto"/>
        <w:ind w:firstLine="567"/>
        <w:jc w:val="both"/>
        <w:rPr>
          <w:rFonts w:ascii="Times New Roman" w:hAnsi="Times New Roman"/>
          <w:sz w:val="24"/>
          <w:szCs w:val="24"/>
          <w:lang w:val="ky-KG"/>
        </w:rPr>
      </w:pPr>
      <w:r w:rsidRPr="005D4E7A">
        <w:rPr>
          <w:rFonts w:ascii="Times New Roman" w:hAnsi="Times New Roman"/>
          <w:sz w:val="24"/>
          <w:szCs w:val="24"/>
          <w:lang w:val="kk-KZ"/>
        </w:rPr>
        <w:t xml:space="preserve">- </w:t>
      </w:r>
      <w:r w:rsidRPr="005D4E7A">
        <w:rPr>
          <w:rFonts w:ascii="Times New Roman" w:hAnsi="Times New Roman"/>
          <w:sz w:val="24"/>
          <w:szCs w:val="24"/>
          <w:lang w:val="ky-KG"/>
        </w:rPr>
        <w:t xml:space="preserve">жарандык </w:t>
      </w:r>
      <w:r w:rsidRPr="005D4E7A">
        <w:rPr>
          <w:rFonts w:ascii="Times New Roman" w:hAnsi="Times New Roman"/>
          <w:sz w:val="24"/>
          <w:szCs w:val="24"/>
          <w:lang w:val="kk-KZ"/>
        </w:rPr>
        <w:t>курулуш объектилери</w:t>
      </w:r>
      <w:r w:rsidRPr="005D4E7A">
        <w:rPr>
          <w:rFonts w:ascii="Times New Roman" w:hAnsi="Times New Roman"/>
          <w:sz w:val="24"/>
          <w:szCs w:val="24"/>
          <w:lang w:val="ky-KG"/>
        </w:rPr>
        <w:t>н</w:t>
      </w:r>
      <w:r w:rsidRPr="005D4E7A">
        <w:rPr>
          <w:rFonts w:ascii="Times New Roman" w:hAnsi="Times New Roman"/>
          <w:sz w:val="24"/>
          <w:szCs w:val="24"/>
          <w:lang w:val="kk-KZ"/>
        </w:rPr>
        <w:t xml:space="preserve">, </w:t>
      </w:r>
      <w:r w:rsidRPr="005D4E7A">
        <w:rPr>
          <w:rFonts w:ascii="Times New Roman" w:hAnsi="Times New Roman"/>
          <w:sz w:val="24"/>
          <w:szCs w:val="24"/>
          <w:lang w:val="ky-KG"/>
        </w:rPr>
        <w:t xml:space="preserve">ишкана өндүргөн </w:t>
      </w:r>
      <w:r w:rsidRPr="005D4E7A">
        <w:rPr>
          <w:rFonts w:ascii="Times New Roman" w:hAnsi="Times New Roman"/>
          <w:sz w:val="24"/>
          <w:szCs w:val="24"/>
          <w:lang w:val="kk-KZ"/>
        </w:rPr>
        <w:t xml:space="preserve">жаңы жана модернизацияланган </w:t>
      </w:r>
      <w:r w:rsidRPr="005D4E7A">
        <w:rPr>
          <w:rFonts w:ascii="Times New Roman" w:hAnsi="Times New Roman"/>
          <w:sz w:val="24"/>
          <w:szCs w:val="24"/>
          <w:lang w:val="ky-KG"/>
        </w:rPr>
        <w:t>продукциян</w:t>
      </w:r>
      <w:r w:rsidRPr="005D4E7A">
        <w:rPr>
          <w:rFonts w:ascii="Times New Roman" w:hAnsi="Times New Roman"/>
          <w:sz w:val="24"/>
          <w:szCs w:val="24"/>
          <w:lang w:val="kk-KZ"/>
        </w:rPr>
        <w:t xml:space="preserve">ын үлгүлөрүн жөндөө, сыноо жана эксплуатацияга киргизүү учурунда </w:t>
      </w:r>
      <w:r w:rsidRPr="005D4E7A">
        <w:rPr>
          <w:rFonts w:ascii="Times New Roman" w:hAnsi="Times New Roman"/>
          <w:sz w:val="24"/>
          <w:szCs w:val="24"/>
          <w:lang w:val="ky-KG"/>
        </w:rPr>
        <w:t>автордук</w:t>
      </w:r>
      <w:r w:rsidRPr="005D4E7A">
        <w:rPr>
          <w:rFonts w:ascii="Times New Roman" w:hAnsi="Times New Roman"/>
          <w:sz w:val="24"/>
          <w:szCs w:val="24"/>
          <w:lang w:val="kk-KZ"/>
        </w:rPr>
        <w:t xml:space="preserve"> көзөмөл</w:t>
      </w:r>
      <w:r w:rsidRPr="005D4E7A">
        <w:rPr>
          <w:rFonts w:ascii="Times New Roman" w:hAnsi="Times New Roman"/>
          <w:sz w:val="24"/>
          <w:szCs w:val="24"/>
          <w:lang w:val="ky-KG"/>
        </w:rPr>
        <w:t>д</w:t>
      </w:r>
      <w:r w:rsidRPr="005D4E7A">
        <w:rPr>
          <w:rFonts w:ascii="Times New Roman" w:hAnsi="Times New Roman"/>
          <w:sz w:val="24"/>
          <w:szCs w:val="24"/>
          <w:lang w:val="kk-KZ"/>
        </w:rPr>
        <w:t>ү уюштур</w:t>
      </w:r>
      <w:r w:rsidRPr="005D4E7A">
        <w:rPr>
          <w:rFonts w:ascii="Times New Roman" w:hAnsi="Times New Roman"/>
          <w:sz w:val="24"/>
          <w:szCs w:val="24"/>
          <w:lang w:val="ky-KG"/>
        </w:rPr>
        <w:t>ууг</w:t>
      </w:r>
      <w:r w:rsidRPr="005D4E7A">
        <w:rPr>
          <w:rFonts w:ascii="Times New Roman" w:hAnsi="Times New Roman"/>
          <w:sz w:val="24"/>
          <w:szCs w:val="24"/>
          <w:lang w:val="kk-KZ"/>
        </w:rPr>
        <w:t xml:space="preserve">а жөндөмдүү </w:t>
      </w:r>
      <w:r w:rsidR="00B14C1E" w:rsidRPr="005D4E7A">
        <w:rPr>
          <w:rFonts w:ascii="Times New Roman" w:hAnsi="Times New Roman"/>
          <w:sz w:val="24"/>
          <w:szCs w:val="24"/>
          <w:lang w:val="kk-KZ"/>
        </w:rPr>
        <w:t>(</w:t>
      </w:r>
      <w:r w:rsidR="00727FE4" w:rsidRPr="005D4E7A">
        <w:rPr>
          <w:rFonts w:ascii="Times New Roman" w:hAnsi="Times New Roman"/>
          <w:b/>
          <w:sz w:val="24"/>
          <w:szCs w:val="24"/>
          <w:lang w:val="ky-KG"/>
        </w:rPr>
        <w:t>К</w:t>
      </w:r>
      <w:r w:rsidR="00B14C1E" w:rsidRPr="005D4E7A">
        <w:rPr>
          <w:rFonts w:ascii="Times New Roman" w:hAnsi="Times New Roman"/>
          <w:b/>
          <w:sz w:val="24"/>
          <w:szCs w:val="24"/>
          <w:lang w:val="kk-KZ"/>
        </w:rPr>
        <w:t>К-</w:t>
      </w:r>
      <w:r w:rsidR="00B14C1E" w:rsidRPr="005D4E7A">
        <w:rPr>
          <w:rFonts w:ascii="Times New Roman" w:hAnsi="Times New Roman"/>
          <w:b/>
          <w:sz w:val="24"/>
          <w:szCs w:val="24"/>
          <w:lang w:val="ky-KG"/>
        </w:rPr>
        <w:t>4</w:t>
      </w:r>
      <w:r w:rsidR="00B14C1E" w:rsidRPr="005D4E7A">
        <w:rPr>
          <w:rFonts w:ascii="Times New Roman" w:hAnsi="Times New Roman"/>
          <w:sz w:val="24"/>
          <w:szCs w:val="24"/>
          <w:lang w:val="kk-KZ"/>
        </w:rPr>
        <w:t>).</w:t>
      </w:r>
    </w:p>
    <w:p w14:paraId="146044C7" w14:textId="77777777" w:rsidR="00177FCC" w:rsidRPr="005D4E7A" w:rsidRDefault="00177FCC" w:rsidP="00D43968">
      <w:pPr>
        <w:widowControl w:val="0"/>
        <w:autoSpaceDE w:val="0"/>
        <w:autoSpaceDN w:val="0"/>
        <w:adjustRightInd w:val="0"/>
        <w:spacing w:line="240" w:lineRule="auto"/>
        <w:ind w:firstLine="567"/>
        <w:jc w:val="both"/>
        <w:rPr>
          <w:rFonts w:ascii="Times New Roman" w:hAnsi="Times New Roman"/>
          <w:b/>
          <w:i/>
          <w:sz w:val="24"/>
          <w:szCs w:val="24"/>
          <w:lang w:val="ky-KG"/>
        </w:rPr>
      </w:pPr>
      <w:r w:rsidRPr="005D4E7A">
        <w:rPr>
          <w:rFonts w:ascii="Times New Roman" w:hAnsi="Times New Roman"/>
          <w:b/>
          <w:i/>
          <w:sz w:val="24"/>
          <w:szCs w:val="24"/>
          <w:lang w:val="ky-KG"/>
        </w:rPr>
        <w:t xml:space="preserve">илимий-изилдөөчүлүк жана окутуучулук </w:t>
      </w:r>
      <w:r w:rsidRPr="005D4E7A">
        <w:rPr>
          <w:rFonts w:ascii="Times New Roman" w:hAnsi="Times New Roman"/>
          <w:b/>
          <w:i/>
          <w:sz w:val="24"/>
          <w:szCs w:val="24"/>
          <w:lang w:val="kk-KZ"/>
        </w:rPr>
        <w:t>иш-чөйрөсүндө</w:t>
      </w:r>
      <w:r w:rsidRPr="005D4E7A">
        <w:rPr>
          <w:rFonts w:ascii="Times New Roman" w:hAnsi="Times New Roman"/>
          <w:b/>
          <w:i/>
          <w:sz w:val="24"/>
          <w:szCs w:val="24"/>
          <w:lang w:val="ky-KG"/>
        </w:rPr>
        <w:t xml:space="preserve">: </w:t>
      </w:r>
    </w:p>
    <w:p w14:paraId="058EE9E3" w14:textId="6A3256FF" w:rsidR="00B14C1E" w:rsidRPr="005D4E7A" w:rsidRDefault="00177FCC" w:rsidP="00D43968">
      <w:pPr>
        <w:widowControl w:val="0"/>
        <w:autoSpaceDE w:val="0"/>
        <w:autoSpaceDN w:val="0"/>
        <w:adjustRightInd w:val="0"/>
        <w:spacing w:line="240" w:lineRule="auto"/>
        <w:ind w:firstLine="567"/>
        <w:jc w:val="both"/>
        <w:rPr>
          <w:rFonts w:ascii="Times New Roman" w:hAnsi="Times New Roman"/>
          <w:sz w:val="24"/>
          <w:szCs w:val="24"/>
          <w:lang w:val="ky-KG"/>
        </w:rPr>
      </w:pPr>
      <w:r w:rsidRPr="005D4E7A">
        <w:rPr>
          <w:rFonts w:ascii="Times New Roman" w:hAnsi="Times New Roman"/>
          <w:sz w:val="24"/>
          <w:szCs w:val="24"/>
          <w:lang w:val="ky-KG"/>
        </w:rPr>
        <w:t xml:space="preserve">- изилдөө темасы боюнча маалыматтарды чогултууга, талдоого жана системалаштырууга, илимий-техникалык отчетторду, изилдөө темасы боюнча жарыяланган материалдарга сереп салууга жөндөмдүү </w:t>
      </w:r>
      <w:r w:rsidR="00B14C1E" w:rsidRPr="005D4E7A">
        <w:rPr>
          <w:rFonts w:ascii="Times New Roman" w:hAnsi="Times New Roman"/>
          <w:sz w:val="24"/>
          <w:szCs w:val="24"/>
          <w:lang w:val="ky-KG"/>
        </w:rPr>
        <w:t>(</w:t>
      </w:r>
      <w:r w:rsidR="00727FE4" w:rsidRPr="005D4E7A">
        <w:rPr>
          <w:rFonts w:ascii="Times New Roman" w:hAnsi="Times New Roman"/>
          <w:b/>
          <w:sz w:val="24"/>
          <w:szCs w:val="24"/>
          <w:lang w:val="ky-KG"/>
        </w:rPr>
        <w:t>К</w:t>
      </w:r>
      <w:r w:rsidR="00B14C1E" w:rsidRPr="005D4E7A">
        <w:rPr>
          <w:rFonts w:ascii="Times New Roman" w:hAnsi="Times New Roman"/>
          <w:b/>
          <w:sz w:val="24"/>
          <w:szCs w:val="24"/>
          <w:lang w:val="ky-KG"/>
        </w:rPr>
        <w:t>К-5</w:t>
      </w:r>
      <w:r w:rsidR="00B14C1E" w:rsidRPr="005D4E7A">
        <w:rPr>
          <w:rFonts w:ascii="Times New Roman" w:hAnsi="Times New Roman"/>
          <w:sz w:val="24"/>
          <w:szCs w:val="24"/>
          <w:lang w:val="ky-KG"/>
        </w:rPr>
        <w:t>);</w:t>
      </w:r>
    </w:p>
    <w:p w14:paraId="56AF5E10" w14:textId="1726262B" w:rsidR="00B14C1E" w:rsidRPr="005D4E7A" w:rsidRDefault="00A808B7" w:rsidP="00D43968">
      <w:pPr>
        <w:widowControl w:val="0"/>
        <w:autoSpaceDE w:val="0"/>
        <w:autoSpaceDN w:val="0"/>
        <w:adjustRightInd w:val="0"/>
        <w:spacing w:line="240" w:lineRule="auto"/>
        <w:ind w:firstLine="567"/>
        <w:jc w:val="both"/>
        <w:rPr>
          <w:rFonts w:ascii="Times New Roman" w:hAnsi="Times New Roman"/>
          <w:sz w:val="24"/>
          <w:szCs w:val="24"/>
          <w:lang w:val="ky-KG"/>
        </w:rPr>
      </w:pPr>
      <w:r w:rsidRPr="005D4E7A">
        <w:rPr>
          <w:rFonts w:ascii="Times New Roman" w:hAnsi="Times New Roman"/>
          <w:sz w:val="24"/>
          <w:szCs w:val="24"/>
          <w:lang w:val="ky-KG"/>
        </w:rPr>
        <w:t xml:space="preserve">- иштин профилине байланыштуу кубулуштардын жана объектилердин физикалык жана математикалык моделдерин иштеп чыгууга жөндөмдүү </w:t>
      </w:r>
      <w:r w:rsidR="00B14C1E" w:rsidRPr="005D4E7A">
        <w:rPr>
          <w:rFonts w:ascii="Times New Roman" w:hAnsi="Times New Roman"/>
          <w:sz w:val="24"/>
          <w:szCs w:val="24"/>
          <w:lang w:val="ky-KG"/>
        </w:rPr>
        <w:t>(</w:t>
      </w:r>
      <w:r w:rsidR="00727FE4" w:rsidRPr="005D4E7A">
        <w:rPr>
          <w:rFonts w:ascii="Times New Roman" w:hAnsi="Times New Roman"/>
          <w:b/>
          <w:sz w:val="24"/>
          <w:szCs w:val="24"/>
          <w:lang w:val="ky-KG"/>
        </w:rPr>
        <w:t>К</w:t>
      </w:r>
      <w:r w:rsidR="00B14C1E" w:rsidRPr="005D4E7A">
        <w:rPr>
          <w:rFonts w:ascii="Times New Roman" w:hAnsi="Times New Roman"/>
          <w:b/>
          <w:sz w:val="24"/>
          <w:szCs w:val="24"/>
          <w:lang w:val="ky-KG"/>
        </w:rPr>
        <w:t>К-6</w:t>
      </w:r>
      <w:r w:rsidR="00B14C1E" w:rsidRPr="005D4E7A">
        <w:rPr>
          <w:rFonts w:ascii="Times New Roman" w:hAnsi="Times New Roman"/>
          <w:sz w:val="24"/>
          <w:szCs w:val="24"/>
          <w:lang w:val="ky-KG"/>
        </w:rPr>
        <w:t>);</w:t>
      </w:r>
    </w:p>
    <w:p w14:paraId="20B87949" w14:textId="192F8C65" w:rsidR="00B14C1E" w:rsidRPr="005D4E7A" w:rsidRDefault="005C6A63" w:rsidP="00D43968">
      <w:pPr>
        <w:widowControl w:val="0"/>
        <w:autoSpaceDE w:val="0"/>
        <w:autoSpaceDN w:val="0"/>
        <w:adjustRightInd w:val="0"/>
        <w:spacing w:line="240" w:lineRule="auto"/>
        <w:ind w:firstLine="567"/>
        <w:jc w:val="both"/>
        <w:rPr>
          <w:rFonts w:ascii="Times New Roman" w:hAnsi="Times New Roman"/>
          <w:sz w:val="24"/>
          <w:szCs w:val="24"/>
          <w:lang w:val="ky-KG"/>
        </w:rPr>
      </w:pPr>
      <w:r w:rsidRPr="005D4E7A">
        <w:rPr>
          <w:rFonts w:ascii="Times New Roman" w:hAnsi="Times New Roman"/>
          <w:sz w:val="24"/>
          <w:szCs w:val="24"/>
          <w:lang w:val="ky-KG"/>
        </w:rPr>
        <w:t>- даярдоо багытынын профилине ылайык, педагогикалык усулдарды билүү менен кафедрада окуу иштерин жүргүзүүгө жөндөмдүү</w:t>
      </w:r>
      <w:r w:rsidR="00B14C1E" w:rsidRPr="005D4E7A">
        <w:rPr>
          <w:rFonts w:ascii="Times New Roman" w:hAnsi="Times New Roman"/>
          <w:sz w:val="24"/>
          <w:szCs w:val="24"/>
          <w:lang w:val="ky-KG"/>
        </w:rPr>
        <w:t xml:space="preserve"> (</w:t>
      </w:r>
      <w:r w:rsidR="00727FE4" w:rsidRPr="005D4E7A">
        <w:rPr>
          <w:rFonts w:ascii="Times New Roman" w:hAnsi="Times New Roman"/>
          <w:b/>
          <w:sz w:val="24"/>
          <w:szCs w:val="24"/>
          <w:lang w:val="ky-KG"/>
        </w:rPr>
        <w:t>К</w:t>
      </w:r>
      <w:r w:rsidR="00B14C1E" w:rsidRPr="005D4E7A">
        <w:rPr>
          <w:rFonts w:ascii="Times New Roman" w:hAnsi="Times New Roman"/>
          <w:b/>
          <w:sz w:val="24"/>
          <w:szCs w:val="24"/>
          <w:lang w:val="ky-KG"/>
        </w:rPr>
        <w:t>К-7</w:t>
      </w:r>
      <w:r w:rsidR="00B14C1E" w:rsidRPr="005D4E7A">
        <w:rPr>
          <w:rFonts w:ascii="Times New Roman" w:hAnsi="Times New Roman"/>
          <w:sz w:val="24"/>
          <w:szCs w:val="24"/>
          <w:lang w:val="ky-KG"/>
        </w:rPr>
        <w:t>);</w:t>
      </w:r>
    </w:p>
    <w:p w14:paraId="0FDD4679" w14:textId="77777777" w:rsidR="00DE1CF0" w:rsidRPr="005D4E7A" w:rsidRDefault="00DE1CF0" w:rsidP="00D43968">
      <w:pPr>
        <w:widowControl w:val="0"/>
        <w:autoSpaceDE w:val="0"/>
        <w:autoSpaceDN w:val="0"/>
        <w:adjustRightInd w:val="0"/>
        <w:spacing w:line="240" w:lineRule="auto"/>
        <w:ind w:firstLine="567"/>
        <w:jc w:val="both"/>
        <w:rPr>
          <w:rFonts w:ascii="Times New Roman" w:hAnsi="Times New Roman"/>
          <w:b/>
          <w:i/>
          <w:sz w:val="24"/>
          <w:szCs w:val="24"/>
          <w:lang w:val="ky-KG"/>
        </w:rPr>
      </w:pPr>
      <w:r w:rsidRPr="005D4E7A">
        <w:rPr>
          <w:rFonts w:ascii="Times New Roman" w:hAnsi="Times New Roman"/>
          <w:b/>
          <w:i/>
          <w:sz w:val="24"/>
          <w:szCs w:val="24"/>
          <w:lang w:val="ky-KG"/>
        </w:rPr>
        <w:lastRenderedPageBreak/>
        <w:t xml:space="preserve">долбоорлорду башкаруу боюнча </w:t>
      </w:r>
      <w:r w:rsidRPr="005D4E7A">
        <w:rPr>
          <w:rFonts w:ascii="Times New Roman" w:hAnsi="Times New Roman"/>
          <w:b/>
          <w:i/>
          <w:sz w:val="24"/>
          <w:szCs w:val="24"/>
          <w:lang w:val="kk-KZ"/>
        </w:rPr>
        <w:t>иш-чөйрөсүндө</w:t>
      </w:r>
      <w:r w:rsidRPr="005D4E7A">
        <w:rPr>
          <w:rFonts w:ascii="Times New Roman" w:hAnsi="Times New Roman"/>
          <w:b/>
          <w:i/>
          <w:sz w:val="24"/>
          <w:szCs w:val="24"/>
          <w:lang w:val="ky-KG"/>
        </w:rPr>
        <w:t>:</w:t>
      </w:r>
    </w:p>
    <w:p w14:paraId="33C1E34D" w14:textId="3039C3BC" w:rsidR="005D4E7A" w:rsidRPr="005D4E7A" w:rsidRDefault="00DE1CF0" w:rsidP="005D4E7A">
      <w:pPr>
        <w:widowControl w:val="0"/>
        <w:autoSpaceDE w:val="0"/>
        <w:autoSpaceDN w:val="0"/>
        <w:adjustRightInd w:val="0"/>
        <w:spacing w:line="240" w:lineRule="auto"/>
        <w:ind w:firstLine="567"/>
        <w:jc w:val="both"/>
        <w:rPr>
          <w:rFonts w:ascii="Times New Roman" w:hAnsi="Times New Roman"/>
          <w:sz w:val="24"/>
          <w:szCs w:val="24"/>
          <w:lang w:val="ky-KG"/>
        </w:rPr>
      </w:pPr>
      <w:r w:rsidRPr="005D4E7A">
        <w:rPr>
          <w:rFonts w:ascii="Times New Roman" w:hAnsi="Times New Roman"/>
          <w:sz w:val="24"/>
          <w:szCs w:val="24"/>
          <w:lang w:val="ky-KG"/>
        </w:rPr>
        <w:t xml:space="preserve">- башкаруу объектиси катарында технологиялык процессти талдоого жана эл аралык стандарттарга негизделген сапатты башкаруу системаларынын заманбап түрлөрүн өндүрүштүн белгилүү шарттарына ылайыкташтырууга жөндөмдүү </w:t>
      </w:r>
      <w:r w:rsidR="00B14C1E" w:rsidRPr="005D4E7A">
        <w:rPr>
          <w:rFonts w:ascii="Times New Roman" w:hAnsi="Times New Roman"/>
          <w:sz w:val="24"/>
          <w:szCs w:val="24"/>
          <w:lang w:val="ky-KG"/>
        </w:rPr>
        <w:t>(</w:t>
      </w:r>
      <w:r w:rsidRPr="005D4E7A">
        <w:rPr>
          <w:rFonts w:ascii="Times New Roman" w:hAnsi="Times New Roman"/>
          <w:b/>
          <w:sz w:val="24"/>
          <w:szCs w:val="24"/>
          <w:lang w:val="ky-KG"/>
        </w:rPr>
        <w:t>К</w:t>
      </w:r>
      <w:r w:rsidR="00B14C1E" w:rsidRPr="005D4E7A">
        <w:rPr>
          <w:rFonts w:ascii="Times New Roman" w:hAnsi="Times New Roman"/>
          <w:b/>
          <w:sz w:val="24"/>
          <w:szCs w:val="24"/>
          <w:lang w:val="ky-KG"/>
        </w:rPr>
        <w:t>К-8</w:t>
      </w:r>
      <w:r w:rsidR="00B14C1E" w:rsidRPr="005D4E7A">
        <w:rPr>
          <w:rFonts w:ascii="Times New Roman" w:hAnsi="Times New Roman"/>
          <w:sz w:val="24"/>
          <w:szCs w:val="24"/>
          <w:lang w:val="ky-KG"/>
        </w:rPr>
        <w:t>);</w:t>
      </w:r>
    </w:p>
    <w:p w14:paraId="1C685506" w14:textId="2142EC37" w:rsidR="003D63CF" w:rsidRPr="005D4E7A" w:rsidRDefault="003D63CF" w:rsidP="006D2A1C">
      <w:pPr>
        <w:pStyle w:val="a9"/>
        <w:spacing w:line="276" w:lineRule="auto"/>
        <w:ind w:firstLine="708"/>
        <w:jc w:val="both"/>
        <w:rPr>
          <w:rFonts w:ascii="Times New Roman" w:hAnsi="Times New Roman"/>
          <w:b/>
          <w:sz w:val="24"/>
          <w:szCs w:val="24"/>
          <w:lang w:val="ky-KG"/>
        </w:rPr>
      </w:pPr>
      <w:r w:rsidRPr="005D4E7A">
        <w:rPr>
          <w:rFonts w:ascii="Times New Roman" w:hAnsi="Times New Roman"/>
          <w:b/>
          <w:sz w:val="24"/>
          <w:szCs w:val="24"/>
          <w:lang w:val="ky-KG"/>
        </w:rPr>
        <w:t>5.2 Магистрлерди даярдо</w:t>
      </w:r>
      <w:r w:rsidR="005D4E7A">
        <w:rPr>
          <w:rFonts w:ascii="Times New Roman" w:hAnsi="Times New Roman"/>
          <w:b/>
          <w:sz w:val="24"/>
          <w:szCs w:val="24"/>
          <w:lang w:val="ky-KG"/>
        </w:rPr>
        <w:t>онун НББПнын түзүмүнө талаптар</w:t>
      </w:r>
    </w:p>
    <w:p w14:paraId="699278DB" w14:textId="14294084" w:rsidR="000F25D0" w:rsidRPr="005D4E7A" w:rsidRDefault="00B14C1E" w:rsidP="006D2A1C">
      <w:pPr>
        <w:pStyle w:val="a9"/>
        <w:spacing w:line="276" w:lineRule="auto"/>
        <w:jc w:val="both"/>
        <w:rPr>
          <w:rFonts w:ascii="Times New Roman" w:hAnsi="Times New Roman"/>
          <w:sz w:val="24"/>
          <w:szCs w:val="24"/>
          <w:lang w:val="ky-KG"/>
        </w:rPr>
      </w:pPr>
      <w:r w:rsidRPr="005D4E7A">
        <w:rPr>
          <w:rFonts w:ascii="Times New Roman" w:hAnsi="Times New Roman"/>
          <w:b/>
          <w:sz w:val="24"/>
          <w:szCs w:val="24"/>
          <w:lang w:val="ky-KG"/>
        </w:rPr>
        <w:t>750</w:t>
      </w:r>
      <w:r w:rsidR="005D4E7A" w:rsidRPr="005D4E7A">
        <w:rPr>
          <w:rFonts w:ascii="Times New Roman" w:hAnsi="Times New Roman"/>
          <w:b/>
          <w:sz w:val="24"/>
          <w:szCs w:val="24"/>
          <w:lang w:val="ky-KG"/>
        </w:rPr>
        <w:t>6</w:t>
      </w:r>
      <w:r w:rsidRPr="005D4E7A">
        <w:rPr>
          <w:rFonts w:ascii="Times New Roman" w:hAnsi="Times New Roman"/>
          <w:b/>
          <w:sz w:val="24"/>
          <w:szCs w:val="24"/>
          <w:lang w:val="ky-KG"/>
        </w:rPr>
        <w:t>00</w:t>
      </w:r>
      <w:r w:rsidR="00196AEC" w:rsidRPr="005D4E7A">
        <w:rPr>
          <w:rFonts w:ascii="Times New Roman" w:hAnsi="Times New Roman"/>
          <w:b/>
          <w:sz w:val="24"/>
          <w:szCs w:val="24"/>
          <w:lang w:val="ky-KG"/>
        </w:rPr>
        <w:t xml:space="preserve"> </w:t>
      </w:r>
      <w:r w:rsidR="005D4E7A" w:rsidRPr="005D4E7A">
        <w:rPr>
          <w:rFonts w:ascii="Times New Roman" w:hAnsi="Times New Roman"/>
          <w:b/>
          <w:sz w:val="24"/>
          <w:szCs w:val="24"/>
          <w:lang w:val="ky-KG"/>
        </w:rPr>
        <w:t>–</w:t>
      </w:r>
      <w:r w:rsidR="00196AEC" w:rsidRPr="005D4E7A">
        <w:rPr>
          <w:rFonts w:ascii="Times New Roman" w:hAnsi="Times New Roman"/>
          <w:b/>
          <w:sz w:val="24"/>
          <w:szCs w:val="24"/>
          <w:lang w:val="ky-KG"/>
        </w:rPr>
        <w:t xml:space="preserve"> </w:t>
      </w:r>
      <w:r w:rsidR="005D4E7A" w:rsidRPr="005D4E7A">
        <w:rPr>
          <w:rFonts w:ascii="Times New Roman" w:hAnsi="Times New Roman"/>
          <w:b/>
          <w:sz w:val="24"/>
          <w:szCs w:val="24"/>
          <w:lang w:val="ky-KG"/>
        </w:rPr>
        <w:t>Гидротехникалык к</w:t>
      </w:r>
      <w:r w:rsidRPr="005D4E7A">
        <w:rPr>
          <w:rFonts w:ascii="Times New Roman" w:hAnsi="Times New Roman"/>
          <w:b/>
          <w:sz w:val="24"/>
          <w:szCs w:val="24"/>
          <w:lang w:val="ky-KG"/>
        </w:rPr>
        <w:t>урулуш</w:t>
      </w:r>
      <w:r w:rsidR="00196AEC" w:rsidRPr="005D4E7A">
        <w:rPr>
          <w:rFonts w:ascii="Times New Roman" w:hAnsi="Times New Roman"/>
          <w:sz w:val="24"/>
          <w:szCs w:val="24"/>
          <w:lang w:val="ky-KG"/>
        </w:rPr>
        <w:t xml:space="preserve"> багыты боюнча м</w:t>
      </w:r>
      <w:r w:rsidR="00DC07B2" w:rsidRPr="005D4E7A">
        <w:rPr>
          <w:rFonts w:ascii="Times New Roman" w:hAnsi="Times New Roman"/>
          <w:sz w:val="24"/>
          <w:szCs w:val="24"/>
          <w:lang w:val="ky-KG"/>
        </w:rPr>
        <w:t xml:space="preserve">агистрлерди даярдоонун </w:t>
      </w:r>
      <w:r w:rsidR="000F25D0" w:rsidRPr="005D4E7A">
        <w:rPr>
          <w:rFonts w:ascii="Times New Roman" w:hAnsi="Times New Roman"/>
          <w:sz w:val="24"/>
          <w:szCs w:val="24"/>
          <w:lang w:val="ky-KG"/>
        </w:rPr>
        <w:t>НББПнын түзүмү төмөнкү</w:t>
      </w:r>
      <w:r w:rsidR="00DC07B2" w:rsidRPr="005D4E7A">
        <w:rPr>
          <w:rFonts w:ascii="Times New Roman" w:hAnsi="Times New Roman"/>
          <w:sz w:val="24"/>
          <w:szCs w:val="24"/>
          <w:lang w:val="ky-KG"/>
        </w:rPr>
        <w:t>д</w:t>
      </w:r>
      <w:r w:rsidR="00DC07B2" w:rsidRPr="005D4E7A">
        <w:rPr>
          <w:rFonts w:ascii="Times New Roman" w:hAnsi="Times New Roman"/>
          <w:sz w:val="24"/>
          <w:szCs w:val="24"/>
          <w:lang w:val="kk-KZ"/>
        </w:rPr>
        <w:t>ө</w:t>
      </w:r>
      <w:r w:rsidR="00DC07B2" w:rsidRPr="005D4E7A">
        <w:rPr>
          <w:rFonts w:ascii="Times New Roman" w:hAnsi="Times New Roman"/>
          <w:sz w:val="24"/>
          <w:szCs w:val="24"/>
          <w:lang w:val="ky-KG"/>
        </w:rPr>
        <w:t>й</w:t>
      </w:r>
      <w:r w:rsidR="000F25D0" w:rsidRPr="005D4E7A">
        <w:rPr>
          <w:rFonts w:ascii="Times New Roman" w:hAnsi="Times New Roman"/>
          <w:sz w:val="24"/>
          <w:szCs w:val="24"/>
          <w:lang w:val="ky-KG"/>
        </w:rPr>
        <w:t xml:space="preserve"> блоктор</w:t>
      </w:r>
      <w:r w:rsidR="00DC07B2" w:rsidRPr="005D4E7A">
        <w:rPr>
          <w:rFonts w:ascii="Times New Roman" w:hAnsi="Times New Roman"/>
          <w:sz w:val="24"/>
          <w:szCs w:val="24"/>
          <w:lang w:val="ky-KG"/>
        </w:rPr>
        <w:t>ду</w:t>
      </w:r>
      <w:r w:rsidR="000F25D0" w:rsidRPr="005D4E7A">
        <w:rPr>
          <w:rFonts w:ascii="Times New Roman" w:hAnsi="Times New Roman"/>
          <w:sz w:val="24"/>
          <w:szCs w:val="24"/>
          <w:lang w:val="ky-KG"/>
        </w:rPr>
        <w:t xml:space="preserve"> </w:t>
      </w:r>
      <w:r w:rsidR="00DC07B2" w:rsidRPr="005D4E7A">
        <w:rPr>
          <w:rFonts w:ascii="Times New Roman" w:hAnsi="Times New Roman"/>
          <w:sz w:val="24"/>
          <w:szCs w:val="24"/>
          <w:lang w:val="ky-KG"/>
        </w:rPr>
        <w:t>камтыйт</w:t>
      </w:r>
      <w:r w:rsidR="000F25D0" w:rsidRPr="005D4E7A">
        <w:rPr>
          <w:rFonts w:ascii="Times New Roman" w:hAnsi="Times New Roman"/>
          <w:sz w:val="24"/>
          <w:szCs w:val="24"/>
          <w:lang w:val="ky-KG"/>
        </w:rPr>
        <w:t xml:space="preserve">: </w:t>
      </w:r>
    </w:p>
    <w:p w14:paraId="579C48EC" w14:textId="77777777" w:rsidR="00196AEC" w:rsidRPr="005D4E7A" w:rsidRDefault="00196AEC" w:rsidP="00196AEC">
      <w:pPr>
        <w:pStyle w:val="a9"/>
        <w:spacing w:line="276" w:lineRule="auto"/>
        <w:ind w:firstLine="709"/>
        <w:jc w:val="both"/>
        <w:rPr>
          <w:rFonts w:ascii="Times New Roman" w:hAnsi="Times New Roman"/>
          <w:sz w:val="24"/>
          <w:szCs w:val="24"/>
          <w:lang w:val="ky-KG"/>
        </w:rPr>
      </w:pPr>
    </w:p>
    <w:tbl>
      <w:tblPr>
        <w:tblW w:w="9077" w:type="dxa"/>
        <w:tblLayout w:type="fixed"/>
        <w:tblCellMar>
          <w:left w:w="10" w:type="dxa"/>
          <w:right w:w="10" w:type="dxa"/>
        </w:tblCellMar>
        <w:tblLook w:val="04A0" w:firstRow="1" w:lastRow="0" w:firstColumn="1" w:lastColumn="0" w:noHBand="0" w:noVBand="1"/>
      </w:tblPr>
      <w:tblGrid>
        <w:gridCol w:w="988"/>
        <w:gridCol w:w="4819"/>
        <w:gridCol w:w="3261"/>
        <w:gridCol w:w="9"/>
      </w:tblGrid>
      <w:tr w:rsidR="000F25D0" w:rsidRPr="005D4E7A" w14:paraId="7835A62B" w14:textId="77777777" w:rsidTr="00FD101E">
        <w:trPr>
          <w:trHeight w:val="1152"/>
        </w:trPr>
        <w:tc>
          <w:tcPr>
            <w:tcW w:w="5807" w:type="dxa"/>
            <w:gridSpan w:val="2"/>
            <w:tcBorders>
              <w:top w:val="single" w:sz="4" w:space="0" w:color="auto"/>
              <w:left w:val="single" w:sz="4" w:space="0" w:color="auto"/>
              <w:bottom w:val="single" w:sz="4" w:space="0" w:color="auto"/>
              <w:right w:val="single" w:sz="4" w:space="0" w:color="auto"/>
            </w:tcBorders>
            <w:shd w:val="clear" w:color="auto" w:fill="FFFFFF"/>
          </w:tcPr>
          <w:p w14:paraId="21A66D23" w14:textId="77777777" w:rsidR="00FD101E" w:rsidRPr="005D4E7A" w:rsidRDefault="00FD101E" w:rsidP="00FD101E">
            <w:pPr>
              <w:spacing w:after="0"/>
              <w:jc w:val="both"/>
              <w:rPr>
                <w:rFonts w:ascii="Times New Roman" w:hAnsi="Times New Roman"/>
                <w:b/>
                <w:sz w:val="24"/>
                <w:szCs w:val="24"/>
                <w:lang w:val="ky-KG"/>
              </w:rPr>
            </w:pPr>
          </w:p>
          <w:p w14:paraId="08B5A4AB" w14:textId="77777777" w:rsidR="000F25D0" w:rsidRPr="005D4E7A" w:rsidRDefault="000F25D0" w:rsidP="00FD101E">
            <w:pPr>
              <w:spacing w:after="0"/>
              <w:jc w:val="center"/>
              <w:rPr>
                <w:rFonts w:ascii="Times New Roman" w:hAnsi="Times New Roman"/>
                <w:b/>
                <w:sz w:val="24"/>
                <w:szCs w:val="24"/>
              </w:rPr>
            </w:pPr>
            <w:r w:rsidRPr="005D4E7A">
              <w:rPr>
                <w:rFonts w:ascii="Times New Roman" w:hAnsi="Times New Roman"/>
                <w:b/>
                <w:sz w:val="24"/>
                <w:szCs w:val="24"/>
                <w:lang w:val="ky-KG"/>
              </w:rPr>
              <w:t>Магистрлерди даярдоонун НББПнын түзүмү</w:t>
            </w:r>
          </w:p>
        </w:tc>
        <w:tc>
          <w:tcPr>
            <w:tcW w:w="3270" w:type="dxa"/>
            <w:gridSpan w:val="2"/>
            <w:tcBorders>
              <w:top w:val="single" w:sz="4" w:space="0" w:color="auto"/>
              <w:left w:val="single" w:sz="4" w:space="0" w:color="auto"/>
              <w:bottom w:val="single" w:sz="4" w:space="0" w:color="auto"/>
              <w:right w:val="single" w:sz="4" w:space="0" w:color="auto"/>
            </w:tcBorders>
            <w:shd w:val="clear" w:color="auto" w:fill="FFFFFF"/>
          </w:tcPr>
          <w:p w14:paraId="3B7AFC81" w14:textId="77777777" w:rsidR="000F25D0" w:rsidRPr="005D4E7A" w:rsidRDefault="000F25D0" w:rsidP="00FD101E">
            <w:pPr>
              <w:spacing w:after="0"/>
              <w:jc w:val="center"/>
              <w:rPr>
                <w:rFonts w:ascii="Times New Roman" w:hAnsi="Times New Roman"/>
                <w:b/>
                <w:sz w:val="24"/>
                <w:szCs w:val="24"/>
              </w:rPr>
            </w:pPr>
            <w:r w:rsidRPr="005D4E7A">
              <w:rPr>
                <w:rFonts w:ascii="Times New Roman" w:hAnsi="Times New Roman"/>
                <w:b/>
                <w:sz w:val="24"/>
                <w:szCs w:val="24"/>
                <w:lang w:val="ky-KG"/>
              </w:rPr>
              <w:t>Магистрлерди даярдоо</w:t>
            </w:r>
            <w:r w:rsidR="00DC07B2" w:rsidRPr="005D4E7A">
              <w:rPr>
                <w:rFonts w:ascii="Times New Roman" w:hAnsi="Times New Roman"/>
                <w:b/>
                <w:sz w:val="24"/>
                <w:szCs w:val="24"/>
                <w:lang w:val="ky-KG"/>
              </w:rPr>
              <w:t>догу</w:t>
            </w:r>
            <w:r w:rsidRPr="005D4E7A">
              <w:rPr>
                <w:rFonts w:ascii="Times New Roman" w:hAnsi="Times New Roman"/>
                <w:b/>
                <w:sz w:val="24"/>
                <w:szCs w:val="24"/>
                <w:lang w:val="ky-KG"/>
              </w:rPr>
              <w:t xml:space="preserve">  НББПнын жана анын блокторунун </w:t>
            </w:r>
            <w:r w:rsidR="00DC07B2" w:rsidRPr="005D4E7A">
              <w:rPr>
                <w:rFonts w:ascii="Times New Roman" w:hAnsi="Times New Roman"/>
                <w:b/>
                <w:sz w:val="24"/>
                <w:szCs w:val="24"/>
              </w:rPr>
              <w:t xml:space="preserve">кредиттердеги </w:t>
            </w:r>
            <w:r w:rsidRPr="005D4E7A">
              <w:rPr>
                <w:rFonts w:ascii="Times New Roman" w:hAnsi="Times New Roman"/>
                <w:b/>
                <w:sz w:val="24"/>
                <w:szCs w:val="24"/>
              </w:rPr>
              <w:t>көлөмү</w:t>
            </w:r>
          </w:p>
        </w:tc>
      </w:tr>
      <w:tr w:rsidR="000F25D0" w:rsidRPr="005D4E7A" w14:paraId="5AA9A48B" w14:textId="77777777" w:rsidTr="00FD101E">
        <w:trPr>
          <w:gridAfter w:val="1"/>
          <w:wAfter w:w="9" w:type="dxa"/>
          <w:trHeight w:val="469"/>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D34C080" w14:textId="77777777" w:rsidR="000F25D0" w:rsidRPr="005D4E7A" w:rsidRDefault="000F25D0" w:rsidP="006D2A1C">
            <w:pPr>
              <w:jc w:val="center"/>
              <w:rPr>
                <w:rFonts w:ascii="Times New Roman" w:hAnsi="Times New Roman"/>
                <w:sz w:val="24"/>
                <w:szCs w:val="24"/>
              </w:rPr>
            </w:pPr>
            <w:r w:rsidRPr="005D4E7A">
              <w:rPr>
                <w:rFonts w:ascii="Times New Roman" w:hAnsi="Times New Roman"/>
                <w:sz w:val="24"/>
                <w:szCs w:val="24"/>
              </w:rPr>
              <w:t>Блок 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BC9B229" w14:textId="77777777" w:rsidR="000F25D0" w:rsidRPr="005D4E7A" w:rsidRDefault="000F25D0" w:rsidP="00FD101E">
            <w:pPr>
              <w:spacing w:after="0"/>
              <w:jc w:val="both"/>
              <w:rPr>
                <w:rFonts w:ascii="Times New Roman" w:hAnsi="Times New Roman"/>
                <w:sz w:val="24"/>
                <w:szCs w:val="24"/>
              </w:rPr>
            </w:pPr>
            <w:r w:rsidRPr="005D4E7A">
              <w:rPr>
                <w:rFonts w:ascii="Times New Roman" w:hAnsi="Times New Roman"/>
                <w:sz w:val="24"/>
                <w:szCs w:val="24"/>
              </w:rPr>
              <w:t>Дисциплиналар (модулдар)</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3C4A98E" w14:textId="77777777" w:rsidR="000F25D0" w:rsidRPr="005D4E7A" w:rsidRDefault="000F25D0" w:rsidP="00FD101E">
            <w:pPr>
              <w:spacing w:after="0"/>
              <w:jc w:val="center"/>
              <w:rPr>
                <w:rFonts w:ascii="Times New Roman" w:hAnsi="Times New Roman"/>
                <w:sz w:val="24"/>
                <w:szCs w:val="24"/>
              </w:rPr>
            </w:pPr>
            <w:r w:rsidRPr="005D4E7A">
              <w:rPr>
                <w:rFonts w:ascii="Times New Roman" w:hAnsi="Times New Roman"/>
                <w:sz w:val="24"/>
                <w:szCs w:val="24"/>
              </w:rPr>
              <w:t>60-90</w:t>
            </w:r>
          </w:p>
        </w:tc>
      </w:tr>
      <w:tr w:rsidR="000F25D0" w:rsidRPr="005D4E7A" w14:paraId="01CF6B3B" w14:textId="77777777" w:rsidTr="00FD101E">
        <w:trPr>
          <w:gridAfter w:val="1"/>
          <w:wAfter w:w="9" w:type="dxa"/>
          <w:trHeight w:val="235"/>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91A615B" w14:textId="77777777" w:rsidR="000F25D0" w:rsidRPr="005D4E7A" w:rsidRDefault="000F25D0" w:rsidP="006D2A1C">
            <w:pPr>
              <w:jc w:val="center"/>
              <w:rPr>
                <w:rFonts w:ascii="Times New Roman" w:hAnsi="Times New Roman"/>
                <w:sz w:val="24"/>
                <w:szCs w:val="24"/>
              </w:rPr>
            </w:pPr>
            <w:r w:rsidRPr="005D4E7A">
              <w:rPr>
                <w:rFonts w:ascii="Times New Roman" w:hAnsi="Times New Roman"/>
                <w:sz w:val="24"/>
                <w:szCs w:val="24"/>
              </w:rPr>
              <w:t>Блок 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415B960" w14:textId="77777777" w:rsidR="000F25D0" w:rsidRPr="005D4E7A" w:rsidRDefault="000F25D0" w:rsidP="00FD101E">
            <w:pPr>
              <w:spacing w:after="0"/>
              <w:ind w:hanging="1"/>
              <w:jc w:val="both"/>
              <w:rPr>
                <w:rFonts w:ascii="Times New Roman" w:hAnsi="Times New Roman"/>
                <w:sz w:val="24"/>
                <w:szCs w:val="24"/>
              </w:rPr>
            </w:pPr>
            <w:r w:rsidRPr="005D4E7A">
              <w:rPr>
                <w:rFonts w:ascii="Times New Roman" w:hAnsi="Times New Roman"/>
                <w:sz w:val="24"/>
                <w:szCs w:val="24"/>
              </w:rPr>
              <w:t>Практика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0755F23" w14:textId="77777777" w:rsidR="000F25D0" w:rsidRPr="005D4E7A" w:rsidRDefault="000F25D0" w:rsidP="00FD101E">
            <w:pPr>
              <w:spacing w:after="0"/>
              <w:jc w:val="center"/>
              <w:rPr>
                <w:rFonts w:ascii="Times New Roman" w:hAnsi="Times New Roman"/>
                <w:sz w:val="24"/>
                <w:szCs w:val="24"/>
              </w:rPr>
            </w:pPr>
            <w:r w:rsidRPr="005D4E7A">
              <w:rPr>
                <w:rFonts w:ascii="Times New Roman" w:hAnsi="Times New Roman"/>
                <w:sz w:val="24"/>
                <w:szCs w:val="24"/>
              </w:rPr>
              <w:t>20-40</w:t>
            </w:r>
          </w:p>
        </w:tc>
      </w:tr>
      <w:tr w:rsidR="000F25D0" w:rsidRPr="005D4E7A" w14:paraId="7B5BEAEF" w14:textId="77777777" w:rsidTr="00FD101E">
        <w:trPr>
          <w:gridAfter w:val="1"/>
          <w:wAfter w:w="9" w:type="dxa"/>
          <w:trHeight w:val="230"/>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0D515BAD" w14:textId="77777777" w:rsidR="000F25D0" w:rsidRPr="005D4E7A" w:rsidRDefault="000F25D0" w:rsidP="006D2A1C">
            <w:pPr>
              <w:jc w:val="center"/>
              <w:rPr>
                <w:rFonts w:ascii="Times New Roman" w:hAnsi="Times New Roman"/>
                <w:sz w:val="24"/>
                <w:szCs w:val="24"/>
              </w:rPr>
            </w:pPr>
            <w:r w:rsidRPr="005D4E7A">
              <w:rPr>
                <w:rFonts w:ascii="Times New Roman" w:hAnsi="Times New Roman"/>
                <w:sz w:val="24"/>
                <w:szCs w:val="24"/>
              </w:rPr>
              <w:t>Блок 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536B9E5" w14:textId="77777777" w:rsidR="000F25D0" w:rsidRPr="005D4E7A" w:rsidRDefault="00DC07B2" w:rsidP="00FD101E">
            <w:pPr>
              <w:spacing w:after="0"/>
              <w:jc w:val="both"/>
              <w:rPr>
                <w:rFonts w:ascii="Times New Roman" w:hAnsi="Times New Roman"/>
                <w:sz w:val="24"/>
                <w:szCs w:val="24"/>
              </w:rPr>
            </w:pPr>
            <w:r w:rsidRPr="005D4E7A">
              <w:rPr>
                <w:rFonts w:ascii="Times New Roman" w:hAnsi="Times New Roman"/>
                <w:sz w:val="24"/>
                <w:szCs w:val="24"/>
                <w:lang w:val="ky-KG"/>
              </w:rPr>
              <w:t>Жыйынтыктоочу м</w:t>
            </w:r>
            <w:r w:rsidR="000F25D0" w:rsidRPr="005D4E7A">
              <w:rPr>
                <w:rFonts w:ascii="Times New Roman" w:hAnsi="Times New Roman"/>
                <w:sz w:val="24"/>
                <w:szCs w:val="24"/>
                <w:lang w:val="ky-KG"/>
              </w:rPr>
              <w:t>амлекеттик аттестация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F863996" w14:textId="77777777" w:rsidR="000F25D0" w:rsidRPr="005D4E7A" w:rsidRDefault="000F25D0" w:rsidP="00FD101E">
            <w:pPr>
              <w:spacing w:after="0"/>
              <w:jc w:val="center"/>
              <w:rPr>
                <w:rFonts w:ascii="Times New Roman" w:hAnsi="Times New Roman"/>
                <w:sz w:val="24"/>
                <w:szCs w:val="24"/>
              </w:rPr>
            </w:pPr>
            <w:r w:rsidRPr="005D4E7A">
              <w:rPr>
                <w:rFonts w:ascii="Times New Roman" w:hAnsi="Times New Roman"/>
                <w:sz w:val="24"/>
                <w:szCs w:val="24"/>
              </w:rPr>
              <w:t>10-15</w:t>
            </w:r>
          </w:p>
        </w:tc>
      </w:tr>
      <w:tr w:rsidR="000F25D0" w:rsidRPr="005D4E7A" w14:paraId="1753EB1F" w14:textId="77777777" w:rsidTr="00FD101E">
        <w:trPr>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FFFFFF"/>
          </w:tcPr>
          <w:p w14:paraId="1050DC05" w14:textId="77777777" w:rsidR="000F25D0" w:rsidRPr="005D4E7A" w:rsidRDefault="000F25D0" w:rsidP="00FD101E">
            <w:pPr>
              <w:spacing w:after="0"/>
              <w:jc w:val="both"/>
              <w:rPr>
                <w:rFonts w:ascii="Times New Roman" w:hAnsi="Times New Roman"/>
                <w:sz w:val="24"/>
                <w:szCs w:val="24"/>
              </w:rPr>
            </w:pPr>
            <w:r w:rsidRPr="005D4E7A">
              <w:rPr>
                <w:rFonts w:ascii="Times New Roman" w:hAnsi="Times New Roman"/>
                <w:sz w:val="24"/>
                <w:szCs w:val="24"/>
              </w:rPr>
              <w:t>Магистрлерди даярдоо</w:t>
            </w:r>
            <w:r w:rsidR="00FD101E" w:rsidRPr="005D4E7A">
              <w:rPr>
                <w:rFonts w:ascii="Times New Roman" w:hAnsi="Times New Roman"/>
                <w:sz w:val="24"/>
                <w:szCs w:val="24"/>
              </w:rPr>
              <w:t xml:space="preserve"> боюнча</w:t>
            </w:r>
            <w:r w:rsidRPr="005D4E7A">
              <w:rPr>
                <w:rFonts w:ascii="Times New Roman" w:hAnsi="Times New Roman"/>
                <w:sz w:val="24"/>
                <w:szCs w:val="24"/>
              </w:rPr>
              <w:t xml:space="preserve"> ЖКББ НББПнын көлөмү</w:t>
            </w:r>
          </w:p>
        </w:tc>
        <w:tc>
          <w:tcPr>
            <w:tcW w:w="3270" w:type="dxa"/>
            <w:gridSpan w:val="2"/>
            <w:tcBorders>
              <w:top w:val="single" w:sz="4" w:space="0" w:color="auto"/>
              <w:left w:val="single" w:sz="4" w:space="0" w:color="auto"/>
              <w:bottom w:val="single" w:sz="4" w:space="0" w:color="auto"/>
              <w:right w:val="single" w:sz="4" w:space="0" w:color="auto"/>
            </w:tcBorders>
            <w:shd w:val="clear" w:color="auto" w:fill="FFFFFF"/>
          </w:tcPr>
          <w:p w14:paraId="091575C6" w14:textId="77777777" w:rsidR="000F25D0" w:rsidRPr="005D4E7A" w:rsidRDefault="000F25D0" w:rsidP="00FD101E">
            <w:pPr>
              <w:spacing w:after="0"/>
              <w:jc w:val="center"/>
              <w:rPr>
                <w:rFonts w:ascii="Times New Roman" w:hAnsi="Times New Roman"/>
                <w:sz w:val="24"/>
                <w:szCs w:val="24"/>
              </w:rPr>
            </w:pPr>
            <w:r w:rsidRPr="005D4E7A">
              <w:rPr>
                <w:rFonts w:ascii="Times New Roman" w:hAnsi="Times New Roman"/>
                <w:sz w:val="24"/>
                <w:szCs w:val="24"/>
              </w:rPr>
              <w:t>120</w:t>
            </w:r>
          </w:p>
        </w:tc>
      </w:tr>
    </w:tbl>
    <w:p w14:paraId="096FD4F7" w14:textId="77777777" w:rsidR="000F25D0" w:rsidRPr="005D4E7A" w:rsidRDefault="000F25D0" w:rsidP="006D2A1C">
      <w:pPr>
        <w:pStyle w:val="a9"/>
        <w:spacing w:line="276" w:lineRule="auto"/>
        <w:ind w:firstLine="708"/>
        <w:jc w:val="both"/>
        <w:rPr>
          <w:rFonts w:ascii="Times New Roman" w:hAnsi="Times New Roman"/>
          <w:sz w:val="24"/>
          <w:szCs w:val="24"/>
        </w:rPr>
      </w:pPr>
    </w:p>
    <w:p w14:paraId="2249ACE6" w14:textId="6A60F0AD" w:rsidR="002C3D8C" w:rsidRPr="005D4E7A" w:rsidRDefault="002B512E" w:rsidP="00336816">
      <w:pPr>
        <w:pStyle w:val="a9"/>
        <w:ind w:firstLine="708"/>
        <w:jc w:val="both"/>
        <w:rPr>
          <w:rFonts w:ascii="Times New Roman" w:hAnsi="Times New Roman"/>
          <w:sz w:val="24"/>
          <w:szCs w:val="24"/>
          <w:lang w:val="ky-KG"/>
        </w:rPr>
      </w:pPr>
      <w:r w:rsidRPr="005D4E7A">
        <w:rPr>
          <w:rFonts w:ascii="Times New Roman" w:hAnsi="Times New Roman"/>
          <w:sz w:val="24"/>
          <w:szCs w:val="24"/>
          <w:lang w:val="ky-KG"/>
        </w:rPr>
        <w:t>Жож</w:t>
      </w:r>
      <w:r w:rsidR="002C3D8C" w:rsidRPr="005D4E7A">
        <w:rPr>
          <w:rFonts w:ascii="Times New Roman" w:hAnsi="Times New Roman"/>
          <w:sz w:val="24"/>
          <w:szCs w:val="24"/>
          <w:lang w:val="ky-KG"/>
        </w:rPr>
        <w:t xml:space="preserve"> билим берүү </w:t>
      </w:r>
      <w:r w:rsidRPr="005D4E7A">
        <w:rPr>
          <w:rFonts w:ascii="Times New Roman" w:hAnsi="Times New Roman"/>
          <w:sz w:val="24"/>
          <w:szCs w:val="24"/>
          <w:lang w:val="ky-KG"/>
        </w:rPr>
        <w:t>стандарты</w:t>
      </w:r>
      <w:r w:rsidR="002C3D8C" w:rsidRPr="005D4E7A">
        <w:rPr>
          <w:rFonts w:ascii="Times New Roman" w:hAnsi="Times New Roman"/>
          <w:sz w:val="24"/>
          <w:szCs w:val="24"/>
          <w:lang w:val="ky-KG"/>
        </w:rPr>
        <w:t>н</w:t>
      </w:r>
      <w:r w:rsidR="00336816" w:rsidRPr="005D4E7A">
        <w:rPr>
          <w:rFonts w:ascii="Times New Roman" w:hAnsi="Times New Roman"/>
          <w:sz w:val="24"/>
          <w:szCs w:val="24"/>
          <w:lang w:val="ky-KG"/>
        </w:rPr>
        <w:t>ын талаптары</w:t>
      </w:r>
      <w:r w:rsidR="002C3D8C" w:rsidRPr="005D4E7A">
        <w:rPr>
          <w:rFonts w:ascii="Times New Roman" w:hAnsi="Times New Roman"/>
          <w:sz w:val="24"/>
          <w:szCs w:val="24"/>
          <w:lang w:val="ky-KG"/>
        </w:rPr>
        <w:t>н</w:t>
      </w:r>
      <w:r w:rsidR="00336816" w:rsidRPr="005D4E7A">
        <w:rPr>
          <w:rFonts w:ascii="Times New Roman" w:hAnsi="Times New Roman"/>
          <w:sz w:val="24"/>
          <w:szCs w:val="24"/>
          <w:lang w:val="ky-KG"/>
        </w:rPr>
        <w:t>а ылайык</w:t>
      </w:r>
      <w:r w:rsidR="002C3D8C" w:rsidRPr="005D4E7A">
        <w:rPr>
          <w:rFonts w:ascii="Times New Roman" w:hAnsi="Times New Roman"/>
          <w:sz w:val="24"/>
          <w:szCs w:val="24"/>
          <w:lang w:val="ky-KG"/>
        </w:rPr>
        <w:t xml:space="preserve"> </w:t>
      </w:r>
      <w:r w:rsidR="00336816" w:rsidRPr="005D4E7A">
        <w:rPr>
          <w:rFonts w:ascii="Times New Roman" w:hAnsi="Times New Roman"/>
          <w:sz w:val="24"/>
          <w:szCs w:val="24"/>
          <w:lang w:val="ky-KG"/>
        </w:rPr>
        <w:t>магистрлерди даярдоодо</w:t>
      </w:r>
      <w:r w:rsidR="00B14C1E" w:rsidRPr="005D4E7A">
        <w:rPr>
          <w:rFonts w:ascii="Times New Roman" w:hAnsi="Times New Roman"/>
          <w:sz w:val="24"/>
          <w:szCs w:val="24"/>
          <w:lang w:val="ky-KG"/>
        </w:rPr>
        <w:t>г</w:t>
      </w:r>
      <w:r w:rsidR="00336816" w:rsidRPr="005D4E7A">
        <w:rPr>
          <w:rFonts w:ascii="Times New Roman" w:hAnsi="Times New Roman"/>
          <w:sz w:val="24"/>
          <w:szCs w:val="24"/>
          <w:lang w:val="ky-KG"/>
        </w:rPr>
        <w:t xml:space="preserve">y </w:t>
      </w:r>
      <w:r w:rsidR="002C3D8C" w:rsidRPr="005D4E7A">
        <w:rPr>
          <w:rFonts w:ascii="Times New Roman" w:hAnsi="Times New Roman"/>
          <w:sz w:val="24"/>
          <w:szCs w:val="24"/>
          <w:lang w:val="ky-KG"/>
        </w:rPr>
        <w:t xml:space="preserve">НББПны иштеп </w:t>
      </w:r>
      <w:r w:rsidR="00336816" w:rsidRPr="005D4E7A">
        <w:rPr>
          <w:rFonts w:ascii="Times New Roman" w:hAnsi="Times New Roman"/>
          <w:sz w:val="24"/>
          <w:szCs w:val="24"/>
          <w:lang w:val="ky-KG"/>
        </w:rPr>
        <w:t xml:space="preserve">чыгат </w:t>
      </w:r>
      <w:r w:rsidR="002C3D8C" w:rsidRPr="005D4E7A">
        <w:rPr>
          <w:rFonts w:ascii="Times New Roman" w:hAnsi="Times New Roman"/>
          <w:sz w:val="24"/>
          <w:szCs w:val="24"/>
          <w:lang w:val="ky-KG"/>
        </w:rPr>
        <w:t>ж</w:t>
      </w:r>
      <w:r w:rsidR="00336816" w:rsidRPr="005D4E7A">
        <w:rPr>
          <w:rFonts w:ascii="Times New Roman" w:hAnsi="Times New Roman"/>
          <w:sz w:val="24"/>
          <w:szCs w:val="24"/>
          <w:lang w:val="ky-KG"/>
        </w:rPr>
        <w:t>ана улу</w:t>
      </w:r>
      <w:r w:rsidR="002C3D8C" w:rsidRPr="005D4E7A">
        <w:rPr>
          <w:rFonts w:ascii="Times New Roman" w:hAnsi="Times New Roman"/>
          <w:sz w:val="24"/>
          <w:szCs w:val="24"/>
          <w:lang w:val="ky-KG"/>
        </w:rPr>
        <w:t>тт</w:t>
      </w:r>
      <w:r w:rsidR="00336816" w:rsidRPr="005D4E7A">
        <w:rPr>
          <w:rFonts w:ascii="Times New Roman" w:hAnsi="Times New Roman"/>
          <w:sz w:val="24"/>
          <w:szCs w:val="24"/>
          <w:lang w:val="ky-KG"/>
        </w:rPr>
        <w:t>yк</w:t>
      </w:r>
      <w:r w:rsidR="002C3D8C" w:rsidRPr="005D4E7A">
        <w:rPr>
          <w:rFonts w:ascii="Times New Roman" w:hAnsi="Times New Roman"/>
          <w:sz w:val="24"/>
          <w:szCs w:val="24"/>
          <w:lang w:val="ky-KG"/>
        </w:rPr>
        <w:t xml:space="preserve"> </w:t>
      </w:r>
      <w:r w:rsidR="00336816" w:rsidRPr="005D4E7A">
        <w:rPr>
          <w:rFonts w:ascii="Times New Roman" w:hAnsi="Times New Roman"/>
          <w:sz w:val="24"/>
          <w:szCs w:val="24"/>
          <w:lang w:val="ky-KG"/>
        </w:rPr>
        <w:t>ква</w:t>
      </w:r>
      <w:r w:rsidR="002C3D8C" w:rsidRPr="005D4E7A">
        <w:rPr>
          <w:rFonts w:ascii="Times New Roman" w:hAnsi="Times New Roman"/>
          <w:sz w:val="24"/>
          <w:szCs w:val="24"/>
          <w:lang w:val="ky-KG"/>
        </w:rPr>
        <w:t>л</w:t>
      </w:r>
      <w:r w:rsidR="00336816" w:rsidRPr="005D4E7A">
        <w:rPr>
          <w:rFonts w:ascii="Times New Roman" w:hAnsi="Times New Roman"/>
          <w:sz w:val="24"/>
          <w:szCs w:val="24"/>
          <w:lang w:val="ky-KG"/>
        </w:rPr>
        <w:t xml:space="preserve">ификациянын алкактарына </w:t>
      </w:r>
      <w:r w:rsidR="002C3D8C" w:rsidRPr="005D4E7A">
        <w:rPr>
          <w:rFonts w:ascii="Times New Roman" w:hAnsi="Times New Roman"/>
          <w:sz w:val="24"/>
          <w:szCs w:val="24"/>
          <w:lang w:val="ky-KG"/>
        </w:rPr>
        <w:t>ыл</w:t>
      </w:r>
      <w:r w:rsidR="00336816" w:rsidRPr="005D4E7A">
        <w:rPr>
          <w:rFonts w:ascii="Times New Roman" w:hAnsi="Times New Roman"/>
          <w:sz w:val="24"/>
          <w:szCs w:val="24"/>
          <w:lang w:val="ky-KG"/>
        </w:rPr>
        <w:t>айык oкyтyy</w:t>
      </w:r>
      <w:r w:rsidR="002C3D8C" w:rsidRPr="005D4E7A">
        <w:rPr>
          <w:rFonts w:ascii="Times New Roman" w:hAnsi="Times New Roman"/>
          <w:sz w:val="24"/>
          <w:szCs w:val="24"/>
          <w:lang w:val="ky-KG"/>
        </w:rPr>
        <w:t>нун</w:t>
      </w:r>
      <w:r w:rsidR="00336816" w:rsidRPr="005D4E7A">
        <w:rPr>
          <w:rFonts w:ascii="Times New Roman" w:hAnsi="Times New Roman"/>
          <w:sz w:val="24"/>
          <w:szCs w:val="24"/>
          <w:lang w:val="ky-KG"/>
        </w:rPr>
        <w:t xml:space="preserve"> натыйжаларына </w:t>
      </w:r>
      <w:r w:rsidR="002C3D8C" w:rsidRPr="005D4E7A">
        <w:rPr>
          <w:rFonts w:ascii="Times New Roman" w:hAnsi="Times New Roman"/>
          <w:sz w:val="24"/>
          <w:szCs w:val="24"/>
          <w:lang w:val="ky-KG"/>
        </w:rPr>
        <w:t xml:space="preserve">жетишүү үчүн жооп берет. </w:t>
      </w:r>
    </w:p>
    <w:p w14:paraId="7F7AAAA0" w14:textId="77777777" w:rsidR="00C944C7" w:rsidRPr="005D4E7A" w:rsidRDefault="00336816" w:rsidP="00D43968">
      <w:pPr>
        <w:pStyle w:val="a9"/>
        <w:ind w:firstLine="708"/>
        <w:jc w:val="both"/>
        <w:rPr>
          <w:rFonts w:ascii="Times New Roman" w:hAnsi="Times New Roman"/>
          <w:sz w:val="24"/>
          <w:szCs w:val="24"/>
          <w:lang w:val="ky-KG"/>
        </w:rPr>
      </w:pPr>
      <w:r w:rsidRPr="005D4E7A">
        <w:rPr>
          <w:rFonts w:ascii="Times New Roman" w:hAnsi="Times New Roman"/>
          <w:sz w:val="24"/>
          <w:szCs w:val="24"/>
          <w:lang w:val="ky-KG"/>
        </w:rPr>
        <w:t>Дисциплина</w:t>
      </w:r>
      <w:r w:rsidR="002C3D8C" w:rsidRPr="005D4E7A">
        <w:rPr>
          <w:rFonts w:ascii="Times New Roman" w:hAnsi="Times New Roman"/>
          <w:sz w:val="24"/>
          <w:szCs w:val="24"/>
          <w:lang w:val="ky-KG"/>
        </w:rPr>
        <w:t>л</w:t>
      </w:r>
      <w:r w:rsidRPr="005D4E7A">
        <w:rPr>
          <w:rFonts w:ascii="Times New Roman" w:hAnsi="Times New Roman"/>
          <w:sz w:val="24"/>
          <w:szCs w:val="24"/>
          <w:lang w:val="ky-KG"/>
        </w:rPr>
        <w:t>ардын (модулдардын) топтомун жана а</w:t>
      </w:r>
      <w:r w:rsidR="002C3D8C" w:rsidRPr="005D4E7A">
        <w:rPr>
          <w:rFonts w:ascii="Times New Roman" w:hAnsi="Times New Roman"/>
          <w:sz w:val="24"/>
          <w:szCs w:val="24"/>
          <w:lang w:val="ky-KG"/>
        </w:rPr>
        <w:t>л</w:t>
      </w:r>
      <w:r w:rsidRPr="005D4E7A">
        <w:rPr>
          <w:rFonts w:ascii="Times New Roman" w:hAnsi="Times New Roman"/>
          <w:sz w:val="24"/>
          <w:szCs w:val="24"/>
          <w:lang w:val="ky-KG"/>
        </w:rPr>
        <w:t>ардын</w:t>
      </w:r>
      <w:r w:rsidR="002C3D8C" w:rsidRPr="005D4E7A">
        <w:rPr>
          <w:rFonts w:ascii="Times New Roman" w:hAnsi="Times New Roman"/>
          <w:sz w:val="24"/>
          <w:szCs w:val="24"/>
          <w:lang w:val="ky-KG"/>
        </w:rPr>
        <w:t xml:space="preserve"> </w:t>
      </w:r>
      <w:r w:rsidRPr="005D4E7A">
        <w:rPr>
          <w:rFonts w:ascii="Times New Roman" w:hAnsi="Times New Roman"/>
          <w:sz w:val="24"/>
          <w:szCs w:val="24"/>
          <w:lang w:val="ky-KG"/>
        </w:rPr>
        <w:t>магистрлерди да</w:t>
      </w:r>
      <w:r w:rsidR="002C3D8C" w:rsidRPr="005D4E7A">
        <w:rPr>
          <w:rFonts w:ascii="Times New Roman" w:hAnsi="Times New Roman"/>
          <w:sz w:val="24"/>
          <w:szCs w:val="24"/>
          <w:lang w:val="ky-KG"/>
        </w:rPr>
        <w:t>я</w:t>
      </w:r>
      <w:r w:rsidRPr="005D4E7A">
        <w:rPr>
          <w:rFonts w:ascii="Times New Roman" w:hAnsi="Times New Roman"/>
          <w:sz w:val="24"/>
          <w:szCs w:val="24"/>
          <w:lang w:val="ky-KG"/>
        </w:rPr>
        <w:t xml:space="preserve">рдоодогу </w:t>
      </w:r>
      <w:r w:rsidR="002C3D8C" w:rsidRPr="005D4E7A">
        <w:rPr>
          <w:rFonts w:ascii="Times New Roman" w:hAnsi="Times New Roman"/>
          <w:sz w:val="24"/>
          <w:szCs w:val="24"/>
          <w:lang w:val="ky-KG"/>
        </w:rPr>
        <w:t xml:space="preserve">НББПнын </w:t>
      </w:r>
      <w:r w:rsidRPr="005D4E7A">
        <w:rPr>
          <w:rFonts w:ascii="Times New Roman" w:hAnsi="Times New Roman"/>
          <w:sz w:val="24"/>
          <w:szCs w:val="24"/>
          <w:lang w:val="ky-KG"/>
        </w:rPr>
        <w:t>ар бир блоryна тиешел</w:t>
      </w:r>
      <w:r w:rsidR="002C3D8C" w:rsidRPr="005D4E7A">
        <w:rPr>
          <w:rFonts w:ascii="Times New Roman" w:hAnsi="Times New Roman"/>
          <w:sz w:val="24"/>
          <w:szCs w:val="24"/>
          <w:lang w:val="ky-KG"/>
        </w:rPr>
        <w:t>үү</w:t>
      </w:r>
      <w:r w:rsidRPr="005D4E7A">
        <w:rPr>
          <w:rFonts w:ascii="Times New Roman" w:hAnsi="Times New Roman"/>
          <w:sz w:val="24"/>
          <w:szCs w:val="24"/>
          <w:lang w:val="ky-KG"/>
        </w:rPr>
        <w:t xml:space="preserve"> эмгек</w:t>
      </w:r>
      <w:r w:rsidR="002C3D8C" w:rsidRPr="005D4E7A">
        <w:rPr>
          <w:rFonts w:ascii="Times New Roman" w:hAnsi="Times New Roman"/>
          <w:sz w:val="24"/>
          <w:szCs w:val="24"/>
          <w:lang w:val="ky-KG"/>
        </w:rPr>
        <w:t xml:space="preserve"> </w:t>
      </w:r>
      <w:r w:rsidRPr="005D4E7A">
        <w:rPr>
          <w:rFonts w:ascii="Times New Roman" w:hAnsi="Times New Roman"/>
          <w:sz w:val="24"/>
          <w:szCs w:val="24"/>
          <w:lang w:val="ky-KG"/>
        </w:rPr>
        <w:t>сьiйымдуулугу</w:t>
      </w:r>
      <w:r w:rsidR="002C3D8C" w:rsidRPr="005D4E7A">
        <w:rPr>
          <w:rFonts w:ascii="Times New Roman" w:hAnsi="Times New Roman"/>
          <w:sz w:val="24"/>
          <w:szCs w:val="24"/>
          <w:lang w:val="ky-KG"/>
        </w:rPr>
        <w:t>н</w:t>
      </w:r>
      <w:r w:rsidRPr="005D4E7A">
        <w:rPr>
          <w:rFonts w:ascii="Times New Roman" w:hAnsi="Times New Roman"/>
          <w:sz w:val="24"/>
          <w:szCs w:val="24"/>
          <w:lang w:val="ky-KG"/>
        </w:rPr>
        <w:t xml:space="preserve"> жож </w:t>
      </w:r>
      <w:r w:rsidR="002C3D8C" w:rsidRPr="005D4E7A">
        <w:rPr>
          <w:rFonts w:ascii="Times New Roman" w:hAnsi="Times New Roman"/>
          <w:sz w:val="24"/>
          <w:szCs w:val="24"/>
          <w:lang w:val="ky-KG"/>
        </w:rPr>
        <w:t xml:space="preserve">улуттyк квалификациянын </w:t>
      </w:r>
      <w:r w:rsidRPr="005D4E7A">
        <w:rPr>
          <w:rFonts w:ascii="Times New Roman" w:hAnsi="Times New Roman"/>
          <w:sz w:val="24"/>
          <w:szCs w:val="24"/>
          <w:lang w:val="ky-KG"/>
        </w:rPr>
        <w:t>алкактарында каралган</w:t>
      </w:r>
      <w:r w:rsidR="002C3D8C" w:rsidRPr="005D4E7A">
        <w:rPr>
          <w:rFonts w:ascii="Times New Roman" w:hAnsi="Times New Roman"/>
          <w:sz w:val="24"/>
          <w:szCs w:val="24"/>
          <w:lang w:val="ky-KG"/>
        </w:rPr>
        <w:t xml:space="preserve"> </w:t>
      </w:r>
      <w:r w:rsidRPr="005D4E7A">
        <w:rPr>
          <w:rFonts w:ascii="Times New Roman" w:hAnsi="Times New Roman"/>
          <w:sz w:val="24"/>
          <w:szCs w:val="24"/>
          <w:lang w:val="ky-KG"/>
        </w:rPr>
        <w:t>окутуунун натыйж</w:t>
      </w:r>
      <w:r w:rsidR="002C3D8C" w:rsidRPr="005D4E7A">
        <w:rPr>
          <w:rFonts w:ascii="Times New Roman" w:hAnsi="Times New Roman"/>
          <w:sz w:val="24"/>
          <w:szCs w:val="24"/>
          <w:lang w:val="ky-KG"/>
        </w:rPr>
        <w:t>ал</w:t>
      </w:r>
      <w:r w:rsidRPr="005D4E7A">
        <w:rPr>
          <w:rFonts w:ascii="Times New Roman" w:hAnsi="Times New Roman"/>
          <w:sz w:val="24"/>
          <w:szCs w:val="24"/>
          <w:lang w:val="ky-KG"/>
        </w:rPr>
        <w:t>арыны</w:t>
      </w:r>
      <w:r w:rsidR="002C3D8C" w:rsidRPr="005D4E7A">
        <w:rPr>
          <w:rFonts w:ascii="Times New Roman" w:hAnsi="Times New Roman"/>
          <w:sz w:val="24"/>
          <w:szCs w:val="24"/>
          <w:lang w:val="ky-KG"/>
        </w:rPr>
        <w:t>н</w:t>
      </w:r>
      <w:r w:rsidRPr="005D4E7A">
        <w:rPr>
          <w:rFonts w:ascii="Times New Roman" w:hAnsi="Times New Roman"/>
          <w:sz w:val="24"/>
          <w:szCs w:val="24"/>
          <w:lang w:val="ky-KG"/>
        </w:rPr>
        <w:t xml:space="preserve"> жыйындысы </w:t>
      </w:r>
      <w:r w:rsidR="002C3D8C" w:rsidRPr="005D4E7A">
        <w:rPr>
          <w:rFonts w:ascii="Times New Roman" w:hAnsi="Times New Roman"/>
          <w:sz w:val="24"/>
          <w:szCs w:val="24"/>
          <w:lang w:val="ky-KG"/>
        </w:rPr>
        <w:t>түрүндө</w:t>
      </w:r>
      <w:r w:rsidRPr="005D4E7A">
        <w:rPr>
          <w:rFonts w:ascii="Times New Roman" w:hAnsi="Times New Roman"/>
          <w:sz w:val="24"/>
          <w:szCs w:val="24"/>
          <w:lang w:val="ky-KG"/>
        </w:rPr>
        <w:t xml:space="preserve"> аны </w:t>
      </w:r>
      <w:r w:rsidR="002C3D8C" w:rsidRPr="005D4E7A">
        <w:rPr>
          <w:rFonts w:ascii="Times New Roman" w:hAnsi="Times New Roman"/>
          <w:sz w:val="24"/>
          <w:szCs w:val="24"/>
          <w:lang w:val="ky-KG"/>
        </w:rPr>
        <w:t xml:space="preserve">өздөштүрүүнүн </w:t>
      </w:r>
      <w:r w:rsidRPr="005D4E7A">
        <w:rPr>
          <w:rFonts w:ascii="Times New Roman" w:hAnsi="Times New Roman"/>
          <w:sz w:val="24"/>
          <w:szCs w:val="24"/>
          <w:lang w:val="ky-KG"/>
        </w:rPr>
        <w:t xml:space="preserve">талаптарын эске алуу менен ушул </w:t>
      </w:r>
      <w:r w:rsidR="00C944C7" w:rsidRPr="005D4E7A">
        <w:rPr>
          <w:rFonts w:ascii="Times New Roman" w:hAnsi="Times New Roman"/>
          <w:sz w:val="24"/>
          <w:szCs w:val="24"/>
          <w:lang w:val="ky-KG"/>
        </w:rPr>
        <w:t>блок үчүн белгиленген көлөмдө өз алдынча аныктайт.</w:t>
      </w:r>
    </w:p>
    <w:p w14:paraId="1FF0A95F" w14:textId="64012C2C" w:rsidR="002B512E" w:rsidRPr="005D4E7A" w:rsidRDefault="00C944C7" w:rsidP="00D43968">
      <w:pPr>
        <w:pStyle w:val="a9"/>
        <w:ind w:firstLine="708"/>
        <w:jc w:val="both"/>
        <w:rPr>
          <w:rFonts w:ascii="Times New Roman" w:hAnsi="Times New Roman"/>
          <w:sz w:val="24"/>
          <w:szCs w:val="24"/>
          <w:lang w:val="ky-KG"/>
        </w:rPr>
      </w:pPr>
      <w:r w:rsidRPr="005D4E7A">
        <w:rPr>
          <w:rFonts w:ascii="Times New Roman" w:hAnsi="Times New Roman"/>
          <w:b/>
          <w:sz w:val="24"/>
          <w:szCs w:val="24"/>
          <w:lang w:val="ky-KG"/>
        </w:rPr>
        <w:t>5.2.1.</w:t>
      </w:r>
      <w:r w:rsidRPr="005D4E7A">
        <w:rPr>
          <w:rFonts w:ascii="Times New Roman" w:hAnsi="Times New Roman"/>
          <w:sz w:val="24"/>
          <w:szCs w:val="24"/>
          <w:lang w:val="ky-KG"/>
        </w:rPr>
        <w:t xml:space="preserve"> </w:t>
      </w:r>
      <w:r w:rsidR="002B512E" w:rsidRPr="005D4E7A">
        <w:rPr>
          <w:rFonts w:ascii="Times New Roman" w:hAnsi="Times New Roman"/>
          <w:sz w:val="24"/>
          <w:szCs w:val="24"/>
          <w:lang w:val="ky-KG"/>
        </w:rPr>
        <w:t>"Практика" 2-бло</w:t>
      </w:r>
      <w:r w:rsidR="00B14C1E" w:rsidRPr="005D4E7A">
        <w:rPr>
          <w:rFonts w:ascii="Times New Roman" w:hAnsi="Times New Roman"/>
          <w:sz w:val="24"/>
          <w:szCs w:val="24"/>
          <w:lang w:val="ky-KG"/>
        </w:rPr>
        <w:t>г</w:t>
      </w:r>
      <w:r w:rsidR="002B512E" w:rsidRPr="005D4E7A">
        <w:rPr>
          <w:rFonts w:ascii="Times New Roman" w:hAnsi="Times New Roman"/>
          <w:sz w:val="24"/>
          <w:szCs w:val="24"/>
          <w:lang w:val="ky-KG"/>
        </w:rPr>
        <w:t>y окуу практикасын (тааныштыруу, технологиялык, илимий-изилдөө иштери) жана өндүрүштүк (долбоордук, эксплуатациялык, педагогикалык, илимий-изилдөө иштери) практиканы камтыйт.</w:t>
      </w:r>
    </w:p>
    <w:p w14:paraId="6E9E750E" w14:textId="77777777" w:rsidR="002B512E" w:rsidRPr="005D4E7A" w:rsidRDefault="002B512E" w:rsidP="00D43968">
      <w:pPr>
        <w:pStyle w:val="a9"/>
        <w:ind w:firstLine="708"/>
        <w:jc w:val="both"/>
        <w:rPr>
          <w:rFonts w:ascii="Times New Roman" w:hAnsi="Times New Roman"/>
          <w:sz w:val="24"/>
          <w:szCs w:val="24"/>
          <w:lang w:val="ky-KG"/>
        </w:rPr>
      </w:pPr>
      <w:r w:rsidRPr="005D4E7A">
        <w:rPr>
          <w:rFonts w:ascii="Times New Roman" w:hAnsi="Times New Roman"/>
          <w:sz w:val="24"/>
          <w:szCs w:val="24"/>
          <w:lang w:val="ky-KG"/>
        </w:rPr>
        <w:t>Жож бир же бир нече типтеги практиканы тандоого укуктуу, ошондой эле белгиленген кредиттердин чегинде кошумча типтеги практиканы белгилей алышат.</w:t>
      </w:r>
    </w:p>
    <w:p w14:paraId="4FFD883B" w14:textId="77777777" w:rsidR="002B512E" w:rsidRPr="005D4E7A" w:rsidRDefault="00C944C7" w:rsidP="00D43968">
      <w:pPr>
        <w:pStyle w:val="a9"/>
        <w:ind w:firstLine="708"/>
        <w:jc w:val="both"/>
        <w:rPr>
          <w:rFonts w:ascii="Times New Roman" w:hAnsi="Times New Roman"/>
          <w:sz w:val="24"/>
          <w:szCs w:val="24"/>
          <w:lang w:val="ky-KG"/>
        </w:rPr>
      </w:pPr>
      <w:r w:rsidRPr="005D4E7A">
        <w:rPr>
          <w:rFonts w:ascii="Times New Roman" w:hAnsi="Times New Roman"/>
          <w:b/>
          <w:sz w:val="24"/>
          <w:szCs w:val="24"/>
          <w:lang w:val="ky-KG"/>
        </w:rPr>
        <w:t>5.2.</w:t>
      </w:r>
      <w:r w:rsidR="00CC1114" w:rsidRPr="005D4E7A">
        <w:rPr>
          <w:rFonts w:ascii="Times New Roman" w:hAnsi="Times New Roman"/>
          <w:b/>
          <w:sz w:val="24"/>
          <w:szCs w:val="24"/>
          <w:lang w:val="ky-KG"/>
        </w:rPr>
        <w:t>2</w:t>
      </w:r>
      <w:r w:rsidRPr="005D4E7A">
        <w:rPr>
          <w:rFonts w:ascii="Times New Roman" w:hAnsi="Times New Roman"/>
          <w:b/>
          <w:sz w:val="24"/>
          <w:szCs w:val="24"/>
          <w:lang w:val="ky-KG"/>
        </w:rPr>
        <w:t>.</w:t>
      </w:r>
      <w:r w:rsidRPr="005D4E7A">
        <w:rPr>
          <w:rFonts w:ascii="Times New Roman" w:hAnsi="Times New Roman"/>
          <w:sz w:val="24"/>
          <w:szCs w:val="24"/>
          <w:lang w:val="ky-KG"/>
        </w:rPr>
        <w:t xml:space="preserve"> </w:t>
      </w:r>
      <w:r w:rsidR="002B512E" w:rsidRPr="005D4E7A">
        <w:rPr>
          <w:rFonts w:ascii="Times New Roman" w:hAnsi="Times New Roman"/>
          <w:sz w:val="24"/>
          <w:szCs w:val="24"/>
          <w:lang w:val="ky-KG"/>
        </w:rPr>
        <w:t xml:space="preserve">"Мамлекеттик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 курамына киргизген учурда) камтыйт. </w:t>
      </w:r>
    </w:p>
    <w:p w14:paraId="4C6019DF" w14:textId="77777777" w:rsidR="006E6FC6" w:rsidRPr="005D4E7A" w:rsidRDefault="002B512E" w:rsidP="00D43968">
      <w:pPr>
        <w:pStyle w:val="a9"/>
        <w:ind w:firstLine="708"/>
        <w:jc w:val="both"/>
        <w:rPr>
          <w:rFonts w:ascii="Times New Roman" w:hAnsi="Times New Roman"/>
          <w:sz w:val="24"/>
          <w:szCs w:val="24"/>
          <w:lang w:val="ky-KG"/>
        </w:rPr>
      </w:pPr>
      <w:r w:rsidRPr="005D4E7A">
        <w:rPr>
          <w:rFonts w:ascii="Times New Roman" w:eastAsia="Times New Roman" w:hAnsi="Times New Roman"/>
          <w:b/>
          <w:sz w:val="24"/>
          <w:szCs w:val="24"/>
          <w:lang w:val="ky-KG" w:eastAsia="ru-RU"/>
        </w:rPr>
        <w:t>5.2.</w:t>
      </w:r>
      <w:r w:rsidR="00CC1114" w:rsidRPr="005D4E7A">
        <w:rPr>
          <w:rFonts w:ascii="Times New Roman" w:eastAsia="Times New Roman" w:hAnsi="Times New Roman"/>
          <w:b/>
          <w:sz w:val="24"/>
          <w:szCs w:val="24"/>
          <w:lang w:val="ky-KG" w:eastAsia="ru-RU"/>
        </w:rPr>
        <w:t>3</w:t>
      </w:r>
      <w:r w:rsidRPr="005D4E7A">
        <w:rPr>
          <w:rFonts w:ascii="Times New Roman" w:eastAsia="Times New Roman" w:hAnsi="Times New Roman"/>
          <w:b/>
          <w:sz w:val="24"/>
          <w:szCs w:val="24"/>
          <w:lang w:val="ky-KG" w:eastAsia="ru-RU"/>
        </w:rPr>
        <w:t xml:space="preserve">. </w:t>
      </w:r>
      <w:r w:rsidR="006E6FC6" w:rsidRPr="005D4E7A">
        <w:rPr>
          <w:rFonts w:ascii="Times New Roman" w:hAnsi="Times New Roman"/>
          <w:sz w:val="24"/>
          <w:szCs w:val="24"/>
          <w:lang w:val="ky-KG"/>
        </w:rPr>
        <w:t>Магистрперди дярдоодогу НББПнын алкагында милдеттүү жана элективдүү бөлүк болот.</w:t>
      </w:r>
    </w:p>
    <w:p w14:paraId="1DCD6312" w14:textId="77777777" w:rsidR="006E6FC6" w:rsidRPr="005D4E7A" w:rsidRDefault="006E6FC6" w:rsidP="00D43968">
      <w:pPr>
        <w:pStyle w:val="a9"/>
        <w:ind w:firstLine="708"/>
        <w:jc w:val="both"/>
        <w:rPr>
          <w:rFonts w:ascii="Times New Roman" w:hAnsi="Times New Roman"/>
          <w:sz w:val="24"/>
          <w:szCs w:val="24"/>
          <w:lang w:val="ky-KG"/>
        </w:rPr>
      </w:pPr>
      <w:r w:rsidRPr="005D4E7A">
        <w:rPr>
          <w:rFonts w:ascii="Times New Roman" w:hAnsi="Times New Roman"/>
          <w:sz w:val="24"/>
          <w:szCs w:val="24"/>
          <w:lang w:val="ky-KG"/>
        </w:rPr>
        <w:t>Магистрлерди дярдоодогу НББПнын алкагында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дисциплицалар жана практикалар кирет.</w:t>
      </w:r>
    </w:p>
    <w:p w14:paraId="6B5E61F5" w14:textId="77777777" w:rsidR="006E6FC6" w:rsidRPr="005D4E7A" w:rsidRDefault="006E6FC6" w:rsidP="00D43968">
      <w:pPr>
        <w:pStyle w:val="a9"/>
        <w:ind w:firstLine="708"/>
        <w:jc w:val="both"/>
        <w:rPr>
          <w:rFonts w:ascii="Times New Roman" w:hAnsi="Times New Roman"/>
          <w:sz w:val="24"/>
          <w:szCs w:val="24"/>
          <w:lang w:val="ky-KG"/>
        </w:rPr>
      </w:pPr>
      <w:r w:rsidRPr="005D4E7A">
        <w:rPr>
          <w:rFonts w:ascii="Times New Roman" w:hAnsi="Times New Roman"/>
          <w:sz w:val="24"/>
          <w:szCs w:val="24"/>
          <w:lang w:val="ky-KG"/>
        </w:rPr>
        <w:t>Мамлекеттик аттестациянын көлөмүн эсепке албаганда, милдеттүү бөлүктүн көлөмү магистрлерди даярдоодоry НББПнын жалпы көлөмүнүн 50 пайызынан ашпоого тийиш.</w:t>
      </w:r>
    </w:p>
    <w:p w14:paraId="1EE0EB98" w14:textId="77777777" w:rsidR="006E6FC6" w:rsidRPr="005D4E7A" w:rsidRDefault="006E6FC6" w:rsidP="00D43968">
      <w:pPr>
        <w:pStyle w:val="a9"/>
        <w:ind w:firstLine="708"/>
        <w:jc w:val="both"/>
        <w:rPr>
          <w:rFonts w:ascii="Times New Roman" w:hAnsi="Times New Roman"/>
          <w:sz w:val="24"/>
          <w:szCs w:val="24"/>
          <w:lang w:val="ky-KG"/>
        </w:rPr>
      </w:pPr>
      <w:r w:rsidRPr="005D4E7A">
        <w:rPr>
          <w:rFonts w:ascii="Times New Roman" w:hAnsi="Times New Roman"/>
          <w:sz w:val="24"/>
          <w:szCs w:val="24"/>
          <w:lang w:val="ky-KG"/>
        </w:rPr>
        <w:lastRenderedPageBreak/>
        <w:t xml:space="preserve">Магистрлерди даярдоодоry НББПнын элективдүү </w:t>
      </w:r>
      <w:r w:rsidR="00374901" w:rsidRPr="005D4E7A">
        <w:rPr>
          <w:rFonts w:ascii="Times New Roman" w:hAnsi="Times New Roman"/>
          <w:sz w:val="24"/>
          <w:szCs w:val="24"/>
          <w:lang w:val="ky-KG"/>
        </w:rPr>
        <w:t>бөлүгүндө студенттер тийиштүү багыт</w:t>
      </w:r>
      <w:r w:rsidRPr="005D4E7A">
        <w:rPr>
          <w:rFonts w:ascii="Times New Roman" w:hAnsi="Times New Roman"/>
          <w:sz w:val="24"/>
          <w:szCs w:val="24"/>
          <w:lang w:val="ky-KG"/>
        </w:rPr>
        <w:t xml:space="preserve"> боюнча </w:t>
      </w:r>
      <w:r w:rsidR="00374901" w:rsidRPr="005D4E7A">
        <w:rPr>
          <w:rFonts w:ascii="Times New Roman" w:hAnsi="Times New Roman"/>
          <w:sz w:val="24"/>
          <w:szCs w:val="24"/>
          <w:lang w:val="ky-KG"/>
        </w:rPr>
        <w:t>дисциплиналарды тандай алышат</w:t>
      </w:r>
      <w:r w:rsidRPr="005D4E7A">
        <w:rPr>
          <w:rFonts w:ascii="Times New Roman" w:hAnsi="Times New Roman"/>
          <w:sz w:val="24"/>
          <w:szCs w:val="24"/>
          <w:lang w:val="ky-KG"/>
        </w:rPr>
        <w:t>,</w:t>
      </w:r>
      <w:r w:rsidR="00374901" w:rsidRPr="005D4E7A">
        <w:rPr>
          <w:rFonts w:ascii="Times New Roman" w:hAnsi="Times New Roman"/>
          <w:sz w:val="24"/>
          <w:szCs w:val="24"/>
          <w:lang w:val="ky-KG"/>
        </w:rPr>
        <w:t xml:space="preserve"> </w:t>
      </w:r>
      <w:r w:rsidRPr="005D4E7A">
        <w:rPr>
          <w:rFonts w:ascii="Times New Roman" w:hAnsi="Times New Roman"/>
          <w:sz w:val="24"/>
          <w:szCs w:val="24"/>
          <w:lang w:val="ky-KG"/>
        </w:rPr>
        <w:t xml:space="preserve">ошондой эле </w:t>
      </w:r>
      <w:r w:rsidR="00374901" w:rsidRPr="005D4E7A">
        <w:rPr>
          <w:rFonts w:ascii="Times New Roman" w:hAnsi="Times New Roman"/>
          <w:sz w:val="24"/>
          <w:szCs w:val="24"/>
          <w:lang w:val="ky-KG"/>
        </w:rPr>
        <w:t xml:space="preserve">башка багыттар боюнча магистрлерди даярдоодогу НББПнын дисциплиналарын </w:t>
      </w:r>
      <w:r w:rsidRPr="005D4E7A">
        <w:rPr>
          <w:rFonts w:ascii="Times New Roman" w:hAnsi="Times New Roman"/>
          <w:sz w:val="24"/>
          <w:szCs w:val="24"/>
          <w:lang w:val="ky-KG"/>
        </w:rPr>
        <w:t>тан</w:t>
      </w:r>
      <w:r w:rsidR="00374901" w:rsidRPr="005D4E7A">
        <w:rPr>
          <w:rFonts w:ascii="Times New Roman" w:hAnsi="Times New Roman"/>
          <w:sz w:val="24"/>
          <w:szCs w:val="24"/>
          <w:lang w:val="ky-KG"/>
        </w:rPr>
        <w:t>д</w:t>
      </w:r>
      <w:r w:rsidRPr="005D4E7A">
        <w:rPr>
          <w:rFonts w:ascii="Times New Roman" w:hAnsi="Times New Roman"/>
          <w:sz w:val="24"/>
          <w:szCs w:val="24"/>
          <w:lang w:val="ky-KG"/>
        </w:rPr>
        <w:t>оого жол бериле</w:t>
      </w:r>
      <w:r w:rsidR="00374901" w:rsidRPr="005D4E7A">
        <w:rPr>
          <w:rFonts w:ascii="Times New Roman" w:hAnsi="Times New Roman"/>
          <w:sz w:val="24"/>
          <w:szCs w:val="24"/>
          <w:lang w:val="ky-KG"/>
        </w:rPr>
        <w:t>т</w:t>
      </w:r>
      <w:r w:rsidRPr="005D4E7A">
        <w:rPr>
          <w:rFonts w:ascii="Times New Roman" w:hAnsi="Times New Roman"/>
          <w:sz w:val="24"/>
          <w:szCs w:val="24"/>
          <w:lang w:val="ky-KG"/>
        </w:rPr>
        <w:t>.</w:t>
      </w:r>
    </w:p>
    <w:p w14:paraId="35BAD5CD" w14:textId="77777777" w:rsidR="00C944C7" w:rsidRPr="005D4E7A" w:rsidRDefault="002B512E" w:rsidP="00D43968">
      <w:pPr>
        <w:pStyle w:val="a9"/>
        <w:ind w:firstLine="708"/>
        <w:jc w:val="both"/>
        <w:rPr>
          <w:rFonts w:ascii="Times New Roman" w:hAnsi="Times New Roman"/>
          <w:sz w:val="24"/>
          <w:szCs w:val="24"/>
          <w:lang w:val="ky-KG"/>
        </w:rPr>
      </w:pPr>
      <w:r w:rsidRPr="005D4E7A">
        <w:rPr>
          <w:rFonts w:ascii="Times New Roman" w:hAnsi="Times New Roman"/>
          <w:b/>
          <w:sz w:val="24"/>
          <w:szCs w:val="24"/>
          <w:lang w:val="ky-KG"/>
        </w:rPr>
        <w:t>5.2.</w:t>
      </w:r>
      <w:r w:rsidR="00CC1114" w:rsidRPr="005D4E7A">
        <w:rPr>
          <w:rFonts w:ascii="Times New Roman" w:hAnsi="Times New Roman"/>
          <w:b/>
          <w:sz w:val="24"/>
          <w:szCs w:val="24"/>
          <w:lang w:val="ky-KG"/>
        </w:rPr>
        <w:t>4</w:t>
      </w:r>
      <w:r w:rsidR="00C944C7" w:rsidRPr="005D4E7A">
        <w:rPr>
          <w:rFonts w:ascii="Times New Roman" w:hAnsi="Times New Roman"/>
          <w:b/>
          <w:sz w:val="24"/>
          <w:szCs w:val="24"/>
          <w:lang w:val="ky-KG"/>
        </w:rPr>
        <w:t>.</w:t>
      </w:r>
      <w:r w:rsidR="00C944C7" w:rsidRPr="005D4E7A">
        <w:rPr>
          <w:rFonts w:ascii="Times New Roman" w:hAnsi="Times New Roman"/>
          <w:sz w:val="24"/>
          <w:szCs w:val="24"/>
          <w:lang w:val="ky-KG"/>
        </w:rPr>
        <w:t xml:space="preserve"> </w:t>
      </w:r>
      <w:r w:rsidR="00374901" w:rsidRPr="005D4E7A">
        <w:rPr>
          <w:rFonts w:ascii="Times New Roman" w:hAnsi="Times New Roman"/>
          <w:sz w:val="24"/>
          <w:szCs w:val="24"/>
          <w:lang w:val="ky-KG"/>
        </w:rPr>
        <w:t>Жождор</w:t>
      </w:r>
      <w:r w:rsidR="00C944C7" w:rsidRPr="005D4E7A">
        <w:rPr>
          <w:rFonts w:ascii="Times New Roman" w:hAnsi="Times New Roman"/>
          <w:sz w:val="24"/>
          <w:szCs w:val="24"/>
          <w:lang w:val="ky-KG"/>
        </w:rPr>
        <w:t xml:space="preserve"> ден-соолугунун мүмкүнчүлүктөрү чектелүү адамдарга (алардын </w:t>
      </w:r>
      <w:r w:rsidR="00374901" w:rsidRPr="005D4E7A">
        <w:rPr>
          <w:rFonts w:ascii="Times New Roman" w:hAnsi="Times New Roman"/>
          <w:sz w:val="24"/>
          <w:szCs w:val="24"/>
          <w:lang w:val="ky-KG"/>
        </w:rPr>
        <w:t>арызы</w:t>
      </w:r>
      <w:r w:rsidR="00C944C7" w:rsidRPr="005D4E7A">
        <w:rPr>
          <w:rFonts w:ascii="Times New Roman" w:hAnsi="Times New Roman"/>
          <w:sz w:val="24"/>
          <w:szCs w:val="24"/>
          <w:lang w:val="ky-KG"/>
        </w:rPr>
        <w:t xml:space="preserve"> боюнча) </w:t>
      </w:r>
      <w:r w:rsidR="00374901" w:rsidRPr="005D4E7A">
        <w:rPr>
          <w:rFonts w:ascii="Times New Roman" w:hAnsi="Times New Roman"/>
          <w:sz w:val="24"/>
          <w:szCs w:val="24"/>
          <w:lang w:val="ky-KG"/>
        </w:rPr>
        <w:t xml:space="preserve">магистрлерди даярдоодоry НББП боюнча окууга мүмкүнчүлүк берууго тийиш,   внда алардын </w:t>
      </w:r>
      <w:r w:rsidR="00C944C7" w:rsidRPr="005D4E7A">
        <w:rPr>
          <w:rFonts w:ascii="Times New Roman" w:hAnsi="Times New Roman"/>
          <w:sz w:val="24"/>
          <w:szCs w:val="24"/>
          <w:lang w:val="ky-KG"/>
        </w:rPr>
        <w:t>психофизикалык өнүгүү өзгөчөлүктөрүн, жеке мүмкүнчүлүктөрүн эске ал</w:t>
      </w:r>
      <w:r w:rsidR="00374901" w:rsidRPr="005D4E7A">
        <w:rPr>
          <w:rFonts w:ascii="Times New Roman" w:hAnsi="Times New Roman"/>
          <w:sz w:val="24"/>
          <w:szCs w:val="24"/>
          <w:lang w:val="ky-KG"/>
        </w:rPr>
        <w:t>ышат жана</w:t>
      </w:r>
      <w:r w:rsidR="00C944C7" w:rsidRPr="005D4E7A">
        <w:rPr>
          <w:rFonts w:ascii="Times New Roman" w:hAnsi="Times New Roman"/>
          <w:sz w:val="24"/>
          <w:szCs w:val="24"/>
          <w:lang w:val="ky-KG"/>
        </w:rPr>
        <w:t xml:space="preserve"> </w:t>
      </w:r>
      <w:r w:rsidR="00374901" w:rsidRPr="005D4E7A">
        <w:rPr>
          <w:rFonts w:ascii="Times New Roman" w:hAnsi="Times New Roman"/>
          <w:sz w:val="24"/>
          <w:szCs w:val="24"/>
          <w:lang w:val="ky-KG"/>
        </w:rPr>
        <w:t xml:space="preserve">зарыл болгон учурда аталган адамдардын өнүгүүсунун бузулушун тузотууну жана социалдык онугуусун камсыз кылат.   </w:t>
      </w:r>
      <w:r w:rsidR="00C944C7" w:rsidRPr="005D4E7A">
        <w:rPr>
          <w:rFonts w:ascii="Times New Roman" w:hAnsi="Times New Roman"/>
          <w:sz w:val="24"/>
          <w:szCs w:val="24"/>
          <w:lang w:val="ky-KG"/>
        </w:rPr>
        <w:t>магистрлерди даярдоонун базалык билим берүү программасы боюнча билим алуу мүмкүнчүлүгүн бериши керек жана, негизги билим берүү программасынан тышкары, ден-соолукту чыңдоо билимине каршы майыптарын оңдоону жана социалдык жактан ыңгайлаштырууну камсыз кылат.</w:t>
      </w:r>
    </w:p>
    <w:p w14:paraId="5EB7636D" w14:textId="77777777" w:rsidR="00D43968" w:rsidRPr="005D4E7A" w:rsidRDefault="00D43968" w:rsidP="00D43968">
      <w:pPr>
        <w:pStyle w:val="a9"/>
        <w:ind w:firstLine="708"/>
        <w:jc w:val="both"/>
        <w:rPr>
          <w:rFonts w:ascii="Times New Roman" w:hAnsi="Times New Roman"/>
          <w:b/>
          <w:sz w:val="24"/>
          <w:szCs w:val="24"/>
          <w:lang w:val="ky-KG"/>
        </w:rPr>
      </w:pPr>
    </w:p>
    <w:p w14:paraId="5BA8DA0F" w14:textId="0678ADFC" w:rsidR="00B9720C" w:rsidRPr="005D4E7A" w:rsidRDefault="00B9720C" w:rsidP="00D43968">
      <w:pPr>
        <w:pStyle w:val="a9"/>
        <w:ind w:firstLine="708"/>
        <w:jc w:val="both"/>
        <w:rPr>
          <w:rFonts w:ascii="Times New Roman" w:hAnsi="Times New Roman"/>
          <w:b/>
          <w:sz w:val="24"/>
          <w:szCs w:val="24"/>
          <w:lang w:val="ky-KG"/>
        </w:rPr>
      </w:pPr>
      <w:r w:rsidRPr="005D4E7A">
        <w:rPr>
          <w:rFonts w:ascii="Times New Roman" w:hAnsi="Times New Roman"/>
          <w:b/>
          <w:sz w:val="24"/>
          <w:szCs w:val="24"/>
          <w:lang w:val="ky-KG"/>
        </w:rPr>
        <w:t xml:space="preserve">5.3. Магистрлерди даярдоонун НББПсын ишке ашыруунун шарттарына карата талаптар. </w:t>
      </w:r>
    </w:p>
    <w:p w14:paraId="77C26150" w14:textId="77777777" w:rsidR="00B9720C" w:rsidRPr="005D4E7A" w:rsidRDefault="00A9306A" w:rsidP="00D43968">
      <w:pPr>
        <w:pStyle w:val="a9"/>
        <w:ind w:firstLine="708"/>
        <w:jc w:val="both"/>
        <w:rPr>
          <w:rFonts w:ascii="Times New Roman" w:hAnsi="Times New Roman"/>
          <w:b/>
          <w:sz w:val="24"/>
          <w:szCs w:val="24"/>
        </w:rPr>
      </w:pPr>
      <w:r w:rsidRPr="005D4E7A">
        <w:rPr>
          <w:rFonts w:ascii="Times New Roman" w:hAnsi="Times New Roman"/>
          <w:b/>
          <w:sz w:val="24"/>
          <w:szCs w:val="24"/>
        </w:rPr>
        <w:t>5.3.1. Окуу процессин кадр</w:t>
      </w:r>
      <w:r w:rsidR="00981115" w:rsidRPr="005D4E7A">
        <w:rPr>
          <w:rFonts w:ascii="Times New Roman" w:hAnsi="Times New Roman"/>
          <w:b/>
          <w:sz w:val="24"/>
          <w:szCs w:val="24"/>
        </w:rPr>
        <w:t>лар менен</w:t>
      </w:r>
      <w:r w:rsidR="00B9720C" w:rsidRPr="005D4E7A">
        <w:rPr>
          <w:rFonts w:ascii="Times New Roman" w:hAnsi="Times New Roman"/>
          <w:b/>
          <w:sz w:val="24"/>
          <w:szCs w:val="24"/>
        </w:rPr>
        <w:t xml:space="preserve"> камсыз кылуу. </w:t>
      </w:r>
    </w:p>
    <w:p w14:paraId="771C4188" w14:textId="77777777" w:rsidR="00601D27" w:rsidRPr="005D4E7A" w:rsidRDefault="00601D27" w:rsidP="00D43968">
      <w:pPr>
        <w:pStyle w:val="a9"/>
        <w:ind w:firstLine="709"/>
        <w:jc w:val="both"/>
        <w:rPr>
          <w:rFonts w:ascii="Times New Roman" w:hAnsi="Times New Roman"/>
          <w:sz w:val="24"/>
          <w:szCs w:val="24"/>
        </w:rPr>
      </w:pPr>
      <w:r w:rsidRPr="005D4E7A">
        <w:rPr>
          <w:rFonts w:ascii="Times New Roman" w:hAnsi="Times New Roman"/>
          <w:sz w:val="24"/>
          <w:szCs w:val="24"/>
        </w:rPr>
        <w:t xml:space="preserve">Магистрлерди даярдоонун негизги билим берүү программасын </w:t>
      </w:r>
      <w:r w:rsidR="00B66528" w:rsidRPr="005D4E7A">
        <w:rPr>
          <w:rFonts w:ascii="Times New Roman" w:hAnsi="Times New Roman"/>
          <w:sz w:val="24"/>
          <w:szCs w:val="24"/>
        </w:rPr>
        <w:t>ишке ашыруу квалификациялуу педагогикалык кадрлар менен камсыз</w:t>
      </w:r>
      <w:r w:rsidRPr="005D4E7A">
        <w:rPr>
          <w:rFonts w:ascii="Times New Roman" w:hAnsi="Times New Roman"/>
          <w:sz w:val="24"/>
          <w:szCs w:val="24"/>
        </w:rPr>
        <w:t xml:space="preserve"> камсыз кылы</w:t>
      </w:r>
      <w:r w:rsidR="00B66528" w:rsidRPr="005D4E7A">
        <w:rPr>
          <w:rFonts w:ascii="Times New Roman" w:hAnsi="Times New Roman"/>
          <w:sz w:val="24"/>
          <w:szCs w:val="24"/>
        </w:rPr>
        <w:t>ны</w:t>
      </w:r>
      <w:r w:rsidRPr="005D4E7A">
        <w:rPr>
          <w:rFonts w:ascii="Times New Roman" w:hAnsi="Times New Roman"/>
          <w:sz w:val="24"/>
          <w:szCs w:val="24"/>
        </w:rPr>
        <w:t xml:space="preserve">шы керек, </w:t>
      </w:r>
      <w:r w:rsidR="00B66528" w:rsidRPr="005D4E7A">
        <w:rPr>
          <w:rFonts w:ascii="Times New Roman" w:hAnsi="Times New Roman"/>
          <w:sz w:val="24"/>
          <w:szCs w:val="24"/>
        </w:rPr>
        <w:t>мында</w:t>
      </w:r>
      <w:r w:rsidRPr="005D4E7A">
        <w:rPr>
          <w:rFonts w:ascii="Times New Roman" w:hAnsi="Times New Roman"/>
          <w:sz w:val="24"/>
          <w:szCs w:val="24"/>
        </w:rPr>
        <w:t xml:space="preserve"> </w:t>
      </w:r>
      <w:r w:rsidR="00B66528" w:rsidRPr="005D4E7A">
        <w:rPr>
          <w:rFonts w:ascii="Times New Roman" w:hAnsi="Times New Roman"/>
          <w:sz w:val="24"/>
          <w:szCs w:val="24"/>
        </w:rPr>
        <w:t xml:space="preserve">илимдин </w:t>
      </w:r>
      <w:r w:rsidRPr="005D4E7A">
        <w:rPr>
          <w:rFonts w:ascii="Times New Roman" w:hAnsi="Times New Roman"/>
          <w:sz w:val="24"/>
          <w:szCs w:val="24"/>
        </w:rPr>
        <w:t>кандидат</w:t>
      </w:r>
      <w:r w:rsidR="00B66528" w:rsidRPr="005D4E7A">
        <w:rPr>
          <w:rFonts w:ascii="Times New Roman" w:hAnsi="Times New Roman"/>
          <w:sz w:val="24"/>
          <w:szCs w:val="24"/>
        </w:rPr>
        <w:t>ын</w:t>
      </w:r>
      <w:r w:rsidRPr="005D4E7A">
        <w:rPr>
          <w:rFonts w:ascii="Times New Roman" w:hAnsi="Times New Roman"/>
          <w:sz w:val="24"/>
          <w:szCs w:val="24"/>
        </w:rPr>
        <w:t xml:space="preserve">ын же доктору </w:t>
      </w:r>
      <w:r w:rsidR="00B66528" w:rsidRPr="005D4E7A">
        <w:rPr>
          <w:rFonts w:ascii="Times New Roman" w:hAnsi="Times New Roman"/>
          <w:sz w:val="24"/>
          <w:szCs w:val="24"/>
        </w:rPr>
        <w:t>окумуштуулук</w:t>
      </w:r>
      <w:r w:rsidRPr="005D4E7A">
        <w:rPr>
          <w:rFonts w:ascii="Times New Roman" w:hAnsi="Times New Roman"/>
          <w:sz w:val="24"/>
          <w:szCs w:val="24"/>
        </w:rPr>
        <w:t xml:space="preserve"> даражасы бар окутуучулар </w:t>
      </w:r>
      <w:r w:rsidR="00B66528" w:rsidRPr="005D4E7A">
        <w:rPr>
          <w:rFonts w:ascii="Times New Roman" w:hAnsi="Times New Roman"/>
          <w:sz w:val="24"/>
          <w:szCs w:val="24"/>
        </w:rPr>
        <w:t xml:space="preserve">абынан берилген дисциплиналардын, лекциялардын </w:t>
      </w:r>
      <w:r w:rsidRPr="005D4E7A">
        <w:rPr>
          <w:rFonts w:ascii="Times New Roman" w:hAnsi="Times New Roman"/>
          <w:sz w:val="24"/>
          <w:szCs w:val="24"/>
        </w:rPr>
        <w:t>үлүшү дисциплиналардын жалпы санынын</w:t>
      </w:r>
      <w:r w:rsidRPr="005D4E7A">
        <w:rPr>
          <w:rFonts w:ascii="Times New Roman" w:hAnsi="Times New Roman"/>
          <w:color w:val="FF0000"/>
          <w:sz w:val="24"/>
          <w:szCs w:val="24"/>
        </w:rPr>
        <w:t xml:space="preserve"> </w:t>
      </w:r>
      <w:r w:rsidR="002B512E" w:rsidRPr="005D4E7A">
        <w:rPr>
          <w:rFonts w:ascii="Times New Roman" w:hAnsi="Times New Roman"/>
          <w:b/>
          <w:sz w:val="24"/>
          <w:szCs w:val="24"/>
        </w:rPr>
        <w:t>80</w:t>
      </w:r>
      <w:r w:rsidRPr="005D4E7A">
        <w:rPr>
          <w:rFonts w:ascii="Times New Roman" w:hAnsi="Times New Roman"/>
          <w:sz w:val="24"/>
          <w:szCs w:val="24"/>
        </w:rPr>
        <w:t xml:space="preserve"> пайызын түзүшү керек.</w:t>
      </w:r>
    </w:p>
    <w:p w14:paraId="120AE7D5" w14:textId="77777777" w:rsidR="00B9720C" w:rsidRPr="005D4E7A" w:rsidRDefault="00B9720C" w:rsidP="00D43968">
      <w:pPr>
        <w:pStyle w:val="a9"/>
        <w:ind w:firstLine="709"/>
        <w:jc w:val="both"/>
        <w:rPr>
          <w:rFonts w:ascii="Times New Roman" w:hAnsi="Times New Roman"/>
          <w:sz w:val="24"/>
          <w:szCs w:val="24"/>
        </w:rPr>
      </w:pPr>
      <w:r w:rsidRPr="005D4E7A">
        <w:rPr>
          <w:rFonts w:ascii="Times New Roman" w:hAnsi="Times New Roman"/>
          <w:sz w:val="24"/>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sidR="00981115" w:rsidRPr="005D4E7A">
        <w:rPr>
          <w:rFonts w:ascii="Times New Roman" w:hAnsi="Times New Roman"/>
          <w:b/>
          <w:sz w:val="24"/>
          <w:szCs w:val="24"/>
        </w:rPr>
        <w:t>5</w:t>
      </w:r>
      <w:r w:rsidR="00981115" w:rsidRPr="005D4E7A">
        <w:rPr>
          <w:rFonts w:ascii="Times New Roman" w:hAnsi="Times New Roman"/>
          <w:sz w:val="24"/>
          <w:szCs w:val="24"/>
        </w:rPr>
        <w:t xml:space="preserve"> т</w:t>
      </w:r>
      <w:r w:rsidRPr="005D4E7A">
        <w:rPr>
          <w:rFonts w:ascii="Times New Roman" w:hAnsi="Times New Roman"/>
          <w:sz w:val="24"/>
          <w:szCs w:val="24"/>
        </w:rPr>
        <w:t xml:space="preserve">ен көп эмес студент-магистрантка жетекчилик кыла алат (муну жождун окумуштуулар кеңеши аныктайт). </w:t>
      </w:r>
    </w:p>
    <w:p w14:paraId="476C9FBC" w14:textId="77777777" w:rsidR="00B9720C" w:rsidRPr="005D4E7A" w:rsidRDefault="00B9720C" w:rsidP="00D43968">
      <w:pPr>
        <w:pStyle w:val="a9"/>
        <w:ind w:firstLine="708"/>
        <w:jc w:val="both"/>
        <w:rPr>
          <w:rFonts w:ascii="Times New Roman" w:hAnsi="Times New Roman"/>
          <w:b/>
          <w:sz w:val="24"/>
          <w:szCs w:val="24"/>
        </w:rPr>
      </w:pPr>
      <w:r w:rsidRPr="005D4E7A">
        <w:rPr>
          <w:rFonts w:ascii="Times New Roman" w:hAnsi="Times New Roman"/>
          <w:b/>
          <w:sz w:val="24"/>
          <w:szCs w:val="24"/>
        </w:rPr>
        <w:t xml:space="preserve">5.3.2. Окуу процессин окуу-методикалык жана маалыматтык камсыз кылуу. </w:t>
      </w:r>
    </w:p>
    <w:p w14:paraId="2D38C278" w14:textId="77777777" w:rsidR="0099702D" w:rsidRPr="005D4E7A" w:rsidRDefault="0099702D" w:rsidP="00D43968">
      <w:pPr>
        <w:pStyle w:val="a9"/>
        <w:ind w:firstLine="708"/>
        <w:jc w:val="both"/>
        <w:rPr>
          <w:rFonts w:ascii="Times New Roman" w:hAnsi="Times New Roman"/>
          <w:sz w:val="24"/>
          <w:szCs w:val="24"/>
        </w:rPr>
      </w:pPr>
      <w:r w:rsidRPr="005D4E7A">
        <w:rPr>
          <w:rFonts w:ascii="Times New Roman" w:hAnsi="Times New Roman"/>
          <w:sz w:val="24"/>
          <w:szCs w:val="24"/>
        </w:rPr>
        <w:t xml:space="preserve">Магистрлерди даярдоонун негизги билим берүү программаларын ишке ашыруу ар бир студенттин НББПнын предметтеринин (модулдарынын) толук тизмесине ылайык түзүлгөн маалымат базаларына жана китепкана фонддоруна кирүүсүн камсыз кылуусу керек. </w:t>
      </w:r>
    </w:p>
    <w:p w14:paraId="758940E5" w14:textId="77777777" w:rsidR="0099702D" w:rsidRPr="005D4E7A" w:rsidRDefault="0099702D" w:rsidP="00D43968">
      <w:pPr>
        <w:pStyle w:val="a9"/>
        <w:ind w:firstLine="708"/>
        <w:jc w:val="both"/>
        <w:rPr>
          <w:rFonts w:ascii="Times New Roman" w:hAnsi="Times New Roman"/>
          <w:sz w:val="24"/>
          <w:szCs w:val="24"/>
        </w:rPr>
      </w:pPr>
      <w:r w:rsidRPr="005D4E7A">
        <w:rPr>
          <w:rFonts w:ascii="Times New Roman" w:hAnsi="Times New Roman"/>
          <w:sz w:val="24"/>
          <w:szCs w:val="24"/>
        </w:rPr>
        <w:t xml:space="preserve">Студенттер жергиликтүү жана чет элдик университеттер, ишканалар жана уюмдар менен тез маалымат алмашуу мүмкүнчүлүгүнө ээ болушу керек. </w:t>
      </w:r>
    </w:p>
    <w:p w14:paraId="2D8B8016" w14:textId="77777777" w:rsidR="0099702D" w:rsidRPr="005D4E7A" w:rsidRDefault="0099702D" w:rsidP="00D43968">
      <w:pPr>
        <w:pStyle w:val="a9"/>
        <w:ind w:firstLine="708"/>
        <w:jc w:val="both"/>
        <w:rPr>
          <w:rFonts w:ascii="Times New Roman" w:hAnsi="Times New Roman"/>
          <w:sz w:val="24"/>
          <w:szCs w:val="24"/>
        </w:rPr>
      </w:pPr>
      <w:r w:rsidRPr="005D4E7A">
        <w:rPr>
          <w:rFonts w:ascii="Times New Roman" w:hAnsi="Times New Roman"/>
          <w:sz w:val="24"/>
          <w:szCs w:val="24"/>
        </w:rPr>
        <w:t>Университеттин билим берүү программасына лабораториялык семинарлар жана практикалык сабактар ​​кириши керек (түзүлгөн компетенттүүлүктү эске алуу менен).</w:t>
      </w:r>
    </w:p>
    <w:p w14:paraId="5BBD9F3C" w14:textId="77777777" w:rsidR="00961801" w:rsidRPr="005D4E7A" w:rsidRDefault="00961801" w:rsidP="00D43968">
      <w:pPr>
        <w:pStyle w:val="a9"/>
        <w:ind w:firstLine="708"/>
        <w:jc w:val="both"/>
        <w:rPr>
          <w:rFonts w:ascii="Times New Roman" w:hAnsi="Times New Roman"/>
          <w:b/>
          <w:sz w:val="24"/>
          <w:szCs w:val="24"/>
        </w:rPr>
      </w:pPr>
      <w:r w:rsidRPr="005D4E7A">
        <w:rPr>
          <w:rFonts w:ascii="Times New Roman" w:hAnsi="Times New Roman"/>
          <w:b/>
          <w:sz w:val="24"/>
          <w:szCs w:val="24"/>
        </w:rPr>
        <w:t>5.3.3. Окуу процессин материалдык-техникалык камсыздоо</w:t>
      </w:r>
    </w:p>
    <w:p w14:paraId="1492B96F" w14:textId="77777777" w:rsidR="000B7F5E" w:rsidRPr="005D4E7A" w:rsidRDefault="00961801" w:rsidP="00D43968">
      <w:pPr>
        <w:pStyle w:val="a9"/>
        <w:ind w:firstLine="708"/>
        <w:jc w:val="both"/>
        <w:rPr>
          <w:rFonts w:ascii="Times New Roman" w:hAnsi="Times New Roman"/>
          <w:sz w:val="24"/>
          <w:szCs w:val="24"/>
        </w:rPr>
      </w:pPr>
      <w:r w:rsidRPr="005D4E7A">
        <w:rPr>
          <w:rFonts w:ascii="Times New Roman" w:hAnsi="Times New Roman"/>
          <w:sz w:val="24"/>
          <w:szCs w:val="24"/>
        </w:rPr>
        <w:t xml:space="preserve">Магистрлерди даярдоонун НББП </w:t>
      </w:r>
      <w:r w:rsidR="000B7F5E" w:rsidRPr="005D4E7A">
        <w:rPr>
          <w:rFonts w:ascii="Times New Roman" w:hAnsi="Times New Roman"/>
          <w:sz w:val="24"/>
          <w:szCs w:val="24"/>
        </w:rPr>
        <w:t>камсыз кылуучу</w:t>
      </w:r>
      <w:r w:rsidRPr="005D4E7A">
        <w:rPr>
          <w:rFonts w:ascii="Times New Roman" w:hAnsi="Times New Roman"/>
          <w:sz w:val="24"/>
          <w:szCs w:val="24"/>
        </w:rPr>
        <w:t xml:space="preserve"> ЖОЖ </w:t>
      </w:r>
      <w:r w:rsidR="000B7F5E" w:rsidRPr="005D4E7A">
        <w:rPr>
          <w:rFonts w:ascii="Times New Roman" w:hAnsi="Times New Roman"/>
          <w:sz w:val="24"/>
          <w:szCs w:val="24"/>
        </w:rPr>
        <w:t>окуу планында каралган</w:t>
      </w:r>
      <w:r w:rsidR="003C1207" w:rsidRPr="005D4E7A">
        <w:rPr>
          <w:rFonts w:ascii="Times New Roman" w:hAnsi="Times New Roman"/>
          <w:sz w:val="24"/>
          <w:szCs w:val="24"/>
        </w:rPr>
        <w:t>,</w:t>
      </w:r>
      <w:r w:rsidR="000B7F5E" w:rsidRPr="005D4E7A">
        <w:rPr>
          <w:rFonts w:ascii="Times New Roman" w:hAnsi="Times New Roman"/>
          <w:sz w:val="24"/>
          <w:szCs w:val="24"/>
        </w:rPr>
        <w:t xml:space="preserve"> </w:t>
      </w:r>
      <w:r w:rsidR="003C1207" w:rsidRPr="005D4E7A">
        <w:rPr>
          <w:rFonts w:ascii="Times New Roman" w:hAnsi="Times New Roman"/>
          <w:sz w:val="24"/>
          <w:szCs w:val="24"/>
        </w:rPr>
        <w:t>с</w:t>
      </w:r>
      <w:r w:rsidR="00CC1114" w:rsidRPr="005D4E7A">
        <w:rPr>
          <w:rFonts w:ascii="Times New Roman" w:hAnsi="Times New Roman"/>
          <w:sz w:val="24"/>
          <w:szCs w:val="24"/>
        </w:rPr>
        <w:t>анитардык жана орт коопсу</w:t>
      </w:r>
      <w:r w:rsidR="003C1207" w:rsidRPr="005D4E7A">
        <w:rPr>
          <w:rFonts w:ascii="Times New Roman" w:hAnsi="Times New Roman"/>
          <w:sz w:val="24"/>
          <w:szCs w:val="24"/>
        </w:rPr>
        <w:t>з</w:t>
      </w:r>
      <w:r w:rsidR="00CC1114" w:rsidRPr="005D4E7A">
        <w:rPr>
          <w:rFonts w:ascii="Times New Roman" w:hAnsi="Times New Roman"/>
          <w:sz w:val="24"/>
          <w:szCs w:val="24"/>
        </w:rPr>
        <w:t xml:space="preserve">дугунун </w:t>
      </w:r>
      <w:r w:rsidR="003C1207" w:rsidRPr="005D4E7A">
        <w:rPr>
          <w:rFonts w:ascii="Times New Roman" w:hAnsi="Times New Roman"/>
          <w:sz w:val="24"/>
          <w:szCs w:val="24"/>
        </w:rPr>
        <w:t>т</w:t>
      </w:r>
      <w:r w:rsidR="00CC1114" w:rsidRPr="005D4E7A">
        <w:rPr>
          <w:rFonts w:ascii="Times New Roman" w:hAnsi="Times New Roman"/>
          <w:sz w:val="24"/>
          <w:szCs w:val="24"/>
        </w:rPr>
        <w:t>алаптарына жана нормаларына жооп бер</w:t>
      </w:r>
      <w:r w:rsidR="003C1207" w:rsidRPr="005D4E7A">
        <w:rPr>
          <w:rFonts w:ascii="Times New Roman" w:hAnsi="Times New Roman"/>
          <w:sz w:val="24"/>
          <w:szCs w:val="24"/>
        </w:rPr>
        <w:t>үү</w:t>
      </w:r>
      <w:r w:rsidR="00CC1114" w:rsidRPr="005D4E7A">
        <w:rPr>
          <w:rFonts w:ascii="Times New Roman" w:hAnsi="Times New Roman"/>
          <w:sz w:val="24"/>
          <w:szCs w:val="24"/>
        </w:rPr>
        <w:t>ч</w:t>
      </w:r>
      <w:r w:rsidR="003C1207" w:rsidRPr="005D4E7A">
        <w:rPr>
          <w:rFonts w:ascii="Times New Roman" w:hAnsi="Times New Roman"/>
          <w:sz w:val="24"/>
          <w:szCs w:val="24"/>
        </w:rPr>
        <w:t>ү</w:t>
      </w:r>
      <w:r w:rsidR="00CC1114" w:rsidRPr="005D4E7A">
        <w:rPr>
          <w:rFonts w:ascii="Times New Roman" w:hAnsi="Times New Roman"/>
          <w:sz w:val="24"/>
          <w:szCs w:val="24"/>
        </w:rPr>
        <w:t xml:space="preserve"> </w:t>
      </w:r>
      <w:r w:rsidRPr="005D4E7A">
        <w:rPr>
          <w:rFonts w:ascii="Times New Roman" w:hAnsi="Times New Roman"/>
          <w:sz w:val="24"/>
          <w:szCs w:val="24"/>
        </w:rPr>
        <w:t>лабораториялык, дисциплина</w:t>
      </w:r>
      <w:r w:rsidR="003C1207" w:rsidRPr="005D4E7A">
        <w:rPr>
          <w:rFonts w:ascii="Times New Roman" w:hAnsi="Times New Roman"/>
          <w:sz w:val="24"/>
          <w:szCs w:val="24"/>
        </w:rPr>
        <w:t>л</w:t>
      </w:r>
      <w:r w:rsidRPr="005D4E7A">
        <w:rPr>
          <w:rFonts w:ascii="Times New Roman" w:hAnsi="Times New Roman"/>
          <w:sz w:val="24"/>
          <w:szCs w:val="24"/>
        </w:rPr>
        <w:t>ык жана дисциплиналар аралык</w:t>
      </w:r>
      <w:r w:rsidR="0099702D" w:rsidRPr="005D4E7A">
        <w:rPr>
          <w:rFonts w:ascii="Times New Roman" w:hAnsi="Times New Roman"/>
          <w:sz w:val="24"/>
          <w:szCs w:val="24"/>
        </w:rPr>
        <w:t>, практикалык</w:t>
      </w:r>
      <w:r w:rsidRPr="005D4E7A">
        <w:rPr>
          <w:rFonts w:ascii="Times New Roman" w:hAnsi="Times New Roman"/>
          <w:sz w:val="24"/>
          <w:szCs w:val="24"/>
        </w:rPr>
        <w:t xml:space="preserve"> даярдыктын бардык түрлөрүн өткөрүүчү, студенттердин практикалык жана илим-изилдөөчүлүк иштерин камсыз кылуучу</w:t>
      </w:r>
      <w:r w:rsidR="000B7F5E" w:rsidRPr="005D4E7A">
        <w:rPr>
          <w:rFonts w:ascii="Times New Roman" w:hAnsi="Times New Roman"/>
          <w:sz w:val="24"/>
          <w:szCs w:val="24"/>
        </w:rPr>
        <w:t xml:space="preserve"> материалдык – техникалык базага ээ болуусу зарыл.</w:t>
      </w:r>
    </w:p>
    <w:p w14:paraId="5BE09BBB" w14:textId="77777777" w:rsidR="002B512E" w:rsidRPr="005D4E7A" w:rsidRDefault="002B512E" w:rsidP="00D43968">
      <w:pPr>
        <w:pStyle w:val="a9"/>
        <w:ind w:firstLine="708"/>
        <w:jc w:val="both"/>
        <w:rPr>
          <w:rFonts w:ascii="Times New Roman" w:hAnsi="Times New Roman"/>
          <w:sz w:val="24"/>
          <w:szCs w:val="24"/>
        </w:rPr>
      </w:pPr>
      <w:r w:rsidRPr="005D4E7A">
        <w:rPr>
          <w:rFonts w:ascii="Times New Roman" w:hAnsi="Times New Roman"/>
          <w:sz w:val="24"/>
          <w:szCs w:val="24"/>
        </w:rPr>
        <w:t>Билим берүү программаларын ишке ашыруу үчүн талап кылынган материалдык-техникалык камсыздоонун минималдуу тизмеси төмөндөгү жайларды жана алардын жабдууларын камтыйт:</w:t>
      </w:r>
    </w:p>
    <w:p w14:paraId="1999E025" w14:textId="3C6FE821" w:rsidR="005D3E33" w:rsidRPr="005D4E7A" w:rsidRDefault="005D3E33" w:rsidP="00D43968">
      <w:pPr>
        <w:spacing w:line="240" w:lineRule="auto"/>
        <w:jc w:val="both"/>
        <w:rPr>
          <w:rFonts w:ascii="Times New Roman" w:hAnsi="Times New Roman"/>
          <w:sz w:val="24"/>
          <w:szCs w:val="24"/>
          <w:lang w:val="ky-KG"/>
        </w:rPr>
      </w:pPr>
      <w:r w:rsidRPr="005D4E7A">
        <w:rPr>
          <w:rFonts w:ascii="Times New Roman" w:hAnsi="Times New Roman"/>
          <w:sz w:val="24"/>
          <w:szCs w:val="24"/>
          <w:lang w:val="ky-KG"/>
        </w:rPr>
        <w:t xml:space="preserve">- лабораториялык практикумдарды  өткөрүүчү </w:t>
      </w:r>
      <w:r w:rsidR="005E621F" w:rsidRPr="005D4E7A">
        <w:rPr>
          <w:rFonts w:ascii="Times New Roman" w:hAnsi="Times New Roman"/>
          <w:sz w:val="24"/>
          <w:szCs w:val="24"/>
          <w:lang w:val="ky-KG"/>
        </w:rPr>
        <w:t>бөлмөлөр</w:t>
      </w:r>
      <w:r w:rsidRPr="005D4E7A">
        <w:rPr>
          <w:rFonts w:ascii="Times New Roman" w:hAnsi="Times New Roman"/>
          <w:sz w:val="24"/>
          <w:szCs w:val="24"/>
          <w:lang w:val="ky-KG"/>
        </w:rPr>
        <w:t xml:space="preserve"> дисциплинанын үлгүлүү программасында каралган лабораториялык иштердин тизмесине ылайык лабораториялык жабдуулар, лабораториялык стенддер, атайын өлчөөчү шаймандар менен жабдылышы керек. Эреже катары, заманбап лабораториялык шаймандары</w:t>
      </w:r>
      <w:r w:rsidR="005E621F" w:rsidRPr="005D4E7A">
        <w:rPr>
          <w:rFonts w:ascii="Times New Roman" w:hAnsi="Times New Roman"/>
          <w:sz w:val="24"/>
          <w:szCs w:val="24"/>
          <w:lang w:val="ky-KG"/>
        </w:rPr>
        <w:t>н</w:t>
      </w:r>
      <w:r w:rsidRPr="005D4E7A">
        <w:rPr>
          <w:rFonts w:ascii="Times New Roman" w:hAnsi="Times New Roman"/>
          <w:sz w:val="24"/>
          <w:szCs w:val="24"/>
          <w:lang w:val="ky-KG"/>
        </w:rPr>
        <w:t>, сандык өлчөө техникасы</w:t>
      </w:r>
      <w:r w:rsidR="005E621F" w:rsidRPr="005D4E7A">
        <w:rPr>
          <w:rFonts w:ascii="Times New Roman" w:hAnsi="Times New Roman"/>
          <w:sz w:val="24"/>
          <w:szCs w:val="24"/>
          <w:lang w:val="ky-KG"/>
        </w:rPr>
        <w:t>н</w:t>
      </w:r>
      <w:r w:rsidRPr="005D4E7A">
        <w:rPr>
          <w:rFonts w:ascii="Times New Roman" w:hAnsi="Times New Roman"/>
          <w:sz w:val="24"/>
          <w:szCs w:val="24"/>
          <w:lang w:val="ky-KG"/>
        </w:rPr>
        <w:t xml:space="preserve">, </w:t>
      </w:r>
      <w:r w:rsidR="005E621F" w:rsidRPr="005D4E7A">
        <w:rPr>
          <w:rFonts w:ascii="Times New Roman" w:hAnsi="Times New Roman"/>
          <w:sz w:val="24"/>
          <w:szCs w:val="24"/>
          <w:lang w:val="ky-KG"/>
        </w:rPr>
        <w:t>тажрыйбаларды башкаруу</w:t>
      </w:r>
      <w:r w:rsidRPr="005D4E7A">
        <w:rPr>
          <w:rFonts w:ascii="Times New Roman" w:hAnsi="Times New Roman"/>
          <w:sz w:val="24"/>
          <w:szCs w:val="24"/>
          <w:lang w:val="ky-KG"/>
        </w:rPr>
        <w:t xml:space="preserve"> жана өлчөө натыйжаларын иштеп чыгуу үчүн компьютердик технологиялар</w:t>
      </w:r>
      <w:r w:rsidR="005E621F" w:rsidRPr="005D4E7A">
        <w:rPr>
          <w:rFonts w:ascii="Times New Roman" w:hAnsi="Times New Roman"/>
          <w:sz w:val="24"/>
          <w:szCs w:val="24"/>
          <w:lang w:val="ky-KG"/>
        </w:rPr>
        <w:t>ды</w:t>
      </w:r>
      <w:r w:rsidRPr="005D4E7A">
        <w:rPr>
          <w:rFonts w:ascii="Times New Roman" w:hAnsi="Times New Roman"/>
          <w:sz w:val="24"/>
          <w:szCs w:val="24"/>
          <w:lang w:val="ky-KG"/>
        </w:rPr>
        <w:t xml:space="preserve"> колдонуу керек.</w:t>
      </w:r>
    </w:p>
    <w:p w14:paraId="51F6E3AC" w14:textId="2658A1C1" w:rsidR="005E621F" w:rsidRPr="005D4E7A" w:rsidRDefault="005E621F" w:rsidP="00D43968">
      <w:pPr>
        <w:spacing w:line="240" w:lineRule="auto"/>
        <w:jc w:val="both"/>
        <w:rPr>
          <w:rFonts w:ascii="Times New Roman" w:hAnsi="Times New Roman"/>
          <w:sz w:val="24"/>
          <w:szCs w:val="24"/>
          <w:lang w:val="ky-KG"/>
        </w:rPr>
      </w:pPr>
      <w:r w:rsidRPr="005D4E7A">
        <w:rPr>
          <w:rFonts w:ascii="Times New Roman" w:hAnsi="Times New Roman"/>
          <w:sz w:val="24"/>
          <w:szCs w:val="24"/>
          <w:lang w:val="ky-KG"/>
        </w:rPr>
        <w:t xml:space="preserve">- лекциялык жана практикалык (семинар) сабактарды өткөрүү бөлмөлөрү, эреже катары, окуу маалыматын чоң аудиторияга жеткирүүгө кызмат кылган техникалык окуу каражаттары: дубал экраны, проекциялоочу техника, кыймылдуу маркер тактасы, </w:t>
      </w:r>
      <w:r w:rsidRPr="005D4E7A">
        <w:rPr>
          <w:rFonts w:ascii="Times New Roman" w:hAnsi="Times New Roman"/>
          <w:sz w:val="24"/>
          <w:szCs w:val="24"/>
          <w:lang w:val="ky-KG"/>
        </w:rPr>
        <w:lastRenderedPageBreak/>
        <w:t>маалыматты компьютерге өткөрүп берүүчү</w:t>
      </w:r>
      <w:r w:rsidR="005B05D0" w:rsidRPr="005D4E7A">
        <w:rPr>
          <w:rFonts w:ascii="Times New Roman" w:hAnsi="Times New Roman"/>
          <w:sz w:val="24"/>
          <w:szCs w:val="24"/>
          <w:lang w:val="ky-KG"/>
        </w:rPr>
        <w:t xml:space="preserve"> түзүлүшү</w:t>
      </w:r>
      <w:r w:rsidRPr="005D4E7A">
        <w:rPr>
          <w:rFonts w:ascii="Times New Roman" w:hAnsi="Times New Roman"/>
          <w:sz w:val="24"/>
          <w:szCs w:val="24"/>
          <w:lang w:val="ky-KG"/>
        </w:rPr>
        <w:t>, мультимедиа жабдуулары жана башка маалымат</w:t>
      </w:r>
      <w:r w:rsidR="005B05D0" w:rsidRPr="005D4E7A">
        <w:rPr>
          <w:rFonts w:ascii="Times New Roman" w:hAnsi="Times New Roman"/>
          <w:sz w:val="24"/>
          <w:szCs w:val="24"/>
          <w:lang w:val="ky-KG"/>
        </w:rPr>
        <w:t>тык-</w:t>
      </w:r>
      <w:r w:rsidRPr="005D4E7A">
        <w:rPr>
          <w:rFonts w:ascii="Times New Roman" w:hAnsi="Times New Roman"/>
          <w:sz w:val="24"/>
          <w:szCs w:val="24"/>
          <w:lang w:val="ky-KG"/>
        </w:rPr>
        <w:t>демонстрация</w:t>
      </w:r>
      <w:r w:rsidR="005B05D0" w:rsidRPr="005D4E7A">
        <w:rPr>
          <w:rFonts w:ascii="Times New Roman" w:hAnsi="Times New Roman"/>
          <w:sz w:val="24"/>
          <w:szCs w:val="24"/>
          <w:lang w:val="ky-KG"/>
        </w:rPr>
        <w:t>лоочу</w:t>
      </w:r>
      <w:r w:rsidRPr="005D4E7A">
        <w:rPr>
          <w:rFonts w:ascii="Times New Roman" w:hAnsi="Times New Roman"/>
          <w:sz w:val="24"/>
          <w:szCs w:val="24"/>
          <w:lang w:val="ky-KG"/>
        </w:rPr>
        <w:t xml:space="preserve"> каражаттар</w:t>
      </w:r>
      <w:r w:rsidR="005B05D0" w:rsidRPr="005D4E7A">
        <w:rPr>
          <w:rFonts w:ascii="Times New Roman" w:hAnsi="Times New Roman"/>
          <w:sz w:val="24"/>
          <w:szCs w:val="24"/>
          <w:lang w:val="ky-KG"/>
        </w:rPr>
        <w:t xml:space="preserve"> менен жабдылышы керек</w:t>
      </w:r>
      <w:r w:rsidRPr="005D4E7A">
        <w:rPr>
          <w:rFonts w:ascii="Times New Roman" w:hAnsi="Times New Roman"/>
          <w:sz w:val="24"/>
          <w:szCs w:val="24"/>
          <w:lang w:val="ky-KG"/>
        </w:rPr>
        <w:t>.</w:t>
      </w:r>
    </w:p>
    <w:p w14:paraId="45538B25" w14:textId="14CB8032" w:rsidR="005B05D0" w:rsidRPr="005D4E7A" w:rsidRDefault="005B05D0" w:rsidP="00D43968">
      <w:pPr>
        <w:spacing w:line="240"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Лекциялар үчүн </w:t>
      </w:r>
      <w:r w:rsidR="00E05D03" w:rsidRPr="005D4E7A">
        <w:rPr>
          <w:rFonts w:ascii="Times New Roman" w:hAnsi="Times New Roman"/>
          <w:sz w:val="24"/>
          <w:szCs w:val="24"/>
          <w:lang w:val="ky-KG"/>
        </w:rPr>
        <w:t xml:space="preserve">дисциплина боюнча үлгү программасында аныкталган демонстрациялык тажрыйбаларды жана тематикалык иллюстрацияларды ишке ашырууну камсыз кылуучу </w:t>
      </w:r>
      <w:r w:rsidRPr="005D4E7A">
        <w:rPr>
          <w:rFonts w:ascii="Times New Roman" w:hAnsi="Times New Roman"/>
          <w:sz w:val="24"/>
          <w:szCs w:val="24"/>
          <w:lang w:val="ky-KG"/>
        </w:rPr>
        <w:t>демонстрациялык жабдуулардын топтому жана окуу-көрсөтмө куралдары колдонулушу керек.</w:t>
      </w:r>
    </w:p>
    <w:p w14:paraId="3BD7050D" w14:textId="22071D5E" w:rsidR="00023B0D" w:rsidRPr="005D4E7A" w:rsidRDefault="00023B0D" w:rsidP="00D43968">
      <w:pPr>
        <w:spacing w:line="240"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2-деңгээлдеги студенттердин өз алдынча иштөөчү бөлмөлөрү жергиликтүү тармактарга жана Интернетке туташуу мүмкүнчүлүгү бар компьютердик </w:t>
      </w:r>
      <w:r w:rsidR="000D6B77" w:rsidRPr="005D4E7A">
        <w:rPr>
          <w:rFonts w:ascii="Times New Roman" w:hAnsi="Times New Roman"/>
          <w:sz w:val="24"/>
          <w:szCs w:val="24"/>
          <w:lang w:val="ky-KG"/>
        </w:rPr>
        <w:t xml:space="preserve">техника </w:t>
      </w:r>
      <w:r w:rsidRPr="005D4E7A">
        <w:rPr>
          <w:rFonts w:ascii="Times New Roman" w:hAnsi="Times New Roman"/>
          <w:sz w:val="24"/>
          <w:szCs w:val="24"/>
          <w:lang w:val="ky-KG"/>
        </w:rPr>
        <w:t>менен жабдылышы керек. Дистанттык билим берүү үчүн маалымат жыйындарга кирүү чекиттери жогорку окуу жайлардын маалымат системаларынын базасында уюштурулушу мүмкүн.</w:t>
      </w:r>
    </w:p>
    <w:p w14:paraId="0270286A" w14:textId="7C93D91D" w:rsidR="00023B0D" w:rsidRPr="005D4E7A" w:rsidRDefault="00023B0D" w:rsidP="00D43968">
      <w:pPr>
        <w:spacing w:line="240" w:lineRule="auto"/>
        <w:ind w:firstLine="708"/>
        <w:jc w:val="both"/>
        <w:rPr>
          <w:rFonts w:ascii="Times New Roman" w:hAnsi="Times New Roman"/>
          <w:sz w:val="24"/>
          <w:szCs w:val="24"/>
          <w:lang w:val="ky-KG"/>
        </w:rPr>
      </w:pPr>
      <w:r w:rsidRPr="005D4E7A">
        <w:rPr>
          <w:rFonts w:ascii="Times New Roman" w:hAnsi="Times New Roman"/>
          <w:sz w:val="24"/>
          <w:szCs w:val="24"/>
          <w:lang w:val="ky-KG"/>
        </w:rPr>
        <w:t>Электрондук басылмаларды колдонууда жогорку окуу жайы ар бир студент</w:t>
      </w:r>
      <w:r w:rsidR="002F4DC7" w:rsidRPr="005D4E7A">
        <w:rPr>
          <w:rFonts w:ascii="Times New Roman" w:hAnsi="Times New Roman"/>
          <w:sz w:val="24"/>
          <w:szCs w:val="24"/>
          <w:lang w:val="ky-KG"/>
        </w:rPr>
        <w:t>ти</w:t>
      </w:r>
      <w:r w:rsidRPr="005D4E7A">
        <w:rPr>
          <w:rFonts w:ascii="Times New Roman" w:hAnsi="Times New Roman"/>
          <w:sz w:val="24"/>
          <w:szCs w:val="24"/>
          <w:lang w:val="ky-KG"/>
        </w:rPr>
        <w:t xml:space="preserve"> магистратуранын лицензиялык талаптарына ылайык Интернетке кирүү менен компьютердик класста иш </w:t>
      </w:r>
      <w:r w:rsidR="002F4DC7" w:rsidRPr="005D4E7A">
        <w:rPr>
          <w:rFonts w:ascii="Times New Roman" w:hAnsi="Times New Roman"/>
          <w:sz w:val="24"/>
          <w:szCs w:val="24"/>
          <w:lang w:val="ky-KG"/>
        </w:rPr>
        <w:t>орду менен камсыз кылууга</w:t>
      </w:r>
      <w:r w:rsidRPr="005D4E7A">
        <w:rPr>
          <w:rFonts w:ascii="Times New Roman" w:hAnsi="Times New Roman"/>
          <w:sz w:val="24"/>
          <w:szCs w:val="24"/>
          <w:lang w:val="ky-KG"/>
        </w:rPr>
        <w:t xml:space="preserve"> тийиш.</w:t>
      </w:r>
    </w:p>
    <w:p w14:paraId="7ED9EB45" w14:textId="5F7EA6AF" w:rsidR="00D152F1" w:rsidRPr="005D4E7A" w:rsidRDefault="00D152F1" w:rsidP="00D43968">
      <w:pPr>
        <w:spacing w:line="240" w:lineRule="auto"/>
        <w:ind w:firstLine="708"/>
        <w:jc w:val="both"/>
        <w:rPr>
          <w:rFonts w:ascii="Times New Roman" w:hAnsi="Times New Roman"/>
          <w:sz w:val="24"/>
          <w:szCs w:val="24"/>
          <w:lang w:val="ky-KG"/>
        </w:rPr>
      </w:pPr>
      <w:r w:rsidRPr="005D4E7A">
        <w:rPr>
          <w:rFonts w:ascii="Times New Roman" w:hAnsi="Times New Roman"/>
          <w:sz w:val="24"/>
          <w:szCs w:val="24"/>
          <w:lang w:val="ky-KG"/>
        </w:rPr>
        <w:t xml:space="preserve">Практикалык жана лабораториялык сабактарды өткөрүү үчүн жогорку окуу жайы 2-деңгээлдеги студенттерди заманбап өлчөөчү техникалык каражаттардын топтому жана программалык камсыздоону камтыган заманбап лабораториялык жабдуулары менен жабдылган лабораториялар жана илимий изилдөө иштерин жүргүзүү үчүн стенддер менен камсыз кылышы керек. Ошондой эле, жогорку окуу жайы имараттарды, курулмаларды жана инфраструктура объектилерин моделдөө үчүн жасалма программалык чөйрөдө динамикалык </w:t>
      </w:r>
      <w:r w:rsidR="001F2367" w:rsidRPr="005D4E7A">
        <w:rPr>
          <w:rFonts w:ascii="Times New Roman" w:hAnsi="Times New Roman"/>
          <w:sz w:val="24"/>
          <w:szCs w:val="24"/>
          <w:lang w:val="ky-KG"/>
        </w:rPr>
        <w:t xml:space="preserve">симуляцилар </w:t>
      </w:r>
      <w:r w:rsidRPr="005D4E7A">
        <w:rPr>
          <w:rFonts w:ascii="Times New Roman" w:hAnsi="Times New Roman"/>
          <w:sz w:val="24"/>
          <w:szCs w:val="24"/>
          <w:lang w:val="ky-KG"/>
        </w:rPr>
        <w:t xml:space="preserve">үчүн </w:t>
      </w:r>
      <w:r w:rsidR="001F2367" w:rsidRPr="005D4E7A">
        <w:rPr>
          <w:rFonts w:ascii="Times New Roman" w:hAnsi="Times New Roman"/>
          <w:sz w:val="24"/>
          <w:szCs w:val="24"/>
          <w:lang w:val="ky-KG"/>
        </w:rPr>
        <w:t xml:space="preserve">техникалык </w:t>
      </w:r>
      <w:r w:rsidRPr="005D4E7A">
        <w:rPr>
          <w:rFonts w:ascii="Times New Roman" w:hAnsi="Times New Roman"/>
          <w:sz w:val="24"/>
          <w:szCs w:val="24"/>
          <w:lang w:val="ky-KG"/>
        </w:rPr>
        <w:t xml:space="preserve">жана программалык </w:t>
      </w:r>
      <w:r w:rsidR="001F2367" w:rsidRPr="005D4E7A">
        <w:rPr>
          <w:rFonts w:ascii="Times New Roman" w:hAnsi="Times New Roman"/>
          <w:sz w:val="24"/>
          <w:szCs w:val="24"/>
          <w:lang w:val="ky-KG"/>
        </w:rPr>
        <w:t xml:space="preserve">каражаттар менен </w:t>
      </w:r>
      <w:r w:rsidRPr="005D4E7A">
        <w:rPr>
          <w:rFonts w:ascii="Times New Roman" w:hAnsi="Times New Roman"/>
          <w:sz w:val="24"/>
          <w:szCs w:val="24"/>
          <w:lang w:val="ky-KG"/>
        </w:rPr>
        <w:t>камсыз</w:t>
      </w:r>
      <w:r w:rsidR="001F2367" w:rsidRPr="005D4E7A">
        <w:rPr>
          <w:rFonts w:ascii="Times New Roman" w:hAnsi="Times New Roman"/>
          <w:sz w:val="24"/>
          <w:szCs w:val="24"/>
          <w:lang w:val="ky-KG"/>
        </w:rPr>
        <w:t xml:space="preserve"> кылышы</w:t>
      </w:r>
      <w:r w:rsidRPr="005D4E7A">
        <w:rPr>
          <w:rFonts w:ascii="Times New Roman" w:hAnsi="Times New Roman"/>
          <w:sz w:val="24"/>
          <w:szCs w:val="24"/>
          <w:lang w:val="ky-KG"/>
        </w:rPr>
        <w:t xml:space="preserve"> керек.</w:t>
      </w:r>
    </w:p>
    <w:p w14:paraId="41662D96" w14:textId="77777777" w:rsidR="00961801" w:rsidRPr="005D4E7A" w:rsidRDefault="00961801" w:rsidP="00D43968">
      <w:pPr>
        <w:pStyle w:val="a9"/>
        <w:ind w:firstLine="709"/>
        <w:jc w:val="both"/>
        <w:rPr>
          <w:rFonts w:ascii="Times New Roman" w:hAnsi="Times New Roman"/>
          <w:sz w:val="24"/>
          <w:szCs w:val="24"/>
          <w:lang w:val="ky-KG"/>
        </w:rPr>
      </w:pPr>
      <w:r w:rsidRPr="005D4E7A">
        <w:rPr>
          <w:rFonts w:ascii="Times New Roman" w:hAnsi="Times New Roman"/>
          <w:b/>
          <w:sz w:val="24"/>
          <w:szCs w:val="24"/>
          <w:lang w:val="ky-KG"/>
        </w:rPr>
        <w:t>5.3.4. Б</w:t>
      </w:r>
      <w:r w:rsidR="005A4335" w:rsidRPr="005D4E7A">
        <w:rPr>
          <w:rFonts w:ascii="Times New Roman" w:hAnsi="Times New Roman"/>
          <w:b/>
          <w:sz w:val="24"/>
          <w:szCs w:val="24"/>
          <w:lang w:val="ky-KG"/>
        </w:rPr>
        <w:t>ү</w:t>
      </w:r>
      <w:r w:rsidRPr="005D4E7A">
        <w:rPr>
          <w:rFonts w:ascii="Times New Roman" w:hAnsi="Times New Roman"/>
          <w:b/>
          <w:sz w:val="24"/>
          <w:szCs w:val="24"/>
          <w:lang w:val="ky-KG"/>
        </w:rPr>
        <w:t>т</w:t>
      </w:r>
      <w:r w:rsidR="005A4335" w:rsidRPr="005D4E7A">
        <w:rPr>
          <w:rFonts w:ascii="Times New Roman" w:hAnsi="Times New Roman"/>
          <w:b/>
          <w:sz w:val="24"/>
          <w:szCs w:val="24"/>
          <w:lang w:val="ky-KG"/>
        </w:rPr>
        <w:t>ү</w:t>
      </w:r>
      <w:r w:rsidRPr="005D4E7A">
        <w:rPr>
          <w:rFonts w:ascii="Times New Roman" w:hAnsi="Times New Roman"/>
          <w:b/>
          <w:sz w:val="24"/>
          <w:szCs w:val="24"/>
          <w:lang w:val="ky-KG"/>
        </w:rPr>
        <w:t>р</w:t>
      </w:r>
      <w:r w:rsidR="005A4335" w:rsidRPr="005D4E7A">
        <w:rPr>
          <w:rFonts w:ascii="Times New Roman" w:hAnsi="Times New Roman"/>
          <w:b/>
          <w:sz w:val="24"/>
          <w:szCs w:val="24"/>
          <w:lang w:val="ky-KG"/>
        </w:rPr>
        <w:t>үү</w:t>
      </w:r>
      <w:r w:rsidRPr="005D4E7A">
        <w:rPr>
          <w:rFonts w:ascii="Times New Roman" w:hAnsi="Times New Roman"/>
          <w:b/>
          <w:sz w:val="24"/>
          <w:szCs w:val="24"/>
          <w:lang w:val="ky-KG"/>
        </w:rPr>
        <w:t>ч</w:t>
      </w:r>
      <w:r w:rsidR="005A4335" w:rsidRPr="005D4E7A">
        <w:rPr>
          <w:rFonts w:ascii="Times New Roman" w:hAnsi="Times New Roman"/>
          <w:b/>
          <w:sz w:val="24"/>
          <w:szCs w:val="24"/>
          <w:lang w:val="ky-KG"/>
        </w:rPr>
        <w:t>ү</w:t>
      </w:r>
      <w:r w:rsidRPr="005D4E7A">
        <w:rPr>
          <w:rFonts w:ascii="Times New Roman" w:hAnsi="Times New Roman"/>
          <w:b/>
          <w:sz w:val="24"/>
          <w:szCs w:val="24"/>
          <w:lang w:val="ky-KG"/>
        </w:rPr>
        <w:t>л</w:t>
      </w:r>
      <w:r w:rsidR="005A4335" w:rsidRPr="005D4E7A">
        <w:rPr>
          <w:rFonts w:ascii="Times New Roman" w:hAnsi="Times New Roman"/>
          <w:b/>
          <w:sz w:val="24"/>
          <w:szCs w:val="24"/>
          <w:lang w:val="ky-KG"/>
        </w:rPr>
        <w:t>ө</w:t>
      </w:r>
      <w:r w:rsidRPr="005D4E7A">
        <w:rPr>
          <w:rFonts w:ascii="Times New Roman" w:hAnsi="Times New Roman"/>
          <w:b/>
          <w:sz w:val="24"/>
          <w:szCs w:val="24"/>
          <w:lang w:val="ky-KG"/>
        </w:rPr>
        <w:t>рд</w:t>
      </w:r>
      <w:r w:rsidR="005A4335" w:rsidRPr="005D4E7A">
        <w:rPr>
          <w:rFonts w:ascii="Times New Roman" w:hAnsi="Times New Roman"/>
          <w:b/>
          <w:sz w:val="24"/>
          <w:szCs w:val="24"/>
          <w:lang w:val="ky-KG"/>
        </w:rPr>
        <w:t>ү</w:t>
      </w:r>
      <w:r w:rsidRPr="005D4E7A">
        <w:rPr>
          <w:rFonts w:ascii="Times New Roman" w:hAnsi="Times New Roman"/>
          <w:b/>
          <w:sz w:val="24"/>
          <w:szCs w:val="24"/>
          <w:lang w:val="ky-KG"/>
        </w:rPr>
        <w:t xml:space="preserve"> даярдоону</w:t>
      </w:r>
      <w:r w:rsidR="00FD2B88" w:rsidRPr="005D4E7A">
        <w:rPr>
          <w:rFonts w:ascii="Times New Roman" w:hAnsi="Times New Roman"/>
          <w:b/>
          <w:sz w:val="24"/>
          <w:szCs w:val="24"/>
          <w:lang w:val="ky-KG"/>
        </w:rPr>
        <w:t>н</w:t>
      </w:r>
      <w:r w:rsidRPr="005D4E7A">
        <w:rPr>
          <w:rFonts w:ascii="Times New Roman" w:hAnsi="Times New Roman"/>
          <w:b/>
          <w:sz w:val="24"/>
          <w:szCs w:val="24"/>
          <w:lang w:val="ky-KG"/>
        </w:rPr>
        <w:t xml:space="preserve"> сапатын баалоо</w:t>
      </w:r>
      <w:r w:rsidR="0099702D" w:rsidRPr="005D4E7A">
        <w:rPr>
          <w:rFonts w:ascii="Times New Roman" w:hAnsi="Times New Roman"/>
          <w:sz w:val="24"/>
          <w:szCs w:val="24"/>
          <w:lang w:val="ky-KG"/>
        </w:rPr>
        <w:t xml:space="preserve"> </w:t>
      </w:r>
    </w:p>
    <w:p w14:paraId="07EFA637" w14:textId="77777777" w:rsidR="004B12B3" w:rsidRPr="005D4E7A" w:rsidRDefault="004B12B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 xml:space="preserve">Жогорку окуу жайы бакалаврды даярдоонун сапатына кепилдигин камсыз кылууга милдеттүү. </w:t>
      </w:r>
    </w:p>
    <w:p w14:paraId="0FC853D7" w14:textId="77777777" w:rsidR="004B12B3" w:rsidRPr="005D4E7A" w:rsidRDefault="0003296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Магистрларды</w:t>
      </w:r>
      <w:r w:rsidR="004B12B3" w:rsidRPr="005D4E7A">
        <w:rPr>
          <w:rFonts w:ascii="Times New Roman" w:hAnsi="Times New Roman"/>
          <w:sz w:val="24"/>
          <w:szCs w:val="24"/>
          <w:lang w:val="ky-KG"/>
        </w:rPr>
        <w:t xml:space="preserve"> даярдоонун НББПсын ишке ашыруунун сапатын баалоо студенттердин жетишүүсүн күнүмдүк текшерүүнү, ортолук аттестациялоону жана бүтүрүүчүлөрдү мамлекеттик аттестациялоону камтышы зарыл.  </w:t>
      </w:r>
    </w:p>
    <w:p w14:paraId="13451A01" w14:textId="77777777" w:rsidR="004B12B3" w:rsidRPr="005D4E7A" w:rsidRDefault="004B12B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 xml:space="preserve">Күнүмдүк текшерүүнүн жана ар бир сабак боюнча </w:t>
      </w:r>
      <w:r w:rsidR="00032963" w:rsidRPr="005D4E7A">
        <w:rPr>
          <w:rFonts w:ascii="Times New Roman" w:hAnsi="Times New Roman"/>
          <w:sz w:val="24"/>
          <w:szCs w:val="24"/>
          <w:lang w:val="ky-KG"/>
        </w:rPr>
        <w:t xml:space="preserve">2-денгээлдеги </w:t>
      </w:r>
      <w:r w:rsidRPr="005D4E7A">
        <w:rPr>
          <w:rFonts w:ascii="Times New Roman" w:hAnsi="Times New Roman"/>
          <w:sz w:val="24"/>
          <w:szCs w:val="24"/>
          <w:lang w:val="ky-KG"/>
        </w:rPr>
        <w:t>студенттин ортолук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14:paraId="5D0342FF" w14:textId="77777777" w:rsidR="004B12B3" w:rsidRPr="005D4E7A" w:rsidRDefault="004B12B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 xml:space="preserve">Студенттердин өздүк жетишкендиктеринин </w:t>
      </w:r>
      <w:r w:rsidR="00032963" w:rsidRPr="005D4E7A">
        <w:rPr>
          <w:rFonts w:ascii="Times New Roman" w:hAnsi="Times New Roman"/>
          <w:sz w:val="24"/>
          <w:szCs w:val="24"/>
          <w:lang w:val="ky-KG"/>
        </w:rPr>
        <w:t xml:space="preserve">магистрларды </w:t>
      </w:r>
      <w:r w:rsidRPr="005D4E7A">
        <w:rPr>
          <w:rFonts w:ascii="Times New Roman" w:hAnsi="Times New Roman"/>
          <w:sz w:val="24"/>
          <w:szCs w:val="24"/>
          <w:lang w:val="ky-KG"/>
        </w:rPr>
        <w:t xml:space="preserve">даярдоонун тийиштүү НББПсынын денгээлдүү талаптарына ылайыктуулугун аттестациялоо үчүн (жетишүүсүн күнүмдүк текшерүү жана ортолук аттестациялоо) типтүү тапшырмаларды, текшерүү иштерин, тесттерди жана алардын билиминин, тажрыйбасынын жана ээ болгон компетенцияларынын денгээлин текшерүүчү тесттерди жана ыкмаларды камтыган баалоо фондуларынын каражаттары түзүлөт. Баалоо фондуларынын каражаттары жож тарабынан иштелип чыгат жана бекитилет.  </w:t>
      </w:r>
    </w:p>
    <w:p w14:paraId="612E1809" w14:textId="77777777" w:rsidR="004B12B3" w:rsidRPr="005D4E7A" w:rsidRDefault="0003296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ЖОЖ</w:t>
      </w:r>
      <w:r w:rsidR="004B12B3" w:rsidRPr="005D4E7A">
        <w:rPr>
          <w:rFonts w:ascii="Times New Roman" w:hAnsi="Times New Roman"/>
          <w:sz w:val="24"/>
          <w:szCs w:val="24"/>
          <w:lang w:val="ky-KG"/>
        </w:rPr>
        <w:t xml:space="preserve"> келечектеги кесиптик ишмердүүлүгүнүн шарттарына студенттердин жетишкендиктерин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 </w:t>
      </w:r>
    </w:p>
    <w:p w14:paraId="405D0496" w14:textId="77777777" w:rsidR="004B12B3" w:rsidRPr="005D4E7A" w:rsidRDefault="004B12B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14:paraId="4B85B6DF" w14:textId="77777777" w:rsidR="004B12B3" w:rsidRPr="005D4E7A" w:rsidRDefault="004B12B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 xml:space="preserve">Жыйынтыктоочу мамлекеттик аттестация мамлекеттик экзамендерди тапшырууга жана тапшырууга даярданууну, жыйынтыктоочу квалификациялык ишти – магистрдик </w:t>
      </w:r>
      <w:r w:rsidRPr="005D4E7A">
        <w:rPr>
          <w:rFonts w:ascii="Times New Roman" w:hAnsi="Times New Roman"/>
          <w:sz w:val="24"/>
          <w:szCs w:val="24"/>
          <w:lang w:val="ky-KG"/>
        </w:rPr>
        <w:lastRenderedPageBreak/>
        <w:t>диссертацияны аткарууну жана коргоону камтыйт (эгерде университетте акыркы квалификациялык ишти жыйынтыктоочу мамлекеттик аттестацияга киргизсе).</w:t>
      </w:r>
    </w:p>
    <w:p w14:paraId="63C574AF" w14:textId="77777777" w:rsidR="004B12B3" w:rsidRPr="005D4E7A" w:rsidRDefault="004B12B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Эгерде университет акыркы квалификациялык ишти - магистрдик диссертацияны жыйынтыктоочу мамлекеттик аттестацияга киргизсе, анда университеттин ЖОЖдорунун профилин НББПсын эске алуу менен магистрдын бүтүрүүчүлүк квалификациялык ишинин мазмунуна, көлөмүнө жана түзүмүнө карата талаптар, Кыргыз Республикасынын жогорку окуу жайларынын бүтүрүүчүлөрүн акыркы мамлекеттик аттестациялоо жөнүндө ушул жобонун негизинде, ошондой эле бул МББС ЖКББ, магистр даражасынын негизги билим берүү программасын өздөштүрүүнүн натыйжаларына коюлган талаптарга ылайык келет.</w:t>
      </w:r>
    </w:p>
    <w:p w14:paraId="291A3817" w14:textId="77777777" w:rsidR="00032963" w:rsidRPr="005D4E7A" w:rsidRDefault="00032963" w:rsidP="00D43968">
      <w:pPr>
        <w:pStyle w:val="a9"/>
        <w:ind w:firstLine="709"/>
        <w:jc w:val="both"/>
        <w:rPr>
          <w:rFonts w:ascii="Times New Roman" w:hAnsi="Times New Roman"/>
          <w:sz w:val="24"/>
          <w:szCs w:val="24"/>
          <w:lang w:val="ky-KG"/>
        </w:rPr>
      </w:pPr>
    </w:p>
    <w:p w14:paraId="3316D711" w14:textId="77777777" w:rsidR="005D4E7A" w:rsidRDefault="00AB5CAF" w:rsidP="00D43968">
      <w:pPr>
        <w:pStyle w:val="a9"/>
        <w:ind w:firstLine="709"/>
        <w:jc w:val="both"/>
        <w:rPr>
          <w:rFonts w:ascii="Times New Roman" w:hAnsi="Times New Roman"/>
          <w:sz w:val="24"/>
          <w:szCs w:val="24"/>
          <w:lang w:val="ky-KG"/>
        </w:rPr>
      </w:pPr>
      <w:r w:rsidRPr="005D4E7A">
        <w:rPr>
          <w:rFonts w:ascii="Times New Roman" w:hAnsi="Times New Roman"/>
          <w:b/>
          <w:sz w:val="24"/>
          <w:szCs w:val="24"/>
          <w:lang w:val="kk-KZ"/>
        </w:rPr>
        <w:t>750600 – Гидротехникалык курулуш</w:t>
      </w:r>
      <w:r w:rsidRPr="005D4E7A">
        <w:rPr>
          <w:rFonts w:ascii="Times New Roman" w:hAnsi="Times New Roman"/>
          <w:sz w:val="24"/>
          <w:szCs w:val="24"/>
          <w:lang w:val="ky-KG"/>
        </w:rPr>
        <w:t xml:space="preserve"> </w:t>
      </w:r>
      <w:r w:rsidR="00032963" w:rsidRPr="005D4E7A">
        <w:rPr>
          <w:rFonts w:ascii="Times New Roman" w:hAnsi="Times New Roman"/>
          <w:sz w:val="24"/>
          <w:szCs w:val="24"/>
          <w:lang w:val="ky-KG"/>
        </w:rPr>
        <w:t xml:space="preserve">багыты боюнча ушул ЖКББ </w:t>
      </w:r>
      <w:r w:rsidR="00926773" w:rsidRPr="005D4E7A">
        <w:rPr>
          <w:rFonts w:ascii="Times New Roman" w:hAnsi="Times New Roman"/>
          <w:sz w:val="24"/>
          <w:szCs w:val="24"/>
          <w:lang w:val="ky-KG"/>
        </w:rPr>
        <w:t>МББС</w:t>
      </w:r>
      <w:r w:rsidR="00032963" w:rsidRPr="005D4E7A">
        <w:rPr>
          <w:rFonts w:ascii="Times New Roman" w:hAnsi="Times New Roman"/>
          <w:sz w:val="24"/>
          <w:szCs w:val="24"/>
          <w:lang w:val="ky-KG"/>
        </w:rPr>
        <w:t xml:space="preserve"> ушул ЖКББ МББСын</w:t>
      </w:r>
      <w:r w:rsidR="00926773" w:rsidRPr="005D4E7A">
        <w:rPr>
          <w:rFonts w:ascii="Times New Roman" w:hAnsi="Times New Roman"/>
          <w:sz w:val="24"/>
          <w:szCs w:val="24"/>
          <w:lang w:val="ky-KG"/>
        </w:rPr>
        <w:t>ын</w:t>
      </w:r>
      <w:r w:rsidR="00032963" w:rsidRPr="005D4E7A">
        <w:rPr>
          <w:rFonts w:ascii="Times New Roman" w:hAnsi="Times New Roman"/>
          <w:sz w:val="24"/>
          <w:szCs w:val="24"/>
          <w:lang w:val="ky-KG"/>
        </w:rPr>
        <w:t xml:space="preserve"> алкагында тиешелүү профилдерди (магистратуранын билим берүү программаларын) ачууну, иште</w:t>
      </w:r>
      <w:r w:rsidR="00926773" w:rsidRPr="005D4E7A">
        <w:rPr>
          <w:rFonts w:ascii="Times New Roman" w:hAnsi="Times New Roman"/>
          <w:sz w:val="24"/>
          <w:szCs w:val="24"/>
          <w:lang w:val="ky-KG"/>
        </w:rPr>
        <w:t>түүнү</w:t>
      </w:r>
      <w:r w:rsidR="00032963" w:rsidRPr="005D4E7A">
        <w:rPr>
          <w:rFonts w:ascii="Times New Roman" w:hAnsi="Times New Roman"/>
          <w:sz w:val="24"/>
          <w:szCs w:val="24"/>
          <w:lang w:val="ky-KG"/>
        </w:rPr>
        <w:t xml:space="preserve"> жана жою</w:t>
      </w:r>
      <w:r w:rsidR="00926773" w:rsidRPr="005D4E7A">
        <w:rPr>
          <w:rFonts w:ascii="Times New Roman" w:hAnsi="Times New Roman"/>
          <w:sz w:val="24"/>
          <w:szCs w:val="24"/>
          <w:lang w:val="ky-KG"/>
        </w:rPr>
        <w:t>уну</w:t>
      </w:r>
      <w:r w:rsidR="00032963" w:rsidRPr="005D4E7A">
        <w:rPr>
          <w:rFonts w:ascii="Times New Roman" w:hAnsi="Times New Roman"/>
          <w:sz w:val="24"/>
          <w:szCs w:val="24"/>
          <w:lang w:val="ky-KG"/>
        </w:rPr>
        <w:t xml:space="preserve"> эмгек рыногунун, негизги иш берүүчүлөрдүн жана башка кызыкдар тараптардын керектөөлөрүнө жараша </w:t>
      </w:r>
      <w:r w:rsidR="00926773" w:rsidRPr="005D4E7A">
        <w:rPr>
          <w:rFonts w:ascii="Times New Roman" w:hAnsi="Times New Roman"/>
          <w:sz w:val="24"/>
          <w:szCs w:val="24"/>
          <w:lang w:val="ky-KG"/>
        </w:rPr>
        <w:t>ЖОЖдун</w:t>
      </w:r>
      <w:r w:rsidR="00032963" w:rsidRPr="005D4E7A">
        <w:rPr>
          <w:rFonts w:ascii="Times New Roman" w:hAnsi="Times New Roman"/>
          <w:sz w:val="24"/>
          <w:szCs w:val="24"/>
          <w:lang w:val="ky-KG"/>
        </w:rPr>
        <w:t xml:space="preserve"> чечими жана ОМБ менен макулдашуу аркылуу камсыз кылат. </w:t>
      </w:r>
    </w:p>
    <w:p w14:paraId="1BE08337" w14:textId="77777777" w:rsidR="005D4E7A" w:rsidRDefault="005D4E7A" w:rsidP="00D43968">
      <w:pPr>
        <w:pStyle w:val="a9"/>
        <w:ind w:firstLine="709"/>
        <w:jc w:val="both"/>
        <w:rPr>
          <w:rFonts w:ascii="Times New Roman" w:hAnsi="Times New Roman"/>
          <w:sz w:val="24"/>
          <w:szCs w:val="24"/>
          <w:lang w:val="ky-KG"/>
        </w:rPr>
      </w:pPr>
    </w:p>
    <w:p w14:paraId="0F1684DD" w14:textId="77777777" w:rsidR="005D4E7A" w:rsidRDefault="005D4E7A" w:rsidP="00D43968">
      <w:pPr>
        <w:pStyle w:val="a9"/>
        <w:ind w:firstLine="709"/>
        <w:jc w:val="both"/>
        <w:rPr>
          <w:rFonts w:ascii="Times New Roman" w:hAnsi="Times New Roman"/>
          <w:sz w:val="24"/>
          <w:szCs w:val="24"/>
          <w:lang w:val="ky-KG"/>
        </w:rPr>
      </w:pPr>
    </w:p>
    <w:p w14:paraId="6DF3C862" w14:textId="77777777" w:rsidR="005D4E7A" w:rsidRDefault="005D4E7A" w:rsidP="00D43968">
      <w:pPr>
        <w:pStyle w:val="a9"/>
        <w:ind w:firstLine="709"/>
        <w:jc w:val="both"/>
        <w:rPr>
          <w:rFonts w:ascii="Times New Roman" w:hAnsi="Times New Roman"/>
          <w:sz w:val="24"/>
          <w:szCs w:val="24"/>
          <w:lang w:val="ky-KG"/>
        </w:rPr>
      </w:pPr>
    </w:p>
    <w:p w14:paraId="3C5B36FC" w14:textId="77777777" w:rsidR="005D4E7A" w:rsidRDefault="005D4E7A" w:rsidP="00D43968">
      <w:pPr>
        <w:pStyle w:val="a9"/>
        <w:ind w:firstLine="709"/>
        <w:jc w:val="both"/>
        <w:rPr>
          <w:rFonts w:ascii="Times New Roman" w:hAnsi="Times New Roman"/>
          <w:sz w:val="24"/>
          <w:szCs w:val="24"/>
          <w:lang w:val="ky-KG"/>
        </w:rPr>
      </w:pPr>
    </w:p>
    <w:p w14:paraId="1259443B" w14:textId="77777777" w:rsidR="005D4E7A" w:rsidRDefault="005D4E7A" w:rsidP="00D43968">
      <w:pPr>
        <w:pStyle w:val="a9"/>
        <w:ind w:firstLine="709"/>
        <w:jc w:val="both"/>
        <w:rPr>
          <w:rFonts w:ascii="Times New Roman" w:hAnsi="Times New Roman"/>
          <w:sz w:val="24"/>
          <w:szCs w:val="24"/>
          <w:lang w:val="ky-KG"/>
        </w:rPr>
      </w:pPr>
    </w:p>
    <w:p w14:paraId="059B4761" w14:textId="77777777" w:rsidR="005D4E7A" w:rsidRDefault="005D4E7A" w:rsidP="00D43968">
      <w:pPr>
        <w:pStyle w:val="a9"/>
        <w:ind w:firstLine="709"/>
        <w:jc w:val="both"/>
        <w:rPr>
          <w:rFonts w:ascii="Times New Roman" w:hAnsi="Times New Roman"/>
          <w:sz w:val="24"/>
          <w:szCs w:val="24"/>
          <w:lang w:val="ky-KG"/>
        </w:rPr>
      </w:pPr>
    </w:p>
    <w:p w14:paraId="310E13B4" w14:textId="77777777" w:rsidR="005D4E7A" w:rsidRDefault="005D4E7A" w:rsidP="00D43968">
      <w:pPr>
        <w:pStyle w:val="a9"/>
        <w:ind w:firstLine="709"/>
        <w:jc w:val="both"/>
        <w:rPr>
          <w:rFonts w:ascii="Times New Roman" w:hAnsi="Times New Roman"/>
          <w:sz w:val="24"/>
          <w:szCs w:val="24"/>
          <w:lang w:val="ky-KG"/>
        </w:rPr>
      </w:pPr>
    </w:p>
    <w:p w14:paraId="0416B477" w14:textId="77777777" w:rsidR="005D4E7A" w:rsidRDefault="005D4E7A" w:rsidP="00D43968">
      <w:pPr>
        <w:pStyle w:val="a9"/>
        <w:ind w:firstLine="709"/>
        <w:jc w:val="both"/>
        <w:rPr>
          <w:rFonts w:ascii="Times New Roman" w:hAnsi="Times New Roman"/>
          <w:sz w:val="24"/>
          <w:szCs w:val="24"/>
          <w:lang w:val="ky-KG"/>
        </w:rPr>
      </w:pPr>
    </w:p>
    <w:p w14:paraId="7615E510" w14:textId="77777777" w:rsidR="005D4E7A" w:rsidRDefault="005D4E7A" w:rsidP="00D43968">
      <w:pPr>
        <w:pStyle w:val="a9"/>
        <w:ind w:firstLine="709"/>
        <w:jc w:val="both"/>
        <w:rPr>
          <w:rFonts w:ascii="Times New Roman" w:hAnsi="Times New Roman"/>
          <w:sz w:val="24"/>
          <w:szCs w:val="24"/>
          <w:lang w:val="ky-KG"/>
        </w:rPr>
      </w:pPr>
    </w:p>
    <w:p w14:paraId="41017A9E" w14:textId="77777777" w:rsidR="005D4E7A" w:rsidRDefault="005D4E7A" w:rsidP="00D43968">
      <w:pPr>
        <w:pStyle w:val="a9"/>
        <w:ind w:firstLine="709"/>
        <w:jc w:val="both"/>
        <w:rPr>
          <w:rFonts w:ascii="Times New Roman" w:hAnsi="Times New Roman"/>
          <w:sz w:val="24"/>
          <w:szCs w:val="24"/>
          <w:lang w:val="ky-KG"/>
        </w:rPr>
      </w:pPr>
    </w:p>
    <w:p w14:paraId="70C9D723" w14:textId="77777777" w:rsidR="005D4E7A" w:rsidRDefault="005D4E7A" w:rsidP="00D43968">
      <w:pPr>
        <w:pStyle w:val="a9"/>
        <w:ind w:firstLine="709"/>
        <w:jc w:val="both"/>
        <w:rPr>
          <w:rFonts w:ascii="Times New Roman" w:hAnsi="Times New Roman"/>
          <w:sz w:val="24"/>
          <w:szCs w:val="24"/>
          <w:lang w:val="ky-KG"/>
        </w:rPr>
      </w:pPr>
    </w:p>
    <w:p w14:paraId="0A4F4E75" w14:textId="77777777" w:rsidR="005D4E7A" w:rsidRDefault="005D4E7A" w:rsidP="00D43968">
      <w:pPr>
        <w:pStyle w:val="a9"/>
        <w:ind w:firstLine="709"/>
        <w:jc w:val="both"/>
        <w:rPr>
          <w:rFonts w:ascii="Times New Roman" w:hAnsi="Times New Roman"/>
          <w:sz w:val="24"/>
          <w:szCs w:val="24"/>
          <w:lang w:val="ky-KG"/>
        </w:rPr>
      </w:pPr>
    </w:p>
    <w:p w14:paraId="1F8191D5" w14:textId="77777777" w:rsidR="005D4E7A" w:rsidRDefault="005D4E7A" w:rsidP="00D43968">
      <w:pPr>
        <w:pStyle w:val="a9"/>
        <w:ind w:firstLine="709"/>
        <w:jc w:val="both"/>
        <w:rPr>
          <w:rFonts w:ascii="Times New Roman" w:hAnsi="Times New Roman"/>
          <w:sz w:val="24"/>
          <w:szCs w:val="24"/>
          <w:lang w:val="ky-KG"/>
        </w:rPr>
      </w:pPr>
    </w:p>
    <w:p w14:paraId="48C45C1D" w14:textId="77777777" w:rsidR="005D4E7A" w:rsidRDefault="005D4E7A" w:rsidP="00D43968">
      <w:pPr>
        <w:pStyle w:val="a9"/>
        <w:ind w:firstLine="709"/>
        <w:jc w:val="both"/>
        <w:rPr>
          <w:rFonts w:ascii="Times New Roman" w:hAnsi="Times New Roman"/>
          <w:sz w:val="24"/>
          <w:szCs w:val="24"/>
          <w:lang w:val="ky-KG"/>
        </w:rPr>
      </w:pPr>
    </w:p>
    <w:p w14:paraId="300EA62B" w14:textId="77777777" w:rsidR="005D4E7A" w:rsidRDefault="005D4E7A" w:rsidP="00D43968">
      <w:pPr>
        <w:pStyle w:val="a9"/>
        <w:ind w:firstLine="709"/>
        <w:jc w:val="both"/>
        <w:rPr>
          <w:rFonts w:ascii="Times New Roman" w:hAnsi="Times New Roman"/>
          <w:sz w:val="24"/>
          <w:szCs w:val="24"/>
          <w:lang w:val="ky-KG"/>
        </w:rPr>
      </w:pPr>
    </w:p>
    <w:p w14:paraId="3D098D19" w14:textId="77777777" w:rsidR="005D4E7A" w:rsidRDefault="005D4E7A" w:rsidP="00D43968">
      <w:pPr>
        <w:pStyle w:val="a9"/>
        <w:ind w:firstLine="709"/>
        <w:jc w:val="both"/>
        <w:rPr>
          <w:rFonts w:ascii="Times New Roman" w:hAnsi="Times New Roman"/>
          <w:sz w:val="24"/>
          <w:szCs w:val="24"/>
          <w:lang w:val="ky-KG"/>
        </w:rPr>
      </w:pPr>
    </w:p>
    <w:p w14:paraId="3276CAE1" w14:textId="77777777" w:rsidR="005D4E7A" w:rsidRDefault="005D4E7A" w:rsidP="00D43968">
      <w:pPr>
        <w:pStyle w:val="a9"/>
        <w:ind w:firstLine="709"/>
        <w:jc w:val="both"/>
        <w:rPr>
          <w:rFonts w:ascii="Times New Roman" w:hAnsi="Times New Roman"/>
          <w:sz w:val="24"/>
          <w:szCs w:val="24"/>
          <w:lang w:val="ky-KG"/>
        </w:rPr>
      </w:pPr>
    </w:p>
    <w:p w14:paraId="1251E891" w14:textId="77777777" w:rsidR="005D4E7A" w:rsidRDefault="005D4E7A" w:rsidP="00D43968">
      <w:pPr>
        <w:pStyle w:val="a9"/>
        <w:ind w:firstLine="709"/>
        <w:jc w:val="both"/>
        <w:rPr>
          <w:rFonts w:ascii="Times New Roman" w:hAnsi="Times New Roman"/>
          <w:sz w:val="24"/>
          <w:szCs w:val="24"/>
          <w:lang w:val="ky-KG"/>
        </w:rPr>
      </w:pPr>
    </w:p>
    <w:p w14:paraId="6B53B972" w14:textId="77777777" w:rsidR="005D4E7A" w:rsidRDefault="005D4E7A" w:rsidP="00D43968">
      <w:pPr>
        <w:pStyle w:val="a9"/>
        <w:ind w:firstLine="709"/>
        <w:jc w:val="both"/>
        <w:rPr>
          <w:rFonts w:ascii="Times New Roman" w:hAnsi="Times New Roman"/>
          <w:sz w:val="24"/>
          <w:szCs w:val="24"/>
          <w:lang w:val="ky-KG"/>
        </w:rPr>
      </w:pPr>
    </w:p>
    <w:p w14:paraId="05FE4227" w14:textId="77777777" w:rsidR="005D4E7A" w:rsidRDefault="005D4E7A" w:rsidP="00D43968">
      <w:pPr>
        <w:pStyle w:val="a9"/>
        <w:ind w:firstLine="709"/>
        <w:jc w:val="both"/>
        <w:rPr>
          <w:rFonts w:ascii="Times New Roman" w:hAnsi="Times New Roman"/>
          <w:sz w:val="24"/>
          <w:szCs w:val="24"/>
          <w:lang w:val="ky-KG"/>
        </w:rPr>
      </w:pPr>
    </w:p>
    <w:p w14:paraId="063C8FB0" w14:textId="77777777" w:rsidR="005D4E7A" w:rsidRDefault="005D4E7A" w:rsidP="00D43968">
      <w:pPr>
        <w:pStyle w:val="a9"/>
        <w:ind w:firstLine="709"/>
        <w:jc w:val="both"/>
        <w:rPr>
          <w:rFonts w:ascii="Times New Roman" w:hAnsi="Times New Roman"/>
          <w:sz w:val="24"/>
          <w:szCs w:val="24"/>
          <w:lang w:val="ky-KG"/>
        </w:rPr>
      </w:pPr>
    </w:p>
    <w:p w14:paraId="5C610B48" w14:textId="77777777" w:rsidR="005D4E7A" w:rsidRDefault="005D4E7A" w:rsidP="00D43968">
      <w:pPr>
        <w:pStyle w:val="a9"/>
        <w:ind w:firstLine="709"/>
        <w:jc w:val="both"/>
        <w:rPr>
          <w:rFonts w:ascii="Times New Roman" w:hAnsi="Times New Roman"/>
          <w:sz w:val="24"/>
          <w:szCs w:val="24"/>
          <w:lang w:val="ky-KG"/>
        </w:rPr>
      </w:pPr>
    </w:p>
    <w:p w14:paraId="11FAB9C7" w14:textId="77777777" w:rsidR="005D4E7A" w:rsidRDefault="005D4E7A" w:rsidP="00D43968">
      <w:pPr>
        <w:pStyle w:val="a9"/>
        <w:ind w:firstLine="709"/>
        <w:jc w:val="both"/>
        <w:rPr>
          <w:rFonts w:ascii="Times New Roman" w:hAnsi="Times New Roman"/>
          <w:sz w:val="24"/>
          <w:szCs w:val="24"/>
          <w:lang w:val="ky-KG"/>
        </w:rPr>
      </w:pPr>
    </w:p>
    <w:p w14:paraId="5AB5BAFE" w14:textId="77777777" w:rsidR="005D4E7A" w:rsidRDefault="005D4E7A" w:rsidP="00D43968">
      <w:pPr>
        <w:pStyle w:val="a9"/>
        <w:ind w:firstLine="709"/>
        <w:jc w:val="both"/>
        <w:rPr>
          <w:rFonts w:ascii="Times New Roman" w:hAnsi="Times New Roman"/>
          <w:sz w:val="24"/>
          <w:szCs w:val="24"/>
          <w:lang w:val="ky-KG"/>
        </w:rPr>
      </w:pPr>
    </w:p>
    <w:p w14:paraId="08D388DB" w14:textId="77777777" w:rsidR="005D4E7A" w:rsidRDefault="005D4E7A" w:rsidP="00D43968">
      <w:pPr>
        <w:pStyle w:val="a9"/>
        <w:ind w:firstLine="709"/>
        <w:jc w:val="both"/>
        <w:rPr>
          <w:rFonts w:ascii="Times New Roman" w:hAnsi="Times New Roman"/>
          <w:sz w:val="24"/>
          <w:szCs w:val="24"/>
          <w:lang w:val="ky-KG"/>
        </w:rPr>
      </w:pPr>
    </w:p>
    <w:p w14:paraId="3635E039" w14:textId="77777777" w:rsidR="005D4E7A" w:rsidRDefault="005D4E7A" w:rsidP="00D43968">
      <w:pPr>
        <w:pStyle w:val="a9"/>
        <w:ind w:firstLine="709"/>
        <w:jc w:val="both"/>
        <w:rPr>
          <w:rFonts w:ascii="Times New Roman" w:hAnsi="Times New Roman"/>
          <w:sz w:val="24"/>
          <w:szCs w:val="24"/>
          <w:lang w:val="ky-KG"/>
        </w:rPr>
      </w:pPr>
    </w:p>
    <w:p w14:paraId="4BE7BA0E" w14:textId="77777777" w:rsidR="005D4E7A" w:rsidRDefault="005D4E7A" w:rsidP="00D43968">
      <w:pPr>
        <w:pStyle w:val="a9"/>
        <w:ind w:firstLine="709"/>
        <w:jc w:val="both"/>
        <w:rPr>
          <w:rFonts w:ascii="Times New Roman" w:hAnsi="Times New Roman"/>
          <w:sz w:val="24"/>
          <w:szCs w:val="24"/>
          <w:lang w:val="ky-KG"/>
        </w:rPr>
      </w:pPr>
    </w:p>
    <w:p w14:paraId="13D992A4" w14:textId="77777777" w:rsidR="005D4E7A" w:rsidRDefault="005D4E7A" w:rsidP="00D43968">
      <w:pPr>
        <w:pStyle w:val="a9"/>
        <w:ind w:firstLine="709"/>
        <w:jc w:val="both"/>
        <w:rPr>
          <w:rFonts w:ascii="Times New Roman" w:hAnsi="Times New Roman"/>
          <w:sz w:val="24"/>
          <w:szCs w:val="24"/>
          <w:lang w:val="ky-KG"/>
        </w:rPr>
      </w:pPr>
    </w:p>
    <w:p w14:paraId="1CDB521B" w14:textId="77777777" w:rsidR="005D4E7A" w:rsidRDefault="005D4E7A" w:rsidP="00D43968">
      <w:pPr>
        <w:pStyle w:val="a9"/>
        <w:ind w:firstLine="709"/>
        <w:jc w:val="both"/>
        <w:rPr>
          <w:rFonts w:ascii="Times New Roman" w:hAnsi="Times New Roman"/>
          <w:sz w:val="24"/>
          <w:szCs w:val="24"/>
          <w:lang w:val="ky-KG"/>
        </w:rPr>
      </w:pPr>
    </w:p>
    <w:p w14:paraId="24E995F3" w14:textId="77777777" w:rsidR="005D4E7A" w:rsidRDefault="005D4E7A" w:rsidP="00D43968">
      <w:pPr>
        <w:pStyle w:val="a9"/>
        <w:ind w:firstLine="709"/>
        <w:jc w:val="both"/>
        <w:rPr>
          <w:rFonts w:ascii="Times New Roman" w:hAnsi="Times New Roman"/>
          <w:sz w:val="24"/>
          <w:szCs w:val="24"/>
          <w:lang w:val="ky-KG"/>
        </w:rPr>
      </w:pPr>
    </w:p>
    <w:p w14:paraId="302A5156" w14:textId="77777777" w:rsidR="005D4E7A" w:rsidRDefault="005D4E7A" w:rsidP="00D43968">
      <w:pPr>
        <w:pStyle w:val="a9"/>
        <w:ind w:firstLine="709"/>
        <w:jc w:val="both"/>
        <w:rPr>
          <w:rFonts w:ascii="Times New Roman" w:hAnsi="Times New Roman"/>
          <w:sz w:val="24"/>
          <w:szCs w:val="24"/>
          <w:lang w:val="ky-KG"/>
        </w:rPr>
      </w:pPr>
    </w:p>
    <w:p w14:paraId="627F23B6" w14:textId="77777777" w:rsidR="005D4E7A" w:rsidRDefault="005D4E7A" w:rsidP="00D43968">
      <w:pPr>
        <w:pStyle w:val="a9"/>
        <w:ind w:firstLine="709"/>
        <w:jc w:val="both"/>
        <w:rPr>
          <w:rFonts w:ascii="Times New Roman" w:hAnsi="Times New Roman"/>
          <w:sz w:val="24"/>
          <w:szCs w:val="24"/>
          <w:lang w:val="ky-KG"/>
        </w:rPr>
      </w:pPr>
    </w:p>
    <w:p w14:paraId="4289E44B" w14:textId="77777777" w:rsidR="005D4E7A" w:rsidRDefault="005D4E7A" w:rsidP="00D43968">
      <w:pPr>
        <w:pStyle w:val="a9"/>
        <w:ind w:firstLine="709"/>
        <w:jc w:val="both"/>
        <w:rPr>
          <w:rFonts w:ascii="Times New Roman" w:hAnsi="Times New Roman"/>
          <w:sz w:val="24"/>
          <w:szCs w:val="24"/>
          <w:lang w:val="ky-KG"/>
        </w:rPr>
      </w:pPr>
    </w:p>
    <w:p w14:paraId="3F07EFA8" w14:textId="77777777" w:rsidR="005D4E7A" w:rsidRDefault="005D4E7A" w:rsidP="00D43968">
      <w:pPr>
        <w:pStyle w:val="a9"/>
        <w:ind w:firstLine="709"/>
        <w:jc w:val="both"/>
        <w:rPr>
          <w:rFonts w:ascii="Times New Roman" w:hAnsi="Times New Roman"/>
          <w:sz w:val="24"/>
          <w:szCs w:val="24"/>
          <w:lang w:val="ky-KG"/>
        </w:rPr>
      </w:pPr>
    </w:p>
    <w:p w14:paraId="2E81D4C7" w14:textId="77777777" w:rsidR="005D4E7A" w:rsidRDefault="005D4E7A" w:rsidP="00D43968">
      <w:pPr>
        <w:pStyle w:val="a9"/>
        <w:ind w:firstLine="709"/>
        <w:jc w:val="both"/>
        <w:rPr>
          <w:rFonts w:ascii="Times New Roman" w:hAnsi="Times New Roman"/>
          <w:sz w:val="24"/>
          <w:szCs w:val="24"/>
          <w:lang w:val="ky-KG"/>
        </w:rPr>
      </w:pPr>
    </w:p>
    <w:p w14:paraId="45CC9A7A" w14:textId="77777777" w:rsidR="005D4E7A" w:rsidRDefault="005D4E7A" w:rsidP="00D43968">
      <w:pPr>
        <w:pStyle w:val="a9"/>
        <w:ind w:firstLine="709"/>
        <w:jc w:val="both"/>
        <w:rPr>
          <w:rFonts w:ascii="Times New Roman" w:hAnsi="Times New Roman"/>
          <w:sz w:val="24"/>
          <w:szCs w:val="24"/>
          <w:lang w:val="ky-KG"/>
        </w:rPr>
      </w:pPr>
    </w:p>
    <w:p w14:paraId="554F1F66" w14:textId="77777777" w:rsidR="005D4E7A" w:rsidRDefault="005D4E7A" w:rsidP="00D43968">
      <w:pPr>
        <w:pStyle w:val="a9"/>
        <w:ind w:firstLine="709"/>
        <w:jc w:val="both"/>
        <w:rPr>
          <w:rFonts w:ascii="Times New Roman" w:hAnsi="Times New Roman"/>
          <w:sz w:val="24"/>
          <w:szCs w:val="24"/>
          <w:lang w:val="ky-KG"/>
        </w:rPr>
      </w:pPr>
    </w:p>
    <w:p w14:paraId="6DE68E03" w14:textId="0E4583DE" w:rsidR="00032963" w:rsidRPr="005D4E7A" w:rsidRDefault="00926773" w:rsidP="00D43968">
      <w:pPr>
        <w:pStyle w:val="a9"/>
        <w:ind w:firstLine="709"/>
        <w:jc w:val="both"/>
        <w:rPr>
          <w:rFonts w:ascii="Times New Roman" w:hAnsi="Times New Roman"/>
          <w:sz w:val="24"/>
          <w:szCs w:val="24"/>
          <w:lang w:val="ky-KG"/>
        </w:rPr>
      </w:pPr>
      <w:r w:rsidRPr="005D4E7A">
        <w:rPr>
          <w:rFonts w:ascii="Times New Roman" w:hAnsi="Times New Roman"/>
          <w:sz w:val="24"/>
          <w:szCs w:val="24"/>
          <w:lang w:val="ky-KG"/>
        </w:rPr>
        <w:t xml:space="preserve"> </w:t>
      </w:r>
    </w:p>
    <w:p w14:paraId="40E30A1E" w14:textId="77777777" w:rsidR="00032963" w:rsidRPr="005D4E7A" w:rsidRDefault="00032963" w:rsidP="00D43968">
      <w:pPr>
        <w:pStyle w:val="a9"/>
        <w:ind w:firstLine="709"/>
        <w:jc w:val="both"/>
        <w:rPr>
          <w:rFonts w:ascii="Times New Roman" w:hAnsi="Times New Roman"/>
          <w:sz w:val="24"/>
          <w:szCs w:val="24"/>
          <w:lang w:val="ky-KG"/>
        </w:rPr>
      </w:pPr>
    </w:p>
    <w:p w14:paraId="6107F2A5" w14:textId="1FED83B8" w:rsidR="00032963" w:rsidRPr="005D4E7A" w:rsidRDefault="00AB5CAF" w:rsidP="00D43968">
      <w:pPr>
        <w:pStyle w:val="a9"/>
        <w:ind w:firstLine="709"/>
        <w:jc w:val="both"/>
        <w:rPr>
          <w:rFonts w:ascii="Times New Roman" w:hAnsi="Times New Roman"/>
          <w:sz w:val="24"/>
          <w:szCs w:val="24"/>
          <w:lang w:val="ky-KG"/>
        </w:rPr>
      </w:pPr>
      <w:r w:rsidRPr="005D4E7A">
        <w:rPr>
          <w:rFonts w:ascii="Times New Roman" w:hAnsi="Times New Roman"/>
          <w:b/>
          <w:sz w:val="24"/>
          <w:szCs w:val="24"/>
          <w:lang w:val="kk-KZ"/>
        </w:rPr>
        <w:t>750600 – Гидротехникалык курулуш</w:t>
      </w:r>
      <w:r w:rsidRPr="005D4E7A">
        <w:rPr>
          <w:rFonts w:ascii="Times New Roman" w:hAnsi="Times New Roman"/>
          <w:sz w:val="24"/>
          <w:szCs w:val="24"/>
          <w:lang w:val="ky-KG"/>
        </w:rPr>
        <w:t xml:space="preserve"> </w:t>
      </w:r>
      <w:r w:rsidR="00032963" w:rsidRPr="005D4E7A">
        <w:rPr>
          <w:rFonts w:ascii="Times New Roman" w:hAnsi="Times New Roman"/>
          <w:sz w:val="24"/>
          <w:szCs w:val="24"/>
          <w:lang w:val="ky-KG"/>
        </w:rPr>
        <w:t xml:space="preserve">багыты боюнча ушул ЖКББ Мамлекеттик билим берүү стандарты базалык ЖОЖ - Н.Исанов атындагы КМКТАУнун алдындагы Курулуш жана архитектура боюнча билим берүү тармагындагы </w:t>
      </w:r>
      <w:bookmarkStart w:id="1" w:name="_Hlk39141204"/>
      <w:r w:rsidR="00032963" w:rsidRPr="005D4E7A">
        <w:rPr>
          <w:rFonts w:ascii="Times New Roman" w:hAnsi="Times New Roman"/>
          <w:sz w:val="24"/>
          <w:szCs w:val="24"/>
          <w:lang w:val="ky-KG"/>
        </w:rPr>
        <w:t xml:space="preserve">Окуу- методикалык бирикме </w:t>
      </w:r>
      <w:bookmarkEnd w:id="1"/>
      <w:r w:rsidR="00032963" w:rsidRPr="005D4E7A">
        <w:rPr>
          <w:rFonts w:ascii="Times New Roman" w:hAnsi="Times New Roman"/>
          <w:sz w:val="24"/>
          <w:szCs w:val="24"/>
          <w:lang w:val="ky-KG"/>
        </w:rPr>
        <w:t xml:space="preserve">тарабынан иштелип чыккан. </w:t>
      </w:r>
      <w:r w:rsidR="00166F00" w:rsidRPr="005D4E7A">
        <w:rPr>
          <w:rFonts w:ascii="Times New Roman" w:hAnsi="Times New Roman"/>
          <w:sz w:val="24"/>
          <w:szCs w:val="24"/>
          <w:lang w:val="ky-KG"/>
        </w:rPr>
        <w:t xml:space="preserve"> </w:t>
      </w:r>
    </w:p>
    <w:p w14:paraId="31A910B9" w14:textId="4D4A85D9" w:rsidR="00D81F44" w:rsidRPr="005D4E7A" w:rsidRDefault="00D81F44" w:rsidP="005D4E7A">
      <w:pPr>
        <w:pStyle w:val="a9"/>
        <w:spacing w:line="276" w:lineRule="auto"/>
        <w:rPr>
          <w:rFonts w:ascii="Times New Roman" w:hAnsi="Times New Roman"/>
          <w:sz w:val="24"/>
          <w:szCs w:val="24"/>
          <w:lang w:val="ky-KG"/>
        </w:rPr>
      </w:pPr>
    </w:p>
    <w:p w14:paraId="66185314" w14:textId="77777777" w:rsidR="002E702C" w:rsidRPr="005D4E7A" w:rsidRDefault="002E702C" w:rsidP="00AB5CAF">
      <w:pPr>
        <w:pStyle w:val="a9"/>
        <w:spacing w:line="276" w:lineRule="auto"/>
        <w:rPr>
          <w:rFonts w:ascii="Times New Roman" w:hAnsi="Times New Roman"/>
          <w:sz w:val="24"/>
          <w:szCs w:val="24"/>
          <w:lang w:val="ky-KG"/>
        </w:rPr>
      </w:pPr>
    </w:p>
    <w:p w14:paraId="3D4E137B" w14:textId="774E23FB" w:rsidR="00D81F44" w:rsidRPr="005D4E7A" w:rsidRDefault="00D81F44" w:rsidP="006D2A1C">
      <w:pPr>
        <w:pStyle w:val="a9"/>
        <w:spacing w:line="276" w:lineRule="auto"/>
        <w:jc w:val="center"/>
        <w:rPr>
          <w:rFonts w:ascii="Times New Roman" w:hAnsi="Times New Roman"/>
          <w:sz w:val="24"/>
          <w:szCs w:val="24"/>
          <w:lang w:val="ky-KG"/>
        </w:rPr>
      </w:pPr>
    </w:p>
    <w:p w14:paraId="27844814" w14:textId="5418E29C" w:rsidR="00032963" w:rsidRPr="005D4E7A" w:rsidRDefault="00032963" w:rsidP="005D4E7A">
      <w:pPr>
        <w:spacing w:after="0" w:line="240" w:lineRule="exact"/>
        <w:rPr>
          <w:rFonts w:ascii="Times New Roman" w:hAnsi="Times New Roman"/>
          <w:bCs/>
          <w:sz w:val="24"/>
          <w:szCs w:val="24"/>
          <w:lang w:val="ky-KG"/>
        </w:rPr>
      </w:pPr>
      <w:r w:rsidRPr="005D4E7A">
        <w:rPr>
          <w:rFonts w:ascii="Times New Roman" w:hAnsi="Times New Roman"/>
          <w:bCs/>
          <w:sz w:val="24"/>
          <w:szCs w:val="24"/>
          <w:lang w:val="ky-KG"/>
        </w:rPr>
        <w:t xml:space="preserve">Базалык ЖОЖ Н.Исанов ат. КМКТАУнун </w:t>
      </w:r>
    </w:p>
    <w:p w14:paraId="18CDF365" w14:textId="77777777" w:rsidR="00032963" w:rsidRPr="005D4E7A" w:rsidRDefault="00032963" w:rsidP="005D4E7A">
      <w:pPr>
        <w:spacing w:after="0" w:line="240" w:lineRule="exact"/>
        <w:rPr>
          <w:rFonts w:ascii="Times New Roman" w:hAnsi="Times New Roman"/>
          <w:bCs/>
          <w:sz w:val="24"/>
          <w:szCs w:val="24"/>
          <w:lang w:val="ky-KG"/>
        </w:rPr>
      </w:pPr>
      <w:r w:rsidRPr="005D4E7A">
        <w:rPr>
          <w:rFonts w:ascii="Times New Roman" w:hAnsi="Times New Roman"/>
          <w:bCs/>
          <w:sz w:val="24"/>
          <w:szCs w:val="24"/>
          <w:lang w:val="ky-KG"/>
        </w:rPr>
        <w:t>алдындагы Окуу-</w:t>
      </w:r>
      <w:r w:rsidR="00926773" w:rsidRPr="005D4E7A">
        <w:rPr>
          <w:rFonts w:ascii="Times New Roman" w:hAnsi="Times New Roman"/>
          <w:sz w:val="24"/>
          <w:szCs w:val="24"/>
          <w:lang w:val="ky-KG"/>
        </w:rPr>
        <w:t xml:space="preserve"> методикалык </w:t>
      </w:r>
      <w:r w:rsidRPr="005D4E7A">
        <w:rPr>
          <w:rFonts w:ascii="Times New Roman" w:hAnsi="Times New Roman"/>
          <w:bCs/>
          <w:sz w:val="24"/>
          <w:szCs w:val="24"/>
          <w:lang w:val="ky-KG"/>
        </w:rPr>
        <w:t xml:space="preserve">бирикменин </w:t>
      </w:r>
    </w:p>
    <w:p w14:paraId="2FFF3226" w14:textId="645484C4" w:rsidR="00185975" w:rsidRDefault="00032963" w:rsidP="005D4E7A">
      <w:pPr>
        <w:spacing w:after="0" w:line="240" w:lineRule="exact"/>
        <w:rPr>
          <w:rFonts w:ascii="Times New Roman" w:hAnsi="Times New Roman"/>
          <w:bCs/>
          <w:sz w:val="24"/>
          <w:szCs w:val="24"/>
          <w:lang w:val="ky-KG"/>
        </w:rPr>
      </w:pPr>
      <w:r w:rsidRPr="005D4E7A">
        <w:rPr>
          <w:rFonts w:ascii="Times New Roman" w:hAnsi="Times New Roman"/>
          <w:bCs/>
          <w:sz w:val="24"/>
          <w:szCs w:val="24"/>
          <w:lang w:val="ky-KG"/>
        </w:rPr>
        <w:t>төрагасы, т.и.к., доцент</w:t>
      </w:r>
      <w:r w:rsidR="00E55AA5" w:rsidRPr="005D4E7A">
        <w:rPr>
          <w:rFonts w:ascii="Times New Roman" w:hAnsi="Times New Roman"/>
          <w:bCs/>
          <w:sz w:val="24"/>
          <w:szCs w:val="24"/>
          <w:lang w:val="ky-KG"/>
        </w:rPr>
        <w:t xml:space="preserve">, биринчи проректор                                         </w:t>
      </w:r>
      <w:r w:rsidR="005D4E7A">
        <w:rPr>
          <w:rFonts w:ascii="Times New Roman" w:hAnsi="Times New Roman"/>
          <w:bCs/>
          <w:sz w:val="24"/>
          <w:szCs w:val="24"/>
          <w:lang w:val="ky-KG"/>
        </w:rPr>
        <w:t xml:space="preserve"> </w:t>
      </w:r>
      <w:r w:rsidR="00E55AA5" w:rsidRPr="005D4E7A">
        <w:rPr>
          <w:rFonts w:ascii="Times New Roman" w:hAnsi="Times New Roman"/>
          <w:bCs/>
          <w:sz w:val="24"/>
          <w:szCs w:val="24"/>
          <w:lang w:val="ky-KG"/>
        </w:rPr>
        <w:t xml:space="preserve"> </w:t>
      </w:r>
      <w:r w:rsidR="005D4E7A">
        <w:rPr>
          <w:rFonts w:ascii="Times New Roman" w:hAnsi="Times New Roman"/>
          <w:bCs/>
          <w:sz w:val="24"/>
          <w:szCs w:val="24"/>
          <w:lang w:val="ky-KG"/>
        </w:rPr>
        <w:t xml:space="preserve"> Саткыналиев Т.Т.</w:t>
      </w:r>
    </w:p>
    <w:p w14:paraId="6E7D99CC" w14:textId="77777777" w:rsidR="005D4E7A" w:rsidRDefault="005D4E7A" w:rsidP="005D4E7A">
      <w:pPr>
        <w:spacing w:after="0" w:line="240" w:lineRule="exact"/>
        <w:rPr>
          <w:rFonts w:ascii="Times New Roman" w:hAnsi="Times New Roman"/>
          <w:bCs/>
          <w:sz w:val="24"/>
          <w:szCs w:val="24"/>
          <w:lang w:val="ky-KG"/>
        </w:rPr>
      </w:pPr>
    </w:p>
    <w:p w14:paraId="7661BBD5" w14:textId="1E6FDCFB" w:rsidR="00166F00" w:rsidRPr="005D4E7A" w:rsidRDefault="00166F00" w:rsidP="005D4E7A">
      <w:pPr>
        <w:spacing w:after="0" w:line="240" w:lineRule="exact"/>
        <w:rPr>
          <w:rFonts w:ascii="Times New Roman" w:hAnsi="Times New Roman"/>
          <w:bCs/>
          <w:sz w:val="24"/>
          <w:szCs w:val="24"/>
          <w:lang w:val="ky-KG"/>
        </w:rPr>
      </w:pPr>
    </w:p>
    <w:p w14:paraId="33AAC6A0" w14:textId="77777777" w:rsidR="00166F00" w:rsidRPr="005D4E7A" w:rsidRDefault="00166F00" w:rsidP="005D4E7A">
      <w:pPr>
        <w:spacing w:after="0" w:line="240" w:lineRule="exact"/>
        <w:rPr>
          <w:rFonts w:ascii="Times New Roman" w:hAnsi="Times New Roman"/>
          <w:bCs/>
          <w:sz w:val="24"/>
          <w:szCs w:val="24"/>
          <w:lang w:val="ky-KG"/>
        </w:rPr>
      </w:pPr>
    </w:p>
    <w:p w14:paraId="5CCAE836" w14:textId="77777777"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r w:rsidRPr="005D4E7A">
        <w:rPr>
          <w:rFonts w:ascii="Times New Roman" w:hAnsi="Times New Roman"/>
          <w:sz w:val="24"/>
          <w:szCs w:val="24"/>
          <w:lang w:val="ky-KG"/>
        </w:rPr>
        <w:t>Айыл, суу чарба жана аймактарды өнүктүрүү</w:t>
      </w:r>
    </w:p>
    <w:p w14:paraId="6F3B570D" w14:textId="77777777"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r w:rsidRPr="005D4E7A">
        <w:rPr>
          <w:rFonts w:ascii="Times New Roman" w:hAnsi="Times New Roman"/>
          <w:sz w:val="24"/>
          <w:szCs w:val="24"/>
          <w:lang w:val="ky-KG"/>
        </w:rPr>
        <w:t>министрилигинин алдындагы Суу ресурстары</w:t>
      </w:r>
    </w:p>
    <w:p w14:paraId="52877C17" w14:textId="19764E2A"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r w:rsidRPr="005D4E7A">
        <w:rPr>
          <w:rFonts w:ascii="Times New Roman" w:hAnsi="Times New Roman"/>
          <w:sz w:val="24"/>
          <w:szCs w:val="24"/>
          <w:lang w:val="ky-KG"/>
        </w:rPr>
        <w:t xml:space="preserve">мамлекеттик агенттигинин директорунун орун басары                         </w:t>
      </w:r>
      <w:r>
        <w:rPr>
          <w:rFonts w:ascii="Times New Roman" w:hAnsi="Times New Roman"/>
          <w:sz w:val="24"/>
          <w:szCs w:val="24"/>
          <w:lang w:val="ky-KG"/>
        </w:rPr>
        <w:t xml:space="preserve"> </w:t>
      </w:r>
      <w:r w:rsidRPr="005D4E7A">
        <w:rPr>
          <w:rFonts w:ascii="Times New Roman" w:hAnsi="Times New Roman"/>
          <w:sz w:val="24"/>
          <w:szCs w:val="24"/>
          <w:lang w:val="ky-KG"/>
        </w:rPr>
        <w:t xml:space="preserve"> Гутник В.Г.</w:t>
      </w:r>
    </w:p>
    <w:p w14:paraId="356A62DA" w14:textId="0D7324F9"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r w:rsidRPr="005D4E7A">
        <w:rPr>
          <w:rFonts w:ascii="Times New Roman" w:hAnsi="Times New Roman"/>
          <w:sz w:val="24"/>
          <w:szCs w:val="24"/>
          <w:lang w:val="ky-KG"/>
        </w:rPr>
        <w:t xml:space="preserve">                                                                       </w:t>
      </w:r>
    </w:p>
    <w:p w14:paraId="4D5F02DC" w14:textId="77777777"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r w:rsidRPr="005D4E7A">
        <w:rPr>
          <w:rFonts w:ascii="Times New Roman" w:hAnsi="Times New Roman"/>
          <w:sz w:val="24"/>
          <w:szCs w:val="24"/>
          <w:lang w:val="ky-KG"/>
        </w:rPr>
        <w:t>К.И.Скрябин атындагы КУАУнун</w:t>
      </w:r>
    </w:p>
    <w:p w14:paraId="50FD9E91" w14:textId="77777777"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r w:rsidRPr="005D4E7A">
        <w:rPr>
          <w:rFonts w:ascii="Times New Roman" w:hAnsi="Times New Roman"/>
          <w:sz w:val="24"/>
          <w:szCs w:val="24"/>
          <w:lang w:val="ky-KG"/>
        </w:rPr>
        <w:t>Ирригация илим изилдөө институтунун директору</w:t>
      </w:r>
    </w:p>
    <w:p w14:paraId="2CB9090D" w14:textId="77777777"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r w:rsidRPr="005D4E7A">
        <w:rPr>
          <w:rFonts w:ascii="Times New Roman" w:hAnsi="Times New Roman"/>
          <w:sz w:val="24"/>
          <w:szCs w:val="24"/>
          <w:lang w:val="ky-KG"/>
        </w:rPr>
        <w:t>к.т.н., с.н.с.,                                                                                                  Кулов К.М.</w:t>
      </w:r>
    </w:p>
    <w:p w14:paraId="11DCF14E" w14:textId="77777777"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p>
    <w:p w14:paraId="64220783" w14:textId="77777777" w:rsidR="005D4E7A" w:rsidRPr="005D4E7A" w:rsidRDefault="005D4E7A" w:rsidP="005D4E7A">
      <w:pPr>
        <w:widowControl w:val="0"/>
        <w:autoSpaceDE w:val="0"/>
        <w:autoSpaceDN w:val="0"/>
        <w:adjustRightInd w:val="0"/>
        <w:spacing w:line="240" w:lineRule="exact"/>
        <w:rPr>
          <w:rFonts w:ascii="Times New Roman" w:hAnsi="Times New Roman"/>
          <w:sz w:val="24"/>
          <w:szCs w:val="24"/>
          <w:lang w:val="ky-KG"/>
        </w:rPr>
      </w:pPr>
      <w:r w:rsidRPr="005D4E7A">
        <w:rPr>
          <w:rFonts w:ascii="Times New Roman" w:hAnsi="Times New Roman"/>
          <w:sz w:val="24"/>
          <w:szCs w:val="24"/>
          <w:lang w:val="ky-KG"/>
        </w:rPr>
        <w:t xml:space="preserve">БАК «Кыргызсуудолбоордун» </w:t>
      </w:r>
    </w:p>
    <w:p w14:paraId="43CB850F" w14:textId="155E1D55" w:rsidR="005D4E7A" w:rsidRPr="005D4E7A" w:rsidRDefault="005D4E7A" w:rsidP="005D4E7A">
      <w:pPr>
        <w:spacing w:line="240" w:lineRule="exact"/>
        <w:rPr>
          <w:rFonts w:ascii="Times New Roman" w:hAnsi="Times New Roman"/>
          <w:sz w:val="24"/>
          <w:szCs w:val="24"/>
          <w:lang w:val="ky-KG"/>
        </w:rPr>
      </w:pPr>
      <w:r w:rsidRPr="005D4E7A">
        <w:rPr>
          <w:rFonts w:ascii="Times New Roman" w:hAnsi="Times New Roman"/>
          <w:sz w:val="24"/>
          <w:szCs w:val="24"/>
          <w:lang w:val="ky-KG"/>
        </w:rPr>
        <w:t xml:space="preserve">башкы инженери                                                                                        Маматалиев Н.П.  </w:t>
      </w:r>
    </w:p>
    <w:p w14:paraId="71BC5D19" w14:textId="77777777" w:rsidR="005D4E7A" w:rsidRPr="005D4E7A" w:rsidRDefault="005D4E7A" w:rsidP="005D4E7A">
      <w:pPr>
        <w:spacing w:line="240" w:lineRule="exact"/>
        <w:rPr>
          <w:rFonts w:ascii="Times New Roman" w:hAnsi="Times New Roman"/>
          <w:sz w:val="24"/>
          <w:szCs w:val="24"/>
          <w:lang w:val="ky-KG"/>
        </w:rPr>
      </w:pPr>
      <w:r w:rsidRPr="005D4E7A">
        <w:rPr>
          <w:rFonts w:ascii="Times New Roman" w:hAnsi="Times New Roman"/>
          <w:sz w:val="24"/>
          <w:szCs w:val="24"/>
          <w:lang w:val="ky-KG"/>
        </w:rPr>
        <w:t>“Суу менен камсыздоо, саркынды сууларды</w:t>
      </w:r>
    </w:p>
    <w:p w14:paraId="624C8150" w14:textId="77777777" w:rsidR="005D4E7A" w:rsidRPr="005D4E7A" w:rsidRDefault="005D4E7A" w:rsidP="005D4E7A">
      <w:pPr>
        <w:spacing w:line="240" w:lineRule="exact"/>
        <w:rPr>
          <w:rFonts w:ascii="Times New Roman" w:hAnsi="Times New Roman"/>
          <w:sz w:val="24"/>
          <w:szCs w:val="24"/>
          <w:lang w:val="ky-KG"/>
        </w:rPr>
      </w:pPr>
      <w:r w:rsidRPr="005D4E7A">
        <w:rPr>
          <w:rFonts w:ascii="Times New Roman" w:hAnsi="Times New Roman"/>
          <w:sz w:val="24"/>
          <w:szCs w:val="24"/>
          <w:lang w:val="ky-KG"/>
        </w:rPr>
        <w:t>Агызуу жана гидротехникалык курулуш”</w:t>
      </w:r>
    </w:p>
    <w:p w14:paraId="2C09D638" w14:textId="77777777" w:rsidR="005D4E7A" w:rsidRPr="005D4E7A" w:rsidRDefault="005D4E7A" w:rsidP="005D4E7A">
      <w:pPr>
        <w:spacing w:line="240" w:lineRule="exact"/>
        <w:rPr>
          <w:rFonts w:ascii="Times New Roman" w:hAnsi="Times New Roman"/>
          <w:bCs/>
          <w:sz w:val="24"/>
          <w:szCs w:val="24"/>
        </w:rPr>
      </w:pPr>
      <w:r w:rsidRPr="005D4E7A">
        <w:rPr>
          <w:rFonts w:ascii="Times New Roman" w:hAnsi="Times New Roman"/>
          <w:sz w:val="24"/>
          <w:szCs w:val="24"/>
          <w:lang w:val="ky-KG"/>
        </w:rPr>
        <w:t xml:space="preserve"> кафедрасынын   башчысы, </w:t>
      </w:r>
      <w:r w:rsidRPr="005D4E7A">
        <w:rPr>
          <w:rFonts w:ascii="Times New Roman" w:hAnsi="Times New Roman"/>
          <w:bCs/>
          <w:sz w:val="24"/>
          <w:szCs w:val="24"/>
          <w:lang w:val="ky-KG"/>
        </w:rPr>
        <w:t xml:space="preserve">т.и.к., доцент                                               </w:t>
      </w:r>
      <w:r w:rsidRPr="005D4E7A">
        <w:rPr>
          <w:rFonts w:ascii="Times New Roman" w:hAnsi="Times New Roman"/>
          <w:bCs/>
          <w:sz w:val="24"/>
          <w:szCs w:val="24"/>
        </w:rPr>
        <w:t>Каримов Т.Х.</w:t>
      </w:r>
    </w:p>
    <w:p w14:paraId="1996CA2C" w14:textId="77777777" w:rsidR="005D4E7A" w:rsidRPr="005D4E7A" w:rsidRDefault="005D4E7A" w:rsidP="005D4E7A">
      <w:pPr>
        <w:spacing w:line="240" w:lineRule="exact"/>
        <w:rPr>
          <w:rFonts w:ascii="Times New Roman" w:hAnsi="Times New Roman"/>
          <w:sz w:val="24"/>
          <w:szCs w:val="24"/>
          <w:lang w:val="ky-KG"/>
        </w:rPr>
      </w:pPr>
    </w:p>
    <w:p w14:paraId="48D6B3FB" w14:textId="77777777" w:rsidR="005D4E7A" w:rsidRPr="005D4E7A" w:rsidRDefault="005D4E7A" w:rsidP="005D4E7A">
      <w:pPr>
        <w:spacing w:line="240" w:lineRule="exact"/>
        <w:rPr>
          <w:rFonts w:ascii="Times New Roman" w:hAnsi="Times New Roman"/>
          <w:sz w:val="24"/>
          <w:szCs w:val="24"/>
          <w:lang w:val="ky-KG"/>
        </w:rPr>
      </w:pPr>
      <w:r w:rsidRPr="005D4E7A">
        <w:rPr>
          <w:rFonts w:ascii="Times New Roman" w:hAnsi="Times New Roman"/>
          <w:sz w:val="24"/>
          <w:szCs w:val="24"/>
          <w:lang w:val="ky-KG"/>
        </w:rPr>
        <w:t>“Суу ресурстары жана инженердик</w:t>
      </w:r>
    </w:p>
    <w:p w14:paraId="6FC36E49" w14:textId="77777777" w:rsidR="005D4E7A" w:rsidRPr="005D4E7A" w:rsidRDefault="005D4E7A" w:rsidP="005D4E7A">
      <w:pPr>
        <w:spacing w:line="240" w:lineRule="exact"/>
        <w:rPr>
          <w:rFonts w:ascii="Times New Roman" w:hAnsi="Times New Roman"/>
          <w:sz w:val="24"/>
          <w:szCs w:val="24"/>
          <w:lang w:val="ky-KG"/>
        </w:rPr>
      </w:pPr>
      <w:r w:rsidRPr="005D4E7A">
        <w:rPr>
          <w:rFonts w:ascii="Times New Roman" w:hAnsi="Times New Roman"/>
          <w:sz w:val="24"/>
          <w:szCs w:val="24"/>
          <w:lang w:val="ky-KG"/>
        </w:rPr>
        <w:t>дисциплиналар”  кафедрасынын башчысы,</w:t>
      </w:r>
    </w:p>
    <w:p w14:paraId="1914108C" w14:textId="4A9FA8CF" w:rsidR="005D4E7A" w:rsidRPr="005D4E7A" w:rsidRDefault="005D4E7A" w:rsidP="005D4E7A">
      <w:pPr>
        <w:spacing w:line="240" w:lineRule="exact"/>
        <w:rPr>
          <w:rFonts w:ascii="Times New Roman" w:hAnsi="Times New Roman"/>
          <w:sz w:val="24"/>
          <w:szCs w:val="24"/>
          <w:lang w:val="ky-KG"/>
        </w:rPr>
      </w:pPr>
      <w:r w:rsidRPr="005D4E7A">
        <w:rPr>
          <w:rFonts w:ascii="Times New Roman" w:hAnsi="Times New Roman"/>
          <w:sz w:val="24"/>
          <w:szCs w:val="24"/>
          <w:lang w:val="ky-KG"/>
        </w:rPr>
        <w:t xml:space="preserve">т.и.д., профессор                                                                                        Логинов Г.И.                            </w:t>
      </w:r>
    </w:p>
    <w:p w14:paraId="31CB9723" w14:textId="77777777" w:rsidR="005D4E7A" w:rsidRPr="005D4E7A" w:rsidRDefault="005D4E7A" w:rsidP="005D4E7A">
      <w:pPr>
        <w:spacing w:line="240" w:lineRule="exact"/>
        <w:rPr>
          <w:rFonts w:ascii="Times New Roman" w:hAnsi="Times New Roman"/>
          <w:bCs/>
          <w:sz w:val="24"/>
          <w:szCs w:val="24"/>
          <w:lang w:val="ky-KG"/>
        </w:rPr>
      </w:pPr>
    </w:p>
    <w:p w14:paraId="6A71F01B" w14:textId="77777777" w:rsidR="005D4E7A" w:rsidRPr="005D4E7A" w:rsidRDefault="005D4E7A" w:rsidP="005D4E7A">
      <w:pPr>
        <w:spacing w:line="240" w:lineRule="exact"/>
        <w:rPr>
          <w:rFonts w:ascii="Times New Roman" w:hAnsi="Times New Roman"/>
          <w:bCs/>
          <w:sz w:val="24"/>
          <w:szCs w:val="24"/>
          <w:lang w:val="ky-KG"/>
        </w:rPr>
      </w:pPr>
      <w:r w:rsidRPr="005D4E7A">
        <w:rPr>
          <w:rFonts w:ascii="Times New Roman" w:hAnsi="Times New Roman"/>
          <w:bCs/>
          <w:sz w:val="24"/>
          <w:szCs w:val="24"/>
          <w:lang w:val="ky-KG"/>
        </w:rPr>
        <w:t>КУАУнун «Тоо гидротехникалык</w:t>
      </w:r>
    </w:p>
    <w:p w14:paraId="30152635" w14:textId="77777777" w:rsidR="005D4E7A" w:rsidRPr="005D4E7A" w:rsidRDefault="005D4E7A" w:rsidP="005D4E7A">
      <w:pPr>
        <w:spacing w:line="240" w:lineRule="exact"/>
        <w:rPr>
          <w:rFonts w:ascii="Times New Roman" w:hAnsi="Times New Roman"/>
          <w:bCs/>
          <w:sz w:val="24"/>
          <w:szCs w:val="24"/>
          <w:lang w:val="ky-KG"/>
        </w:rPr>
      </w:pPr>
      <w:r w:rsidRPr="005D4E7A">
        <w:rPr>
          <w:rFonts w:ascii="Times New Roman" w:hAnsi="Times New Roman"/>
          <w:bCs/>
          <w:sz w:val="24"/>
          <w:szCs w:val="24"/>
          <w:lang w:val="ky-KG"/>
        </w:rPr>
        <w:t xml:space="preserve">курулуш» кафедрасынын башчысы, </w:t>
      </w:r>
    </w:p>
    <w:p w14:paraId="36679665" w14:textId="77777777" w:rsidR="005D4E7A" w:rsidRPr="005D4E7A" w:rsidRDefault="005D4E7A" w:rsidP="005D4E7A">
      <w:pPr>
        <w:spacing w:line="240" w:lineRule="exact"/>
        <w:rPr>
          <w:rFonts w:ascii="Times New Roman" w:hAnsi="Times New Roman"/>
          <w:bCs/>
          <w:sz w:val="24"/>
          <w:szCs w:val="24"/>
        </w:rPr>
      </w:pPr>
      <w:r w:rsidRPr="005D4E7A">
        <w:rPr>
          <w:rFonts w:ascii="Times New Roman" w:hAnsi="Times New Roman"/>
          <w:bCs/>
          <w:sz w:val="24"/>
          <w:szCs w:val="24"/>
          <w:lang w:val="ky-KG"/>
        </w:rPr>
        <w:t xml:space="preserve">т.и.к., доцент                                                                                              </w:t>
      </w:r>
      <w:r w:rsidRPr="005D4E7A">
        <w:rPr>
          <w:rFonts w:ascii="Times New Roman" w:hAnsi="Times New Roman"/>
          <w:bCs/>
          <w:sz w:val="24"/>
          <w:szCs w:val="24"/>
        </w:rPr>
        <w:t>Бекбоева Р.С.</w:t>
      </w:r>
    </w:p>
    <w:p w14:paraId="3F01840C" w14:textId="77777777" w:rsidR="005D4E7A" w:rsidRPr="005D4E7A" w:rsidRDefault="005D4E7A" w:rsidP="005D4E7A">
      <w:pPr>
        <w:spacing w:line="240" w:lineRule="exact"/>
        <w:rPr>
          <w:rFonts w:ascii="Times New Roman" w:hAnsi="Times New Roman"/>
          <w:bCs/>
          <w:sz w:val="24"/>
          <w:szCs w:val="24"/>
        </w:rPr>
      </w:pPr>
    </w:p>
    <w:p w14:paraId="383394A8" w14:textId="77777777" w:rsidR="005D4E7A" w:rsidRPr="005D4E7A" w:rsidRDefault="005D4E7A" w:rsidP="005D4E7A">
      <w:pPr>
        <w:spacing w:line="240" w:lineRule="exact"/>
        <w:rPr>
          <w:rFonts w:ascii="Times New Roman" w:hAnsi="Times New Roman"/>
          <w:bCs/>
          <w:sz w:val="24"/>
          <w:szCs w:val="24"/>
        </w:rPr>
      </w:pPr>
    </w:p>
    <w:p w14:paraId="2DDAB1C5" w14:textId="77777777" w:rsidR="005D4E7A" w:rsidRPr="005D4E7A" w:rsidRDefault="005D4E7A" w:rsidP="005D4E7A">
      <w:pPr>
        <w:spacing w:line="240" w:lineRule="exact"/>
        <w:rPr>
          <w:rFonts w:ascii="Times New Roman" w:hAnsi="Times New Roman"/>
          <w:bCs/>
          <w:sz w:val="24"/>
          <w:szCs w:val="24"/>
        </w:rPr>
      </w:pPr>
      <w:r w:rsidRPr="005D4E7A">
        <w:rPr>
          <w:rFonts w:ascii="Times New Roman" w:hAnsi="Times New Roman"/>
          <w:bCs/>
          <w:sz w:val="24"/>
          <w:szCs w:val="24"/>
        </w:rPr>
        <w:lastRenderedPageBreak/>
        <w:t>Т.и.к., «Тоо гидротехникалык</w:t>
      </w:r>
    </w:p>
    <w:p w14:paraId="39E2AA02" w14:textId="77777777" w:rsidR="005D4E7A" w:rsidRPr="005D4E7A" w:rsidRDefault="005D4E7A" w:rsidP="005D4E7A">
      <w:pPr>
        <w:spacing w:line="240" w:lineRule="exact"/>
        <w:rPr>
          <w:rFonts w:ascii="Times New Roman" w:hAnsi="Times New Roman"/>
          <w:bCs/>
          <w:sz w:val="24"/>
          <w:szCs w:val="24"/>
        </w:rPr>
      </w:pPr>
      <w:r w:rsidRPr="005D4E7A">
        <w:rPr>
          <w:rFonts w:ascii="Times New Roman" w:hAnsi="Times New Roman"/>
          <w:bCs/>
          <w:sz w:val="24"/>
          <w:szCs w:val="24"/>
        </w:rPr>
        <w:t>курулуш» кафедрасынын доценти                                                          Исмаилова К.Д.</w:t>
      </w:r>
    </w:p>
    <w:p w14:paraId="47A0E797" w14:textId="77777777" w:rsidR="005D4E7A" w:rsidRPr="005D4E7A" w:rsidRDefault="005D4E7A" w:rsidP="005D4E7A">
      <w:pPr>
        <w:spacing w:line="240" w:lineRule="exact"/>
        <w:rPr>
          <w:rFonts w:ascii="Times New Roman" w:hAnsi="Times New Roman"/>
          <w:color w:val="FF0000"/>
          <w:sz w:val="24"/>
          <w:szCs w:val="24"/>
        </w:rPr>
      </w:pPr>
    </w:p>
    <w:p w14:paraId="02E17608" w14:textId="77777777" w:rsidR="005D4E7A" w:rsidRPr="005D4E7A" w:rsidRDefault="005D4E7A" w:rsidP="005D4E7A">
      <w:pPr>
        <w:spacing w:line="240" w:lineRule="exact"/>
        <w:rPr>
          <w:rFonts w:ascii="Times New Roman" w:hAnsi="Times New Roman"/>
          <w:color w:val="FF0000"/>
          <w:sz w:val="24"/>
          <w:szCs w:val="24"/>
          <w:lang w:val="ky-KG"/>
        </w:rPr>
      </w:pPr>
    </w:p>
    <w:p w14:paraId="1E79D325" w14:textId="77777777" w:rsidR="005D4E7A" w:rsidRPr="005D4E7A" w:rsidRDefault="005D4E7A" w:rsidP="005D4E7A">
      <w:pPr>
        <w:spacing w:line="240" w:lineRule="exact"/>
        <w:jc w:val="center"/>
        <w:rPr>
          <w:rFonts w:ascii="Times New Roman" w:hAnsi="Times New Roman"/>
          <w:color w:val="FF0000"/>
          <w:sz w:val="24"/>
          <w:szCs w:val="24"/>
          <w:lang w:val="ky-KG"/>
        </w:rPr>
      </w:pPr>
    </w:p>
    <w:p w14:paraId="42A5FBCC" w14:textId="77777777" w:rsidR="005D4E7A" w:rsidRPr="005D4E7A" w:rsidRDefault="005D4E7A" w:rsidP="005D4E7A">
      <w:pPr>
        <w:spacing w:line="240" w:lineRule="exact"/>
        <w:jc w:val="center"/>
        <w:rPr>
          <w:rFonts w:ascii="Times New Roman" w:hAnsi="Times New Roman"/>
          <w:sz w:val="24"/>
          <w:szCs w:val="24"/>
          <w:lang w:val="ky-KG"/>
        </w:rPr>
      </w:pPr>
    </w:p>
    <w:p w14:paraId="74B9AB48" w14:textId="77777777" w:rsidR="005D4E7A" w:rsidRPr="005D4E7A" w:rsidRDefault="005D4E7A" w:rsidP="005D4E7A">
      <w:pPr>
        <w:spacing w:line="240" w:lineRule="exact"/>
        <w:jc w:val="center"/>
        <w:rPr>
          <w:rFonts w:ascii="Times New Roman" w:hAnsi="Times New Roman"/>
          <w:sz w:val="24"/>
          <w:szCs w:val="24"/>
          <w:lang w:val="ky-KG"/>
        </w:rPr>
      </w:pPr>
    </w:p>
    <w:p w14:paraId="11ECD1C2" w14:textId="77777777" w:rsidR="005D4E7A" w:rsidRPr="005D4E7A" w:rsidRDefault="005D4E7A" w:rsidP="005D4E7A">
      <w:pPr>
        <w:jc w:val="center"/>
        <w:rPr>
          <w:rFonts w:ascii="Times New Roman" w:hAnsi="Times New Roman"/>
          <w:sz w:val="24"/>
          <w:szCs w:val="24"/>
          <w:lang w:val="ky-KG"/>
        </w:rPr>
      </w:pPr>
    </w:p>
    <w:p w14:paraId="4537C8D5" w14:textId="77777777" w:rsidR="005D4E7A" w:rsidRPr="005D4E7A" w:rsidRDefault="005D4E7A" w:rsidP="005D4E7A">
      <w:pPr>
        <w:jc w:val="center"/>
        <w:rPr>
          <w:rFonts w:ascii="Times New Roman" w:hAnsi="Times New Roman"/>
          <w:sz w:val="24"/>
          <w:szCs w:val="24"/>
          <w:lang w:val="ky-KG"/>
        </w:rPr>
      </w:pPr>
    </w:p>
    <w:p w14:paraId="0820668E" w14:textId="77777777" w:rsidR="005D4E7A" w:rsidRPr="005D4E7A" w:rsidRDefault="005D4E7A" w:rsidP="005D4E7A">
      <w:pPr>
        <w:jc w:val="center"/>
        <w:rPr>
          <w:rFonts w:ascii="Times New Roman" w:hAnsi="Times New Roman"/>
          <w:sz w:val="24"/>
          <w:szCs w:val="24"/>
          <w:lang w:val="ky-KG"/>
        </w:rPr>
      </w:pPr>
    </w:p>
    <w:p w14:paraId="6B9D2982" w14:textId="77777777" w:rsidR="00032963" w:rsidRPr="005D4E7A" w:rsidRDefault="00032963" w:rsidP="00032963">
      <w:pPr>
        <w:jc w:val="right"/>
        <w:rPr>
          <w:rFonts w:ascii="Times New Roman" w:hAnsi="Times New Roman"/>
          <w:b/>
          <w:bCs/>
          <w:sz w:val="24"/>
          <w:szCs w:val="24"/>
          <w:lang w:val="ky-KG"/>
        </w:rPr>
        <w:sectPr w:rsidR="00032963" w:rsidRPr="005D4E7A" w:rsidSect="00BC3D03">
          <w:footerReference w:type="default" r:id="rId9"/>
          <w:pgSz w:w="11906" w:h="16838"/>
          <w:pgMar w:top="1134" w:right="851" w:bottom="1134" w:left="1701" w:header="709" w:footer="709" w:gutter="0"/>
          <w:pgNumType w:start="1"/>
          <w:cols w:space="708"/>
          <w:docGrid w:linePitch="360"/>
        </w:sectPr>
      </w:pPr>
    </w:p>
    <w:p w14:paraId="1EE64E59" w14:textId="77777777" w:rsidR="00284B72" w:rsidRPr="00241B19" w:rsidRDefault="00284B72" w:rsidP="00BC3D03">
      <w:pPr>
        <w:spacing w:line="240" w:lineRule="auto"/>
        <w:jc w:val="right"/>
        <w:rPr>
          <w:rFonts w:ascii="Times New Roman" w:hAnsi="Times New Roman"/>
          <w:b/>
          <w:bCs/>
          <w:sz w:val="24"/>
          <w:szCs w:val="24"/>
          <w:lang w:val="ky-KG"/>
        </w:rPr>
      </w:pPr>
      <w:r w:rsidRPr="00241B19">
        <w:rPr>
          <w:rFonts w:ascii="Times New Roman" w:hAnsi="Times New Roman"/>
          <w:b/>
          <w:bCs/>
          <w:sz w:val="24"/>
          <w:szCs w:val="24"/>
          <w:lang w:val="ky-KG"/>
        </w:rPr>
        <w:lastRenderedPageBreak/>
        <w:t xml:space="preserve">1-тиркеме </w:t>
      </w:r>
    </w:p>
    <w:p w14:paraId="1370D1F0" w14:textId="77777777" w:rsidR="00AB5CAF" w:rsidRPr="005D4E7A" w:rsidRDefault="00AB5CAF" w:rsidP="00BC3D03">
      <w:pPr>
        <w:widowControl w:val="0"/>
        <w:autoSpaceDE w:val="0"/>
        <w:autoSpaceDN w:val="0"/>
        <w:adjustRightInd w:val="0"/>
        <w:spacing w:line="240" w:lineRule="auto"/>
        <w:ind w:firstLine="567"/>
        <w:jc w:val="center"/>
        <w:rPr>
          <w:rFonts w:ascii="Times New Roman" w:hAnsi="Times New Roman"/>
          <w:b/>
          <w:sz w:val="24"/>
          <w:szCs w:val="24"/>
          <w:lang w:val="ky-KG"/>
        </w:rPr>
      </w:pPr>
      <w:r w:rsidRPr="005D4E7A">
        <w:rPr>
          <w:rFonts w:ascii="Times New Roman" w:hAnsi="Times New Roman"/>
          <w:b/>
          <w:sz w:val="24"/>
          <w:szCs w:val="24"/>
          <w:lang w:val="kk-KZ"/>
        </w:rPr>
        <w:t>750600 – Гидротехникалык курулуш</w:t>
      </w:r>
      <w:r w:rsidR="00284B72" w:rsidRPr="005D4E7A">
        <w:rPr>
          <w:rFonts w:ascii="Times New Roman" w:hAnsi="Times New Roman"/>
          <w:b/>
          <w:sz w:val="24"/>
          <w:szCs w:val="24"/>
          <w:lang w:val="ky-KG"/>
        </w:rPr>
        <w:t xml:space="preserve"> </w:t>
      </w:r>
    </w:p>
    <w:p w14:paraId="51262E6B" w14:textId="6A32A885" w:rsidR="00284B72" w:rsidRPr="005D4E7A" w:rsidRDefault="00284B72" w:rsidP="00BC3D03">
      <w:pPr>
        <w:widowControl w:val="0"/>
        <w:autoSpaceDE w:val="0"/>
        <w:autoSpaceDN w:val="0"/>
        <w:adjustRightInd w:val="0"/>
        <w:spacing w:line="240" w:lineRule="auto"/>
        <w:ind w:firstLine="567"/>
        <w:jc w:val="center"/>
        <w:rPr>
          <w:rFonts w:ascii="Times New Roman" w:hAnsi="Times New Roman"/>
          <w:sz w:val="24"/>
          <w:szCs w:val="24"/>
          <w:lang w:val="ky-KG"/>
        </w:rPr>
      </w:pPr>
      <w:r w:rsidRPr="005D4E7A">
        <w:rPr>
          <w:rFonts w:ascii="Times New Roman" w:hAnsi="Times New Roman"/>
          <w:b/>
          <w:sz w:val="24"/>
          <w:szCs w:val="24"/>
          <w:lang w:val="ky-KG"/>
        </w:rPr>
        <w:t>Магистрлерди даярдоонун ЖКББ НББПнын сунушталган түзүм</w:t>
      </w:r>
      <w:r w:rsidRPr="005D4E7A">
        <w:rPr>
          <w:rFonts w:ascii="Times New Roman" w:hAnsi="Times New Roman"/>
          <w:sz w:val="24"/>
          <w:szCs w:val="24"/>
          <w:lang w:val="ky-KG"/>
        </w:rPr>
        <w:t>ү</w:t>
      </w:r>
    </w:p>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90"/>
        <w:gridCol w:w="993"/>
        <w:gridCol w:w="2268"/>
        <w:gridCol w:w="1495"/>
      </w:tblGrid>
      <w:tr w:rsidR="00647668" w:rsidRPr="005D4E7A" w14:paraId="7E657899" w14:textId="77777777" w:rsidTr="00AA48EC">
        <w:trPr>
          <w:jc w:val="center"/>
        </w:trPr>
        <w:tc>
          <w:tcPr>
            <w:tcW w:w="675" w:type="dxa"/>
            <w:tcMar>
              <w:left w:w="28" w:type="dxa"/>
              <w:right w:w="28" w:type="dxa"/>
            </w:tcMar>
            <w:textDirection w:val="btLr"/>
          </w:tcPr>
          <w:p w14:paraId="17B0BC8C" w14:textId="77777777" w:rsidR="00647668" w:rsidRPr="005D4E7A" w:rsidRDefault="00647668" w:rsidP="00647668">
            <w:pPr>
              <w:spacing w:after="0"/>
              <w:ind w:left="113" w:right="113"/>
              <w:jc w:val="center"/>
              <w:rPr>
                <w:rFonts w:ascii="Times New Roman" w:hAnsi="Times New Roman"/>
                <w:b/>
                <w:sz w:val="24"/>
                <w:szCs w:val="24"/>
              </w:rPr>
            </w:pPr>
            <w:r w:rsidRPr="005D4E7A">
              <w:rPr>
                <w:rFonts w:ascii="Times New Roman" w:hAnsi="Times New Roman"/>
                <w:b/>
                <w:sz w:val="24"/>
                <w:szCs w:val="24"/>
              </w:rPr>
              <w:t>НББП ДЦнын</w:t>
            </w:r>
          </w:p>
          <w:p w14:paraId="723DF3D0" w14:textId="77777777" w:rsidR="00647668" w:rsidRPr="005D4E7A" w:rsidRDefault="00647668" w:rsidP="00647668">
            <w:pPr>
              <w:spacing w:after="0"/>
              <w:ind w:left="113" w:right="113"/>
              <w:jc w:val="center"/>
              <w:rPr>
                <w:rFonts w:ascii="Times New Roman" w:hAnsi="Times New Roman"/>
                <w:b/>
                <w:sz w:val="24"/>
                <w:szCs w:val="24"/>
              </w:rPr>
            </w:pPr>
            <w:r w:rsidRPr="005D4E7A">
              <w:rPr>
                <w:rFonts w:ascii="Times New Roman" w:hAnsi="Times New Roman"/>
                <w:b/>
                <w:sz w:val="24"/>
                <w:szCs w:val="24"/>
              </w:rPr>
              <w:t>коду</w:t>
            </w:r>
          </w:p>
          <w:p w14:paraId="231EF4EB" w14:textId="6A30E73B" w:rsidR="00647668" w:rsidRPr="005D4E7A" w:rsidRDefault="00647668" w:rsidP="00647668">
            <w:pPr>
              <w:spacing w:after="0" w:line="240" w:lineRule="auto"/>
              <w:jc w:val="center"/>
              <w:rPr>
                <w:rFonts w:ascii="Times New Roman" w:hAnsi="Times New Roman"/>
                <w:b/>
                <w:color w:val="FF0000"/>
                <w:sz w:val="24"/>
                <w:szCs w:val="24"/>
              </w:rPr>
            </w:pPr>
          </w:p>
        </w:tc>
        <w:tc>
          <w:tcPr>
            <w:tcW w:w="8790" w:type="dxa"/>
            <w:tcMar>
              <w:left w:w="28" w:type="dxa"/>
              <w:right w:w="28" w:type="dxa"/>
            </w:tcMar>
            <w:vAlign w:val="center"/>
          </w:tcPr>
          <w:p w14:paraId="4DBF722A" w14:textId="77777777" w:rsidR="00647668" w:rsidRPr="005D4E7A" w:rsidRDefault="00647668" w:rsidP="007231C8">
            <w:pPr>
              <w:spacing w:after="0" w:line="240" w:lineRule="auto"/>
              <w:jc w:val="center"/>
              <w:rPr>
                <w:rFonts w:ascii="Times New Roman" w:hAnsi="Times New Roman"/>
                <w:b/>
                <w:sz w:val="24"/>
                <w:szCs w:val="24"/>
              </w:rPr>
            </w:pPr>
            <w:r w:rsidRPr="005D4E7A">
              <w:rPr>
                <w:rFonts w:ascii="Times New Roman" w:hAnsi="Times New Roman"/>
                <w:b/>
                <w:sz w:val="24"/>
                <w:szCs w:val="24"/>
              </w:rPr>
              <w:t>Окуу циклдери жана</w:t>
            </w:r>
          </w:p>
          <w:p w14:paraId="448B9BFC" w14:textId="77777777" w:rsidR="00647668" w:rsidRPr="005D4E7A" w:rsidRDefault="00647668" w:rsidP="007231C8">
            <w:pPr>
              <w:spacing w:after="0" w:line="240" w:lineRule="auto"/>
              <w:jc w:val="center"/>
              <w:rPr>
                <w:rFonts w:ascii="Times New Roman" w:hAnsi="Times New Roman"/>
                <w:b/>
                <w:sz w:val="24"/>
                <w:szCs w:val="24"/>
              </w:rPr>
            </w:pPr>
            <w:r w:rsidRPr="005D4E7A">
              <w:rPr>
                <w:rFonts w:ascii="Times New Roman" w:hAnsi="Times New Roman"/>
                <w:b/>
                <w:sz w:val="24"/>
                <w:szCs w:val="24"/>
              </w:rPr>
              <w:t>аларды өздөштүрүүнүн</w:t>
            </w:r>
          </w:p>
          <w:p w14:paraId="3AEBED83" w14:textId="77777777" w:rsidR="00647668" w:rsidRPr="005D4E7A" w:rsidRDefault="00647668" w:rsidP="007231C8">
            <w:pPr>
              <w:spacing w:after="0" w:line="240" w:lineRule="auto"/>
              <w:jc w:val="center"/>
              <w:rPr>
                <w:rFonts w:ascii="Times New Roman" w:hAnsi="Times New Roman"/>
                <w:b/>
                <w:sz w:val="24"/>
                <w:szCs w:val="24"/>
              </w:rPr>
            </w:pPr>
            <w:r w:rsidRPr="005D4E7A">
              <w:rPr>
                <w:rFonts w:ascii="Times New Roman" w:hAnsi="Times New Roman"/>
                <w:b/>
                <w:sz w:val="24"/>
                <w:szCs w:val="24"/>
              </w:rPr>
              <w:t>долбоорлонгон</w:t>
            </w:r>
          </w:p>
          <w:p w14:paraId="080381B3" w14:textId="77777777" w:rsidR="00647668" w:rsidRPr="005D4E7A" w:rsidRDefault="00647668" w:rsidP="007231C8">
            <w:pPr>
              <w:spacing w:after="0" w:line="240" w:lineRule="auto"/>
              <w:jc w:val="center"/>
              <w:rPr>
                <w:rFonts w:ascii="Times New Roman" w:hAnsi="Times New Roman"/>
                <w:b/>
                <w:sz w:val="24"/>
                <w:szCs w:val="24"/>
              </w:rPr>
            </w:pPr>
            <w:r w:rsidRPr="005D4E7A">
              <w:rPr>
                <w:rFonts w:ascii="Times New Roman" w:hAnsi="Times New Roman"/>
                <w:b/>
                <w:sz w:val="24"/>
                <w:szCs w:val="24"/>
              </w:rPr>
              <w:t>натыйжалары</w:t>
            </w:r>
          </w:p>
          <w:p w14:paraId="3567B65B" w14:textId="3DB39ECE" w:rsidR="00647668" w:rsidRPr="005D4E7A" w:rsidRDefault="00647668" w:rsidP="007231C8">
            <w:pPr>
              <w:spacing w:after="0" w:line="240" w:lineRule="auto"/>
              <w:ind w:left="-644"/>
              <w:jc w:val="center"/>
              <w:rPr>
                <w:rFonts w:ascii="Times New Roman" w:hAnsi="Times New Roman"/>
                <w:b/>
                <w:color w:val="FF0000"/>
                <w:sz w:val="24"/>
                <w:szCs w:val="24"/>
              </w:rPr>
            </w:pPr>
          </w:p>
        </w:tc>
        <w:tc>
          <w:tcPr>
            <w:tcW w:w="993" w:type="dxa"/>
            <w:tcMar>
              <w:left w:w="28" w:type="dxa"/>
              <w:right w:w="28" w:type="dxa"/>
            </w:tcMar>
          </w:tcPr>
          <w:p w14:paraId="7887E492" w14:textId="77777777" w:rsidR="00647668" w:rsidRPr="005D4E7A" w:rsidRDefault="00647668" w:rsidP="007231C8">
            <w:pPr>
              <w:widowControl w:val="0"/>
              <w:autoSpaceDE w:val="0"/>
              <w:autoSpaceDN w:val="0"/>
              <w:adjustRightInd w:val="0"/>
              <w:spacing w:after="0" w:line="240" w:lineRule="auto"/>
              <w:jc w:val="center"/>
              <w:rPr>
                <w:rFonts w:ascii="Times New Roman" w:hAnsi="Times New Roman"/>
                <w:b/>
                <w:sz w:val="24"/>
                <w:szCs w:val="24"/>
              </w:rPr>
            </w:pPr>
            <w:r w:rsidRPr="005D4E7A">
              <w:rPr>
                <w:rFonts w:ascii="Times New Roman" w:hAnsi="Times New Roman"/>
                <w:b/>
                <w:sz w:val="24"/>
                <w:szCs w:val="24"/>
              </w:rPr>
              <w:t>Эмгек сыйым-дуулугу (зачеттук</w:t>
            </w:r>
          </w:p>
          <w:p w14:paraId="66CB925B" w14:textId="1058BF0F" w:rsidR="00647668" w:rsidRPr="005D4E7A" w:rsidRDefault="00647668" w:rsidP="007231C8">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бирдиктер)</w:t>
            </w:r>
          </w:p>
        </w:tc>
        <w:tc>
          <w:tcPr>
            <w:tcW w:w="2268" w:type="dxa"/>
            <w:tcMar>
              <w:left w:w="28" w:type="dxa"/>
              <w:right w:w="28" w:type="dxa"/>
            </w:tcMar>
          </w:tcPr>
          <w:p w14:paraId="06998FFA" w14:textId="77777777" w:rsidR="00647668" w:rsidRPr="005D4E7A" w:rsidRDefault="00647668" w:rsidP="007231C8">
            <w:pPr>
              <w:widowControl w:val="0"/>
              <w:autoSpaceDE w:val="0"/>
              <w:autoSpaceDN w:val="0"/>
              <w:adjustRightInd w:val="0"/>
              <w:spacing w:after="0" w:line="240" w:lineRule="auto"/>
              <w:jc w:val="center"/>
              <w:rPr>
                <w:rFonts w:ascii="Times New Roman" w:hAnsi="Times New Roman"/>
                <w:b/>
                <w:sz w:val="24"/>
                <w:szCs w:val="24"/>
              </w:rPr>
            </w:pPr>
            <w:r w:rsidRPr="005D4E7A">
              <w:rPr>
                <w:rFonts w:ascii="Times New Roman" w:hAnsi="Times New Roman"/>
                <w:b/>
                <w:sz w:val="24"/>
                <w:szCs w:val="24"/>
                <w:lang w:val="ky-KG"/>
              </w:rPr>
              <w:t>Ү</w:t>
            </w:r>
            <w:r w:rsidRPr="005D4E7A">
              <w:rPr>
                <w:rFonts w:ascii="Times New Roman" w:hAnsi="Times New Roman"/>
                <w:b/>
                <w:sz w:val="24"/>
                <w:szCs w:val="24"/>
              </w:rPr>
              <w:t>лгүлүү</w:t>
            </w:r>
          </w:p>
          <w:p w14:paraId="4C351428" w14:textId="77777777" w:rsidR="00647668" w:rsidRPr="005D4E7A" w:rsidRDefault="00647668" w:rsidP="007231C8">
            <w:pPr>
              <w:widowControl w:val="0"/>
              <w:autoSpaceDE w:val="0"/>
              <w:autoSpaceDN w:val="0"/>
              <w:adjustRightInd w:val="0"/>
              <w:spacing w:after="0" w:line="240" w:lineRule="auto"/>
              <w:jc w:val="center"/>
              <w:rPr>
                <w:rFonts w:ascii="Times New Roman" w:hAnsi="Times New Roman"/>
                <w:b/>
                <w:sz w:val="24"/>
                <w:szCs w:val="24"/>
              </w:rPr>
            </w:pPr>
            <w:r w:rsidRPr="005D4E7A">
              <w:rPr>
                <w:rFonts w:ascii="Times New Roman" w:hAnsi="Times New Roman"/>
                <w:b/>
                <w:sz w:val="24"/>
                <w:szCs w:val="24"/>
              </w:rPr>
              <w:t>программаларды, окуу китептерин</w:t>
            </w:r>
          </w:p>
          <w:p w14:paraId="2B530E10" w14:textId="77777777" w:rsidR="00647668" w:rsidRPr="005D4E7A" w:rsidRDefault="00647668" w:rsidP="007231C8">
            <w:pPr>
              <w:widowControl w:val="0"/>
              <w:autoSpaceDE w:val="0"/>
              <w:autoSpaceDN w:val="0"/>
              <w:adjustRightInd w:val="0"/>
              <w:spacing w:after="0" w:line="240" w:lineRule="auto"/>
              <w:jc w:val="center"/>
              <w:rPr>
                <w:rFonts w:ascii="Times New Roman" w:hAnsi="Times New Roman"/>
                <w:b/>
                <w:sz w:val="24"/>
                <w:szCs w:val="24"/>
              </w:rPr>
            </w:pPr>
            <w:r w:rsidRPr="005D4E7A">
              <w:rPr>
                <w:rFonts w:ascii="Times New Roman" w:hAnsi="Times New Roman"/>
                <w:b/>
                <w:sz w:val="24"/>
                <w:szCs w:val="24"/>
              </w:rPr>
              <w:t>жана окуу</w:t>
            </w:r>
          </w:p>
          <w:p w14:paraId="64C13AFA" w14:textId="2C4F32E3" w:rsidR="00647668" w:rsidRPr="005D4E7A" w:rsidRDefault="00647668" w:rsidP="007231C8">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куралдарын иштеп чыгуу үчүн дисциплиналардын тизмеси</w:t>
            </w:r>
          </w:p>
        </w:tc>
        <w:tc>
          <w:tcPr>
            <w:tcW w:w="1495" w:type="dxa"/>
            <w:tcMar>
              <w:left w:w="28" w:type="dxa"/>
              <w:right w:w="28" w:type="dxa"/>
            </w:tcMar>
            <w:vAlign w:val="center"/>
          </w:tcPr>
          <w:p w14:paraId="64006667" w14:textId="7D542AB9" w:rsidR="00647668" w:rsidRPr="005D4E7A" w:rsidRDefault="00647668" w:rsidP="007231C8">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Түзүлүүчү компе-тенциялар-дын коддору</w:t>
            </w:r>
          </w:p>
        </w:tc>
      </w:tr>
      <w:tr w:rsidR="00647668" w:rsidRPr="005D4E7A" w14:paraId="7975DB1C" w14:textId="77777777" w:rsidTr="00607ADC">
        <w:trPr>
          <w:jc w:val="center"/>
        </w:trPr>
        <w:tc>
          <w:tcPr>
            <w:tcW w:w="14221" w:type="dxa"/>
            <w:gridSpan w:val="5"/>
            <w:tcMar>
              <w:left w:w="28" w:type="dxa"/>
              <w:right w:w="28" w:type="dxa"/>
            </w:tcMar>
          </w:tcPr>
          <w:p w14:paraId="15D0771A" w14:textId="3982191E" w:rsidR="00647668" w:rsidRPr="005D4E7A" w:rsidRDefault="00647668" w:rsidP="00647668">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Блок 1</w:t>
            </w:r>
          </w:p>
        </w:tc>
      </w:tr>
      <w:tr w:rsidR="00647668" w:rsidRPr="005D4E7A" w14:paraId="6ED91DA6" w14:textId="77777777" w:rsidTr="00AA48EC">
        <w:trPr>
          <w:jc w:val="center"/>
        </w:trPr>
        <w:tc>
          <w:tcPr>
            <w:tcW w:w="675" w:type="dxa"/>
            <w:vMerge w:val="restart"/>
            <w:tcMar>
              <w:left w:w="28" w:type="dxa"/>
              <w:right w:w="28" w:type="dxa"/>
            </w:tcMar>
          </w:tcPr>
          <w:p w14:paraId="2E8C6F4B" w14:textId="4F0A70CF" w:rsidR="00647668" w:rsidRPr="005D4E7A" w:rsidRDefault="00647668" w:rsidP="00647668">
            <w:pPr>
              <w:spacing w:after="0" w:line="240" w:lineRule="auto"/>
              <w:rPr>
                <w:rFonts w:ascii="Times New Roman" w:hAnsi="Times New Roman"/>
                <w:b/>
                <w:color w:val="FF0000"/>
                <w:sz w:val="24"/>
                <w:szCs w:val="24"/>
              </w:rPr>
            </w:pPr>
            <w:r w:rsidRPr="005D4E7A">
              <w:rPr>
                <w:rFonts w:ascii="Times New Roman" w:hAnsi="Times New Roman"/>
                <w:b/>
                <w:sz w:val="24"/>
                <w:szCs w:val="24"/>
              </w:rPr>
              <w:t>М.1</w:t>
            </w:r>
          </w:p>
        </w:tc>
        <w:tc>
          <w:tcPr>
            <w:tcW w:w="8790" w:type="dxa"/>
            <w:tcMar>
              <w:left w:w="28" w:type="dxa"/>
              <w:right w:w="28" w:type="dxa"/>
            </w:tcMar>
          </w:tcPr>
          <w:p w14:paraId="5C96625E" w14:textId="525334C9" w:rsidR="00647668" w:rsidRPr="005D4E7A" w:rsidRDefault="00647668" w:rsidP="00647668">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Жалпы илимий цикл</w:t>
            </w:r>
          </w:p>
        </w:tc>
        <w:tc>
          <w:tcPr>
            <w:tcW w:w="993" w:type="dxa"/>
            <w:tcMar>
              <w:left w:w="28" w:type="dxa"/>
              <w:right w:w="28" w:type="dxa"/>
            </w:tcMar>
          </w:tcPr>
          <w:p w14:paraId="10488CFD" w14:textId="37E16F21" w:rsidR="00647668" w:rsidRPr="005D4E7A" w:rsidRDefault="00647668" w:rsidP="00647668">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30-45</w:t>
            </w:r>
          </w:p>
        </w:tc>
        <w:tc>
          <w:tcPr>
            <w:tcW w:w="2268" w:type="dxa"/>
            <w:tcMar>
              <w:left w:w="28" w:type="dxa"/>
              <w:right w:w="28" w:type="dxa"/>
            </w:tcMar>
          </w:tcPr>
          <w:p w14:paraId="4A557B69" w14:textId="77777777" w:rsidR="00647668" w:rsidRPr="005D4E7A" w:rsidRDefault="00647668" w:rsidP="00647668">
            <w:pPr>
              <w:spacing w:after="0" w:line="240" w:lineRule="auto"/>
              <w:jc w:val="center"/>
              <w:rPr>
                <w:rFonts w:ascii="Times New Roman" w:hAnsi="Times New Roman"/>
                <w:color w:val="FF0000"/>
                <w:sz w:val="24"/>
                <w:szCs w:val="24"/>
              </w:rPr>
            </w:pPr>
          </w:p>
        </w:tc>
        <w:tc>
          <w:tcPr>
            <w:tcW w:w="1495" w:type="dxa"/>
            <w:tcMar>
              <w:left w:w="28" w:type="dxa"/>
              <w:right w:w="28" w:type="dxa"/>
            </w:tcMar>
          </w:tcPr>
          <w:p w14:paraId="4C6C3925" w14:textId="77777777" w:rsidR="00647668" w:rsidRPr="005D4E7A" w:rsidRDefault="00647668" w:rsidP="00647668">
            <w:pPr>
              <w:spacing w:after="0" w:line="240" w:lineRule="auto"/>
              <w:jc w:val="center"/>
              <w:rPr>
                <w:rFonts w:ascii="Times New Roman" w:hAnsi="Times New Roman"/>
                <w:color w:val="FF0000"/>
                <w:sz w:val="24"/>
                <w:szCs w:val="24"/>
              </w:rPr>
            </w:pPr>
          </w:p>
        </w:tc>
      </w:tr>
      <w:tr w:rsidR="00284B72" w:rsidRPr="005D4E7A" w14:paraId="150FB799" w14:textId="77777777" w:rsidTr="00AA48EC">
        <w:trPr>
          <w:jc w:val="center"/>
        </w:trPr>
        <w:tc>
          <w:tcPr>
            <w:tcW w:w="675" w:type="dxa"/>
            <w:vMerge/>
            <w:tcMar>
              <w:left w:w="28" w:type="dxa"/>
              <w:right w:w="28" w:type="dxa"/>
            </w:tcMar>
          </w:tcPr>
          <w:p w14:paraId="1A536803" w14:textId="77777777" w:rsidR="00284B72" w:rsidRPr="005D4E7A" w:rsidRDefault="00284B72" w:rsidP="00284B72">
            <w:pPr>
              <w:spacing w:after="0" w:line="240" w:lineRule="auto"/>
              <w:ind w:hanging="142"/>
              <w:jc w:val="center"/>
              <w:rPr>
                <w:rFonts w:ascii="Times New Roman" w:hAnsi="Times New Roman"/>
                <w:b/>
                <w:color w:val="FF0000"/>
                <w:sz w:val="24"/>
                <w:szCs w:val="24"/>
              </w:rPr>
            </w:pPr>
          </w:p>
        </w:tc>
        <w:tc>
          <w:tcPr>
            <w:tcW w:w="8790" w:type="dxa"/>
            <w:tcMar>
              <w:left w:w="28" w:type="dxa"/>
              <w:right w:w="28" w:type="dxa"/>
            </w:tcMar>
          </w:tcPr>
          <w:p w14:paraId="0CC9F490" w14:textId="704B3E53" w:rsidR="00284B72" w:rsidRPr="005D4E7A" w:rsidRDefault="00647668" w:rsidP="00647668">
            <w:pPr>
              <w:widowControl w:val="0"/>
              <w:autoSpaceDE w:val="0"/>
              <w:autoSpaceDN w:val="0"/>
              <w:adjustRightInd w:val="0"/>
              <w:spacing w:after="0"/>
              <w:rPr>
                <w:rFonts w:ascii="Times New Roman" w:hAnsi="Times New Roman"/>
                <w:b/>
                <w:color w:val="FF0000"/>
                <w:sz w:val="24"/>
                <w:szCs w:val="24"/>
              </w:rPr>
            </w:pPr>
            <w:r w:rsidRPr="005D4E7A">
              <w:rPr>
                <w:rFonts w:ascii="Times New Roman" w:hAnsi="Times New Roman"/>
                <w:b/>
                <w:sz w:val="24"/>
                <w:szCs w:val="24"/>
              </w:rPr>
              <w:t>Милдеттүү б</w:t>
            </w:r>
            <w:r w:rsidRPr="005D4E7A">
              <w:rPr>
                <w:rFonts w:ascii="Times New Roman" w:hAnsi="Times New Roman"/>
                <w:b/>
                <w:sz w:val="24"/>
                <w:szCs w:val="24"/>
                <w:lang w:val="ky-KG"/>
              </w:rPr>
              <w:t>ө</w:t>
            </w:r>
            <w:r w:rsidRPr="005D4E7A">
              <w:rPr>
                <w:rFonts w:ascii="Times New Roman" w:hAnsi="Times New Roman"/>
                <w:b/>
                <w:sz w:val="24"/>
                <w:szCs w:val="24"/>
              </w:rPr>
              <w:t>лүк</w:t>
            </w:r>
            <w:r w:rsidR="00284B72" w:rsidRPr="005D4E7A">
              <w:rPr>
                <w:rFonts w:ascii="Times New Roman" w:hAnsi="Times New Roman"/>
                <w:b/>
                <w:sz w:val="24"/>
                <w:szCs w:val="24"/>
              </w:rPr>
              <w:t>:</w:t>
            </w:r>
          </w:p>
        </w:tc>
        <w:tc>
          <w:tcPr>
            <w:tcW w:w="993" w:type="dxa"/>
            <w:tcMar>
              <w:left w:w="28" w:type="dxa"/>
              <w:right w:w="28" w:type="dxa"/>
            </w:tcMar>
          </w:tcPr>
          <w:p w14:paraId="3AB7F801" w14:textId="58B8D754" w:rsidR="00284B72" w:rsidRPr="005D4E7A" w:rsidRDefault="00284B72" w:rsidP="00284B72">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1</w:t>
            </w:r>
            <w:r w:rsidR="002E702C" w:rsidRPr="005D4E7A">
              <w:rPr>
                <w:rFonts w:ascii="Times New Roman" w:hAnsi="Times New Roman"/>
                <w:b/>
                <w:sz w:val="24"/>
                <w:szCs w:val="24"/>
              </w:rPr>
              <w:t>4</w:t>
            </w:r>
            <w:r w:rsidRPr="005D4E7A">
              <w:rPr>
                <w:rFonts w:ascii="Times New Roman" w:hAnsi="Times New Roman"/>
                <w:b/>
                <w:sz w:val="24"/>
                <w:szCs w:val="24"/>
              </w:rPr>
              <w:t>-20</w:t>
            </w:r>
          </w:p>
        </w:tc>
        <w:tc>
          <w:tcPr>
            <w:tcW w:w="2268" w:type="dxa"/>
            <w:tcMar>
              <w:left w:w="28" w:type="dxa"/>
              <w:right w:w="28" w:type="dxa"/>
            </w:tcMar>
          </w:tcPr>
          <w:p w14:paraId="3EB200FA" w14:textId="77777777" w:rsidR="00284B72" w:rsidRPr="005D4E7A" w:rsidRDefault="00284B72" w:rsidP="00284B72">
            <w:pPr>
              <w:spacing w:after="0" w:line="240" w:lineRule="auto"/>
              <w:jc w:val="center"/>
              <w:rPr>
                <w:rFonts w:ascii="Times New Roman" w:hAnsi="Times New Roman"/>
                <w:color w:val="FF0000"/>
                <w:sz w:val="24"/>
                <w:szCs w:val="24"/>
              </w:rPr>
            </w:pPr>
          </w:p>
        </w:tc>
        <w:tc>
          <w:tcPr>
            <w:tcW w:w="1495" w:type="dxa"/>
            <w:tcMar>
              <w:left w:w="28" w:type="dxa"/>
              <w:right w:w="28" w:type="dxa"/>
            </w:tcMar>
          </w:tcPr>
          <w:p w14:paraId="4DDC3CA7" w14:textId="77777777" w:rsidR="00284B72" w:rsidRPr="005D4E7A" w:rsidRDefault="00284B72" w:rsidP="00284B72">
            <w:pPr>
              <w:spacing w:after="0" w:line="240" w:lineRule="auto"/>
              <w:jc w:val="center"/>
              <w:rPr>
                <w:rFonts w:ascii="Times New Roman" w:hAnsi="Times New Roman"/>
                <w:color w:val="FF0000"/>
                <w:sz w:val="24"/>
                <w:szCs w:val="24"/>
              </w:rPr>
            </w:pPr>
          </w:p>
        </w:tc>
      </w:tr>
      <w:tr w:rsidR="00647668" w:rsidRPr="005D4E7A" w14:paraId="2963AEBD" w14:textId="77777777" w:rsidTr="00AA48EC">
        <w:trPr>
          <w:jc w:val="center"/>
        </w:trPr>
        <w:tc>
          <w:tcPr>
            <w:tcW w:w="675" w:type="dxa"/>
            <w:vMerge/>
            <w:tcMar>
              <w:left w:w="28" w:type="dxa"/>
              <w:right w:w="28" w:type="dxa"/>
            </w:tcMar>
          </w:tcPr>
          <w:p w14:paraId="170335C3" w14:textId="77777777" w:rsidR="00647668" w:rsidRPr="005D4E7A" w:rsidRDefault="00647668" w:rsidP="00647668">
            <w:pPr>
              <w:spacing w:after="0" w:line="240" w:lineRule="auto"/>
              <w:jc w:val="center"/>
              <w:rPr>
                <w:rFonts w:ascii="Times New Roman" w:hAnsi="Times New Roman"/>
                <w:color w:val="FF0000"/>
                <w:sz w:val="24"/>
                <w:szCs w:val="24"/>
              </w:rPr>
            </w:pPr>
          </w:p>
        </w:tc>
        <w:tc>
          <w:tcPr>
            <w:tcW w:w="8790" w:type="dxa"/>
            <w:tcMar>
              <w:left w:w="85" w:type="dxa"/>
              <w:right w:w="85" w:type="dxa"/>
            </w:tcMar>
          </w:tcPr>
          <w:p w14:paraId="3195DDC7" w14:textId="77777777" w:rsidR="00647668" w:rsidRPr="005D4E7A" w:rsidRDefault="00647668" w:rsidP="00647668">
            <w:pPr>
              <w:spacing w:after="0"/>
              <w:jc w:val="both"/>
              <w:rPr>
                <w:rFonts w:ascii="Times New Roman" w:hAnsi="Times New Roman"/>
                <w:sz w:val="24"/>
                <w:szCs w:val="24"/>
                <w:lang w:val="kk-KZ"/>
              </w:rPr>
            </w:pPr>
            <w:r w:rsidRPr="005D4E7A">
              <w:rPr>
                <w:rFonts w:ascii="Times New Roman" w:hAnsi="Times New Roman"/>
                <w:sz w:val="24"/>
                <w:szCs w:val="24"/>
              </w:rPr>
              <w:t xml:space="preserve">Циклдин милдеттүү </w:t>
            </w:r>
            <w:r w:rsidRPr="005D4E7A">
              <w:rPr>
                <w:rFonts w:ascii="Times New Roman" w:hAnsi="Times New Roman"/>
                <w:sz w:val="24"/>
                <w:szCs w:val="24"/>
                <w:lang w:val="kk-KZ"/>
              </w:rPr>
              <w:t xml:space="preserve">бөлүгүн үйрөнүүнүн жыйынтыгында магистрант: </w:t>
            </w:r>
          </w:p>
          <w:p w14:paraId="5D69F774" w14:textId="77777777" w:rsidR="00647668" w:rsidRPr="005D4E7A" w:rsidRDefault="00647668" w:rsidP="00647668">
            <w:pPr>
              <w:spacing w:after="0"/>
              <w:jc w:val="both"/>
              <w:rPr>
                <w:rFonts w:ascii="Times New Roman" w:hAnsi="Times New Roman"/>
                <w:b/>
                <w:sz w:val="24"/>
                <w:szCs w:val="24"/>
                <w:lang w:val="kk-KZ"/>
              </w:rPr>
            </w:pPr>
            <w:r w:rsidRPr="005D4E7A">
              <w:rPr>
                <w:rFonts w:ascii="Times New Roman" w:hAnsi="Times New Roman"/>
                <w:b/>
                <w:sz w:val="24"/>
                <w:szCs w:val="24"/>
                <w:lang w:val="kk-KZ"/>
              </w:rPr>
              <w:t>билүүсү керек:</w:t>
            </w:r>
          </w:p>
          <w:p w14:paraId="45470704" w14:textId="77777777" w:rsidR="00647668" w:rsidRPr="005D4E7A" w:rsidRDefault="00647668" w:rsidP="00647668">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t>- илимдин философиясынын жана тарыхынын түшүнүк-категориялык аппаратын, тарыхынын жазылуусун жана методологиясын, илимдин философиясынын жана тарыхынын негизги изилдөөчүлөр мектептерин жана багыттарын, дүйнөлук жана ата-мекендик маданий-тарыхтык негизги өнүгүү этаптарын;</w:t>
            </w:r>
          </w:p>
          <w:p w14:paraId="50E4F12E" w14:textId="77777777" w:rsidR="00647668" w:rsidRPr="005D4E7A" w:rsidRDefault="00647668" w:rsidP="00647668">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t>- кесиптик иш-аракеттердеги жана кесиптик коммуникациядагы чет тилин;</w:t>
            </w:r>
          </w:p>
          <w:p w14:paraId="7A054B8C" w14:textId="77777777" w:rsidR="00647668" w:rsidRPr="005D4E7A" w:rsidRDefault="00647668" w:rsidP="00647668">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t xml:space="preserve">- изилдөөнүн тапшырмаларын физика-математикалык талдоо, илимий изилдөөлөрдүн жүргүзүү ыкмаларын тандоо жана иш жүзүнө ашырууну, изилдөө жыйынтыктарын анализдөөнү  жана жалпылоону, аларды практика жүзүндө ишке ашырууга жеткирүүнү; </w:t>
            </w:r>
          </w:p>
          <w:p w14:paraId="5CC8D359" w14:textId="77777777" w:rsidR="00446230" w:rsidRPr="005D4E7A" w:rsidRDefault="00647668" w:rsidP="00446230">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t xml:space="preserve">- жождун педогогикасынын жана жождо окутуу ыкмасынын негиздери: кесиптик дисциплиналарды окутуунун заманбап денгээли, моделдери жана стадиялары; кесиптик дисциплиналарды окутууда колдонулуучу негизги методдор жана ыкмалар; </w:t>
            </w:r>
          </w:p>
          <w:p w14:paraId="2BF6F7BB" w14:textId="4D6EB5C9" w:rsidR="00647668" w:rsidRPr="005D4E7A" w:rsidRDefault="00095023" w:rsidP="00446230">
            <w:pPr>
              <w:spacing w:after="0" w:line="240" w:lineRule="auto"/>
              <w:jc w:val="both"/>
              <w:rPr>
                <w:rFonts w:ascii="Times New Roman" w:hAnsi="Times New Roman"/>
                <w:sz w:val="24"/>
                <w:szCs w:val="24"/>
                <w:lang w:val="kk-KZ"/>
              </w:rPr>
            </w:pPr>
            <w:r w:rsidRPr="005D4E7A">
              <w:rPr>
                <w:rFonts w:ascii="Times New Roman" w:hAnsi="Times New Roman"/>
                <w:b/>
                <w:sz w:val="24"/>
                <w:szCs w:val="24"/>
                <w:lang w:val="kk-KZ"/>
              </w:rPr>
              <w:t xml:space="preserve">жасай </w:t>
            </w:r>
            <w:r w:rsidR="00647668" w:rsidRPr="005D4E7A">
              <w:rPr>
                <w:rFonts w:ascii="Times New Roman" w:hAnsi="Times New Roman"/>
                <w:b/>
                <w:sz w:val="24"/>
                <w:szCs w:val="24"/>
                <w:lang w:val="kk-KZ"/>
              </w:rPr>
              <w:t>билиши керек:</w:t>
            </w:r>
          </w:p>
          <w:p w14:paraId="3C8A9D19" w14:textId="77777777" w:rsidR="00647668" w:rsidRPr="005D4E7A" w:rsidRDefault="00647668" w:rsidP="00647668">
            <w:pPr>
              <w:spacing w:after="0" w:line="240" w:lineRule="auto"/>
              <w:jc w:val="both"/>
              <w:rPr>
                <w:rFonts w:ascii="Times New Roman" w:hAnsi="Times New Roman"/>
                <w:sz w:val="24"/>
                <w:szCs w:val="24"/>
                <w:lang w:val="ky-KG"/>
              </w:rPr>
            </w:pPr>
            <w:r w:rsidRPr="005D4E7A">
              <w:rPr>
                <w:rFonts w:ascii="Times New Roman" w:eastAsia="Times New Roman" w:hAnsi="Times New Roman"/>
                <w:color w:val="000000"/>
                <w:sz w:val="24"/>
                <w:szCs w:val="24"/>
                <w:lang w:val="ky-KG" w:eastAsia="ru-RU"/>
              </w:rPr>
              <w:t>-</w:t>
            </w:r>
            <w:r w:rsidRPr="005D4E7A">
              <w:rPr>
                <w:rFonts w:ascii="Times New Roman" w:eastAsia="Times New Roman" w:hAnsi="Times New Roman"/>
                <w:bCs/>
                <w:color w:val="000000"/>
                <w:sz w:val="24"/>
                <w:szCs w:val="24"/>
                <w:lang w:val="ky-KG" w:eastAsia="ru-RU"/>
              </w:rPr>
              <w:t xml:space="preserve"> тарыхтагы жана илимдин философиясындагы </w:t>
            </w:r>
            <w:r w:rsidRPr="005D4E7A">
              <w:rPr>
                <w:rFonts w:ascii="Times New Roman" w:hAnsi="Times New Roman"/>
                <w:sz w:val="24"/>
                <w:szCs w:val="24"/>
                <w:lang w:val="ky-KG"/>
              </w:rPr>
              <w:t xml:space="preserve">өзгөчө окуяларды аналитикалык </w:t>
            </w:r>
            <w:r w:rsidRPr="005D4E7A">
              <w:rPr>
                <w:rFonts w:ascii="Times New Roman" w:hAnsi="Times New Roman"/>
                <w:sz w:val="24"/>
                <w:szCs w:val="24"/>
                <w:lang w:val="ky-KG"/>
              </w:rPr>
              <w:lastRenderedPageBreak/>
              <w:t xml:space="preserve">көрсөтүүнү, залкар окумуштуулардын жана инженерлердин маанисиин жана ролун, </w:t>
            </w:r>
            <w:r w:rsidRPr="005D4E7A">
              <w:rPr>
                <w:rFonts w:ascii="Times New Roman" w:eastAsia="Times New Roman" w:hAnsi="Times New Roman"/>
                <w:bCs/>
                <w:color w:val="000000"/>
                <w:sz w:val="24"/>
                <w:szCs w:val="24"/>
                <w:lang w:val="ky-KG" w:eastAsia="ru-RU"/>
              </w:rPr>
              <w:t xml:space="preserve">илимий билимдин пайда болушунун башатын, илимдин жана техниканын  тармактарынын  негизги багыттарын </w:t>
            </w:r>
            <w:r w:rsidRPr="005D4E7A">
              <w:rPr>
                <w:rFonts w:ascii="Times New Roman" w:hAnsi="Times New Roman"/>
                <w:sz w:val="24"/>
                <w:szCs w:val="24"/>
                <w:lang w:val="ky-KG"/>
              </w:rPr>
              <w:t xml:space="preserve">үйрөнүүнү, </w:t>
            </w:r>
            <w:r w:rsidRPr="005D4E7A">
              <w:rPr>
                <w:rFonts w:ascii="Times New Roman" w:eastAsia="Times New Roman" w:hAnsi="Times New Roman"/>
                <w:bCs/>
                <w:color w:val="000000"/>
                <w:sz w:val="24"/>
                <w:szCs w:val="24"/>
                <w:lang w:val="ky-KG" w:eastAsia="ru-RU"/>
              </w:rPr>
              <w:t xml:space="preserve"> конкретт</w:t>
            </w:r>
            <w:r w:rsidRPr="005D4E7A">
              <w:rPr>
                <w:rFonts w:ascii="Times New Roman" w:hAnsi="Times New Roman"/>
                <w:sz w:val="24"/>
                <w:szCs w:val="24"/>
                <w:lang w:val="ky-KG"/>
              </w:rPr>
              <w:t>үү илимий өзгөчө теориянын негизги мазмунун жана илимий-концептуалдык моделдерди билимдүү  комментарий кылууну;</w:t>
            </w:r>
          </w:p>
          <w:p w14:paraId="2CB98B98" w14:textId="77777777" w:rsidR="00647668" w:rsidRPr="005D4E7A" w:rsidRDefault="00647668" w:rsidP="00647668">
            <w:pPr>
              <w:spacing w:after="0" w:line="240" w:lineRule="auto"/>
              <w:jc w:val="both"/>
              <w:rPr>
                <w:rFonts w:ascii="Times New Roman" w:hAnsi="Times New Roman"/>
                <w:sz w:val="24"/>
                <w:szCs w:val="24"/>
                <w:lang w:val="ky-KG"/>
              </w:rPr>
            </w:pPr>
            <w:r w:rsidRPr="005D4E7A">
              <w:rPr>
                <w:rFonts w:ascii="Times New Roman" w:hAnsi="Times New Roman"/>
                <w:sz w:val="24"/>
                <w:szCs w:val="24"/>
                <w:lang w:val="ky-KG"/>
              </w:rPr>
              <w:t>- эксперименттик маалыматтарды иштетуунун статистикалык ыкмаларын; гипотезалардын статистикалык ишеничтүүлүгүн баалоо;</w:t>
            </w:r>
          </w:p>
          <w:p w14:paraId="652D12F2" w14:textId="77777777" w:rsidR="00647668" w:rsidRPr="005D4E7A" w:rsidRDefault="00647668" w:rsidP="00647668">
            <w:pPr>
              <w:pStyle w:val="a9"/>
              <w:jc w:val="both"/>
              <w:rPr>
                <w:rFonts w:ascii="Times New Roman" w:hAnsi="Times New Roman"/>
                <w:sz w:val="24"/>
                <w:szCs w:val="24"/>
                <w:lang w:val="kk-KZ"/>
              </w:rPr>
            </w:pPr>
            <w:r w:rsidRPr="005D4E7A">
              <w:rPr>
                <w:rFonts w:ascii="Times New Roman" w:hAnsi="Times New Roman"/>
                <w:sz w:val="24"/>
                <w:szCs w:val="24"/>
                <w:lang w:val="kk-KZ"/>
              </w:rPr>
              <w:t>- изилдөөлөрдун тапшырмаларын физика-математикалык түзүүну, илимий изилдөөлөрдү аткаруунун ыкмаларын тандоо жана ишке ашырууну,  алардын жыйынтыктарын анализдөө жана жалпылоону, практикалык иш жүзүнө ашырууну.</w:t>
            </w:r>
          </w:p>
          <w:p w14:paraId="0D3CA7C2" w14:textId="77777777" w:rsidR="00647668" w:rsidRPr="005D4E7A" w:rsidRDefault="00647668" w:rsidP="00647668">
            <w:pPr>
              <w:spacing w:after="0" w:line="240" w:lineRule="auto"/>
              <w:jc w:val="both"/>
              <w:rPr>
                <w:rFonts w:ascii="Times New Roman" w:hAnsi="Times New Roman"/>
                <w:sz w:val="24"/>
                <w:szCs w:val="24"/>
                <w:lang w:val="kk-KZ"/>
              </w:rPr>
            </w:pPr>
            <w:r w:rsidRPr="005D4E7A">
              <w:rPr>
                <w:rFonts w:ascii="Times New Roman" w:eastAsia="Times New Roman" w:hAnsi="Times New Roman"/>
                <w:color w:val="000000"/>
                <w:sz w:val="24"/>
                <w:szCs w:val="24"/>
                <w:lang w:val="ky-KG" w:eastAsia="ru-RU"/>
              </w:rPr>
              <w:t>- кесиптик кадрларды даярдоо боюнча педагогикалык процесстерди уюштурууну,  кесиптик дисциплиналарды окутуунун ыкмаларын жана каражаттарын тандоону</w:t>
            </w:r>
            <w:r w:rsidRPr="005D4E7A">
              <w:rPr>
                <w:rFonts w:ascii="Times New Roman" w:hAnsi="Times New Roman"/>
                <w:sz w:val="24"/>
                <w:szCs w:val="24"/>
                <w:lang w:val="ky-KG"/>
              </w:rPr>
              <w:t>.</w:t>
            </w:r>
          </w:p>
          <w:p w14:paraId="60443D5B" w14:textId="77777777" w:rsidR="00BD5572" w:rsidRPr="005D4E7A" w:rsidRDefault="00BD5572" w:rsidP="00BD5572">
            <w:pPr>
              <w:pStyle w:val="a9"/>
              <w:jc w:val="both"/>
              <w:rPr>
                <w:rFonts w:ascii="Times New Roman" w:hAnsi="Times New Roman"/>
                <w:b/>
                <w:sz w:val="24"/>
                <w:szCs w:val="24"/>
                <w:lang w:val="kk-KZ"/>
              </w:rPr>
            </w:pPr>
            <w:r w:rsidRPr="005D4E7A">
              <w:rPr>
                <w:rFonts w:ascii="Times New Roman" w:hAnsi="Times New Roman"/>
                <w:b/>
                <w:sz w:val="24"/>
                <w:szCs w:val="24"/>
                <w:lang w:val="kk-KZ"/>
              </w:rPr>
              <w:t>аткара билүүсү керек:</w:t>
            </w:r>
          </w:p>
          <w:p w14:paraId="704CC068" w14:textId="31E7557A" w:rsidR="00647668" w:rsidRPr="005D4E7A" w:rsidRDefault="00647668" w:rsidP="00647668">
            <w:pPr>
              <w:pStyle w:val="a9"/>
              <w:jc w:val="both"/>
              <w:rPr>
                <w:rFonts w:ascii="Times New Roman" w:hAnsi="Times New Roman"/>
                <w:sz w:val="24"/>
                <w:szCs w:val="24"/>
                <w:lang w:val="kk-KZ"/>
              </w:rPr>
            </w:pPr>
            <w:r w:rsidRPr="005D4E7A">
              <w:rPr>
                <w:rFonts w:ascii="Times New Roman" w:hAnsi="Times New Roman"/>
                <w:sz w:val="24"/>
                <w:szCs w:val="24"/>
                <w:lang w:val="kk-KZ"/>
              </w:rPr>
              <w:t xml:space="preserve"> -</w:t>
            </w:r>
            <w:r w:rsidR="00BD5572" w:rsidRPr="005D4E7A">
              <w:rPr>
                <w:rFonts w:ascii="Times New Roman" w:hAnsi="Times New Roman"/>
                <w:sz w:val="24"/>
                <w:szCs w:val="24"/>
                <w:lang w:val="kk-KZ"/>
              </w:rPr>
              <w:t xml:space="preserve"> </w:t>
            </w:r>
            <w:r w:rsidRPr="005D4E7A">
              <w:rPr>
                <w:rFonts w:ascii="Times New Roman" w:hAnsi="Times New Roman"/>
                <w:sz w:val="24"/>
                <w:szCs w:val="24"/>
                <w:lang w:val="kk-KZ"/>
              </w:rPr>
              <w:t>илимдин тарыхын баалоодо комплекстүү мамиле жасоо жөндөмдүүгүн, өз алдынча локалдык тарыхый-илимий көйгөйлөрдү түзүү жана чечүү жөндөмдүүлүгүн, тарых жана илимдин философиясынын булактарынын негизги түрлөрү менен иштөө жөндөмдүүлүгүн</w:t>
            </w:r>
            <w:r w:rsidR="00095023" w:rsidRPr="005D4E7A">
              <w:rPr>
                <w:rFonts w:ascii="Times New Roman" w:hAnsi="Times New Roman"/>
                <w:sz w:val="24"/>
                <w:szCs w:val="24"/>
                <w:lang w:val="kk-KZ"/>
              </w:rPr>
              <w:t>ө</w:t>
            </w:r>
            <w:r w:rsidRPr="005D4E7A">
              <w:rPr>
                <w:rFonts w:ascii="Times New Roman" w:hAnsi="Times New Roman"/>
                <w:sz w:val="24"/>
                <w:szCs w:val="24"/>
                <w:lang w:val="kk-KZ"/>
              </w:rPr>
              <w:t xml:space="preserve">; </w:t>
            </w:r>
          </w:p>
          <w:p w14:paraId="4B7E4A72" w14:textId="39E4E8D4" w:rsidR="00647668" w:rsidRPr="005D4E7A" w:rsidRDefault="00647668" w:rsidP="00647668">
            <w:pPr>
              <w:pStyle w:val="a9"/>
              <w:jc w:val="both"/>
              <w:rPr>
                <w:rFonts w:ascii="Times New Roman" w:hAnsi="Times New Roman"/>
                <w:sz w:val="24"/>
                <w:szCs w:val="24"/>
                <w:lang w:val="kk-KZ"/>
              </w:rPr>
            </w:pPr>
            <w:r w:rsidRPr="005D4E7A">
              <w:rPr>
                <w:rFonts w:ascii="Times New Roman" w:hAnsi="Times New Roman"/>
                <w:sz w:val="24"/>
                <w:szCs w:val="24"/>
                <w:lang w:val="kk-KZ"/>
              </w:rPr>
              <w:t>- процесстердин жана кубулуштардын математикалык моделдерин иштеп чыгуу жана кесиптик иштеги практикалык тапшырмаларды аткаруу үчүн математикалык аппаратты пайдалунуу</w:t>
            </w:r>
            <w:r w:rsidR="00095023" w:rsidRPr="005D4E7A">
              <w:rPr>
                <w:rFonts w:ascii="Times New Roman" w:hAnsi="Times New Roman"/>
                <w:sz w:val="24"/>
                <w:szCs w:val="24"/>
                <w:lang w:val="kk-KZ"/>
              </w:rPr>
              <w:t xml:space="preserve"> жөндөмдүүлүгүнө</w:t>
            </w:r>
            <w:r w:rsidRPr="005D4E7A">
              <w:rPr>
                <w:rFonts w:ascii="Times New Roman" w:hAnsi="Times New Roman"/>
                <w:sz w:val="24"/>
                <w:szCs w:val="24"/>
                <w:lang w:val="kk-KZ"/>
              </w:rPr>
              <w:t xml:space="preserve">; </w:t>
            </w:r>
          </w:p>
          <w:p w14:paraId="46FACA36" w14:textId="53268E94" w:rsidR="00647668" w:rsidRPr="005D4E7A" w:rsidRDefault="00647668" w:rsidP="00647668">
            <w:pPr>
              <w:pStyle w:val="a9"/>
              <w:jc w:val="both"/>
              <w:rPr>
                <w:rFonts w:ascii="Times New Roman" w:hAnsi="Times New Roman"/>
                <w:sz w:val="24"/>
                <w:szCs w:val="24"/>
                <w:lang w:val="kk-KZ"/>
              </w:rPr>
            </w:pPr>
            <w:r w:rsidRPr="005D4E7A">
              <w:rPr>
                <w:rFonts w:ascii="Times New Roman" w:hAnsi="Times New Roman"/>
                <w:sz w:val="24"/>
                <w:szCs w:val="24"/>
                <w:lang w:val="kk-KZ"/>
              </w:rPr>
              <w:t>- изилдөөнүн тапшырмаларын коюуну, илимий изилдөөлөрдү аткаруунун ыкмаларын, изилдөөлөрдүн натыйжаларын анализдөө жана жалпылоо</w:t>
            </w:r>
            <w:r w:rsidR="00095023" w:rsidRPr="005D4E7A">
              <w:rPr>
                <w:rFonts w:ascii="Times New Roman" w:hAnsi="Times New Roman"/>
                <w:sz w:val="24"/>
                <w:szCs w:val="24"/>
                <w:lang w:val="kk-KZ"/>
              </w:rPr>
              <w:t xml:space="preserve"> жөндөмдүүлүгүнө</w:t>
            </w:r>
            <w:r w:rsidRPr="005D4E7A">
              <w:rPr>
                <w:rFonts w:ascii="Times New Roman" w:hAnsi="Times New Roman"/>
                <w:sz w:val="24"/>
                <w:szCs w:val="24"/>
                <w:lang w:val="kk-KZ"/>
              </w:rPr>
              <w:t>;</w:t>
            </w:r>
          </w:p>
          <w:p w14:paraId="3F360DDF" w14:textId="547B8EC4" w:rsidR="00647668" w:rsidRPr="005D4E7A" w:rsidRDefault="00647668" w:rsidP="00095023">
            <w:pPr>
              <w:spacing w:after="0" w:line="240" w:lineRule="auto"/>
              <w:jc w:val="both"/>
              <w:rPr>
                <w:rFonts w:ascii="Times New Roman" w:hAnsi="Times New Roman"/>
                <w:b/>
                <w:color w:val="FF0000"/>
                <w:sz w:val="24"/>
                <w:szCs w:val="24"/>
                <w:lang w:val="kk-KZ"/>
              </w:rPr>
            </w:pPr>
            <w:r w:rsidRPr="005D4E7A">
              <w:rPr>
                <w:rFonts w:ascii="Times New Roman" w:eastAsia="Times New Roman" w:hAnsi="Times New Roman"/>
                <w:color w:val="000000"/>
                <w:sz w:val="24"/>
                <w:szCs w:val="24"/>
                <w:lang w:val="ky-KG" w:eastAsia="ru-RU"/>
              </w:rPr>
              <w:t>- илимий-изилд</w:t>
            </w:r>
            <w:r w:rsidRPr="005D4E7A">
              <w:rPr>
                <w:rFonts w:ascii="Times New Roman" w:hAnsi="Times New Roman"/>
                <w:sz w:val="24"/>
                <w:szCs w:val="24"/>
                <w:lang w:val="ky-KG"/>
              </w:rPr>
              <w:t>өө жана илимий-педагогикалык иштердин маданиятын, кесиптик дисциплиналарды окутууга болгон билимд</w:t>
            </w:r>
            <w:r w:rsidRPr="005D4E7A">
              <w:rPr>
                <w:rFonts w:ascii="Times New Roman" w:hAnsi="Times New Roman"/>
                <w:sz w:val="24"/>
                <w:szCs w:val="24"/>
                <w:lang w:val="kk-KZ"/>
              </w:rPr>
              <w:t>үү</w:t>
            </w:r>
            <w:r w:rsidRPr="005D4E7A">
              <w:rPr>
                <w:rFonts w:ascii="Times New Roman" w:hAnsi="Times New Roman"/>
                <w:sz w:val="24"/>
                <w:szCs w:val="24"/>
                <w:lang w:val="ky-KG"/>
              </w:rPr>
              <w:t>л</w:t>
            </w:r>
            <w:r w:rsidRPr="005D4E7A">
              <w:rPr>
                <w:rFonts w:ascii="Times New Roman" w:hAnsi="Times New Roman"/>
                <w:sz w:val="24"/>
                <w:szCs w:val="24"/>
                <w:lang w:val="kk-KZ"/>
              </w:rPr>
              <w:t>ү</w:t>
            </w:r>
            <w:r w:rsidR="00095023" w:rsidRPr="005D4E7A">
              <w:rPr>
                <w:rFonts w:ascii="Times New Roman" w:hAnsi="Times New Roman"/>
                <w:sz w:val="24"/>
                <w:szCs w:val="24"/>
                <w:lang w:val="kk-KZ"/>
              </w:rPr>
              <w:t>ккө</w:t>
            </w:r>
            <w:r w:rsidRPr="005D4E7A">
              <w:rPr>
                <w:rFonts w:ascii="Times New Roman" w:hAnsi="Times New Roman"/>
                <w:sz w:val="24"/>
                <w:szCs w:val="24"/>
                <w:lang w:val="ky-KG"/>
              </w:rPr>
              <w:t xml:space="preserve"> жана </w:t>
            </w:r>
            <w:r w:rsidR="00095023" w:rsidRPr="005D4E7A">
              <w:rPr>
                <w:rFonts w:ascii="Times New Roman" w:hAnsi="Times New Roman"/>
                <w:sz w:val="24"/>
                <w:szCs w:val="24"/>
                <w:lang w:val="kk-KZ"/>
              </w:rPr>
              <w:t>жөндөмдүүлүгүнө</w:t>
            </w:r>
            <w:r w:rsidRPr="005D4E7A">
              <w:rPr>
                <w:rFonts w:ascii="Times New Roman" w:hAnsi="Times New Roman"/>
                <w:sz w:val="24"/>
                <w:szCs w:val="24"/>
                <w:lang w:val="ky-KG"/>
              </w:rPr>
              <w:t>.</w:t>
            </w:r>
          </w:p>
        </w:tc>
        <w:tc>
          <w:tcPr>
            <w:tcW w:w="993" w:type="dxa"/>
            <w:tcMar>
              <w:left w:w="28" w:type="dxa"/>
              <w:right w:w="28" w:type="dxa"/>
            </w:tcMar>
          </w:tcPr>
          <w:p w14:paraId="17BF0545" w14:textId="77777777" w:rsidR="00647668" w:rsidRPr="005D4E7A" w:rsidRDefault="00647668" w:rsidP="00647668">
            <w:pPr>
              <w:spacing w:after="0" w:line="240" w:lineRule="auto"/>
              <w:jc w:val="center"/>
              <w:rPr>
                <w:rFonts w:ascii="Times New Roman" w:hAnsi="Times New Roman"/>
                <w:b/>
                <w:color w:val="FF0000"/>
                <w:sz w:val="24"/>
                <w:szCs w:val="24"/>
                <w:lang w:val="kk-KZ"/>
              </w:rPr>
            </w:pPr>
          </w:p>
        </w:tc>
        <w:tc>
          <w:tcPr>
            <w:tcW w:w="2268" w:type="dxa"/>
            <w:tcMar>
              <w:left w:w="28" w:type="dxa"/>
              <w:right w:w="28" w:type="dxa"/>
            </w:tcMar>
          </w:tcPr>
          <w:p w14:paraId="480C94BB" w14:textId="77777777" w:rsidR="00647668" w:rsidRPr="005D4E7A" w:rsidRDefault="00647668" w:rsidP="00647668">
            <w:pPr>
              <w:pStyle w:val="a6"/>
              <w:widowControl/>
              <w:numPr>
                <w:ilvl w:val="0"/>
                <w:numId w:val="6"/>
              </w:numPr>
              <w:autoSpaceDE/>
              <w:autoSpaceDN/>
              <w:adjustRightInd/>
              <w:ind w:left="453"/>
              <w:rPr>
                <w:rFonts w:ascii="Times New Roman" w:hAnsi="Times New Roman" w:cs="Times New Roman"/>
                <w:sz w:val="24"/>
                <w:szCs w:val="24"/>
              </w:rPr>
            </w:pPr>
            <w:r w:rsidRPr="005D4E7A">
              <w:rPr>
                <w:rFonts w:ascii="Times New Roman" w:hAnsi="Times New Roman" w:cs="Times New Roman"/>
                <w:sz w:val="24"/>
                <w:szCs w:val="24"/>
              </w:rPr>
              <w:t>Кыргыз  тили (кесиптик)</w:t>
            </w:r>
          </w:p>
          <w:p w14:paraId="25B294CA" w14:textId="77777777" w:rsidR="00647668" w:rsidRPr="005D4E7A" w:rsidRDefault="00647668" w:rsidP="00647668">
            <w:pPr>
              <w:pStyle w:val="a6"/>
              <w:ind w:left="453"/>
              <w:rPr>
                <w:rFonts w:ascii="Times New Roman" w:hAnsi="Times New Roman" w:cs="Times New Roman"/>
                <w:sz w:val="24"/>
                <w:szCs w:val="24"/>
              </w:rPr>
            </w:pPr>
          </w:p>
          <w:p w14:paraId="4F02CE77" w14:textId="77777777" w:rsidR="00647668" w:rsidRPr="005D4E7A" w:rsidRDefault="00647668" w:rsidP="00647668">
            <w:pPr>
              <w:pStyle w:val="a6"/>
              <w:ind w:left="453"/>
              <w:rPr>
                <w:rFonts w:ascii="Times New Roman" w:hAnsi="Times New Roman" w:cs="Times New Roman"/>
                <w:sz w:val="24"/>
                <w:szCs w:val="24"/>
              </w:rPr>
            </w:pPr>
          </w:p>
          <w:p w14:paraId="4AEEA7D3" w14:textId="77777777" w:rsidR="00BC2756" w:rsidRPr="005D4E7A" w:rsidRDefault="00BC2756" w:rsidP="00BC2756">
            <w:pPr>
              <w:pStyle w:val="a6"/>
              <w:widowControl/>
              <w:autoSpaceDE/>
              <w:autoSpaceDN/>
              <w:adjustRightInd/>
              <w:ind w:left="453"/>
              <w:rPr>
                <w:rFonts w:ascii="Times New Roman" w:hAnsi="Times New Roman" w:cs="Times New Roman"/>
                <w:sz w:val="24"/>
                <w:szCs w:val="24"/>
              </w:rPr>
            </w:pPr>
          </w:p>
          <w:p w14:paraId="39B79734" w14:textId="75048EFE" w:rsidR="00647668" w:rsidRPr="005D4E7A" w:rsidRDefault="00647668" w:rsidP="00647668">
            <w:pPr>
              <w:pStyle w:val="a6"/>
              <w:widowControl/>
              <w:numPr>
                <w:ilvl w:val="0"/>
                <w:numId w:val="6"/>
              </w:numPr>
              <w:autoSpaceDE/>
              <w:autoSpaceDN/>
              <w:adjustRightInd/>
              <w:ind w:left="453"/>
              <w:rPr>
                <w:rFonts w:ascii="Times New Roman" w:hAnsi="Times New Roman" w:cs="Times New Roman"/>
                <w:sz w:val="24"/>
                <w:szCs w:val="24"/>
              </w:rPr>
            </w:pPr>
            <w:r w:rsidRPr="005D4E7A">
              <w:rPr>
                <w:rFonts w:ascii="Times New Roman" w:hAnsi="Times New Roman" w:cs="Times New Roman"/>
                <w:sz w:val="24"/>
                <w:szCs w:val="24"/>
              </w:rPr>
              <w:t>Техникалык чет тили</w:t>
            </w:r>
          </w:p>
          <w:p w14:paraId="533075EA" w14:textId="77777777" w:rsidR="00647668" w:rsidRPr="005D4E7A" w:rsidRDefault="00647668" w:rsidP="00647668">
            <w:pPr>
              <w:pStyle w:val="a6"/>
              <w:ind w:left="453"/>
              <w:rPr>
                <w:rFonts w:ascii="Times New Roman" w:hAnsi="Times New Roman" w:cs="Times New Roman"/>
                <w:sz w:val="24"/>
                <w:szCs w:val="24"/>
              </w:rPr>
            </w:pPr>
          </w:p>
          <w:p w14:paraId="3419A691" w14:textId="77777777" w:rsidR="00BC2756" w:rsidRPr="005D4E7A" w:rsidRDefault="00BC2756" w:rsidP="00BC2756">
            <w:pPr>
              <w:pStyle w:val="a6"/>
              <w:widowControl/>
              <w:autoSpaceDE/>
              <w:autoSpaceDN/>
              <w:adjustRightInd/>
              <w:ind w:left="453"/>
              <w:rPr>
                <w:rFonts w:ascii="Times New Roman" w:hAnsi="Times New Roman" w:cs="Times New Roman"/>
                <w:sz w:val="24"/>
                <w:szCs w:val="24"/>
              </w:rPr>
            </w:pPr>
          </w:p>
          <w:p w14:paraId="5717D986" w14:textId="77777777" w:rsidR="00BC2756" w:rsidRPr="005D4E7A" w:rsidRDefault="00BC2756" w:rsidP="00BC2756">
            <w:pPr>
              <w:pStyle w:val="a6"/>
              <w:rPr>
                <w:rFonts w:ascii="Times New Roman" w:hAnsi="Times New Roman" w:cs="Times New Roman"/>
                <w:sz w:val="24"/>
                <w:szCs w:val="24"/>
              </w:rPr>
            </w:pPr>
          </w:p>
          <w:p w14:paraId="05286B8D" w14:textId="40A925BD" w:rsidR="00647668" w:rsidRPr="005D4E7A" w:rsidRDefault="00647668" w:rsidP="00647668">
            <w:pPr>
              <w:pStyle w:val="a6"/>
              <w:widowControl/>
              <w:numPr>
                <w:ilvl w:val="0"/>
                <w:numId w:val="6"/>
              </w:numPr>
              <w:autoSpaceDE/>
              <w:autoSpaceDN/>
              <w:adjustRightInd/>
              <w:ind w:left="453"/>
              <w:rPr>
                <w:rFonts w:ascii="Times New Roman" w:hAnsi="Times New Roman" w:cs="Times New Roman"/>
                <w:sz w:val="24"/>
                <w:szCs w:val="24"/>
              </w:rPr>
            </w:pPr>
            <w:r w:rsidRPr="005D4E7A">
              <w:rPr>
                <w:rFonts w:ascii="Times New Roman" w:hAnsi="Times New Roman" w:cs="Times New Roman"/>
                <w:sz w:val="24"/>
                <w:szCs w:val="24"/>
              </w:rPr>
              <w:t>Илимдин жана техниканын философиялык маселелери</w:t>
            </w:r>
          </w:p>
          <w:p w14:paraId="7AB2B605" w14:textId="77777777" w:rsidR="00647668" w:rsidRPr="005D4E7A" w:rsidRDefault="00647668" w:rsidP="00647668">
            <w:pPr>
              <w:pStyle w:val="a6"/>
              <w:ind w:left="453"/>
              <w:rPr>
                <w:rFonts w:ascii="Times New Roman" w:hAnsi="Times New Roman" w:cs="Times New Roman"/>
                <w:sz w:val="24"/>
                <w:szCs w:val="24"/>
              </w:rPr>
            </w:pPr>
          </w:p>
          <w:p w14:paraId="34FDC7B1" w14:textId="77777777" w:rsidR="00647668" w:rsidRPr="005D4E7A" w:rsidRDefault="00647668" w:rsidP="00647668">
            <w:pPr>
              <w:pStyle w:val="a6"/>
              <w:widowControl/>
              <w:numPr>
                <w:ilvl w:val="0"/>
                <w:numId w:val="6"/>
              </w:numPr>
              <w:autoSpaceDE/>
              <w:autoSpaceDN/>
              <w:adjustRightInd/>
              <w:ind w:left="453"/>
              <w:rPr>
                <w:rFonts w:ascii="Times New Roman" w:hAnsi="Times New Roman" w:cs="Times New Roman"/>
                <w:sz w:val="24"/>
                <w:szCs w:val="24"/>
              </w:rPr>
            </w:pPr>
            <w:r w:rsidRPr="005D4E7A">
              <w:rPr>
                <w:rFonts w:ascii="Times New Roman" w:hAnsi="Times New Roman" w:cs="Times New Roman"/>
                <w:sz w:val="24"/>
                <w:szCs w:val="24"/>
              </w:rPr>
              <w:t xml:space="preserve">Илимий изилдөөлөрдүн </w:t>
            </w:r>
            <w:r w:rsidRPr="005D4E7A">
              <w:rPr>
                <w:rFonts w:ascii="Times New Roman" w:hAnsi="Times New Roman" w:cs="Times New Roman"/>
                <w:sz w:val="24"/>
                <w:szCs w:val="24"/>
              </w:rPr>
              <w:lastRenderedPageBreak/>
              <w:t>методологиясы</w:t>
            </w:r>
          </w:p>
          <w:p w14:paraId="5F0341D3" w14:textId="77777777" w:rsidR="00647668" w:rsidRPr="005D4E7A" w:rsidRDefault="00647668" w:rsidP="00647668">
            <w:pPr>
              <w:spacing w:after="0" w:line="240" w:lineRule="auto"/>
              <w:jc w:val="center"/>
              <w:rPr>
                <w:rFonts w:ascii="Times New Roman" w:hAnsi="Times New Roman"/>
                <w:color w:val="FF0000"/>
                <w:sz w:val="24"/>
                <w:szCs w:val="24"/>
              </w:rPr>
            </w:pPr>
          </w:p>
          <w:p w14:paraId="1B0125AE" w14:textId="77777777" w:rsidR="00647668" w:rsidRPr="005D4E7A" w:rsidRDefault="00647668" w:rsidP="00647668">
            <w:pPr>
              <w:spacing w:after="0" w:line="240" w:lineRule="auto"/>
              <w:jc w:val="center"/>
              <w:rPr>
                <w:rFonts w:ascii="Times New Roman" w:hAnsi="Times New Roman"/>
                <w:color w:val="FF0000"/>
                <w:sz w:val="24"/>
                <w:szCs w:val="24"/>
              </w:rPr>
            </w:pPr>
          </w:p>
          <w:p w14:paraId="160F3884" w14:textId="77777777" w:rsidR="00647668" w:rsidRPr="005D4E7A" w:rsidRDefault="00647668" w:rsidP="00647668">
            <w:pPr>
              <w:spacing w:after="0" w:line="240" w:lineRule="auto"/>
              <w:rPr>
                <w:rFonts w:ascii="Times New Roman" w:hAnsi="Times New Roman"/>
                <w:color w:val="FF0000"/>
                <w:sz w:val="24"/>
                <w:szCs w:val="24"/>
              </w:rPr>
            </w:pPr>
          </w:p>
          <w:p w14:paraId="60F7CB2F" w14:textId="77777777" w:rsidR="00647668" w:rsidRPr="005D4E7A" w:rsidRDefault="00647668" w:rsidP="00647668">
            <w:pPr>
              <w:spacing w:after="0" w:line="240" w:lineRule="auto"/>
              <w:rPr>
                <w:rFonts w:ascii="Times New Roman" w:hAnsi="Times New Roman"/>
                <w:color w:val="FF0000"/>
                <w:sz w:val="24"/>
                <w:szCs w:val="24"/>
              </w:rPr>
            </w:pPr>
          </w:p>
          <w:p w14:paraId="1D3AC2DC" w14:textId="77777777" w:rsidR="00647668" w:rsidRPr="005D4E7A" w:rsidRDefault="00647668" w:rsidP="00647668">
            <w:pPr>
              <w:spacing w:after="0" w:line="240" w:lineRule="auto"/>
              <w:rPr>
                <w:rFonts w:ascii="Times New Roman" w:hAnsi="Times New Roman"/>
                <w:color w:val="FF0000"/>
                <w:sz w:val="24"/>
                <w:szCs w:val="24"/>
              </w:rPr>
            </w:pPr>
          </w:p>
          <w:p w14:paraId="72524444" w14:textId="77777777" w:rsidR="00647668" w:rsidRPr="005D4E7A" w:rsidRDefault="00647668" w:rsidP="00647668">
            <w:pPr>
              <w:spacing w:after="0" w:line="240" w:lineRule="auto"/>
              <w:rPr>
                <w:rFonts w:ascii="Times New Roman" w:hAnsi="Times New Roman"/>
                <w:color w:val="FF0000"/>
                <w:sz w:val="24"/>
                <w:szCs w:val="24"/>
              </w:rPr>
            </w:pPr>
          </w:p>
          <w:p w14:paraId="5911D671" w14:textId="77777777" w:rsidR="00647668" w:rsidRPr="005D4E7A" w:rsidRDefault="00647668" w:rsidP="00647668">
            <w:pPr>
              <w:spacing w:after="0" w:line="240" w:lineRule="auto"/>
              <w:rPr>
                <w:rFonts w:ascii="Times New Roman" w:hAnsi="Times New Roman"/>
                <w:color w:val="FF0000"/>
                <w:sz w:val="24"/>
                <w:szCs w:val="24"/>
              </w:rPr>
            </w:pPr>
          </w:p>
          <w:p w14:paraId="1C5CA311" w14:textId="77777777" w:rsidR="00647668" w:rsidRPr="005D4E7A" w:rsidRDefault="00647668" w:rsidP="00647668">
            <w:pPr>
              <w:spacing w:after="0" w:line="240" w:lineRule="auto"/>
              <w:rPr>
                <w:rFonts w:ascii="Times New Roman" w:hAnsi="Times New Roman"/>
                <w:color w:val="FF0000"/>
                <w:sz w:val="24"/>
                <w:szCs w:val="24"/>
              </w:rPr>
            </w:pPr>
          </w:p>
          <w:p w14:paraId="28E879E0" w14:textId="77777777" w:rsidR="00647668" w:rsidRPr="005D4E7A" w:rsidRDefault="00647668" w:rsidP="00647668">
            <w:pPr>
              <w:spacing w:after="0" w:line="240" w:lineRule="auto"/>
              <w:rPr>
                <w:rFonts w:ascii="Times New Roman" w:hAnsi="Times New Roman"/>
                <w:color w:val="FF0000"/>
                <w:sz w:val="24"/>
                <w:szCs w:val="24"/>
              </w:rPr>
            </w:pPr>
          </w:p>
          <w:p w14:paraId="799850C7" w14:textId="77777777" w:rsidR="00647668" w:rsidRPr="005D4E7A" w:rsidRDefault="00647668" w:rsidP="00647668">
            <w:pPr>
              <w:spacing w:after="0" w:line="240" w:lineRule="auto"/>
              <w:rPr>
                <w:rFonts w:ascii="Times New Roman" w:hAnsi="Times New Roman"/>
                <w:color w:val="FF0000"/>
                <w:sz w:val="24"/>
                <w:szCs w:val="24"/>
              </w:rPr>
            </w:pPr>
          </w:p>
        </w:tc>
        <w:tc>
          <w:tcPr>
            <w:tcW w:w="1495" w:type="dxa"/>
            <w:tcMar>
              <w:left w:w="28" w:type="dxa"/>
              <w:right w:w="28" w:type="dxa"/>
            </w:tcMar>
          </w:tcPr>
          <w:p w14:paraId="09D9AEAB" w14:textId="77777777" w:rsidR="00D81F44" w:rsidRPr="005D4E7A" w:rsidRDefault="00D81F44" w:rsidP="00D81F44">
            <w:pPr>
              <w:jc w:val="center"/>
              <w:rPr>
                <w:rFonts w:ascii="Times New Roman" w:hAnsi="Times New Roman"/>
                <w:sz w:val="24"/>
                <w:szCs w:val="24"/>
              </w:rPr>
            </w:pPr>
            <w:r w:rsidRPr="005D4E7A">
              <w:rPr>
                <w:rFonts w:ascii="Times New Roman" w:hAnsi="Times New Roman"/>
                <w:sz w:val="24"/>
                <w:szCs w:val="24"/>
              </w:rPr>
              <w:lastRenderedPageBreak/>
              <w:t>ИК-1,СЛК-1</w:t>
            </w:r>
          </w:p>
          <w:p w14:paraId="7F0E9894" w14:textId="77777777" w:rsidR="00D81F44" w:rsidRPr="005D4E7A" w:rsidRDefault="00D81F44" w:rsidP="00D81F44">
            <w:pPr>
              <w:jc w:val="center"/>
              <w:rPr>
                <w:rFonts w:ascii="Times New Roman" w:hAnsi="Times New Roman"/>
                <w:sz w:val="24"/>
                <w:szCs w:val="24"/>
              </w:rPr>
            </w:pPr>
          </w:p>
          <w:p w14:paraId="20FE454A" w14:textId="102A457D" w:rsidR="00D81F44" w:rsidRPr="005D4E7A" w:rsidRDefault="00BC2756" w:rsidP="00D81F44">
            <w:pPr>
              <w:jc w:val="center"/>
              <w:rPr>
                <w:rFonts w:ascii="Times New Roman" w:hAnsi="Times New Roman"/>
                <w:sz w:val="24"/>
                <w:szCs w:val="24"/>
              </w:rPr>
            </w:pPr>
            <w:r w:rsidRPr="005D4E7A">
              <w:rPr>
                <w:rFonts w:ascii="Times New Roman" w:hAnsi="Times New Roman"/>
                <w:sz w:val="24"/>
                <w:szCs w:val="24"/>
              </w:rPr>
              <w:t>ИК-</w:t>
            </w:r>
            <w:r w:rsidR="00D81F44" w:rsidRPr="005D4E7A">
              <w:rPr>
                <w:rFonts w:ascii="Times New Roman" w:hAnsi="Times New Roman"/>
                <w:sz w:val="24"/>
                <w:szCs w:val="24"/>
              </w:rPr>
              <w:t>1,</w:t>
            </w:r>
            <w:r w:rsidRPr="005D4E7A">
              <w:rPr>
                <w:rFonts w:ascii="Times New Roman" w:hAnsi="Times New Roman"/>
                <w:sz w:val="24"/>
                <w:szCs w:val="24"/>
              </w:rPr>
              <w:t>СИЖМК</w:t>
            </w:r>
            <w:r w:rsidR="00D81F44" w:rsidRPr="005D4E7A">
              <w:rPr>
                <w:rFonts w:ascii="Times New Roman" w:hAnsi="Times New Roman"/>
                <w:sz w:val="24"/>
                <w:szCs w:val="24"/>
              </w:rPr>
              <w:t>-1</w:t>
            </w:r>
          </w:p>
          <w:p w14:paraId="0A919F1F" w14:textId="77777777" w:rsidR="00C16C45" w:rsidRPr="005D4E7A" w:rsidRDefault="00C16C45" w:rsidP="00D81F44">
            <w:pPr>
              <w:jc w:val="center"/>
              <w:rPr>
                <w:rFonts w:ascii="Times New Roman" w:hAnsi="Times New Roman"/>
                <w:sz w:val="24"/>
                <w:szCs w:val="24"/>
              </w:rPr>
            </w:pPr>
          </w:p>
          <w:p w14:paraId="0E9F033D" w14:textId="31399EE6" w:rsidR="00D81F44" w:rsidRPr="005D4E7A" w:rsidRDefault="00BC2756" w:rsidP="00D81F44">
            <w:pPr>
              <w:jc w:val="center"/>
              <w:rPr>
                <w:rFonts w:ascii="Times New Roman" w:hAnsi="Times New Roman"/>
                <w:sz w:val="24"/>
                <w:szCs w:val="24"/>
              </w:rPr>
            </w:pPr>
            <w:r w:rsidRPr="005D4E7A">
              <w:rPr>
                <w:rFonts w:ascii="Times New Roman" w:hAnsi="Times New Roman"/>
                <w:sz w:val="24"/>
                <w:szCs w:val="24"/>
              </w:rPr>
              <w:t>ЖИ</w:t>
            </w:r>
            <w:r w:rsidR="00D81F44" w:rsidRPr="005D4E7A">
              <w:rPr>
                <w:rFonts w:ascii="Times New Roman" w:hAnsi="Times New Roman"/>
                <w:sz w:val="24"/>
                <w:szCs w:val="24"/>
              </w:rPr>
              <w:t>К-1,</w:t>
            </w:r>
            <w:r w:rsidRPr="005D4E7A">
              <w:rPr>
                <w:rFonts w:ascii="Times New Roman" w:hAnsi="Times New Roman"/>
                <w:sz w:val="24"/>
                <w:szCs w:val="24"/>
              </w:rPr>
              <w:t>СИЖМК-1,</w:t>
            </w:r>
            <w:r w:rsidR="00D81F44" w:rsidRPr="005D4E7A">
              <w:rPr>
                <w:rFonts w:ascii="Times New Roman" w:hAnsi="Times New Roman"/>
                <w:sz w:val="24"/>
                <w:szCs w:val="24"/>
              </w:rPr>
              <w:t>2</w:t>
            </w:r>
          </w:p>
          <w:p w14:paraId="3E9CB06E" w14:textId="253227B6" w:rsidR="00D81F44" w:rsidRPr="005D4E7A" w:rsidRDefault="00BC2756" w:rsidP="00D81F44">
            <w:pPr>
              <w:jc w:val="center"/>
              <w:rPr>
                <w:rFonts w:ascii="Times New Roman" w:hAnsi="Times New Roman"/>
                <w:sz w:val="24"/>
                <w:szCs w:val="24"/>
              </w:rPr>
            </w:pPr>
            <w:r w:rsidRPr="005D4E7A">
              <w:rPr>
                <w:rFonts w:ascii="Times New Roman" w:hAnsi="Times New Roman"/>
                <w:sz w:val="24"/>
                <w:szCs w:val="24"/>
              </w:rPr>
              <w:t>ЖИК</w:t>
            </w:r>
            <w:r w:rsidR="00D81F44" w:rsidRPr="005D4E7A">
              <w:rPr>
                <w:rFonts w:ascii="Times New Roman" w:hAnsi="Times New Roman"/>
                <w:sz w:val="24"/>
                <w:szCs w:val="24"/>
              </w:rPr>
              <w:t>-1,2,3,ИК-1,</w:t>
            </w:r>
            <w:r w:rsidR="00C16C45" w:rsidRPr="005D4E7A">
              <w:rPr>
                <w:rFonts w:ascii="Times New Roman" w:hAnsi="Times New Roman"/>
                <w:sz w:val="24"/>
                <w:szCs w:val="24"/>
              </w:rPr>
              <w:t>2,</w:t>
            </w:r>
            <w:r w:rsidR="00D81F44" w:rsidRPr="005D4E7A">
              <w:rPr>
                <w:rFonts w:ascii="Times New Roman" w:hAnsi="Times New Roman"/>
                <w:sz w:val="24"/>
                <w:szCs w:val="24"/>
              </w:rPr>
              <w:t xml:space="preserve"> </w:t>
            </w:r>
            <w:r w:rsidR="00C16C45" w:rsidRPr="005D4E7A">
              <w:rPr>
                <w:rFonts w:ascii="Times New Roman" w:hAnsi="Times New Roman"/>
                <w:sz w:val="24"/>
                <w:szCs w:val="24"/>
              </w:rPr>
              <w:t>К</w:t>
            </w:r>
            <w:r w:rsidR="00D81F44" w:rsidRPr="005D4E7A">
              <w:rPr>
                <w:rFonts w:ascii="Times New Roman" w:hAnsi="Times New Roman"/>
                <w:sz w:val="24"/>
                <w:szCs w:val="24"/>
              </w:rPr>
              <w:t>К-5</w:t>
            </w:r>
          </w:p>
          <w:p w14:paraId="7B3E8AE7" w14:textId="77777777" w:rsidR="00647668" w:rsidRPr="005D4E7A" w:rsidRDefault="00647668" w:rsidP="00647668">
            <w:pPr>
              <w:spacing w:after="0" w:line="240" w:lineRule="auto"/>
              <w:jc w:val="center"/>
              <w:rPr>
                <w:rFonts w:ascii="Times New Roman" w:hAnsi="Times New Roman"/>
                <w:sz w:val="24"/>
                <w:szCs w:val="24"/>
              </w:rPr>
            </w:pPr>
          </w:p>
        </w:tc>
      </w:tr>
      <w:tr w:rsidR="00095023" w:rsidRPr="005D4E7A" w14:paraId="135689E3" w14:textId="77777777" w:rsidTr="00AA48EC">
        <w:trPr>
          <w:trHeight w:val="432"/>
          <w:jc w:val="center"/>
        </w:trPr>
        <w:tc>
          <w:tcPr>
            <w:tcW w:w="675" w:type="dxa"/>
            <w:vMerge/>
            <w:tcMar>
              <w:left w:w="28" w:type="dxa"/>
              <w:right w:w="28" w:type="dxa"/>
            </w:tcMar>
          </w:tcPr>
          <w:p w14:paraId="70335502" w14:textId="77777777" w:rsidR="00095023" w:rsidRPr="005D4E7A" w:rsidRDefault="00095023" w:rsidP="00095023">
            <w:pPr>
              <w:spacing w:after="0" w:line="240" w:lineRule="auto"/>
              <w:jc w:val="center"/>
              <w:rPr>
                <w:rFonts w:ascii="Times New Roman" w:hAnsi="Times New Roman"/>
                <w:color w:val="FF0000"/>
                <w:sz w:val="24"/>
                <w:szCs w:val="24"/>
              </w:rPr>
            </w:pPr>
          </w:p>
        </w:tc>
        <w:tc>
          <w:tcPr>
            <w:tcW w:w="8790" w:type="dxa"/>
            <w:tcMar>
              <w:left w:w="28" w:type="dxa"/>
              <w:right w:w="28" w:type="dxa"/>
            </w:tcMar>
          </w:tcPr>
          <w:p w14:paraId="51E2EF34" w14:textId="654824D9" w:rsidR="00095023" w:rsidRPr="005D4E7A" w:rsidRDefault="00095023" w:rsidP="00095023">
            <w:pPr>
              <w:spacing w:after="0" w:line="240" w:lineRule="auto"/>
              <w:rPr>
                <w:rFonts w:ascii="Times New Roman" w:hAnsi="Times New Roman"/>
                <w:color w:val="FF0000"/>
                <w:sz w:val="24"/>
                <w:szCs w:val="24"/>
              </w:rPr>
            </w:pPr>
            <w:r w:rsidRPr="005D4E7A">
              <w:rPr>
                <w:rFonts w:ascii="Times New Roman" w:hAnsi="Times New Roman"/>
                <w:b/>
                <w:sz w:val="24"/>
                <w:szCs w:val="24"/>
              </w:rPr>
              <w:t>Элективдүү бөлүк</w:t>
            </w:r>
            <w:r w:rsidRPr="005D4E7A">
              <w:rPr>
                <w:rFonts w:ascii="Times New Roman" w:hAnsi="Times New Roman"/>
                <w:sz w:val="24"/>
                <w:szCs w:val="24"/>
              </w:rPr>
              <w:t xml:space="preserve"> </w:t>
            </w:r>
          </w:p>
        </w:tc>
        <w:tc>
          <w:tcPr>
            <w:tcW w:w="993" w:type="dxa"/>
            <w:tcMar>
              <w:left w:w="28" w:type="dxa"/>
              <w:right w:w="28" w:type="dxa"/>
            </w:tcMar>
          </w:tcPr>
          <w:p w14:paraId="09FF836C" w14:textId="448BBFF2" w:rsidR="00095023" w:rsidRPr="005D4E7A" w:rsidRDefault="00095023" w:rsidP="00095023">
            <w:pPr>
              <w:spacing w:after="0" w:line="240" w:lineRule="auto"/>
              <w:jc w:val="center"/>
              <w:rPr>
                <w:rFonts w:ascii="Times New Roman" w:hAnsi="Times New Roman"/>
                <w:b/>
                <w:color w:val="FF0000"/>
                <w:sz w:val="24"/>
                <w:szCs w:val="24"/>
                <w:lang w:val="ky-KG"/>
              </w:rPr>
            </w:pPr>
            <w:r w:rsidRPr="005D4E7A">
              <w:rPr>
                <w:rFonts w:ascii="Times New Roman" w:hAnsi="Times New Roman"/>
                <w:b/>
                <w:sz w:val="24"/>
                <w:szCs w:val="24"/>
                <w:lang w:val="ky-KG"/>
              </w:rPr>
              <w:t>1</w:t>
            </w:r>
            <w:r w:rsidR="002E702C" w:rsidRPr="005D4E7A">
              <w:rPr>
                <w:rFonts w:ascii="Times New Roman" w:hAnsi="Times New Roman"/>
                <w:b/>
                <w:sz w:val="24"/>
                <w:szCs w:val="24"/>
                <w:lang w:val="ky-KG"/>
              </w:rPr>
              <w:t>6</w:t>
            </w:r>
            <w:r w:rsidRPr="005D4E7A">
              <w:rPr>
                <w:rFonts w:ascii="Times New Roman" w:hAnsi="Times New Roman"/>
                <w:b/>
                <w:sz w:val="24"/>
                <w:szCs w:val="24"/>
                <w:lang w:val="ky-KG"/>
              </w:rPr>
              <w:t>-25</w:t>
            </w:r>
          </w:p>
        </w:tc>
        <w:tc>
          <w:tcPr>
            <w:tcW w:w="2268" w:type="dxa"/>
            <w:tcMar>
              <w:left w:w="28" w:type="dxa"/>
              <w:right w:w="28" w:type="dxa"/>
            </w:tcMar>
          </w:tcPr>
          <w:p w14:paraId="2A617E6F" w14:textId="5611F3BE" w:rsidR="00095023" w:rsidRPr="005D4E7A" w:rsidRDefault="00095023" w:rsidP="00095023">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ЖОЖ тарабынан аныкталат</w:t>
            </w:r>
          </w:p>
        </w:tc>
        <w:tc>
          <w:tcPr>
            <w:tcW w:w="1495" w:type="dxa"/>
            <w:tcMar>
              <w:left w:w="28" w:type="dxa"/>
              <w:right w:w="28" w:type="dxa"/>
            </w:tcMar>
          </w:tcPr>
          <w:p w14:paraId="793C24A3" w14:textId="77777777" w:rsidR="00095023" w:rsidRPr="005D4E7A" w:rsidRDefault="00095023" w:rsidP="00095023">
            <w:pPr>
              <w:spacing w:after="0" w:line="240" w:lineRule="auto"/>
              <w:jc w:val="center"/>
              <w:rPr>
                <w:rFonts w:ascii="Times New Roman" w:hAnsi="Times New Roman"/>
                <w:color w:val="FF0000"/>
                <w:sz w:val="24"/>
                <w:szCs w:val="24"/>
              </w:rPr>
            </w:pPr>
          </w:p>
        </w:tc>
      </w:tr>
      <w:tr w:rsidR="00095023" w:rsidRPr="005D4E7A" w14:paraId="11963993" w14:textId="77777777" w:rsidTr="00AA48EC">
        <w:trPr>
          <w:jc w:val="center"/>
        </w:trPr>
        <w:tc>
          <w:tcPr>
            <w:tcW w:w="675" w:type="dxa"/>
            <w:vMerge w:val="restart"/>
            <w:tcMar>
              <w:left w:w="28" w:type="dxa"/>
              <w:right w:w="28" w:type="dxa"/>
            </w:tcMar>
          </w:tcPr>
          <w:p w14:paraId="79F488ED" w14:textId="77777777" w:rsidR="00095023" w:rsidRPr="005D4E7A" w:rsidRDefault="00095023" w:rsidP="00095023">
            <w:pPr>
              <w:spacing w:after="0" w:line="240" w:lineRule="auto"/>
              <w:rPr>
                <w:rFonts w:ascii="Times New Roman" w:hAnsi="Times New Roman"/>
                <w:b/>
                <w:color w:val="FF0000"/>
                <w:sz w:val="24"/>
                <w:szCs w:val="24"/>
              </w:rPr>
            </w:pPr>
          </w:p>
          <w:p w14:paraId="3535E688" w14:textId="77777777" w:rsidR="00095023" w:rsidRPr="005D4E7A" w:rsidRDefault="00095023" w:rsidP="00095023">
            <w:pPr>
              <w:spacing w:after="0" w:line="240" w:lineRule="auto"/>
              <w:jc w:val="center"/>
              <w:rPr>
                <w:rFonts w:ascii="Times New Roman" w:hAnsi="Times New Roman"/>
                <w:b/>
                <w:sz w:val="24"/>
                <w:szCs w:val="24"/>
              </w:rPr>
            </w:pPr>
            <w:r w:rsidRPr="005D4E7A">
              <w:rPr>
                <w:rFonts w:ascii="Times New Roman" w:hAnsi="Times New Roman"/>
                <w:b/>
                <w:sz w:val="24"/>
                <w:szCs w:val="24"/>
              </w:rPr>
              <w:t>М.2</w:t>
            </w:r>
          </w:p>
          <w:p w14:paraId="6FD9C1C0" w14:textId="77777777" w:rsidR="00095023" w:rsidRPr="005D4E7A" w:rsidRDefault="00095023" w:rsidP="00095023">
            <w:pPr>
              <w:spacing w:after="0" w:line="240" w:lineRule="auto"/>
              <w:jc w:val="center"/>
              <w:rPr>
                <w:rFonts w:ascii="Times New Roman" w:hAnsi="Times New Roman"/>
                <w:b/>
                <w:color w:val="FF0000"/>
                <w:sz w:val="24"/>
                <w:szCs w:val="24"/>
              </w:rPr>
            </w:pPr>
          </w:p>
          <w:p w14:paraId="0FEAD47F" w14:textId="77777777" w:rsidR="00095023" w:rsidRPr="005D4E7A" w:rsidRDefault="00095023" w:rsidP="00095023">
            <w:pPr>
              <w:spacing w:after="0" w:line="240" w:lineRule="auto"/>
              <w:jc w:val="center"/>
              <w:rPr>
                <w:rFonts w:ascii="Times New Roman" w:hAnsi="Times New Roman"/>
                <w:b/>
                <w:color w:val="FF0000"/>
                <w:sz w:val="24"/>
                <w:szCs w:val="24"/>
              </w:rPr>
            </w:pPr>
          </w:p>
          <w:p w14:paraId="3EE6B56C" w14:textId="77777777" w:rsidR="00095023" w:rsidRPr="005D4E7A" w:rsidRDefault="00095023" w:rsidP="00095023">
            <w:pPr>
              <w:spacing w:after="0" w:line="240" w:lineRule="auto"/>
              <w:jc w:val="center"/>
              <w:rPr>
                <w:rFonts w:ascii="Times New Roman" w:hAnsi="Times New Roman"/>
                <w:b/>
                <w:color w:val="FF0000"/>
                <w:sz w:val="24"/>
                <w:szCs w:val="24"/>
              </w:rPr>
            </w:pPr>
          </w:p>
          <w:p w14:paraId="33CACD4C" w14:textId="77777777" w:rsidR="00095023" w:rsidRPr="005D4E7A" w:rsidRDefault="00095023" w:rsidP="00095023">
            <w:pPr>
              <w:spacing w:after="0" w:line="240" w:lineRule="auto"/>
              <w:jc w:val="center"/>
              <w:rPr>
                <w:rFonts w:ascii="Times New Roman" w:hAnsi="Times New Roman"/>
                <w:color w:val="FF0000"/>
                <w:sz w:val="24"/>
                <w:szCs w:val="24"/>
              </w:rPr>
            </w:pPr>
          </w:p>
        </w:tc>
        <w:tc>
          <w:tcPr>
            <w:tcW w:w="8790" w:type="dxa"/>
            <w:tcMar>
              <w:left w:w="28" w:type="dxa"/>
              <w:right w:w="28" w:type="dxa"/>
            </w:tcMar>
          </w:tcPr>
          <w:p w14:paraId="4A7C0169" w14:textId="77777777" w:rsidR="007231C8" w:rsidRPr="005D4E7A" w:rsidRDefault="007231C8" w:rsidP="00095023">
            <w:pPr>
              <w:spacing w:after="0" w:line="240" w:lineRule="auto"/>
              <w:jc w:val="center"/>
              <w:rPr>
                <w:rFonts w:ascii="Times New Roman" w:hAnsi="Times New Roman"/>
                <w:b/>
                <w:sz w:val="24"/>
                <w:szCs w:val="24"/>
              </w:rPr>
            </w:pPr>
          </w:p>
          <w:p w14:paraId="0632A704" w14:textId="08F2177E" w:rsidR="00095023" w:rsidRPr="005D4E7A" w:rsidRDefault="00095023" w:rsidP="00095023">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 xml:space="preserve">Кесиптик цикл </w:t>
            </w:r>
          </w:p>
        </w:tc>
        <w:tc>
          <w:tcPr>
            <w:tcW w:w="993" w:type="dxa"/>
            <w:tcMar>
              <w:left w:w="28" w:type="dxa"/>
              <w:right w:w="28" w:type="dxa"/>
            </w:tcMar>
          </w:tcPr>
          <w:p w14:paraId="603E0617" w14:textId="37D1D45B" w:rsidR="00095023" w:rsidRPr="005D4E7A" w:rsidRDefault="00095023" w:rsidP="00095023">
            <w:pPr>
              <w:spacing w:after="0" w:line="240" w:lineRule="auto"/>
              <w:jc w:val="center"/>
              <w:rPr>
                <w:rFonts w:ascii="Times New Roman" w:hAnsi="Times New Roman"/>
                <w:b/>
                <w:color w:val="FF0000"/>
                <w:sz w:val="24"/>
                <w:szCs w:val="24"/>
                <w:lang w:val="ky-KG"/>
              </w:rPr>
            </w:pPr>
            <w:r w:rsidRPr="005D4E7A">
              <w:rPr>
                <w:rFonts w:ascii="Times New Roman" w:hAnsi="Times New Roman"/>
                <w:b/>
                <w:sz w:val="24"/>
                <w:szCs w:val="24"/>
                <w:lang w:val="ky-KG"/>
              </w:rPr>
              <w:t>30-45</w:t>
            </w:r>
          </w:p>
        </w:tc>
        <w:tc>
          <w:tcPr>
            <w:tcW w:w="2268" w:type="dxa"/>
            <w:tcMar>
              <w:left w:w="28" w:type="dxa"/>
              <w:right w:w="28" w:type="dxa"/>
            </w:tcMar>
          </w:tcPr>
          <w:p w14:paraId="467C7EB1" w14:textId="77777777" w:rsidR="00095023" w:rsidRPr="005D4E7A" w:rsidRDefault="00095023" w:rsidP="00095023">
            <w:pPr>
              <w:spacing w:after="0" w:line="240" w:lineRule="auto"/>
              <w:rPr>
                <w:rFonts w:ascii="Times New Roman" w:hAnsi="Times New Roman"/>
                <w:color w:val="FF0000"/>
                <w:sz w:val="24"/>
                <w:szCs w:val="24"/>
              </w:rPr>
            </w:pPr>
          </w:p>
        </w:tc>
        <w:tc>
          <w:tcPr>
            <w:tcW w:w="1495" w:type="dxa"/>
            <w:tcMar>
              <w:left w:w="28" w:type="dxa"/>
              <w:right w:w="28" w:type="dxa"/>
            </w:tcMar>
          </w:tcPr>
          <w:p w14:paraId="31151A14" w14:textId="77777777" w:rsidR="00095023" w:rsidRPr="005D4E7A" w:rsidRDefault="00095023" w:rsidP="00095023">
            <w:pPr>
              <w:spacing w:after="0" w:line="240" w:lineRule="auto"/>
              <w:rPr>
                <w:rFonts w:ascii="Times New Roman" w:hAnsi="Times New Roman"/>
                <w:color w:val="FF0000"/>
                <w:sz w:val="24"/>
                <w:szCs w:val="24"/>
              </w:rPr>
            </w:pPr>
          </w:p>
        </w:tc>
      </w:tr>
      <w:tr w:rsidR="00647668" w:rsidRPr="005D4E7A" w14:paraId="0895A9BE" w14:textId="77777777" w:rsidTr="00AA48EC">
        <w:trPr>
          <w:jc w:val="center"/>
        </w:trPr>
        <w:tc>
          <w:tcPr>
            <w:tcW w:w="675" w:type="dxa"/>
            <w:vMerge/>
            <w:tcMar>
              <w:left w:w="28" w:type="dxa"/>
              <w:right w:w="28" w:type="dxa"/>
            </w:tcMar>
          </w:tcPr>
          <w:p w14:paraId="4B2B7ABE" w14:textId="77777777" w:rsidR="00647668" w:rsidRPr="005D4E7A" w:rsidRDefault="00647668" w:rsidP="00647668">
            <w:pPr>
              <w:spacing w:after="0" w:line="240" w:lineRule="auto"/>
              <w:jc w:val="center"/>
              <w:rPr>
                <w:rFonts w:ascii="Times New Roman" w:hAnsi="Times New Roman"/>
                <w:color w:val="FF0000"/>
                <w:sz w:val="24"/>
                <w:szCs w:val="24"/>
              </w:rPr>
            </w:pPr>
          </w:p>
        </w:tc>
        <w:tc>
          <w:tcPr>
            <w:tcW w:w="8790" w:type="dxa"/>
            <w:tcMar>
              <w:left w:w="28" w:type="dxa"/>
              <w:right w:w="28" w:type="dxa"/>
            </w:tcMar>
          </w:tcPr>
          <w:p w14:paraId="5E10A9A8" w14:textId="21B5E677" w:rsidR="00647668" w:rsidRPr="005D4E7A" w:rsidRDefault="008D3DB9" w:rsidP="00647668">
            <w:pPr>
              <w:spacing w:after="0" w:line="240" w:lineRule="auto"/>
              <w:rPr>
                <w:rFonts w:ascii="Times New Roman" w:hAnsi="Times New Roman"/>
                <w:b/>
                <w:color w:val="FF0000"/>
                <w:sz w:val="24"/>
                <w:szCs w:val="24"/>
              </w:rPr>
            </w:pPr>
            <w:r w:rsidRPr="005D4E7A">
              <w:rPr>
                <w:rFonts w:ascii="Times New Roman" w:hAnsi="Times New Roman"/>
                <w:b/>
                <w:sz w:val="24"/>
                <w:szCs w:val="24"/>
              </w:rPr>
              <w:t>Милдеттүү б</w:t>
            </w:r>
            <w:r w:rsidRPr="005D4E7A">
              <w:rPr>
                <w:rFonts w:ascii="Times New Roman" w:hAnsi="Times New Roman"/>
                <w:b/>
                <w:sz w:val="24"/>
                <w:szCs w:val="24"/>
                <w:lang w:val="ky-KG"/>
              </w:rPr>
              <w:t>ө</w:t>
            </w:r>
            <w:r w:rsidRPr="005D4E7A">
              <w:rPr>
                <w:rFonts w:ascii="Times New Roman" w:hAnsi="Times New Roman"/>
                <w:b/>
                <w:sz w:val="24"/>
                <w:szCs w:val="24"/>
              </w:rPr>
              <w:t>лүк:</w:t>
            </w:r>
          </w:p>
        </w:tc>
        <w:tc>
          <w:tcPr>
            <w:tcW w:w="993" w:type="dxa"/>
            <w:tcMar>
              <w:left w:w="28" w:type="dxa"/>
              <w:right w:w="28" w:type="dxa"/>
            </w:tcMar>
          </w:tcPr>
          <w:p w14:paraId="40497BAE" w14:textId="77777777" w:rsidR="00647668" w:rsidRPr="005D4E7A" w:rsidRDefault="00647668" w:rsidP="00647668">
            <w:pPr>
              <w:spacing w:after="0" w:line="240" w:lineRule="auto"/>
              <w:jc w:val="center"/>
              <w:rPr>
                <w:rFonts w:ascii="Times New Roman" w:hAnsi="Times New Roman"/>
                <w:b/>
                <w:color w:val="FF0000"/>
                <w:sz w:val="24"/>
                <w:szCs w:val="24"/>
                <w:lang w:val="ky-KG"/>
              </w:rPr>
            </w:pPr>
            <w:r w:rsidRPr="005D4E7A">
              <w:rPr>
                <w:rFonts w:ascii="Times New Roman" w:hAnsi="Times New Roman"/>
                <w:b/>
                <w:sz w:val="24"/>
                <w:szCs w:val="24"/>
                <w:lang w:val="ky-KG"/>
              </w:rPr>
              <w:t>8-25</w:t>
            </w:r>
          </w:p>
        </w:tc>
        <w:tc>
          <w:tcPr>
            <w:tcW w:w="2268" w:type="dxa"/>
            <w:tcMar>
              <w:left w:w="28" w:type="dxa"/>
              <w:right w:w="28" w:type="dxa"/>
            </w:tcMar>
          </w:tcPr>
          <w:p w14:paraId="5E1AA065" w14:textId="77777777" w:rsidR="00647668" w:rsidRPr="005D4E7A" w:rsidRDefault="00647668" w:rsidP="00647668">
            <w:pPr>
              <w:spacing w:after="0" w:line="240" w:lineRule="auto"/>
              <w:jc w:val="center"/>
              <w:rPr>
                <w:rFonts w:ascii="Times New Roman" w:hAnsi="Times New Roman"/>
                <w:color w:val="FF0000"/>
                <w:sz w:val="24"/>
                <w:szCs w:val="24"/>
              </w:rPr>
            </w:pPr>
          </w:p>
        </w:tc>
        <w:tc>
          <w:tcPr>
            <w:tcW w:w="1495" w:type="dxa"/>
            <w:tcMar>
              <w:left w:w="28" w:type="dxa"/>
              <w:right w:w="28" w:type="dxa"/>
            </w:tcMar>
          </w:tcPr>
          <w:p w14:paraId="3E8828E5" w14:textId="77777777" w:rsidR="00647668" w:rsidRPr="005D4E7A" w:rsidRDefault="00647668" w:rsidP="00647668">
            <w:pPr>
              <w:spacing w:after="0" w:line="240" w:lineRule="auto"/>
              <w:jc w:val="center"/>
              <w:rPr>
                <w:rFonts w:ascii="Times New Roman" w:hAnsi="Times New Roman"/>
                <w:color w:val="FF0000"/>
                <w:sz w:val="24"/>
                <w:szCs w:val="24"/>
              </w:rPr>
            </w:pPr>
          </w:p>
        </w:tc>
      </w:tr>
      <w:tr w:rsidR="00647668" w:rsidRPr="005D4E7A" w14:paraId="271EBB93" w14:textId="77777777" w:rsidTr="00AA48EC">
        <w:trPr>
          <w:jc w:val="center"/>
        </w:trPr>
        <w:tc>
          <w:tcPr>
            <w:tcW w:w="675" w:type="dxa"/>
            <w:vMerge/>
            <w:tcMar>
              <w:left w:w="28" w:type="dxa"/>
              <w:right w:w="28" w:type="dxa"/>
            </w:tcMar>
          </w:tcPr>
          <w:p w14:paraId="709D9B9D" w14:textId="77777777" w:rsidR="00647668" w:rsidRPr="005D4E7A" w:rsidRDefault="00647668" w:rsidP="00647668">
            <w:pPr>
              <w:spacing w:after="0" w:line="240" w:lineRule="auto"/>
              <w:jc w:val="center"/>
              <w:rPr>
                <w:rFonts w:ascii="Times New Roman" w:hAnsi="Times New Roman"/>
                <w:color w:val="FF0000"/>
                <w:sz w:val="24"/>
                <w:szCs w:val="24"/>
              </w:rPr>
            </w:pPr>
          </w:p>
        </w:tc>
        <w:tc>
          <w:tcPr>
            <w:tcW w:w="8790" w:type="dxa"/>
            <w:tcMar>
              <w:left w:w="85" w:type="dxa"/>
              <w:right w:w="85" w:type="dxa"/>
            </w:tcMar>
          </w:tcPr>
          <w:p w14:paraId="67BFA564" w14:textId="2CA02932" w:rsidR="008D3DB9" w:rsidRPr="005D4E7A" w:rsidRDefault="008D3DB9" w:rsidP="008D3DB9">
            <w:pPr>
              <w:spacing w:after="0"/>
              <w:jc w:val="both"/>
              <w:rPr>
                <w:rFonts w:ascii="Times New Roman" w:hAnsi="Times New Roman"/>
                <w:sz w:val="24"/>
                <w:szCs w:val="24"/>
                <w:lang w:val="kk-KZ"/>
              </w:rPr>
            </w:pPr>
            <w:r w:rsidRPr="005D4E7A">
              <w:rPr>
                <w:rFonts w:ascii="Times New Roman" w:hAnsi="Times New Roman"/>
                <w:sz w:val="24"/>
                <w:szCs w:val="24"/>
              </w:rPr>
              <w:t xml:space="preserve">Циклдин милдеттүү </w:t>
            </w:r>
            <w:r w:rsidRPr="005D4E7A">
              <w:rPr>
                <w:rFonts w:ascii="Times New Roman" w:hAnsi="Times New Roman"/>
                <w:sz w:val="24"/>
                <w:szCs w:val="24"/>
                <w:lang w:val="kk-KZ"/>
              </w:rPr>
              <w:t xml:space="preserve">бөлүгүн үйрөнүүнүн жыйынтыгында студент: </w:t>
            </w:r>
          </w:p>
          <w:p w14:paraId="3E38E54A" w14:textId="77777777" w:rsidR="008D3DB9" w:rsidRPr="005D4E7A" w:rsidRDefault="008D3DB9" w:rsidP="008D3DB9">
            <w:pPr>
              <w:spacing w:after="0"/>
              <w:jc w:val="both"/>
              <w:rPr>
                <w:rFonts w:ascii="Times New Roman" w:hAnsi="Times New Roman"/>
                <w:b/>
                <w:sz w:val="24"/>
                <w:szCs w:val="24"/>
                <w:lang w:val="kk-KZ"/>
              </w:rPr>
            </w:pPr>
            <w:r w:rsidRPr="005D4E7A">
              <w:rPr>
                <w:rFonts w:ascii="Times New Roman" w:hAnsi="Times New Roman"/>
                <w:b/>
                <w:sz w:val="24"/>
                <w:szCs w:val="24"/>
                <w:lang w:val="kk-KZ"/>
              </w:rPr>
              <w:t>билүүсү керек:</w:t>
            </w:r>
          </w:p>
          <w:p w14:paraId="4CAE3E58" w14:textId="1A654053" w:rsidR="00647668" w:rsidRPr="005D4E7A" w:rsidRDefault="00647668" w:rsidP="00647668">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lastRenderedPageBreak/>
              <w:t xml:space="preserve">- </w:t>
            </w:r>
            <w:r w:rsidR="008D3DB9" w:rsidRPr="005D4E7A">
              <w:rPr>
                <w:rFonts w:ascii="Times New Roman" w:hAnsi="Times New Roman"/>
                <w:sz w:val="24"/>
                <w:szCs w:val="24"/>
                <w:lang w:val="ky-KG"/>
              </w:rPr>
              <w:t>заманбап маалыматтык технологиялар жана аларды кесиптик иште колдонуу жолдору</w:t>
            </w:r>
            <w:r w:rsidRPr="005D4E7A">
              <w:rPr>
                <w:rFonts w:ascii="Times New Roman" w:hAnsi="Times New Roman"/>
                <w:sz w:val="24"/>
                <w:szCs w:val="24"/>
                <w:lang w:val="kk-KZ"/>
              </w:rPr>
              <w:t>;</w:t>
            </w:r>
          </w:p>
          <w:p w14:paraId="539A94E7" w14:textId="7C576869" w:rsidR="00647668" w:rsidRPr="005D4E7A" w:rsidRDefault="00647668" w:rsidP="00647668">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t xml:space="preserve">- </w:t>
            </w:r>
            <w:r w:rsidR="008D3DB9" w:rsidRPr="005D4E7A">
              <w:rPr>
                <w:rFonts w:ascii="Times New Roman" w:hAnsi="Times New Roman"/>
                <w:sz w:val="24"/>
                <w:szCs w:val="24"/>
                <w:lang w:val="kk-KZ"/>
              </w:rPr>
              <w:t>кесиптик ишмердүүлүктө математикалык анализ</w:t>
            </w:r>
            <w:r w:rsidR="008D3DB9" w:rsidRPr="005D4E7A">
              <w:rPr>
                <w:rFonts w:ascii="Times New Roman" w:hAnsi="Times New Roman"/>
                <w:sz w:val="24"/>
                <w:szCs w:val="24"/>
                <w:lang w:val="ky-KG"/>
              </w:rPr>
              <w:t>дин</w:t>
            </w:r>
            <w:r w:rsidR="008D3DB9" w:rsidRPr="005D4E7A">
              <w:rPr>
                <w:rFonts w:ascii="Times New Roman" w:hAnsi="Times New Roman"/>
                <w:sz w:val="24"/>
                <w:szCs w:val="24"/>
                <w:lang w:val="kk-KZ"/>
              </w:rPr>
              <w:t xml:space="preserve"> жана моделдөө</w:t>
            </w:r>
            <w:r w:rsidR="008D3DB9" w:rsidRPr="005D4E7A">
              <w:rPr>
                <w:rFonts w:ascii="Times New Roman" w:hAnsi="Times New Roman"/>
                <w:sz w:val="24"/>
                <w:szCs w:val="24"/>
                <w:lang w:val="ky-KG"/>
              </w:rPr>
              <w:t>нүн</w:t>
            </w:r>
            <w:r w:rsidR="008D3DB9" w:rsidRPr="005D4E7A">
              <w:rPr>
                <w:rFonts w:ascii="Times New Roman" w:hAnsi="Times New Roman"/>
                <w:sz w:val="24"/>
                <w:szCs w:val="24"/>
                <w:lang w:val="kk-KZ"/>
              </w:rPr>
              <w:t xml:space="preserve"> </w:t>
            </w:r>
            <w:r w:rsidR="008D3DB9" w:rsidRPr="005D4E7A">
              <w:rPr>
                <w:rFonts w:ascii="Times New Roman" w:hAnsi="Times New Roman"/>
                <w:sz w:val="24"/>
                <w:szCs w:val="24"/>
                <w:lang w:val="ky-KG"/>
              </w:rPr>
              <w:t>ыкмалары</w:t>
            </w:r>
            <w:r w:rsidR="008D3DB9" w:rsidRPr="005D4E7A">
              <w:rPr>
                <w:rFonts w:ascii="Times New Roman" w:hAnsi="Times New Roman"/>
                <w:sz w:val="24"/>
                <w:szCs w:val="24"/>
                <w:lang w:val="kk-KZ"/>
              </w:rPr>
              <w:t>, ишмердүүлүк профилине байланыштуу кубулуштардын жана объекттердин физикалык-математикалык моделдерин иштеп чыгуу</w:t>
            </w:r>
            <w:r w:rsidRPr="005D4E7A">
              <w:rPr>
                <w:rFonts w:ascii="Times New Roman" w:hAnsi="Times New Roman"/>
                <w:sz w:val="24"/>
                <w:szCs w:val="24"/>
                <w:lang w:val="kk-KZ"/>
              </w:rPr>
              <w:t>;</w:t>
            </w:r>
          </w:p>
          <w:p w14:paraId="354B0AE1" w14:textId="571C6672" w:rsidR="008D3DB9" w:rsidRPr="005D4E7A" w:rsidRDefault="00647668" w:rsidP="00647668">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t xml:space="preserve">- </w:t>
            </w:r>
            <w:r w:rsidR="008D3DB9" w:rsidRPr="005D4E7A">
              <w:rPr>
                <w:rFonts w:ascii="Times New Roman" w:hAnsi="Times New Roman"/>
                <w:sz w:val="24"/>
                <w:szCs w:val="24"/>
                <w:lang w:val="kk-KZ"/>
              </w:rPr>
              <w:t>илимий-техникалык көйгөйлөрдү чечүүнүн жалпы методологиясы, аларды чечүү ыкмаларынын түрлөрү, техникалык илимдерде колдонул</w:t>
            </w:r>
            <w:r w:rsidR="008D3DB9" w:rsidRPr="005D4E7A">
              <w:rPr>
                <w:rFonts w:ascii="Times New Roman" w:hAnsi="Times New Roman"/>
                <w:sz w:val="24"/>
                <w:szCs w:val="24"/>
                <w:lang w:val="ky-KG"/>
              </w:rPr>
              <w:t>уучу</w:t>
            </w:r>
            <w:r w:rsidR="008D3DB9" w:rsidRPr="005D4E7A">
              <w:rPr>
                <w:rFonts w:ascii="Times New Roman" w:hAnsi="Times New Roman"/>
                <w:sz w:val="24"/>
                <w:szCs w:val="24"/>
                <w:lang w:val="kk-KZ"/>
              </w:rPr>
              <w:t xml:space="preserve"> оптималдуу чечимдерди </w:t>
            </w:r>
            <w:r w:rsidR="008D3DB9" w:rsidRPr="005D4E7A">
              <w:rPr>
                <w:rFonts w:ascii="Times New Roman" w:hAnsi="Times New Roman"/>
                <w:sz w:val="24"/>
                <w:szCs w:val="24"/>
                <w:lang w:val="ky-KG"/>
              </w:rPr>
              <w:t>издөөнүн</w:t>
            </w:r>
            <w:r w:rsidR="008D3DB9" w:rsidRPr="005D4E7A">
              <w:rPr>
                <w:rFonts w:ascii="Times New Roman" w:hAnsi="Times New Roman"/>
                <w:sz w:val="24"/>
                <w:szCs w:val="24"/>
                <w:lang w:val="kk-KZ"/>
              </w:rPr>
              <w:t xml:space="preserve"> мультиритериялык маселелер</w:t>
            </w:r>
            <w:r w:rsidR="008D3DB9" w:rsidRPr="005D4E7A">
              <w:rPr>
                <w:rFonts w:ascii="Times New Roman" w:hAnsi="Times New Roman"/>
                <w:sz w:val="24"/>
                <w:szCs w:val="24"/>
                <w:lang w:val="ky-KG"/>
              </w:rPr>
              <w:t>ди</w:t>
            </w:r>
            <w:r w:rsidR="008D3DB9" w:rsidRPr="005D4E7A">
              <w:rPr>
                <w:rFonts w:ascii="Times New Roman" w:hAnsi="Times New Roman"/>
                <w:sz w:val="24"/>
                <w:szCs w:val="24"/>
                <w:lang w:val="kk-KZ"/>
              </w:rPr>
              <w:t xml:space="preserve"> чечүү </w:t>
            </w:r>
            <w:r w:rsidR="008D3DB9" w:rsidRPr="005D4E7A">
              <w:rPr>
                <w:rFonts w:ascii="Times New Roman" w:hAnsi="Times New Roman"/>
                <w:sz w:val="24"/>
                <w:szCs w:val="24"/>
                <w:lang w:val="ky-KG"/>
              </w:rPr>
              <w:t>ыкмаларынын</w:t>
            </w:r>
            <w:r w:rsidR="008D3DB9" w:rsidRPr="005D4E7A">
              <w:rPr>
                <w:rFonts w:ascii="Times New Roman" w:hAnsi="Times New Roman"/>
                <w:sz w:val="24"/>
                <w:szCs w:val="24"/>
                <w:lang w:val="kk-KZ"/>
              </w:rPr>
              <w:t xml:space="preserve"> негиздери</w:t>
            </w:r>
            <w:r w:rsidR="008D3DB9" w:rsidRPr="005D4E7A">
              <w:rPr>
                <w:rFonts w:ascii="Times New Roman" w:hAnsi="Times New Roman"/>
                <w:sz w:val="24"/>
                <w:szCs w:val="24"/>
                <w:lang w:val="ky-KG"/>
              </w:rPr>
              <w:t>;</w:t>
            </w:r>
            <w:r w:rsidR="008D3DB9" w:rsidRPr="005D4E7A">
              <w:rPr>
                <w:rFonts w:ascii="Times New Roman" w:hAnsi="Times New Roman"/>
                <w:sz w:val="24"/>
                <w:szCs w:val="24"/>
                <w:lang w:val="kk-KZ"/>
              </w:rPr>
              <w:t xml:space="preserve"> </w:t>
            </w:r>
          </w:p>
          <w:p w14:paraId="175E7AE9" w14:textId="33C6724B" w:rsidR="008D3DB9" w:rsidRPr="005D4E7A" w:rsidRDefault="00647668" w:rsidP="00647668">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t xml:space="preserve">- </w:t>
            </w:r>
            <w:r w:rsidR="008D3DB9" w:rsidRPr="005D4E7A">
              <w:rPr>
                <w:rFonts w:ascii="Times New Roman" w:hAnsi="Times New Roman"/>
                <w:sz w:val="24"/>
                <w:szCs w:val="24"/>
                <w:lang w:val="kk-KZ"/>
              </w:rPr>
              <w:t>башкаруунун заманбап ыкмалары, сметалык документтердин пакеттери</w:t>
            </w:r>
            <w:r w:rsidR="008D3DB9" w:rsidRPr="005D4E7A">
              <w:rPr>
                <w:rFonts w:ascii="Times New Roman" w:hAnsi="Times New Roman"/>
                <w:sz w:val="24"/>
                <w:szCs w:val="24"/>
                <w:lang w:val="ky-KG"/>
              </w:rPr>
              <w:t>н</w:t>
            </w:r>
            <w:r w:rsidR="008D3DB9" w:rsidRPr="005D4E7A">
              <w:rPr>
                <w:rFonts w:ascii="Times New Roman" w:hAnsi="Times New Roman"/>
                <w:sz w:val="24"/>
                <w:szCs w:val="24"/>
                <w:lang w:val="kk-KZ"/>
              </w:rPr>
              <w:t>, курулуш комплексинин бардык деңгээлдериндеги бөлүмдөрдүн ишинин экономикалык компоненти</w:t>
            </w:r>
            <w:r w:rsidR="004D49FD" w:rsidRPr="005D4E7A">
              <w:rPr>
                <w:rFonts w:ascii="Times New Roman" w:hAnsi="Times New Roman"/>
                <w:sz w:val="24"/>
                <w:szCs w:val="24"/>
                <w:lang w:val="ky-KG"/>
              </w:rPr>
              <w:t>н көзөмөлдөө;</w:t>
            </w:r>
          </w:p>
          <w:p w14:paraId="3533F4E0" w14:textId="18A123DD" w:rsidR="004D49FD" w:rsidRPr="005D4E7A" w:rsidRDefault="00647668" w:rsidP="00647668">
            <w:pPr>
              <w:pStyle w:val="a9"/>
              <w:jc w:val="both"/>
              <w:rPr>
                <w:rFonts w:ascii="Times New Roman" w:hAnsi="Times New Roman"/>
                <w:sz w:val="24"/>
                <w:szCs w:val="24"/>
                <w:lang w:val="kk-KZ"/>
              </w:rPr>
            </w:pPr>
            <w:r w:rsidRPr="005D4E7A">
              <w:rPr>
                <w:rFonts w:ascii="Times New Roman" w:hAnsi="Times New Roman"/>
                <w:sz w:val="24"/>
                <w:szCs w:val="24"/>
                <w:lang w:val="kk-KZ"/>
              </w:rPr>
              <w:t>-</w:t>
            </w:r>
            <w:r w:rsidR="004D49FD" w:rsidRPr="005D4E7A">
              <w:rPr>
                <w:rFonts w:ascii="Times New Roman" w:hAnsi="Times New Roman"/>
                <w:sz w:val="24"/>
                <w:szCs w:val="24"/>
                <w:lang w:val="ky-KG"/>
              </w:rPr>
              <w:t xml:space="preserve"> и</w:t>
            </w:r>
            <w:r w:rsidR="004D49FD" w:rsidRPr="005D4E7A">
              <w:rPr>
                <w:rFonts w:ascii="Times New Roman" w:hAnsi="Times New Roman"/>
                <w:sz w:val="24"/>
                <w:szCs w:val="24"/>
                <w:lang w:val="kk-KZ"/>
              </w:rPr>
              <w:t xml:space="preserve">мараттардын, курулмалардын, алардын бөлүктөрүнүн жана инженердик жабдуулардын техникалык абалын баалоонун заманбап методдору, курулуш объектилеринин жана жабдууларынын техникалык абалын жана калдык </w:t>
            </w:r>
            <w:r w:rsidR="004D49FD" w:rsidRPr="005D4E7A">
              <w:rPr>
                <w:rFonts w:ascii="Times New Roman" w:hAnsi="Times New Roman"/>
                <w:sz w:val="24"/>
                <w:szCs w:val="24"/>
                <w:lang w:val="ky-KG"/>
              </w:rPr>
              <w:t>ресурсун</w:t>
            </w:r>
            <w:r w:rsidR="004D49FD" w:rsidRPr="005D4E7A">
              <w:rPr>
                <w:rFonts w:ascii="Times New Roman" w:hAnsi="Times New Roman"/>
                <w:sz w:val="24"/>
                <w:szCs w:val="24"/>
                <w:lang w:val="kk-KZ"/>
              </w:rPr>
              <w:t xml:space="preserve"> экспертизалоодо</w:t>
            </w:r>
            <w:r w:rsidR="004D49FD" w:rsidRPr="005D4E7A">
              <w:rPr>
                <w:rFonts w:ascii="Times New Roman" w:hAnsi="Times New Roman"/>
                <w:sz w:val="24"/>
                <w:szCs w:val="24"/>
                <w:lang w:val="ky-KG"/>
              </w:rPr>
              <w:t>гу</w:t>
            </w:r>
            <w:r w:rsidR="004D49FD" w:rsidRPr="005D4E7A">
              <w:rPr>
                <w:rFonts w:ascii="Times New Roman" w:hAnsi="Times New Roman"/>
                <w:sz w:val="24"/>
                <w:szCs w:val="24"/>
                <w:lang w:val="kk-KZ"/>
              </w:rPr>
              <w:t xml:space="preserve"> маалыматтык технологиялар.</w:t>
            </w:r>
          </w:p>
          <w:p w14:paraId="7C6C3300" w14:textId="77777777" w:rsidR="004D49FD" w:rsidRPr="005D4E7A" w:rsidRDefault="004D49FD" w:rsidP="004D49FD">
            <w:pPr>
              <w:spacing w:after="0" w:line="240" w:lineRule="auto"/>
              <w:jc w:val="both"/>
              <w:rPr>
                <w:rFonts w:ascii="Times New Roman" w:hAnsi="Times New Roman"/>
                <w:sz w:val="24"/>
                <w:szCs w:val="24"/>
                <w:lang w:val="kk-KZ"/>
              </w:rPr>
            </w:pPr>
            <w:r w:rsidRPr="005D4E7A">
              <w:rPr>
                <w:rFonts w:ascii="Times New Roman" w:hAnsi="Times New Roman"/>
                <w:b/>
                <w:sz w:val="24"/>
                <w:szCs w:val="24"/>
                <w:lang w:val="kk-KZ"/>
              </w:rPr>
              <w:t>жасай билиши керек:</w:t>
            </w:r>
          </w:p>
          <w:p w14:paraId="3C314B2C" w14:textId="004BFBE0" w:rsidR="00647668" w:rsidRPr="005D4E7A" w:rsidRDefault="00647668" w:rsidP="00647668">
            <w:pPr>
              <w:spacing w:after="0" w:line="240" w:lineRule="auto"/>
              <w:jc w:val="both"/>
              <w:rPr>
                <w:rFonts w:ascii="Times New Roman" w:hAnsi="Times New Roman"/>
                <w:sz w:val="24"/>
                <w:szCs w:val="24"/>
                <w:lang w:val="kk-KZ"/>
              </w:rPr>
            </w:pPr>
            <w:r w:rsidRPr="005D4E7A">
              <w:rPr>
                <w:rFonts w:ascii="Times New Roman" w:hAnsi="Times New Roman"/>
                <w:sz w:val="24"/>
                <w:szCs w:val="24"/>
                <w:lang w:val="kk-KZ"/>
              </w:rPr>
              <w:t xml:space="preserve">- </w:t>
            </w:r>
            <w:r w:rsidR="004D49FD" w:rsidRPr="005D4E7A">
              <w:rPr>
                <w:rFonts w:ascii="Times New Roman" w:hAnsi="Times New Roman"/>
                <w:sz w:val="24"/>
                <w:szCs w:val="24"/>
                <w:lang w:val="kk-KZ"/>
              </w:rPr>
              <w:t>ар кандай максатта</w:t>
            </w:r>
            <w:r w:rsidR="004D49FD" w:rsidRPr="005D4E7A">
              <w:rPr>
                <w:rFonts w:ascii="Times New Roman" w:hAnsi="Times New Roman"/>
                <w:sz w:val="24"/>
                <w:szCs w:val="24"/>
                <w:lang w:val="ky-KG"/>
              </w:rPr>
              <w:t>гы</w:t>
            </w:r>
            <w:r w:rsidR="004D49FD" w:rsidRPr="005D4E7A">
              <w:rPr>
                <w:rFonts w:ascii="Times New Roman" w:hAnsi="Times New Roman"/>
                <w:sz w:val="24"/>
                <w:szCs w:val="24"/>
                <w:lang w:val="kk-KZ"/>
              </w:rPr>
              <w:t xml:space="preserve"> конструкци</w:t>
            </w:r>
            <w:r w:rsidR="004D49FD" w:rsidRPr="005D4E7A">
              <w:rPr>
                <w:rFonts w:ascii="Times New Roman" w:hAnsi="Times New Roman"/>
                <w:sz w:val="24"/>
                <w:szCs w:val="24"/>
                <w:lang w:val="ky-KG"/>
              </w:rPr>
              <w:t>яларды</w:t>
            </w:r>
            <w:r w:rsidR="004D49FD" w:rsidRPr="005D4E7A">
              <w:rPr>
                <w:rFonts w:ascii="Times New Roman" w:hAnsi="Times New Roman"/>
                <w:sz w:val="24"/>
                <w:szCs w:val="24"/>
                <w:lang w:val="kk-KZ"/>
              </w:rPr>
              <w:t xml:space="preserve"> эсептөө, изилдөө жана долбоорлоо үчүн көп функционалдуу программалык </w:t>
            </w:r>
            <w:r w:rsidR="004D49FD" w:rsidRPr="005D4E7A">
              <w:rPr>
                <w:rFonts w:ascii="Times New Roman" w:hAnsi="Times New Roman"/>
                <w:sz w:val="24"/>
                <w:szCs w:val="24"/>
                <w:lang w:val="ky-KG"/>
              </w:rPr>
              <w:t>комплекстерди</w:t>
            </w:r>
            <w:r w:rsidR="004D49FD" w:rsidRPr="005D4E7A">
              <w:rPr>
                <w:rFonts w:ascii="Times New Roman" w:hAnsi="Times New Roman"/>
                <w:sz w:val="24"/>
                <w:szCs w:val="24"/>
                <w:lang w:val="kk-KZ"/>
              </w:rPr>
              <w:t xml:space="preserve"> колдонуу</w:t>
            </w:r>
            <w:r w:rsidRPr="005D4E7A">
              <w:rPr>
                <w:rFonts w:ascii="Times New Roman" w:hAnsi="Times New Roman"/>
                <w:sz w:val="24"/>
                <w:szCs w:val="24"/>
                <w:lang w:val="kk-KZ"/>
              </w:rPr>
              <w:t>;</w:t>
            </w:r>
          </w:p>
          <w:p w14:paraId="4A1D9E2A" w14:textId="4493A2F7" w:rsidR="00647668" w:rsidRPr="005D4E7A" w:rsidRDefault="00647668" w:rsidP="0033535A">
            <w:pPr>
              <w:spacing w:after="0" w:line="240" w:lineRule="auto"/>
              <w:jc w:val="both"/>
              <w:rPr>
                <w:rFonts w:ascii="Times New Roman" w:hAnsi="Times New Roman"/>
                <w:sz w:val="24"/>
                <w:szCs w:val="24"/>
              </w:rPr>
            </w:pPr>
            <w:r w:rsidRPr="005D4E7A">
              <w:rPr>
                <w:rFonts w:ascii="Times New Roman" w:hAnsi="Times New Roman"/>
                <w:sz w:val="24"/>
                <w:szCs w:val="24"/>
              </w:rPr>
              <w:t xml:space="preserve">- </w:t>
            </w:r>
            <w:r w:rsidR="004D49FD" w:rsidRPr="005D4E7A">
              <w:rPr>
                <w:rFonts w:ascii="Times New Roman" w:hAnsi="Times New Roman"/>
                <w:sz w:val="24"/>
                <w:szCs w:val="24"/>
              </w:rPr>
              <w:t>кесиптик иш</w:t>
            </w:r>
            <w:r w:rsidR="004D49FD" w:rsidRPr="005D4E7A">
              <w:rPr>
                <w:rFonts w:ascii="Times New Roman" w:hAnsi="Times New Roman"/>
                <w:sz w:val="24"/>
                <w:szCs w:val="24"/>
                <w:lang w:val="ky-KG"/>
              </w:rPr>
              <w:t>мердүүлүк менен</w:t>
            </w:r>
            <w:r w:rsidR="004D49FD" w:rsidRPr="005D4E7A">
              <w:rPr>
                <w:rFonts w:ascii="Times New Roman" w:hAnsi="Times New Roman"/>
                <w:sz w:val="24"/>
                <w:szCs w:val="24"/>
              </w:rPr>
              <w:t xml:space="preserve"> кесиптик коммуникация жана </w:t>
            </w:r>
            <w:r w:rsidR="0033535A" w:rsidRPr="005D4E7A">
              <w:rPr>
                <w:rFonts w:ascii="Times New Roman" w:hAnsi="Times New Roman"/>
                <w:sz w:val="24"/>
                <w:szCs w:val="24"/>
                <w:lang w:val="ky-KG"/>
              </w:rPr>
              <w:t>инсандар аралык</w:t>
            </w:r>
            <w:r w:rsidR="004D49FD" w:rsidRPr="005D4E7A">
              <w:rPr>
                <w:rFonts w:ascii="Times New Roman" w:hAnsi="Times New Roman"/>
                <w:sz w:val="24"/>
                <w:szCs w:val="24"/>
              </w:rPr>
              <w:t xml:space="preserve"> мамилелерде чет тилин </w:t>
            </w:r>
            <w:r w:rsidR="0033535A" w:rsidRPr="005D4E7A">
              <w:rPr>
                <w:rFonts w:ascii="Times New Roman" w:hAnsi="Times New Roman"/>
                <w:sz w:val="24"/>
                <w:szCs w:val="24"/>
                <w:lang w:val="ky-KG"/>
              </w:rPr>
              <w:t xml:space="preserve">пайдалана </w:t>
            </w:r>
            <w:r w:rsidR="004D49FD" w:rsidRPr="005D4E7A">
              <w:rPr>
                <w:rFonts w:ascii="Times New Roman" w:hAnsi="Times New Roman"/>
                <w:sz w:val="24"/>
                <w:szCs w:val="24"/>
              </w:rPr>
              <w:t>билүү</w:t>
            </w:r>
            <w:r w:rsidRPr="005D4E7A">
              <w:rPr>
                <w:rFonts w:ascii="Times New Roman" w:hAnsi="Times New Roman"/>
                <w:sz w:val="24"/>
                <w:szCs w:val="24"/>
              </w:rPr>
              <w:t>;</w:t>
            </w:r>
          </w:p>
          <w:p w14:paraId="6D49A086" w14:textId="274DA612" w:rsidR="00647668" w:rsidRPr="005D4E7A" w:rsidRDefault="00647668" w:rsidP="0033535A">
            <w:pPr>
              <w:spacing w:after="0" w:line="240" w:lineRule="auto"/>
              <w:jc w:val="both"/>
              <w:rPr>
                <w:rFonts w:ascii="Times New Roman" w:hAnsi="Times New Roman"/>
                <w:sz w:val="24"/>
                <w:szCs w:val="24"/>
              </w:rPr>
            </w:pPr>
            <w:r w:rsidRPr="005D4E7A">
              <w:rPr>
                <w:rFonts w:ascii="Times New Roman" w:hAnsi="Times New Roman"/>
                <w:sz w:val="24"/>
                <w:szCs w:val="24"/>
              </w:rPr>
              <w:t xml:space="preserve">- </w:t>
            </w:r>
            <w:r w:rsidR="0033535A" w:rsidRPr="005D4E7A">
              <w:rPr>
                <w:rFonts w:ascii="Times New Roman" w:hAnsi="Times New Roman"/>
                <w:sz w:val="24"/>
                <w:szCs w:val="24"/>
              </w:rPr>
              <w:t>к</w:t>
            </w:r>
            <w:r w:rsidR="0033535A" w:rsidRPr="005D4E7A">
              <w:rPr>
                <w:rFonts w:ascii="Times New Roman" w:hAnsi="Times New Roman"/>
                <w:sz w:val="24"/>
                <w:szCs w:val="24"/>
                <w:lang w:val="ky-KG"/>
              </w:rPr>
              <w:t>урулма</w:t>
            </w:r>
            <w:r w:rsidR="0033535A" w:rsidRPr="005D4E7A">
              <w:rPr>
                <w:rFonts w:ascii="Times New Roman" w:hAnsi="Times New Roman"/>
                <w:sz w:val="24"/>
                <w:szCs w:val="24"/>
              </w:rPr>
              <w:t>ларды долбоорлоо жана куруу маселелерин чечүүдө системал</w:t>
            </w:r>
            <w:r w:rsidR="0033535A" w:rsidRPr="005D4E7A">
              <w:rPr>
                <w:rFonts w:ascii="Times New Roman" w:hAnsi="Times New Roman"/>
                <w:sz w:val="24"/>
                <w:szCs w:val="24"/>
                <w:lang w:val="ky-KG"/>
              </w:rPr>
              <w:t>ык</w:t>
            </w:r>
            <w:r w:rsidR="0033535A" w:rsidRPr="005D4E7A">
              <w:rPr>
                <w:rFonts w:ascii="Times New Roman" w:hAnsi="Times New Roman"/>
                <w:sz w:val="24"/>
                <w:szCs w:val="24"/>
              </w:rPr>
              <w:t xml:space="preserve"> мамилени колдонуу</w:t>
            </w:r>
            <w:r w:rsidRPr="005D4E7A">
              <w:rPr>
                <w:rFonts w:ascii="Times New Roman" w:hAnsi="Times New Roman"/>
                <w:sz w:val="24"/>
                <w:szCs w:val="24"/>
              </w:rPr>
              <w:t xml:space="preserve">; </w:t>
            </w:r>
          </w:p>
          <w:p w14:paraId="3CA02AC4" w14:textId="29B6C6B5" w:rsidR="00647668" w:rsidRPr="005D4E7A" w:rsidRDefault="00647668" w:rsidP="00647668">
            <w:pPr>
              <w:spacing w:after="0" w:line="240" w:lineRule="auto"/>
              <w:jc w:val="both"/>
              <w:rPr>
                <w:rFonts w:ascii="Times New Roman" w:hAnsi="Times New Roman"/>
                <w:sz w:val="24"/>
                <w:szCs w:val="24"/>
                <w:lang w:val="ky-KG"/>
              </w:rPr>
            </w:pPr>
            <w:r w:rsidRPr="005D4E7A">
              <w:rPr>
                <w:rFonts w:ascii="Times New Roman" w:hAnsi="Times New Roman"/>
                <w:sz w:val="24"/>
                <w:szCs w:val="24"/>
              </w:rPr>
              <w:t xml:space="preserve">- </w:t>
            </w:r>
            <w:r w:rsidR="0033535A" w:rsidRPr="005D4E7A">
              <w:rPr>
                <w:rFonts w:ascii="Times New Roman" w:hAnsi="Times New Roman"/>
                <w:sz w:val="24"/>
                <w:szCs w:val="24"/>
              </w:rPr>
              <w:t>объект</w:t>
            </w:r>
            <w:r w:rsidR="0033535A" w:rsidRPr="005D4E7A">
              <w:rPr>
                <w:rFonts w:ascii="Times New Roman" w:hAnsi="Times New Roman"/>
                <w:sz w:val="24"/>
                <w:szCs w:val="24"/>
                <w:lang w:val="ky-KG"/>
              </w:rPr>
              <w:t>ил</w:t>
            </w:r>
            <w:r w:rsidR="0033535A" w:rsidRPr="005D4E7A">
              <w:rPr>
                <w:rFonts w:ascii="Times New Roman" w:hAnsi="Times New Roman"/>
                <w:sz w:val="24"/>
                <w:szCs w:val="24"/>
              </w:rPr>
              <w:t>ерди жана объект</w:t>
            </w:r>
            <w:r w:rsidR="0033535A" w:rsidRPr="005D4E7A">
              <w:rPr>
                <w:rFonts w:ascii="Times New Roman" w:hAnsi="Times New Roman"/>
                <w:sz w:val="24"/>
                <w:szCs w:val="24"/>
                <w:lang w:val="ky-KG"/>
              </w:rPr>
              <w:t>ил</w:t>
            </w:r>
            <w:r w:rsidR="0033535A" w:rsidRPr="005D4E7A">
              <w:rPr>
                <w:rFonts w:ascii="Times New Roman" w:hAnsi="Times New Roman"/>
                <w:sz w:val="24"/>
                <w:szCs w:val="24"/>
              </w:rPr>
              <w:t>ерди</w:t>
            </w:r>
            <w:r w:rsidR="0033535A" w:rsidRPr="005D4E7A">
              <w:rPr>
                <w:rFonts w:ascii="Times New Roman" w:hAnsi="Times New Roman"/>
                <w:sz w:val="24"/>
                <w:szCs w:val="24"/>
                <w:lang w:val="ky-KG"/>
              </w:rPr>
              <w:t>н</w:t>
            </w:r>
            <w:r w:rsidR="0033535A" w:rsidRPr="005D4E7A">
              <w:rPr>
                <w:rFonts w:ascii="Times New Roman" w:hAnsi="Times New Roman"/>
                <w:sz w:val="24"/>
                <w:szCs w:val="24"/>
              </w:rPr>
              <w:t xml:space="preserve"> комплекстери</w:t>
            </w:r>
            <w:r w:rsidR="0033535A" w:rsidRPr="005D4E7A">
              <w:rPr>
                <w:rFonts w:ascii="Times New Roman" w:hAnsi="Times New Roman"/>
                <w:sz w:val="24"/>
                <w:szCs w:val="24"/>
                <w:lang w:val="ky-KG"/>
              </w:rPr>
              <w:t>н</w:t>
            </w:r>
            <w:r w:rsidR="0033535A" w:rsidRPr="005D4E7A">
              <w:rPr>
                <w:rFonts w:ascii="Times New Roman" w:hAnsi="Times New Roman"/>
                <w:sz w:val="24"/>
                <w:szCs w:val="24"/>
              </w:rPr>
              <w:t xml:space="preserve"> куруунун техникалык-экономикалык негиздемесин иштеп чыгуу боюнча иштерди уюштуруу, курулуш бөлүмдөрүн башкаруу, объект</w:t>
            </w:r>
            <w:r w:rsidR="0033535A" w:rsidRPr="005D4E7A">
              <w:rPr>
                <w:rFonts w:ascii="Times New Roman" w:hAnsi="Times New Roman"/>
                <w:sz w:val="24"/>
                <w:szCs w:val="24"/>
                <w:lang w:val="ky-KG"/>
              </w:rPr>
              <w:t>ил</w:t>
            </w:r>
            <w:r w:rsidR="0033535A" w:rsidRPr="005D4E7A">
              <w:rPr>
                <w:rFonts w:ascii="Times New Roman" w:hAnsi="Times New Roman"/>
                <w:sz w:val="24"/>
                <w:szCs w:val="24"/>
              </w:rPr>
              <w:t xml:space="preserve">ерди долбоорлоо жана куруу </w:t>
            </w:r>
            <w:r w:rsidR="0033535A" w:rsidRPr="005D4E7A">
              <w:rPr>
                <w:rFonts w:ascii="Times New Roman" w:hAnsi="Times New Roman"/>
                <w:sz w:val="24"/>
                <w:szCs w:val="24"/>
                <w:lang w:val="ky-KG"/>
              </w:rPr>
              <w:t>боюнча</w:t>
            </w:r>
            <w:r w:rsidR="0033535A" w:rsidRPr="005D4E7A">
              <w:rPr>
                <w:rFonts w:ascii="Times New Roman" w:hAnsi="Times New Roman"/>
                <w:sz w:val="24"/>
                <w:szCs w:val="24"/>
              </w:rPr>
              <w:t xml:space="preserve"> оптималдуу экономикалык жактан </w:t>
            </w:r>
            <w:r w:rsidR="0033535A" w:rsidRPr="005D4E7A">
              <w:rPr>
                <w:rFonts w:ascii="Times New Roman" w:hAnsi="Times New Roman"/>
                <w:sz w:val="24"/>
                <w:szCs w:val="24"/>
                <w:lang w:val="ky-KG"/>
              </w:rPr>
              <w:t xml:space="preserve">негизделген </w:t>
            </w:r>
            <w:r w:rsidR="0033535A" w:rsidRPr="005D4E7A">
              <w:rPr>
                <w:rFonts w:ascii="Times New Roman" w:hAnsi="Times New Roman"/>
                <w:sz w:val="24"/>
                <w:szCs w:val="24"/>
              </w:rPr>
              <w:t>чечимди тандоо</w:t>
            </w:r>
            <w:r w:rsidR="00BD5572" w:rsidRPr="005D4E7A">
              <w:rPr>
                <w:rFonts w:ascii="Times New Roman" w:hAnsi="Times New Roman"/>
                <w:sz w:val="24"/>
                <w:szCs w:val="24"/>
                <w:lang w:val="ky-KG"/>
              </w:rPr>
              <w:t>ну</w:t>
            </w:r>
            <w:r w:rsidRPr="005D4E7A">
              <w:rPr>
                <w:rFonts w:ascii="Times New Roman" w:hAnsi="Times New Roman"/>
                <w:sz w:val="24"/>
                <w:szCs w:val="24"/>
              </w:rPr>
              <w:t>.</w:t>
            </w:r>
          </w:p>
          <w:p w14:paraId="6795853B" w14:textId="247B7743" w:rsidR="00647668" w:rsidRPr="005D4E7A" w:rsidRDefault="00647668" w:rsidP="00BD5572">
            <w:pPr>
              <w:spacing w:after="0" w:line="240" w:lineRule="auto"/>
              <w:jc w:val="both"/>
              <w:rPr>
                <w:rFonts w:ascii="Times New Roman" w:hAnsi="Times New Roman"/>
                <w:sz w:val="24"/>
                <w:szCs w:val="24"/>
                <w:lang w:val="ky-KG"/>
              </w:rPr>
            </w:pPr>
            <w:r w:rsidRPr="005D4E7A">
              <w:rPr>
                <w:rFonts w:ascii="Times New Roman" w:hAnsi="Times New Roman"/>
                <w:sz w:val="24"/>
                <w:szCs w:val="24"/>
                <w:lang w:val="ky-KG"/>
              </w:rPr>
              <w:t xml:space="preserve">- </w:t>
            </w:r>
            <w:r w:rsidR="00BD5572" w:rsidRPr="005D4E7A">
              <w:rPr>
                <w:rFonts w:ascii="Times New Roman" w:hAnsi="Times New Roman"/>
                <w:sz w:val="24"/>
                <w:szCs w:val="24"/>
                <w:lang w:val="ky-KG"/>
              </w:rPr>
              <w:t>каражаттарды, технологияларды жана калдыктарды баалоо үчүн шаймандарды, технологияларды жана жабдууларды колдонуу боюнча  долбоорлоо тапшырмасын, техникалык шарттарды, нускамаларды жана методикалык көрсөтмөлөрдү иштеп чыгууну</w:t>
            </w:r>
            <w:r w:rsidRPr="005D4E7A">
              <w:rPr>
                <w:rFonts w:ascii="Times New Roman" w:hAnsi="Times New Roman"/>
                <w:sz w:val="24"/>
                <w:szCs w:val="24"/>
                <w:lang w:val="ky-KG"/>
              </w:rPr>
              <w:t>.</w:t>
            </w:r>
            <w:r w:rsidR="008A111C" w:rsidRPr="005D4E7A">
              <w:rPr>
                <w:rFonts w:ascii="Times New Roman" w:hAnsi="Times New Roman"/>
                <w:b/>
                <w:color w:val="FF0000"/>
                <w:sz w:val="24"/>
                <w:szCs w:val="24"/>
                <w:lang w:val="ky-KG"/>
              </w:rPr>
              <w:t xml:space="preserve"> </w:t>
            </w:r>
          </w:p>
          <w:p w14:paraId="12C6FAEC" w14:textId="77777777" w:rsidR="00BD5572" w:rsidRPr="005D4E7A" w:rsidRDefault="00BD5572" w:rsidP="00BD5572">
            <w:pPr>
              <w:pStyle w:val="a9"/>
              <w:jc w:val="both"/>
              <w:rPr>
                <w:rFonts w:ascii="Times New Roman" w:hAnsi="Times New Roman"/>
                <w:b/>
                <w:sz w:val="24"/>
                <w:szCs w:val="24"/>
                <w:lang w:val="kk-KZ"/>
              </w:rPr>
            </w:pPr>
            <w:r w:rsidRPr="005D4E7A">
              <w:rPr>
                <w:rFonts w:ascii="Times New Roman" w:hAnsi="Times New Roman"/>
                <w:b/>
                <w:sz w:val="24"/>
                <w:szCs w:val="24"/>
                <w:lang w:val="kk-KZ"/>
              </w:rPr>
              <w:t>аткара билүүсү керек:</w:t>
            </w:r>
          </w:p>
          <w:p w14:paraId="73037A27" w14:textId="677231A3" w:rsidR="00BD5572" w:rsidRPr="005D4E7A" w:rsidRDefault="00647668" w:rsidP="00647668">
            <w:pPr>
              <w:spacing w:after="0" w:line="240" w:lineRule="auto"/>
              <w:jc w:val="both"/>
              <w:rPr>
                <w:rFonts w:ascii="Times New Roman" w:hAnsi="Times New Roman"/>
                <w:sz w:val="24"/>
                <w:szCs w:val="24"/>
              </w:rPr>
            </w:pPr>
            <w:r w:rsidRPr="005D4E7A">
              <w:rPr>
                <w:rFonts w:ascii="Times New Roman" w:hAnsi="Times New Roman"/>
                <w:sz w:val="24"/>
                <w:szCs w:val="24"/>
              </w:rPr>
              <w:lastRenderedPageBreak/>
              <w:t xml:space="preserve">- </w:t>
            </w:r>
            <w:r w:rsidR="00BD5572" w:rsidRPr="005D4E7A">
              <w:rPr>
                <w:rFonts w:ascii="Times New Roman" w:hAnsi="Times New Roman"/>
                <w:sz w:val="24"/>
                <w:szCs w:val="24"/>
              </w:rPr>
              <w:t>заманбап компьютерлер, компьютердик технологиялар жана аларды кесиптик иште колдонуу ыкмалары</w:t>
            </w:r>
            <w:r w:rsidR="00BD5572" w:rsidRPr="005D4E7A">
              <w:rPr>
                <w:rFonts w:ascii="Times New Roman" w:hAnsi="Times New Roman"/>
                <w:sz w:val="24"/>
                <w:szCs w:val="24"/>
                <w:lang w:val="ky-KG"/>
              </w:rPr>
              <w:t>н</w:t>
            </w:r>
            <w:r w:rsidR="00BD5572" w:rsidRPr="005D4E7A">
              <w:rPr>
                <w:rFonts w:ascii="Times New Roman" w:hAnsi="Times New Roman"/>
                <w:sz w:val="24"/>
                <w:szCs w:val="24"/>
              </w:rPr>
              <w:t>;</w:t>
            </w:r>
          </w:p>
          <w:p w14:paraId="52D4D677" w14:textId="47D1A48F" w:rsidR="00647668" w:rsidRPr="005D4E7A" w:rsidRDefault="00647668" w:rsidP="00647668">
            <w:pPr>
              <w:spacing w:after="0" w:line="240" w:lineRule="auto"/>
              <w:jc w:val="both"/>
              <w:rPr>
                <w:rFonts w:ascii="Times New Roman" w:hAnsi="Times New Roman"/>
                <w:sz w:val="24"/>
                <w:szCs w:val="24"/>
              </w:rPr>
            </w:pPr>
            <w:r w:rsidRPr="005D4E7A">
              <w:rPr>
                <w:rFonts w:ascii="Times New Roman" w:hAnsi="Times New Roman"/>
                <w:sz w:val="24"/>
                <w:szCs w:val="24"/>
              </w:rPr>
              <w:t xml:space="preserve">- </w:t>
            </w:r>
            <w:r w:rsidR="00BD5572" w:rsidRPr="005D4E7A">
              <w:rPr>
                <w:rFonts w:ascii="Times New Roman" w:hAnsi="Times New Roman"/>
                <w:sz w:val="24"/>
                <w:szCs w:val="24"/>
              </w:rPr>
              <w:t>кесиптик текстти которуу, чет элдик өнөктөштөр менен сүйлөшүү техникасы</w:t>
            </w:r>
            <w:r w:rsidR="00BD5572" w:rsidRPr="005D4E7A">
              <w:rPr>
                <w:rFonts w:ascii="Times New Roman" w:hAnsi="Times New Roman"/>
                <w:sz w:val="24"/>
                <w:szCs w:val="24"/>
                <w:lang w:val="ky-KG"/>
              </w:rPr>
              <w:t>н</w:t>
            </w:r>
            <w:r w:rsidRPr="005D4E7A">
              <w:rPr>
                <w:rFonts w:ascii="Times New Roman" w:hAnsi="Times New Roman"/>
                <w:sz w:val="24"/>
                <w:szCs w:val="24"/>
              </w:rPr>
              <w:t>;</w:t>
            </w:r>
          </w:p>
          <w:p w14:paraId="69953A3E" w14:textId="306AEE3F" w:rsidR="00BD5572" w:rsidRPr="005D4E7A" w:rsidRDefault="00647668" w:rsidP="00647668">
            <w:pPr>
              <w:spacing w:after="0" w:line="240" w:lineRule="auto"/>
              <w:jc w:val="both"/>
              <w:rPr>
                <w:rFonts w:ascii="Times New Roman" w:hAnsi="Times New Roman"/>
                <w:sz w:val="24"/>
                <w:szCs w:val="24"/>
                <w:lang w:val="ky-KG"/>
              </w:rPr>
            </w:pPr>
            <w:r w:rsidRPr="005D4E7A">
              <w:rPr>
                <w:rFonts w:ascii="Times New Roman" w:hAnsi="Times New Roman"/>
                <w:sz w:val="24"/>
                <w:szCs w:val="24"/>
              </w:rPr>
              <w:t xml:space="preserve">- </w:t>
            </w:r>
            <w:r w:rsidR="00421888" w:rsidRPr="005D4E7A">
              <w:rPr>
                <w:rFonts w:ascii="Times New Roman" w:hAnsi="Times New Roman"/>
                <w:sz w:val="24"/>
                <w:szCs w:val="24"/>
                <w:lang w:val="ky-KG"/>
              </w:rPr>
              <w:t>курулмаларды</w:t>
            </w:r>
            <w:r w:rsidR="00BD5572" w:rsidRPr="005D4E7A">
              <w:rPr>
                <w:rFonts w:ascii="Times New Roman" w:hAnsi="Times New Roman"/>
                <w:sz w:val="24"/>
                <w:szCs w:val="24"/>
              </w:rPr>
              <w:t xml:space="preserve"> долбоорлоо, куруу жана техникалык эксплуатациялоо процессинде пайда болгон көйгөйлөрдү системалуу мамиле, оптим</w:t>
            </w:r>
            <w:r w:rsidR="00421888" w:rsidRPr="005D4E7A">
              <w:rPr>
                <w:rFonts w:ascii="Times New Roman" w:hAnsi="Times New Roman"/>
                <w:sz w:val="24"/>
                <w:szCs w:val="24"/>
                <w:lang w:val="ky-KG"/>
              </w:rPr>
              <w:t>алдаштыруу</w:t>
            </w:r>
            <w:r w:rsidR="00BD5572" w:rsidRPr="005D4E7A">
              <w:rPr>
                <w:rFonts w:ascii="Times New Roman" w:hAnsi="Times New Roman"/>
                <w:sz w:val="24"/>
                <w:szCs w:val="24"/>
              </w:rPr>
              <w:t xml:space="preserve"> теориясын колдонуу </w:t>
            </w:r>
            <w:r w:rsidR="00421888" w:rsidRPr="005D4E7A">
              <w:rPr>
                <w:rFonts w:ascii="Times New Roman" w:hAnsi="Times New Roman"/>
                <w:sz w:val="24"/>
                <w:szCs w:val="24"/>
                <w:lang w:val="ky-KG"/>
              </w:rPr>
              <w:t>менен чечүүнү;</w:t>
            </w:r>
          </w:p>
          <w:p w14:paraId="53E893E5" w14:textId="31C180A8" w:rsidR="00421888" w:rsidRPr="005D4E7A" w:rsidRDefault="00647668" w:rsidP="00647668">
            <w:pPr>
              <w:spacing w:after="0" w:line="240" w:lineRule="auto"/>
              <w:jc w:val="both"/>
              <w:rPr>
                <w:rFonts w:ascii="Times New Roman" w:hAnsi="Times New Roman"/>
                <w:sz w:val="24"/>
                <w:szCs w:val="24"/>
                <w:lang w:val="ky-KG"/>
              </w:rPr>
            </w:pPr>
            <w:r w:rsidRPr="005D4E7A">
              <w:rPr>
                <w:rFonts w:ascii="Times New Roman" w:hAnsi="Times New Roman"/>
                <w:sz w:val="24"/>
                <w:szCs w:val="24"/>
                <w:lang w:val="ky-KG"/>
              </w:rPr>
              <w:t xml:space="preserve">- </w:t>
            </w:r>
            <w:r w:rsidR="00421888" w:rsidRPr="005D4E7A">
              <w:rPr>
                <w:rFonts w:ascii="Times New Roman" w:hAnsi="Times New Roman"/>
                <w:sz w:val="24"/>
                <w:szCs w:val="24"/>
                <w:lang w:val="ky-KG"/>
              </w:rPr>
              <w:t>объектилерди куруу үчүн техникалык-экономикалык жана бизнес-негиздемелерди иштеп чыгуу методикасын, заманбап шарттардагы башкаруу ыкмаларын, өндүрүштүн максималдуу кирешелүүлүгүн жана натыйжалуулугун камсыз кылууну, заманбап программалык камсыздоонун жардамы менен эсептөөлөрдү жүргүзүүнү.</w:t>
            </w:r>
          </w:p>
          <w:p w14:paraId="546E6187" w14:textId="7664FA21" w:rsidR="00647668" w:rsidRPr="005D4E7A" w:rsidRDefault="00647668" w:rsidP="00647668">
            <w:pPr>
              <w:spacing w:after="0" w:line="240" w:lineRule="auto"/>
              <w:jc w:val="both"/>
              <w:rPr>
                <w:rFonts w:ascii="Times New Roman" w:hAnsi="Times New Roman"/>
                <w:sz w:val="24"/>
                <w:szCs w:val="24"/>
                <w:lang w:val="ky-KG"/>
              </w:rPr>
            </w:pPr>
            <w:r w:rsidRPr="005D4E7A">
              <w:rPr>
                <w:rFonts w:ascii="Times New Roman" w:hAnsi="Times New Roman"/>
                <w:sz w:val="24"/>
                <w:szCs w:val="24"/>
                <w:lang w:val="ky-KG"/>
              </w:rPr>
              <w:t xml:space="preserve">- </w:t>
            </w:r>
            <w:r w:rsidR="00421888" w:rsidRPr="005D4E7A">
              <w:rPr>
                <w:rFonts w:ascii="Times New Roman" w:hAnsi="Times New Roman"/>
                <w:sz w:val="24"/>
                <w:szCs w:val="24"/>
                <w:lang w:val="ky-KG"/>
              </w:rPr>
              <w:t xml:space="preserve">имараттардын, курулмалардын, алардын бөлүктөрүнүн жана инженердик жабдуулардын техникалык абалын экспертизалоо жана баалоо ыкмалары </w:t>
            </w:r>
            <w:r w:rsidRPr="005D4E7A">
              <w:rPr>
                <w:rFonts w:ascii="Times New Roman" w:hAnsi="Times New Roman"/>
                <w:sz w:val="24"/>
                <w:szCs w:val="24"/>
                <w:lang w:val="ky-KG"/>
              </w:rPr>
              <w:t>.</w:t>
            </w:r>
          </w:p>
        </w:tc>
        <w:tc>
          <w:tcPr>
            <w:tcW w:w="993" w:type="dxa"/>
            <w:tcMar>
              <w:left w:w="28" w:type="dxa"/>
              <w:right w:w="28" w:type="dxa"/>
            </w:tcMar>
          </w:tcPr>
          <w:p w14:paraId="29A05F39" w14:textId="77777777" w:rsidR="00647668" w:rsidRPr="005D4E7A" w:rsidRDefault="00647668" w:rsidP="00647668">
            <w:pPr>
              <w:spacing w:after="0" w:line="240" w:lineRule="auto"/>
              <w:jc w:val="center"/>
              <w:rPr>
                <w:rFonts w:ascii="Times New Roman" w:hAnsi="Times New Roman"/>
                <w:color w:val="FF0000"/>
                <w:sz w:val="24"/>
                <w:szCs w:val="24"/>
                <w:lang w:val="ky-KG"/>
              </w:rPr>
            </w:pPr>
          </w:p>
        </w:tc>
        <w:tc>
          <w:tcPr>
            <w:tcW w:w="2268" w:type="dxa"/>
            <w:tcMar>
              <w:left w:w="28" w:type="dxa"/>
              <w:right w:w="28" w:type="dxa"/>
            </w:tcMar>
          </w:tcPr>
          <w:p w14:paraId="0BC1A0CB" w14:textId="3AE19C93" w:rsidR="008A111C" w:rsidRPr="005D4E7A" w:rsidRDefault="00AB5CAF" w:rsidP="00AB5CAF">
            <w:pPr>
              <w:rPr>
                <w:rFonts w:ascii="Times New Roman" w:hAnsi="Times New Roman"/>
                <w:sz w:val="24"/>
                <w:szCs w:val="24"/>
              </w:rPr>
            </w:pPr>
            <w:r w:rsidRPr="005D4E7A">
              <w:rPr>
                <w:rFonts w:ascii="Times New Roman" w:hAnsi="Times New Roman"/>
                <w:sz w:val="24"/>
                <w:szCs w:val="24"/>
              </w:rPr>
              <w:t>1.</w:t>
            </w:r>
            <w:r w:rsidR="008A111C" w:rsidRPr="005D4E7A">
              <w:rPr>
                <w:rFonts w:ascii="Times New Roman" w:hAnsi="Times New Roman"/>
                <w:sz w:val="24"/>
                <w:szCs w:val="24"/>
              </w:rPr>
              <w:t xml:space="preserve">Курулуштагы илимий-техникалык </w:t>
            </w:r>
            <w:r w:rsidR="008A111C" w:rsidRPr="005D4E7A">
              <w:rPr>
                <w:rFonts w:ascii="Times New Roman" w:hAnsi="Times New Roman"/>
                <w:sz w:val="24"/>
                <w:szCs w:val="24"/>
              </w:rPr>
              <w:lastRenderedPageBreak/>
              <w:t>маселелерди чечүү ыкмалары</w:t>
            </w:r>
          </w:p>
          <w:p w14:paraId="7457EF6D" w14:textId="77777777" w:rsidR="00D772FC" w:rsidRPr="005D4E7A" w:rsidRDefault="00D772FC" w:rsidP="00D772FC">
            <w:pPr>
              <w:pStyle w:val="a6"/>
              <w:widowControl/>
              <w:autoSpaceDE/>
              <w:autoSpaceDN/>
              <w:adjustRightInd/>
              <w:rPr>
                <w:rFonts w:ascii="Times New Roman" w:hAnsi="Times New Roman" w:cs="Times New Roman"/>
                <w:sz w:val="24"/>
                <w:szCs w:val="24"/>
              </w:rPr>
            </w:pPr>
          </w:p>
          <w:p w14:paraId="0FBC51DC" w14:textId="691F958E" w:rsidR="00647668" w:rsidRPr="005D4E7A" w:rsidRDefault="00AB5CAF" w:rsidP="00AB5CAF">
            <w:pPr>
              <w:rPr>
                <w:rFonts w:ascii="Times New Roman" w:hAnsi="Times New Roman"/>
                <w:sz w:val="24"/>
                <w:szCs w:val="24"/>
              </w:rPr>
            </w:pPr>
            <w:r w:rsidRPr="005D4E7A">
              <w:rPr>
                <w:rFonts w:ascii="Times New Roman" w:hAnsi="Times New Roman"/>
                <w:sz w:val="24"/>
                <w:szCs w:val="24"/>
              </w:rPr>
              <w:t>2.Суу чарба системалар, комплекстик, мелиоративдик жана</w:t>
            </w:r>
            <w:r w:rsidR="008A111C" w:rsidRPr="005D4E7A">
              <w:rPr>
                <w:rFonts w:ascii="Times New Roman" w:hAnsi="Times New Roman"/>
                <w:sz w:val="24"/>
                <w:szCs w:val="24"/>
              </w:rPr>
              <w:t xml:space="preserve"> </w:t>
            </w:r>
            <w:r w:rsidRPr="005D4E7A">
              <w:rPr>
                <w:rFonts w:ascii="Times New Roman" w:eastAsia="Times New Roman" w:hAnsi="Times New Roman"/>
                <w:color w:val="202124"/>
                <w:sz w:val="24"/>
                <w:szCs w:val="24"/>
                <w:lang w:eastAsia="ky-KG"/>
              </w:rPr>
              <w:t>табигый чөйрөнү</w:t>
            </w:r>
            <w:r w:rsidRPr="005D4E7A">
              <w:rPr>
                <w:rFonts w:ascii="Times New Roman" w:hAnsi="Times New Roman"/>
                <w:sz w:val="24"/>
                <w:szCs w:val="24"/>
              </w:rPr>
              <w:t xml:space="preserve"> коргоо гидротехникалык курулмалар</w:t>
            </w:r>
          </w:p>
          <w:p w14:paraId="469D291B" w14:textId="77777777" w:rsidR="00647668" w:rsidRPr="005D4E7A" w:rsidRDefault="00647668" w:rsidP="00647668">
            <w:pPr>
              <w:pStyle w:val="a6"/>
              <w:ind w:left="398"/>
              <w:rPr>
                <w:rFonts w:ascii="Times New Roman" w:hAnsi="Times New Roman" w:cs="Times New Roman"/>
                <w:sz w:val="24"/>
                <w:szCs w:val="24"/>
              </w:rPr>
            </w:pPr>
          </w:p>
          <w:p w14:paraId="163ED5E4" w14:textId="77777777" w:rsidR="00647668" w:rsidRPr="005D4E7A" w:rsidRDefault="00647668" w:rsidP="00647668">
            <w:pPr>
              <w:spacing w:after="0" w:line="240" w:lineRule="auto"/>
              <w:jc w:val="center"/>
              <w:rPr>
                <w:rFonts w:ascii="Times New Roman" w:hAnsi="Times New Roman"/>
                <w:sz w:val="24"/>
                <w:szCs w:val="24"/>
              </w:rPr>
            </w:pPr>
          </w:p>
          <w:p w14:paraId="03A04095" w14:textId="77777777" w:rsidR="00647668" w:rsidRPr="005D4E7A" w:rsidRDefault="00647668" w:rsidP="00647668">
            <w:pPr>
              <w:spacing w:after="0" w:line="240" w:lineRule="auto"/>
              <w:jc w:val="center"/>
              <w:rPr>
                <w:rFonts w:ascii="Times New Roman" w:hAnsi="Times New Roman"/>
                <w:sz w:val="24"/>
                <w:szCs w:val="24"/>
              </w:rPr>
            </w:pPr>
          </w:p>
          <w:p w14:paraId="35DA42CF" w14:textId="77777777" w:rsidR="00647668" w:rsidRPr="005D4E7A" w:rsidRDefault="00647668" w:rsidP="00647668">
            <w:pPr>
              <w:spacing w:after="0" w:line="240" w:lineRule="auto"/>
              <w:jc w:val="center"/>
              <w:rPr>
                <w:rFonts w:ascii="Times New Roman" w:hAnsi="Times New Roman"/>
                <w:sz w:val="24"/>
                <w:szCs w:val="24"/>
              </w:rPr>
            </w:pPr>
          </w:p>
        </w:tc>
        <w:tc>
          <w:tcPr>
            <w:tcW w:w="1495" w:type="dxa"/>
            <w:tcMar>
              <w:left w:w="28" w:type="dxa"/>
              <w:right w:w="28" w:type="dxa"/>
            </w:tcMar>
          </w:tcPr>
          <w:p w14:paraId="61748614" w14:textId="7FEDB29B" w:rsidR="00D772FC" w:rsidRPr="005D4E7A" w:rsidRDefault="00D772FC" w:rsidP="00D772FC">
            <w:pPr>
              <w:jc w:val="center"/>
              <w:rPr>
                <w:rFonts w:ascii="Times New Roman" w:hAnsi="Times New Roman"/>
                <w:sz w:val="24"/>
                <w:szCs w:val="24"/>
              </w:rPr>
            </w:pPr>
            <w:r w:rsidRPr="005D4E7A">
              <w:rPr>
                <w:rFonts w:ascii="Times New Roman" w:hAnsi="Times New Roman"/>
                <w:sz w:val="24"/>
                <w:szCs w:val="24"/>
              </w:rPr>
              <w:lastRenderedPageBreak/>
              <w:t>КК-2,КК-3,КК-4,КК-</w:t>
            </w:r>
            <w:r w:rsidRPr="005D4E7A">
              <w:rPr>
                <w:rFonts w:ascii="Times New Roman" w:hAnsi="Times New Roman"/>
                <w:sz w:val="24"/>
                <w:szCs w:val="24"/>
              </w:rPr>
              <w:lastRenderedPageBreak/>
              <w:t>8,КК-9,КК-10</w:t>
            </w:r>
          </w:p>
          <w:p w14:paraId="4E489497" w14:textId="77777777" w:rsidR="00D772FC" w:rsidRPr="005D4E7A" w:rsidRDefault="00D772FC" w:rsidP="00D772FC">
            <w:pPr>
              <w:jc w:val="center"/>
              <w:rPr>
                <w:rFonts w:ascii="Times New Roman" w:hAnsi="Times New Roman"/>
                <w:sz w:val="24"/>
                <w:szCs w:val="24"/>
              </w:rPr>
            </w:pPr>
          </w:p>
          <w:p w14:paraId="7BB9609E" w14:textId="77777777" w:rsidR="00AB5CAF" w:rsidRPr="005D4E7A" w:rsidRDefault="00AB5CAF" w:rsidP="00D772FC">
            <w:pPr>
              <w:jc w:val="center"/>
              <w:rPr>
                <w:rFonts w:ascii="Times New Roman" w:hAnsi="Times New Roman"/>
                <w:sz w:val="24"/>
                <w:szCs w:val="24"/>
              </w:rPr>
            </w:pPr>
          </w:p>
          <w:p w14:paraId="51795133" w14:textId="4CA7395B" w:rsidR="00D772FC" w:rsidRPr="005D4E7A" w:rsidRDefault="00D772FC" w:rsidP="00D772FC">
            <w:pPr>
              <w:jc w:val="center"/>
              <w:rPr>
                <w:rFonts w:ascii="Times New Roman" w:hAnsi="Times New Roman"/>
                <w:sz w:val="24"/>
                <w:szCs w:val="24"/>
              </w:rPr>
            </w:pPr>
            <w:r w:rsidRPr="005D4E7A">
              <w:rPr>
                <w:rFonts w:ascii="Times New Roman" w:hAnsi="Times New Roman"/>
                <w:sz w:val="24"/>
                <w:szCs w:val="24"/>
              </w:rPr>
              <w:t>КК-1,КК-3,КК-4,КК-5,КК-8</w:t>
            </w:r>
          </w:p>
          <w:p w14:paraId="1141DF43" w14:textId="76C4CFB7" w:rsidR="00647668" w:rsidRPr="005D4E7A" w:rsidRDefault="00647668" w:rsidP="008A111C">
            <w:pPr>
              <w:spacing w:after="0" w:line="240" w:lineRule="auto"/>
              <w:jc w:val="center"/>
              <w:rPr>
                <w:rFonts w:ascii="Times New Roman" w:hAnsi="Times New Roman"/>
                <w:sz w:val="24"/>
                <w:szCs w:val="24"/>
              </w:rPr>
            </w:pPr>
          </w:p>
        </w:tc>
      </w:tr>
      <w:tr w:rsidR="008A111C" w:rsidRPr="005D4E7A" w14:paraId="0B6901B8" w14:textId="77777777" w:rsidTr="00AA48EC">
        <w:trPr>
          <w:trHeight w:val="572"/>
          <w:jc w:val="center"/>
        </w:trPr>
        <w:tc>
          <w:tcPr>
            <w:tcW w:w="675" w:type="dxa"/>
            <w:vMerge/>
            <w:tcMar>
              <w:left w:w="28" w:type="dxa"/>
              <w:right w:w="28" w:type="dxa"/>
            </w:tcMar>
          </w:tcPr>
          <w:p w14:paraId="610EACA6" w14:textId="77777777" w:rsidR="008A111C" w:rsidRPr="005D4E7A" w:rsidRDefault="008A111C" w:rsidP="008A111C">
            <w:pPr>
              <w:spacing w:after="0" w:line="240" w:lineRule="auto"/>
              <w:jc w:val="center"/>
              <w:rPr>
                <w:rFonts w:ascii="Times New Roman" w:hAnsi="Times New Roman"/>
                <w:color w:val="FF0000"/>
                <w:sz w:val="24"/>
                <w:szCs w:val="24"/>
              </w:rPr>
            </w:pPr>
          </w:p>
        </w:tc>
        <w:tc>
          <w:tcPr>
            <w:tcW w:w="8790" w:type="dxa"/>
            <w:tcMar>
              <w:left w:w="28" w:type="dxa"/>
              <w:right w:w="28" w:type="dxa"/>
            </w:tcMar>
          </w:tcPr>
          <w:p w14:paraId="0B0249A1" w14:textId="17240E55" w:rsidR="008A111C" w:rsidRPr="005D4E7A" w:rsidRDefault="008A111C" w:rsidP="008A111C">
            <w:pPr>
              <w:spacing w:after="0" w:line="240" w:lineRule="auto"/>
              <w:rPr>
                <w:rFonts w:ascii="Times New Roman" w:hAnsi="Times New Roman"/>
                <w:sz w:val="24"/>
                <w:szCs w:val="24"/>
              </w:rPr>
            </w:pPr>
            <w:r w:rsidRPr="005D4E7A">
              <w:rPr>
                <w:rFonts w:ascii="Times New Roman" w:hAnsi="Times New Roman"/>
                <w:b/>
                <w:sz w:val="24"/>
                <w:szCs w:val="24"/>
              </w:rPr>
              <w:t>Элективдүү бөлүк</w:t>
            </w:r>
            <w:r w:rsidRPr="005D4E7A">
              <w:rPr>
                <w:rFonts w:ascii="Times New Roman" w:hAnsi="Times New Roman"/>
                <w:sz w:val="24"/>
                <w:szCs w:val="24"/>
              </w:rPr>
              <w:t xml:space="preserve"> </w:t>
            </w:r>
          </w:p>
        </w:tc>
        <w:tc>
          <w:tcPr>
            <w:tcW w:w="993" w:type="dxa"/>
            <w:tcMar>
              <w:left w:w="28" w:type="dxa"/>
              <w:right w:w="28" w:type="dxa"/>
            </w:tcMar>
          </w:tcPr>
          <w:p w14:paraId="71CF597C" w14:textId="6B8F6A52" w:rsidR="008A111C" w:rsidRPr="005D4E7A" w:rsidRDefault="008A111C" w:rsidP="008A111C">
            <w:pPr>
              <w:spacing w:after="0" w:line="240" w:lineRule="auto"/>
              <w:jc w:val="center"/>
              <w:rPr>
                <w:rFonts w:ascii="Times New Roman" w:hAnsi="Times New Roman"/>
                <w:b/>
                <w:sz w:val="24"/>
                <w:szCs w:val="24"/>
                <w:lang w:val="ky-KG"/>
              </w:rPr>
            </w:pPr>
            <w:r w:rsidRPr="005D4E7A">
              <w:rPr>
                <w:rFonts w:ascii="Times New Roman" w:hAnsi="Times New Roman"/>
                <w:b/>
                <w:sz w:val="24"/>
                <w:szCs w:val="24"/>
                <w:lang w:val="ky-KG"/>
              </w:rPr>
              <w:t>22-35</w:t>
            </w:r>
          </w:p>
        </w:tc>
        <w:tc>
          <w:tcPr>
            <w:tcW w:w="2268" w:type="dxa"/>
            <w:tcMar>
              <w:left w:w="28" w:type="dxa"/>
              <w:right w:w="28" w:type="dxa"/>
            </w:tcMar>
          </w:tcPr>
          <w:p w14:paraId="3AA8EC7F" w14:textId="06417CBF" w:rsidR="008A111C" w:rsidRPr="005D4E7A" w:rsidRDefault="008A111C" w:rsidP="008A111C">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ЖОЖ тарабынан аныкталат</w:t>
            </w:r>
          </w:p>
        </w:tc>
        <w:tc>
          <w:tcPr>
            <w:tcW w:w="1495" w:type="dxa"/>
            <w:tcMar>
              <w:left w:w="28" w:type="dxa"/>
              <w:right w:w="28" w:type="dxa"/>
            </w:tcMar>
          </w:tcPr>
          <w:p w14:paraId="7D85A71D" w14:textId="195B4FE1" w:rsidR="008A111C" w:rsidRPr="005D4E7A" w:rsidRDefault="008A111C" w:rsidP="008A111C">
            <w:pPr>
              <w:spacing w:after="0" w:line="240" w:lineRule="auto"/>
              <w:jc w:val="center"/>
              <w:rPr>
                <w:rFonts w:ascii="Times New Roman" w:hAnsi="Times New Roman"/>
                <w:color w:val="FF0000"/>
                <w:sz w:val="24"/>
                <w:szCs w:val="24"/>
                <w:lang w:val="ky-KG"/>
              </w:rPr>
            </w:pPr>
            <w:r w:rsidRPr="005D4E7A">
              <w:rPr>
                <w:rFonts w:ascii="Times New Roman" w:hAnsi="Times New Roman"/>
                <w:b/>
                <w:sz w:val="24"/>
                <w:szCs w:val="24"/>
              </w:rPr>
              <w:t>Элективдүү бөлүк</w:t>
            </w:r>
            <w:r w:rsidRPr="005D4E7A">
              <w:rPr>
                <w:rFonts w:ascii="Times New Roman" w:hAnsi="Times New Roman"/>
                <w:sz w:val="24"/>
                <w:szCs w:val="24"/>
              </w:rPr>
              <w:t xml:space="preserve"> </w:t>
            </w:r>
          </w:p>
        </w:tc>
      </w:tr>
      <w:tr w:rsidR="00647668" w:rsidRPr="005D4E7A" w14:paraId="2CA0DA39" w14:textId="77777777" w:rsidTr="00C26516">
        <w:trPr>
          <w:jc w:val="center"/>
        </w:trPr>
        <w:tc>
          <w:tcPr>
            <w:tcW w:w="14221" w:type="dxa"/>
            <w:gridSpan w:val="5"/>
            <w:tcMar>
              <w:left w:w="28" w:type="dxa"/>
              <w:right w:w="28" w:type="dxa"/>
            </w:tcMar>
          </w:tcPr>
          <w:p w14:paraId="56739ED3" w14:textId="77777777" w:rsidR="00647668" w:rsidRPr="005D4E7A" w:rsidRDefault="00647668" w:rsidP="00647668">
            <w:pPr>
              <w:spacing w:after="0" w:line="240" w:lineRule="auto"/>
              <w:jc w:val="center"/>
              <w:rPr>
                <w:rFonts w:ascii="Times New Roman" w:hAnsi="Times New Roman"/>
                <w:b/>
                <w:color w:val="FF0000"/>
                <w:sz w:val="24"/>
                <w:szCs w:val="24"/>
              </w:rPr>
            </w:pPr>
            <w:r w:rsidRPr="005D4E7A">
              <w:rPr>
                <w:rFonts w:ascii="Times New Roman" w:hAnsi="Times New Roman"/>
                <w:b/>
                <w:sz w:val="24"/>
                <w:szCs w:val="24"/>
              </w:rPr>
              <w:t>Блок 2</w:t>
            </w:r>
          </w:p>
        </w:tc>
      </w:tr>
      <w:tr w:rsidR="008A111C" w:rsidRPr="005D4E7A" w14:paraId="542C197D" w14:textId="77777777" w:rsidTr="00AA48EC">
        <w:trPr>
          <w:jc w:val="center"/>
        </w:trPr>
        <w:tc>
          <w:tcPr>
            <w:tcW w:w="675" w:type="dxa"/>
            <w:tcMar>
              <w:left w:w="28" w:type="dxa"/>
              <w:right w:w="28" w:type="dxa"/>
            </w:tcMar>
          </w:tcPr>
          <w:p w14:paraId="31E080D1" w14:textId="77777777" w:rsidR="008A111C" w:rsidRPr="005D4E7A" w:rsidRDefault="008A111C" w:rsidP="008A111C">
            <w:pPr>
              <w:spacing w:after="0" w:line="240" w:lineRule="auto"/>
              <w:jc w:val="center"/>
              <w:rPr>
                <w:rFonts w:ascii="Times New Roman" w:hAnsi="Times New Roman"/>
                <w:color w:val="FF0000"/>
                <w:sz w:val="24"/>
                <w:szCs w:val="24"/>
              </w:rPr>
            </w:pPr>
          </w:p>
        </w:tc>
        <w:tc>
          <w:tcPr>
            <w:tcW w:w="8790" w:type="dxa"/>
            <w:tcMar>
              <w:left w:w="28" w:type="dxa"/>
              <w:right w:w="28" w:type="dxa"/>
            </w:tcMar>
          </w:tcPr>
          <w:p w14:paraId="0CBAB00A" w14:textId="73051889" w:rsidR="008A111C" w:rsidRPr="005D4E7A" w:rsidRDefault="008A111C" w:rsidP="008A111C">
            <w:pPr>
              <w:spacing w:after="0" w:line="240" w:lineRule="auto"/>
              <w:rPr>
                <w:rFonts w:ascii="Times New Roman" w:hAnsi="Times New Roman"/>
                <w:b/>
                <w:sz w:val="24"/>
                <w:szCs w:val="24"/>
                <w:lang w:val="ky-KG"/>
              </w:rPr>
            </w:pPr>
            <w:r w:rsidRPr="005D4E7A">
              <w:rPr>
                <w:rFonts w:ascii="Times New Roman" w:hAnsi="Times New Roman"/>
                <w:b/>
                <w:sz w:val="24"/>
                <w:szCs w:val="24"/>
              </w:rPr>
              <w:t>Практикалар жана илимий-изилдөө иштери</w:t>
            </w:r>
          </w:p>
        </w:tc>
        <w:tc>
          <w:tcPr>
            <w:tcW w:w="993" w:type="dxa"/>
            <w:tcMar>
              <w:left w:w="28" w:type="dxa"/>
              <w:right w:w="28" w:type="dxa"/>
            </w:tcMar>
          </w:tcPr>
          <w:p w14:paraId="71002880" w14:textId="77777777" w:rsidR="008A111C" w:rsidRPr="005D4E7A" w:rsidRDefault="008A111C" w:rsidP="008A111C">
            <w:pPr>
              <w:spacing w:after="0" w:line="240" w:lineRule="auto"/>
              <w:jc w:val="center"/>
              <w:rPr>
                <w:rFonts w:ascii="Times New Roman" w:hAnsi="Times New Roman"/>
                <w:b/>
                <w:sz w:val="24"/>
                <w:szCs w:val="24"/>
              </w:rPr>
            </w:pPr>
            <w:r w:rsidRPr="005D4E7A">
              <w:rPr>
                <w:rFonts w:ascii="Times New Roman" w:hAnsi="Times New Roman"/>
                <w:b/>
                <w:sz w:val="24"/>
                <w:szCs w:val="24"/>
              </w:rPr>
              <w:t>20-40</w:t>
            </w:r>
          </w:p>
        </w:tc>
        <w:tc>
          <w:tcPr>
            <w:tcW w:w="2268" w:type="dxa"/>
            <w:tcMar>
              <w:left w:w="28" w:type="dxa"/>
              <w:right w:w="28" w:type="dxa"/>
            </w:tcMar>
          </w:tcPr>
          <w:p w14:paraId="2E1EB189" w14:textId="40757625" w:rsidR="008A111C" w:rsidRPr="005D4E7A" w:rsidRDefault="008A111C" w:rsidP="008A111C">
            <w:pPr>
              <w:spacing w:after="0" w:line="240" w:lineRule="auto"/>
              <w:jc w:val="center"/>
              <w:rPr>
                <w:rFonts w:ascii="Times New Roman" w:hAnsi="Times New Roman"/>
                <w:b/>
                <w:sz w:val="24"/>
                <w:szCs w:val="24"/>
              </w:rPr>
            </w:pPr>
            <w:r w:rsidRPr="005D4E7A">
              <w:rPr>
                <w:rFonts w:ascii="Times New Roman" w:hAnsi="Times New Roman"/>
                <w:b/>
                <w:sz w:val="24"/>
                <w:szCs w:val="24"/>
              </w:rPr>
              <w:t>ЖОЖ тарабынан аныкталат</w:t>
            </w:r>
          </w:p>
        </w:tc>
        <w:tc>
          <w:tcPr>
            <w:tcW w:w="1495" w:type="dxa"/>
            <w:tcMar>
              <w:left w:w="28" w:type="dxa"/>
              <w:right w:w="28" w:type="dxa"/>
            </w:tcMar>
          </w:tcPr>
          <w:p w14:paraId="6A8D9222" w14:textId="77777777" w:rsidR="008A111C" w:rsidRPr="005D4E7A" w:rsidRDefault="008A111C" w:rsidP="008A111C">
            <w:pPr>
              <w:spacing w:after="0" w:line="240" w:lineRule="auto"/>
              <w:jc w:val="center"/>
              <w:rPr>
                <w:rFonts w:ascii="Times New Roman" w:hAnsi="Times New Roman"/>
                <w:color w:val="FF0000"/>
                <w:sz w:val="24"/>
                <w:szCs w:val="24"/>
              </w:rPr>
            </w:pPr>
          </w:p>
        </w:tc>
      </w:tr>
      <w:tr w:rsidR="008A111C" w:rsidRPr="005D4E7A" w14:paraId="1D735F51" w14:textId="77777777" w:rsidTr="00AA48EC">
        <w:trPr>
          <w:jc w:val="center"/>
        </w:trPr>
        <w:tc>
          <w:tcPr>
            <w:tcW w:w="675" w:type="dxa"/>
            <w:tcMar>
              <w:left w:w="28" w:type="dxa"/>
              <w:right w:w="28" w:type="dxa"/>
            </w:tcMar>
          </w:tcPr>
          <w:p w14:paraId="3ADAA2E8" w14:textId="54C01051" w:rsidR="008A111C" w:rsidRPr="005D4E7A" w:rsidRDefault="008A111C" w:rsidP="008A111C">
            <w:pPr>
              <w:spacing w:after="0" w:line="240" w:lineRule="auto"/>
              <w:jc w:val="center"/>
              <w:rPr>
                <w:rFonts w:ascii="Times New Roman" w:hAnsi="Times New Roman"/>
                <w:color w:val="FF0000"/>
                <w:sz w:val="24"/>
                <w:szCs w:val="24"/>
              </w:rPr>
            </w:pPr>
            <w:r w:rsidRPr="005D4E7A">
              <w:rPr>
                <w:rFonts w:ascii="Times New Roman" w:hAnsi="Times New Roman"/>
                <w:sz w:val="24"/>
                <w:szCs w:val="24"/>
              </w:rPr>
              <w:t>П.1</w:t>
            </w:r>
          </w:p>
        </w:tc>
        <w:tc>
          <w:tcPr>
            <w:tcW w:w="8790" w:type="dxa"/>
            <w:tcMar>
              <w:left w:w="28" w:type="dxa"/>
              <w:right w:w="28" w:type="dxa"/>
            </w:tcMar>
          </w:tcPr>
          <w:p w14:paraId="70A87798" w14:textId="7077CE4F" w:rsidR="008A111C" w:rsidRPr="005D4E7A" w:rsidRDefault="008A111C" w:rsidP="008A111C">
            <w:pPr>
              <w:spacing w:after="0" w:line="240" w:lineRule="auto"/>
              <w:rPr>
                <w:rFonts w:ascii="Times New Roman" w:hAnsi="Times New Roman"/>
                <w:sz w:val="24"/>
                <w:szCs w:val="24"/>
              </w:rPr>
            </w:pPr>
            <w:r w:rsidRPr="005D4E7A">
              <w:rPr>
                <w:rFonts w:ascii="Times New Roman" w:hAnsi="Times New Roman"/>
                <w:sz w:val="24"/>
                <w:szCs w:val="24"/>
              </w:rPr>
              <w:t>Илимий-</w:t>
            </w:r>
            <w:r w:rsidRPr="005D4E7A">
              <w:rPr>
                <w:rFonts w:ascii="Times New Roman" w:hAnsi="Times New Roman"/>
                <w:sz w:val="24"/>
                <w:szCs w:val="24"/>
                <w:lang w:val="ky-KG"/>
              </w:rPr>
              <w:t>өндүрүштүк</w:t>
            </w:r>
            <w:r w:rsidRPr="005D4E7A">
              <w:rPr>
                <w:rFonts w:ascii="Times New Roman" w:hAnsi="Times New Roman"/>
                <w:sz w:val="24"/>
                <w:szCs w:val="24"/>
              </w:rPr>
              <w:t xml:space="preserve"> практикасы</w:t>
            </w:r>
          </w:p>
        </w:tc>
        <w:tc>
          <w:tcPr>
            <w:tcW w:w="993" w:type="dxa"/>
            <w:tcMar>
              <w:left w:w="28" w:type="dxa"/>
              <w:right w:w="28" w:type="dxa"/>
            </w:tcMar>
          </w:tcPr>
          <w:p w14:paraId="0A00EFD8" w14:textId="77777777" w:rsidR="008A111C" w:rsidRPr="005D4E7A" w:rsidRDefault="008A111C" w:rsidP="008A111C">
            <w:pPr>
              <w:spacing w:after="0" w:line="240" w:lineRule="auto"/>
              <w:jc w:val="center"/>
              <w:rPr>
                <w:rFonts w:ascii="Times New Roman" w:hAnsi="Times New Roman"/>
                <w:sz w:val="24"/>
                <w:szCs w:val="24"/>
              </w:rPr>
            </w:pPr>
          </w:p>
        </w:tc>
        <w:tc>
          <w:tcPr>
            <w:tcW w:w="2268" w:type="dxa"/>
            <w:tcMar>
              <w:left w:w="28" w:type="dxa"/>
              <w:right w:w="28" w:type="dxa"/>
            </w:tcMar>
          </w:tcPr>
          <w:p w14:paraId="60FDDB0D" w14:textId="77777777" w:rsidR="008A111C" w:rsidRPr="005D4E7A" w:rsidRDefault="008A111C" w:rsidP="008A111C">
            <w:pPr>
              <w:spacing w:after="0" w:line="240" w:lineRule="auto"/>
              <w:jc w:val="center"/>
              <w:rPr>
                <w:rFonts w:ascii="Times New Roman" w:hAnsi="Times New Roman"/>
                <w:sz w:val="24"/>
                <w:szCs w:val="24"/>
              </w:rPr>
            </w:pPr>
          </w:p>
        </w:tc>
        <w:tc>
          <w:tcPr>
            <w:tcW w:w="1495" w:type="dxa"/>
            <w:tcMar>
              <w:left w:w="28" w:type="dxa"/>
              <w:right w:w="28" w:type="dxa"/>
            </w:tcMar>
          </w:tcPr>
          <w:p w14:paraId="05C97AA9" w14:textId="77777777" w:rsidR="008A111C" w:rsidRPr="005D4E7A" w:rsidRDefault="008A111C" w:rsidP="008A111C">
            <w:pPr>
              <w:spacing w:after="0" w:line="240" w:lineRule="auto"/>
              <w:jc w:val="center"/>
              <w:rPr>
                <w:rFonts w:ascii="Times New Roman" w:hAnsi="Times New Roman"/>
                <w:color w:val="FF0000"/>
                <w:sz w:val="24"/>
                <w:szCs w:val="24"/>
              </w:rPr>
            </w:pPr>
          </w:p>
        </w:tc>
      </w:tr>
      <w:tr w:rsidR="008A111C" w:rsidRPr="005D4E7A" w14:paraId="006BC383" w14:textId="77777777" w:rsidTr="00AA48EC">
        <w:trPr>
          <w:jc w:val="center"/>
        </w:trPr>
        <w:tc>
          <w:tcPr>
            <w:tcW w:w="675" w:type="dxa"/>
            <w:tcMar>
              <w:left w:w="28" w:type="dxa"/>
              <w:right w:w="28" w:type="dxa"/>
            </w:tcMar>
          </w:tcPr>
          <w:p w14:paraId="6E1C698F" w14:textId="16EC028F" w:rsidR="008A111C" w:rsidRPr="005D4E7A" w:rsidRDefault="008A111C" w:rsidP="008A111C">
            <w:pPr>
              <w:spacing w:after="0" w:line="240" w:lineRule="auto"/>
              <w:jc w:val="center"/>
              <w:rPr>
                <w:rFonts w:ascii="Times New Roman" w:hAnsi="Times New Roman"/>
                <w:color w:val="FF0000"/>
                <w:sz w:val="24"/>
                <w:szCs w:val="24"/>
              </w:rPr>
            </w:pPr>
            <w:r w:rsidRPr="005D4E7A">
              <w:rPr>
                <w:rFonts w:ascii="Times New Roman" w:hAnsi="Times New Roman"/>
                <w:sz w:val="24"/>
                <w:szCs w:val="24"/>
              </w:rPr>
              <w:t>П.2</w:t>
            </w:r>
          </w:p>
        </w:tc>
        <w:tc>
          <w:tcPr>
            <w:tcW w:w="8790" w:type="dxa"/>
            <w:tcMar>
              <w:left w:w="28" w:type="dxa"/>
              <w:right w:w="28" w:type="dxa"/>
            </w:tcMar>
          </w:tcPr>
          <w:p w14:paraId="530A898F" w14:textId="465B264A" w:rsidR="008A111C" w:rsidRPr="005D4E7A" w:rsidRDefault="008A111C" w:rsidP="008A111C">
            <w:pPr>
              <w:spacing w:after="0" w:line="240" w:lineRule="auto"/>
              <w:rPr>
                <w:rFonts w:ascii="Times New Roman" w:hAnsi="Times New Roman"/>
                <w:sz w:val="24"/>
                <w:szCs w:val="24"/>
              </w:rPr>
            </w:pPr>
            <w:r w:rsidRPr="005D4E7A">
              <w:rPr>
                <w:rFonts w:ascii="Times New Roman" w:hAnsi="Times New Roman"/>
                <w:sz w:val="24"/>
                <w:szCs w:val="24"/>
              </w:rPr>
              <w:t>Педагогикалык практика</w:t>
            </w:r>
          </w:p>
        </w:tc>
        <w:tc>
          <w:tcPr>
            <w:tcW w:w="993" w:type="dxa"/>
            <w:tcMar>
              <w:left w:w="28" w:type="dxa"/>
              <w:right w:w="28" w:type="dxa"/>
            </w:tcMar>
          </w:tcPr>
          <w:p w14:paraId="564C2178" w14:textId="77777777" w:rsidR="008A111C" w:rsidRPr="005D4E7A" w:rsidRDefault="008A111C" w:rsidP="008A111C">
            <w:pPr>
              <w:spacing w:after="0" w:line="240" w:lineRule="auto"/>
              <w:jc w:val="center"/>
              <w:rPr>
                <w:rFonts w:ascii="Times New Roman" w:hAnsi="Times New Roman"/>
                <w:sz w:val="24"/>
                <w:szCs w:val="24"/>
              </w:rPr>
            </w:pPr>
          </w:p>
        </w:tc>
        <w:tc>
          <w:tcPr>
            <w:tcW w:w="2268" w:type="dxa"/>
            <w:tcMar>
              <w:left w:w="28" w:type="dxa"/>
              <w:right w:w="28" w:type="dxa"/>
            </w:tcMar>
          </w:tcPr>
          <w:p w14:paraId="41ACCF5C" w14:textId="77777777" w:rsidR="008A111C" w:rsidRPr="005D4E7A" w:rsidRDefault="008A111C" w:rsidP="008A111C">
            <w:pPr>
              <w:spacing w:after="0" w:line="240" w:lineRule="auto"/>
              <w:jc w:val="center"/>
              <w:rPr>
                <w:rFonts w:ascii="Times New Roman" w:hAnsi="Times New Roman"/>
                <w:sz w:val="24"/>
                <w:szCs w:val="24"/>
              </w:rPr>
            </w:pPr>
          </w:p>
        </w:tc>
        <w:tc>
          <w:tcPr>
            <w:tcW w:w="1495" w:type="dxa"/>
            <w:tcMar>
              <w:left w:w="28" w:type="dxa"/>
              <w:right w:w="28" w:type="dxa"/>
            </w:tcMar>
          </w:tcPr>
          <w:p w14:paraId="1D9BE34D" w14:textId="77777777" w:rsidR="008A111C" w:rsidRPr="005D4E7A" w:rsidRDefault="008A111C" w:rsidP="008A111C">
            <w:pPr>
              <w:spacing w:after="0" w:line="240" w:lineRule="auto"/>
              <w:jc w:val="center"/>
              <w:rPr>
                <w:rFonts w:ascii="Times New Roman" w:hAnsi="Times New Roman"/>
                <w:color w:val="FF0000"/>
                <w:sz w:val="24"/>
                <w:szCs w:val="24"/>
              </w:rPr>
            </w:pPr>
          </w:p>
        </w:tc>
      </w:tr>
      <w:tr w:rsidR="008A111C" w:rsidRPr="005D4E7A" w14:paraId="389AE58C" w14:textId="77777777" w:rsidTr="00AA48EC">
        <w:trPr>
          <w:jc w:val="center"/>
        </w:trPr>
        <w:tc>
          <w:tcPr>
            <w:tcW w:w="675" w:type="dxa"/>
            <w:tcMar>
              <w:left w:w="28" w:type="dxa"/>
              <w:right w:w="28" w:type="dxa"/>
            </w:tcMar>
          </w:tcPr>
          <w:p w14:paraId="41383774" w14:textId="63E2C7D3" w:rsidR="008A111C" w:rsidRPr="005D4E7A" w:rsidRDefault="008A111C" w:rsidP="008A111C">
            <w:pPr>
              <w:spacing w:after="0" w:line="240" w:lineRule="auto"/>
              <w:jc w:val="center"/>
              <w:rPr>
                <w:rFonts w:ascii="Times New Roman" w:hAnsi="Times New Roman"/>
                <w:color w:val="FF0000"/>
                <w:sz w:val="24"/>
                <w:szCs w:val="24"/>
              </w:rPr>
            </w:pPr>
            <w:r w:rsidRPr="005D4E7A">
              <w:rPr>
                <w:rFonts w:ascii="Times New Roman" w:hAnsi="Times New Roman"/>
                <w:sz w:val="24"/>
                <w:szCs w:val="24"/>
              </w:rPr>
              <w:t>П.3</w:t>
            </w:r>
          </w:p>
        </w:tc>
        <w:tc>
          <w:tcPr>
            <w:tcW w:w="8790" w:type="dxa"/>
            <w:tcMar>
              <w:left w:w="28" w:type="dxa"/>
              <w:right w:w="28" w:type="dxa"/>
            </w:tcMar>
          </w:tcPr>
          <w:p w14:paraId="24B44631" w14:textId="69C26B68" w:rsidR="008A111C" w:rsidRPr="005D4E7A" w:rsidRDefault="008A111C" w:rsidP="008A111C">
            <w:pPr>
              <w:spacing w:after="0" w:line="240" w:lineRule="auto"/>
              <w:rPr>
                <w:rFonts w:ascii="Times New Roman" w:hAnsi="Times New Roman"/>
                <w:sz w:val="24"/>
                <w:szCs w:val="24"/>
              </w:rPr>
            </w:pPr>
            <w:r w:rsidRPr="005D4E7A">
              <w:rPr>
                <w:rFonts w:ascii="Times New Roman" w:hAnsi="Times New Roman"/>
                <w:sz w:val="24"/>
                <w:szCs w:val="24"/>
              </w:rPr>
              <w:t>Илимий-</w:t>
            </w:r>
            <w:r w:rsidRPr="005D4E7A">
              <w:rPr>
                <w:rFonts w:ascii="Times New Roman" w:hAnsi="Times New Roman"/>
                <w:sz w:val="24"/>
                <w:szCs w:val="24"/>
                <w:lang w:val="ky-KG"/>
              </w:rPr>
              <w:t>изилдөө</w:t>
            </w:r>
            <w:r w:rsidRPr="005D4E7A">
              <w:rPr>
                <w:rFonts w:ascii="Times New Roman" w:hAnsi="Times New Roman"/>
                <w:sz w:val="24"/>
                <w:szCs w:val="24"/>
              </w:rPr>
              <w:t xml:space="preserve"> практика</w:t>
            </w:r>
            <w:r w:rsidRPr="005D4E7A">
              <w:rPr>
                <w:rFonts w:ascii="Times New Roman" w:hAnsi="Times New Roman"/>
                <w:sz w:val="24"/>
                <w:szCs w:val="24"/>
                <w:lang w:val="ky-KG"/>
              </w:rPr>
              <w:t>сы</w:t>
            </w:r>
          </w:p>
        </w:tc>
        <w:tc>
          <w:tcPr>
            <w:tcW w:w="993" w:type="dxa"/>
            <w:tcMar>
              <w:left w:w="28" w:type="dxa"/>
              <w:right w:w="28" w:type="dxa"/>
            </w:tcMar>
          </w:tcPr>
          <w:p w14:paraId="32F59E11" w14:textId="77777777" w:rsidR="008A111C" w:rsidRPr="005D4E7A" w:rsidRDefault="008A111C" w:rsidP="008A111C">
            <w:pPr>
              <w:spacing w:after="0" w:line="240" w:lineRule="auto"/>
              <w:jc w:val="center"/>
              <w:rPr>
                <w:rFonts w:ascii="Times New Roman" w:hAnsi="Times New Roman"/>
                <w:sz w:val="24"/>
                <w:szCs w:val="24"/>
              </w:rPr>
            </w:pPr>
          </w:p>
        </w:tc>
        <w:tc>
          <w:tcPr>
            <w:tcW w:w="2268" w:type="dxa"/>
            <w:tcMar>
              <w:left w:w="28" w:type="dxa"/>
              <w:right w:w="28" w:type="dxa"/>
            </w:tcMar>
          </w:tcPr>
          <w:p w14:paraId="13BDCAF8" w14:textId="77777777" w:rsidR="008A111C" w:rsidRPr="005D4E7A" w:rsidRDefault="008A111C" w:rsidP="008A111C">
            <w:pPr>
              <w:spacing w:after="0" w:line="240" w:lineRule="auto"/>
              <w:jc w:val="center"/>
              <w:rPr>
                <w:rFonts w:ascii="Times New Roman" w:hAnsi="Times New Roman"/>
                <w:sz w:val="24"/>
                <w:szCs w:val="24"/>
              </w:rPr>
            </w:pPr>
          </w:p>
        </w:tc>
        <w:tc>
          <w:tcPr>
            <w:tcW w:w="1495" w:type="dxa"/>
            <w:tcMar>
              <w:left w:w="28" w:type="dxa"/>
              <w:right w:w="28" w:type="dxa"/>
            </w:tcMar>
          </w:tcPr>
          <w:p w14:paraId="732048EF" w14:textId="77777777" w:rsidR="008A111C" w:rsidRPr="005D4E7A" w:rsidRDefault="008A111C" w:rsidP="008A111C">
            <w:pPr>
              <w:spacing w:after="0" w:line="240" w:lineRule="auto"/>
              <w:jc w:val="center"/>
              <w:rPr>
                <w:rFonts w:ascii="Times New Roman" w:hAnsi="Times New Roman"/>
                <w:color w:val="FF0000"/>
                <w:sz w:val="24"/>
                <w:szCs w:val="24"/>
              </w:rPr>
            </w:pPr>
          </w:p>
        </w:tc>
      </w:tr>
      <w:tr w:rsidR="008A111C" w:rsidRPr="005D4E7A" w14:paraId="594124AD" w14:textId="77777777" w:rsidTr="00AA48EC">
        <w:trPr>
          <w:jc w:val="center"/>
        </w:trPr>
        <w:tc>
          <w:tcPr>
            <w:tcW w:w="675" w:type="dxa"/>
            <w:tcMar>
              <w:left w:w="28" w:type="dxa"/>
              <w:right w:w="28" w:type="dxa"/>
            </w:tcMar>
          </w:tcPr>
          <w:p w14:paraId="2964F4EB" w14:textId="15C8ADBA" w:rsidR="008A111C" w:rsidRPr="005D4E7A" w:rsidRDefault="008A111C" w:rsidP="008A111C">
            <w:pPr>
              <w:spacing w:after="0" w:line="240" w:lineRule="auto"/>
              <w:jc w:val="center"/>
              <w:rPr>
                <w:rFonts w:ascii="Times New Roman" w:hAnsi="Times New Roman"/>
                <w:color w:val="FF0000"/>
                <w:sz w:val="24"/>
                <w:szCs w:val="24"/>
              </w:rPr>
            </w:pPr>
            <w:r w:rsidRPr="005D4E7A">
              <w:rPr>
                <w:rFonts w:ascii="Times New Roman" w:hAnsi="Times New Roman"/>
                <w:sz w:val="24"/>
                <w:szCs w:val="24"/>
              </w:rPr>
              <w:t>П.4</w:t>
            </w:r>
          </w:p>
        </w:tc>
        <w:tc>
          <w:tcPr>
            <w:tcW w:w="8790" w:type="dxa"/>
            <w:tcMar>
              <w:left w:w="28" w:type="dxa"/>
              <w:right w:w="28" w:type="dxa"/>
            </w:tcMar>
          </w:tcPr>
          <w:p w14:paraId="211492AC" w14:textId="575C3233" w:rsidR="008A111C" w:rsidRPr="005D4E7A" w:rsidRDefault="008A111C" w:rsidP="008A111C">
            <w:pPr>
              <w:spacing w:after="0" w:line="240" w:lineRule="auto"/>
              <w:rPr>
                <w:rFonts w:ascii="Times New Roman" w:hAnsi="Times New Roman"/>
                <w:sz w:val="24"/>
                <w:szCs w:val="24"/>
              </w:rPr>
            </w:pPr>
            <w:r w:rsidRPr="005D4E7A">
              <w:rPr>
                <w:rFonts w:ascii="Times New Roman" w:hAnsi="Times New Roman"/>
                <w:sz w:val="24"/>
                <w:szCs w:val="24"/>
              </w:rPr>
              <w:t>1,2,3 семестрлерге бөл</w:t>
            </w:r>
            <w:r w:rsidRPr="005D4E7A">
              <w:rPr>
                <w:rFonts w:ascii="Times New Roman" w:hAnsi="Times New Roman"/>
                <w:sz w:val="24"/>
                <w:szCs w:val="24"/>
                <w:lang w:val="kk-KZ"/>
              </w:rPr>
              <w:t>ү</w:t>
            </w:r>
            <w:r w:rsidRPr="005D4E7A">
              <w:rPr>
                <w:rFonts w:ascii="Times New Roman" w:hAnsi="Times New Roman"/>
                <w:sz w:val="24"/>
                <w:szCs w:val="24"/>
              </w:rPr>
              <w:t xml:space="preserve">нгөн </w:t>
            </w:r>
            <w:r w:rsidRPr="005D4E7A">
              <w:rPr>
                <w:rFonts w:ascii="Times New Roman" w:hAnsi="Times New Roman"/>
                <w:sz w:val="24"/>
                <w:szCs w:val="24"/>
                <w:lang w:val="ky-KG"/>
              </w:rPr>
              <w:t>и</w:t>
            </w:r>
            <w:r w:rsidRPr="005D4E7A">
              <w:rPr>
                <w:rFonts w:ascii="Times New Roman" w:hAnsi="Times New Roman"/>
                <w:sz w:val="24"/>
                <w:szCs w:val="24"/>
              </w:rPr>
              <w:t>лимий-изилдөө иштери</w:t>
            </w:r>
          </w:p>
        </w:tc>
        <w:tc>
          <w:tcPr>
            <w:tcW w:w="993" w:type="dxa"/>
            <w:tcMar>
              <w:left w:w="28" w:type="dxa"/>
              <w:right w:w="28" w:type="dxa"/>
            </w:tcMar>
          </w:tcPr>
          <w:p w14:paraId="2D4B85E9" w14:textId="77777777" w:rsidR="008A111C" w:rsidRPr="005D4E7A" w:rsidRDefault="008A111C" w:rsidP="008A111C">
            <w:pPr>
              <w:spacing w:after="0" w:line="240" w:lineRule="auto"/>
              <w:jc w:val="center"/>
              <w:rPr>
                <w:rFonts w:ascii="Times New Roman" w:hAnsi="Times New Roman"/>
                <w:sz w:val="24"/>
                <w:szCs w:val="24"/>
              </w:rPr>
            </w:pPr>
          </w:p>
        </w:tc>
        <w:tc>
          <w:tcPr>
            <w:tcW w:w="2268" w:type="dxa"/>
            <w:tcMar>
              <w:left w:w="28" w:type="dxa"/>
              <w:right w:w="28" w:type="dxa"/>
            </w:tcMar>
          </w:tcPr>
          <w:p w14:paraId="455D02AD" w14:textId="77777777" w:rsidR="008A111C" w:rsidRPr="005D4E7A" w:rsidRDefault="008A111C" w:rsidP="008A111C">
            <w:pPr>
              <w:spacing w:after="0" w:line="240" w:lineRule="auto"/>
              <w:jc w:val="center"/>
              <w:rPr>
                <w:rFonts w:ascii="Times New Roman" w:hAnsi="Times New Roman"/>
                <w:sz w:val="24"/>
                <w:szCs w:val="24"/>
              </w:rPr>
            </w:pPr>
          </w:p>
        </w:tc>
        <w:tc>
          <w:tcPr>
            <w:tcW w:w="1495" w:type="dxa"/>
            <w:tcMar>
              <w:left w:w="28" w:type="dxa"/>
              <w:right w:w="28" w:type="dxa"/>
            </w:tcMar>
          </w:tcPr>
          <w:p w14:paraId="1C3C882F" w14:textId="77777777" w:rsidR="008A111C" w:rsidRPr="005D4E7A" w:rsidRDefault="008A111C" w:rsidP="008A111C">
            <w:pPr>
              <w:spacing w:after="0" w:line="240" w:lineRule="auto"/>
              <w:jc w:val="center"/>
              <w:rPr>
                <w:rFonts w:ascii="Times New Roman" w:hAnsi="Times New Roman"/>
                <w:color w:val="FF0000"/>
                <w:sz w:val="24"/>
                <w:szCs w:val="24"/>
              </w:rPr>
            </w:pPr>
          </w:p>
        </w:tc>
      </w:tr>
      <w:tr w:rsidR="008A111C" w:rsidRPr="005D4E7A" w14:paraId="42C49350" w14:textId="77777777" w:rsidTr="00C26516">
        <w:trPr>
          <w:jc w:val="center"/>
        </w:trPr>
        <w:tc>
          <w:tcPr>
            <w:tcW w:w="14221" w:type="dxa"/>
            <w:gridSpan w:val="5"/>
            <w:tcMar>
              <w:left w:w="28" w:type="dxa"/>
              <w:right w:w="28" w:type="dxa"/>
            </w:tcMar>
          </w:tcPr>
          <w:p w14:paraId="3328E421" w14:textId="77777777" w:rsidR="008A111C" w:rsidRPr="005D4E7A" w:rsidRDefault="008A111C" w:rsidP="008A111C">
            <w:pPr>
              <w:spacing w:after="0" w:line="240" w:lineRule="auto"/>
              <w:jc w:val="center"/>
              <w:rPr>
                <w:rFonts w:ascii="Times New Roman" w:hAnsi="Times New Roman"/>
                <w:b/>
                <w:sz w:val="24"/>
                <w:szCs w:val="24"/>
              </w:rPr>
            </w:pPr>
            <w:r w:rsidRPr="005D4E7A">
              <w:rPr>
                <w:rFonts w:ascii="Times New Roman" w:hAnsi="Times New Roman"/>
                <w:b/>
                <w:sz w:val="24"/>
                <w:szCs w:val="24"/>
              </w:rPr>
              <w:t>Блок 3</w:t>
            </w:r>
          </w:p>
        </w:tc>
      </w:tr>
      <w:tr w:rsidR="008A111C" w:rsidRPr="005D4E7A" w14:paraId="217D8A28" w14:textId="77777777" w:rsidTr="00AA48EC">
        <w:trPr>
          <w:jc w:val="center"/>
        </w:trPr>
        <w:tc>
          <w:tcPr>
            <w:tcW w:w="675" w:type="dxa"/>
            <w:tcMar>
              <w:left w:w="28" w:type="dxa"/>
              <w:right w:w="28" w:type="dxa"/>
            </w:tcMar>
          </w:tcPr>
          <w:p w14:paraId="0A544F4A" w14:textId="77777777" w:rsidR="008A111C" w:rsidRPr="005D4E7A" w:rsidRDefault="008A111C" w:rsidP="008A111C">
            <w:pPr>
              <w:spacing w:after="0" w:line="240" w:lineRule="auto"/>
              <w:jc w:val="center"/>
              <w:rPr>
                <w:rFonts w:ascii="Times New Roman" w:hAnsi="Times New Roman"/>
                <w:color w:val="FF0000"/>
                <w:sz w:val="24"/>
                <w:szCs w:val="24"/>
              </w:rPr>
            </w:pPr>
          </w:p>
        </w:tc>
        <w:tc>
          <w:tcPr>
            <w:tcW w:w="8790" w:type="dxa"/>
            <w:tcMar>
              <w:left w:w="28" w:type="dxa"/>
              <w:right w:w="28" w:type="dxa"/>
            </w:tcMar>
          </w:tcPr>
          <w:p w14:paraId="5F727A96" w14:textId="15026B4A" w:rsidR="008A111C" w:rsidRPr="005D4E7A" w:rsidRDefault="008A111C" w:rsidP="008A111C">
            <w:pPr>
              <w:spacing w:after="0" w:line="240" w:lineRule="auto"/>
              <w:jc w:val="center"/>
              <w:rPr>
                <w:rFonts w:ascii="Times New Roman" w:hAnsi="Times New Roman"/>
                <w:b/>
                <w:sz w:val="24"/>
                <w:szCs w:val="24"/>
              </w:rPr>
            </w:pPr>
            <w:r w:rsidRPr="005D4E7A">
              <w:rPr>
                <w:rFonts w:ascii="Times New Roman" w:hAnsi="Times New Roman"/>
                <w:b/>
                <w:sz w:val="24"/>
                <w:szCs w:val="24"/>
              </w:rPr>
              <w:t>Жыйынтыктоочу мамлекеттик аттестация</w:t>
            </w:r>
          </w:p>
        </w:tc>
        <w:tc>
          <w:tcPr>
            <w:tcW w:w="993" w:type="dxa"/>
            <w:tcMar>
              <w:left w:w="28" w:type="dxa"/>
              <w:right w:w="28" w:type="dxa"/>
            </w:tcMar>
          </w:tcPr>
          <w:p w14:paraId="45D5A8E1" w14:textId="77777777" w:rsidR="008A111C" w:rsidRPr="005D4E7A" w:rsidRDefault="008A111C" w:rsidP="008A111C">
            <w:pPr>
              <w:spacing w:after="0" w:line="240" w:lineRule="auto"/>
              <w:jc w:val="center"/>
              <w:rPr>
                <w:rFonts w:ascii="Times New Roman" w:hAnsi="Times New Roman"/>
                <w:b/>
                <w:sz w:val="24"/>
                <w:szCs w:val="24"/>
              </w:rPr>
            </w:pPr>
            <w:r w:rsidRPr="005D4E7A">
              <w:rPr>
                <w:rFonts w:ascii="Times New Roman" w:hAnsi="Times New Roman"/>
                <w:b/>
                <w:sz w:val="24"/>
                <w:szCs w:val="24"/>
              </w:rPr>
              <w:t>10-20</w:t>
            </w:r>
          </w:p>
        </w:tc>
        <w:tc>
          <w:tcPr>
            <w:tcW w:w="2268" w:type="dxa"/>
            <w:tcMar>
              <w:left w:w="28" w:type="dxa"/>
              <w:right w:w="28" w:type="dxa"/>
            </w:tcMar>
          </w:tcPr>
          <w:p w14:paraId="30BC9828" w14:textId="0B5264DD" w:rsidR="008A111C" w:rsidRPr="005D4E7A" w:rsidRDefault="008A111C" w:rsidP="008A111C">
            <w:pPr>
              <w:spacing w:after="0" w:line="240" w:lineRule="auto"/>
              <w:jc w:val="center"/>
              <w:rPr>
                <w:rFonts w:ascii="Times New Roman" w:hAnsi="Times New Roman"/>
                <w:b/>
                <w:sz w:val="24"/>
                <w:szCs w:val="24"/>
              </w:rPr>
            </w:pPr>
            <w:r w:rsidRPr="005D4E7A">
              <w:rPr>
                <w:rFonts w:ascii="Times New Roman" w:hAnsi="Times New Roman"/>
                <w:b/>
                <w:sz w:val="24"/>
                <w:szCs w:val="24"/>
              </w:rPr>
              <w:t>ЖОЖ тарабынан аныкталат</w:t>
            </w:r>
          </w:p>
        </w:tc>
        <w:tc>
          <w:tcPr>
            <w:tcW w:w="1495" w:type="dxa"/>
            <w:tcMar>
              <w:left w:w="28" w:type="dxa"/>
              <w:right w:w="28" w:type="dxa"/>
            </w:tcMar>
          </w:tcPr>
          <w:p w14:paraId="4E25F6E5" w14:textId="77777777" w:rsidR="008A111C" w:rsidRPr="005D4E7A" w:rsidRDefault="008A111C" w:rsidP="008A111C">
            <w:pPr>
              <w:spacing w:after="0" w:line="240" w:lineRule="auto"/>
              <w:jc w:val="center"/>
              <w:rPr>
                <w:rFonts w:ascii="Times New Roman" w:hAnsi="Times New Roman"/>
                <w:color w:val="FF0000"/>
                <w:sz w:val="24"/>
                <w:szCs w:val="24"/>
              </w:rPr>
            </w:pPr>
          </w:p>
        </w:tc>
      </w:tr>
      <w:tr w:rsidR="008A111C" w:rsidRPr="005D4E7A" w14:paraId="37CB2C58" w14:textId="77777777" w:rsidTr="00AA48EC">
        <w:trPr>
          <w:jc w:val="center"/>
        </w:trPr>
        <w:tc>
          <w:tcPr>
            <w:tcW w:w="675" w:type="dxa"/>
            <w:tcMar>
              <w:left w:w="28" w:type="dxa"/>
              <w:right w:w="28" w:type="dxa"/>
            </w:tcMar>
          </w:tcPr>
          <w:p w14:paraId="6829E7A3" w14:textId="26D19049" w:rsidR="008A111C" w:rsidRPr="005D4E7A" w:rsidRDefault="008A111C" w:rsidP="008A111C">
            <w:pPr>
              <w:spacing w:after="0" w:line="240" w:lineRule="auto"/>
              <w:jc w:val="center"/>
              <w:rPr>
                <w:rFonts w:ascii="Times New Roman" w:hAnsi="Times New Roman"/>
                <w:color w:val="FF0000"/>
                <w:sz w:val="24"/>
                <w:szCs w:val="24"/>
              </w:rPr>
            </w:pPr>
            <w:r w:rsidRPr="005D4E7A">
              <w:rPr>
                <w:rFonts w:ascii="Times New Roman" w:hAnsi="Times New Roman"/>
                <w:sz w:val="24"/>
                <w:szCs w:val="24"/>
              </w:rPr>
              <w:t>ГА.1</w:t>
            </w:r>
          </w:p>
        </w:tc>
        <w:tc>
          <w:tcPr>
            <w:tcW w:w="8790" w:type="dxa"/>
            <w:tcMar>
              <w:left w:w="28" w:type="dxa"/>
              <w:right w:w="28" w:type="dxa"/>
            </w:tcMar>
          </w:tcPr>
          <w:p w14:paraId="2AA84084" w14:textId="1B365CE0" w:rsidR="008A111C" w:rsidRPr="005D4E7A" w:rsidRDefault="008A111C" w:rsidP="008A111C">
            <w:pPr>
              <w:spacing w:after="0" w:line="240" w:lineRule="auto"/>
              <w:rPr>
                <w:rFonts w:ascii="Times New Roman" w:hAnsi="Times New Roman"/>
                <w:sz w:val="24"/>
                <w:szCs w:val="24"/>
              </w:rPr>
            </w:pPr>
            <w:r w:rsidRPr="005D4E7A">
              <w:rPr>
                <w:rFonts w:ascii="Times New Roman" w:hAnsi="Times New Roman"/>
                <w:sz w:val="24"/>
                <w:szCs w:val="24"/>
              </w:rPr>
              <w:t xml:space="preserve">Профиль боюнча мамлекеттик экзамен  </w:t>
            </w:r>
          </w:p>
        </w:tc>
        <w:tc>
          <w:tcPr>
            <w:tcW w:w="993" w:type="dxa"/>
            <w:tcMar>
              <w:left w:w="28" w:type="dxa"/>
              <w:right w:w="28" w:type="dxa"/>
            </w:tcMar>
          </w:tcPr>
          <w:p w14:paraId="13BFDBCD" w14:textId="77777777" w:rsidR="008A111C" w:rsidRPr="005D4E7A" w:rsidRDefault="008A111C" w:rsidP="008A111C">
            <w:pPr>
              <w:spacing w:after="0" w:line="240" w:lineRule="auto"/>
              <w:jc w:val="center"/>
              <w:rPr>
                <w:rFonts w:ascii="Times New Roman" w:hAnsi="Times New Roman"/>
                <w:sz w:val="24"/>
                <w:szCs w:val="24"/>
              </w:rPr>
            </w:pPr>
            <w:r w:rsidRPr="005D4E7A">
              <w:rPr>
                <w:rFonts w:ascii="Times New Roman" w:hAnsi="Times New Roman"/>
                <w:sz w:val="24"/>
                <w:szCs w:val="24"/>
              </w:rPr>
              <w:t>-</w:t>
            </w:r>
          </w:p>
        </w:tc>
        <w:tc>
          <w:tcPr>
            <w:tcW w:w="2268" w:type="dxa"/>
            <w:tcMar>
              <w:left w:w="28" w:type="dxa"/>
              <w:right w:w="28" w:type="dxa"/>
            </w:tcMar>
          </w:tcPr>
          <w:p w14:paraId="426004C4" w14:textId="77777777" w:rsidR="008A111C" w:rsidRPr="005D4E7A" w:rsidRDefault="008A111C" w:rsidP="008A111C">
            <w:pPr>
              <w:spacing w:after="0" w:line="240" w:lineRule="auto"/>
              <w:jc w:val="center"/>
              <w:rPr>
                <w:rFonts w:ascii="Times New Roman" w:hAnsi="Times New Roman"/>
                <w:sz w:val="24"/>
                <w:szCs w:val="24"/>
              </w:rPr>
            </w:pPr>
          </w:p>
        </w:tc>
        <w:tc>
          <w:tcPr>
            <w:tcW w:w="1495" w:type="dxa"/>
            <w:tcMar>
              <w:left w:w="28" w:type="dxa"/>
              <w:right w:w="28" w:type="dxa"/>
            </w:tcMar>
          </w:tcPr>
          <w:p w14:paraId="78A39D01" w14:textId="77777777" w:rsidR="008A111C" w:rsidRPr="005D4E7A" w:rsidRDefault="008A111C" w:rsidP="008A111C">
            <w:pPr>
              <w:spacing w:after="0" w:line="240" w:lineRule="auto"/>
              <w:jc w:val="center"/>
              <w:rPr>
                <w:rFonts w:ascii="Times New Roman" w:hAnsi="Times New Roman"/>
                <w:color w:val="FF0000"/>
                <w:sz w:val="24"/>
                <w:szCs w:val="24"/>
              </w:rPr>
            </w:pPr>
          </w:p>
        </w:tc>
      </w:tr>
      <w:tr w:rsidR="008A111C" w:rsidRPr="005D4E7A" w14:paraId="396FA0A8" w14:textId="77777777" w:rsidTr="00AA48EC">
        <w:trPr>
          <w:jc w:val="center"/>
        </w:trPr>
        <w:tc>
          <w:tcPr>
            <w:tcW w:w="675" w:type="dxa"/>
            <w:tcMar>
              <w:left w:w="28" w:type="dxa"/>
              <w:right w:w="28" w:type="dxa"/>
            </w:tcMar>
          </w:tcPr>
          <w:p w14:paraId="087104EA" w14:textId="7D3866A8" w:rsidR="008A111C" w:rsidRPr="005D4E7A" w:rsidRDefault="008A111C" w:rsidP="008A111C">
            <w:pPr>
              <w:spacing w:after="0" w:line="240" w:lineRule="auto"/>
              <w:jc w:val="center"/>
              <w:rPr>
                <w:rFonts w:ascii="Times New Roman" w:hAnsi="Times New Roman"/>
                <w:color w:val="FF0000"/>
                <w:sz w:val="24"/>
                <w:szCs w:val="24"/>
              </w:rPr>
            </w:pPr>
            <w:r w:rsidRPr="005D4E7A">
              <w:rPr>
                <w:rFonts w:ascii="Times New Roman" w:hAnsi="Times New Roman"/>
                <w:sz w:val="24"/>
                <w:szCs w:val="24"/>
              </w:rPr>
              <w:t>ГА.2</w:t>
            </w:r>
          </w:p>
        </w:tc>
        <w:tc>
          <w:tcPr>
            <w:tcW w:w="8790" w:type="dxa"/>
            <w:tcMar>
              <w:left w:w="28" w:type="dxa"/>
              <w:right w:w="28" w:type="dxa"/>
            </w:tcMar>
          </w:tcPr>
          <w:p w14:paraId="72D6296C" w14:textId="304109AB" w:rsidR="008A111C" w:rsidRPr="005D4E7A" w:rsidRDefault="008A111C" w:rsidP="008A111C">
            <w:pPr>
              <w:spacing w:after="0" w:line="240" w:lineRule="auto"/>
              <w:rPr>
                <w:rFonts w:ascii="Times New Roman" w:hAnsi="Times New Roman"/>
                <w:sz w:val="24"/>
                <w:szCs w:val="24"/>
              </w:rPr>
            </w:pPr>
            <w:r w:rsidRPr="005D4E7A">
              <w:rPr>
                <w:rFonts w:ascii="Times New Roman" w:hAnsi="Times New Roman"/>
                <w:sz w:val="24"/>
                <w:szCs w:val="24"/>
              </w:rPr>
              <w:t>Бүтүрүүчү квалификациялык ишти даярдоо жана коргоо</w:t>
            </w:r>
          </w:p>
        </w:tc>
        <w:tc>
          <w:tcPr>
            <w:tcW w:w="993" w:type="dxa"/>
            <w:tcMar>
              <w:left w:w="28" w:type="dxa"/>
              <w:right w:w="28" w:type="dxa"/>
            </w:tcMar>
          </w:tcPr>
          <w:p w14:paraId="1CFFF8B7" w14:textId="77777777" w:rsidR="008A111C" w:rsidRPr="005D4E7A" w:rsidRDefault="008A111C" w:rsidP="008A111C">
            <w:pPr>
              <w:spacing w:after="0" w:line="240" w:lineRule="auto"/>
              <w:jc w:val="center"/>
              <w:rPr>
                <w:rFonts w:ascii="Times New Roman" w:hAnsi="Times New Roman"/>
                <w:b/>
                <w:sz w:val="24"/>
                <w:szCs w:val="24"/>
              </w:rPr>
            </w:pPr>
            <w:r w:rsidRPr="005D4E7A">
              <w:rPr>
                <w:rFonts w:ascii="Times New Roman" w:hAnsi="Times New Roman"/>
                <w:b/>
                <w:sz w:val="24"/>
                <w:szCs w:val="24"/>
              </w:rPr>
              <w:t>10-15</w:t>
            </w:r>
          </w:p>
        </w:tc>
        <w:tc>
          <w:tcPr>
            <w:tcW w:w="2268" w:type="dxa"/>
            <w:tcMar>
              <w:left w:w="28" w:type="dxa"/>
              <w:right w:w="28" w:type="dxa"/>
            </w:tcMar>
          </w:tcPr>
          <w:p w14:paraId="22F54E49" w14:textId="77777777" w:rsidR="008A111C" w:rsidRPr="005D4E7A" w:rsidRDefault="008A111C" w:rsidP="008A111C">
            <w:pPr>
              <w:spacing w:after="0" w:line="240" w:lineRule="auto"/>
              <w:jc w:val="center"/>
              <w:rPr>
                <w:rFonts w:ascii="Times New Roman" w:hAnsi="Times New Roman"/>
                <w:sz w:val="24"/>
                <w:szCs w:val="24"/>
              </w:rPr>
            </w:pPr>
          </w:p>
        </w:tc>
        <w:tc>
          <w:tcPr>
            <w:tcW w:w="1495" w:type="dxa"/>
            <w:tcMar>
              <w:left w:w="28" w:type="dxa"/>
              <w:right w:w="28" w:type="dxa"/>
            </w:tcMar>
          </w:tcPr>
          <w:p w14:paraId="37C91D23" w14:textId="77777777" w:rsidR="008A111C" w:rsidRPr="005D4E7A" w:rsidRDefault="008A111C" w:rsidP="008A111C">
            <w:pPr>
              <w:spacing w:after="0" w:line="240" w:lineRule="auto"/>
              <w:jc w:val="center"/>
              <w:rPr>
                <w:rFonts w:ascii="Times New Roman" w:hAnsi="Times New Roman"/>
                <w:color w:val="FF0000"/>
                <w:sz w:val="24"/>
                <w:szCs w:val="24"/>
              </w:rPr>
            </w:pPr>
          </w:p>
        </w:tc>
      </w:tr>
      <w:tr w:rsidR="008A111C" w:rsidRPr="005D4E7A" w14:paraId="7C11AA96" w14:textId="77777777" w:rsidTr="00AA48EC">
        <w:trPr>
          <w:jc w:val="center"/>
        </w:trPr>
        <w:tc>
          <w:tcPr>
            <w:tcW w:w="9465" w:type="dxa"/>
            <w:gridSpan w:val="2"/>
            <w:tcMar>
              <w:left w:w="28" w:type="dxa"/>
              <w:right w:w="28" w:type="dxa"/>
            </w:tcMar>
          </w:tcPr>
          <w:p w14:paraId="0A7317D0" w14:textId="48729C18" w:rsidR="008A111C" w:rsidRPr="005D4E7A" w:rsidRDefault="008A111C" w:rsidP="008A111C">
            <w:pPr>
              <w:spacing w:after="0" w:line="240" w:lineRule="auto"/>
              <w:rPr>
                <w:rFonts w:ascii="Times New Roman" w:hAnsi="Times New Roman"/>
                <w:sz w:val="24"/>
                <w:szCs w:val="24"/>
              </w:rPr>
            </w:pPr>
            <w:r w:rsidRPr="005D4E7A">
              <w:rPr>
                <w:rFonts w:ascii="Times New Roman" w:hAnsi="Times New Roman"/>
                <w:b/>
                <w:sz w:val="24"/>
                <w:szCs w:val="24"/>
              </w:rPr>
              <w:t>Магистрларды даярдоо боюнча ЖКББ НББПнын жалпы</w:t>
            </w:r>
            <w:r w:rsidRPr="005D4E7A">
              <w:rPr>
                <w:rFonts w:ascii="Times New Roman" w:hAnsi="Times New Roman"/>
                <w:b/>
                <w:sz w:val="24"/>
                <w:szCs w:val="24"/>
                <w:lang w:val="ky-KG"/>
              </w:rPr>
              <w:t xml:space="preserve"> </w:t>
            </w:r>
            <w:r w:rsidRPr="005D4E7A">
              <w:rPr>
                <w:rFonts w:ascii="Times New Roman" w:hAnsi="Times New Roman"/>
                <w:b/>
                <w:sz w:val="24"/>
                <w:szCs w:val="24"/>
              </w:rPr>
              <w:t>эмгек</w:t>
            </w:r>
            <w:r w:rsidRPr="005D4E7A">
              <w:rPr>
                <w:rFonts w:ascii="Times New Roman" w:hAnsi="Times New Roman"/>
                <w:b/>
                <w:sz w:val="24"/>
                <w:szCs w:val="24"/>
                <w:lang w:val="ky-KG"/>
              </w:rPr>
              <w:t xml:space="preserve"> </w:t>
            </w:r>
            <w:r w:rsidRPr="005D4E7A">
              <w:rPr>
                <w:rFonts w:ascii="Times New Roman" w:hAnsi="Times New Roman"/>
                <w:b/>
                <w:sz w:val="24"/>
                <w:szCs w:val="24"/>
              </w:rPr>
              <w:t xml:space="preserve">сыйымдуулугу </w:t>
            </w:r>
          </w:p>
        </w:tc>
        <w:tc>
          <w:tcPr>
            <w:tcW w:w="993" w:type="dxa"/>
            <w:tcMar>
              <w:left w:w="28" w:type="dxa"/>
              <w:right w:w="28" w:type="dxa"/>
            </w:tcMar>
          </w:tcPr>
          <w:p w14:paraId="7C6544AD" w14:textId="11C4E036" w:rsidR="008A111C" w:rsidRPr="005D4E7A" w:rsidRDefault="00F95062" w:rsidP="008A111C">
            <w:pPr>
              <w:spacing w:after="0" w:line="240" w:lineRule="auto"/>
              <w:jc w:val="center"/>
              <w:rPr>
                <w:rFonts w:ascii="Times New Roman" w:hAnsi="Times New Roman"/>
                <w:b/>
                <w:sz w:val="24"/>
                <w:szCs w:val="24"/>
              </w:rPr>
            </w:pPr>
            <w:r w:rsidRPr="005D4E7A">
              <w:rPr>
                <w:rFonts w:ascii="Times New Roman" w:hAnsi="Times New Roman"/>
                <w:b/>
                <w:sz w:val="24"/>
                <w:szCs w:val="24"/>
              </w:rPr>
              <w:t>120</w:t>
            </w:r>
          </w:p>
        </w:tc>
        <w:tc>
          <w:tcPr>
            <w:tcW w:w="2268" w:type="dxa"/>
            <w:tcMar>
              <w:left w:w="28" w:type="dxa"/>
              <w:right w:w="28" w:type="dxa"/>
            </w:tcMar>
          </w:tcPr>
          <w:p w14:paraId="540890F1" w14:textId="77777777" w:rsidR="008A111C" w:rsidRPr="005D4E7A" w:rsidRDefault="008A111C" w:rsidP="008A111C">
            <w:pPr>
              <w:spacing w:after="0" w:line="240" w:lineRule="auto"/>
              <w:jc w:val="center"/>
              <w:rPr>
                <w:rFonts w:ascii="Times New Roman" w:hAnsi="Times New Roman"/>
                <w:sz w:val="24"/>
                <w:szCs w:val="24"/>
              </w:rPr>
            </w:pPr>
          </w:p>
        </w:tc>
        <w:tc>
          <w:tcPr>
            <w:tcW w:w="1495" w:type="dxa"/>
            <w:tcMar>
              <w:left w:w="28" w:type="dxa"/>
              <w:right w:w="28" w:type="dxa"/>
            </w:tcMar>
          </w:tcPr>
          <w:p w14:paraId="67AD3D33" w14:textId="77777777" w:rsidR="008A111C" w:rsidRPr="005D4E7A" w:rsidRDefault="008A111C" w:rsidP="008A111C">
            <w:pPr>
              <w:spacing w:after="0" w:line="240" w:lineRule="auto"/>
              <w:jc w:val="center"/>
              <w:rPr>
                <w:rFonts w:ascii="Times New Roman" w:hAnsi="Times New Roman"/>
                <w:color w:val="FF0000"/>
                <w:sz w:val="24"/>
                <w:szCs w:val="24"/>
              </w:rPr>
            </w:pPr>
          </w:p>
        </w:tc>
      </w:tr>
    </w:tbl>
    <w:p w14:paraId="4ED43A79" w14:textId="77777777" w:rsidR="00B66528" w:rsidRPr="005D4E7A" w:rsidRDefault="00B66528" w:rsidP="00AA48EC">
      <w:pPr>
        <w:spacing w:after="0"/>
        <w:jc w:val="right"/>
        <w:rPr>
          <w:rFonts w:ascii="Times New Roman" w:hAnsi="Times New Roman"/>
          <w:b/>
          <w:bCs/>
          <w:sz w:val="24"/>
          <w:szCs w:val="24"/>
          <w:lang w:val="ky-KG"/>
        </w:rPr>
      </w:pPr>
    </w:p>
    <w:sectPr w:rsidR="00B66528" w:rsidRPr="005D4E7A" w:rsidSect="00C26516">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1E4EB" w14:textId="77777777" w:rsidR="00C26BCD" w:rsidRDefault="00C26BCD" w:rsidP="00BF4F54">
      <w:pPr>
        <w:spacing w:after="0" w:line="240" w:lineRule="auto"/>
      </w:pPr>
      <w:r>
        <w:separator/>
      </w:r>
    </w:p>
  </w:endnote>
  <w:endnote w:type="continuationSeparator" w:id="0">
    <w:p w14:paraId="47E88B3B" w14:textId="77777777" w:rsidR="00C26BCD" w:rsidRDefault="00C26BCD" w:rsidP="00BF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Kyr">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5312"/>
      <w:docPartObj>
        <w:docPartGallery w:val="Page Numbers (Bottom of Page)"/>
        <w:docPartUnique/>
      </w:docPartObj>
    </w:sdtPr>
    <w:sdtEndPr/>
    <w:sdtContent>
      <w:p w14:paraId="2A275D9D" w14:textId="401B21E4" w:rsidR="005D4E7A" w:rsidRDefault="005D4E7A">
        <w:pPr>
          <w:pStyle w:val="ae"/>
          <w:jc w:val="center"/>
        </w:pPr>
        <w:r w:rsidRPr="00BC3D03">
          <w:rPr>
            <w:sz w:val="20"/>
            <w:szCs w:val="20"/>
          </w:rPr>
          <w:fldChar w:fldCharType="begin"/>
        </w:r>
        <w:r w:rsidRPr="00BC3D03">
          <w:rPr>
            <w:sz w:val="20"/>
            <w:szCs w:val="20"/>
          </w:rPr>
          <w:instrText>PAGE   \* MERGEFORMAT</w:instrText>
        </w:r>
        <w:r w:rsidRPr="00BC3D03">
          <w:rPr>
            <w:sz w:val="20"/>
            <w:szCs w:val="20"/>
          </w:rPr>
          <w:fldChar w:fldCharType="separate"/>
        </w:r>
        <w:r w:rsidR="00241B19">
          <w:rPr>
            <w:noProof/>
            <w:sz w:val="20"/>
            <w:szCs w:val="20"/>
          </w:rPr>
          <w:t>1</w:t>
        </w:r>
        <w:r w:rsidRPr="00BC3D03">
          <w:rPr>
            <w:sz w:val="20"/>
            <w:szCs w:val="20"/>
          </w:rPr>
          <w:fldChar w:fldCharType="end"/>
        </w:r>
      </w:p>
    </w:sdtContent>
  </w:sdt>
  <w:p w14:paraId="24A60A88" w14:textId="77777777" w:rsidR="005D4E7A" w:rsidRDefault="005D4E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AE158" w14:textId="77777777" w:rsidR="00C26BCD" w:rsidRDefault="00C26BCD" w:rsidP="00BF4F54">
      <w:pPr>
        <w:spacing w:after="0" w:line="240" w:lineRule="auto"/>
      </w:pPr>
      <w:r>
        <w:separator/>
      </w:r>
    </w:p>
  </w:footnote>
  <w:footnote w:type="continuationSeparator" w:id="0">
    <w:p w14:paraId="448C0448" w14:textId="77777777" w:rsidR="00C26BCD" w:rsidRDefault="00C26BCD" w:rsidP="00BF4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4"/>
    <w:multiLevelType w:val="hybridMultilevel"/>
    <w:tmpl w:val="A7CA653E"/>
    <w:lvl w:ilvl="0" w:tplc="C4B4B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D46A2"/>
    <w:multiLevelType w:val="hybridMultilevel"/>
    <w:tmpl w:val="3B3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0A44A7"/>
    <w:multiLevelType w:val="hybridMultilevel"/>
    <w:tmpl w:val="0A9A1156"/>
    <w:lvl w:ilvl="0" w:tplc="BD5C0CF2">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85C6359"/>
    <w:multiLevelType w:val="hybridMultilevel"/>
    <w:tmpl w:val="1D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85511"/>
    <w:multiLevelType w:val="hybridMultilevel"/>
    <w:tmpl w:val="566AAAC2"/>
    <w:lvl w:ilvl="0" w:tplc="C4B4B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355" w:hanging="360"/>
      </w:pPr>
      <w:rPr>
        <w:rFonts w:ascii="Courier New" w:hAnsi="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hint="default"/>
      </w:rPr>
    </w:lvl>
    <w:lvl w:ilvl="8" w:tplc="04190005" w:tentative="1">
      <w:start w:val="1"/>
      <w:numFmt w:val="bullet"/>
      <w:lvlText w:val=""/>
      <w:lvlJc w:val="left"/>
      <w:pPr>
        <w:ind w:left="6395"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1"/>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0C"/>
    <w:rsid w:val="0000215A"/>
    <w:rsid w:val="00023B0D"/>
    <w:rsid w:val="000262F8"/>
    <w:rsid w:val="00030FC0"/>
    <w:rsid w:val="00032963"/>
    <w:rsid w:val="00036DCE"/>
    <w:rsid w:val="00037F2C"/>
    <w:rsid w:val="00046BDF"/>
    <w:rsid w:val="00062452"/>
    <w:rsid w:val="00066A0F"/>
    <w:rsid w:val="00074B0E"/>
    <w:rsid w:val="00081FAB"/>
    <w:rsid w:val="00082C47"/>
    <w:rsid w:val="00092712"/>
    <w:rsid w:val="00092A04"/>
    <w:rsid w:val="00095023"/>
    <w:rsid w:val="000A404A"/>
    <w:rsid w:val="000B7F5E"/>
    <w:rsid w:val="000C0DBE"/>
    <w:rsid w:val="000C4672"/>
    <w:rsid w:val="000D6ADB"/>
    <w:rsid w:val="000D6B77"/>
    <w:rsid w:val="000E3FAC"/>
    <w:rsid w:val="000E420E"/>
    <w:rsid w:val="000F25D0"/>
    <w:rsid w:val="000F3241"/>
    <w:rsid w:val="000F32DB"/>
    <w:rsid w:val="000F3360"/>
    <w:rsid w:val="0010718E"/>
    <w:rsid w:val="00113DF4"/>
    <w:rsid w:val="0011507C"/>
    <w:rsid w:val="001208DD"/>
    <w:rsid w:val="0012450B"/>
    <w:rsid w:val="001269B9"/>
    <w:rsid w:val="00127434"/>
    <w:rsid w:val="00130052"/>
    <w:rsid w:val="00131C56"/>
    <w:rsid w:val="00132D58"/>
    <w:rsid w:val="0013672E"/>
    <w:rsid w:val="00152CFE"/>
    <w:rsid w:val="001539DE"/>
    <w:rsid w:val="001541CD"/>
    <w:rsid w:val="0015515B"/>
    <w:rsid w:val="001558C6"/>
    <w:rsid w:val="00161C33"/>
    <w:rsid w:val="00162002"/>
    <w:rsid w:val="00163940"/>
    <w:rsid w:val="00166F00"/>
    <w:rsid w:val="00171A3B"/>
    <w:rsid w:val="00172F90"/>
    <w:rsid w:val="00177FCC"/>
    <w:rsid w:val="00182FFA"/>
    <w:rsid w:val="00185975"/>
    <w:rsid w:val="00185D9C"/>
    <w:rsid w:val="0018772B"/>
    <w:rsid w:val="00191474"/>
    <w:rsid w:val="00195BD8"/>
    <w:rsid w:val="00196AEC"/>
    <w:rsid w:val="001A22DD"/>
    <w:rsid w:val="001A27D0"/>
    <w:rsid w:val="001A2EF9"/>
    <w:rsid w:val="001B053F"/>
    <w:rsid w:val="001B6428"/>
    <w:rsid w:val="001B78A4"/>
    <w:rsid w:val="001C216C"/>
    <w:rsid w:val="001C3DDB"/>
    <w:rsid w:val="001C5265"/>
    <w:rsid w:val="001D1BB9"/>
    <w:rsid w:val="001D40B5"/>
    <w:rsid w:val="001D6EAD"/>
    <w:rsid w:val="001D7FFB"/>
    <w:rsid w:val="001E7AFF"/>
    <w:rsid w:val="001F2367"/>
    <w:rsid w:val="001F4425"/>
    <w:rsid w:val="001F6BBF"/>
    <w:rsid w:val="001F7FE1"/>
    <w:rsid w:val="00203255"/>
    <w:rsid w:val="00204835"/>
    <w:rsid w:val="00206D3C"/>
    <w:rsid w:val="00207138"/>
    <w:rsid w:val="00207D18"/>
    <w:rsid w:val="0021132F"/>
    <w:rsid w:val="00213CD5"/>
    <w:rsid w:val="00215297"/>
    <w:rsid w:val="00231F13"/>
    <w:rsid w:val="00241B19"/>
    <w:rsid w:val="00244BE7"/>
    <w:rsid w:val="0024527D"/>
    <w:rsid w:val="00247CE0"/>
    <w:rsid w:val="002641C2"/>
    <w:rsid w:val="00266081"/>
    <w:rsid w:val="00270A1E"/>
    <w:rsid w:val="00274460"/>
    <w:rsid w:val="002800AB"/>
    <w:rsid w:val="00284B72"/>
    <w:rsid w:val="00294982"/>
    <w:rsid w:val="00297A49"/>
    <w:rsid w:val="002B512E"/>
    <w:rsid w:val="002B60FE"/>
    <w:rsid w:val="002C39CD"/>
    <w:rsid w:val="002C3D8C"/>
    <w:rsid w:val="002E36C0"/>
    <w:rsid w:val="002E702C"/>
    <w:rsid w:val="002F25FC"/>
    <w:rsid w:val="002F4DC7"/>
    <w:rsid w:val="00303914"/>
    <w:rsid w:val="00304032"/>
    <w:rsid w:val="003044C7"/>
    <w:rsid w:val="00310105"/>
    <w:rsid w:val="003115E5"/>
    <w:rsid w:val="00314AFF"/>
    <w:rsid w:val="00315B90"/>
    <w:rsid w:val="0033309A"/>
    <w:rsid w:val="0033535A"/>
    <w:rsid w:val="00336816"/>
    <w:rsid w:val="00346C12"/>
    <w:rsid w:val="003636A6"/>
    <w:rsid w:val="00367F9E"/>
    <w:rsid w:val="00371A2E"/>
    <w:rsid w:val="00374901"/>
    <w:rsid w:val="00377D4A"/>
    <w:rsid w:val="003846C8"/>
    <w:rsid w:val="0038517C"/>
    <w:rsid w:val="003855E5"/>
    <w:rsid w:val="0038765B"/>
    <w:rsid w:val="00387A1F"/>
    <w:rsid w:val="0039603B"/>
    <w:rsid w:val="003A1E34"/>
    <w:rsid w:val="003A2453"/>
    <w:rsid w:val="003B743B"/>
    <w:rsid w:val="003C1207"/>
    <w:rsid w:val="003C5092"/>
    <w:rsid w:val="003C5804"/>
    <w:rsid w:val="003D0880"/>
    <w:rsid w:val="003D63CF"/>
    <w:rsid w:val="003D72E3"/>
    <w:rsid w:val="003E4469"/>
    <w:rsid w:val="003F169F"/>
    <w:rsid w:val="003F67E0"/>
    <w:rsid w:val="00401F56"/>
    <w:rsid w:val="004057FB"/>
    <w:rsid w:val="0041239B"/>
    <w:rsid w:val="00413597"/>
    <w:rsid w:val="00416419"/>
    <w:rsid w:val="00421888"/>
    <w:rsid w:val="00434B3D"/>
    <w:rsid w:val="00437766"/>
    <w:rsid w:val="00446230"/>
    <w:rsid w:val="0044684E"/>
    <w:rsid w:val="004473FD"/>
    <w:rsid w:val="00472C66"/>
    <w:rsid w:val="00475649"/>
    <w:rsid w:val="004820AE"/>
    <w:rsid w:val="0049305B"/>
    <w:rsid w:val="004A3176"/>
    <w:rsid w:val="004A794B"/>
    <w:rsid w:val="004B12B3"/>
    <w:rsid w:val="004B4AAB"/>
    <w:rsid w:val="004C3B8B"/>
    <w:rsid w:val="004D1F9C"/>
    <w:rsid w:val="004D49FA"/>
    <w:rsid w:val="004D49FD"/>
    <w:rsid w:val="004D5DC8"/>
    <w:rsid w:val="004F1F44"/>
    <w:rsid w:val="00506CAD"/>
    <w:rsid w:val="00507244"/>
    <w:rsid w:val="005101D6"/>
    <w:rsid w:val="00513537"/>
    <w:rsid w:val="00515EC8"/>
    <w:rsid w:val="005211A2"/>
    <w:rsid w:val="00534B8E"/>
    <w:rsid w:val="00541014"/>
    <w:rsid w:val="00543483"/>
    <w:rsid w:val="0054659F"/>
    <w:rsid w:val="00547580"/>
    <w:rsid w:val="00552CAB"/>
    <w:rsid w:val="0055450E"/>
    <w:rsid w:val="005601A9"/>
    <w:rsid w:val="0056258F"/>
    <w:rsid w:val="0056283A"/>
    <w:rsid w:val="005633EE"/>
    <w:rsid w:val="005720E9"/>
    <w:rsid w:val="00576A36"/>
    <w:rsid w:val="005868E9"/>
    <w:rsid w:val="00591467"/>
    <w:rsid w:val="0059285F"/>
    <w:rsid w:val="00596AA1"/>
    <w:rsid w:val="00597178"/>
    <w:rsid w:val="005A0A3B"/>
    <w:rsid w:val="005A4335"/>
    <w:rsid w:val="005B05D0"/>
    <w:rsid w:val="005B14AF"/>
    <w:rsid w:val="005B287F"/>
    <w:rsid w:val="005B34C7"/>
    <w:rsid w:val="005B5092"/>
    <w:rsid w:val="005C0E8E"/>
    <w:rsid w:val="005C1E06"/>
    <w:rsid w:val="005C6A63"/>
    <w:rsid w:val="005D3E33"/>
    <w:rsid w:val="005D4DA5"/>
    <w:rsid w:val="005D4E7A"/>
    <w:rsid w:val="005D5767"/>
    <w:rsid w:val="005D5BE9"/>
    <w:rsid w:val="005E621F"/>
    <w:rsid w:val="005F217B"/>
    <w:rsid w:val="005F22A7"/>
    <w:rsid w:val="005F31C1"/>
    <w:rsid w:val="00601D27"/>
    <w:rsid w:val="00604878"/>
    <w:rsid w:val="00604959"/>
    <w:rsid w:val="00607ADC"/>
    <w:rsid w:val="006142AF"/>
    <w:rsid w:val="00614EB3"/>
    <w:rsid w:val="006158DB"/>
    <w:rsid w:val="00625C31"/>
    <w:rsid w:val="00626561"/>
    <w:rsid w:val="006271C6"/>
    <w:rsid w:val="00633BE5"/>
    <w:rsid w:val="00635F4A"/>
    <w:rsid w:val="00640A93"/>
    <w:rsid w:val="00647668"/>
    <w:rsid w:val="00652A49"/>
    <w:rsid w:val="00664965"/>
    <w:rsid w:val="006716D7"/>
    <w:rsid w:val="00671ECF"/>
    <w:rsid w:val="006726DC"/>
    <w:rsid w:val="006844D6"/>
    <w:rsid w:val="006939A6"/>
    <w:rsid w:val="006A6A37"/>
    <w:rsid w:val="006B11B1"/>
    <w:rsid w:val="006B6E9C"/>
    <w:rsid w:val="006D2A1C"/>
    <w:rsid w:val="006D3CA9"/>
    <w:rsid w:val="006D493C"/>
    <w:rsid w:val="006D7E9D"/>
    <w:rsid w:val="006E6FC6"/>
    <w:rsid w:val="007019CD"/>
    <w:rsid w:val="00702412"/>
    <w:rsid w:val="00707328"/>
    <w:rsid w:val="00707ED2"/>
    <w:rsid w:val="0071642E"/>
    <w:rsid w:val="0071718C"/>
    <w:rsid w:val="00722935"/>
    <w:rsid w:val="007231C8"/>
    <w:rsid w:val="00727FE4"/>
    <w:rsid w:val="007345F5"/>
    <w:rsid w:val="007360E8"/>
    <w:rsid w:val="00737AB7"/>
    <w:rsid w:val="00742241"/>
    <w:rsid w:val="00743A73"/>
    <w:rsid w:val="00743E60"/>
    <w:rsid w:val="00745BAA"/>
    <w:rsid w:val="007501BF"/>
    <w:rsid w:val="00751EB6"/>
    <w:rsid w:val="00752721"/>
    <w:rsid w:val="007667E9"/>
    <w:rsid w:val="0077109D"/>
    <w:rsid w:val="00771581"/>
    <w:rsid w:val="00771AFE"/>
    <w:rsid w:val="00773003"/>
    <w:rsid w:val="00775E9E"/>
    <w:rsid w:val="00781C0E"/>
    <w:rsid w:val="007837B6"/>
    <w:rsid w:val="00784C3C"/>
    <w:rsid w:val="00792E24"/>
    <w:rsid w:val="00794455"/>
    <w:rsid w:val="007A6D3B"/>
    <w:rsid w:val="007B4C63"/>
    <w:rsid w:val="007C235C"/>
    <w:rsid w:val="007C2D1F"/>
    <w:rsid w:val="007D59C9"/>
    <w:rsid w:val="007E73D7"/>
    <w:rsid w:val="007F330A"/>
    <w:rsid w:val="007F41D8"/>
    <w:rsid w:val="007F5FFB"/>
    <w:rsid w:val="008020EB"/>
    <w:rsid w:val="008034C3"/>
    <w:rsid w:val="0080546E"/>
    <w:rsid w:val="00806A27"/>
    <w:rsid w:val="00810C2E"/>
    <w:rsid w:val="0081124D"/>
    <w:rsid w:val="008229C3"/>
    <w:rsid w:val="00823C27"/>
    <w:rsid w:val="00830239"/>
    <w:rsid w:val="008347BC"/>
    <w:rsid w:val="00835BD6"/>
    <w:rsid w:val="00842C7C"/>
    <w:rsid w:val="008468ED"/>
    <w:rsid w:val="00861DB9"/>
    <w:rsid w:val="008620A1"/>
    <w:rsid w:val="00871F1A"/>
    <w:rsid w:val="00883862"/>
    <w:rsid w:val="00890E35"/>
    <w:rsid w:val="00893D13"/>
    <w:rsid w:val="008A111C"/>
    <w:rsid w:val="008B521E"/>
    <w:rsid w:val="008B5700"/>
    <w:rsid w:val="008B7C3A"/>
    <w:rsid w:val="008C764A"/>
    <w:rsid w:val="008D3DB9"/>
    <w:rsid w:val="008D6350"/>
    <w:rsid w:val="008E602A"/>
    <w:rsid w:val="008E72B8"/>
    <w:rsid w:val="008F1FB5"/>
    <w:rsid w:val="008F6055"/>
    <w:rsid w:val="008F61B9"/>
    <w:rsid w:val="008F7EBD"/>
    <w:rsid w:val="009035E0"/>
    <w:rsid w:val="00904F87"/>
    <w:rsid w:val="009160E4"/>
    <w:rsid w:val="00926773"/>
    <w:rsid w:val="00933D93"/>
    <w:rsid w:val="00935372"/>
    <w:rsid w:val="00945979"/>
    <w:rsid w:val="0095184D"/>
    <w:rsid w:val="0095663F"/>
    <w:rsid w:val="00961801"/>
    <w:rsid w:val="00966442"/>
    <w:rsid w:val="009770A1"/>
    <w:rsid w:val="0097734B"/>
    <w:rsid w:val="00980319"/>
    <w:rsid w:val="00981115"/>
    <w:rsid w:val="0098514A"/>
    <w:rsid w:val="00996B73"/>
    <w:rsid w:val="0099702D"/>
    <w:rsid w:val="00997E8C"/>
    <w:rsid w:val="009C15F6"/>
    <w:rsid w:val="009C228A"/>
    <w:rsid w:val="009E2EC8"/>
    <w:rsid w:val="009E34A4"/>
    <w:rsid w:val="009E47FC"/>
    <w:rsid w:val="009F0E84"/>
    <w:rsid w:val="009F3687"/>
    <w:rsid w:val="009F5BA5"/>
    <w:rsid w:val="00A017A4"/>
    <w:rsid w:val="00A0518D"/>
    <w:rsid w:val="00A05492"/>
    <w:rsid w:val="00A06F7A"/>
    <w:rsid w:val="00A10D3C"/>
    <w:rsid w:val="00A16A7A"/>
    <w:rsid w:val="00A2460E"/>
    <w:rsid w:val="00A24CE4"/>
    <w:rsid w:val="00A25E54"/>
    <w:rsid w:val="00A30E42"/>
    <w:rsid w:val="00A35792"/>
    <w:rsid w:val="00A61EFF"/>
    <w:rsid w:val="00A641AF"/>
    <w:rsid w:val="00A6665C"/>
    <w:rsid w:val="00A67EBF"/>
    <w:rsid w:val="00A76084"/>
    <w:rsid w:val="00A7670E"/>
    <w:rsid w:val="00A808B7"/>
    <w:rsid w:val="00A9306A"/>
    <w:rsid w:val="00AA261D"/>
    <w:rsid w:val="00AA48EC"/>
    <w:rsid w:val="00AA6CC6"/>
    <w:rsid w:val="00AB5CAF"/>
    <w:rsid w:val="00AC45A3"/>
    <w:rsid w:val="00AD4596"/>
    <w:rsid w:val="00AE613D"/>
    <w:rsid w:val="00AF1852"/>
    <w:rsid w:val="00AF274F"/>
    <w:rsid w:val="00B07428"/>
    <w:rsid w:val="00B14C1E"/>
    <w:rsid w:val="00B1513E"/>
    <w:rsid w:val="00B1606F"/>
    <w:rsid w:val="00B20DAF"/>
    <w:rsid w:val="00B22812"/>
    <w:rsid w:val="00B26603"/>
    <w:rsid w:val="00B430AE"/>
    <w:rsid w:val="00B477CD"/>
    <w:rsid w:val="00B55DFF"/>
    <w:rsid w:val="00B56429"/>
    <w:rsid w:val="00B5796C"/>
    <w:rsid w:val="00B66528"/>
    <w:rsid w:val="00B707AF"/>
    <w:rsid w:val="00B707DE"/>
    <w:rsid w:val="00B74B56"/>
    <w:rsid w:val="00B74E93"/>
    <w:rsid w:val="00B80113"/>
    <w:rsid w:val="00B840B1"/>
    <w:rsid w:val="00B914F8"/>
    <w:rsid w:val="00B957ED"/>
    <w:rsid w:val="00B9720C"/>
    <w:rsid w:val="00BA5239"/>
    <w:rsid w:val="00BC0FD2"/>
    <w:rsid w:val="00BC2756"/>
    <w:rsid w:val="00BC3D03"/>
    <w:rsid w:val="00BC3D6A"/>
    <w:rsid w:val="00BD5572"/>
    <w:rsid w:val="00BE351E"/>
    <w:rsid w:val="00BF4F54"/>
    <w:rsid w:val="00BF550E"/>
    <w:rsid w:val="00BF651A"/>
    <w:rsid w:val="00BF77DA"/>
    <w:rsid w:val="00C027C4"/>
    <w:rsid w:val="00C04EBB"/>
    <w:rsid w:val="00C06770"/>
    <w:rsid w:val="00C16835"/>
    <w:rsid w:val="00C16C45"/>
    <w:rsid w:val="00C26516"/>
    <w:rsid w:val="00C26BCD"/>
    <w:rsid w:val="00C27D29"/>
    <w:rsid w:val="00C3474E"/>
    <w:rsid w:val="00C34A6E"/>
    <w:rsid w:val="00C530AD"/>
    <w:rsid w:val="00C55253"/>
    <w:rsid w:val="00C663EA"/>
    <w:rsid w:val="00C67B27"/>
    <w:rsid w:val="00C67B44"/>
    <w:rsid w:val="00C7141E"/>
    <w:rsid w:val="00C7780F"/>
    <w:rsid w:val="00C80A37"/>
    <w:rsid w:val="00C83F2C"/>
    <w:rsid w:val="00C87CA1"/>
    <w:rsid w:val="00C93E56"/>
    <w:rsid w:val="00C944C7"/>
    <w:rsid w:val="00C9470B"/>
    <w:rsid w:val="00C969DE"/>
    <w:rsid w:val="00CA4289"/>
    <w:rsid w:val="00CB1F73"/>
    <w:rsid w:val="00CB4B14"/>
    <w:rsid w:val="00CC1114"/>
    <w:rsid w:val="00CC15D7"/>
    <w:rsid w:val="00CD13EC"/>
    <w:rsid w:val="00CD2A8A"/>
    <w:rsid w:val="00CE2BED"/>
    <w:rsid w:val="00CF196D"/>
    <w:rsid w:val="00CF7E54"/>
    <w:rsid w:val="00D100EF"/>
    <w:rsid w:val="00D152F1"/>
    <w:rsid w:val="00D27826"/>
    <w:rsid w:val="00D3008D"/>
    <w:rsid w:val="00D342D6"/>
    <w:rsid w:val="00D35FD9"/>
    <w:rsid w:val="00D36A73"/>
    <w:rsid w:val="00D40270"/>
    <w:rsid w:val="00D43968"/>
    <w:rsid w:val="00D46362"/>
    <w:rsid w:val="00D466ED"/>
    <w:rsid w:val="00D4726F"/>
    <w:rsid w:val="00D550E3"/>
    <w:rsid w:val="00D57B8B"/>
    <w:rsid w:val="00D60405"/>
    <w:rsid w:val="00D62BF9"/>
    <w:rsid w:val="00D772FC"/>
    <w:rsid w:val="00D81F44"/>
    <w:rsid w:val="00D81F7D"/>
    <w:rsid w:val="00D82E4F"/>
    <w:rsid w:val="00D92AD8"/>
    <w:rsid w:val="00DA49AB"/>
    <w:rsid w:val="00DA6B86"/>
    <w:rsid w:val="00DB57F4"/>
    <w:rsid w:val="00DB6839"/>
    <w:rsid w:val="00DC07B2"/>
    <w:rsid w:val="00DC23B1"/>
    <w:rsid w:val="00DC560B"/>
    <w:rsid w:val="00DD0F6F"/>
    <w:rsid w:val="00DD10DC"/>
    <w:rsid w:val="00DD51B6"/>
    <w:rsid w:val="00DE1CF0"/>
    <w:rsid w:val="00DE2102"/>
    <w:rsid w:val="00DF41D1"/>
    <w:rsid w:val="00E0152D"/>
    <w:rsid w:val="00E05D03"/>
    <w:rsid w:val="00E1130E"/>
    <w:rsid w:val="00E261BD"/>
    <w:rsid w:val="00E332DE"/>
    <w:rsid w:val="00E54B75"/>
    <w:rsid w:val="00E55AA5"/>
    <w:rsid w:val="00E62C7B"/>
    <w:rsid w:val="00E65115"/>
    <w:rsid w:val="00E66FD3"/>
    <w:rsid w:val="00E72F8A"/>
    <w:rsid w:val="00E760C4"/>
    <w:rsid w:val="00E76C0D"/>
    <w:rsid w:val="00E77B9A"/>
    <w:rsid w:val="00E83F67"/>
    <w:rsid w:val="00E84CFC"/>
    <w:rsid w:val="00E85311"/>
    <w:rsid w:val="00E876F6"/>
    <w:rsid w:val="00E9153F"/>
    <w:rsid w:val="00E958CA"/>
    <w:rsid w:val="00E96F06"/>
    <w:rsid w:val="00EA6CC5"/>
    <w:rsid w:val="00EB75F7"/>
    <w:rsid w:val="00EC2B37"/>
    <w:rsid w:val="00EC542E"/>
    <w:rsid w:val="00EC75E2"/>
    <w:rsid w:val="00ED0003"/>
    <w:rsid w:val="00ED541C"/>
    <w:rsid w:val="00ED6BB5"/>
    <w:rsid w:val="00EE6766"/>
    <w:rsid w:val="00EF0DA5"/>
    <w:rsid w:val="00EF1BBA"/>
    <w:rsid w:val="00EF6A6B"/>
    <w:rsid w:val="00F02CA8"/>
    <w:rsid w:val="00F26F75"/>
    <w:rsid w:val="00F2707F"/>
    <w:rsid w:val="00F30194"/>
    <w:rsid w:val="00F34E9A"/>
    <w:rsid w:val="00F35809"/>
    <w:rsid w:val="00F367B4"/>
    <w:rsid w:val="00F4497A"/>
    <w:rsid w:val="00F50D34"/>
    <w:rsid w:val="00F5127E"/>
    <w:rsid w:val="00F54954"/>
    <w:rsid w:val="00F55250"/>
    <w:rsid w:val="00F568A2"/>
    <w:rsid w:val="00F568B7"/>
    <w:rsid w:val="00F61D38"/>
    <w:rsid w:val="00F634BE"/>
    <w:rsid w:val="00F92886"/>
    <w:rsid w:val="00F95062"/>
    <w:rsid w:val="00FA192D"/>
    <w:rsid w:val="00FA32A7"/>
    <w:rsid w:val="00FA4F76"/>
    <w:rsid w:val="00FB1F24"/>
    <w:rsid w:val="00FB4903"/>
    <w:rsid w:val="00FC374B"/>
    <w:rsid w:val="00FD101E"/>
    <w:rsid w:val="00FD1271"/>
    <w:rsid w:val="00FD2B88"/>
    <w:rsid w:val="00FD4229"/>
    <w:rsid w:val="00FD603C"/>
    <w:rsid w:val="00FD6EF3"/>
    <w:rsid w:val="00FE13F1"/>
    <w:rsid w:val="00FF1053"/>
    <w:rsid w:val="00FF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1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0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9720C"/>
    <w:pPr>
      <w:keepNext/>
      <w:spacing w:after="0" w:line="240" w:lineRule="auto"/>
      <w:jc w:val="both"/>
      <w:outlineLvl w:val="0"/>
    </w:pPr>
    <w:rPr>
      <w:rFonts w:ascii="ArialKyr" w:eastAsia="Times New Roman" w:hAnsi="ArialKyr"/>
      <w:sz w:val="24"/>
      <w:szCs w:val="24"/>
      <w:u w:val="single"/>
      <w:lang w:val="x-none" w:eastAsia="x-none"/>
    </w:rPr>
  </w:style>
  <w:style w:type="paragraph" w:styleId="2">
    <w:name w:val="heading 2"/>
    <w:basedOn w:val="a"/>
    <w:next w:val="a"/>
    <w:link w:val="20"/>
    <w:qFormat/>
    <w:rsid w:val="00810C2E"/>
    <w:pPr>
      <w:keepNext/>
      <w:spacing w:before="240" w:after="60"/>
      <w:outlineLvl w:val="1"/>
    </w:pPr>
    <w:rPr>
      <w:rFonts w:ascii="Arial" w:hAnsi="Arial" w:cs="Arial"/>
      <w:b/>
      <w:bCs/>
      <w:i/>
      <w:iCs/>
      <w:sz w:val="28"/>
      <w:szCs w:val="28"/>
    </w:rPr>
  </w:style>
  <w:style w:type="paragraph" w:styleId="3">
    <w:name w:val="heading 3"/>
    <w:basedOn w:val="a"/>
    <w:next w:val="a"/>
    <w:qFormat/>
    <w:rsid w:val="00810C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20C"/>
    <w:pPr>
      <w:spacing w:after="0" w:line="360" w:lineRule="auto"/>
      <w:ind w:firstLine="708"/>
      <w:jc w:val="both"/>
    </w:pPr>
    <w:rPr>
      <w:rFonts w:ascii="ArialKyr" w:eastAsia="Times New Roman" w:hAnsi="ArialKyr"/>
      <w:sz w:val="24"/>
      <w:szCs w:val="24"/>
      <w:lang w:val="x-none" w:eastAsia="x-none"/>
    </w:rPr>
  </w:style>
  <w:style w:type="table" w:styleId="a5">
    <w:name w:val="Table Grid"/>
    <w:basedOn w:val="a1"/>
    <w:rsid w:val="00AA261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10C2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7">
    <w:name w:val="Hyperlink"/>
    <w:unhideWhenUsed/>
    <w:rsid w:val="00810C2E"/>
    <w:rPr>
      <w:color w:val="0000FF"/>
      <w:u w:val="single"/>
    </w:rPr>
  </w:style>
  <w:style w:type="character" w:styleId="a8">
    <w:name w:val="Strong"/>
    <w:qFormat/>
    <w:rsid w:val="00810C2E"/>
    <w:rPr>
      <w:b/>
      <w:bCs/>
    </w:rPr>
  </w:style>
  <w:style w:type="character" w:customStyle="1" w:styleId="apple-converted-space">
    <w:name w:val="apple-converted-space"/>
    <w:basedOn w:val="a0"/>
    <w:rsid w:val="00810C2E"/>
  </w:style>
  <w:style w:type="character" w:customStyle="1" w:styleId="wmi-callto">
    <w:name w:val="wmi-callto"/>
    <w:basedOn w:val="a0"/>
    <w:rsid w:val="00810C2E"/>
  </w:style>
  <w:style w:type="paragraph" w:customStyle="1" w:styleId="11">
    <w:name w:val="Без интервала1"/>
    <w:rsid w:val="00810C2E"/>
    <w:rPr>
      <w:rFonts w:ascii="Calibri" w:hAnsi="Calibri"/>
      <w:sz w:val="22"/>
      <w:szCs w:val="22"/>
    </w:rPr>
  </w:style>
  <w:style w:type="paragraph" w:customStyle="1" w:styleId="12">
    <w:name w:val="Абзац списка1"/>
    <w:basedOn w:val="a"/>
    <w:rsid w:val="00810C2E"/>
    <w:pPr>
      <w:ind w:left="720"/>
      <w:contextualSpacing/>
    </w:pPr>
    <w:rPr>
      <w:rFonts w:eastAsia="Times New Roman"/>
      <w:lang w:eastAsia="ru-RU"/>
    </w:rPr>
  </w:style>
  <w:style w:type="character" w:customStyle="1" w:styleId="20">
    <w:name w:val="Заголовок 2 Знак"/>
    <w:link w:val="2"/>
    <w:locked/>
    <w:rsid w:val="00810C2E"/>
    <w:rPr>
      <w:rFonts w:ascii="Arial" w:eastAsia="Calibri" w:hAnsi="Arial" w:cs="Arial"/>
      <w:b/>
      <w:bCs/>
      <w:i/>
      <w:iCs/>
      <w:sz w:val="28"/>
      <w:szCs w:val="28"/>
      <w:lang w:val="ru-RU" w:eastAsia="en-US" w:bidi="ar-SA"/>
    </w:rPr>
  </w:style>
  <w:style w:type="character" w:customStyle="1" w:styleId="bold">
    <w:name w:val="bold"/>
    <w:rsid w:val="00810C2E"/>
    <w:rPr>
      <w:rFonts w:cs="Times New Roman"/>
    </w:rPr>
  </w:style>
  <w:style w:type="character" w:customStyle="1" w:styleId="st">
    <w:name w:val="st"/>
    <w:rsid w:val="00810C2E"/>
    <w:rPr>
      <w:rFonts w:cs="Times New Roman"/>
    </w:rPr>
  </w:style>
  <w:style w:type="character" w:customStyle="1" w:styleId="hl">
    <w:name w:val="hl"/>
    <w:rsid w:val="00810C2E"/>
    <w:rPr>
      <w:rFonts w:cs="Times New Roman"/>
    </w:rPr>
  </w:style>
  <w:style w:type="character" w:customStyle="1" w:styleId="ln21">
    <w:name w:val="ln21"/>
    <w:rsid w:val="00810C2E"/>
    <w:rPr>
      <w:color w:val="676767"/>
    </w:rPr>
  </w:style>
  <w:style w:type="character" w:customStyle="1" w:styleId="magazineheader1">
    <w:name w:val="magazine_header1"/>
    <w:rsid w:val="00810C2E"/>
    <w:rPr>
      <w:rFonts w:ascii="Tahoma" w:hAnsi="Tahoma" w:cs="Tahoma" w:hint="default"/>
      <w:color w:val="010101"/>
      <w:sz w:val="27"/>
      <w:szCs w:val="27"/>
    </w:rPr>
  </w:style>
  <w:style w:type="paragraph" w:styleId="a9">
    <w:name w:val="No Spacing"/>
    <w:uiPriority w:val="1"/>
    <w:qFormat/>
    <w:rsid w:val="003D63CF"/>
    <w:rPr>
      <w:rFonts w:ascii="Calibri" w:eastAsia="Calibri" w:hAnsi="Calibri"/>
      <w:sz w:val="22"/>
      <w:szCs w:val="22"/>
      <w:lang w:eastAsia="en-US"/>
    </w:rPr>
  </w:style>
  <w:style w:type="character" w:customStyle="1" w:styleId="10">
    <w:name w:val="Заголовок 1 Знак"/>
    <w:link w:val="1"/>
    <w:rsid w:val="00B74E93"/>
    <w:rPr>
      <w:rFonts w:ascii="ArialKyr" w:hAnsi="ArialKyr" w:cs="Arial"/>
      <w:sz w:val="24"/>
      <w:szCs w:val="24"/>
      <w:u w:val="single"/>
    </w:rPr>
  </w:style>
  <w:style w:type="character" w:customStyle="1" w:styleId="a4">
    <w:name w:val="Основной текст с отступом Знак"/>
    <w:link w:val="a3"/>
    <w:rsid w:val="00B74E93"/>
    <w:rPr>
      <w:rFonts w:ascii="ArialKyr" w:hAnsi="ArialKyr" w:cs="Arial"/>
      <w:sz w:val="24"/>
      <w:szCs w:val="24"/>
    </w:rPr>
  </w:style>
  <w:style w:type="character" w:customStyle="1" w:styleId="FontStyle74">
    <w:name w:val="Font Style74"/>
    <w:rsid w:val="00AF1852"/>
    <w:rPr>
      <w:rFonts w:ascii="Times New Roman" w:hAnsi="Times New Roman" w:cs="Times New Roman"/>
      <w:sz w:val="18"/>
      <w:szCs w:val="18"/>
    </w:rPr>
  </w:style>
  <w:style w:type="paragraph" w:customStyle="1" w:styleId="Style63">
    <w:name w:val="Style63"/>
    <w:basedOn w:val="a"/>
    <w:rsid w:val="00AF1852"/>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11">
    <w:name w:val="Style11"/>
    <w:basedOn w:val="a"/>
    <w:uiPriority w:val="99"/>
    <w:rsid w:val="004A3176"/>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4A3176"/>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character" w:customStyle="1" w:styleId="FontStyle41">
    <w:name w:val="Font Style41"/>
    <w:rsid w:val="004A3176"/>
    <w:rPr>
      <w:rFonts w:ascii="Times New Roman" w:hAnsi="Times New Roman" w:cs="Times New Roman"/>
      <w:sz w:val="26"/>
      <w:szCs w:val="26"/>
    </w:rPr>
  </w:style>
  <w:style w:type="character" w:customStyle="1" w:styleId="FontStyle43">
    <w:name w:val="Font Style43"/>
    <w:uiPriority w:val="99"/>
    <w:rsid w:val="004A3176"/>
    <w:rPr>
      <w:rFonts w:ascii="Times New Roman" w:hAnsi="Times New Roman" w:cs="Times New Roman"/>
      <w:i/>
      <w:iCs/>
      <w:sz w:val="26"/>
      <w:szCs w:val="26"/>
    </w:rPr>
  </w:style>
  <w:style w:type="character" w:customStyle="1" w:styleId="FontStyle47">
    <w:name w:val="Font Style47"/>
    <w:uiPriority w:val="99"/>
    <w:rsid w:val="00401F56"/>
    <w:rPr>
      <w:rFonts w:ascii="Times New Roman" w:hAnsi="Times New Roman" w:cs="Times New Roman"/>
      <w:sz w:val="26"/>
      <w:szCs w:val="26"/>
    </w:rPr>
  </w:style>
  <w:style w:type="paragraph" w:customStyle="1" w:styleId="Style30">
    <w:name w:val="Style30"/>
    <w:basedOn w:val="a"/>
    <w:uiPriority w:val="99"/>
    <w:rsid w:val="00401F56"/>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character" w:customStyle="1" w:styleId="FontStyle49">
    <w:name w:val="Font Style49"/>
    <w:uiPriority w:val="99"/>
    <w:rsid w:val="00401F56"/>
    <w:rPr>
      <w:rFonts w:ascii="Times New Roman" w:hAnsi="Times New Roman" w:cs="Times New Roman"/>
      <w:i/>
      <w:iCs/>
      <w:sz w:val="26"/>
      <w:szCs w:val="26"/>
    </w:rPr>
  </w:style>
  <w:style w:type="paragraph" w:customStyle="1" w:styleId="Style42">
    <w:name w:val="Style42"/>
    <w:basedOn w:val="a"/>
    <w:uiPriority w:val="99"/>
    <w:rsid w:val="00401F56"/>
    <w:pPr>
      <w:widowControl w:val="0"/>
      <w:autoSpaceDE w:val="0"/>
      <w:autoSpaceDN w:val="0"/>
      <w:adjustRightInd w:val="0"/>
      <w:spacing w:after="0" w:line="312" w:lineRule="exact"/>
      <w:ind w:firstLine="490"/>
      <w:jc w:val="both"/>
    </w:pPr>
    <w:rPr>
      <w:rFonts w:ascii="Times New Roman" w:eastAsia="Times New Roman" w:hAnsi="Times New Roman"/>
      <w:sz w:val="24"/>
      <w:szCs w:val="24"/>
      <w:lang w:eastAsia="ru-RU"/>
    </w:rPr>
  </w:style>
  <w:style w:type="paragraph" w:customStyle="1" w:styleId="Style31">
    <w:name w:val="Style31"/>
    <w:basedOn w:val="a"/>
    <w:uiPriority w:val="99"/>
    <w:rsid w:val="00C06770"/>
    <w:pPr>
      <w:widowControl w:val="0"/>
      <w:autoSpaceDE w:val="0"/>
      <w:autoSpaceDN w:val="0"/>
      <w:adjustRightInd w:val="0"/>
      <w:spacing w:after="0" w:line="295" w:lineRule="exact"/>
    </w:pPr>
    <w:rPr>
      <w:rFonts w:ascii="Times New Roman" w:eastAsia="Times New Roman" w:hAnsi="Times New Roman"/>
      <w:sz w:val="24"/>
      <w:szCs w:val="24"/>
      <w:lang w:eastAsia="ru-RU"/>
    </w:rPr>
  </w:style>
  <w:style w:type="paragraph" w:customStyle="1" w:styleId="Style24">
    <w:name w:val="Style24"/>
    <w:basedOn w:val="a"/>
    <w:uiPriority w:val="99"/>
    <w:rsid w:val="00C06770"/>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DC23B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96F0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rsid w:val="00E96F0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styleId="aa">
    <w:name w:val="Balloon Text"/>
    <w:basedOn w:val="a"/>
    <w:link w:val="ab"/>
    <w:uiPriority w:val="99"/>
    <w:rsid w:val="00871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71F1A"/>
    <w:rPr>
      <w:rFonts w:ascii="Tahoma" w:eastAsia="Calibri" w:hAnsi="Tahoma" w:cs="Tahoma"/>
      <w:sz w:val="16"/>
      <w:szCs w:val="16"/>
      <w:lang w:eastAsia="en-US"/>
    </w:rPr>
  </w:style>
  <w:style w:type="paragraph" w:customStyle="1" w:styleId="tkTekst">
    <w:name w:val="_Текст обычный (tkTekst)"/>
    <w:basedOn w:val="a"/>
    <w:rsid w:val="002B60FE"/>
    <w:pPr>
      <w:spacing w:after="60"/>
      <w:ind w:firstLine="567"/>
      <w:jc w:val="both"/>
    </w:pPr>
    <w:rPr>
      <w:rFonts w:ascii="Arial" w:eastAsia="Times New Roman" w:hAnsi="Arial" w:cs="Arial"/>
      <w:sz w:val="20"/>
      <w:szCs w:val="20"/>
      <w:lang w:eastAsia="ru-RU"/>
    </w:rPr>
  </w:style>
  <w:style w:type="paragraph" w:customStyle="1" w:styleId="Style38">
    <w:name w:val="Style38"/>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character" w:customStyle="1" w:styleId="FontStyle42">
    <w:name w:val="Font Style42"/>
    <w:uiPriority w:val="99"/>
    <w:rsid w:val="00032963"/>
    <w:rPr>
      <w:rFonts w:ascii="Times New Roman" w:hAnsi="Times New Roman" w:cs="Times New Roman"/>
      <w:sz w:val="26"/>
      <w:szCs w:val="26"/>
    </w:rPr>
  </w:style>
  <w:style w:type="character" w:customStyle="1" w:styleId="FontStyle40">
    <w:name w:val="Font Style40"/>
    <w:rsid w:val="00032963"/>
    <w:rPr>
      <w:rFonts w:ascii="Times New Roman" w:hAnsi="Times New Roman" w:cs="Times New Roman"/>
      <w:b/>
      <w:bCs/>
      <w:sz w:val="26"/>
      <w:szCs w:val="26"/>
    </w:rPr>
  </w:style>
  <w:style w:type="paragraph" w:customStyle="1" w:styleId="Style25">
    <w:name w:val="Style25"/>
    <w:basedOn w:val="a"/>
    <w:uiPriority w:val="99"/>
    <w:rsid w:val="00032963"/>
    <w:pPr>
      <w:widowControl w:val="0"/>
      <w:autoSpaceDE w:val="0"/>
      <w:autoSpaceDN w:val="0"/>
      <w:adjustRightInd w:val="0"/>
      <w:spacing w:after="0" w:line="360" w:lineRule="exact"/>
      <w:ind w:firstLine="298"/>
      <w:jc w:val="both"/>
    </w:pPr>
    <w:rPr>
      <w:rFonts w:ascii="Times New Roman" w:eastAsia="Times New Roman" w:hAnsi="Times New Roman"/>
      <w:sz w:val="24"/>
      <w:szCs w:val="24"/>
      <w:lang w:eastAsia="ru-RU"/>
    </w:rPr>
  </w:style>
  <w:style w:type="paragraph" w:customStyle="1" w:styleId="Style12">
    <w:name w:val="Style12"/>
    <w:basedOn w:val="a"/>
    <w:uiPriority w:val="99"/>
    <w:rsid w:val="0003296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03296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uiPriority w:val="99"/>
    <w:rsid w:val="00032963"/>
    <w:pPr>
      <w:widowControl w:val="0"/>
      <w:autoSpaceDE w:val="0"/>
      <w:autoSpaceDN w:val="0"/>
      <w:adjustRightInd w:val="0"/>
      <w:spacing w:after="0" w:line="324" w:lineRule="exact"/>
      <w:ind w:firstLine="715"/>
      <w:jc w:val="both"/>
    </w:pPr>
    <w:rPr>
      <w:rFonts w:ascii="Times New Roman" w:eastAsia="Times New Roman" w:hAnsi="Times New Roman"/>
      <w:sz w:val="24"/>
      <w:szCs w:val="24"/>
      <w:lang w:eastAsia="ru-RU"/>
    </w:rPr>
  </w:style>
  <w:style w:type="paragraph" w:customStyle="1" w:styleId="Style35">
    <w:name w:val="Style35"/>
    <w:basedOn w:val="a"/>
    <w:uiPriority w:val="99"/>
    <w:rsid w:val="00032963"/>
    <w:pPr>
      <w:widowControl w:val="0"/>
      <w:autoSpaceDE w:val="0"/>
      <w:autoSpaceDN w:val="0"/>
      <w:adjustRightInd w:val="0"/>
      <w:spacing w:after="0" w:line="350" w:lineRule="exact"/>
      <w:ind w:firstLine="701"/>
    </w:pPr>
    <w:rPr>
      <w:rFonts w:ascii="Times New Roman" w:eastAsia="Times New Roman" w:hAnsi="Times New Roman"/>
      <w:sz w:val="24"/>
      <w:szCs w:val="24"/>
      <w:lang w:eastAsia="ru-RU"/>
    </w:rPr>
  </w:style>
  <w:style w:type="character" w:customStyle="1" w:styleId="FontStyle44">
    <w:name w:val="Font Style44"/>
    <w:uiPriority w:val="99"/>
    <w:rsid w:val="00032963"/>
    <w:rPr>
      <w:rFonts w:ascii="Times New Roman" w:hAnsi="Times New Roman" w:cs="Times New Roman"/>
      <w:i/>
      <w:iCs/>
      <w:sz w:val="26"/>
      <w:szCs w:val="26"/>
    </w:rPr>
  </w:style>
  <w:style w:type="paragraph" w:customStyle="1" w:styleId="Style1">
    <w:name w:val="Style1"/>
    <w:basedOn w:val="a"/>
    <w:uiPriority w:val="99"/>
    <w:rsid w:val="0003296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032963"/>
    <w:pPr>
      <w:widowControl w:val="0"/>
      <w:autoSpaceDE w:val="0"/>
      <w:autoSpaceDN w:val="0"/>
      <w:adjustRightInd w:val="0"/>
      <w:spacing w:after="0" w:line="321" w:lineRule="exact"/>
      <w:ind w:firstLine="821"/>
    </w:pPr>
    <w:rPr>
      <w:rFonts w:ascii="Times New Roman" w:eastAsia="Times New Roman" w:hAnsi="Times New Roman"/>
      <w:sz w:val="24"/>
      <w:szCs w:val="24"/>
      <w:lang w:eastAsia="ru-RU"/>
    </w:rPr>
  </w:style>
  <w:style w:type="paragraph" w:customStyle="1" w:styleId="Style14">
    <w:name w:val="Style14"/>
    <w:basedOn w:val="a"/>
    <w:uiPriority w:val="99"/>
    <w:rsid w:val="00032963"/>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15">
    <w:name w:val="Style15"/>
    <w:basedOn w:val="a"/>
    <w:uiPriority w:val="99"/>
    <w:rsid w:val="00032963"/>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2">
    <w:name w:val="Style22"/>
    <w:basedOn w:val="a"/>
    <w:uiPriority w:val="99"/>
    <w:rsid w:val="00032963"/>
    <w:pPr>
      <w:widowControl w:val="0"/>
      <w:autoSpaceDE w:val="0"/>
      <w:autoSpaceDN w:val="0"/>
      <w:adjustRightInd w:val="0"/>
      <w:spacing w:after="0" w:line="317" w:lineRule="exact"/>
      <w:ind w:firstLine="518"/>
    </w:pPr>
    <w:rPr>
      <w:rFonts w:ascii="Times New Roman" w:eastAsia="Times New Roman" w:hAnsi="Times New Roman"/>
      <w:sz w:val="24"/>
      <w:szCs w:val="24"/>
      <w:lang w:eastAsia="ru-RU"/>
    </w:rPr>
  </w:style>
  <w:style w:type="paragraph" w:customStyle="1" w:styleId="Style27">
    <w:name w:val="Style27"/>
    <w:basedOn w:val="a"/>
    <w:uiPriority w:val="99"/>
    <w:rsid w:val="00032963"/>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33">
    <w:name w:val="Style33"/>
    <w:basedOn w:val="a"/>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7">
    <w:name w:val="Style37"/>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uiPriority w:val="99"/>
    <w:rsid w:val="00032963"/>
    <w:rPr>
      <w:rFonts w:ascii="Times New Roman" w:hAnsi="Times New Roman"/>
      <w:sz w:val="22"/>
    </w:rPr>
  </w:style>
  <w:style w:type="character" w:customStyle="1" w:styleId="FontStyle50">
    <w:name w:val="Font Style50"/>
    <w:uiPriority w:val="99"/>
    <w:rsid w:val="00032963"/>
    <w:rPr>
      <w:rFonts w:ascii="Times New Roman" w:hAnsi="Times New Roman"/>
      <w:b/>
      <w:sz w:val="8"/>
    </w:rPr>
  </w:style>
  <w:style w:type="paragraph" w:customStyle="1" w:styleId="Style4">
    <w:name w:val="Style4"/>
    <w:basedOn w:val="a"/>
    <w:uiPriority w:val="99"/>
    <w:rsid w:val="0003296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paragraph" w:customStyle="1" w:styleId="Style8">
    <w:name w:val="Style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032963"/>
    <w:pPr>
      <w:widowControl w:val="0"/>
      <w:autoSpaceDE w:val="0"/>
      <w:autoSpaceDN w:val="0"/>
      <w:adjustRightInd w:val="0"/>
      <w:spacing w:after="0" w:line="359" w:lineRule="exact"/>
      <w:ind w:firstLine="470"/>
      <w:jc w:val="both"/>
    </w:pPr>
    <w:rPr>
      <w:rFonts w:ascii="Times New Roman" w:eastAsia="Times New Roman" w:hAnsi="Times New Roman"/>
      <w:sz w:val="24"/>
      <w:szCs w:val="24"/>
      <w:lang w:eastAsia="ru-RU"/>
    </w:rPr>
  </w:style>
  <w:style w:type="paragraph" w:customStyle="1" w:styleId="Style36">
    <w:name w:val="Style36"/>
    <w:basedOn w:val="a"/>
    <w:uiPriority w:val="99"/>
    <w:rsid w:val="00032963"/>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styleId="ac">
    <w:name w:val="header"/>
    <w:basedOn w:val="a"/>
    <w:link w:val="ad"/>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032963"/>
    <w:rPr>
      <w:sz w:val="24"/>
      <w:szCs w:val="24"/>
    </w:rPr>
  </w:style>
  <w:style w:type="paragraph" w:styleId="ae">
    <w:name w:val="footer"/>
    <w:basedOn w:val="a"/>
    <w:link w:val="af"/>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032963"/>
    <w:rPr>
      <w:sz w:val="24"/>
      <w:szCs w:val="24"/>
    </w:rPr>
  </w:style>
  <w:style w:type="paragraph" w:customStyle="1" w:styleId="Style2">
    <w:name w:val="Style2"/>
    <w:basedOn w:val="a"/>
    <w:uiPriority w:val="99"/>
    <w:rsid w:val="00032963"/>
    <w:pPr>
      <w:widowControl w:val="0"/>
      <w:autoSpaceDE w:val="0"/>
      <w:autoSpaceDN w:val="0"/>
      <w:adjustRightInd w:val="0"/>
      <w:spacing w:after="0" w:line="319" w:lineRule="exact"/>
      <w:ind w:firstLine="1637"/>
    </w:pPr>
    <w:rPr>
      <w:rFonts w:ascii="Times New Roman" w:eastAsia="Times New Roman" w:hAnsi="Times New Roman"/>
      <w:sz w:val="24"/>
      <w:szCs w:val="24"/>
      <w:lang w:eastAsia="ru-RU"/>
    </w:rPr>
  </w:style>
  <w:style w:type="paragraph" w:customStyle="1" w:styleId="Style3">
    <w:name w:val="Style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32963"/>
    <w:pPr>
      <w:widowControl w:val="0"/>
      <w:autoSpaceDE w:val="0"/>
      <w:autoSpaceDN w:val="0"/>
      <w:adjustRightInd w:val="0"/>
      <w:spacing w:after="0" w:line="634"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032963"/>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Style32">
    <w:name w:val="Style32"/>
    <w:basedOn w:val="a"/>
    <w:uiPriority w:val="99"/>
    <w:rsid w:val="00032963"/>
    <w:pPr>
      <w:widowControl w:val="0"/>
      <w:autoSpaceDE w:val="0"/>
      <w:autoSpaceDN w:val="0"/>
      <w:adjustRightInd w:val="0"/>
      <w:spacing w:after="0" w:line="312" w:lineRule="exact"/>
      <w:ind w:firstLine="778"/>
    </w:pPr>
    <w:rPr>
      <w:rFonts w:ascii="Times New Roman" w:eastAsia="Times New Roman" w:hAnsi="Times New Roman"/>
      <w:sz w:val="24"/>
      <w:szCs w:val="24"/>
      <w:lang w:eastAsia="ru-RU"/>
    </w:rPr>
  </w:style>
  <w:style w:type="paragraph" w:customStyle="1" w:styleId="Style34">
    <w:name w:val="Style34"/>
    <w:basedOn w:val="a"/>
    <w:uiPriority w:val="99"/>
    <w:rsid w:val="00032963"/>
    <w:pPr>
      <w:widowControl w:val="0"/>
      <w:autoSpaceDE w:val="0"/>
      <w:autoSpaceDN w:val="0"/>
      <w:adjustRightInd w:val="0"/>
      <w:spacing w:after="0" w:line="322" w:lineRule="exact"/>
      <w:ind w:hanging="475"/>
    </w:pPr>
    <w:rPr>
      <w:rFonts w:ascii="Times New Roman" w:eastAsia="Times New Roman" w:hAnsi="Times New Roman"/>
      <w:sz w:val="24"/>
      <w:szCs w:val="24"/>
      <w:lang w:eastAsia="ru-RU"/>
    </w:rPr>
  </w:style>
  <w:style w:type="character" w:customStyle="1" w:styleId="FontStyle46">
    <w:name w:val="Font Style46"/>
    <w:uiPriority w:val="99"/>
    <w:rsid w:val="00032963"/>
    <w:rPr>
      <w:rFonts w:ascii="Times New Roman" w:hAnsi="Times New Roman" w:cs="Times New Roman"/>
      <w:sz w:val="18"/>
      <w:szCs w:val="18"/>
    </w:rPr>
  </w:style>
  <w:style w:type="character" w:customStyle="1" w:styleId="FontStyle48">
    <w:name w:val="Font Style48"/>
    <w:uiPriority w:val="99"/>
    <w:rsid w:val="00032963"/>
    <w:rPr>
      <w:rFonts w:ascii="Times New Roman" w:hAnsi="Times New Roman" w:cs="Times New Roman"/>
      <w:sz w:val="16"/>
      <w:szCs w:val="16"/>
    </w:rPr>
  </w:style>
  <w:style w:type="character" w:customStyle="1" w:styleId="FontStyle51">
    <w:name w:val="Font Style51"/>
    <w:uiPriority w:val="99"/>
    <w:rsid w:val="00032963"/>
    <w:rPr>
      <w:rFonts w:ascii="Times New Roman" w:hAnsi="Times New Roman" w:cs="Times New Roman"/>
      <w:i/>
      <w:iCs/>
      <w:spacing w:val="-20"/>
      <w:sz w:val="20"/>
      <w:szCs w:val="20"/>
    </w:rPr>
  </w:style>
  <w:style w:type="character" w:customStyle="1" w:styleId="FontStyle52">
    <w:name w:val="Font Style52"/>
    <w:uiPriority w:val="99"/>
    <w:rsid w:val="00032963"/>
    <w:rPr>
      <w:rFonts w:ascii="Times New Roman" w:hAnsi="Times New Roman" w:cs="Times New Roman"/>
      <w:spacing w:val="20"/>
      <w:sz w:val="20"/>
      <w:szCs w:val="20"/>
    </w:rPr>
  </w:style>
  <w:style w:type="paragraph" w:styleId="af0">
    <w:name w:val="Revision"/>
    <w:hidden/>
    <w:uiPriority w:val="99"/>
    <w:semiHidden/>
    <w:rsid w:val="00032963"/>
    <w:rPr>
      <w:sz w:val="24"/>
      <w:szCs w:val="24"/>
    </w:rPr>
  </w:style>
  <w:style w:type="paragraph" w:customStyle="1" w:styleId="ConsPlusNormal">
    <w:name w:val="ConsPlusNormal"/>
    <w:uiPriority w:val="99"/>
    <w:rsid w:val="00032963"/>
    <w:pPr>
      <w:widowControl w:val="0"/>
      <w:autoSpaceDE w:val="0"/>
      <w:autoSpaceDN w:val="0"/>
      <w:adjustRightInd w:val="0"/>
      <w:ind w:firstLine="720"/>
    </w:pPr>
    <w:rPr>
      <w:rFonts w:ascii="Arial" w:hAnsi="Arial" w:cs="Arial"/>
    </w:rPr>
  </w:style>
  <w:style w:type="paragraph" w:styleId="af1">
    <w:name w:val="Title"/>
    <w:basedOn w:val="a"/>
    <w:link w:val="af2"/>
    <w:uiPriority w:val="99"/>
    <w:qFormat/>
    <w:rsid w:val="00032963"/>
    <w:pPr>
      <w:autoSpaceDE w:val="0"/>
      <w:autoSpaceDN w:val="0"/>
      <w:spacing w:after="444"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uiPriority w:val="99"/>
    <w:rsid w:val="00032963"/>
    <w:rPr>
      <w:b/>
      <w:bCs/>
      <w:sz w:val="24"/>
      <w:szCs w:val="24"/>
    </w:rPr>
  </w:style>
  <w:style w:type="paragraph" w:customStyle="1" w:styleId="caaieiaie2">
    <w:name w:val="caaieiaie 2"/>
    <w:basedOn w:val="a"/>
    <w:next w:val="a"/>
    <w:uiPriority w:val="99"/>
    <w:rsid w:val="0003296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character" w:styleId="af3">
    <w:name w:val="Placeholder Text"/>
    <w:uiPriority w:val="99"/>
    <w:semiHidden/>
    <w:rsid w:val="00032963"/>
    <w:rPr>
      <w:rFonts w:cs="Times New Roman"/>
      <w:color w:val="808080"/>
    </w:rPr>
  </w:style>
  <w:style w:type="paragraph" w:styleId="af4">
    <w:name w:val="Body Text"/>
    <w:basedOn w:val="a"/>
    <w:link w:val="af5"/>
    <w:semiHidden/>
    <w:unhideWhenUsed/>
    <w:rsid w:val="00166F00"/>
    <w:pPr>
      <w:spacing w:after="120"/>
    </w:pPr>
  </w:style>
  <w:style w:type="character" w:customStyle="1" w:styleId="af5">
    <w:name w:val="Основной текст Знак"/>
    <w:basedOn w:val="a0"/>
    <w:link w:val="af4"/>
    <w:semiHidden/>
    <w:rsid w:val="00166F00"/>
    <w:rPr>
      <w:rFonts w:ascii="Calibri" w:eastAsia="Calibri" w:hAnsi="Calibri"/>
      <w:sz w:val="22"/>
      <w:szCs w:val="22"/>
      <w:lang w:eastAsia="en-US"/>
    </w:rPr>
  </w:style>
  <w:style w:type="paragraph" w:styleId="HTML">
    <w:name w:val="HTML Preformatted"/>
    <w:basedOn w:val="a"/>
    <w:link w:val="HTML0"/>
    <w:uiPriority w:val="99"/>
    <w:semiHidden/>
    <w:unhideWhenUsed/>
    <w:rsid w:val="00FD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12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0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9720C"/>
    <w:pPr>
      <w:keepNext/>
      <w:spacing w:after="0" w:line="240" w:lineRule="auto"/>
      <w:jc w:val="both"/>
      <w:outlineLvl w:val="0"/>
    </w:pPr>
    <w:rPr>
      <w:rFonts w:ascii="ArialKyr" w:eastAsia="Times New Roman" w:hAnsi="ArialKyr"/>
      <w:sz w:val="24"/>
      <w:szCs w:val="24"/>
      <w:u w:val="single"/>
      <w:lang w:val="x-none" w:eastAsia="x-none"/>
    </w:rPr>
  </w:style>
  <w:style w:type="paragraph" w:styleId="2">
    <w:name w:val="heading 2"/>
    <w:basedOn w:val="a"/>
    <w:next w:val="a"/>
    <w:link w:val="20"/>
    <w:qFormat/>
    <w:rsid w:val="00810C2E"/>
    <w:pPr>
      <w:keepNext/>
      <w:spacing w:before="240" w:after="60"/>
      <w:outlineLvl w:val="1"/>
    </w:pPr>
    <w:rPr>
      <w:rFonts w:ascii="Arial" w:hAnsi="Arial" w:cs="Arial"/>
      <w:b/>
      <w:bCs/>
      <w:i/>
      <w:iCs/>
      <w:sz w:val="28"/>
      <w:szCs w:val="28"/>
    </w:rPr>
  </w:style>
  <w:style w:type="paragraph" w:styleId="3">
    <w:name w:val="heading 3"/>
    <w:basedOn w:val="a"/>
    <w:next w:val="a"/>
    <w:qFormat/>
    <w:rsid w:val="00810C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20C"/>
    <w:pPr>
      <w:spacing w:after="0" w:line="360" w:lineRule="auto"/>
      <w:ind w:firstLine="708"/>
      <w:jc w:val="both"/>
    </w:pPr>
    <w:rPr>
      <w:rFonts w:ascii="ArialKyr" w:eastAsia="Times New Roman" w:hAnsi="ArialKyr"/>
      <w:sz w:val="24"/>
      <w:szCs w:val="24"/>
      <w:lang w:val="x-none" w:eastAsia="x-none"/>
    </w:rPr>
  </w:style>
  <w:style w:type="table" w:styleId="a5">
    <w:name w:val="Table Grid"/>
    <w:basedOn w:val="a1"/>
    <w:rsid w:val="00AA261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10C2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7">
    <w:name w:val="Hyperlink"/>
    <w:unhideWhenUsed/>
    <w:rsid w:val="00810C2E"/>
    <w:rPr>
      <w:color w:val="0000FF"/>
      <w:u w:val="single"/>
    </w:rPr>
  </w:style>
  <w:style w:type="character" w:styleId="a8">
    <w:name w:val="Strong"/>
    <w:qFormat/>
    <w:rsid w:val="00810C2E"/>
    <w:rPr>
      <w:b/>
      <w:bCs/>
    </w:rPr>
  </w:style>
  <w:style w:type="character" w:customStyle="1" w:styleId="apple-converted-space">
    <w:name w:val="apple-converted-space"/>
    <w:basedOn w:val="a0"/>
    <w:rsid w:val="00810C2E"/>
  </w:style>
  <w:style w:type="character" w:customStyle="1" w:styleId="wmi-callto">
    <w:name w:val="wmi-callto"/>
    <w:basedOn w:val="a0"/>
    <w:rsid w:val="00810C2E"/>
  </w:style>
  <w:style w:type="paragraph" w:customStyle="1" w:styleId="11">
    <w:name w:val="Без интервала1"/>
    <w:rsid w:val="00810C2E"/>
    <w:rPr>
      <w:rFonts w:ascii="Calibri" w:hAnsi="Calibri"/>
      <w:sz w:val="22"/>
      <w:szCs w:val="22"/>
    </w:rPr>
  </w:style>
  <w:style w:type="paragraph" w:customStyle="1" w:styleId="12">
    <w:name w:val="Абзац списка1"/>
    <w:basedOn w:val="a"/>
    <w:rsid w:val="00810C2E"/>
    <w:pPr>
      <w:ind w:left="720"/>
      <w:contextualSpacing/>
    </w:pPr>
    <w:rPr>
      <w:rFonts w:eastAsia="Times New Roman"/>
      <w:lang w:eastAsia="ru-RU"/>
    </w:rPr>
  </w:style>
  <w:style w:type="character" w:customStyle="1" w:styleId="20">
    <w:name w:val="Заголовок 2 Знак"/>
    <w:link w:val="2"/>
    <w:locked/>
    <w:rsid w:val="00810C2E"/>
    <w:rPr>
      <w:rFonts w:ascii="Arial" w:eastAsia="Calibri" w:hAnsi="Arial" w:cs="Arial"/>
      <w:b/>
      <w:bCs/>
      <w:i/>
      <w:iCs/>
      <w:sz w:val="28"/>
      <w:szCs w:val="28"/>
      <w:lang w:val="ru-RU" w:eastAsia="en-US" w:bidi="ar-SA"/>
    </w:rPr>
  </w:style>
  <w:style w:type="character" w:customStyle="1" w:styleId="bold">
    <w:name w:val="bold"/>
    <w:rsid w:val="00810C2E"/>
    <w:rPr>
      <w:rFonts w:cs="Times New Roman"/>
    </w:rPr>
  </w:style>
  <w:style w:type="character" w:customStyle="1" w:styleId="st">
    <w:name w:val="st"/>
    <w:rsid w:val="00810C2E"/>
    <w:rPr>
      <w:rFonts w:cs="Times New Roman"/>
    </w:rPr>
  </w:style>
  <w:style w:type="character" w:customStyle="1" w:styleId="hl">
    <w:name w:val="hl"/>
    <w:rsid w:val="00810C2E"/>
    <w:rPr>
      <w:rFonts w:cs="Times New Roman"/>
    </w:rPr>
  </w:style>
  <w:style w:type="character" w:customStyle="1" w:styleId="ln21">
    <w:name w:val="ln21"/>
    <w:rsid w:val="00810C2E"/>
    <w:rPr>
      <w:color w:val="676767"/>
    </w:rPr>
  </w:style>
  <w:style w:type="character" w:customStyle="1" w:styleId="magazineheader1">
    <w:name w:val="magazine_header1"/>
    <w:rsid w:val="00810C2E"/>
    <w:rPr>
      <w:rFonts w:ascii="Tahoma" w:hAnsi="Tahoma" w:cs="Tahoma" w:hint="default"/>
      <w:color w:val="010101"/>
      <w:sz w:val="27"/>
      <w:szCs w:val="27"/>
    </w:rPr>
  </w:style>
  <w:style w:type="paragraph" w:styleId="a9">
    <w:name w:val="No Spacing"/>
    <w:uiPriority w:val="1"/>
    <w:qFormat/>
    <w:rsid w:val="003D63CF"/>
    <w:rPr>
      <w:rFonts w:ascii="Calibri" w:eastAsia="Calibri" w:hAnsi="Calibri"/>
      <w:sz w:val="22"/>
      <w:szCs w:val="22"/>
      <w:lang w:eastAsia="en-US"/>
    </w:rPr>
  </w:style>
  <w:style w:type="character" w:customStyle="1" w:styleId="10">
    <w:name w:val="Заголовок 1 Знак"/>
    <w:link w:val="1"/>
    <w:rsid w:val="00B74E93"/>
    <w:rPr>
      <w:rFonts w:ascii="ArialKyr" w:hAnsi="ArialKyr" w:cs="Arial"/>
      <w:sz w:val="24"/>
      <w:szCs w:val="24"/>
      <w:u w:val="single"/>
    </w:rPr>
  </w:style>
  <w:style w:type="character" w:customStyle="1" w:styleId="a4">
    <w:name w:val="Основной текст с отступом Знак"/>
    <w:link w:val="a3"/>
    <w:rsid w:val="00B74E93"/>
    <w:rPr>
      <w:rFonts w:ascii="ArialKyr" w:hAnsi="ArialKyr" w:cs="Arial"/>
      <w:sz w:val="24"/>
      <w:szCs w:val="24"/>
    </w:rPr>
  </w:style>
  <w:style w:type="character" w:customStyle="1" w:styleId="FontStyle74">
    <w:name w:val="Font Style74"/>
    <w:rsid w:val="00AF1852"/>
    <w:rPr>
      <w:rFonts w:ascii="Times New Roman" w:hAnsi="Times New Roman" w:cs="Times New Roman"/>
      <w:sz w:val="18"/>
      <w:szCs w:val="18"/>
    </w:rPr>
  </w:style>
  <w:style w:type="paragraph" w:customStyle="1" w:styleId="Style63">
    <w:name w:val="Style63"/>
    <w:basedOn w:val="a"/>
    <w:rsid w:val="00AF1852"/>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11">
    <w:name w:val="Style11"/>
    <w:basedOn w:val="a"/>
    <w:uiPriority w:val="99"/>
    <w:rsid w:val="004A3176"/>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4A3176"/>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character" w:customStyle="1" w:styleId="FontStyle41">
    <w:name w:val="Font Style41"/>
    <w:rsid w:val="004A3176"/>
    <w:rPr>
      <w:rFonts w:ascii="Times New Roman" w:hAnsi="Times New Roman" w:cs="Times New Roman"/>
      <w:sz w:val="26"/>
      <w:szCs w:val="26"/>
    </w:rPr>
  </w:style>
  <w:style w:type="character" w:customStyle="1" w:styleId="FontStyle43">
    <w:name w:val="Font Style43"/>
    <w:uiPriority w:val="99"/>
    <w:rsid w:val="004A3176"/>
    <w:rPr>
      <w:rFonts w:ascii="Times New Roman" w:hAnsi="Times New Roman" w:cs="Times New Roman"/>
      <w:i/>
      <w:iCs/>
      <w:sz w:val="26"/>
      <w:szCs w:val="26"/>
    </w:rPr>
  </w:style>
  <w:style w:type="character" w:customStyle="1" w:styleId="FontStyle47">
    <w:name w:val="Font Style47"/>
    <w:uiPriority w:val="99"/>
    <w:rsid w:val="00401F56"/>
    <w:rPr>
      <w:rFonts w:ascii="Times New Roman" w:hAnsi="Times New Roman" w:cs="Times New Roman"/>
      <w:sz w:val="26"/>
      <w:szCs w:val="26"/>
    </w:rPr>
  </w:style>
  <w:style w:type="paragraph" w:customStyle="1" w:styleId="Style30">
    <w:name w:val="Style30"/>
    <w:basedOn w:val="a"/>
    <w:uiPriority w:val="99"/>
    <w:rsid w:val="00401F56"/>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character" w:customStyle="1" w:styleId="FontStyle49">
    <w:name w:val="Font Style49"/>
    <w:uiPriority w:val="99"/>
    <w:rsid w:val="00401F56"/>
    <w:rPr>
      <w:rFonts w:ascii="Times New Roman" w:hAnsi="Times New Roman" w:cs="Times New Roman"/>
      <w:i/>
      <w:iCs/>
      <w:sz w:val="26"/>
      <w:szCs w:val="26"/>
    </w:rPr>
  </w:style>
  <w:style w:type="paragraph" w:customStyle="1" w:styleId="Style42">
    <w:name w:val="Style42"/>
    <w:basedOn w:val="a"/>
    <w:uiPriority w:val="99"/>
    <w:rsid w:val="00401F56"/>
    <w:pPr>
      <w:widowControl w:val="0"/>
      <w:autoSpaceDE w:val="0"/>
      <w:autoSpaceDN w:val="0"/>
      <w:adjustRightInd w:val="0"/>
      <w:spacing w:after="0" w:line="312" w:lineRule="exact"/>
      <w:ind w:firstLine="490"/>
      <w:jc w:val="both"/>
    </w:pPr>
    <w:rPr>
      <w:rFonts w:ascii="Times New Roman" w:eastAsia="Times New Roman" w:hAnsi="Times New Roman"/>
      <w:sz w:val="24"/>
      <w:szCs w:val="24"/>
      <w:lang w:eastAsia="ru-RU"/>
    </w:rPr>
  </w:style>
  <w:style w:type="paragraph" w:customStyle="1" w:styleId="Style31">
    <w:name w:val="Style31"/>
    <w:basedOn w:val="a"/>
    <w:uiPriority w:val="99"/>
    <w:rsid w:val="00C06770"/>
    <w:pPr>
      <w:widowControl w:val="0"/>
      <w:autoSpaceDE w:val="0"/>
      <w:autoSpaceDN w:val="0"/>
      <w:adjustRightInd w:val="0"/>
      <w:spacing w:after="0" w:line="295" w:lineRule="exact"/>
    </w:pPr>
    <w:rPr>
      <w:rFonts w:ascii="Times New Roman" w:eastAsia="Times New Roman" w:hAnsi="Times New Roman"/>
      <w:sz w:val="24"/>
      <w:szCs w:val="24"/>
      <w:lang w:eastAsia="ru-RU"/>
    </w:rPr>
  </w:style>
  <w:style w:type="paragraph" w:customStyle="1" w:styleId="Style24">
    <w:name w:val="Style24"/>
    <w:basedOn w:val="a"/>
    <w:uiPriority w:val="99"/>
    <w:rsid w:val="00C06770"/>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DC23B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96F0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rsid w:val="00E96F0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styleId="aa">
    <w:name w:val="Balloon Text"/>
    <w:basedOn w:val="a"/>
    <w:link w:val="ab"/>
    <w:uiPriority w:val="99"/>
    <w:rsid w:val="00871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71F1A"/>
    <w:rPr>
      <w:rFonts w:ascii="Tahoma" w:eastAsia="Calibri" w:hAnsi="Tahoma" w:cs="Tahoma"/>
      <w:sz w:val="16"/>
      <w:szCs w:val="16"/>
      <w:lang w:eastAsia="en-US"/>
    </w:rPr>
  </w:style>
  <w:style w:type="paragraph" w:customStyle="1" w:styleId="tkTekst">
    <w:name w:val="_Текст обычный (tkTekst)"/>
    <w:basedOn w:val="a"/>
    <w:rsid w:val="002B60FE"/>
    <w:pPr>
      <w:spacing w:after="60"/>
      <w:ind w:firstLine="567"/>
      <w:jc w:val="both"/>
    </w:pPr>
    <w:rPr>
      <w:rFonts w:ascii="Arial" w:eastAsia="Times New Roman" w:hAnsi="Arial" w:cs="Arial"/>
      <w:sz w:val="20"/>
      <w:szCs w:val="20"/>
      <w:lang w:eastAsia="ru-RU"/>
    </w:rPr>
  </w:style>
  <w:style w:type="paragraph" w:customStyle="1" w:styleId="Style38">
    <w:name w:val="Style38"/>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character" w:customStyle="1" w:styleId="FontStyle42">
    <w:name w:val="Font Style42"/>
    <w:uiPriority w:val="99"/>
    <w:rsid w:val="00032963"/>
    <w:rPr>
      <w:rFonts w:ascii="Times New Roman" w:hAnsi="Times New Roman" w:cs="Times New Roman"/>
      <w:sz w:val="26"/>
      <w:szCs w:val="26"/>
    </w:rPr>
  </w:style>
  <w:style w:type="character" w:customStyle="1" w:styleId="FontStyle40">
    <w:name w:val="Font Style40"/>
    <w:rsid w:val="00032963"/>
    <w:rPr>
      <w:rFonts w:ascii="Times New Roman" w:hAnsi="Times New Roman" w:cs="Times New Roman"/>
      <w:b/>
      <w:bCs/>
      <w:sz w:val="26"/>
      <w:szCs w:val="26"/>
    </w:rPr>
  </w:style>
  <w:style w:type="paragraph" w:customStyle="1" w:styleId="Style25">
    <w:name w:val="Style25"/>
    <w:basedOn w:val="a"/>
    <w:uiPriority w:val="99"/>
    <w:rsid w:val="00032963"/>
    <w:pPr>
      <w:widowControl w:val="0"/>
      <w:autoSpaceDE w:val="0"/>
      <w:autoSpaceDN w:val="0"/>
      <w:adjustRightInd w:val="0"/>
      <w:spacing w:after="0" w:line="360" w:lineRule="exact"/>
      <w:ind w:firstLine="298"/>
      <w:jc w:val="both"/>
    </w:pPr>
    <w:rPr>
      <w:rFonts w:ascii="Times New Roman" w:eastAsia="Times New Roman" w:hAnsi="Times New Roman"/>
      <w:sz w:val="24"/>
      <w:szCs w:val="24"/>
      <w:lang w:eastAsia="ru-RU"/>
    </w:rPr>
  </w:style>
  <w:style w:type="paragraph" w:customStyle="1" w:styleId="Style12">
    <w:name w:val="Style12"/>
    <w:basedOn w:val="a"/>
    <w:uiPriority w:val="99"/>
    <w:rsid w:val="0003296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03296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uiPriority w:val="99"/>
    <w:rsid w:val="00032963"/>
    <w:pPr>
      <w:widowControl w:val="0"/>
      <w:autoSpaceDE w:val="0"/>
      <w:autoSpaceDN w:val="0"/>
      <w:adjustRightInd w:val="0"/>
      <w:spacing w:after="0" w:line="324" w:lineRule="exact"/>
      <w:ind w:firstLine="715"/>
      <w:jc w:val="both"/>
    </w:pPr>
    <w:rPr>
      <w:rFonts w:ascii="Times New Roman" w:eastAsia="Times New Roman" w:hAnsi="Times New Roman"/>
      <w:sz w:val="24"/>
      <w:szCs w:val="24"/>
      <w:lang w:eastAsia="ru-RU"/>
    </w:rPr>
  </w:style>
  <w:style w:type="paragraph" w:customStyle="1" w:styleId="Style35">
    <w:name w:val="Style35"/>
    <w:basedOn w:val="a"/>
    <w:uiPriority w:val="99"/>
    <w:rsid w:val="00032963"/>
    <w:pPr>
      <w:widowControl w:val="0"/>
      <w:autoSpaceDE w:val="0"/>
      <w:autoSpaceDN w:val="0"/>
      <w:adjustRightInd w:val="0"/>
      <w:spacing w:after="0" w:line="350" w:lineRule="exact"/>
      <w:ind w:firstLine="701"/>
    </w:pPr>
    <w:rPr>
      <w:rFonts w:ascii="Times New Roman" w:eastAsia="Times New Roman" w:hAnsi="Times New Roman"/>
      <w:sz w:val="24"/>
      <w:szCs w:val="24"/>
      <w:lang w:eastAsia="ru-RU"/>
    </w:rPr>
  </w:style>
  <w:style w:type="character" w:customStyle="1" w:styleId="FontStyle44">
    <w:name w:val="Font Style44"/>
    <w:uiPriority w:val="99"/>
    <w:rsid w:val="00032963"/>
    <w:rPr>
      <w:rFonts w:ascii="Times New Roman" w:hAnsi="Times New Roman" w:cs="Times New Roman"/>
      <w:i/>
      <w:iCs/>
      <w:sz w:val="26"/>
      <w:szCs w:val="26"/>
    </w:rPr>
  </w:style>
  <w:style w:type="paragraph" w:customStyle="1" w:styleId="Style1">
    <w:name w:val="Style1"/>
    <w:basedOn w:val="a"/>
    <w:uiPriority w:val="99"/>
    <w:rsid w:val="0003296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032963"/>
    <w:pPr>
      <w:widowControl w:val="0"/>
      <w:autoSpaceDE w:val="0"/>
      <w:autoSpaceDN w:val="0"/>
      <w:adjustRightInd w:val="0"/>
      <w:spacing w:after="0" w:line="321" w:lineRule="exact"/>
      <w:ind w:firstLine="821"/>
    </w:pPr>
    <w:rPr>
      <w:rFonts w:ascii="Times New Roman" w:eastAsia="Times New Roman" w:hAnsi="Times New Roman"/>
      <w:sz w:val="24"/>
      <w:szCs w:val="24"/>
      <w:lang w:eastAsia="ru-RU"/>
    </w:rPr>
  </w:style>
  <w:style w:type="paragraph" w:customStyle="1" w:styleId="Style14">
    <w:name w:val="Style14"/>
    <w:basedOn w:val="a"/>
    <w:uiPriority w:val="99"/>
    <w:rsid w:val="00032963"/>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15">
    <w:name w:val="Style15"/>
    <w:basedOn w:val="a"/>
    <w:uiPriority w:val="99"/>
    <w:rsid w:val="00032963"/>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2">
    <w:name w:val="Style22"/>
    <w:basedOn w:val="a"/>
    <w:uiPriority w:val="99"/>
    <w:rsid w:val="00032963"/>
    <w:pPr>
      <w:widowControl w:val="0"/>
      <w:autoSpaceDE w:val="0"/>
      <w:autoSpaceDN w:val="0"/>
      <w:adjustRightInd w:val="0"/>
      <w:spacing w:after="0" w:line="317" w:lineRule="exact"/>
      <w:ind w:firstLine="518"/>
    </w:pPr>
    <w:rPr>
      <w:rFonts w:ascii="Times New Roman" w:eastAsia="Times New Roman" w:hAnsi="Times New Roman"/>
      <w:sz w:val="24"/>
      <w:szCs w:val="24"/>
      <w:lang w:eastAsia="ru-RU"/>
    </w:rPr>
  </w:style>
  <w:style w:type="paragraph" w:customStyle="1" w:styleId="Style27">
    <w:name w:val="Style27"/>
    <w:basedOn w:val="a"/>
    <w:uiPriority w:val="99"/>
    <w:rsid w:val="00032963"/>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33">
    <w:name w:val="Style33"/>
    <w:basedOn w:val="a"/>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7">
    <w:name w:val="Style37"/>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uiPriority w:val="99"/>
    <w:rsid w:val="00032963"/>
    <w:rPr>
      <w:rFonts w:ascii="Times New Roman" w:hAnsi="Times New Roman"/>
      <w:sz w:val="22"/>
    </w:rPr>
  </w:style>
  <w:style w:type="character" w:customStyle="1" w:styleId="FontStyle50">
    <w:name w:val="Font Style50"/>
    <w:uiPriority w:val="99"/>
    <w:rsid w:val="00032963"/>
    <w:rPr>
      <w:rFonts w:ascii="Times New Roman" w:hAnsi="Times New Roman"/>
      <w:b/>
      <w:sz w:val="8"/>
    </w:rPr>
  </w:style>
  <w:style w:type="paragraph" w:customStyle="1" w:styleId="Style4">
    <w:name w:val="Style4"/>
    <w:basedOn w:val="a"/>
    <w:uiPriority w:val="99"/>
    <w:rsid w:val="0003296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paragraph" w:customStyle="1" w:styleId="Style8">
    <w:name w:val="Style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032963"/>
    <w:pPr>
      <w:widowControl w:val="0"/>
      <w:autoSpaceDE w:val="0"/>
      <w:autoSpaceDN w:val="0"/>
      <w:adjustRightInd w:val="0"/>
      <w:spacing w:after="0" w:line="359" w:lineRule="exact"/>
      <w:ind w:firstLine="470"/>
      <w:jc w:val="both"/>
    </w:pPr>
    <w:rPr>
      <w:rFonts w:ascii="Times New Roman" w:eastAsia="Times New Roman" w:hAnsi="Times New Roman"/>
      <w:sz w:val="24"/>
      <w:szCs w:val="24"/>
      <w:lang w:eastAsia="ru-RU"/>
    </w:rPr>
  </w:style>
  <w:style w:type="paragraph" w:customStyle="1" w:styleId="Style36">
    <w:name w:val="Style36"/>
    <w:basedOn w:val="a"/>
    <w:uiPriority w:val="99"/>
    <w:rsid w:val="00032963"/>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styleId="ac">
    <w:name w:val="header"/>
    <w:basedOn w:val="a"/>
    <w:link w:val="ad"/>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032963"/>
    <w:rPr>
      <w:sz w:val="24"/>
      <w:szCs w:val="24"/>
    </w:rPr>
  </w:style>
  <w:style w:type="paragraph" w:styleId="ae">
    <w:name w:val="footer"/>
    <w:basedOn w:val="a"/>
    <w:link w:val="af"/>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032963"/>
    <w:rPr>
      <w:sz w:val="24"/>
      <w:szCs w:val="24"/>
    </w:rPr>
  </w:style>
  <w:style w:type="paragraph" w:customStyle="1" w:styleId="Style2">
    <w:name w:val="Style2"/>
    <w:basedOn w:val="a"/>
    <w:uiPriority w:val="99"/>
    <w:rsid w:val="00032963"/>
    <w:pPr>
      <w:widowControl w:val="0"/>
      <w:autoSpaceDE w:val="0"/>
      <w:autoSpaceDN w:val="0"/>
      <w:adjustRightInd w:val="0"/>
      <w:spacing w:after="0" w:line="319" w:lineRule="exact"/>
      <w:ind w:firstLine="1637"/>
    </w:pPr>
    <w:rPr>
      <w:rFonts w:ascii="Times New Roman" w:eastAsia="Times New Roman" w:hAnsi="Times New Roman"/>
      <w:sz w:val="24"/>
      <w:szCs w:val="24"/>
      <w:lang w:eastAsia="ru-RU"/>
    </w:rPr>
  </w:style>
  <w:style w:type="paragraph" w:customStyle="1" w:styleId="Style3">
    <w:name w:val="Style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32963"/>
    <w:pPr>
      <w:widowControl w:val="0"/>
      <w:autoSpaceDE w:val="0"/>
      <w:autoSpaceDN w:val="0"/>
      <w:adjustRightInd w:val="0"/>
      <w:spacing w:after="0" w:line="634"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032963"/>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Style32">
    <w:name w:val="Style32"/>
    <w:basedOn w:val="a"/>
    <w:uiPriority w:val="99"/>
    <w:rsid w:val="00032963"/>
    <w:pPr>
      <w:widowControl w:val="0"/>
      <w:autoSpaceDE w:val="0"/>
      <w:autoSpaceDN w:val="0"/>
      <w:adjustRightInd w:val="0"/>
      <w:spacing w:after="0" w:line="312" w:lineRule="exact"/>
      <w:ind w:firstLine="778"/>
    </w:pPr>
    <w:rPr>
      <w:rFonts w:ascii="Times New Roman" w:eastAsia="Times New Roman" w:hAnsi="Times New Roman"/>
      <w:sz w:val="24"/>
      <w:szCs w:val="24"/>
      <w:lang w:eastAsia="ru-RU"/>
    </w:rPr>
  </w:style>
  <w:style w:type="paragraph" w:customStyle="1" w:styleId="Style34">
    <w:name w:val="Style34"/>
    <w:basedOn w:val="a"/>
    <w:uiPriority w:val="99"/>
    <w:rsid w:val="00032963"/>
    <w:pPr>
      <w:widowControl w:val="0"/>
      <w:autoSpaceDE w:val="0"/>
      <w:autoSpaceDN w:val="0"/>
      <w:adjustRightInd w:val="0"/>
      <w:spacing w:after="0" w:line="322" w:lineRule="exact"/>
      <w:ind w:hanging="475"/>
    </w:pPr>
    <w:rPr>
      <w:rFonts w:ascii="Times New Roman" w:eastAsia="Times New Roman" w:hAnsi="Times New Roman"/>
      <w:sz w:val="24"/>
      <w:szCs w:val="24"/>
      <w:lang w:eastAsia="ru-RU"/>
    </w:rPr>
  </w:style>
  <w:style w:type="character" w:customStyle="1" w:styleId="FontStyle46">
    <w:name w:val="Font Style46"/>
    <w:uiPriority w:val="99"/>
    <w:rsid w:val="00032963"/>
    <w:rPr>
      <w:rFonts w:ascii="Times New Roman" w:hAnsi="Times New Roman" w:cs="Times New Roman"/>
      <w:sz w:val="18"/>
      <w:szCs w:val="18"/>
    </w:rPr>
  </w:style>
  <w:style w:type="character" w:customStyle="1" w:styleId="FontStyle48">
    <w:name w:val="Font Style48"/>
    <w:uiPriority w:val="99"/>
    <w:rsid w:val="00032963"/>
    <w:rPr>
      <w:rFonts w:ascii="Times New Roman" w:hAnsi="Times New Roman" w:cs="Times New Roman"/>
      <w:sz w:val="16"/>
      <w:szCs w:val="16"/>
    </w:rPr>
  </w:style>
  <w:style w:type="character" w:customStyle="1" w:styleId="FontStyle51">
    <w:name w:val="Font Style51"/>
    <w:uiPriority w:val="99"/>
    <w:rsid w:val="00032963"/>
    <w:rPr>
      <w:rFonts w:ascii="Times New Roman" w:hAnsi="Times New Roman" w:cs="Times New Roman"/>
      <w:i/>
      <w:iCs/>
      <w:spacing w:val="-20"/>
      <w:sz w:val="20"/>
      <w:szCs w:val="20"/>
    </w:rPr>
  </w:style>
  <w:style w:type="character" w:customStyle="1" w:styleId="FontStyle52">
    <w:name w:val="Font Style52"/>
    <w:uiPriority w:val="99"/>
    <w:rsid w:val="00032963"/>
    <w:rPr>
      <w:rFonts w:ascii="Times New Roman" w:hAnsi="Times New Roman" w:cs="Times New Roman"/>
      <w:spacing w:val="20"/>
      <w:sz w:val="20"/>
      <w:szCs w:val="20"/>
    </w:rPr>
  </w:style>
  <w:style w:type="paragraph" w:styleId="af0">
    <w:name w:val="Revision"/>
    <w:hidden/>
    <w:uiPriority w:val="99"/>
    <w:semiHidden/>
    <w:rsid w:val="00032963"/>
    <w:rPr>
      <w:sz w:val="24"/>
      <w:szCs w:val="24"/>
    </w:rPr>
  </w:style>
  <w:style w:type="paragraph" w:customStyle="1" w:styleId="ConsPlusNormal">
    <w:name w:val="ConsPlusNormal"/>
    <w:uiPriority w:val="99"/>
    <w:rsid w:val="00032963"/>
    <w:pPr>
      <w:widowControl w:val="0"/>
      <w:autoSpaceDE w:val="0"/>
      <w:autoSpaceDN w:val="0"/>
      <w:adjustRightInd w:val="0"/>
      <w:ind w:firstLine="720"/>
    </w:pPr>
    <w:rPr>
      <w:rFonts w:ascii="Arial" w:hAnsi="Arial" w:cs="Arial"/>
    </w:rPr>
  </w:style>
  <w:style w:type="paragraph" w:styleId="af1">
    <w:name w:val="Title"/>
    <w:basedOn w:val="a"/>
    <w:link w:val="af2"/>
    <w:uiPriority w:val="99"/>
    <w:qFormat/>
    <w:rsid w:val="00032963"/>
    <w:pPr>
      <w:autoSpaceDE w:val="0"/>
      <w:autoSpaceDN w:val="0"/>
      <w:spacing w:after="444"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uiPriority w:val="99"/>
    <w:rsid w:val="00032963"/>
    <w:rPr>
      <w:b/>
      <w:bCs/>
      <w:sz w:val="24"/>
      <w:szCs w:val="24"/>
    </w:rPr>
  </w:style>
  <w:style w:type="paragraph" w:customStyle="1" w:styleId="caaieiaie2">
    <w:name w:val="caaieiaie 2"/>
    <w:basedOn w:val="a"/>
    <w:next w:val="a"/>
    <w:uiPriority w:val="99"/>
    <w:rsid w:val="0003296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character" w:styleId="af3">
    <w:name w:val="Placeholder Text"/>
    <w:uiPriority w:val="99"/>
    <w:semiHidden/>
    <w:rsid w:val="00032963"/>
    <w:rPr>
      <w:rFonts w:cs="Times New Roman"/>
      <w:color w:val="808080"/>
    </w:rPr>
  </w:style>
  <w:style w:type="paragraph" w:styleId="af4">
    <w:name w:val="Body Text"/>
    <w:basedOn w:val="a"/>
    <w:link w:val="af5"/>
    <w:semiHidden/>
    <w:unhideWhenUsed/>
    <w:rsid w:val="00166F00"/>
    <w:pPr>
      <w:spacing w:after="120"/>
    </w:pPr>
  </w:style>
  <w:style w:type="character" w:customStyle="1" w:styleId="af5">
    <w:name w:val="Основной текст Знак"/>
    <w:basedOn w:val="a0"/>
    <w:link w:val="af4"/>
    <w:semiHidden/>
    <w:rsid w:val="00166F00"/>
    <w:rPr>
      <w:rFonts w:ascii="Calibri" w:eastAsia="Calibri" w:hAnsi="Calibri"/>
      <w:sz w:val="22"/>
      <w:szCs w:val="22"/>
      <w:lang w:eastAsia="en-US"/>
    </w:rPr>
  </w:style>
  <w:style w:type="paragraph" w:styleId="HTML">
    <w:name w:val="HTML Preformatted"/>
    <w:basedOn w:val="a"/>
    <w:link w:val="HTML0"/>
    <w:uiPriority w:val="99"/>
    <w:semiHidden/>
    <w:unhideWhenUsed/>
    <w:rsid w:val="00FD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12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92">
      <w:bodyDiv w:val="1"/>
      <w:marLeft w:val="0"/>
      <w:marRight w:val="0"/>
      <w:marTop w:val="0"/>
      <w:marBottom w:val="0"/>
      <w:divBdr>
        <w:top w:val="none" w:sz="0" w:space="0" w:color="auto"/>
        <w:left w:val="none" w:sz="0" w:space="0" w:color="auto"/>
        <w:bottom w:val="none" w:sz="0" w:space="0" w:color="auto"/>
        <w:right w:val="none" w:sz="0" w:space="0" w:color="auto"/>
      </w:divBdr>
    </w:div>
    <w:div w:id="19670500">
      <w:bodyDiv w:val="1"/>
      <w:marLeft w:val="0"/>
      <w:marRight w:val="0"/>
      <w:marTop w:val="0"/>
      <w:marBottom w:val="0"/>
      <w:divBdr>
        <w:top w:val="none" w:sz="0" w:space="0" w:color="auto"/>
        <w:left w:val="none" w:sz="0" w:space="0" w:color="auto"/>
        <w:bottom w:val="none" w:sz="0" w:space="0" w:color="auto"/>
        <w:right w:val="none" w:sz="0" w:space="0" w:color="auto"/>
      </w:divBdr>
    </w:div>
    <w:div w:id="112093060">
      <w:bodyDiv w:val="1"/>
      <w:marLeft w:val="0"/>
      <w:marRight w:val="0"/>
      <w:marTop w:val="0"/>
      <w:marBottom w:val="0"/>
      <w:divBdr>
        <w:top w:val="none" w:sz="0" w:space="0" w:color="auto"/>
        <w:left w:val="none" w:sz="0" w:space="0" w:color="auto"/>
        <w:bottom w:val="none" w:sz="0" w:space="0" w:color="auto"/>
        <w:right w:val="none" w:sz="0" w:space="0" w:color="auto"/>
      </w:divBdr>
    </w:div>
    <w:div w:id="260266276">
      <w:bodyDiv w:val="1"/>
      <w:marLeft w:val="0"/>
      <w:marRight w:val="0"/>
      <w:marTop w:val="0"/>
      <w:marBottom w:val="0"/>
      <w:divBdr>
        <w:top w:val="none" w:sz="0" w:space="0" w:color="auto"/>
        <w:left w:val="none" w:sz="0" w:space="0" w:color="auto"/>
        <w:bottom w:val="none" w:sz="0" w:space="0" w:color="auto"/>
        <w:right w:val="none" w:sz="0" w:space="0" w:color="auto"/>
      </w:divBdr>
    </w:div>
    <w:div w:id="292905056">
      <w:bodyDiv w:val="1"/>
      <w:marLeft w:val="0"/>
      <w:marRight w:val="0"/>
      <w:marTop w:val="0"/>
      <w:marBottom w:val="0"/>
      <w:divBdr>
        <w:top w:val="none" w:sz="0" w:space="0" w:color="auto"/>
        <w:left w:val="none" w:sz="0" w:space="0" w:color="auto"/>
        <w:bottom w:val="none" w:sz="0" w:space="0" w:color="auto"/>
        <w:right w:val="none" w:sz="0" w:space="0" w:color="auto"/>
      </w:divBdr>
    </w:div>
    <w:div w:id="418253346">
      <w:bodyDiv w:val="1"/>
      <w:marLeft w:val="0"/>
      <w:marRight w:val="0"/>
      <w:marTop w:val="0"/>
      <w:marBottom w:val="0"/>
      <w:divBdr>
        <w:top w:val="none" w:sz="0" w:space="0" w:color="auto"/>
        <w:left w:val="none" w:sz="0" w:space="0" w:color="auto"/>
        <w:bottom w:val="none" w:sz="0" w:space="0" w:color="auto"/>
        <w:right w:val="none" w:sz="0" w:space="0" w:color="auto"/>
      </w:divBdr>
    </w:div>
    <w:div w:id="455106828">
      <w:bodyDiv w:val="1"/>
      <w:marLeft w:val="0"/>
      <w:marRight w:val="0"/>
      <w:marTop w:val="0"/>
      <w:marBottom w:val="0"/>
      <w:divBdr>
        <w:top w:val="none" w:sz="0" w:space="0" w:color="auto"/>
        <w:left w:val="none" w:sz="0" w:space="0" w:color="auto"/>
        <w:bottom w:val="none" w:sz="0" w:space="0" w:color="auto"/>
        <w:right w:val="none" w:sz="0" w:space="0" w:color="auto"/>
      </w:divBdr>
    </w:div>
    <w:div w:id="517891589">
      <w:bodyDiv w:val="1"/>
      <w:marLeft w:val="0"/>
      <w:marRight w:val="0"/>
      <w:marTop w:val="0"/>
      <w:marBottom w:val="0"/>
      <w:divBdr>
        <w:top w:val="none" w:sz="0" w:space="0" w:color="auto"/>
        <w:left w:val="none" w:sz="0" w:space="0" w:color="auto"/>
        <w:bottom w:val="none" w:sz="0" w:space="0" w:color="auto"/>
        <w:right w:val="none" w:sz="0" w:space="0" w:color="auto"/>
      </w:divBdr>
    </w:div>
    <w:div w:id="548306317">
      <w:bodyDiv w:val="1"/>
      <w:marLeft w:val="0"/>
      <w:marRight w:val="0"/>
      <w:marTop w:val="0"/>
      <w:marBottom w:val="0"/>
      <w:divBdr>
        <w:top w:val="none" w:sz="0" w:space="0" w:color="auto"/>
        <w:left w:val="none" w:sz="0" w:space="0" w:color="auto"/>
        <w:bottom w:val="none" w:sz="0" w:space="0" w:color="auto"/>
        <w:right w:val="none" w:sz="0" w:space="0" w:color="auto"/>
      </w:divBdr>
    </w:div>
    <w:div w:id="571047384">
      <w:bodyDiv w:val="1"/>
      <w:marLeft w:val="0"/>
      <w:marRight w:val="0"/>
      <w:marTop w:val="0"/>
      <w:marBottom w:val="0"/>
      <w:divBdr>
        <w:top w:val="none" w:sz="0" w:space="0" w:color="auto"/>
        <w:left w:val="none" w:sz="0" w:space="0" w:color="auto"/>
        <w:bottom w:val="none" w:sz="0" w:space="0" w:color="auto"/>
        <w:right w:val="none" w:sz="0" w:space="0" w:color="auto"/>
      </w:divBdr>
    </w:div>
    <w:div w:id="636758158">
      <w:bodyDiv w:val="1"/>
      <w:marLeft w:val="0"/>
      <w:marRight w:val="0"/>
      <w:marTop w:val="0"/>
      <w:marBottom w:val="0"/>
      <w:divBdr>
        <w:top w:val="none" w:sz="0" w:space="0" w:color="auto"/>
        <w:left w:val="none" w:sz="0" w:space="0" w:color="auto"/>
        <w:bottom w:val="none" w:sz="0" w:space="0" w:color="auto"/>
        <w:right w:val="none" w:sz="0" w:space="0" w:color="auto"/>
      </w:divBdr>
    </w:div>
    <w:div w:id="796294262">
      <w:bodyDiv w:val="1"/>
      <w:marLeft w:val="0"/>
      <w:marRight w:val="0"/>
      <w:marTop w:val="0"/>
      <w:marBottom w:val="0"/>
      <w:divBdr>
        <w:top w:val="none" w:sz="0" w:space="0" w:color="auto"/>
        <w:left w:val="none" w:sz="0" w:space="0" w:color="auto"/>
        <w:bottom w:val="none" w:sz="0" w:space="0" w:color="auto"/>
        <w:right w:val="none" w:sz="0" w:space="0" w:color="auto"/>
      </w:divBdr>
    </w:div>
    <w:div w:id="1095857330">
      <w:bodyDiv w:val="1"/>
      <w:marLeft w:val="0"/>
      <w:marRight w:val="0"/>
      <w:marTop w:val="0"/>
      <w:marBottom w:val="0"/>
      <w:divBdr>
        <w:top w:val="none" w:sz="0" w:space="0" w:color="auto"/>
        <w:left w:val="none" w:sz="0" w:space="0" w:color="auto"/>
        <w:bottom w:val="none" w:sz="0" w:space="0" w:color="auto"/>
        <w:right w:val="none" w:sz="0" w:space="0" w:color="auto"/>
      </w:divBdr>
    </w:div>
    <w:div w:id="1235046710">
      <w:bodyDiv w:val="1"/>
      <w:marLeft w:val="0"/>
      <w:marRight w:val="0"/>
      <w:marTop w:val="0"/>
      <w:marBottom w:val="0"/>
      <w:divBdr>
        <w:top w:val="none" w:sz="0" w:space="0" w:color="auto"/>
        <w:left w:val="none" w:sz="0" w:space="0" w:color="auto"/>
        <w:bottom w:val="none" w:sz="0" w:space="0" w:color="auto"/>
        <w:right w:val="none" w:sz="0" w:space="0" w:color="auto"/>
      </w:divBdr>
    </w:div>
    <w:div w:id="1373461527">
      <w:bodyDiv w:val="1"/>
      <w:marLeft w:val="0"/>
      <w:marRight w:val="0"/>
      <w:marTop w:val="0"/>
      <w:marBottom w:val="0"/>
      <w:divBdr>
        <w:top w:val="none" w:sz="0" w:space="0" w:color="auto"/>
        <w:left w:val="none" w:sz="0" w:space="0" w:color="auto"/>
        <w:bottom w:val="none" w:sz="0" w:space="0" w:color="auto"/>
        <w:right w:val="none" w:sz="0" w:space="0" w:color="auto"/>
      </w:divBdr>
    </w:div>
    <w:div w:id="1415010161">
      <w:bodyDiv w:val="1"/>
      <w:marLeft w:val="0"/>
      <w:marRight w:val="0"/>
      <w:marTop w:val="0"/>
      <w:marBottom w:val="0"/>
      <w:divBdr>
        <w:top w:val="none" w:sz="0" w:space="0" w:color="auto"/>
        <w:left w:val="none" w:sz="0" w:space="0" w:color="auto"/>
        <w:bottom w:val="none" w:sz="0" w:space="0" w:color="auto"/>
        <w:right w:val="none" w:sz="0" w:space="0" w:color="auto"/>
      </w:divBdr>
    </w:div>
    <w:div w:id="16537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83A0-7DD6-4C84-9B96-006A28DB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22</Pages>
  <Words>7083</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МИНИСТРЛИГИ</vt:lpstr>
    </vt:vector>
  </TitlesOfParts>
  <Company>MoBIL GROUP</Company>
  <LinksUpToDate>false</LinksUpToDate>
  <CharactersWithSpaces>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МИНИСТРЛИГИ</dc:title>
  <dc:creator>Admin</dc:creator>
  <cp:lastModifiedBy>1</cp:lastModifiedBy>
  <cp:revision>146</cp:revision>
  <cp:lastPrinted>2021-09-17T08:37:00Z</cp:lastPrinted>
  <dcterms:created xsi:type="dcterms:W3CDTF">2020-08-10T09:18:00Z</dcterms:created>
  <dcterms:modified xsi:type="dcterms:W3CDTF">2021-09-17T08:38:00Z</dcterms:modified>
</cp:coreProperties>
</file>