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30" w:rsidRPr="0010344B" w:rsidRDefault="00F21F30" w:rsidP="00F21F30">
      <w:pPr>
        <w:pStyle w:val="2"/>
        <w:spacing w:after="0"/>
        <w:ind w:left="0" w:firstLine="0"/>
        <w:jc w:val="right"/>
        <w:rPr>
          <w:lang w:val="ky-KG"/>
        </w:rPr>
      </w:pPr>
      <w:proofErr w:type="spellStart"/>
      <w:r w:rsidRPr="0010344B">
        <w:t>Кыргыз</w:t>
      </w:r>
      <w:proofErr w:type="spellEnd"/>
      <w:r w:rsidRPr="0010344B">
        <w:t xml:space="preserve"> Республик</w:t>
      </w:r>
      <w:r w:rsidRPr="0010344B">
        <w:rPr>
          <w:lang w:val="ky-KG"/>
        </w:rPr>
        <w:t>асынын</w:t>
      </w:r>
    </w:p>
    <w:p w:rsidR="00F21F30" w:rsidRPr="0010344B" w:rsidRDefault="00F21F30" w:rsidP="00F21F30">
      <w:pPr>
        <w:pStyle w:val="2"/>
        <w:spacing w:after="0"/>
        <w:ind w:left="0" w:firstLine="0"/>
        <w:jc w:val="right"/>
        <w:rPr>
          <w:lang w:val="ky-KG"/>
        </w:rPr>
      </w:pPr>
      <w:r w:rsidRPr="0010344B">
        <w:rPr>
          <w:lang w:val="ky-KG"/>
        </w:rPr>
        <w:t xml:space="preserve">Билим берүү жана илим министрлигинин </w:t>
      </w:r>
    </w:p>
    <w:p w:rsidR="00F21F30" w:rsidRPr="0010344B" w:rsidRDefault="00F21F30" w:rsidP="00F21F30">
      <w:pPr>
        <w:pStyle w:val="2"/>
        <w:spacing w:after="0"/>
        <w:ind w:left="0" w:firstLine="0"/>
        <w:jc w:val="right"/>
        <w:rPr>
          <w:lang w:val="ky-KG"/>
        </w:rPr>
      </w:pPr>
    </w:p>
    <w:p w:rsidR="00F21F30" w:rsidRPr="0010344B" w:rsidRDefault="00F21F30" w:rsidP="00F21F30">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F21F30" w:rsidRPr="00506F0C" w:rsidRDefault="00F21F30" w:rsidP="00F21F30">
      <w:pPr>
        <w:pStyle w:val="2"/>
        <w:spacing w:after="0"/>
        <w:ind w:left="0" w:firstLine="0"/>
        <w:jc w:val="right"/>
      </w:pPr>
      <w:r w:rsidRPr="0010344B">
        <w:rPr>
          <w:lang w:val="ky-KG"/>
        </w:rPr>
        <w:t>буйругуна тиркеме</w:t>
      </w:r>
      <w:r w:rsidRPr="00506F0C">
        <w:rPr>
          <w:lang w:val="ky-KG"/>
        </w:rPr>
        <w:t xml:space="preserve"> </w:t>
      </w:r>
    </w:p>
    <w:p w:rsidR="00F21F30" w:rsidRDefault="00F21F30" w:rsidP="00F21F30">
      <w:pPr>
        <w:widowControl w:val="0"/>
        <w:autoSpaceDE w:val="0"/>
        <w:autoSpaceDN w:val="0"/>
        <w:adjustRightInd w:val="0"/>
        <w:spacing w:line="240" w:lineRule="auto"/>
        <w:ind w:firstLine="567"/>
        <w:jc w:val="center"/>
        <w:rPr>
          <w:rFonts w:ascii="Times New Roman" w:hAnsi="Times New Roman"/>
          <w:b/>
          <w:caps/>
          <w:sz w:val="28"/>
          <w:szCs w:val="28"/>
        </w:rPr>
      </w:pPr>
    </w:p>
    <w:p w:rsidR="00F21F30" w:rsidRDefault="00F21F30" w:rsidP="00F21F30">
      <w:pPr>
        <w:widowControl w:val="0"/>
        <w:autoSpaceDE w:val="0"/>
        <w:autoSpaceDN w:val="0"/>
        <w:adjustRightInd w:val="0"/>
        <w:spacing w:line="240" w:lineRule="auto"/>
        <w:ind w:firstLine="567"/>
        <w:jc w:val="center"/>
        <w:rPr>
          <w:rFonts w:ascii="Times New Roman" w:hAnsi="Times New Roman"/>
          <w:b/>
          <w:caps/>
          <w:sz w:val="28"/>
          <w:szCs w:val="28"/>
        </w:rPr>
      </w:pPr>
    </w:p>
    <w:p w:rsidR="00F21F30" w:rsidRDefault="00F21F30" w:rsidP="00F21F30">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F21F30" w:rsidRPr="008C43C2" w:rsidRDefault="00F21F30" w:rsidP="00F21F30">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F21F30" w:rsidRPr="008C43C2" w:rsidRDefault="00F21F30" w:rsidP="00F21F30">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7253A8" w:rsidRPr="00F21F30" w:rsidRDefault="007253A8" w:rsidP="00196972">
      <w:pPr>
        <w:spacing w:after="0" w:line="240" w:lineRule="auto"/>
        <w:jc w:val="right"/>
        <w:rPr>
          <w:rFonts w:ascii="Times New Roman" w:hAnsi="Times New Roman" w:cs="Times New Roman"/>
          <w:sz w:val="28"/>
          <w:szCs w:val="28"/>
        </w:rPr>
      </w:pPr>
    </w:p>
    <w:p w:rsidR="007253A8" w:rsidRPr="00861502" w:rsidRDefault="007253A8" w:rsidP="00196972">
      <w:pPr>
        <w:spacing w:after="0" w:line="240" w:lineRule="auto"/>
        <w:jc w:val="right"/>
        <w:rPr>
          <w:rFonts w:ascii="Times New Roman" w:hAnsi="Times New Roman" w:cs="Times New Roman"/>
          <w:sz w:val="28"/>
          <w:szCs w:val="28"/>
          <w:lang w:val="ky-KG"/>
        </w:rPr>
      </w:pPr>
    </w:p>
    <w:p w:rsidR="007253A8" w:rsidRPr="00861502" w:rsidRDefault="007253A8" w:rsidP="00196972">
      <w:pPr>
        <w:spacing w:after="0" w:line="240" w:lineRule="auto"/>
        <w:jc w:val="right"/>
        <w:rPr>
          <w:rFonts w:ascii="Times New Roman" w:hAnsi="Times New Roman" w:cs="Times New Roman"/>
          <w:sz w:val="28"/>
          <w:szCs w:val="28"/>
          <w:lang w:val="ky-KG"/>
        </w:rPr>
      </w:pPr>
    </w:p>
    <w:p w:rsidR="007253A8" w:rsidRPr="00861502" w:rsidRDefault="007253A8" w:rsidP="00196972">
      <w:pPr>
        <w:spacing w:after="0" w:line="240" w:lineRule="auto"/>
        <w:jc w:val="right"/>
        <w:rPr>
          <w:rFonts w:ascii="Times New Roman" w:hAnsi="Times New Roman" w:cs="Times New Roman"/>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sidRPr="00861502">
        <w:rPr>
          <w:rFonts w:ascii="Times New Roman" w:hAnsi="Times New Roman" w:cs="Times New Roman"/>
          <w:b/>
          <w:caps/>
          <w:sz w:val="28"/>
          <w:szCs w:val="28"/>
          <w:lang w:val="ky-KG"/>
        </w:rPr>
        <w:t xml:space="preserve">Кыргыз Республикасынын </w:t>
      </w: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sidRPr="00861502">
        <w:rPr>
          <w:rFonts w:ascii="Times New Roman" w:hAnsi="Times New Roman" w:cs="Times New Roman"/>
          <w:b/>
          <w:caps/>
          <w:sz w:val="28"/>
          <w:szCs w:val="28"/>
          <w:lang w:val="ky-KG"/>
        </w:rPr>
        <w:t>жогорку кесиптик билим берүүсүнүн</w:t>
      </w: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caps/>
          <w:sz w:val="28"/>
          <w:szCs w:val="28"/>
          <w:lang w:val="ky-KG"/>
        </w:rPr>
      </w:pPr>
      <w:r w:rsidRPr="00861502">
        <w:rPr>
          <w:rFonts w:ascii="Times New Roman" w:hAnsi="Times New Roman" w:cs="Times New Roman"/>
          <w:b/>
          <w:caps/>
          <w:sz w:val="28"/>
          <w:szCs w:val="28"/>
          <w:lang w:val="ky-KG"/>
        </w:rPr>
        <w:t>мамлекеттик билим берүү стандарты</w:t>
      </w: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p>
    <w:p w:rsidR="007253A8" w:rsidRPr="00861502" w:rsidRDefault="007253A8" w:rsidP="00C934CB">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r w:rsidRPr="00861502">
        <w:rPr>
          <w:rFonts w:ascii="Times New Roman" w:hAnsi="Times New Roman" w:cs="Times New Roman"/>
          <w:b/>
          <w:sz w:val="28"/>
          <w:szCs w:val="28"/>
          <w:lang w:val="ky-KG"/>
        </w:rPr>
        <w:t>БАГЫТЫ: 740200– «Жаныбарлардан жасалуучу азык – түлүктөрдүн технологиясы жана өндүрүшү»</w:t>
      </w: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8"/>
          <w:szCs w:val="28"/>
          <w:lang w:val="ky-KG"/>
        </w:rPr>
      </w:pPr>
    </w:p>
    <w:p w:rsidR="007253A8" w:rsidRPr="00861502" w:rsidRDefault="007253A8" w:rsidP="00196972">
      <w:pPr>
        <w:tabs>
          <w:tab w:val="left" w:pos="4110"/>
        </w:tabs>
        <w:spacing w:after="0" w:line="240" w:lineRule="auto"/>
        <w:jc w:val="center"/>
        <w:rPr>
          <w:rFonts w:ascii="Times New Roman" w:hAnsi="Times New Roman" w:cs="Times New Roman"/>
          <w:sz w:val="28"/>
          <w:szCs w:val="28"/>
          <w:lang w:val="ky-KG"/>
        </w:rPr>
      </w:pPr>
    </w:p>
    <w:p w:rsidR="007253A8" w:rsidRPr="00861502" w:rsidRDefault="00A119DC" w:rsidP="00196972">
      <w:pPr>
        <w:tabs>
          <w:tab w:val="left" w:pos="4110"/>
        </w:tabs>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 xml:space="preserve">Квалификациясы: </w:t>
      </w:r>
      <w:r w:rsidR="007253A8" w:rsidRPr="00861502">
        <w:rPr>
          <w:rFonts w:ascii="Times New Roman" w:hAnsi="Times New Roman" w:cs="Times New Roman"/>
          <w:b/>
          <w:sz w:val="28"/>
          <w:szCs w:val="28"/>
          <w:lang w:val="ky-KG"/>
        </w:rPr>
        <w:t>Магистр</w:t>
      </w:r>
      <w:r>
        <w:rPr>
          <w:rFonts w:ascii="Times New Roman" w:hAnsi="Times New Roman" w:cs="Times New Roman"/>
          <w:b/>
          <w:sz w:val="28"/>
          <w:szCs w:val="28"/>
          <w:lang w:val="ky-KG"/>
        </w:rPr>
        <w:t xml:space="preserve"> </w:t>
      </w:r>
    </w:p>
    <w:p w:rsidR="007253A8" w:rsidRPr="00861502" w:rsidRDefault="007253A8" w:rsidP="00196972">
      <w:pPr>
        <w:tabs>
          <w:tab w:val="left" w:pos="4110"/>
        </w:tabs>
        <w:spacing w:after="0" w:line="240" w:lineRule="auto"/>
        <w:jc w:val="center"/>
        <w:rPr>
          <w:rFonts w:ascii="Times New Roman" w:hAnsi="Times New Roman" w:cs="Times New Roman"/>
          <w:b/>
          <w:sz w:val="28"/>
          <w:szCs w:val="28"/>
          <w:lang w:val="ky-KG"/>
        </w:rPr>
      </w:pPr>
    </w:p>
    <w:p w:rsidR="007253A8" w:rsidRPr="00861502" w:rsidRDefault="007253A8" w:rsidP="00196972">
      <w:pPr>
        <w:tabs>
          <w:tab w:val="left" w:pos="4110"/>
        </w:tabs>
        <w:spacing w:after="0" w:line="240" w:lineRule="auto"/>
        <w:jc w:val="center"/>
        <w:rPr>
          <w:rFonts w:ascii="Times New Roman" w:hAnsi="Times New Roman" w:cs="Times New Roman"/>
          <w:b/>
          <w:sz w:val="28"/>
          <w:szCs w:val="28"/>
          <w:u w:val="single"/>
          <w:lang w:val="ky-KG"/>
        </w:rPr>
      </w:pPr>
    </w:p>
    <w:p w:rsidR="007253A8" w:rsidRPr="00861502" w:rsidRDefault="007253A8" w:rsidP="00196972">
      <w:pPr>
        <w:tabs>
          <w:tab w:val="left" w:pos="4110"/>
        </w:tabs>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Default="007253A8" w:rsidP="00196972">
      <w:pPr>
        <w:spacing w:after="0" w:line="240" w:lineRule="auto"/>
        <w:jc w:val="center"/>
        <w:rPr>
          <w:rFonts w:ascii="Times New Roman" w:hAnsi="Times New Roman" w:cs="Times New Roman"/>
          <w:b/>
          <w:sz w:val="28"/>
          <w:szCs w:val="28"/>
          <w:lang w:val="ky-KG"/>
        </w:rPr>
      </w:pPr>
    </w:p>
    <w:p w:rsidR="00C934CB" w:rsidRPr="00861502" w:rsidRDefault="00C934CB"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spacing w:after="0" w:line="240" w:lineRule="auto"/>
        <w:jc w:val="center"/>
        <w:rPr>
          <w:rFonts w:ascii="Times New Roman" w:hAnsi="Times New Roman" w:cs="Times New Roman"/>
          <w:b/>
          <w:sz w:val="28"/>
          <w:szCs w:val="28"/>
          <w:lang w:val="ky-KG"/>
        </w:rPr>
      </w:pPr>
    </w:p>
    <w:p w:rsidR="007253A8" w:rsidRDefault="00913B0B" w:rsidP="00196972">
      <w:pPr>
        <w:spacing w:after="0" w:line="240" w:lineRule="auto"/>
        <w:jc w:val="center"/>
        <w:rPr>
          <w:rFonts w:ascii="Times New Roman" w:hAnsi="Times New Roman" w:cs="Times New Roman"/>
          <w:b/>
          <w:sz w:val="28"/>
          <w:szCs w:val="28"/>
          <w:lang w:val="ky-KG"/>
        </w:rPr>
      </w:pPr>
      <w:r>
        <w:rPr>
          <w:rFonts w:ascii="Times New Roman" w:hAnsi="Times New Roman" w:cs="Times New Roman"/>
          <w:b/>
          <w:sz w:val="28"/>
          <w:szCs w:val="28"/>
          <w:lang w:val="ky-KG"/>
        </w:rPr>
        <w:t>Бишкек -2021</w:t>
      </w:r>
    </w:p>
    <w:p w:rsidR="00F21F30" w:rsidRDefault="00F21F30" w:rsidP="00196972">
      <w:pPr>
        <w:spacing w:after="0" w:line="240" w:lineRule="auto"/>
        <w:jc w:val="center"/>
        <w:rPr>
          <w:rFonts w:ascii="Times New Roman" w:hAnsi="Times New Roman" w:cs="Times New Roman"/>
          <w:b/>
          <w:sz w:val="28"/>
          <w:szCs w:val="28"/>
          <w:lang w:val="ky-KG"/>
        </w:rPr>
      </w:pPr>
    </w:p>
    <w:p w:rsidR="007253A8" w:rsidRPr="00861502" w:rsidRDefault="007253A8" w:rsidP="00196972">
      <w:pPr>
        <w:pStyle w:val="a4"/>
        <w:widowControl w:val="0"/>
        <w:numPr>
          <w:ilvl w:val="0"/>
          <w:numId w:val="21"/>
        </w:numPr>
        <w:autoSpaceDE w:val="0"/>
        <w:autoSpaceDN w:val="0"/>
        <w:adjustRightInd w:val="0"/>
        <w:spacing w:after="0" w:line="240" w:lineRule="auto"/>
        <w:ind w:left="0"/>
        <w:jc w:val="center"/>
        <w:rPr>
          <w:rFonts w:ascii="Times New Roman" w:hAnsi="Times New Roman"/>
          <w:b/>
          <w:sz w:val="24"/>
          <w:szCs w:val="24"/>
        </w:rPr>
      </w:pPr>
      <w:proofErr w:type="spellStart"/>
      <w:r w:rsidRPr="00861502">
        <w:rPr>
          <w:rFonts w:ascii="Times New Roman" w:hAnsi="Times New Roman"/>
          <w:b/>
          <w:sz w:val="24"/>
          <w:szCs w:val="24"/>
        </w:rPr>
        <w:t>Жалпы</w:t>
      </w:r>
      <w:proofErr w:type="spellEnd"/>
      <w:r w:rsidRPr="00861502">
        <w:rPr>
          <w:rFonts w:ascii="Times New Roman" w:hAnsi="Times New Roman"/>
          <w:b/>
          <w:sz w:val="24"/>
          <w:szCs w:val="24"/>
        </w:rPr>
        <w:t xml:space="preserve"> </w:t>
      </w:r>
      <w:proofErr w:type="spellStart"/>
      <w:r w:rsidRPr="00861502">
        <w:rPr>
          <w:rFonts w:ascii="Times New Roman" w:hAnsi="Times New Roman"/>
          <w:b/>
          <w:sz w:val="24"/>
          <w:szCs w:val="24"/>
        </w:rPr>
        <w:t>жоболор</w:t>
      </w:r>
      <w:proofErr w:type="spellEnd"/>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1.1.</w:t>
      </w:r>
      <w:r w:rsidRPr="00861502">
        <w:rPr>
          <w:rFonts w:ascii="Times New Roman" w:hAnsi="Times New Roman" w:cs="Times New Roman"/>
          <w:sz w:val="24"/>
          <w:szCs w:val="24"/>
          <w:lang w:val="ky-KG"/>
        </w:rPr>
        <w:t xml:space="preserve"> Жогорку кесиптик билим берүүнүн</w:t>
      </w:r>
      <w:r>
        <w:rPr>
          <w:rFonts w:ascii="Times New Roman" w:hAnsi="Times New Roman" w:cs="Times New Roman"/>
          <w:sz w:val="24"/>
          <w:szCs w:val="24"/>
          <w:lang w:val="ky-KG"/>
        </w:rPr>
        <w:t xml:space="preserve"> </w:t>
      </w:r>
      <w:r w:rsidR="00247918">
        <w:rPr>
          <w:rFonts w:ascii="Times New Roman" w:hAnsi="Times New Roman" w:cs="Times New Roman"/>
          <w:b/>
          <w:sz w:val="24"/>
          <w:szCs w:val="24"/>
          <w:lang w:val="ky-KG"/>
        </w:rPr>
        <w:t xml:space="preserve">740200 – </w:t>
      </w:r>
      <w:r w:rsidRPr="00247918">
        <w:rPr>
          <w:rFonts w:ascii="Times New Roman" w:hAnsi="Times New Roman" w:cs="Times New Roman"/>
          <w:b/>
          <w:sz w:val="24"/>
          <w:szCs w:val="24"/>
          <w:lang w:val="ky-KG"/>
        </w:rPr>
        <w:t>Жаныбарлардан жасалуучу азык</w:t>
      </w:r>
      <w:r w:rsidR="005D4BBB">
        <w:rPr>
          <w:rFonts w:ascii="Times New Roman" w:hAnsi="Times New Roman" w:cs="Times New Roman"/>
          <w:b/>
          <w:sz w:val="24"/>
          <w:szCs w:val="24"/>
          <w:lang w:val="ky-KG"/>
        </w:rPr>
        <w:t>-</w:t>
      </w:r>
      <w:r w:rsidRPr="00247918">
        <w:rPr>
          <w:rFonts w:ascii="Times New Roman" w:hAnsi="Times New Roman" w:cs="Times New Roman"/>
          <w:b/>
          <w:sz w:val="24"/>
          <w:szCs w:val="24"/>
          <w:lang w:val="ky-KG"/>
        </w:rPr>
        <w:t>түлүктөрдүн техно</w:t>
      </w:r>
      <w:r w:rsidR="00247918">
        <w:rPr>
          <w:rFonts w:ascii="Times New Roman" w:hAnsi="Times New Roman" w:cs="Times New Roman"/>
          <w:b/>
          <w:sz w:val="24"/>
          <w:szCs w:val="24"/>
          <w:lang w:val="ky-KG"/>
        </w:rPr>
        <w:t>логиясы жана өндүрүшү</w:t>
      </w:r>
      <w:r w:rsidRPr="00247918">
        <w:rPr>
          <w:rFonts w:ascii="Times New Roman" w:hAnsi="Times New Roman" w:cs="Times New Roman"/>
          <w:b/>
          <w:sz w:val="24"/>
          <w:szCs w:val="24"/>
          <w:lang w:val="ky-KG"/>
        </w:rPr>
        <w:t xml:space="preserve"> </w:t>
      </w:r>
      <w:r w:rsidRPr="00861502">
        <w:rPr>
          <w:rFonts w:ascii="Times New Roman" w:hAnsi="Times New Roman" w:cs="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Өкмөтүнүн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w:t>
      </w:r>
      <w:r w:rsidR="00F21F30" w:rsidRPr="006A4953">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Бул Мамлекеттик билим берүү стандартын аткаруу,</w:t>
      </w:r>
      <w:r w:rsidR="00913B0B">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магистрлерди даярдоо боюнча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61502">
        <w:rPr>
          <w:rFonts w:ascii="Times New Roman" w:hAnsi="Times New Roman" w:cs="Times New Roman"/>
          <w:b/>
          <w:sz w:val="24"/>
          <w:szCs w:val="24"/>
          <w:lang w:val="ky-KG"/>
        </w:rPr>
        <w:t>1.2.</w:t>
      </w:r>
      <w:r w:rsidR="00913B0B">
        <w:rPr>
          <w:rFonts w:ascii="Times New Roman" w:hAnsi="Times New Roman" w:cs="Times New Roman"/>
          <w:b/>
          <w:sz w:val="24"/>
          <w:szCs w:val="24"/>
          <w:lang w:val="ky-KG"/>
        </w:rPr>
        <w:t xml:space="preserve"> </w:t>
      </w:r>
      <w:r w:rsidRPr="00861502">
        <w:rPr>
          <w:rFonts w:ascii="Times New Roman" w:hAnsi="Times New Roman" w:cs="Times New Roman"/>
          <w:b/>
          <w:sz w:val="24"/>
          <w:szCs w:val="24"/>
          <w:lang w:val="ky-KG"/>
        </w:rPr>
        <w:t>Терминдер, аныктамалар, белгилөөлөр, кыскартуулар.</w:t>
      </w:r>
    </w:p>
    <w:p w:rsidR="00F21F30" w:rsidRPr="00506F0C" w:rsidRDefault="00F21F30" w:rsidP="00F21F30">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8F6FF9" w:rsidRPr="00BA28D6"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A28D6">
        <w:rPr>
          <w:rFonts w:ascii="Times New Roman" w:hAnsi="Times New Roman" w:cs="Times New Roman"/>
          <w:sz w:val="24"/>
          <w:szCs w:val="24"/>
          <w:lang w:val="ky-KG"/>
        </w:rPr>
        <w:t xml:space="preserve">- </w:t>
      </w:r>
      <w:r w:rsidRPr="00BA28D6">
        <w:rPr>
          <w:rFonts w:ascii="Times New Roman" w:hAnsi="Times New Roman" w:cs="Times New Roman"/>
          <w:b/>
          <w:i/>
          <w:sz w:val="24"/>
          <w:szCs w:val="24"/>
          <w:lang w:val="ky-KG"/>
        </w:rPr>
        <w:t>негизги билим берүү программасы</w:t>
      </w:r>
      <w:r w:rsidRPr="00BA28D6">
        <w:rPr>
          <w:rFonts w:ascii="Times New Roman" w:hAnsi="Times New Roman" w:cs="Times New Roman"/>
          <w:b/>
          <w:sz w:val="24"/>
          <w:szCs w:val="24"/>
          <w:lang w:val="ky-KG"/>
        </w:rPr>
        <w:t xml:space="preserve"> </w:t>
      </w:r>
      <w:r w:rsidRPr="00BA28D6">
        <w:rPr>
          <w:rFonts w:ascii="Times New Roman" w:hAnsi="Times New Roman" w:cs="Times New Roman"/>
          <w:sz w:val="24"/>
          <w:szCs w:val="24"/>
          <w:lang w:val="ky-KG"/>
        </w:rPr>
        <w:t>- максаттарды, күтүлүүчү натыйжаларды, даярдоонун тийиштүү багыты боюнча билим берүү жараянын ишке ашыруунун мазмунун жана уюштурулушун чект</w:t>
      </w:r>
      <w:r>
        <w:rPr>
          <w:rFonts w:ascii="Times New Roman" w:hAnsi="Times New Roman" w:cs="Times New Roman"/>
          <w:sz w:val="24"/>
          <w:szCs w:val="24"/>
          <w:lang w:val="ky-KG"/>
        </w:rPr>
        <w:t>өө</w:t>
      </w:r>
      <w:r w:rsidRPr="00BA28D6">
        <w:rPr>
          <w:rFonts w:ascii="Times New Roman" w:hAnsi="Times New Roman" w:cs="Times New Roman"/>
          <w:sz w:val="24"/>
          <w:szCs w:val="24"/>
          <w:lang w:val="ky-KG"/>
        </w:rPr>
        <w:t>ч</w:t>
      </w:r>
      <w:r>
        <w:rPr>
          <w:rFonts w:ascii="Times New Roman" w:hAnsi="Times New Roman" w:cs="Times New Roman"/>
          <w:sz w:val="24"/>
          <w:szCs w:val="24"/>
          <w:lang w:val="ky-KG"/>
        </w:rPr>
        <w:t>ү</w:t>
      </w:r>
      <w:r w:rsidRPr="00BA28D6">
        <w:rPr>
          <w:rFonts w:ascii="Times New Roman" w:hAnsi="Times New Roman" w:cs="Times New Roman"/>
          <w:sz w:val="24"/>
          <w:szCs w:val="24"/>
          <w:lang w:val="ky-KG"/>
        </w:rPr>
        <w:t xml:space="preserve"> окуу-усулдук иш кагаздардын топтому;</w:t>
      </w:r>
    </w:p>
    <w:p w:rsidR="008F6FF9" w:rsidRPr="00BA28D6"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A28D6">
        <w:rPr>
          <w:rFonts w:ascii="Times New Roman" w:hAnsi="Times New Roman" w:cs="Times New Roman"/>
          <w:sz w:val="24"/>
          <w:szCs w:val="24"/>
          <w:lang w:val="ky-KG"/>
        </w:rPr>
        <w:t xml:space="preserve">- </w:t>
      </w:r>
      <w:r w:rsidRPr="00BA28D6">
        <w:rPr>
          <w:rFonts w:ascii="Times New Roman" w:hAnsi="Times New Roman" w:cs="Times New Roman"/>
          <w:b/>
          <w:i/>
          <w:sz w:val="24"/>
          <w:szCs w:val="24"/>
          <w:lang w:val="ky-KG"/>
        </w:rPr>
        <w:t>даярдоонун багыты</w:t>
      </w:r>
      <w:r>
        <w:rPr>
          <w:rFonts w:ascii="Times New Roman" w:hAnsi="Times New Roman" w:cs="Times New Roman"/>
          <w:sz w:val="24"/>
          <w:szCs w:val="24"/>
          <w:lang w:val="ky-KG"/>
        </w:rPr>
        <w:t xml:space="preserve"> </w:t>
      </w:r>
      <w:r w:rsidRPr="00E6274E">
        <w:rPr>
          <w:rFonts w:ascii="Times New Roman" w:hAnsi="Times New Roman" w:cs="Times New Roman"/>
          <w:sz w:val="24"/>
          <w:szCs w:val="24"/>
          <w:lang w:val="ky-KG"/>
        </w:rPr>
        <w:t xml:space="preserve">- жалпы фундаменталдык окутуунун негизинде интеграцияланган, ар кандай </w:t>
      </w:r>
      <w:r>
        <w:rPr>
          <w:rFonts w:ascii="Times New Roman" w:hAnsi="Times New Roman" w:cs="Times New Roman"/>
          <w:sz w:val="24"/>
          <w:szCs w:val="24"/>
          <w:lang w:val="ky-KG"/>
        </w:rPr>
        <w:t>адистикт</w:t>
      </w:r>
      <w:r w:rsidRPr="00BA28D6">
        <w:rPr>
          <w:rFonts w:ascii="Times New Roman" w:hAnsi="Times New Roman" w:cs="Times New Roman"/>
          <w:sz w:val="24"/>
          <w:szCs w:val="24"/>
          <w:lang w:val="ky-KG"/>
        </w:rPr>
        <w:t>еги</w:t>
      </w:r>
      <w:r w:rsidRPr="00E6274E">
        <w:rPr>
          <w:rFonts w:ascii="Times New Roman" w:hAnsi="Times New Roman" w:cs="Times New Roman"/>
          <w:sz w:val="24"/>
          <w:szCs w:val="24"/>
          <w:lang w:val="ky-KG"/>
        </w:rPr>
        <w:t xml:space="preserve"> жогорку кесиптик билимге ээ кадрларды (адистер, бакалаврлар жана магистрлер) даярдоо үчүн билим берүү программаларынын жыйындысы;</w:t>
      </w:r>
    </w:p>
    <w:p w:rsidR="008F6FF9" w:rsidRPr="00E74D0B"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74D0B">
        <w:rPr>
          <w:rFonts w:ascii="Times New Roman" w:hAnsi="Times New Roman" w:cs="Times New Roman"/>
          <w:sz w:val="24"/>
          <w:szCs w:val="24"/>
          <w:lang w:val="ky-KG"/>
        </w:rPr>
        <w:t xml:space="preserve">- </w:t>
      </w:r>
      <w:r w:rsidRPr="00E74D0B">
        <w:rPr>
          <w:rFonts w:ascii="Times New Roman" w:hAnsi="Times New Roman" w:cs="Times New Roman"/>
          <w:b/>
          <w:i/>
          <w:sz w:val="24"/>
          <w:szCs w:val="24"/>
          <w:lang w:val="ky-KG"/>
        </w:rPr>
        <w:t>профил</w:t>
      </w:r>
      <w:r w:rsidRPr="00354BC9">
        <w:rPr>
          <w:rFonts w:ascii="Times New Roman" w:hAnsi="Times New Roman" w:cs="Times New Roman"/>
          <w:b/>
          <w:i/>
          <w:sz w:val="24"/>
          <w:szCs w:val="24"/>
          <w:lang w:val="ky-KG"/>
        </w:rPr>
        <w:t>дер</w:t>
      </w:r>
      <w:r>
        <w:rPr>
          <w:rFonts w:ascii="Times New Roman" w:hAnsi="Times New Roman" w:cs="Times New Roman"/>
          <w:b/>
          <w:sz w:val="24"/>
          <w:szCs w:val="24"/>
          <w:lang w:val="ky-KG"/>
        </w:rPr>
        <w:t xml:space="preserve"> -</w:t>
      </w:r>
      <w:r w:rsidRPr="00E74D0B">
        <w:rPr>
          <w:rFonts w:ascii="Times New Roman" w:hAnsi="Times New Roman" w:cs="Times New Roman"/>
          <w:sz w:val="24"/>
          <w:szCs w:val="24"/>
          <w:lang w:val="ky-KG"/>
        </w:rPr>
        <w:t xml:space="preserve"> негизги билим берүү программасынын тикелей бир түргө багытталышы жана (же) кесиптик ишмерд</w:t>
      </w:r>
      <w:r w:rsidRPr="00BA28D6">
        <w:rPr>
          <w:rFonts w:ascii="Times New Roman" w:hAnsi="Times New Roman" w:cs="Times New Roman"/>
          <w:sz w:val="24"/>
          <w:szCs w:val="24"/>
          <w:lang w:val="ky-KG"/>
        </w:rPr>
        <w:t>үү</w:t>
      </w:r>
      <w:r w:rsidRPr="00E74D0B">
        <w:rPr>
          <w:rFonts w:ascii="Times New Roman" w:hAnsi="Times New Roman" w:cs="Times New Roman"/>
          <w:sz w:val="24"/>
          <w:szCs w:val="24"/>
          <w:lang w:val="ky-KG"/>
        </w:rPr>
        <w:t>л</w:t>
      </w:r>
      <w:r w:rsidRPr="00BA28D6">
        <w:rPr>
          <w:rFonts w:ascii="Times New Roman" w:hAnsi="Times New Roman" w:cs="Times New Roman"/>
          <w:sz w:val="24"/>
          <w:szCs w:val="24"/>
          <w:lang w:val="ky-KG"/>
        </w:rPr>
        <w:t>ү</w:t>
      </w:r>
      <w:r w:rsidRPr="00E74D0B">
        <w:rPr>
          <w:rFonts w:ascii="Times New Roman" w:hAnsi="Times New Roman" w:cs="Times New Roman"/>
          <w:sz w:val="24"/>
          <w:szCs w:val="24"/>
          <w:lang w:val="ky-KG"/>
        </w:rPr>
        <w:t>кт</w:t>
      </w:r>
      <w:r w:rsidRPr="00BA28D6">
        <w:rPr>
          <w:rFonts w:ascii="Times New Roman" w:hAnsi="Times New Roman" w:cs="Times New Roman"/>
          <w:sz w:val="24"/>
          <w:szCs w:val="24"/>
          <w:lang w:val="ky-KG"/>
        </w:rPr>
        <w:t>ү</w:t>
      </w:r>
      <w:r w:rsidRPr="00E74D0B">
        <w:rPr>
          <w:rFonts w:ascii="Times New Roman" w:hAnsi="Times New Roman" w:cs="Times New Roman"/>
          <w:sz w:val="24"/>
          <w:szCs w:val="24"/>
          <w:lang w:val="ky-KG"/>
        </w:rPr>
        <w:t>н объектиси;</w:t>
      </w:r>
    </w:p>
    <w:p w:rsidR="008F6FF9" w:rsidRPr="0012520B"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E6274E">
        <w:rPr>
          <w:rFonts w:ascii="Times New Roman" w:hAnsi="Times New Roman" w:cs="Times New Roman"/>
          <w:b/>
          <w:i/>
          <w:sz w:val="24"/>
          <w:szCs w:val="24"/>
          <w:lang w:val="ky-KG"/>
        </w:rPr>
        <w:t>компетенттүүлүк</w:t>
      </w:r>
      <w:r w:rsidRPr="00E6274E">
        <w:rPr>
          <w:rFonts w:ascii="Times New Roman" w:hAnsi="Times New Roman" w:cs="Times New Roman"/>
          <w:b/>
          <w:i/>
          <w:color w:val="FF0000"/>
          <w:sz w:val="24"/>
          <w:szCs w:val="24"/>
          <w:lang w:val="ky-KG"/>
        </w:rPr>
        <w:t xml:space="preserve"> </w:t>
      </w:r>
      <w:r w:rsidRPr="0012520B">
        <w:rPr>
          <w:rFonts w:ascii="Times New Roman" w:hAnsi="Times New Roman" w:cs="Times New Roman"/>
          <w:sz w:val="24"/>
          <w:szCs w:val="24"/>
          <w:lang w:val="ky-KG"/>
        </w:rPr>
        <w:t xml:space="preserve">- белгилүү бир чөйрөдө анын натыйжалуу өндүрүштүк ишмердүүлүгү үчүн зарыл болгон, </w:t>
      </w:r>
      <w:r w:rsidRPr="00571E20">
        <w:rPr>
          <w:rFonts w:ascii="Times New Roman" w:hAnsi="Times New Roman" w:cs="Times New Roman"/>
          <w:sz w:val="24"/>
          <w:szCs w:val="24"/>
          <w:lang w:val="ky-KG"/>
        </w:rPr>
        <w:t>окуучуну билим берүүгө даярдоонун алдын-ала белгиленген социалдык талабы (ченеми)</w:t>
      </w:r>
      <w:r>
        <w:rPr>
          <w:rFonts w:ascii="Times New Roman" w:hAnsi="Times New Roman" w:cs="Times New Roman"/>
          <w:sz w:val="24"/>
          <w:szCs w:val="24"/>
          <w:lang w:val="ky-KG"/>
        </w:rPr>
        <w:t>;</w:t>
      </w:r>
    </w:p>
    <w:p w:rsidR="008F6FF9" w:rsidRPr="00A45804"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бакалавр </w:t>
      </w:r>
      <w:r w:rsidRPr="00A45804">
        <w:rPr>
          <w:rFonts w:ascii="Times New Roman" w:hAnsi="Times New Roman" w:cs="Times New Roman"/>
          <w:sz w:val="24"/>
          <w:szCs w:val="24"/>
          <w:lang w:val="ky-KG"/>
        </w:rPr>
        <w:t>- жогорку кесиптик билим берүүнүн академиялык даражасы,</w:t>
      </w:r>
      <w:r w:rsidRPr="00A45804">
        <w:rPr>
          <w:rFonts w:ascii="Times New Roman" w:hAnsi="Times New Roman" w:cs="Times New Roman"/>
          <w:color w:val="FF0000"/>
          <w:sz w:val="24"/>
          <w:szCs w:val="24"/>
          <w:lang w:val="ky-KG"/>
        </w:rPr>
        <w:t xml:space="preserve"> </w:t>
      </w:r>
      <w:r w:rsidRPr="00A45804">
        <w:rPr>
          <w:rFonts w:ascii="Times New Roman" w:hAnsi="Times New Roman" w:cs="Times New Roman"/>
          <w:sz w:val="24"/>
          <w:szCs w:val="24"/>
          <w:lang w:val="ky-KG"/>
        </w:rPr>
        <w:t>магистратурада окуусун улантууга жана</w:t>
      </w:r>
      <w:r w:rsidRPr="00A45804">
        <w:rPr>
          <w:rFonts w:ascii="Times New Roman" w:hAnsi="Times New Roman" w:cs="Times New Roman"/>
          <w:color w:val="FF0000"/>
          <w:sz w:val="24"/>
          <w:szCs w:val="24"/>
          <w:lang w:val="ky-KG"/>
        </w:rPr>
        <w:t xml:space="preserve"> </w:t>
      </w:r>
      <w:r w:rsidRPr="00A45804">
        <w:rPr>
          <w:rFonts w:ascii="Times New Roman" w:hAnsi="Times New Roman" w:cs="Times New Roman"/>
          <w:sz w:val="24"/>
          <w:szCs w:val="24"/>
          <w:lang w:val="ky-KG"/>
        </w:rPr>
        <w:t>белгилүү бир кесиптик иш жүргүзүүгө укук берет;</w:t>
      </w:r>
    </w:p>
    <w:p w:rsidR="008F6FF9" w:rsidRPr="00A45804"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магистр </w:t>
      </w:r>
      <w:r w:rsidRPr="00A45804">
        <w:rPr>
          <w:rFonts w:ascii="Times New Roman" w:hAnsi="Times New Roman" w:cs="Times New Roman"/>
          <w:b/>
          <w:sz w:val="24"/>
          <w:szCs w:val="24"/>
          <w:lang w:val="ky-KG"/>
        </w:rPr>
        <w:t>–</w:t>
      </w:r>
      <w:r w:rsidRPr="00A45804">
        <w:rPr>
          <w:rFonts w:ascii="Times New Roman" w:hAnsi="Times New Roman" w:cs="Times New Roman"/>
          <w:sz w:val="24"/>
          <w:szCs w:val="24"/>
          <w:lang w:val="ky-KG"/>
        </w:rPr>
        <w:t xml:space="preserve"> жогорку кесиптик билим берүүнүн академиялык даражасы,</w:t>
      </w:r>
      <w:r w:rsidRPr="00A45804">
        <w:rPr>
          <w:rFonts w:ascii="Times New Roman" w:hAnsi="Times New Roman" w:cs="Times New Roman"/>
          <w:color w:val="FF0000"/>
          <w:sz w:val="24"/>
          <w:szCs w:val="24"/>
          <w:lang w:val="ky-KG"/>
        </w:rPr>
        <w:t xml:space="preserve"> </w:t>
      </w:r>
      <w:r w:rsidRPr="00A45804">
        <w:rPr>
          <w:rFonts w:ascii="Times New Roman" w:hAnsi="Times New Roman" w:cs="Times New Roman"/>
          <w:sz w:val="24"/>
          <w:szCs w:val="24"/>
          <w:lang w:val="ky-KG"/>
        </w:rPr>
        <w:t>аспирантурада жана (же) базалык докторантурада (PhD/багыты боюнча) окуусун улантууга жана</w:t>
      </w:r>
      <w:r w:rsidRPr="00A45804">
        <w:rPr>
          <w:rFonts w:ascii="Times New Roman" w:hAnsi="Times New Roman" w:cs="Times New Roman"/>
          <w:color w:val="FF0000"/>
          <w:sz w:val="24"/>
          <w:szCs w:val="24"/>
          <w:lang w:val="ky-KG"/>
        </w:rPr>
        <w:t xml:space="preserve"> </w:t>
      </w:r>
      <w:r w:rsidRPr="00A45804">
        <w:rPr>
          <w:rFonts w:ascii="Times New Roman" w:hAnsi="Times New Roman" w:cs="Times New Roman"/>
          <w:sz w:val="24"/>
          <w:szCs w:val="24"/>
          <w:lang w:val="ky-KG"/>
        </w:rPr>
        <w:t>белгилүү бир кесиптик иш жүргүзүүгө укук берет;</w:t>
      </w:r>
    </w:p>
    <w:p w:rsidR="008F6FF9" w:rsidRPr="00A45804"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 xml:space="preserve">кредит </w:t>
      </w:r>
      <w:r w:rsidRPr="00A45804">
        <w:rPr>
          <w:rFonts w:ascii="Times New Roman" w:hAnsi="Times New Roman" w:cs="Times New Roman"/>
          <w:sz w:val="24"/>
          <w:szCs w:val="24"/>
          <w:lang w:val="ky-KG"/>
        </w:rPr>
        <w:t>- негизги кесиптик билим берүү программасынын сыйымдуулугунун шарттуу өлчөмү;</w:t>
      </w:r>
    </w:p>
    <w:p w:rsidR="008F6FF9" w:rsidRDefault="008F6FF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окутуунун натыйжалары</w:t>
      </w:r>
      <w:r w:rsidRPr="00A45804">
        <w:rPr>
          <w:rFonts w:ascii="Times New Roman" w:hAnsi="Times New Roman" w:cs="Times New Roman"/>
          <w:sz w:val="24"/>
          <w:szCs w:val="24"/>
          <w:lang w:val="ky-KG"/>
        </w:rPr>
        <w:t xml:space="preserve"> - негизги билим берүү программасынын модулу боюнча окуунун натыйжасында ээ болгон компетенциялар.</w:t>
      </w:r>
    </w:p>
    <w:p w:rsidR="00BE4477" w:rsidRPr="000D601B" w:rsidRDefault="00BE4477"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E4477">
        <w:rPr>
          <w:rFonts w:ascii="Times New Roman" w:hAnsi="Times New Roman" w:cs="Times New Roman"/>
          <w:sz w:val="24"/>
          <w:szCs w:val="24"/>
          <w:lang w:val="ky-KG"/>
        </w:rPr>
        <w:t xml:space="preserve">• </w:t>
      </w:r>
      <w:r w:rsidR="00871B8B" w:rsidRPr="00A119DC">
        <w:rPr>
          <w:rFonts w:ascii="Times New Roman" w:hAnsi="Times New Roman" w:cs="Times New Roman"/>
          <w:b/>
          <w:i/>
          <w:sz w:val="24"/>
          <w:szCs w:val="24"/>
          <w:lang w:val="ky-KG"/>
        </w:rPr>
        <w:t xml:space="preserve">теңдөөчү </w:t>
      </w:r>
      <w:r w:rsidRPr="00A119DC">
        <w:rPr>
          <w:rFonts w:ascii="Times New Roman" w:hAnsi="Times New Roman" w:cs="Times New Roman"/>
          <w:b/>
          <w:i/>
          <w:sz w:val="24"/>
          <w:szCs w:val="24"/>
          <w:lang w:val="ky-KG"/>
        </w:rPr>
        <w:t>курстар</w:t>
      </w:r>
      <w:r w:rsidRPr="00BE4477">
        <w:rPr>
          <w:rFonts w:ascii="Times New Roman" w:hAnsi="Times New Roman" w:cs="Times New Roman"/>
          <w:sz w:val="24"/>
          <w:szCs w:val="24"/>
          <w:lang w:val="ky-KG"/>
        </w:rPr>
        <w:t xml:space="preserve"> - </w:t>
      </w:r>
      <w:r w:rsidRPr="000D601B">
        <w:rPr>
          <w:rFonts w:ascii="Times New Roman" w:hAnsi="Times New Roman" w:cs="Times New Roman"/>
          <w:sz w:val="24"/>
          <w:szCs w:val="24"/>
          <w:lang w:val="ky-KG"/>
        </w:rPr>
        <w:t>тиешелүү багыт (адистик) боюнча базалык билими жок студенттердин-магистрантардын өздөштүргөн сабактары, окуунун биринчи жылында базалык кесиптик билимге жана компетенттүүлүккө ээ болуу, магистрлерди даярдоонун багыты боюнча негизги билим берүү программасын өздөштүрүү үчүн талап кылынат;</w:t>
      </w:r>
    </w:p>
    <w:p w:rsidR="008F6FF9" w:rsidRPr="00A45804" w:rsidRDefault="008F6FF9" w:rsidP="00196972">
      <w:pPr>
        <w:pStyle w:val="HTML"/>
        <w:shd w:val="clear" w:color="auto" w:fill="FFFFFF" w:themeFill="background1"/>
        <w:ind w:firstLine="567"/>
        <w:jc w:val="both"/>
        <w:rPr>
          <w:rFonts w:ascii="Times New Roman" w:hAnsi="Times New Roman" w:cs="Times New Roman"/>
          <w:sz w:val="24"/>
          <w:szCs w:val="24"/>
          <w:lang w:val="ky-KG"/>
        </w:rPr>
      </w:pPr>
      <w:r w:rsidRPr="00A45804">
        <w:rPr>
          <w:rFonts w:ascii="Times New Roman" w:hAnsi="Times New Roman" w:cs="Times New Roman"/>
          <w:sz w:val="24"/>
          <w:szCs w:val="24"/>
          <w:lang w:val="ky-KG"/>
        </w:rPr>
        <w:t xml:space="preserve">- </w:t>
      </w:r>
      <w:r w:rsidRPr="00A45804">
        <w:rPr>
          <w:rFonts w:ascii="Times New Roman" w:hAnsi="Times New Roman" w:cs="Times New Roman"/>
          <w:b/>
          <w:i/>
          <w:sz w:val="24"/>
          <w:szCs w:val="24"/>
          <w:lang w:val="ky-KG"/>
        </w:rPr>
        <w:t>жалпы илимий компетенциялар</w:t>
      </w:r>
      <w:r w:rsidRPr="00A45804">
        <w:rPr>
          <w:rFonts w:ascii="Times New Roman" w:hAnsi="Times New Roman" w:cs="Times New Roman"/>
          <w:sz w:val="24"/>
          <w:szCs w:val="24"/>
          <w:lang w:val="ky-KG"/>
        </w:rPr>
        <w:t xml:space="preserve"> - </w:t>
      </w:r>
      <w:r w:rsidRPr="00E74D0B">
        <w:rPr>
          <w:rFonts w:ascii="Times New Roman" w:hAnsi="Times New Roman" w:cs="Times New Roman"/>
          <w:sz w:val="24"/>
          <w:szCs w:val="24"/>
          <w:lang w:val="ky-KG"/>
        </w:rPr>
        <w:t>бул кесиптик иштин бардык түрлөрүнө (же көпчүлүгүнө) мүнөздүү мүнөздөмөлөр: үйрөнүү жөндөмдүүлүгү, анализдөө жана синтездөө ж.б.у.с.;</w:t>
      </w:r>
    </w:p>
    <w:p w:rsidR="008F6FF9" w:rsidRPr="00A45804" w:rsidRDefault="008F6FF9" w:rsidP="00196972">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5"/>
          <w:sz w:val="22"/>
          <w:szCs w:val="22"/>
          <w:lang w:val="ky-KG"/>
        </w:rPr>
        <w:t xml:space="preserve">– </w:t>
      </w:r>
      <w:r w:rsidRPr="00A45804">
        <w:rPr>
          <w:rFonts w:ascii="Times New Roman" w:hAnsi="Times New Roman" w:cs="Times New Roman"/>
          <w:b/>
          <w:i/>
          <w:sz w:val="24"/>
          <w:szCs w:val="24"/>
          <w:lang w:val="ky-KG"/>
        </w:rPr>
        <w:t>аспаптык компетенциялар</w:t>
      </w:r>
      <w:r w:rsidRPr="00A45804">
        <w:rPr>
          <w:rFonts w:ascii="Times New Roman" w:hAnsi="Times New Roman" w:cs="Times New Roman"/>
          <w:sz w:val="24"/>
          <w:szCs w:val="24"/>
          <w:lang w:val="ky-KG"/>
        </w:rPr>
        <w:t xml:space="preserve"> - </w:t>
      </w:r>
      <w:r w:rsidRPr="00E74D0B">
        <w:rPr>
          <w:rFonts w:ascii="Times New Roman" w:hAnsi="Times New Roman" w:cs="Times New Roman"/>
          <w:sz w:val="24"/>
          <w:szCs w:val="24"/>
          <w:lang w:val="ky-KG"/>
        </w:rPr>
        <w:t>таанып билүү жөндөмдөрүн, идеяларды жана ойлорду түшүнүү жана колдон</w:t>
      </w:r>
      <w:r>
        <w:rPr>
          <w:rFonts w:ascii="Times New Roman" w:hAnsi="Times New Roman" w:cs="Times New Roman"/>
          <w:sz w:val="24"/>
          <w:szCs w:val="24"/>
          <w:lang w:val="ky-KG"/>
        </w:rPr>
        <w:t>уу жөндөмүн камтыйт; усулдук</w:t>
      </w:r>
      <w:r w:rsidRPr="00E74D0B">
        <w:rPr>
          <w:rFonts w:ascii="Times New Roman" w:hAnsi="Times New Roman" w:cs="Times New Roman"/>
          <w:sz w:val="24"/>
          <w:szCs w:val="24"/>
          <w:lang w:val="ky-KG"/>
        </w:rPr>
        <w:t xml:space="preserve"> жөндөмдүүлүк, айлана-чөйрөнү түшүнүү жана башкаруу жөндөмү, убакытты уюштуруу, билим алуу, чечим кабыл алуу жана көйгөйлөрдү чечүү</w:t>
      </w:r>
      <w:r>
        <w:rPr>
          <w:rFonts w:ascii="Times New Roman" w:hAnsi="Times New Roman" w:cs="Times New Roman"/>
          <w:sz w:val="24"/>
          <w:szCs w:val="24"/>
          <w:lang w:val="ky-KG"/>
        </w:rPr>
        <w:t>ч</w:t>
      </w:r>
      <w:r w:rsidRPr="00E74D0B">
        <w:rPr>
          <w:rFonts w:ascii="Times New Roman" w:hAnsi="Times New Roman" w:cs="Times New Roman"/>
          <w:sz w:val="24"/>
          <w:szCs w:val="24"/>
          <w:lang w:val="ky-KG"/>
        </w:rPr>
        <w:t>ү стратег</w:t>
      </w:r>
      <w:r>
        <w:rPr>
          <w:rFonts w:ascii="Times New Roman" w:hAnsi="Times New Roman" w:cs="Times New Roman"/>
          <w:sz w:val="24"/>
          <w:szCs w:val="24"/>
          <w:lang w:val="ky-KG"/>
        </w:rPr>
        <w:t>ияларды</w:t>
      </w:r>
      <w:r w:rsidRPr="00E74D0B">
        <w:rPr>
          <w:rFonts w:ascii="Times New Roman" w:hAnsi="Times New Roman" w:cs="Times New Roman"/>
          <w:sz w:val="24"/>
          <w:szCs w:val="24"/>
          <w:lang w:val="ky-KG"/>
        </w:rPr>
        <w:t xml:space="preserve"> түзүү; технологиялык көндүмдөр, </w:t>
      </w:r>
      <w:r w:rsidRPr="00E74D0B">
        <w:rPr>
          <w:rFonts w:ascii="Times New Roman" w:hAnsi="Times New Roman" w:cs="Times New Roman"/>
          <w:sz w:val="24"/>
          <w:szCs w:val="24"/>
          <w:lang w:val="ky-KG"/>
        </w:rPr>
        <w:lastRenderedPageBreak/>
        <w:t>технологияларды колдонууга байланыштуу көндүмдөр, компьютерде иштөө жана маалыматты башкаруу жөндөмдөрү; тилдик көндүмдөр, коммуникативдик компетенциялар;</w:t>
      </w:r>
    </w:p>
    <w:p w:rsidR="008F6FF9" w:rsidRPr="00A45804" w:rsidRDefault="008F6FF9" w:rsidP="00196972">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4"/>
          <w:sz w:val="24"/>
          <w:szCs w:val="24"/>
          <w:lang w:val="ky-KG"/>
        </w:rPr>
        <w:t xml:space="preserve">– </w:t>
      </w:r>
      <w:r w:rsidRPr="00A45804">
        <w:rPr>
          <w:rFonts w:ascii="Times New Roman" w:hAnsi="Times New Roman" w:cs="Times New Roman"/>
          <w:b/>
          <w:i/>
          <w:sz w:val="24"/>
          <w:szCs w:val="24"/>
          <w:lang w:val="ky-KG"/>
        </w:rPr>
        <w:t>социалдык-инсандык жана жалпы маданий компетенциялар</w:t>
      </w:r>
      <w:r w:rsidRPr="00A45804">
        <w:rPr>
          <w:rFonts w:ascii="Times New Roman" w:hAnsi="Times New Roman" w:cs="Times New Roman"/>
          <w:sz w:val="24"/>
          <w:szCs w:val="24"/>
          <w:lang w:val="ky-KG"/>
        </w:rPr>
        <w:t xml:space="preserve"> - </w:t>
      </w:r>
      <w:r w:rsidRPr="00E74D0B">
        <w:rPr>
          <w:rFonts w:ascii="Times New Roman" w:hAnsi="Times New Roman" w:cs="Times New Roman"/>
          <w:sz w:val="24"/>
          <w:szCs w:val="24"/>
          <w:lang w:val="ky-KG"/>
        </w:rPr>
        <w:t>сезимдерди жана мамилелерди билдирүү жөндөмү, сынчыл ой жүгүртүү жана өзүн-өзү сындоо жөндөмү, ошондой эле социалдык өз ара аракеттенүү жана кызматташуу процесстери менен байланышкан социалдык көндүмдөр, топтордо иштөө, социалдык жана этикалык милдеттенмелерди кабыл алуу жөндөмү менен байланышкан жеке жөндөмдөр;</w:t>
      </w:r>
    </w:p>
    <w:p w:rsidR="008F6FF9" w:rsidRPr="00A45804" w:rsidRDefault="008F6FF9" w:rsidP="00196972">
      <w:pPr>
        <w:pStyle w:val="HTML"/>
        <w:shd w:val="clear" w:color="auto" w:fill="FFFFFF" w:themeFill="background1"/>
        <w:ind w:firstLine="567"/>
        <w:jc w:val="both"/>
        <w:rPr>
          <w:rFonts w:ascii="Times New Roman" w:hAnsi="Times New Roman" w:cs="Times New Roman"/>
          <w:sz w:val="24"/>
          <w:szCs w:val="24"/>
          <w:lang w:val="ky-KG"/>
        </w:rPr>
      </w:pPr>
      <w:r w:rsidRPr="00A45804">
        <w:rPr>
          <w:rStyle w:val="FontStyle75"/>
          <w:sz w:val="24"/>
          <w:szCs w:val="24"/>
          <w:lang w:val="ky-KG"/>
        </w:rPr>
        <w:t xml:space="preserve">- </w:t>
      </w:r>
      <w:r w:rsidRPr="00A45804">
        <w:rPr>
          <w:rFonts w:ascii="Times New Roman" w:hAnsi="Times New Roman" w:cs="Times New Roman"/>
          <w:b/>
          <w:i/>
          <w:sz w:val="24"/>
          <w:szCs w:val="24"/>
          <w:lang w:val="ky-KG"/>
        </w:rPr>
        <w:t xml:space="preserve">кесиптик </w:t>
      </w:r>
      <w:r w:rsidRPr="00A45804">
        <w:rPr>
          <w:rStyle w:val="FontStyle75"/>
          <w:i/>
          <w:sz w:val="24"/>
          <w:szCs w:val="24"/>
          <w:lang w:val="ky-KG"/>
        </w:rPr>
        <w:t>стандарт</w:t>
      </w:r>
      <w:r w:rsidRPr="00A45804">
        <w:rPr>
          <w:rFonts w:ascii="Times New Roman" w:hAnsi="Times New Roman" w:cs="Times New Roman"/>
          <w:sz w:val="24"/>
          <w:szCs w:val="24"/>
          <w:lang w:val="ky-KG"/>
        </w:rPr>
        <w:t xml:space="preserve"> - </w:t>
      </w:r>
      <w:r w:rsidRPr="00E74D0B">
        <w:rPr>
          <w:rFonts w:ascii="Times New Roman" w:hAnsi="Times New Roman" w:cs="Times New Roman"/>
          <w:sz w:val="24"/>
          <w:szCs w:val="24"/>
          <w:lang w:val="ky-KG"/>
        </w:rPr>
        <w:t>кесиптик иштин белгилүү бир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 ал ар кандай уюмдун штатында өзүнүн ордун ээлөө үчүн, анын ишинин түрүнө карабастан, аны аткарууга милдеттүү.</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781A2F">
        <w:rPr>
          <w:rFonts w:ascii="Times New Roman" w:hAnsi="Times New Roman" w:cs="Times New Roman"/>
          <w:b/>
          <w:sz w:val="24"/>
          <w:szCs w:val="24"/>
          <w:lang w:val="ky-KG"/>
        </w:rPr>
        <w:t>1.3.Кыскартуулар жана белгилөөлөр</w:t>
      </w:r>
    </w:p>
    <w:p w:rsidR="007253A8" w:rsidRPr="00781A2F"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81A2F">
        <w:rPr>
          <w:rFonts w:ascii="Times New Roman" w:hAnsi="Times New Roman" w:cs="Times New Roman"/>
          <w:sz w:val="24"/>
          <w:szCs w:val="24"/>
          <w:lang w:val="ky-KG"/>
        </w:rPr>
        <w:t>Ушул Мамлекеттик билим берүү стандартында төмөндөгү кыскартуулар колдонулат:</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МББС</w:t>
      </w:r>
      <w:r w:rsidRPr="0038185C">
        <w:rPr>
          <w:rFonts w:ascii="Times New Roman" w:hAnsi="Times New Roman" w:cs="Times New Roman"/>
          <w:sz w:val="24"/>
          <w:szCs w:val="24"/>
        </w:rPr>
        <w:t xml:space="preserve"> - </w:t>
      </w:r>
      <w:proofErr w:type="spellStart"/>
      <w:r w:rsidRPr="0038185C">
        <w:rPr>
          <w:rFonts w:ascii="Times New Roman" w:hAnsi="Times New Roman" w:cs="Times New Roman"/>
          <w:sz w:val="24"/>
          <w:szCs w:val="24"/>
        </w:rPr>
        <w:t>Мамлекеттик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стандарты;</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ЖКББ</w:t>
      </w:r>
      <w:r w:rsidRPr="0038185C">
        <w:rPr>
          <w:rFonts w:ascii="Times New Roman" w:hAnsi="Times New Roman" w:cs="Times New Roman"/>
          <w:sz w:val="24"/>
          <w:szCs w:val="24"/>
        </w:rPr>
        <w:t xml:space="preserve"> - </w:t>
      </w:r>
      <w:proofErr w:type="spellStart"/>
      <w:r w:rsidRPr="0038185C">
        <w:rPr>
          <w:rFonts w:ascii="Times New Roman" w:hAnsi="Times New Roman" w:cs="Times New Roman"/>
          <w:sz w:val="24"/>
          <w:szCs w:val="24"/>
        </w:rPr>
        <w:t>жогорку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кесиптик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 xml:space="preserve">НББП </w:t>
      </w: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негизги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программасы</w:t>
      </w:r>
      <w:proofErr w:type="spellEnd"/>
      <w:r w:rsidRPr="0038185C">
        <w:rPr>
          <w:rFonts w:ascii="Times New Roman" w:hAnsi="Times New Roman" w:cs="Times New Roman"/>
          <w:sz w:val="24"/>
          <w:szCs w:val="24"/>
        </w:rPr>
        <w:t>;</w:t>
      </w:r>
    </w:p>
    <w:p w:rsidR="000D601B" w:rsidRPr="0038185C" w:rsidRDefault="002C2B59"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ОУ</w:t>
      </w:r>
      <w:r w:rsidR="000D601B" w:rsidRPr="009C416D">
        <w:rPr>
          <w:rFonts w:ascii="Times New Roman" w:hAnsi="Times New Roman" w:cs="Times New Roman"/>
          <w:b/>
          <w:sz w:val="24"/>
          <w:szCs w:val="24"/>
        </w:rPr>
        <w:t xml:space="preserve">Б </w:t>
      </w:r>
      <w:r w:rsidR="000D601B">
        <w:rPr>
          <w:rFonts w:ascii="Times New Roman" w:hAnsi="Times New Roman" w:cs="Times New Roman"/>
          <w:sz w:val="24"/>
          <w:szCs w:val="24"/>
        </w:rPr>
        <w:t xml:space="preserve">- </w:t>
      </w:r>
      <w:proofErr w:type="spellStart"/>
      <w:r w:rsidR="000D601B">
        <w:rPr>
          <w:rFonts w:ascii="Times New Roman" w:hAnsi="Times New Roman" w:cs="Times New Roman"/>
          <w:sz w:val="24"/>
          <w:szCs w:val="24"/>
        </w:rPr>
        <w:t>окуу-усулду</w:t>
      </w:r>
      <w:r w:rsidR="000D601B" w:rsidRPr="0038185C">
        <w:rPr>
          <w:rFonts w:ascii="Times New Roman" w:hAnsi="Times New Roman" w:cs="Times New Roman"/>
          <w:sz w:val="24"/>
          <w:szCs w:val="24"/>
        </w:rPr>
        <w:t>к</w:t>
      </w:r>
      <w:proofErr w:type="spellEnd"/>
      <w:r w:rsidR="000D601B" w:rsidRPr="0038185C">
        <w:rPr>
          <w:rFonts w:ascii="Times New Roman" w:hAnsi="Times New Roman" w:cs="Times New Roman"/>
          <w:sz w:val="24"/>
          <w:szCs w:val="24"/>
        </w:rPr>
        <w:t xml:space="preserve"> </w:t>
      </w:r>
      <w:proofErr w:type="spellStart"/>
      <w:r w:rsidR="000D601B" w:rsidRPr="0038185C">
        <w:rPr>
          <w:rFonts w:ascii="Times New Roman" w:hAnsi="Times New Roman" w:cs="Times New Roman"/>
          <w:sz w:val="24"/>
          <w:szCs w:val="24"/>
        </w:rPr>
        <w:t>бирикме</w:t>
      </w:r>
      <w:proofErr w:type="spellEnd"/>
      <w:r w:rsidR="000D601B" w:rsidRPr="0038185C">
        <w:rPr>
          <w:rFonts w:ascii="Times New Roman" w:hAnsi="Times New Roman" w:cs="Times New Roman"/>
          <w:sz w:val="24"/>
          <w:szCs w:val="24"/>
        </w:rPr>
        <w:t>;</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ЖИК</w:t>
      </w:r>
      <w:r w:rsidRPr="0038185C">
        <w:rPr>
          <w:rFonts w:ascii="Times New Roman" w:hAnsi="Times New Roman" w:cs="Times New Roman"/>
          <w:sz w:val="24"/>
          <w:szCs w:val="24"/>
        </w:rPr>
        <w:t xml:space="preserve"> - </w:t>
      </w:r>
      <w:proofErr w:type="spellStart"/>
      <w:r w:rsidRPr="0038185C">
        <w:rPr>
          <w:rFonts w:ascii="Times New Roman" w:hAnsi="Times New Roman" w:cs="Times New Roman"/>
          <w:sz w:val="24"/>
          <w:szCs w:val="24"/>
        </w:rPr>
        <w:t>жалпы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илимий</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компетенциялар</w:t>
      </w:r>
      <w:proofErr w:type="spellEnd"/>
      <w:r w:rsidRPr="0038185C">
        <w:rPr>
          <w:rFonts w:ascii="Times New Roman" w:hAnsi="Times New Roman" w:cs="Times New Roman"/>
          <w:sz w:val="24"/>
          <w:szCs w:val="24"/>
        </w:rPr>
        <w:t>;</w:t>
      </w:r>
    </w:p>
    <w:p w:rsidR="000D601B"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 xml:space="preserve">АК </w:t>
      </w: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аспаптык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компетенциялар</w:t>
      </w:r>
      <w:proofErr w:type="spellEnd"/>
      <w:r w:rsidRPr="0038185C">
        <w:rPr>
          <w:rFonts w:ascii="Times New Roman" w:hAnsi="Times New Roman" w:cs="Times New Roman"/>
          <w:sz w:val="24"/>
          <w:szCs w:val="24"/>
        </w:rPr>
        <w:t>;</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КК</w:t>
      </w:r>
      <w:r>
        <w:rPr>
          <w:rFonts w:ascii="Times New Roman" w:hAnsi="Times New Roman" w:cs="Times New Roman"/>
          <w:sz w:val="24"/>
          <w:szCs w:val="24"/>
        </w:rPr>
        <w:t xml:space="preserve"> -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компетенциялар</w:t>
      </w:r>
      <w:proofErr w:type="spellEnd"/>
      <w:r>
        <w:rPr>
          <w:rFonts w:ascii="Times New Roman" w:hAnsi="Times New Roman" w:cs="Times New Roman"/>
          <w:sz w:val="24"/>
          <w:szCs w:val="24"/>
        </w:rPr>
        <w:t>;</w:t>
      </w:r>
    </w:p>
    <w:p w:rsidR="000D601B"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416D">
        <w:rPr>
          <w:rFonts w:ascii="Times New Roman" w:hAnsi="Times New Roman" w:cs="Times New Roman"/>
          <w:b/>
          <w:sz w:val="24"/>
          <w:szCs w:val="24"/>
        </w:rPr>
        <w:t>СИЖМК</w:t>
      </w:r>
      <w:r w:rsidRPr="0038185C">
        <w:rPr>
          <w:rFonts w:ascii="Times New Roman" w:hAnsi="Times New Roman" w:cs="Times New Roman"/>
          <w:sz w:val="24"/>
          <w:szCs w:val="24"/>
        </w:rPr>
        <w:t xml:space="preserve"> - </w:t>
      </w:r>
      <w:proofErr w:type="spellStart"/>
      <w:r w:rsidRPr="0038185C">
        <w:rPr>
          <w:rFonts w:ascii="Times New Roman" w:hAnsi="Times New Roman" w:cs="Times New Roman"/>
          <w:sz w:val="24"/>
          <w:szCs w:val="24"/>
        </w:rPr>
        <w:t>социалдык-инсандык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жалпы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маданий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компетенциялар</w:t>
      </w:r>
      <w:proofErr w:type="spellEnd"/>
      <w:r>
        <w:rPr>
          <w:rFonts w:ascii="Times New Roman" w:hAnsi="Times New Roman" w:cs="Times New Roman"/>
          <w:sz w:val="24"/>
          <w:szCs w:val="24"/>
        </w:rPr>
        <w:t>.</w:t>
      </w:r>
    </w:p>
    <w:p w:rsidR="000D601B" w:rsidRPr="0038185C" w:rsidRDefault="000D601B"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7253A8" w:rsidRPr="00861502" w:rsidRDefault="007253A8" w:rsidP="00196972">
      <w:pPr>
        <w:pStyle w:val="a4"/>
        <w:widowControl w:val="0"/>
        <w:numPr>
          <w:ilvl w:val="0"/>
          <w:numId w:val="21"/>
        </w:numPr>
        <w:autoSpaceDE w:val="0"/>
        <w:autoSpaceDN w:val="0"/>
        <w:adjustRightInd w:val="0"/>
        <w:spacing w:after="0" w:line="240" w:lineRule="auto"/>
        <w:ind w:left="0"/>
        <w:jc w:val="center"/>
        <w:rPr>
          <w:rFonts w:ascii="Times New Roman" w:hAnsi="Times New Roman"/>
          <w:b/>
          <w:sz w:val="24"/>
          <w:szCs w:val="24"/>
          <w:lang w:val="ky-KG"/>
        </w:rPr>
      </w:pPr>
      <w:r w:rsidRPr="00861502">
        <w:rPr>
          <w:rFonts w:ascii="Times New Roman" w:hAnsi="Times New Roman"/>
          <w:b/>
          <w:sz w:val="24"/>
          <w:szCs w:val="24"/>
          <w:lang w:val="ky-KG"/>
        </w:rPr>
        <w:t>Колдонуу тармагы</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2.1.</w:t>
      </w:r>
      <w:r w:rsidRPr="00861502">
        <w:rPr>
          <w:rFonts w:ascii="Times New Roman" w:hAnsi="Times New Roman" w:cs="Times New Roman"/>
          <w:sz w:val="24"/>
          <w:szCs w:val="24"/>
          <w:lang w:val="ky-KG"/>
        </w:rPr>
        <w:t xml:space="preserve"> Жогорку кесиптик билим берүүнүн ушул Мамлекеттик билим берүү стандарты (мындан ары - ЖКББ МББС) магистрлерди даярдоо багыты боюнча негизги билим берүү программаларын ишке ашыруудагы милдеттүү нормалардын, эрежелердин жана талаптардын жыйындысы жана </w:t>
      </w:r>
      <w:r w:rsidRPr="00247918">
        <w:rPr>
          <w:rFonts w:ascii="Times New Roman" w:hAnsi="Times New Roman" w:cs="Times New Roman"/>
          <w:b/>
          <w:sz w:val="24"/>
          <w:szCs w:val="24"/>
          <w:lang w:val="ky-KG"/>
        </w:rPr>
        <w:t xml:space="preserve">740200 – </w:t>
      </w:r>
      <w:r w:rsidR="005D4BBB">
        <w:rPr>
          <w:rFonts w:ascii="Times New Roman" w:hAnsi="Times New Roman" w:cs="Times New Roman"/>
          <w:b/>
          <w:sz w:val="24"/>
          <w:szCs w:val="24"/>
          <w:lang w:val="ky-KG"/>
        </w:rPr>
        <w:t>Жаныбарлардан жасалуучу азык</w:t>
      </w:r>
      <w:r w:rsidRPr="00247918">
        <w:rPr>
          <w:rFonts w:ascii="Times New Roman" w:hAnsi="Times New Roman" w:cs="Times New Roman"/>
          <w:b/>
          <w:sz w:val="24"/>
          <w:szCs w:val="24"/>
          <w:lang w:val="ky-KG"/>
        </w:rPr>
        <w:t>- түлүктө</w:t>
      </w:r>
      <w:r w:rsidR="00247918">
        <w:rPr>
          <w:rFonts w:ascii="Times New Roman" w:hAnsi="Times New Roman" w:cs="Times New Roman"/>
          <w:b/>
          <w:sz w:val="24"/>
          <w:szCs w:val="24"/>
          <w:lang w:val="ky-KG"/>
        </w:rPr>
        <w:t>рдүн технологиясы жана өндүрүшү</w:t>
      </w:r>
      <w:r w:rsidRPr="00861502">
        <w:rPr>
          <w:rFonts w:ascii="Times New Roman" w:hAnsi="Times New Roman" w:cs="Times New Roman"/>
          <w:sz w:val="24"/>
          <w:szCs w:val="24"/>
          <w:lang w:val="ky-KG"/>
        </w:rPr>
        <w:t xml:space="preserve"> багытынын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B64072" w:rsidRPr="00B6407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b/>
          <w:sz w:val="24"/>
          <w:szCs w:val="24"/>
          <w:lang w:val="ky-KG"/>
        </w:rPr>
        <w:t>2.2.</w:t>
      </w:r>
      <w:r w:rsidRPr="00861502">
        <w:rPr>
          <w:rFonts w:ascii="Times New Roman" w:hAnsi="Times New Roman" w:cs="Times New Roman"/>
          <w:b/>
          <w:sz w:val="24"/>
          <w:szCs w:val="24"/>
          <w:lang w:val="ky-KG"/>
        </w:rPr>
        <w:t xml:space="preserve"> </w:t>
      </w:r>
      <w:r w:rsidR="00B64072" w:rsidRPr="00B64072">
        <w:rPr>
          <w:rFonts w:ascii="Times New Roman" w:hAnsi="Times New Roman" w:cs="Times New Roman"/>
          <w:sz w:val="24"/>
          <w:szCs w:val="24"/>
          <w:lang w:val="ky-KG"/>
        </w:rPr>
        <w:t>ЖКББ МББС</w:t>
      </w:r>
      <w:r w:rsidR="00B64072" w:rsidRPr="00B64072">
        <w:rPr>
          <w:rFonts w:ascii="Times New Roman" w:eastAsia="Times New Roman" w:hAnsi="Times New Roman" w:cs="Times New Roman"/>
          <w:b/>
          <w:sz w:val="24"/>
          <w:szCs w:val="24"/>
          <w:lang w:val="ky-KG"/>
        </w:rPr>
        <w:t xml:space="preserve"> 740200 – </w:t>
      </w:r>
      <w:r w:rsidR="005D4BBB">
        <w:rPr>
          <w:rFonts w:ascii="Times New Roman" w:hAnsi="Times New Roman" w:cs="Times New Roman"/>
          <w:b/>
          <w:sz w:val="24"/>
          <w:szCs w:val="24"/>
          <w:lang w:val="ky-KG"/>
        </w:rPr>
        <w:t>Жаныбарлардан жасалуучу азык-</w:t>
      </w:r>
      <w:r w:rsidR="00B64072" w:rsidRPr="00B64072">
        <w:rPr>
          <w:rFonts w:ascii="Times New Roman" w:hAnsi="Times New Roman" w:cs="Times New Roman"/>
          <w:b/>
          <w:sz w:val="24"/>
          <w:szCs w:val="24"/>
          <w:lang w:val="ky-KG"/>
        </w:rPr>
        <w:t>т</w:t>
      </w:r>
      <w:r w:rsidR="00B64072" w:rsidRPr="00BA28D6">
        <w:rPr>
          <w:rFonts w:ascii="Times New Roman" w:hAnsi="Times New Roman" w:cs="Times New Roman"/>
          <w:b/>
          <w:sz w:val="24"/>
          <w:szCs w:val="24"/>
          <w:lang w:val="ky-KG"/>
        </w:rPr>
        <w:t>ү</w:t>
      </w:r>
      <w:r w:rsidR="00B64072" w:rsidRPr="00B64072">
        <w:rPr>
          <w:rFonts w:ascii="Times New Roman" w:hAnsi="Times New Roman" w:cs="Times New Roman"/>
          <w:b/>
          <w:sz w:val="24"/>
          <w:szCs w:val="24"/>
          <w:lang w:val="ky-KG"/>
        </w:rPr>
        <w:t>л</w:t>
      </w:r>
      <w:r w:rsidR="00B64072" w:rsidRPr="00BA28D6">
        <w:rPr>
          <w:rFonts w:ascii="Times New Roman" w:hAnsi="Times New Roman" w:cs="Times New Roman"/>
          <w:b/>
          <w:sz w:val="24"/>
          <w:szCs w:val="24"/>
          <w:lang w:val="ky-KG"/>
        </w:rPr>
        <w:t>ү</w:t>
      </w:r>
      <w:r w:rsidR="00B64072" w:rsidRPr="00B64072">
        <w:rPr>
          <w:rFonts w:ascii="Times New Roman" w:hAnsi="Times New Roman" w:cs="Times New Roman"/>
          <w:b/>
          <w:sz w:val="24"/>
          <w:szCs w:val="24"/>
          <w:lang w:val="ky-KG"/>
        </w:rPr>
        <w:t>кт</w:t>
      </w:r>
      <w:r w:rsidR="00B64072" w:rsidRPr="00BA28D6">
        <w:rPr>
          <w:rFonts w:ascii="Times New Roman" w:hAnsi="Times New Roman" w:cs="Times New Roman"/>
          <w:b/>
          <w:sz w:val="24"/>
          <w:szCs w:val="24"/>
          <w:lang w:val="ky-KG"/>
        </w:rPr>
        <w:t>ө</w:t>
      </w:r>
      <w:r w:rsidR="00B64072" w:rsidRPr="00B64072">
        <w:rPr>
          <w:rFonts w:ascii="Times New Roman" w:hAnsi="Times New Roman" w:cs="Times New Roman"/>
          <w:b/>
          <w:sz w:val="24"/>
          <w:szCs w:val="24"/>
          <w:lang w:val="ky-KG"/>
        </w:rPr>
        <w:t>рд</w:t>
      </w:r>
      <w:r w:rsidR="00B64072" w:rsidRPr="00BA28D6">
        <w:rPr>
          <w:rFonts w:ascii="Times New Roman" w:hAnsi="Times New Roman" w:cs="Times New Roman"/>
          <w:b/>
          <w:sz w:val="24"/>
          <w:szCs w:val="24"/>
          <w:lang w:val="ky-KG"/>
        </w:rPr>
        <w:t>ү</w:t>
      </w:r>
      <w:r w:rsidR="00B64072" w:rsidRPr="00B64072">
        <w:rPr>
          <w:rFonts w:ascii="Times New Roman" w:hAnsi="Times New Roman" w:cs="Times New Roman"/>
          <w:b/>
          <w:sz w:val="24"/>
          <w:szCs w:val="24"/>
          <w:lang w:val="ky-KG"/>
        </w:rPr>
        <w:t xml:space="preserve">н технологиясы жана </w:t>
      </w:r>
      <w:r w:rsidR="00B64072" w:rsidRPr="00BA28D6">
        <w:rPr>
          <w:rFonts w:ascii="Times New Roman" w:hAnsi="Times New Roman" w:cs="Times New Roman"/>
          <w:b/>
          <w:sz w:val="24"/>
          <w:szCs w:val="24"/>
          <w:lang w:val="ky-KG"/>
        </w:rPr>
        <w:t>ө</w:t>
      </w:r>
      <w:r w:rsidR="00B64072" w:rsidRPr="00B64072">
        <w:rPr>
          <w:rFonts w:ascii="Times New Roman" w:hAnsi="Times New Roman" w:cs="Times New Roman"/>
          <w:b/>
          <w:sz w:val="24"/>
          <w:szCs w:val="24"/>
          <w:lang w:val="ky-KG"/>
        </w:rPr>
        <w:t>нд</w:t>
      </w:r>
      <w:r w:rsidR="00B64072" w:rsidRPr="00BA28D6">
        <w:rPr>
          <w:rFonts w:ascii="Times New Roman" w:hAnsi="Times New Roman" w:cs="Times New Roman"/>
          <w:b/>
          <w:sz w:val="24"/>
          <w:szCs w:val="24"/>
          <w:lang w:val="ky-KG"/>
        </w:rPr>
        <w:t>ү</w:t>
      </w:r>
      <w:r w:rsidR="00B64072" w:rsidRPr="00B64072">
        <w:rPr>
          <w:rFonts w:ascii="Times New Roman" w:hAnsi="Times New Roman" w:cs="Times New Roman"/>
          <w:b/>
          <w:sz w:val="24"/>
          <w:szCs w:val="24"/>
          <w:lang w:val="ky-KG"/>
        </w:rPr>
        <w:t>р</w:t>
      </w:r>
      <w:r w:rsidR="00B64072" w:rsidRPr="00BA28D6">
        <w:rPr>
          <w:rFonts w:ascii="Times New Roman" w:hAnsi="Times New Roman" w:cs="Times New Roman"/>
          <w:b/>
          <w:sz w:val="24"/>
          <w:szCs w:val="24"/>
          <w:lang w:val="ky-KG"/>
        </w:rPr>
        <w:t>ү</w:t>
      </w:r>
      <w:r w:rsidR="00B64072" w:rsidRPr="00B64072">
        <w:rPr>
          <w:rFonts w:ascii="Times New Roman" w:hAnsi="Times New Roman" w:cs="Times New Roman"/>
          <w:b/>
          <w:sz w:val="24"/>
          <w:szCs w:val="24"/>
          <w:lang w:val="ky-KG"/>
        </w:rPr>
        <w:t>ш</w:t>
      </w:r>
      <w:r w:rsidR="00B64072" w:rsidRPr="00BA28D6">
        <w:rPr>
          <w:rFonts w:ascii="Times New Roman" w:hAnsi="Times New Roman" w:cs="Times New Roman"/>
          <w:b/>
          <w:sz w:val="24"/>
          <w:szCs w:val="24"/>
          <w:lang w:val="ky-KG"/>
        </w:rPr>
        <w:t>ү</w:t>
      </w:r>
      <w:r w:rsidR="00B64072" w:rsidRPr="00B64072">
        <w:rPr>
          <w:rFonts w:ascii="Times New Roman" w:eastAsia="Times New Roman" w:hAnsi="Times New Roman" w:cs="Times New Roman"/>
          <w:b/>
          <w:sz w:val="24"/>
          <w:szCs w:val="24"/>
          <w:lang w:val="ky-KG"/>
        </w:rPr>
        <w:t xml:space="preserve"> </w:t>
      </w:r>
      <w:r w:rsidR="00B64072" w:rsidRPr="00B64072">
        <w:rPr>
          <w:rFonts w:ascii="Times New Roman" w:hAnsi="Times New Roman" w:cs="Times New Roman"/>
          <w:sz w:val="24"/>
          <w:szCs w:val="24"/>
          <w:lang w:val="ky-KG"/>
        </w:rPr>
        <w:t>багыты боюнча негизги пайдалануучулар төмөнкүлөр болуп саналат:</w:t>
      </w:r>
    </w:p>
    <w:p w:rsidR="00B64072" w:rsidRPr="00B64072" w:rsidRDefault="00B64072"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ЖОЖдордун администрациясы жана илимий-педагогикалык курамы (профессордук-окутуучулук курам, илимий кызматкерлер), өздөрүнүн ЖОЖдорундагы багыты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B64072" w:rsidRPr="00B64072" w:rsidRDefault="00B64072"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ЖОЖ</w:t>
      </w:r>
      <w:r w:rsidR="002C2B59">
        <w:rPr>
          <w:rFonts w:ascii="Times New Roman" w:hAnsi="Times New Roman" w:cs="Times New Roman"/>
          <w:sz w:val="24"/>
          <w:szCs w:val="24"/>
          <w:lang w:val="ky-KG"/>
        </w:rPr>
        <w:t>дун даярдоонун ушу</w:t>
      </w:r>
      <w:r w:rsidRPr="00B64072">
        <w:rPr>
          <w:rFonts w:ascii="Times New Roman" w:hAnsi="Times New Roman" w:cs="Times New Roman"/>
          <w:sz w:val="24"/>
          <w:szCs w:val="24"/>
          <w:lang w:val="ky-KG"/>
        </w:rPr>
        <w:t>л багытындагы негизги билим берүү программасын өздөштүрүү боюнча өзүнүн окуу ишин натыйжалуу ишке ашыруу үчүн жооптуу студенттер;</w:t>
      </w:r>
    </w:p>
    <w:p w:rsidR="00B64072" w:rsidRPr="00B64072" w:rsidRDefault="00B64072"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тийиштүү кесиптик иш чөйрөсүндөгү адистердин жана иш берүүчүлөрдүн бирикмелери;</w:t>
      </w:r>
    </w:p>
    <w:p w:rsidR="00B64072" w:rsidRPr="00B64072" w:rsidRDefault="00B64072"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xml:space="preserve">- Кыргыз Республикасынын билим берүү чөйрөсүндөгү аткаруу бийлигинин борбордук мамлекеттик органынын тапшыруусу боюнча негизги билим берүү </w:t>
      </w:r>
      <w:r w:rsidRPr="00B64072">
        <w:rPr>
          <w:rFonts w:ascii="Times New Roman" w:hAnsi="Times New Roman" w:cs="Times New Roman"/>
          <w:sz w:val="24"/>
          <w:szCs w:val="24"/>
          <w:lang w:val="ky-KG"/>
        </w:rPr>
        <w:lastRenderedPageBreak/>
        <w:t>программаларын иштеп чыгууну камсыз кылуучу окуу-усулдук бирикмелер жана кеңештер;</w:t>
      </w:r>
    </w:p>
    <w:p w:rsidR="00B64072" w:rsidRPr="00B64072" w:rsidRDefault="00B64072"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жогорку кесиптик билим берүүнү каржылоону камсыз кылуучу аткаруу бийлигинин мамлекеттик органдары;</w:t>
      </w:r>
    </w:p>
    <w:p w:rsidR="00B64072" w:rsidRPr="00E74D0B" w:rsidRDefault="00B64072" w:rsidP="00196972">
      <w:pPr>
        <w:pStyle w:val="HTML"/>
        <w:shd w:val="clear" w:color="auto" w:fill="FFFFFF" w:themeFill="background1"/>
        <w:ind w:firstLine="567"/>
        <w:jc w:val="both"/>
        <w:rPr>
          <w:rFonts w:ascii="Times New Roman" w:hAnsi="Times New Roman" w:cs="Times New Roman"/>
          <w:sz w:val="24"/>
          <w:szCs w:val="24"/>
          <w:lang w:val="ky-KG"/>
        </w:rPr>
      </w:pPr>
      <w:r w:rsidRPr="00B64072">
        <w:rPr>
          <w:rFonts w:ascii="Times New Roman" w:hAnsi="Times New Roman" w:cs="Times New Roman"/>
          <w:sz w:val="24"/>
          <w:szCs w:val="24"/>
          <w:lang w:val="ky-KG"/>
        </w:rPr>
        <w:t xml:space="preserve">- </w:t>
      </w:r>
      <w:r w:rsidRPr="00E74D0B">
        <w:rPr>
          <w:rFonts w:ascii="Times New Roman" w:hAnsi="Times New Roman" w:cs="Times New Roman"/>
          <w:sz w:val="24"/>
          <w:szCs w:val="24"/>
          <w:lang w:val="ky-KG"/>
        </w:rPr>
        <w:t xml:space="preserve">жогорку кесиптик билим берүү системасындагы мыйзамдардын сакталышына </w:t>
      </w:r>
      <w:r w:rsidRPr="00B64072">
        <w:rPr>
          <w:rFonts w:ascii="Times New Roman" w:hAnsi="Times New Roman" w:cs="Times New Roman"/>
          <w:sz w:val="24"/>
          <w:szCs w:val="24"/>
          <w:lang w:val="ky-KG"/>
        </w:rPr>
        <w:t>к</w:t>
      </w:r>
      <w:r w:rsidRPr="00E74D0B">
        <w:rPr>
          <w:rFonts w:ascii="Times New Roman" w:hAnsi="Times New Roman" w:cs="Times New Roman"/>
          <w:sz w:val="24"/>
          <w:szCs w:val="24"/>
          <w:lang w:val="ky-KG"/>
        </w:rPr>
        <w:t>ө</w:t>
      </w:r>
      <w:r w:rsidRPr="00B64072">
        <w:rPr>
          <w:rFonts w:ascii="Times New Roman" w:hAnsi="Times New Roman" w:cs="Times New Roman"/>
          <w:sz w:val="24"/>
          <w:szCs w:val="24"/>
          <w:lang w:val="ky-KG"/>
        </w:rPr>
        <w:t>з</w:t>
      </w:r>
      <w:r w:rsidRPr="00E74D0B">
        <w:rPr>
          <w:rFonts w:ascii="Times New Roman" w:hAnsi="Times New Roman" w:cs="Times New Roman"/>
          <w:sz w:val="24"/>
          <w:szCs w:val="24"/>
          <w:lang w:val="ky-KG"/>
        </w:rPr>
        <w:t>ө</w:t>
      </w:r>
      <w:r w:rsidRPr="00B64072">
        <w:rPr>
          <w:rFonts w:ascii="Times New Roman" w:hAnsi="Times New Roman" w:cs="Times New Roman"/>
          <w:sz w:val="24"/>
          <w:szCs w:val="24"/>
          <w:lang w:val="ky-KG"/>
        </w:rPr>
        <w:t>м</w:t>
      </w:r>
      <w:r w:rsidRPr="00E74D0B">
        <w:rPr>
          <w:rFonts w:ascii="Times New Roman" w:hAnsi="Times New Roman" w:cs="Times New Roman"/>
          <w:sz w:val="24"/>
          <w:szCs w:val="24"/>
          <w:lang w:val="ky-KG"/>
        </w:rPr>
        <w:t>ө</w:t>
      </w:r>
      <w:r w:rsidRPr="00B64072">
        <w:rPr>
          <w:rFonts w:ascii="Times New Roman" w:hAnsi="Times New Roman" w:cs="Times New Roman"/>
          <w:sz w:val="24"/>
          <w:szCs w:val="24"/>
          <w:lang w:val="ky-KG"/>
        </w:rPr>
        <w:t>лд</w:t>
      </w:r>
      <w:r w:rsidRPr="00E74D0B">
        <w:rPr>
          <w:rFonts w:ascii="Times New Roman" w:hAnsi="Times New Roman" w:cs="Times New Roman"/>
          <w:sz w:val="24"/>
          <w:szCs w:val="24"/>
          <w:lang w:val="ky-KG"/>
        </w:rPr>
        <w:t>ү</w:t>
      </w:r>
      <w:r w:rsidRPr="00B64072">
        <w:rPr>
          <w:rFonts w:ascii="Times New Roman" w:hAnsi="Times New Roman" w:cs="Times New Roman"/>
          <w:sz w:val="24"/>
          <w:szCs w:val="24"/>
          <w:lang w:val="ky-KG"/>
        </w:rPr>
        <w:t xml:space="preserve"> камсыз кылуучу</w:t>
      </w:r>
      <w:r w:rsidRPr="00E74D0B">
        <w:rPr>
          <w:rFonts w:ascii="Times New Roman" w:hAnsi="Times New Roman" w:cs="Times New Roman"/>
          <w:sz w:val="24"/>
          <w:szCs w:val="24"/>
          <w:lang w:val="ky-KG"/>
        </w:rPr>
        <w:t xml:space="preserve"> ыйгарым укуктуу мамлекеттик аткаруу органдары;</w:t>
      </w:r>
    </w:p>
    <w:p w:rsidR="00B64072" w:rsidRPr="00E74D0B" w:rsidRDefault="00B64072" w:rsidP="00196972">
      <w:pPr>
        <w:pStyle w:val="HTML"/>
        <w:shd w:val="clear" w:color="auto" w:fill="FFFFFF" w:themeFill="background1"/>
        <w:ind w:firstLine="567"/>
        <w:jc w:val="both"/>
        <w:rPr>
          <w:rFonts w:ascii="Times New Roman" w:hAnsi="Times New Roman" w:cs="Times New Roman"/>
          <w:sz w:val="24"/>
          <w:szCs w:val="24"/>
          <w:lang w:val="ky-KG"/>
        </w:rPr>
      </w:pPr>
      <w:r w:rsidRPr="00E74D0B">
        <w:rPr>
          <w:rFonts w:ascii="Times New Roman" w:hAnsi="Times New Roman" w:cs="Times New Roman"/>
          <w:sz w:val="24"/>
          <w:szCs w:val="24"/>
          <w:lang w:val="ky-KG"/>
        </w:rPr>
        <w:t>- жогорку кесиптик билим берүү чөйрөсүндөгү билим берүү программаларын жана уюмдарын аккредитациялоону жүзөгө ашыруучу аккредитациялоо агенттиктери.</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61502">
        <w:rPr>
          <w:rFonts w:ascii="Times New Roman" w:hAnsi="Times New Roman" w:cs="Times New Roman"/>
          <w:b/>
          <w:sz w:val="24"/>
          <w:szCs w:val="24"/>
          <w:lang w:val="ky-KG"/>
        </w:rPr>
        <w:t xml:space="preserve">2.3. Абитуриенттердин </w:t>
      </w:r>
      <w:r w:rsidR="00B64072">
        <w:rPr>
          <w:rFonts w:ascii="Times New Roman" w:hAnsi="Times New Roman" w:cs="Times New Roman"/>
          <w:b/>
          <w:sz w:val="24"/>
          <w:szCs w:val="24"/>
          <w:lang w:val="ky-KG"/>
        </w:rPr>
        <w:t>даярдыгынын деңгээлине талаптар</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2.3.1.</w:t>
      </w:r>
      <w:r w:rsidRPr="00861502">
        <w:rPr>
          <w:rFonts w:ascii="Times New Roman" w:hAnsi="Times New Roman" w:cs="Times New Roman"/>
          <w:sz w:val="24"/>
          <w:szCs w:val="24"/>
          <w:lang w:val="ky-KG"/>
        </w:rPr>
        <w:t xml:space="preserve"> "Магистр" академиялык даражасын ыйгаруу менен жогорку кесиптик билим алууга талапкер абитуриенттин билим деңгээли</w:t>
      </w:r>
      <w:r w:rsidR="00C57A2D">
        <w:rPr>
          <w:rFonts w:ascii="Times New Roman" w:hAnsi="Times New Roman" w:cs="Times New Roman"/>
          <w:sz w:val="24"/>
          <w:szCs w:val="24"/>
          <w:lang w:val="ky-KG"/>
        </w:rPr>
        <w:t>:</w:t>
      </w:r>
      <w:r w:rsidRPr="00861502">
        <w:rPr>
          <w:rFonts w:ascii="Times New Roman" w:hAnsi="Times New Roman" w:cs="Times New Roman"/>
          <w:sz w:val="24"/>
          <w:szCs w:val="24"/>
          <w:lang w:val="ky-KG"/>
        </w:rPr>
        <w:t xml:space="preserve"> тийиштүү багыт боюнча "бакалавр" академиялык даражасы ыйгарылган же өз адистиги боюнча "адис" </w:t>
      </w:r>
      <w:r w:rsidR="00D31933" w:rsidRPr="00861502">
        <w:rPr>
          <w:rFonts w:ascii="Times New Roman" w:hAnsi="Times New Roman" w:cs="Times New Roman"/>
          <w:sz w:val="24"/>
          <w:szCs w:val="24"/>
          <w:lang w:val="ky-KG"/>
        </w:rPr>
        <w:t xml:space="preserve">академиялык даражасы </w:t>
      </w:r>
      <w:r w:rsidRPr="00861502">
        <w:rPr>
          <w:rFonts w:ascii="Times New Roman" w:hAnsi="Times New Roman" w:cs="Times New Roman"/>
          <w:sz w:val="24"/>
          <w:szCs w:val="24"/>
          <w:lang w:val="ky-KG"/>
        </w:rPr>
        <w:t>ыйгарылган жогорку кесиптик билим</w:t>
      </w:r>
      <w:r w:rsidR="005A0D52">
        <w:rPr>
          <w:rFonts w:ascii="Times New Roman" w:hAnsi="Times New Roman" w:cs="Times New Roman"/>
          <w:sz w:val="24"/>
          <w:szCs w:val="24"/>
          <w:lang w:val="ky-KG"/>
        </w:rPr>
        <w:t xml:space="preserve">ге </w:t>
      </w:r>
      <w:r w:rsidR="005A0D52" w:rsidRPr="002C2B59">
        <w:rPr>
          <w:rFonts w:ascii="Times New Roman" w:hAnsi="Times New Roman" w:cs="Times New Roman"/>
          <w:sz w:val="24"/>
          <w:szCs w:val="24"/>
          <w:lang w:val="ky-KG"/>
        </w:rPr>
        <w:t>ээ болушу керек</w:t>
      </w:r>
      <w:r w:rsidRPr="002C2B59">
        <w:rPr>
          <w:rFonts w:ascii="Times New Roman" w:hAnsi="Times New Roman" w:cs="Times New Roman"/>
          <w:sz w:val="24"/>
          <w:szCs w:val="24"/>
          <w:lang w:val="ky-KG"/>
        </w:rPr>
        <w:t>.</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2.3.2.</w:t>
      </w:r>
      <w:r w:rsidRPr="00861502">
        <w:rPr>
          <w:rFonts w:ascii="Times New Roman" w:hAnsi="Times New Roman" w:cs="Times New Roman"/>
          <w:sz w:val="24"/>
          <w:szCs w:val="24"/>
          <w:lang w:val="ky-KG"/>
        </w:rPr>
        <w:t xml:space="preserve"> Абитуриенттин тийиштүү багыт боюнча "бакалавр" академиялык даражасы ыйгарылган же өз адистиги боюнча "адис" </w:t>
      </w:r>
      <w:r w:rsidR="00D31933" w:rsidRPr="00861502">
        <w:rPr>
          <w:rFonts w:ascii="Times New Roman" w:hAnsi="Times New Roman" w:cs="Times New Roman"/>
          <w:sz w:val="24"/>
          <w:szCs w:val="24"/>
          <w:lang w:val="ky-KG"/>
        </w:rPr>
        <w:t>академиялык даражасы</w:t>
      </w:r>
      <w:r w:rsidRPr="00861502">
        <w:rPr>
          <w:rFonts w:ascii="Times New Roman" w:hAnsi="Times New Roman" w:cs="Times New Roman"/>
          <w:sz w:val="24"/>
          <w:szCs w:val="24"/>
          <w:lang w:val="ky-KG"/>
        </w:rPr>
        <w:t xml:space="preserve"> ыйгарылган жогорку кесиптик билими тууралуу мамлекеттик үлгүдөгү документи болушу керек.</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253A8" w:rsidRPr="00861502" w:rsidRDefault="007253A8" w:rsidP="00196972">
      <w:pPr>
        <w:widowControl w:val="0"/>
        <w:autoSpaceDE w:val="0"/>
        <w:autoSpaceDN w:val="0"/>
        <w:adjustRightInd w:val="0"/>
        <w:spacing w:after="0" w:line="240" w:lineRule="auto"/>
        <w:ind w:firstLine="567"/>
        <w:jc w:val="center"/>
        <w:rPr>
          <w:rFonts w:ascii="Times New Roman" w:hAnsi="Times New Roman" w:cs="Times New Roman"/>
          <w:b/>
          <w:sz w:val="24"/>
          <w:szCs w:val="24"/>
          <w:lang w:val="ky-KG"/>
        </w:rPr>
      </w:pPr>
      <w:r w:rsidRPr="00861502">
        <w:rPr>
          <w:rFonts w:ascii="Times New Roman" w:hAnsi="Times New Roman" w:cs="Times New Roman"/>
          <w:b/>
          <w:sz w:val="24"/>
          <w:szCs w:val="24"/>
          <w:lang w:val="ky-KG"/>
        </w:rPr>
        <w:t>3. Даярдоонун багыттарынын жалпы мүнөздөмөсү</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3.1.</w:t>
      </w:r>
      <w:r w:rsidRPr="00861502">
        <w:rPr>
          <w:rFonts w:ascii="Times New Roman" w:hAnsi="Times New Roman" w:cs="Times New Roman"/>
          <w:sz w:val="24"/>
          <w:szCs w:val="24"/>
          <w:lang w:val="ky-KG"/>
        </w:rPr>
        <w:t xml:space="preserve"> Кыргыз Республикасында даярдоо багыты боюнча </w:t>
      </w:r>
      <w:r w:rsidR="00247918">
        <w:rPr>
          <w:rFonts w:ascii="Times New Roman" w:hAnsi="Times New Roman" w:cs="Times New Roman"/>
          <w:b/>
          <w:sz w:val="24"/>
          <w:szCs w:val="24"/>
          <w:lang w:val="ky-KG"/>
        </w:rPr>
        <w:t xml:space="preserve">740200 – </w:t>
      </w:r>
      <w:r w:rsidR="005D4BBB">
        <w:rPr>
          <w:rFonts w:ascii="Times New Roman" w:hAnsi="Times New Roman" w:cs="Times New Roman"/>
          <w:b/>
          <w:sz w:val="24"/>
          <w:szCs w:val="24"/>
          <w:lang w:val="ky-KG"/>
        </w:rPr>
        <w:t>Жаныбарлардан жасалуучу азык-</w:t>
      </w:r>
      <w:r w:rsidRPr="00247918">
        <w:rPr>
          <w:rFonts w:ascii="Times New Roman" w:hAnsi="Times New Roman" w:cs="Times New Roman"/>
          <w:b/>
          <w:sz w:val="24"/>
          <w:szCs w:val="24"/>
          <w:lang w:val="ky-KG"/>
        </w:rPr>
        <w:t>түлүктө</w:t>
      </w:r>
      <w:r w:rsidR="00247918">
        <w:rPr>
          <w:rFonts w:ascii="Times New Roman" w:hAnsi="Times New Roman" w:cs="Times New Roman"/>
          <w:b/>
          <w:sz w:val="24"/>
          <w:szCs w:val="24"/>
          <w:lang w:val="ky-KG"/>
        </w:rPr>
        <w:t xml:space="preserve">рдүн технологиясы жана өндүрүшү </w:t>
      </w:r>
      <w:r w:rsidRPr="00861502">
        <w:rPr>
          <w:rFonts w:ascii="Times New Roman" w:hAnsi="Times New Roman" w:cs="Times New Roman"/>
          <w:sz w:val="24"/>
          <w:szCs w:val="24"/>
          <w:lang w:val="ky-KG"/>
        </w:rPr>
        <w:t>төмөндөгү програмалардын</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негизинде жүргүзүлөт:</w:t>
      </w:r>
    </w:p>
    <w:p w:rsidR="007253A8" w:rsidRPr="007253A8"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253A8">
        <w:rPr>
          <w:rFonts w:ascii="Times New Roman" w:hAnsi="Times New Roman" w:cs="Times New Roman"/>
          <w:sz w:val="24"/>
          <w:szCs w:val="24"/>
          <w:lang w:val="ky-KG"/>
        </w:rPr>
        <w:t>- бакалаврларды даярдоо боюнча ЖКББ НББП;</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магистрлерди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даярдоо</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боюнча</w:t>
      </w:r>
      <w:proofErr w:type="spellEnd"/>
      <w:r w:rsidRPr="00861502">
        <w:rPr>
          <w:rFonts w:ascii="Times New Roman" w:hAnsi="Times New Roman" w:cs="Times New Roman"/>
          <w:sz w:val="24"/>
          <w:szCs w:val="24"/>
        </w:rPr>
        <w:t xml:space="preserve"> ЖКББ НББП.</w:t>
      </w:r>
    </w:p>
    <w:p w:rsidR="002C2B59" w:rsidRPr="0038185C" w:rsidRDefault="002C2B59" w:rsidP="002C2B5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38185C">
        <w:rPr>
          <w:rFonts w:ascii="Times New Roman" w:hAnsi="Times New Roman" w:cs="Times New Roman"/>
          <w:sz w:val="24"/>
          <w:szCs w:val="24"/>
        </w:rPr>
        <w:t>Бакалаврларды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даярдоо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боюнча</w:t>
      </w:r>
      <w:proofErr w:type="spellEnd"/>
      <w:r w:rsidRPr="0038185C">
        <w:rPr>
          <w:rFonts w:ascii="Times New Roman" w:hAnsi="Times New Roman" w:cs="Times New Roman"/>
          <w:sz w:val="24"/>
          <w:szCs w:val="24"/>
        </w:rPr>
        <w:t xml:space="preserve"> ЖКББ </w:t>
      </w:r>
      <w:proofErr w:type="spellStart"/>
      <w:r w:rsidRPr="0038185C">
        <w:rPr>
          <w:rFonts w:ascii="Times New Roman" w:hAnsi="Times New Roman" w:cs="Times New Roman"/>
          <w:sz w:val="24"/>
          <w:szCs w:val="24"/>
        </w:rPr>
        <w:t>НББПны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толугу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өздөштүргөн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белгиленген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тартипте</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мамлекеттик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жыйынтык</w:t>
      </w:r>
      <w:r>
        <w:rPr>
          <w:rFonts w:ascii="Times New Roman" w:hAnsi="Times New Roman" w:cs="Times New Roman"/>
          <w:sz w:val="24"/>
          <w:szCs w:val="24"/>
        </w:rPr>
        <w:t>тоо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аттестациясынан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ийгиликтүү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өткөн</w:t>
      </w:r>
      <w:proofErr w:type="spellEnd"/>
      <w:r w:rsidRPr="0038185C">
        <w:rPr>
          <w:rFonts w:ascii="Times New Roman" w:hAnsi="Times New Roman" w:cs="Times New Roman"/>
          <w:sz w:val="24"/>
          <w:szCs w:val="24"/>
        </w:rPr>
        <w:t xml:space="preserve"> </w:t>
      </w:r>
      <w:proofErr w:type="spellStart"/>
      <w:r>
        <w:rPr>
          <w:rFonts w:ascii="Times New Roman" w:hAnsi="Times New Roman" w:cs="Times New Roman"/>
          <w:sz w:val="24"/>
          <w:szCs w:val="24"/>
        </w:rPr>
        <w:t>ЖОЖ</w:t>
      </w:r>
      <w:r w:rsidRPr="0038185C">
        <w:rPr>
          <w:rFonts w:ascii="Times New Roman" w:hAnsi="Times New Roman" w:cs="Times New Roman"/>
          <w:sz w:val="24"/>
          <w:szCs w:val="24"/>
        </w:rPr>
        <w:t>дордун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бүтүрүүчүлөрүнө</w:t>
      </w:r>
      <w:proofErr w:type="spellEnd"/>
      <w:r w:rsidRPr="0038185C">
        <w:rPr>
          <w:rFonts w:ascii="Times New Roman" w:hAnsi="Times New Roman" w:cs="Times New Roman"/>
          <w:sz w:val="24"/>
          <w:szCs w:val="24"/>
        </w:rPr>
        <w:t xml:space="preserve"> "бакалавр" </w:t>
      </w:r>
      <w:proofErr w:type="spellStart"/>
      <w:r w:rsidRPr="0038185C">
        <w:rPr>
          <w:rFonts w:ascii="Times New Roman" w:hAnsi="Times New Roman" w:cs="Times New Roman"/>
          <w:sz w:val="24"/>
          <w:szCs w:val="24"/>
        </w:rPr>
        <w:t>академиялык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даражасын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ыйгаруу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жогорку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тууралуу</w:t>
      </w:r>
      <w:proofErr w:type="spellEnd"/>
      <w:r w:rsidRPr="0038185C">
        <w:rPr>
          <w:rFonts w:ascii="Times New Roman" w:hAnsi="Times New Roman" w:cs="Times New Roman"/>
          <w:sz w:val="24"/>
          <w:szCs w:val="24"/>
        </w:rPr>
        <w:t xml:space="preserve"> диплом </w:t>
      </w:r>
      <w:proofErr w:type="spellStart"/>
      <w:r w:rsidRPr="0038185C">
        <w:rPr>
          <w:rFonts w:ascii="Times New Roman" w:hAnsi="Times New Roman" w:cs="Times New Roman"/>
          <w:sz w:val="24"/>
          <w:szCs w:val="24"/>
        </w:rPr>
        <w:t>берилет</w:t>
      </w:r>
      <w:proofErr w:type="spellEnd"/>
      <w:r w:rsidRPr="0038185C">
        <w:rPr>
          <w:rFonts w:ascii="Times New Roman" w:hAnsi="Times New Roman" w:cs="Times New Roman"/>
          <w:sz w:val="24"/>
          <w:szCs w:val="24"/>
        </w:rPr>
        <w:t>.</w:t>
      </w:r>
    </w:p>
    <w:p w:rsidR="002C2B59" w:rsidRDefault="002C2B59" w:rsidP="002C2B5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38185C">
        <w:rPr>
          <w:rFonts w:ascii="Times New Roman" w:hAnsi="Times New Roman" w:cs="Times New Roman"/>
          <w:sz w:val="24"/>
          <w:szCs w:val="24"/>
        </w:rPr>
        <w:t>Магистрлерди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даярдоо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боюнча</w:t>
      </w:r>
      <w:proofErr w:type="spellEnd"/>
      <w:r w:rsidRPr="0038185C">
        <w:rPr>
          <w:rFonts w:ascii="Times New Roman" w:hAnsi="Times New Roman" w:cs="Times New Roman"/>
          <w:sz w:val="24"/>
          <w:szCs w:val="24"/>
        </w:rPr>
        <w:t xml:space="preserve"> ЖКББ </w:t>
      </w:r>
      <w:proofErr w:type="spellStart"/>
      <w:r w:rsidRPr="0038185C">
        <w:rPr>
          <w:rFonts w:ascii="Times New Roman" w:hAnsi="Times New Roman" w:cs="Times New Roman"/>
          <w:sz w:val="24"/>
          <w:szCs w:val="24"/>
        </w:rPr>
        <w:t>НББПны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толугу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өздөштүргөн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белгиленген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тартипте</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мамлекеттик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жыйынтык</w:t>
      </w:r>
      <w:r>
        <w:rPr>
          <w:rFonts w:ascii="Times New Roman" w:hAnsi="Times New Roman" w:cs="Times New Roman"/>
          <w:sz w:val="24"/>
          <w:szCs w:val="24"/>
        </w:rPr>
        <w:t>тоо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аттестациясынан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ийгиликтүү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өткөн</w:t>
      </w:r>
      <w:proofErr w:type="spellEnd"/>
      <w:r w:rsidRPr="0038185C">
        <w:rPr>
          <w:rFonts w:ascii="Times New Roman" w:hAnsi="Times New Roman" w:cs="Times New Roman"/>
          <w:sz w:val="24"/>
          <w:szCs w:val="24"/>
        </w:rPr>
        <w:t xml:space="preserve"> </w:t>
      </w:r>
      <w:proofErr w:type="spellStart"/>
      <w:r>
        <w:rPr>
          <w:rFonts w:ascii="Times New Roman" w:hAnsi="Times New Roman" w:cs="Times New Roman"/>
          <w:sz w:val="24"/>
          <w:szCs w:val="24"/>
        </w:rPr>
        <w:t>ЖОЖ</w:t>
      </w:r>
      <w:r w:rsidRPr="0038185C">
        <w:rPr>
          <w:rFonts w:ascii="Times New Roman" w:hAnsi="Times New Roman" w:cs="Times New Roman"/>
          <w:sz w:val="24"/>
          <w:szCs w:val="24"/>
        </w:rPr>
        <w:t>дордун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бүтүрүүчүлөрүнө</w:t>
      </w:r>
      <w:proofErr w:type="spellEnd"/>
      <w:r w:rsidRPr="0038185C">
        <w:rPr>
          <w:rFonts w:ascii="Times New Roman" w:hAnsi="Times New Roman" w:cs="Times New Roman"/>
          <w:sz w:val="24"/>
          <w:szCs w:val="24"/>
        </w:rPr>
        <w:t xml:space="preserve"> "магистр" </w:t>
      </w:r>
      <w:proofErr w:type="spellStart"/>
      <w:r w:rsidRPr="0038185C">
        <w:rPr>
          <w:rFonts w:ascii="Times New Roman" w:hAnsi="Times New Roman" w:cs="Times New Roman"/>
          <w:sz w:val="24"/>
          <w:szCs w:val="24"/>
        </w:rPr>
        <w:t>академиялык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даражасын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ыйгаруу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жогорку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тууралуу</w:t>
      </w:r>
      <w:proofErr w:type="spellEnd"/>
      <w:r w:rsidRPr="0038185C">
        <w:rPr>
          <w:rFonts w:ascii="Times New Roman" w:hAnsi="Times New Roman" w:cs="Times New Roman"/>
          <w:sz w:val="24"/>
          <w:szCs w:val="24"/>
        </w:rPr>
        <w:t xml:space="preserve"> диплом </w:t>
      </w:r>
      <w:proofErr w:type="spellStart"/>
      <w:r w:rsidRPr="0038185C">
        <w:rPr>
          <w:rFonts w:ascii="Times New Roman" w:hAnsi="Times New Roman" w:cs="Times New Roman"/>
          <w:sz w:val="24"/>
          <w:szCs w:val="24"/>
        </w:rPr>
        <w:t>берилет</w:t>
      </w:r>
      <w:proofErr w:type="spellEnd"/>
      <w:r w:rsidRPr="0038185C">
        <w:rPr>
          <w:rFonts w:ascii="Times New Roman" w:hAnsi="Times New Roman" w:cs="Times New Roman"/>
          <w:sz w:val="24"/>
          <w:szCs w:val="24"/>
        </w:rPr>
        <w:t>.</w:t>
      </w:r>
    </w:p>
    <w:p w:rsidR="002C2B59" w:rsidRDefault="002C2B59" w:rsidP="002C2B5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ky-KG"/>
        </w:rPr>
      </w:pPr>
      <w:r w:rsidRPr="00E74D0B">
        <w:rPr>
          <w:rFonts w:ascii="Times New Roman" w:eastAsia="Times New Roman" w:hAnsi="Times New Roman" w:cs="Times New Roman"/>
          <w:sz w:val="24"/>
          <w:szCs w:val="24"/>
          <w:lang w:val="ky-KG"/>
        </w:rPr>
        <w:t xml:space="preserve">Бакалаврларды даярдоо багытындагы </w:t>
      </w:r>
      <w:r w:rsidRPr="00E74D0B">
        <w:rPr>
          <w:rFonts w:ascii="Times New Roman" w:hAnsi="Times New Roman" w:cs="Times New Roman"/>
          <w:sz w:val="24"/>
          <w:szCs w:val="24"/>
        </w:rPr>
        <w:t>ЖКББ НББП</w:t>
      </w:r>
      <w:r w:rsidRPr="00E74D0B">
        <w:rPr>
          <w:rFonts w:ascii="Times New Roman" w:eastAsia="Times New Roman" w:hAnsi="Times New Roman" w:cs="Times New Roman"/>
          <w:sz w:val="24"/>
          <w:szCs w:val="24"/>
          <w:lang w:val="ky-KG"/>
        </w:rPr>
        <w:t xml:space="preserve"> профилдери </w:t>
      </w:r>
      <w:r w:rsidRPr="00E74D0B">
        <w:rPr>
          <w:rFonts w:ascii="Times New Roman" w:hAnsi="Times New Roman" w:cs="Times New Roman"/>
          <w:sz w:val="24"/>
          <w:szCs w:val="24"/>
        </w:rPr>
        <w:t>ЖОЖ</w:t>
      </w:r>
      <w:r w:rsidRPr="00E74D0B">
        <w:rPr>
          <w:rFonts w:ascii="Times New Roman" w:eastAsia="Times New Roman" w:hAnsi="Times New Roman" w:cs="Times New Roman"/>
          <w:sz w:val="24"/>
          <w:szCs w:val="24"/>
          <w:lang w:val="ky-KG"/>
        </w:rPr>
        <w:t xml:space="preserve"> тара</w:t>
      </w:r>
      <w:r>
        <w:rPr>
          <w:rFonts w:ascii="Times New Roman" w:eastAsia="Times New Roman" w:hAnsi="Times New Roman" w:cs="Times New Roman"/>
          <w:sz w:val="24"/>
          <w:szCs w:val="24"/>
          <w:lang w:val="ky-KG"/>
        </w:rPr>
        <w:t>бынан квалификациянын тармактык/</w:t>
      </w:r>
      <w:r w:rsidRPr="00F0026F">
        <w:rPr>
          <w:rFonts w:ascii="Times New Roman" w:eastAsia="Times New Roman" w:hAnsi="Times New Roman" w:cs="Times New Roman"/>
          <w:sz w:val="24"/>
          <w:szCs w:val="24"/>
          <w:lang w:val="ky-KG"/>
        </w:rPr>
        <w:t>сектордук</w:t>
      </w:r>
      <w:r w:rsidRPr="00E74D0B">
        <w:rPr>
          <w:rFonts w:ascii="Times New Roman" w:eastAsia="Times New Roman" w:hAnsi="Times New Roman" w:cs="Times New Roman"/>
          <w:sz w:val="24"/>
          <w:szCs w:val="24"/>
          <w:lang w:val="ky-KG"/>
        </w:rPr>
        <w:t xml:space="preserve"> алкагынын (эгер бар болсо) негизинде аныкталат.</w:t>
      </w:r>
    </w:p>
    <w:p w:rsidR="00280B55" w:rsidRDefault="00280B55" w:rsidP="002C2B5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val="ky-KG"/>
        </w:rPr>
      </w:pPr>
    </w:p>
    <w:p w:rsidR="007253A8" w:rsidRPr="002C2B59"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2C2B59">
        <w:rPr>
          <w:rFonts w:ascii="Times New Roman" w:hAnsi="Times New Roman" w:cs="Times New Roman"/>
          <w:b/>
          <w:sz w:val="24"/>
          <w:szCs w:val="24"/>
          <w:lang w:val="ky-KG"/>
        </w:rPr>
        <w:t>3.2.</w:t>
      </w:r>
      <w:r w:rsidRPr="002C2B59">
        <w:rPr>
          <w:rFonts w:ascii="Times New Roman" w:hAnsi="Times New Roman" w:cs="Times New Roman"/>
          <w:sz w:val="24"/>
          <w:szCs w:val="24"/>
          <w:lang w:val="ky-KG"/>
        </w:rPr>
        <w:t xml:space="preserve"> Күндүзгү окуу формасындагы жалпы орто же кесиптик орто билими базасында </w:t>
      </w:r>
      <w:r w:rsidRPr="00280B55">
        <w:rPr>
          <w:rFonts w:ascii="Times New Roman" w:hAnsi="Times New Roman" w:cs="Times New Roman"/>
          <w:b/>
          <w:sz w:val="24"/>
          <w:szCs w:val="24"/>
          <w:lang w:val="ky-KG"/>
        </w:rPr>
        <w:t>740200</w:t>
      </w:r>
      <w:r w:rsidR="005D4BBB">
        <w:rPr>
          <w:rFonts w:ascii="Times New Roman" w:hAnsi="Times New Roman" w:cs="Times New Roman"/>
          <w:b/>
          <w:sz w:val="24"/>
          <w:szCs w:val="24"/>
          <w:lang w:val="ky-KG"/>
        </w:rPr>
        <w:t xml:space="preserve"> – Жаныбарлардан жасалуучу азык-</w:t>
      </w:r>
      <w:r w:rsidRPr="00280B55">
        <w:rPr>
          <w:rFonts w:ascii="Times New Roman" w:hAnsi="Times New Roman" w:cs="Times New Roman"/>
          <w:b/>
          <w:sz w:val="24"/>
          <w:szCs w:val="24"/>
          <w:lang w:val="ky-KG"/>
        </w:rPr>
        <w:t>түлүктөрдүн технологиясы жана өндүрүшү</w:t>
      </w:r>
      <w:r w:rsidR="00280B55">
        <w:rPr>
          <w:rFonts w:ascii="Times New Roman" w:hAnsi="Times New Roman" w:cs="Times New Roman"/>
          <w:sz w:val="24"/>
          <w:szCs w:val="24"/>
          <w:lang w:val="ky-KG"/>
        </w:rPr>
        <w:t xml:space="preserve"> багыты </w:t>
      </w:r>
      <w:r w:rsidRPr="002C2B59">
        <w:rPr>
          <w:rFonts w:ascii="Times New Roman" w:hAnsi="Times New Roman" w:cs="Times New Roman"/>
          <w:sz w:val="24"/>
          <w:szCs w:val="24"/>
          <w:lang w:val="ky-KG"/>
        </w:rPr>
        <w:t>боюнча магистрлерди даярдоодо ЖКББ НББПны өздөштүрүүнүн ченемдик мөөнөтү 6 жылдан кем эмес, "бакалавр" академиялык даражасы ыйгарылган, жогорку кесиптик билимдин базасында 2 жылдан кем эмес убакытты түзөт.</w:t>
      </w:r>
    </w:p>
    <w:p w:rsidR="007253A8" w:rsidRPr="00883CD4"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83CD4">
        <w:rPr>
          <w:rFonts w:ascii="Times New Roman" w:hAnsi="Times New Roman" w:cs="Times New Roman"/>
          <w:sz w:val="24"/>
          <w:szCs w:val="24"/>
          <w:lang w:val="ky-KG"/>
        </w:rPr>
        <w:t>"Бакалавр" академиялык даражасын ыйгаруу менен ырасталган, жогорку кесиптик билимдин базасында күндүзгү-сырттан (кечки) жана сырттан окуу формалары боюнча магистрлерди даярдоодо ЖКББ НББПны өздөштүрүүнүн,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жарым жылга узартылат.</w:t>
      </w:r>
    </w:p>
    <w:p w:rsidR="00D31933" w:rsidRPr="00837D0A" w:rsidRDefault="00837D0A"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Т</w:t>
      </w:r>
      <w:r w:rsidR="00D31933" w:rsidRPr="00D31933">
        <w:rPr>
          <w:rFonts w:ascii="Times New Roman" w:hAnsi="Times New Roman" w:cs="Times New Roman"/>
          <w:sz w:val="24"/>
          <w:szCs w:val="24"/>
          <w:lang w:val="ky-KG"/>
        </w:rPr>
        <w:t xml:space="preserve">олук жогорку кесиптик билимдин базасында </w:t>
      </w:r>
      <w:r>
        <w:rPr>
          <w:rFonts w:ascii="Times New Roman" w:hAnsi="Times New Roman" w:cs="Times New Roman"/>
          <w:sz w:val="24"/>
          <w:szCs w:val="24"/>
          <w:lang w:val="ky-KG"/>
        </w:rPr>
        <w:t>"а</w:t>
      </w:r>
      <w:r w:rsidRPr="00D31933">
        <w:rPr>
          <w:rFonts w:ascii="Times New Roman" w:hAnsi="Times New Roman" w:cs="Times New Roman"/>
          <w:sz w:val="24"/>
          <w:szCs w:val="24"/>
          <w:lang w:val="ky-KG"/>
        </w:rPr>
        <w:t xml:space="preserve">дис" </w:t>
      </w:r>
      <w:r w:rsidRPr="00837D0A">
        <w:rPr>
          <w:rFonts w:ascii="Times New Roman" w:hAnsi="Times New Roman" w:cs="Times New Roman"/>
          <w:sz w:val="24"/>
          <w:szCs w:val="24"/>
          <w:lang w:val="ky-KG"/>
        </w:rPr>
        <w:t xml:space="preserve">академиялык даражасын ыйгаруу үчүн </w:t>
      </w:r>
      <w:r w:rsidR="00D31933" w:rsidRPr="00837D0A">
        <w:rPr>
          <w:rFonts w:ascii="Times New Roman" w:hAnsi="Times New Roman" w:cs="Times New Roman"/>
          <w:sz w:val="24"/>
          <w:szCs w:val="24"/>
          <w:lang w:val="ky-KG"/>
        </w:rPr>
        <w:t>магистрлерди даярдоо</w:t>
      </w:r>
      <w:r w:rsidRPr="00837D0A">
        <w:rPr>
          <w:rFonts w:ascii="Times New Roman" w:hAnsi="Times New Roman" w:cs="Times New Roman"/>
          <w:sz w:val="24"/>
          <w:szCs w:val="24"/>
          <w:lang w:val="ky-KG"/>
        </w:rPr>
        <w:t>до</w:t>
      </w:r>
      <w:r w:rsidR="00D31933" w:rsidRPr="00837D0A">
        <w:rPr>
          <w:rFonts w:ascii="Times New Roman" w:hAnsi="Times New Roman" w:cs="Times New Roman"/>
          <w:sz w:val="24"/>
          <w:szCs w:val="24"/>
          <w:lang w:val="ky-KG"/>
        </w:rPr>
        <w:t xml:space="preserve"> ЖКББ НББПны өздөштүрүүнүн мөөнөттөрү бир жылдан кем эмес.</w:t>
      </w:r>
    </w:p>
    <w:p w:rsidR="00665F14" w:rsidRPr="000E3297" w:rsidRDefault="00B168B5"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E3297">
        <w:rPr>
          <w:rFonts w:ascii="Times New Roman" w:hAnsi="Times New Roman" w:cs="Times New Roman"/>
          <w:sz w:val="24"/>
          <w:szCs w:val="24"/>
          <w:lang w:val="ky-KG"/>
        </w:rPr>
        <w:t>Бакалаврларды жана адистиктерди даярдоо</w:t>
      </w:r>
      <w:r w:rsidR="002C6CF4" w:rsidRPr="000E3297">
        <w:rPr>
          <w:rFonts w:ascii="Times New Roman" w:hAnsi="Times New Roman" w:cs="Times New Roman"/>
          <w:sz w:val="24"/>
          <w:szCs w:val="24"/>
          <w:lang w:val="ky-KG"/>
        </w:rPr>
        <w:t>до</w:t>
      </w:r>
      <w:r w:rsidRPr="000E3297">
        <w:rPr>
          <w:rFonts w:ascii="Times New Roman" w:hAnsi="Times New Roman" w:cs="Times New Roman"/>
          <w:sz w:val="24"/>
          <w:szCs w:val="24"/>
          <w:lang w:val="ky-KG"/>
        </w:rPr>
        <w:t xml:space="preserve"> байланышпаган багыттар боюнча жогорку кесиптик билими бар </w:t>
      </w:r>
      <w:r w:rsidR="002C6CF4" w:rsidRPr="000E3297">
        <w:rPr>
          <w:rFonts w:ascii="Times New Roman" w:hAnsi="Times New Roman" w:cs="Times New Roman"/>
          <w:sz w:val="24"/>
          <w:szCs w:val="24"/>
          <w:lang w:val="ky-KG"/>
        </w:rPr>
        <w:t>абитуриентер</w:t>
      </w:r>
      <w:r w:rsidRPr="000E3297">
        <w:rPr>
          <w:rFonts w:ascii="Times New Roman" w:hAnsi="Times New Roman" w:cs="Times New Roman"/>
          <w:sz w:val="24"/>
          <w:szCs w:val="24"/>
          <w:lang w:val="ky-KG"/>
        </w:rPr>
        <w:t xml:space="preserve"> үчүн,</w:t>
      </w:r>
      <w:r w:rsidR="00871B8B" w:rsidRPr="000E3297">
        <w:rPr>
          <w:lang w:val="ky-KG"/>
        </w:rPr>
        <w:t xml:space="preserve"> </w:t>
      </w:r>
      <w:r w:rsidR="00871B8B" w:rsidRPr="000E3297">
        <w:rPr>
          <w:rFonts w:ascii="Times New Roman" w:hAnsi="Times New Roman" w:cs="Times New Roman"/>
          <w:sz w:val="24"/>
          <w:szCs w:val="24"/>
          <w:lang w:val="ky-KG"/>
        </w:rPr>
        <w:t xml:space="preserve">теңдөөчү курстарды өздөштүрүүгө </w:t>
      </w:r>
      <w:r w:rsidR="00871B8B" w:rsidRPr="000E3297">
        <w:rPr>
          <w:rFonts w:ascii="Times New Roman" w:hAnsi="Times New Roman" w:cs="Times New Roman"/>
          <w:sz w:val="24"/>
          <w:szCs w:val="24"/>
          <w:lang w:val="ky-KG"/>
        </w:rPr>
        <w:lastRenderedPageBreak/>
        <w:t>байланыштуу билим берүү программасын өздөштүрүү мөөнөтү көбөйөт,</w:t>
      </w:r>
      <w:r w:rsidR="00871B8B" w:rsidRPr="000E3297">
        <w:rPr>
          <w:lang w:val="ky-KG"/>
        </w:rPr>
        <w:t xml:space="preserve"> </w:t>
      </w:r>
      <w:r w:rsidR="00871B8B" w:rsidRPr="000E3297">
        <w:rPr>
          <w:rFonts w:ascii="Times New Roman" w:hAnsi="Times New Roman" w:cs="Times New Roman"/>
          <w:sz w:val="24"/>
          <w:szCs w:val="24"/>
          <w:lang w:val="ky-KG"/>
        </w:rPr>
        <w:t xml:space="preserve">тиешелүү багытта магистрлерди даярдоо </w:t>
      </w:r>
      <w:r w:rsidR="002C6CF4" w:rsidRPr="000E3297">
        <w:rPr>
          <w:rFonts w:ascii="Times New Roman" w:hAnsi="Times New Roman" w:cs="Times New Roman"/>
          <w:sz w:val="24"/>
          <w:szCs w:val="24"/>
          <w:lang w:val="ky-KG"/>
        </w:rPr>
        <w:t>боюнча</w:t>
      </w:r>
      <w:r w:rsidR="00871B8B" w:rsidRPr="000E3297">
        <w:rPr>
          <w:rFonts w:ascii="Times New Roman" w:hAnsi="Times New Roman" w:cs="Times New Roman"/>
          <w:sz w:val="24"/>
          <w:szCs w:val="24"/>
          <w:lang w:val="ky-KG"/>
        </w:rPr>
        <w:t xml:space="preserve"> ЖКББ НББПны</w:t>
      </w:r>
      <w:r w:rsidR="002C6CF4" w:rsidRPr="000E3297">
        <w:rPr>
          <w:rFonts w:ascii="Times New Roman" w:hAnsi="Times New Roman" w:cs="Times New Roman"/>
          <w:sz w:val="24"/>
          <w:szCs w:val="24"/>
          <w:lang w:val="ky-KG"/>
        </w:rPr>
        <w:t>н</w:t>
      </w:r>
      <w:r w:rsidR="00871B8B" w:rsidRPr="000E3297">
        <w:rPr>
          <w:rFonts w:ascii="Times New Roman" w:hAnsi="Times New Roman" w:cs="Times New Roman"/>
          <w:sz w:val="24"/>
          <w:szCs w:val="24"/>
          <w:lang w:val="ky-KG"/>
        </w:rPr>
        <w:t xml:space="preserve"> </w:t>
      </w:r>
      <w:r w:rsidR="002C6CF4" w:rsidRPr="000E3297">
        <w:rPr>
          <w:rFonts w:ascii="Times New Roman" w:hAnsi="Times New Roman" w:cs="Times New Roman"/>
          <w:sz w:val="24"/>
          <w:szCs w:val="24"/>
          <w:lang w:val="ky-KG"/>
        </w:rPr>
        <w:t>базалык</w:t>
      </w:r>
      <w:r w:rsidR="00871B8B" w:rsidRPr="000E3297">
        <w:rPr>
          <w:rFonts w:ascii="Times New Roman" w:hAnsi="Times New Roman" w:cs="Times New Roman"/>
          <w:sz w:val="24"/>
          <w:szCs w:val="24"/>
          <w:lang w:val="ky-KG"/>
        </w:rPr>
        <w:t xml:space="preserve"> кесиптик билимин жана</w:t>
      </w:r>
      <w:r w:rsidR="000E3297">
        <w:rPr>
          <w:rFonts w:ascii="Times New Roman" w:hAnsi="Times New Roman" w:cs="Times New Roman"/>
          <w:sz w:val="24"/>
          <w:szCs w:val="24"/>
          <w:lang w:val="ky-KG"/>
        </w:rPr>
        <w:t xml:space="preserve"> компетенттүүлүгүн калыптандырат</w:t>
      </w:r>
      <w:r w:rsidR="00871B8B" w:rsidRPr="000E3297">
        <w:rPr>
          <w:rFonts w:ascii="Times New Roman" w:hAnsi="Times New Roman" w:cs="Times New Roman"/>
          <w:sz w:val="24"/>
          <w:szCs w:val="24"/>
          <w:lang w:val="ky-KG"/>
        </w:rPr>
        <w:t xml:space="preserve">. </w:t>
      </w:r>
    </w:p>
    <w:p w:rsidR="00D31933" w:rsidRPr="005325ED" w:rsidRDefault="00D31933" w:rsidP="00D31933">
      <w:pPr>
        <w:pStyle w:val="HTML"/>
        <w:shd w:val="clear" w:color="auto" w:fill="FFFFFF" w:themeFill="background1"/>
        <w:ind w:firstLine="567"/>
        <w:jc w:val="both"/>
        <w:rPr>
          <w:rFonts w:ascii="Times New Roman" w:hAnsi="Times New Roman" w:cs="Times New Roman"/>
          <w:sz w:val="24"/>
          <w:szCs w:val="24"/>
          <w:lang w:val="ky-KG"/>
        </w:rPr>
      </w:pPr>
      <w:r w:rsidRPr="005325ED">
        <w:rPr>
          <w:rFonts w:ascii="Times New Roman" w:hAnsi="Times New Roman" w:cs="Times New Roman"/>
          <w:sz w:val="24"/>
          <w:szCs w:val="24"/>
          <w:lang w:val="ky-KG"/>
        </w:rPr>
        <w:t>Жеке окуу планы боюнча окуганда, билим берүү</w:t>
      </w:r>
      <w:r>
        <w:rPr>
          <w:rFonts w:ascii="Times New Roman" w:hAnsi="Times New Roman" w:cs="Times New Roman"/>
          <w:sz w:val="24"/>
          <w:szCs w:val="24"/>
          <w:lang w:val="ky-KG"/>
        </w:rPr>
        <w:t>н</w:t>
      </w:r>
      <w:r w:rsidRPr="005325ED">
        <w:rPr>
          <w:rFonts w:ascii="Times New Roman" w:hAnsi="Times New Roman" w:cs="Times New Roman"/>
          <w:sz w:val="24"/>
          <w:szCs w:val="24"/>
          <w:lang w:val="ky-KG"/>
        </w:rPr>
        <w:t>ү</w:t>
      </w:r>
      <w:r>
        <w:rPr>
          <w:rFonts w:ascii="Times New Roman" w:hAnsi="Times New Roman" w:cs="Times New Roman"/>
          <w:sz w:val="24"/>
          <w:szCs w:val="24"/>
          <w:lang w:val="ky-KG"/>
        </w:rPr>
        <w:t>н</w:t>
      </w:r>
      <w:r w:rsidRPr="005325ED">
        <w:rPr>
          <w:rFonts w:ascii="Times New Roman" w:hAnsi="Times New Roman" w:cs="Times New Roman"/>
          <w:sz w:val="24"/>
          <w:szCs w:val="24"/>
          <w:lang w:val="ky-KG"/>
        </w:rPr>
        <w:t xml:space="preserve"> </w:t>
      </w:r>
      <w:r>
        <w:rPr>
          <w:rFonts w:ascii="Times New Roman" w:hAnsi="Times New Roman" w:cs="Times New Roman"/>
          <w:sz w:val="24"/>
          <w:szCs w:val="24"/>
          <w:lang w:val="ky-KG"/>
        </w:rPr>
        <w:t>т</w:t>
      </w:r>
      <w:r w:rsidRPr="005325ED">
        <w:rPr>
          <w:rFonts w:ascii="Times New Roman" w:hAnsi="Times New Roman" w:cs="Times New Roman"/>
          <w:sz w:val="24"/>
          <w:szCs w:val="24"/>
          <w:lang w:val="ky-KG"/>
        </w:rPr>
        <w:t>ү</w:t>
      </w:r>
      <w:r>
        <w:rPr>
          <w:rFonts w:ascii="Times New Roman" w:hAnsi="Times New Roman" w:cs="Times New Roman"/>
          <w:sz w:val="24"/>
          <w:szCs w:val="24"/>
          <w:lang w:val="ky-KG"/>
        </w:rPr>
        <w:t>р</w:t>
      </w:r>
      <w:r w:rsidRPr="005325ED">
        <w:rPr>
          <w:rFonts w:ascii="Times New Roman" w:hAnsi="Times New Roman" w:cs="Times New Roman"/>
          <w:sz w:val="24"/>
          <w:szCs w:val="24"/>
          <w:lang w:val="ky-KG"/>
        </w:rPr>
        <w:t>ү</w:t>
      </w:r>
      <w:r>
        <w:rPr>
          <w:rFonts w:ascii="Times New Roman" w:hAnsi="Times New Roman" w:cs="Times New Roman"/>
          <w:sz w:val="24"/>
          <w:szCs w:val="24"/>
          <w:lang w:val="ky-KG"/>
        </w:rPr>
        <w:t>н</w:t>
      </w:r>
      <w:r w:rsidRPr="005325ED">
        <w:rPr>
          <w:rFonts w:ascii="Times New Roman" w:hAnsi="Times New Roman" w:cs="Times New Roman"/>
          <w:sz w:val="24"/>
          <w:szCs w:val="24"/>
          <w:lang w:val="ky-KG"/>
        </w:rPr>
        <w:t>ө</w:t>
      </w:r>
      <w:r>
        <w:rPr>
          <w:rFonts w:ascii="Times New Roman" w:hAnsi="Times New Roman" w:cs="Times New Roman"/>
          <w:sz w:val="24"/>
          <w:szCs w:val="24"/>
          <w:lang w:val="ky-KG"/>
        </w:rPr>
        <w:t xml:space="preserve"> карабастан, окуу мөөнөтү</w:t>
      </w:r>
      <w:r w:rsidRPr="005325ED">
        <w:rPr>
          <w:rFonts w:ascii="Times New Roman" w:hAnsi="Times New Roman" w:cs="Times New Roman"/>
          <w:sz w:val="24"/>
          <w:szCs w:val="24"/>
          <w:lang w:val="ky-KG"/>
        </w:rPr>
        <w:t xml:space="preserve">  ЖОЖ </w:t>
      </w:r>
      <w:r>
        <w:rPr>
          <w:rFonts w:ascii="Times New Roman" w:hAnsi="Times New Roman" w:cs="Times New Roman"/>
          <w:sz w:val="24"/>
          <w:szCs w:val="24"/>
          <w:lang w:val="ky-KG"/>
        </w:rPr>
        <w:t>тарабынан өз алдынча белгилене</w:t>
      </w:r>
      <w:r w:rsidRPr="005325ED">
        <w:rPr>
          <w:rFonts w:ascii="Times New Roman" w:hAnsi="Times New Roman" w:cs="Times New Roman"/>
          <w:sz w:val="24"/>
          <w:szCs w:val="24"/>
          <w:lang w:val="ky-KG"/>
        </w:rPr>
        <w:t>т.</w:t>
      </w:r>
    </w:p>
    <w:p w:rsidR="00D31933" w:rsidRPr="00305BEA" w:rsidRDefault="00D31933" w:rsidP="00D31933">
      <w:pPr>
        <w:pStyle w:val="HTML"/>
        <w:shd w:val="clear" w:color="auto" w:fill="FFFFFF" w:themeFill="background1"/>
        <w:ind w:firstLine="567"/>
        <w:jc w:val="both"/>
        <w:rPr>
          <w:sz w:val="42"/>
          <w:szCs w:val="42"/>
          <w:lang w:val="ky-KG"/>
        </w:rPr>
      </w:pPr>
      <w:r w:rsidRPr="00305BEA">
        <w:rPr>
          <w:rFonts w:ascii="Times New Roman" w:hAnsi="Times New Roman" w:cs="Times New Roman"/>
          <w:sz w:val="24"/>
          <w:szCs w:val="24"/>
          <w:lang w:val="ky-KG"/>
        </w:rPr>
        <w:t xml:space="preserve">Ден-соолугунун мүмкүнчүлүктөрү чектелүү адамдардын жекече окуу планы боюнча окууда, ЖОЖ окуу мөөнөттү тиешелүү билим </w:t>
      </w:r>
      <w:r w:rsidRPr="005325ED">
        <w:rPr>
          <w:rFonts w:ascii="Times New Roman" w:hAnsi="Times New Roman" w:cs="Times New Roman"/>
          <w:sz w:val="24"/>
          <w:szCs w:val="24"/>
          <w:lang w:val="ky-KG"/>
        </w:rPr>
        <w:t>берүү</w:t>
      </w:r>
      <w:r>
        <w:rPr>
          <w:rFonts w:ascii="Times New Roman" w:hAnsi="Times New Roman" w:cs="Times New Roman"/>
          <w:sz w:val="24"/>
          <w:szCs w:val="24"/>
          <w:lang w:val="ky-KG"/>
        </w:rPr>
        <w:t>н</w:t>
      </w:r>
      <w:r w:rsidRPr="005325ED">
        <w:rPr>
          <w:rFonts w:ascii="Times New Roman" w:hAnsi="Times New Roman" w:cs="Times New Roman"/>
          <w:sz w:val="24"/>
          <w:szCs w:val="24"/>
          <w:lang w:val="ky-KG"/>
        </w:rPr>
        <w:t>ү</w:t>
      </w:r>
      <w:r>
        <w:rPr>
          <w:rFonts w:ascii="Times New Roman" w:hAnsi="Times New Roman" w:cs="Times New Roman"/>
          <w:sz w:val="24"/>
          <w:szCs w:val="24"/>
          <w:lang w:val="ky-KG"/>
        </w:rPr>
        <w:t>н</w:t>
      </w:r>
      <w:r w:rsidRPr="005325ED">
        <w:rPr>
          <w:rFonts w:ascii="Times New Roman" w:hAnsi="Times New Roman" w:cs="Times New Roman"/>
          <w:sz w:val="24"/>
          <w:szCs w:val="24"/>
          <w:lang w:val="ky-KG"/>
        </w:rPr>
        <w:t xml:space="preserve"> </w:t>
      </w:r>
      <w:r>
        <w:rPr>
          <w:rFonts w:ascii="Times New Roman" w:hAnsi="Times New Roman" w:cs="Times New Roman"/>
          <w:sz w:val="24"/>
          <w:szCs w:val="24"/>
          <w:lang w:val="ky-KG"/>
        </w:rPr>
        <w:t>т</w:t>
      </w:r>
      <w:r w:rsidRPr="005325ED">
        <w:rPr>
          <w:rFonts w:ascii="Times New Roman" w:hAnsi="Times New Roman" w:cs="Times New Roman"/>
          <w:sz w:val="24"/>
          <w:szCs w:val="24"/>
          <w:lang w:val="ky-KG"/>
        </w:rPr>
        <w:t>ү</w:t>
      </w:r>
      <w:r>
        <w:rPr>
          <w:rFonts w:ascii="Times New Roman" w:hAnsi="Times New Roman" w:cs="Times New Roman"/>
          <w:sz w:val="24"/>
          <w:szCs w:val="24"/>
          <w:lang w:val="ky-KG"/>
        </w:rPr>
        <w:t>р</w:t>
      </w:r>
      <w:r w:rsidRPr="005325ED">
        <w:rPr>
          <w:rFonts w:ascii="Times New Roman" w:hAnsi="Times New Roman" w:cs="Times New Roman"/>
          <w:sz w:val="24"/>
          <w:szCs w:val="24"/>
          <w:lang w:val="ky-KG"/>
        </w:rPr>
        <w:t>ү</w:t>
      </w:r>
      <w:r w:rsidRPr="00305BEA">
        <w:rPr>
          <w:rFonts w:ascii="Times New Roman" w:hAnsi="Times New Roman" w:cs="Times New Roman"/>
          <w:sz w:val="24"/>
          <w:szCs w:val="24"/>
          <w:lang w:val="ky-KG"/>
        </w:rPr>
        <w:t xml:space="preserve"> үчүн белгиленген мөөнөткө салыштырмалуу узартууга укуктуу. </w:t>
      </w:r>
    </w:p>
    <w:p w:rsidR="007253A8" w:rsidRPr="00AA689E" w:rsidRDefault="00D31933"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М</w:t>
      </w:r>
      <w:r w:rsidR="007253A8" w:rsidRPr="00D31933">
        <w:rPr>
          <w:rFonts w:ascii="Times New Roman" w:hAnsi="Times New Roman" w:cs="Times New Roman"/>
          <w:sz w:val="24"/>
          <w:szCs w:val="24"/>
          <w:lang w:val="ky-KG"/>
        </w:rPr>
        <w:t xml:space="preserve">агистрлерди даярдоодогу ЖКББ НББПны өздөштүрүүнүн башка ченемдик мөөнөттөрүн </w:t>
      </w:r>
      <w:r w:rsidR="00AA689E" w:rsidRPr="00AA689E">
        <w:rPr>
          <w:rFonts w:ascii="Times New Roman" w:hAnsi="Times New Roman"/>
          <w:sz w:val="24"/>
          <w:szCs w:val="24"/>
          <w:lang w:val="ky-KG"/>
        </w:rPr>
        <w:t>Кыргыз Республикасынын Министерлер Кабинети белгилейт</w:t>
      </w:r>
      <w:r w:rsidR="00AA689E" w:rsidRPr="00AA689E">
        <w:rPr>
          <w:rFonts w:ascii="Times New Roman" w:hAnsi="Times New Roman"/>
          <w:sz w:val="24"/>
          <w:szCs w:val="24"/>
          <w:lang w:val="ky-KG"/>
        </w:rPr>
        <w:t>.</w:t>
      </w:r>
    </w:p>
    <w:p w:rsidR="00EB0619" w:rsidRDefault="00EB0619"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81A2F" w:rsidRPr="00781A2F" w:rsidRDefault="00781A2F" w:rsidP="00781A2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81A2F">
        <w:rPr>
          <w:rFonts w:ascii="Times New Roman" w:hAnsi="Times New Roman" w:cs="Times New Roman"/>
          <w:b/>
          <w:sz w:val="24"/>
          <w:szCs w:val="24"/>
          <w:lang w:val="ky-KG"/>
        </w:rPr>
        <w:t>3.3.</w:t>
      </w:r>
      <w:r w:rsidRPr="00781A2F">
        <w:rPr>
          <w:rFonts w:ascii="Times New Roman" w:hAnsi="Times New Roman" w:cs="Times New Roman"/>
          <w:sz w:val="24"/>
          <w:szCs w:val="24"/>
          <w:lang w:val="ky-KG"/>
        </w:rPr>
        <w:t xml:space="preserve"> Жалпы орто же кесиптик орто билими базасы менен күндүзгү окуу формасында магистрлерди даярдоодогу ЖКББ НББПны өздөштүрүүнүн жалпы эмгек сыйымдуулугу 360тан кем эмес кредитти түзөт жана "бакалавр" академиялык даражасы ыйгарылган, жогорку кесиптик билимдин базасында 120 кредиттен кем эмес болушу керек.</w:t>
      </w:r>
    </w:p>
    <w:p w:rsidR="00781A2F" w:rsidRDefault="00781A2F" w:rsidP="00781A2F">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Күндүзгү окуу формасы боюнча окуу жылындагы ЖКББ НББПнын эмгек сыйымдуулугу 60тан кем эмес кредиттерге барабар.</w:t>
      </w:r>
    </w:p>
    <w:p w:rsidR="00781A2F" w:rsidRDefault="00781A2F" w:rsidP="00781A2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семестринин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эмгек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сыйымдуулугу</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кредиттерге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барабар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процесси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семестрлик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болуп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түзүлгөн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учурда</w:t>
      </w:r>
      <w:proofErr w:type="spellEnd"/>
      <w:r>
        <w:rPr>
          <w:rFonts w:ascii="Times New Roman" w:hAnsi="Times New Roman" w:cs="Times New Roman"/>
          <w:sz w:val="24"/>
          <w:szCs w:val="24"/>
        </w:rPr>
        <w:t>).</w:t>
      </w:r>
    </w:p>
    <w:p w:rsidR="00781A2F" w:rsidRDefault="00781A2F" w:rsidP="00781A2F">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кредит </w:t>
      </w:r>
      <w:proofErr w:type="spellStart"/>
      <w:r>
        <w:rPr>
          <w:rFonts w:ascii="Times New Roman" w:hAnsi="Times New Roman" w:cs="Times New Roman"/>
          <w:sz w:val="24"/>
          <w:szCs w:val="24"/>
        </w:rPr>
        <w:t>студенттин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ишинин</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саатына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барабар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ичинде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аудиториялык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өз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алдынча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бардык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түрлөрү</w:t>
      </w:r>
      <w:proofErr w:type="spellEnd"/>
      <w:r>
        <w:rPr>
          <w:rFonts w:ascii="Times New Roman" w:hAnsi="Times New Roman" w:cs="Times New Roman"/>
          <w:sz w:val="24"/>
          <w:szCs w:val="24"/>
        </w:rPr>
        <w:t xml:space="preserve"> бар).</w:t>
      </w:r>
    </w:p>
    <w:p w:rsidR="00781A2F" w:rsidRDefault="00781A2F" w:rsidP="00781A2F">
      <w:pPr>
        <w:pStyle w:val="HTML"/>
        <w:shd w:val="clear" w:color="auto" w:fill="FFFFFF" w:themeFill="background1"/>
        <w:jc w:val="both"/>
        <w:rPr>
          <w:rFonts w:ascii="Times New Roman" w:hAnsi="Times New Roman" w:cs="Times New Roman"/>
          <w:sz w:val="24"/>
          <w:szCs w:val="24"/>
          <w:lang w:val="ky-KG"/>
        </w:rPr>
      </w:pPr>
      <w:r>
        <w:rPr>
          <w:rFonts w:ascii="Times New Roman" w:hAnsi="Times New Roman" w:cs="Times New Roman"/>
          <w:sz w:val="24"/>
          <w:szCs w:val="24"/>
        </w:rPr>
        <w:tab/>
      </w:r>
      <w:proofErr w:type="spellStart"/>
      <w:r>
        <w:rPr>
          <w:rFonts w:ascii="Times New Roman" w:hAnsi="Times New Roman" w:cs="Times New Roman"/>
          <w:sz w:val="24"/>
          <w:szCs w:val="24"/>
        </w:rPr>
        <w:t>Күндүзгү-сырттан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кечки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сырттан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боюнча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негизги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берүү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программасынын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ошондой</w:t>
      </w:r>
      <w:proofErr w:type="spellEnd"/>
      <w:r>
        <w:rPr>
          <w:rFonts w:ascii="Times New Roman" w:hAnsi="Times New Roman" w:cs="Times New Roman"/>
          <w:sz w:val="24"/>
          <w:szCs w:val="24"/>
        </w:rPr>
        <w:t xml:space="preserve"> эле </w:t>
      </w:r>
      <w:proofErr w:type="spellStart"/>
      <w:r>
        <w:rPr>
          <w:rFonts w:ascii="Times New Roman" w:hAnsi="Times New Roman" w:cs="Times New Roman"/>
          <w:sz w:val="24"/>
          <w:szCs w:val="24"/>
        </w:rPr>
        <w:t>окутуунун</w:t>
      </w:r>
      <w:proofErr w:type="spellEnd"/>
      <w:r>
        <w:rPr>
          <w:rFonts w:ascii="Times New Roman" w:hAnsi="Times New Roman" w:cs="Times New Roman"/>
          <w:sz w:val="24"/>
          <w:szCs w:val="24"/>
        </w:rPr>
        <w:t xml:space="preserve"> ар </w:t>
      </w:r>
      <w:proofErr w:type="spellStart"/>
      <w:r>
        <w:rPr>
          <w:rFonts w:ascii="Times New Roman" w:hAnsi="Times New Roman" w:cs="Times New Roman"/>
          <w:sz w:val="24"/>
          <w:szCs w:val="24"/>
        </w:rPr>
        <w:t>түрдүү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айкалышкан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берүүд</w:t>
      </w:r>
      <w:proofErr w:type="spellEnd"/>
      <w:r>
        <w:rPr>
          <w:rFonts w:ascii="Times New Roman" w:hAnsi="Times New Roman" w:cs="Times New Roman"/>
          <w:sz w:val="24"/>
          <w:szCs w:val="24"/>
          <w:lang w:val="ky-KG"/>
        </w:rPr>
        <w:t>ө</w:t>
      </w:r>
      <w:r>
        <w:rPr>
          <w:rFonts w:ascii="Times New Roman" w:hAnsi="Times New Roman" w:cs="Times New Roman"/>
          <w:sz w:val="24"/>
          <w:szCs w:val="24"/>
        </w:rPr>
        <w:t xml:space="preserve"> </w:t>
      </w:r>
      <w:proofErr w:type="spellStart"/>
      <w:r>
        <w:rPr>
          <w:rFonts w:ascii="Times New Roman" w:hAnsi="Times New Roman" w:cs="Times New Roman"/>
          <w:sz w:val="24"/>
          <w:szCs w:val="24"/>
        </w:rPr>
        <w:t>эмгек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сыйымдуулугу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үчүн</w:t>
      </w:r>
      <w:proofErr w:type="spellEnd"/>
      <w:r>
        <w:rPr>
          <w:rFonts w:ascii="Times New Roman" w:hAnsi="Times New Roman" w:cs="Times New Roman"/>
          <w:sz w:val="24"/>
          <w:szCs w:val="24"/>
        </w:rPr>
        <w:t xml:space="preserve"> 48 </w:t>
      </w:r>
      <w:proofErr w:type="spellStart"/>
      <w:r>
        <w:rPr>
          <w:rFonts w:ascii="Times New Roman" w:hAnsi="Times New Roman" w:cs="Times New Roman"/>
          <w:sz w:val="24"/>
          <w:szCs w:val="24"/>
        </w:rPr>
        <w:t>кредиттерден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эмести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түзөт</w:t>
      </w:r>
      <w:proofErr w:type="spellEnd"/>
      <w:r>
        <w:rPr>
          <w:rFonts w:ascii="Times New Roman" w:hAnsi="Times New Roman" w:cs="Times New Roman"/>
          <w:sz w:val="24"/>
          <w:szCs w:val="24"/>
        </w:rPr>
        <w:t>.</w:t>
      </w:r>
      <w:r>
        <w:rPr>
          <w:rFonts w:ascii="Times New Roman" w:hAnsi="Times New Roman" w:cs="Times New Roman"/>
          <w:sz w:val="24"/>
          <w:szCs w:val="24"/>
          <w:lang w:val="ky-KG"/>
        </w:rPr>
        <w:t xml:space="preserve"> Окуунун акыркы жылынын эмгек сыйымдуулугу НББПнын жалпы эмгек сыйымдуулугун камсыз кылуу зарылчылыгын эске алуу менен аныкталат.</w:t>
      </w:r>
    </w:p>
    <w:p w:rsidR="00EB0619" w:rsidRDefault="00EB0619" w:rsidP="00781A2F">
      <w:pPr>
        <w:pStyle w:val="HTML"/>
        <w:shd w:val="clear" w:color="auto" w:fill="FFFFFF" w:themeFill="background1"/>
        <w:jc w:val="both"/>
        <w:rPr>
          <w:rFonts w:ascii="Times New Roman" w:hAnsi="Times New Roman" w:cs="Times New Roman"/>
          <w:sz w:val="24"/>
          <w:szCs w:val="24"/>
          <w:lang w:val="ky-KG"/>
        </w:rPr>
      </w:pP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b/>
          <w:sz w:val="24"/>
          <w:szCs w:val="24"/>
          <w:lang w:val="ky-KG"/>
        </w:rPr>
        <w:t>3.4.</w:t>
      </w:r>
      <w:r>
        <w:rPr>
          <w:rFonts w:ascii="Times New Roman" w:hAnsi="Times New Roman" w:cs="Times New Roman"/>
          <w:sz w:val="24"/>
          <w:szCs w:val="24"/>
          <w:lang w:val="ky-KG"/>
        </w:rPr>
        <w:t xml:space="preserve"> ЖКББ НББПнын инсанды окутуу жана тарбиялоо жаатындагы </w:t>
      </w:r>
      <w:r>
        <w:rPr>
          <w:rFonts w:ascii="Times New Roman" w:eastAsia="Times New Roman" w:hAnsi="Times New Roman" w:cs="Times New Roman"/>
          <w:b/>
          <w:sz w:val="24"/>
          <w:szCs w:val="24"/>
          <w:lang w:val="ky-KG"/>
        </w:rPr>
        <w:t xml:space="preserve">740200 – </w:t>
      </w:r>
      <w:r>
        <w:rPr>
          <w:rFonts w:ascii="Times New Roman" w:hAnsi="Times New Roman" w:cs="Times New Roman"/>
          <w:b/>
          <w:sz w:val="24"/>
          <w:szCs w:val="24"/>
          <w:lang w:val="ky-KG"/>
        </w:rPr>
        <w:t>Жаныбарлардан жасалуучу азык-түлүктөрдүн технологиясы жана өндүрүшү</w:t>
      </w:r>
      <w:r>
        <w:rPr>
          <w:rFonts w:ascii="Times New Roman" w:eastAsia="Times New Roman" w:hAnsi="Times New Roman" w:cs="Times New Roman"/>
          <w:b/>
          <w:sz w:val="24"/>
          <w:szCs w:val="24"/>
          <w:lang w:val="ky-KG"/>
        </w:rPr>
        <w:t xml:space="preserve"> </w:t>
      </w:r>
      <w:r>
        <w:rPr>
          <w:rFonts w:ascii="Times New Roman" w:hAnsi="Times New Roman" w:cs="Times New Roman"/>
          <w:sz w:val="24"/>
          <w:szCs w:val="24"/>
          <w:lang w:val="ky-KG"/>
        </w:rPr>
        <w:t>багыты боюнча максаттары.</w:t>
      </w: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b/>
          <w:sz w:val="24"/>
          <w:szCs w:val="24"/>
          <w:lang w:val="ky-KG"/>
        </w:rPr>
        <w:t>3.4.1.</w:t>
      </w:r>
      <w:r>
        <w:rPr>
          <w:rFonts w:ascii="Times New Roman" w:hAnsi="Times New Roman" w:cs="Times New Roman"/>
          <w:sz w:val="24"/>
          <w:szCs w:val="24"/>
          <w:lang w:val="ky-KG"/>
        </w:rPr>
        <w:t xml:space="preserve"> </w:t>
      </w:r>
      <w:r>
        <w:rPr>
          <w:rFonts w:ascii="Times New Roman" w:eastAsia="Times New Roman" w:hAnsi="Times New Roman" w:cs="Times New Roman"/>
          <w:b/>
          <w:sz w:val="24"/>
          <w:szCs w:val="24"/>
          <w:lang w:val="ky-KG"/>
        </w:rPr>
        <w:t xml:space="preserve">740200 – </w:t>
      </w:r>
      <w:r>
        <w:rPr>
          <w:rFonts w:ascii="Times New Roman" w:hAnsi="Times New Roman" w:cs="Times New Roman"/>
          <w:b/>
          <w:sz w:val="24"/>
          <w:szCs w:val="24"/>
          <w:lang w:val="ky-KG"/>
        </w:rPr>
        <w:t>Жаныбарлардан жасалуучу азык-түлүктөрдүн технологиясы жана өндүрүшү</w:t>
      </w:r>
      <w:r>
        <w:rPr>
          <w:rFonts w:ascii="Times New Roman" w:eastAsia="Times New Roman" w:hAnsi="Times New Roman" w:cs="Times New Roman"/>
          <w:b/>
          <w:sz w:val="24"/>
          <w:szCs w:val="24"/>
          <w:lang w:val="ky-KG"/>
        </w:rPr>
        <w:t xml:space="preserve"> </w:t>
      </w:r>
      <w:r>
        <w:rPr>
          <w:rFonts w:ascii="Times New Roman" w:hAnsi="Times New Roman" w:cs="Times New Roman"/>
          <w:sz w:val="24"/>
          <w:szCs w:val="24"/>
          <w:lang w:val="ky-KG"/>
        </w:rPr>
        <w:t xml:space="preserve">багыты боюнча магистрлерди даярдоонун ЖКББ НББПнын окутуу жаатындагы максаты болуп, жаныбарлардан жасалуучу азык-түлүктөрдү өндүрүү жана кайра иштетүү боюнча технологиялык жана уюштуруучулук камсыздоо жаатында </w:t>
      </w:r>
      <w:r>
        <w:rPr>
          <w:rFonts w:ascii="Times New Roman" w:eastAsia="Times New Roman" w:hAnsi="Times New Roman" w:cs="Times New Roman"/>
          <w:sz w:val="24"/>
          <w:szCs w:val="24"/>
          <w:lang w:val="ky-KG"/>
        </w:rPr>
        <w:t>ар тараптуу</w:t>
      </w:r>
      <w:r>
        <w:rPr>
          <w:rFonts w:ascii="Times New Roman" w:hAnsi="Times New Roman" w:cs="Times New Roman"/>
          <w:sz w:val="24"/>
          <w:szCs w:val="24"/>
          <w:lang w:val="ky-KG"/>
        </w:rPr>
        <w:t xml:space="preserve"> кесиптик ишмердүүлүктү жүрг</w:t>
      </w:r>
      <w:bookmarkStart w:id="0" w:name="_GoBack"/>
      <w:bookmarkEnd w:id="0"/>
      <w:r>
        <w:rPr>
          <w:rFonts w:ascii="Times New Roman" w:hAnsi="Times New Roman" w:cs="Times New Roman"/>
          <w:sz w:val="24"/>
          <w:szCs w:val="24"/>
          <w:lang w:val="ky-KG"/>
        </w:rPr>
        <w:t>үзүүгө жөндөмдүү,</w:t>
      </w:r>
      <w:r>
        <w:rPr>
          <w:lang w:val="ky-KG"/>
        </w:rPr>
        <w:t xml:space="preserve"> </w:t>
      </w:r>
      <w:r>
        <w:rPr>
          <w:rFonts w:ascii="Times New Roman" w:hAnsi="Times New Roman" w:cs="Times New Roman"/>
          <w:sz w:val="24"/>
          <w:szCs w:val="24"/>
          <w:lang w:val="ky-KG"/>
        </w:rPr>
        <w:t xml:space="preserve">эмгек базарындагы социалдык мобилдүүлүккө жана функционалдык туруктуулукка өбөлгө түзгөн, универсалдуу жана кесиптик компетенттүүлүктү калыптандыруу эсептелинет. </w:t>
      </w: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b/>
          <w:sz w:val="24"/>
          <w:szCs w:val="24"/>
          <w:lang w:val="ky-KG"/>
        </w:rPr>
        <w:t>3.4.2.</w:t>
      </w:r>
      <w:r>
        <w:rPr>
          <w:rFonts w:ascii="Times New Roman" w:hAnsi="Times New Roman" w:cs="Times New Roman"/>
          <w:sz w:val="24"/>
          <w:szCs w:val="24"/>
          <w:lang w:val="ky-KG"/>
        </w:rPr>
        <w:t xml:space="preserve"> ЖКББ НББПнын инсанды тарбиялоо жаатындагы даярдоонун </w:t>
      </w:r>
      <w:r>
        <w:rPr>
          <w:rFonts w:ascii="Times New Roman" w:eastAsia="Times New Roman" w:hAnsi="Times New Roman" w:cs="Times New Roman"/>
          <w:b/>
          <w:sz w:val="24"/>
          <w:szCs w:val="24"/>
          <w:lang w:val="ky-KG"/>
        </w:rPr>
        <w:t>740200 – Жаныбарлардан жасалуучу азык-</w:t>
      </w:r>
      <w:r>
        <w:rPr>
          <w:rFonts w:ascii="Times New Roman" w:hAnsi="Times New Roman" w:cs="Times New Roman"/>
          <w:b/>
          <w:sz w:val="24"/>
          <w:szCs w:val="24"/>
          <w:lang w:val="ky-KG"/>
        </w:rPr>
        <w:t>түлүктөрдүн</w:t>
      </w:r>
      <w:r>
        <w:rPr>
          <w:rFonts w:ascii="Times New Roman" w:eastAsia="Times New Roman" w:hAnsi="Times New Roman" w:cs="Times New Roman"/>
          <w:b/>
          <w:sz w:val="24"/>
          <w:szCs w:val="24"/>
          <w:lang w:val="ky-KG"/>
        </w:rPr>
        <w:t xml:space="preserve"> технологиясы жана </w:t>
      </w:r>
      <w:r>
        <w:rPr>
          <w:rFonts w:ascii="Times New Roman" w:hAnsi="Times New Roman" w:cs="Times New Roman"/>
          <w:b/>
          <w:sz w:val="24"/>
          <w:szCs w:val="24"/>
          <w:lang w:val="ky-KG"/>
        </w:rPr>
        <w:t>өндүрүшү</w:t>
      </w:r>
      <w:r>
        <w:rPr>
          <w:rFonts w:ascii="Times New Roman" w:hAnsi="Times New Roman" w:cs="Times New Roman"/>
          <w:sz w:val="24"/>
          <w:szCs w:val="24"/>
          <w:lang w:val="ky-KG"/>
        </w:rPr>
        <w:t xml:space="preserve"> багыты боюнча максаты болуп, бүтүрүүчүлөрдүн социалдык-инсандык сапаттарын калыптандыруу: максатка умтулгандык, уюшкандык, эмгекчилдик, жоопкерчиликтүүлүк, жарандуулук, коммуникативдүүлүк, толеранттуулук, милдеттүүлүк, жалпы маданияттуулук.</w:t>
      </w:r>
    </w:p>
    <w:p w:rsidR="00EB0619"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sz w:val="24"/>
          <w:szCs w:val="24"/>
          <w:lang w:val="ky-KG"/>
        </w:rPr>
      </w:pPr>
      <w:r>
        <w:rPr>
          <w:rFonts w:ascii="Times New Roman" w:hAnsi="Times New Roman" w:cs="Times New Roman"/>
          <w:b/>
          <w:sz w:val="24"/>
          <w:szCs w:val="24"/>
          <w:lang w:val="ky-KG"/>
        </w:rPr>
        <w:t xml:space="preserve">3.5. </w:t>
      </w:r>
      <w:r>
        <w:rPr>
          <w:rFonts w:ascii="Times New Roman" w:hAnsi="Times New Roman" w:cs="Times New Roman"/>
          <w:sz w:val="24"/>
          <w:szCs w:val="24"/>
          <w:lang w:val="ky-KG"/>
        </w:rPr>
        <w:t>Бүтүрүүчүлөрдүн</w:t>
      </w:r>
      <w:r>
        <w:rPr>
          <w:rFonts w:ascii="Times New Roman" w:hAnsi="Times New Roman" w:cs="Times New Roman"/>
          <w:b/>
          <w:sz w:val="24"/>
          <w:szCs w:val="24"/>
          <w:lang w:val="ky-KG"/>
        </w:rPr>
        <w:t xml:space="preserve"> кесиптик ишмердүүлүк жааты </w:t>
      </w:r>
      <w:r>
        <w:rPr>
          <w:rFonts w:ascii="Times New Roman" w:eastAsia="Times New Roman" w:hAnsi="Times New Roman" w:cs="Times New Roman"/>
          <w:b/>
          <w:sz w:val="24"/>
          <w:szCs w:val="24"/>
          <w:lang w:val="ky-KG"/>
        </w:rPr>
        <w:t xml:space="preserve">740200 – </w:t>
      </w:r>
      <w:r>
        <w:rPr>
          <w:rFonts w:ascii="Times New Roman" w:hAnsi="Times New Roman" w:cs="Times New Roman"/>
          <w:b/>
          <w:sz w:val="24"/>
          <w:szCs w:val="24"/>
          <w:lang w:val="ky-KG"/>
        </w:rPr>
        <w:t>Жаныбарлардан жасалуучу азык-түлүктөрдүн технологиясы жана өндүрүшү</w:t>
      </w:r>
      <w:r>
        <w:rPr>
          <w:rFonts w:ascii="Times New Roman" w:eastAsia="Times New Roman" w:hAnsi="Times New Roman" w:cs="Times New Roman"/>
          <w:b/>
          <w:sz w:val="24"/>
          <w:szCs w:val="24"/>
          <w:lang w:val="ky-KG"/>
        </w:rPr>
        <w:t xml:space="preserve"> </w:t>
      </w:r>
      <w:r>
        <w:rPr>
          <w:rFonts w:ascii="Times New Roman" w:eastAsia="Times New Roman" w:hAnsi="Times New Roman" w:cs="Times New Roman"/>
          <w:sz w:val="24"/>
          <w:szCs w:val="24"/>
          <w:lang w:val="ky-KG"/>
        </w:rPr>
        <w:t>багыты боюнча төмөндөгүлөрдү камтыйт:</w:t>
      </w:r>
    </w:p>
    <w:p w:rsidR="00781A2F" w:rsidRPr="004E6857"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sidRPr="004E6857">
        <w:rPr>
          <w:rFonts w:ascii="Times New Roman" w:hAnsi="Times New Roman" w:cs="Times New Roman"/>
          <w:sz w:val="24"/>
          <w:szCs w:val="24"/>
          <w:lang w:val="ky-KG"/>
        </w:rPr>
        <w:t>•</w:t>
      </w:r>
      <w:r>
        <w:rPr>
          <w:rFonts w:ascii="Times New Roman" w:hAnsi="Times New Roman" w:cs="Times New Roman"/>
          <w:color w:val="FF0000"/>
          <w:sz w:val="24"/>
          <w:szCs w:val="24"/>
          <w:lang w:val="ky-KG"/>
        </w:rPr>
        <w:t xml:space="preserve"> </w:t>
      </w:r>
      <w:r w:rsidRPr="004E6857">
        <w:rPr>
          <w:rFonts w:ascii="Times New Roman" w:hAnsi="Times New Roman" w:cs="Times New Roman"/>
          <w:sz w:val="24"/>
          <w:szCs w:val="24"/>
          <w:lang w:val="ky-KG"/>
        </w:rPr>
        <w:t xml:space="preserve">атаандашууга жөндөмдүү жана коопсуз тамак-аш азыктарын түзүүгө жана </w:t>
      </w:r>
      <w:r w:rsidR="004E6857" w:rsidRPr="004E6857">
        <w:rPr>
          <w:rFonts w:ascii="Times New Roman" w:hAnsi="Times New Roman" w:cs="Times New Roman"/>
          <w:sz w:val="24"/>
          <w:szCs w:val="24"/>
          <w:lang w:val="ky-KG"/>
        </w:rPr>
        <w:t xml:space="preserve">өндүрүүгө </w:t>
      </w:r>
      <w:r w:rsidRPr="004E6857">
        <w:rPr>
          <w:rFonts w:ascii="Times New Roman" w:hAnsi="Times New Roman" w:cs="Times New Roman"/>
          <w:sz w:val="24"/>
          <w:szCs w:val="24"/>
          <w:lang w:val="ky-KG"/>
        </w:rPr>
        <w:t xml:space="preserve"> багытталган каражаттардын</w:t>
      </w:r>
      <w:r w:rsidR="004E6857" w:rsidRPr="004E6857">
        <w:rPr>
          <w:rFonts w:ascii="Times New Roman" w:hAnsi="Times New Roman" w:cs="Times New Roman"/>
          <w:sz w:val="24"/>
          <w:szCs w:val="24"/>
          <w:lang w:val="ky-KG"/>
        </w:rPr>
        <w:t>, жолдордун жана ыкмалардын</w:t>
      </w:r>
      <w:r w:rsidRPr="004E6857">
        <w:rPr>
          <w:rFonts w:ascii="Times New Roman" w:hAnsi="Times New Roman" w:cs="Times New Roman"/>
          <w:sz w:val="24"/>
          <w:szCs w:val="24"/>
          <w:lang w:val="ky-KG"/>
        </w:rPr>
        <w:t xml:space="preserve"> жыйындысы;</w:t>
      </w:r>
    </w:p>
    <w:p w:rsidR="00781A2F" w:rsidRPr="004E6857"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sidRPr="004E6857">
        <w:rPr>
          <w:rFonts w:ascii="Times New Roman" w:hAnsi="Times New Roman" w:cs="Times New Roman"/>
          <w:sz w:val="24"/>
          <w:szCs w:val="24"/>
          <w:lang w:val="ky-KG"/>
        </w:rPr>
        <w:t xml:space="preserve">• </w:t>
      </w:r>
      <w:r w:rsidR="00781A2F" w:rsidRPr="004E6857">
        <w:rPr>
          <w:rFonts w:ascii="Times New Roman" w:hAnsi="Times New Roman" w:cs="Times New Roman"/>
          <w:sz w:val="24"/>
          <w:szCs w:val="24"/>
          <w:lang w:val="ky-KG"/>
        </w:rPr>
        <w:t>өндүрүштүк маселелерди чечүүгө багытталган илимий изилдөө</w:t>
      </w:r>
      <w:r w:rsidR="004E6857" w:rsidRPr="004E6857">
        <w:rPr>
          <w:rFonts w:ascii="Times New Roman" w:hAnsi="Times New Roman" w:cs="Times New Roman"/>
          <w:sz w:val="24"/>
          <w:szCs w:val="24"/>
          <w:lang w:val="ky-KG"/>
        </w:rPr>
        <w:t>лөр;</w:t>
      </w:r>
    </w:p>
    <w:p w:rsidR="00781A2F" w:rsidRPr="004E6857"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sidRPr="004E6857">
        <w:rPr>
          <w:rFonts w:ascii="Times New Roman" w:hAnsi="Times New Roman" w:cs="Times New Roman"/>
          <w:sz w:val="24"/>
          <w:szCs w:val="24"/>
          <w:lang w:val="ky-KG"/>
        </w:rPr>
        <w:t>•</w:t>
      </w:r>
      <w:r w:rsidR="004E6857" w:rsidRPr="004E6857">
        <w:rPr>
          <w:rFonts w:ascii="Times New Roman" w:hAnsi="Times New Roman" w:cs="Times New Roman"/>
          <w:sz w:val="24"/>
          <w:szCs w:val="24"/>
          <w:lang w:val="ky-KG"/>
        </w:rPr>
        <w:t xml:space="preserve"> </w:t>
      </w:r>
      <w:r w:rsidR="00781A2F" w:rsidRPr="004E6857">
        <w:rPr>
          <w:rFonts w:ascii="Times New Roman" w:hAnsi="Times New Roman" w:cs="Times New Roman"/>
          <w:sz w:val="24"/>
          <w:szCs w:val="24"/>
          <w:lang w:val="ky-KG"/>
        </w:rPr>
        <w:t>өндүрүш</w:t>
      </w:r>
      <w:r w:rsidR="004E6857" w:rsidRPr="004E6857">
        <w:rPr>
          <w:rFonts w:ascii="Times New Roman" w:hAnsi="Times New Roman" w:cs="Times New Roman"/>
          <w:sz w:val="24"/>
          <w:szCs w:val="24"/>
          <w:lang w:val="ky-KG"/>
        </w:rPr>
        <w:t>түн</w:t>
      </w:r>
      <w:r w:rsidR="00781A2F" w:rsidRPr="004E6857">
        <w:rPr>
          <w:rFonts w:ascii="Times New Roman" w:hAnsi="Times New Roman" w:cs="Times New Roman"/>
          <w:sz w:val="24"/>
          <w:szCs w:val="24"/>
          <w:lang w:val="ky-KG"/>
        </w:rPr>
        <w:t xml:space="preserve"> </w:t>
      </w:r>
      <w:r w:rsidR="004E6857" w:rsidRPr="004E6857">
        <w:rPr>
          <w:rFonts w:ascii="Times New Roman" w:hAnsi="Times New Roman" w:cs="Times New Roman"/>
          <w:sz w:val="24"/>
          <w:szCs w:val="24"/>
          <w:lang w:val="ky-KG"/>
        </w:rPr>
        <w:t xml:space="preserve">жаңы </w:t>
      </w:r>
      <w:r w:rsidR="00781A2F" w:rsidRPr="004E6857">
        <w:rPr>
          <w:rFonts w:ascii="Times New Roman" w:hAnsi="Times New Roman" w:cs="Times New Roman"/>
          <w:sz w:val="24"/>
          <w:szCs w:val="24"/>
          <w:lang w:val="ky-KG"/>
        </w:rPr>
        <w:t xml:space="preserve">схемаларын </w:t>
      </w:r>
      <w:r w:rsidR="004E6857" w:rsidRPr="004E6857">
        <w:rPr>
          <w:rFonts w:ascii="Times New Roman" w:hAnsi="Times New Roman" w:cs="Times New Roman"/>
          <w:sz w:val="24"/>
          <w:szCs w:val="24"/>
          <w:lang w:val="ky-KG"/>
        </w:rPr>
        <w:t xml:space="preserve">иштеп чыгуу жана иштеп жаткан өндүрүштү </w:t>
      </w:r>
      <w:r w:rsidR="00781A2F" w:rsidRPr="004E6857">
        <w:rPr>
          <w:rFonts w:ascii="Times New Roman" w:hAnsi="Times New Roman" w:cs="Times New Roman"/>
          <w:sz w:val="24"/>
          <w:szCs w:val="24"/>
          <w:lang w:val="ky-KG"/>
        </w:rPr>
        <w:t>өркүндөтүү;</w:t>
      </w:r>
    </w:p>
    <w:p w:rsidR="00781A2F" w:rsidRPr="00D27DE9"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sidRPr="00D27DE9">
        <w:rPr>
          <w:rFonts w:ascii="Times New Roman" w:hAnsi="Times New Roman" w:cs="Times New Roman"/>
          <w:sz w:val="24"/>
          <w:szCs w:val="24"/>
          <w:lang w:val="ky-KG"/>
        </w:rPr>
        <w:lastRenderedPageBreak/>
        <w:t>•</w:t>
      </w:r>
      <w:r w:rsidR="00781A2F" w:rsidRPr="00D27DE9">
        <w:rPr>
          <w:rFonts w:ascii="Times New Roman" w:hAnsi="Times New Roman" w:cs="Times New Roman"/>
          <w:sz w:val="24"/>
          <w:szCs w:val="24"/>
          <w:lang w:val="ky-KG"/>
        </w:rPr>
        <w:t xml:space="preserve"> өнөр жай ишканаларын</w:t>
      </w:r>
      <w:r w:rsidR="004E6857" w:rsidRPr="00D27DE9">
        <w:rPr>
          <w:rFonts w:ascii="Times New Roman" w:hAnsi="Times New Roman" w:cs="Times New Roman"/>
          <w:sz w:val="24"/>
          <w:szCs w:val="24"/>
          <w:lang w:val="ky-KG"/>
        </w:rPr>
        <w:t>ын</w:t>
      </w:r>
      <w:r w:rsidR="00781A2F" w:rsidRPr="00D27DE9">
        <w:rPr>
          <w:rFonts w:ascii="Times New Roman" w:hAnsi="Times New Roman" w:cs="Times New Roman"/>
          <w:sz w:val="24"/>
          <w:szCs w:val="24"/>
          <w:lang w:val="ky-KG"/>
        </w:rPr>
        <w:t xml:space="preserve"> </w:t>
      </w:r>
      <w:r w:rsidR="004E6857" w:rsidRPr="00D27DE9">
        <w:rPr>
          <w:rFonts w:ascii="Times New Roman" w:hAnsi="Times New Roman" w:cs="Times New Roman"/>
          <w:sz w:val="24"/>
          <w:szCs w:val="24"/>
          <w:lang w:val="ky-KG"/>
        </w:rPr>
        <w:t>ишмердүүлүг</w:t>
      </w:r>
      <w:r w:rsidR="002E2584" w:rsidRPr="00D27DE9">
        <w:rPr>
          <w:rFonts w:ascii="Times New Roman" w:hAnsi="Times New Roman" w:cs="Times New Roman"/>
          <w:sz w:val="24"/>
          <w:szCs w:val="24"/>
          <w:lang w:val="ky-KG"/>
        </w:rPr>
        <w:t>ү</w:t>
      </w:r>
      <w:r w:rsidR="004E6857" w:rsidRPr="00D27DE9">
        <w:rPr>
          <w:rFonts w:ascii="Times New Roman" w:hAnsi="Times New Roman" w:cs="Times New Roman"/>
          <w:sz w:val="24"/>
          <w:szCs w:val="24"/>
          <w:lang w:val="ky-KG"/>
        </w:rPr>
        <w:t xml:space="preserve">н </w:t>
      </w:r>
      <w:r w:rsidR="00781A2F" w:rsidRPr="00D27DE9">
        <w:rPr>
          <w:rFonts w:ascii="Times New Roman" w:hAnsi="Times New Roman" w:cs="Times New Roman"/>
          <w:sz w:val="24"/>
          <w:szCs w:val="24"/>
          <w:lang w:val="ky-KG"/>
        </w:rPr>
        <w:t>башкаруу;</w:t>
      </w:r>
    </w:p>
    <w:p w:rsidR="00781A2F" w:rsidRPr="00934D06"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lang w:val="ky-KG"/>
        </w:rPr>
      </w:pPr>
      <w:r w:rsidRPr="00934D06">
        <w:rPr>
          <w:rFonts w:ascii="Times New Roman" w:hAnsi="Times New Roman" w:cs="Times New Roman"/>
          <w:sz w:val="24"/>
          <w:szCs w:val="24"/>
          <w:lang w:val="ky-KG"/>
        </w:rPr>
        <w:t xml:space="preserve">• </w:t>
      </w:r>
      <w:r w:rsidR="00781A2F" w:rsidRPr="00934D06">
        <w:rPr>
          <w:rFonts w:ascii="Times New Roman" w:hAnsi="Times New Roman" w:cs="Times New Roman"/>
          <w:sz w:val="24"/>
          <w:szCs w:val="24"/>
          <w:lang w:val="ky-KG"/>
        </w:rPr>
        <w:t>кайра иштетүүчү өнөр</w:t>
      </w:r>
      <w:r w:rsidR="00934D06">
        <w:rPr>
          <w:rFonts w:ascii="Times New Roman" w:hAnsi="Times New Roman" w:cs="Times New Roman"/>
          <w:sz w:val="24"/>
          <w:szCs w:val="24"/>
          <w:lang w:val="ky-KG"/>
        </w:rPr>
        <w:t xml:space="preserve"> жай ишканаларын долбоорлоо;</w:t>
      </w:r>
    </w:p>
    <w:p w:rsidR="00781A2F" w:rsidRDefault="00EB0619" w:rsidP="00781A2F">
      <w:pPr>
        <w:widowControl w:val="0"/>
        <w:tabs>
          <w:tab w:val="left" w:pos="567"/>
          <w:tab w:val="left" w:pos="1832"/>
          <w:tab w:val="left" w:pos="2748"/>
          <w:tab w:val="left" w:pos="3664"/>
          <w:tab w:val="left" w:pos="4580"/>
          <w:tab w:val="left" w:pos="5496"/>
          <w:tab w:val="left" w:pos="6412"/>
          <w:tab w:val="left" w:pos="7328"/>
          <w:tab w:val="left" w:pos="8244"/>
          <w:tab w:val="left" w:pos="9355"/>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FF0000"/>
          <w:sz w:val="24"/>
          <w:szCs w:val="24"/>
          <w:lang w:val="ky-KG"/>
        </w:rPr>
      </w:pPr>
      <w:r w:rsidRPr="00934D06">
        <w:rPr>
          <w:rFonts w:ascii="Times New Roman" w:hAnsi="Times New Roman" w:cs="Times New Roman"/>
          <w:sz w:val="24"/>
          <w:szCs w:val="24"/>
          <w:lang w:val="ky-KG"/>
        </w:rPr>
        <w:t>•</w:t>
      </w:r>
      <w:r w:rsidR="00781A2F" w:rsidRPr="00934D06">
        <w:rPr>
          <w:rFonts w:ascii="Times New Roman" w:hAnsi="Times New Roman" w:cs="Times New Roman"/>
          <w:sz w:val="24"/>
          <w:szCs w:val="24"/>
          <w:lang w:val="ky-KG"/>
        </w:rPr>
        <w:t xml:space="preserve"> педагогикалык ишмердүүлүк</w:t>
      </w:r>
      <w:r w:rsidR="00934D06">
        <w:rPr>
          <w:rFonts w:ascii="Times New Roman" w:hAnsi="Times New Roman" w:cs="Times New Roman"/>
          <w:sz w:val="24"/>
          <w:szCs w:val="24"/>
          <w:lang w:val="ky-KG"/>
        </w:rPr>
        <w:t>.</w:t>
      </w:r>
    </w:p>
    <w:p w:rsidR="00781A2F" w:rsidRDefault="00781A2F" w:rsidP="00EB0619">
      <w:pPr>
        <w:pStyle w:val="HTML"/>
        <w:shd w:val="clear" w:color="auto" w:fill="FFFFFF" w:themeFill="background1"/>
        <w:tabs>
          <w:tab w:val="left" w:pos="567"/>
        </w:tabs>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Бүтүрүүчүлөр кесиптик ишмердүүлүктү алардын билим деңгээли жана ээ болгон компетенциялары кызматкердин квалификациясына коюлган талаптарга дал келген шартта, кесиптик иштин башка жаатында жана (же) чөйрөлөрүндө жүргүзө алышат.</w:t>
      </w:r>
    </w:p>
    <w:p w:rsidR="00781A2F" w:rsidRDefault="00781A2F" w:rsidP="00781A2F">
      <w:pPr>
        <w:pStyle w:val="HTML"/>
        <w:shd w:val="clear" w:color="auto" w:fill="FFFFFF" w:themeFill="background1"/>
        <w:jc w:val="both"/>
        <w:rPr>
          <w:rFonts w:ascii="Times New Roman" w:hAnsi="Times New Roman" w:cs="Times New Roman"/>
          <w:sz w:val="24"/>
          <w:szCs w:val="24"/>
          <w:lang w:val="ky-KG"/>
        </w:rPr>
      </w:pP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b/>
          <w:sz w:val="24"/>
          <w:szCs w:val="24"/>
          <w:lang w:val="ky-KG"/>
        </w:rPr>
        <w:t xml:space="preserve">3.6. </w:t>
      </w:r>
      <w:r>
        <w:rPr>
          <w:rFonts w:ascii="Times New Roman" w:eastAsia="Times New Roman" w:hAnsi="Times New Roman" w:cs="Times New Roman"/>
          <w:b/>
          <w:sz w:val="24"/>
          <w:szCs w:val="24"/>
          <w:lang w:val="ky-KG"/>
        </w:rPr>
        <w:t>740200 – Жаныбарлардан жасалуучу азык-</w:t>
      </w:r>
      <w:r>
        <w:rPr>
          <w:rFonts w:ascii="Times New Roman" w:hAnsi="Times New Roman" w:cs="Times New Roman"/>
          <w:b/>
          <w:sz w:val="24"/>
          <w:szCs w:val="24"/>
          <w:lang w:val="ky-KG"/>
        </w:rPr>
        <w:t>түлүктөрдүн</w:t>
      </w:r>
      <w:r>
        <w:rPr>
          <w:rFonts w:ascii="Times New Roman" w:eastAsia="Times New Roman" w:hAnsi="Times New Roman" w:cs="Times New Roman"/>
          <w:b/>
          <w:sz w:val="24"/>
          <w:szCs w:val="24"/>
          <w:lang w:val="ky-KG"/>
        </w:rPr>
        <w:t xml:space="preserve"> технологиясы жана </w:t>
      </w:r>
      <w:r>
        <w:rPr>
          <w:rFonts w:ascii="Times New Roman" w:hAnsi="Times New Roman" w:cs="Times New Roman"/>
          <w:b/>
          <w:sz w:val="24"/>
          <w:szCs w:val="24"/>
          <w:lang w:val="ky-KG"/>
        </w:rPr>
        <w:t>өндүрүшү</w:t>
      </w:r>
      <w:r>
        <w:rPr>
          <w:rFonts w:ascii="Times New Roman" w:hAnsi="Times New Roman" w:cs="Times New Roman"/>
          <w:sz w:val="24"/>
          <w:szCs w:val="24"/>
          <w:lang w:val="ky-KG"/>
        </w:rPr>
        <w:t xml:space="preserve"> багытындагы</w:t>
      </w:r>
      <w:r>
        <w:rPr>
          <w:rFonts w:ascii="Times New Roman" w:hAnsi="Times New Roman" w:cs="Times New Roman"/>
          <w:b/>
          <w:sz w:val="24"/>
          <w:szCs w:val="24"/>
          <w:lang w:val="ky-KG"/>
        </w:rPr>
        <w:t xml:space="preserve"> </w:t>
      </w:r>
      <w:r>
        <w:rPr>
          <w:rFonts w:ascii="Times New Roman" w:hAnsi="Times New Roman" w:cs="Times New Roman"/>
          <w:sz w:val="24"/>
          <w:szCs w:val="24"/>
          <w:lang w:val="ky-KG"/>
        </w:rPr>
        <w:t xml:space="preserve">бүтүрүүчүлөрдүн кесиптик иш объектилери болуп төмөнкүлөр эсептелишет: </w:t>
      </w:r>
    </w:p>
    <w:p w:rsidR="00781A2F" w:rsidRPr="00826A68"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826A68">
        <w:rPr>
          <w:rFonts w:ascii="Times New Roman" w:hAnsi="Times New Roman"/>
          <w:sz w:val="24"/>
          <w:szCs w:val="24"/>
          <w:lang w:val="ky-KG"/>
        </w:rPr>
        <w:t xml:space="preserve">чийки заттар, жарым фабрикаттар жана жаныбарлардан </w:t>
      </w:r>
      <w:r w:rsidR="00F426FA" w:rsidRPr="00826A68">
        <w:rPr>
          <w:rFonts w:ascii="Times New Roman" w:hAnsi="Times New Roman"/>
          <w:sz w:val="24"/>
          <w:szCs w:val="24"/>
          <w:lang w:val="ky-KG"/>
        </w:rPr>
        <w:t>алынган азыктар</w:t>
      </w:r>
      <w:r w:rsidRPr="00826A68">
        <w:rPr>
          <w:rFonts w:ascii="Times New Roman" w:hAnsi="Times New Roman"/>
          <w:sz w:val="24"/>
          <w:szCs w:val="24"/>
          <w:lang w:val="ky-KG"/>
        </w:rPr>
        <w:t xml:space="preserve">; </w:t>
      </w:r>
    </w:p>
    <w:p w:rsidR="00826A68" w:rsidRDefault="00826A68" w:rsidP="00826A68">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hanging="142"/>
        <w:jc w:val="both"/>
        <w:rPr>
          <w:rFonts w:ascii="Times New Roman" w:hAnsi="Times New Roman"/>
          <w:color w:val="FF0000"/>
          <w:sz w:val="24"/>
          <w:szCs w:val="24"/>
          <w:lang w:val="ky-KG"/>
        </w:rPr>
      </w:pPr>
      <w:r w:rsidRPr="00826A68">
        <w:rPr>
          <w:rFonts w:ascii="Times New Roman" w:hAnsi="Times New Roman"/>
          <w:sz w:val="24"/>
          <w:szCs w:val="24"/>
          <w:lang w:val="ky-KG"/>
        </w:rPr>
        <w:t>• гидробионттор,</w:t>
      </w:r>
      <w:r w:rsidR="00781A2F" w:rsidRPr="00826A68">
        <w:rPr>
          <w:rFonts w:ascii="Times New Roman" w:hAnsi="Times New Roman"/>
          <w:sz w:val="24"/>
          <w:szCs w:val="24"/>
          <w:lang w:val="ky-KG"/>
        </w:rPr>
        <w:t xml:space="preserve"> </w:t>
      </w:r>
      <w:r w:rsidRPr="00826A68">
        <w:rPr>
          <w:rFonts w:ascii="Times New Roman" w:hAnsi="Times New Roman"/>
          <w:sz w:val="24"/>
          <w:szCs w:val="24"/>
          <w:lang w:val="ky-KG"/>
        </w:rPr>
        <w:t xml:space="preserve">кайра </w:t>
      </w:r>
      <w:r w:rsidR="00781A2F" w:rsidRPr="00826A68">
        <w:rPr>
          <w:rFonts w:ascii="Times New Roman" w:hAnsi="Times New Roman"/>
          <w:sz w:val="24"/>
          <w:szCs w:val="24"/>
          <w:lang w:val="ky-KG"/>
        </w:rPr>
        <w:t xml:space="preserve">иштетилген </w:t>
      </w:r>
      <w:r w:rsidRPr="00826A68">
        <w:rPr>
          <w:rFonts w:ascii="Times New Roman" w:hAnsi="Times New Roman"/>
          <w:sz w:val="24"/>
          <w:szCs w:val="24"/>
          <w:lang w:val="ky-KG"/>
        </w:rPr>
        <w:t>азыктар</w:t>
      </w:r>
      <w:r w:rsidR="00781A2F" w:rsidRPr="00826A68">
        <w:rPr>
          <w:rFonts w:ascii="Times New Roman" w:hAnsi="Times New Roman"/>
          <w:sz w:val="24"/>
          <w:szCs w:val="24"/>
          <w:lang w:val="ky-KG"/>
        </w:rPr>
        <w:t xml:space="preserve"> жана </w:t>
      </w:r>
      <w:r w:rsidRPr="00826A68">
        <w:rPr>
          <w:rFonts w:ascii="Times New Roman" w:hAnsi="Times New Roman"/>
          <w:sz w:val="24"/>
          <w:szCs w:val="24"/>
          <w:lang w:val="ky-KG"/>
        </w:rPr>
        <w:t xml:space="preserve">  </w:t>
      </w:r>
      <w:r w:rsidR="00781A2F" w:rsidRPr="00826A68">
        <w:rPr>
          <w:rFonts w:ascii="Times New Roman" w:hAnsi="Times New Roman"/>
          <w:sz w:val="24"/>
          <w:szCs w:val="24"/>
          <w:lang w:val="ky-KG"/>
        </w:rPr>
        <w:t xml:space="preserve">калдыктар, </w:t>
      </w:r>
      <w:r w:rsidRPr="00826A68">
        <w:rPr>
          <w:rFonts w:ascii="Times New Roman" w:hAnsi="Times New Roman"/>
          <w:sz w:val="24"/>
          <w:szCs w:val="24"/>
          <w:lang w:val="ky-KG"/>
        </w:rPr>
        <w:t>тамак ингредиентте</w:t>
      </w:r>
      <w:r>
        <w:rPr>
          <w:rFonts w:ascii="Times New Roman" w:hAnsi="Times New Roman"/>
          <w:sz w:val="24"/>
          <w:szCs w:val="24"/>
          <w:lang w:val="ky-KG"/>
        </w:rPr>
        <w:t>ри жана кошулмалар;</w:t>
      </w:r>
      <w:r w:rsidR="00781A2F" w:rsidRPr="00826A68">
        <w:rPr>
          <w:rFonts w:ascii="Times New Roman" w:hAnsi="Times New Roman"/>
          <w:color w:val="FF0000"/>
          <w:sz w:val="24"/>
          <w:szCs w:val="24"/>
          <w:lang w:val="ky-KG"/>
        </w:rPr>
        <w:t xml:space="preserve"> </w:t>
      </w:r>
    </w:p>
    <w:p w:rsidR="00781A2F" w:rsidRPr="00826A68" w:rsidRDefault="00826A68" w:rsidP="00826A68">
      <w:pPr>
        <w:pStyle w:val="a4"/>
        <w:widowControl w:val="0"/>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720"/>
        <w:jc w:val="both"/>
        <w:rPr>
          <w:rFonts w:ascii="Times New Roman" w:hAnsi="Times New Roman"/>
          <w:sz w:val="24"/>
          <w:szCs w:val="24"/>
          <w:lang w:val="ky-KG"/>
        </w:rPr>
      </w:pPr>
      <w:r>
        <w:rPr>
          <w:rFonts w:ascii="Times New Roman" w:hAnsi="Times New Roman"/>
          <w:color w:val="FF0000"/>
          <w:sz w:val="24"/>
          <w:szCs w:val="24"/>
          <w:lang w:val="ky-KG"/>
        </w:rPr>
        <w:t xml:space="preserve"> </w:t>
      </w:r>
      <w:r w:rsidR="00781A2F" w:rsidRPr="00826A68">
        <w:rPr>
          <w:rFonts w:ascii="Times New Roman" w:hAnsi="Times New Roman"/>
          <w:sz w:val="24"/>
          <w:szCs w:val="24"/>
          <w:lang w:val="ky-KG"/>
        </w:rPr>
        <w:t>технологиялык жабдуулар;</w:t>
      </w:r>
    </w:p>
    <w:p w:rsidR="00781A2F" w:rsidRPr="00826A68"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826A68">
        <w:rPr>
          <w:rFonts w:ascii="Times New Roman" w:hAnsi="Times New Roman"/>
          <w:sz w:val="24"/>
          <w:szCs w:val="24"/>
          <w:lang w:val="ky-KG"/>
        </w:rPr>
        <w:t>шаймандар;</w:t>
      </w:r>
    </w:p>
    <w:p w:rsidR="00781A2F" w:rsidRPr="00D2686C" w:rsidRDefault="00D2686C"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D2686C">
        <w:rPr>
          <w:rFonts w:ascii="Times New Roman" w:hAnsi="Times New Roman"/>
          <w:sz w:val="24"/>
          <w:szCs w:val="24"/>
          <w:lang w:val="ky-KG"/>
        </w:rPr>
        <w:t>ченемдик, долбоорлоо-</w:t>
      </w:r>
      <w:r w:rsidR="00781A2F" w:rsidRPr="00D2686C">
        <w:rPr>
          <w:rFonts w:ascii="Times New Roman" w:hAnsi="Times New Roman"/>
          <w:sz w:val="24"/>
          <w:szCs w:val="24"/>
          <w:lang w:val="ky-KG"/>
        </w:rPr>
        <w:t>технологиялык документтер, санитардык, ветеринардык жана курулуш ченемдери жана эрежелери</w:t>
      </w:r>
      <w:r w:rsidR="00826A68" w:rsidRPr="00D2686C">
        <w:rPr>
          <w:rFonts w:ascii="Times New Roman" w:hAnsi="Times New Roman"/>
          <w:sz w:val="24"/>
          <w:szCs w:val="24"/>
          <w:lang w:val="ky-KG"/>
        </w:rPr>
        <w:t>;</w:t>
      </w:r>
    </w:p>
    <w:p w:rsidR="00781A2F" w:rsidRPr="00D2686C"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D2686C">
        <w:rPr>
          <w:rFonts w:ascii="Times New Roman" w:hAnsi="Times New Roman"/>
          <w:sz w:val="24"/>
          <w:szCs w:val="24"/>
          <w:lang w:val="ky-KG"/>
        </w:rPr>
        <w:t>эл аралык стандарттар;</w:t>
      </w:r>
    </w:p>
    <w:p w:rsidR="00781A2F" w:rsidRPr="00054803"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чийки заттарды</w:t>
      </w:r>
      <w:r w:rsidR="00D2686C" w:rsidRPr="00054803">
        <w:rPr>
          <w:rFonts w:ascii="Times New Roman" w:hAnsi="Times New Roman"/>
          <w:sz w:val="24"/>
          <w:szCs w:val="24"/>
          <w:lang w:val="ky-KG"/>
        </w:rPr>
        <w:t>н</w:t>
      </w:r>
      <w:r w:rsidRPr="00054803">
        <w:rPr>
          <w:rFonts w:ascii="Times New Roman" w:hAnsi="Times New Roman"/>
          <w:sz w:val="24"/>
          <w:szCs w:val="24"/>
          <w:lang w:val="ky-KG"/>
        </w:rPr>
        <w:t>, жарым фабрикаттарды</w:t>
      </w:r>
      <w:r w:rsidR="00D2686C" w:rsidRPr="00054803">
        <w:rPr>
          <w:rFonts w:ascii="Times New Roman" w:hAnsi="Times New Roman"/>
          <w:sz w:val="24"/>
          <w:szCs w:val="24"/>
          <w:lang w:val="ky-KG"/>
        </w:rPr>
        <w:t>н</w:t>
      </w:r>
      <w:r w:rsidRPr="00054803">
        <w:rPr>
          <w:rFonts w:ascii="Times New Roman" w:hAnsi="Times New Roman"/>
          <w:sz w:val="24"/>
          <w:szCs w:val="24"/>
          <w:lang w:val="ky-KG"/>
        </w:rPr>
        <w:t xml:space="preserve"> жана даяр </w:t>
      </w:r>
      <w:r w:rsidR="00D2686C" w:rsidRPr="00054803">
        <w:rPr>
          <w:rFonts w:ascii="Times New Roman" w:hAnsi="Times New Roman"/>
          <w:sz w:val="24"/>
          <w:szCs w:val="24"/>
          <w:lang w:val="ky-KG"/>
        </w:rPr>
        <w:t>азыктардын</w:t>
      </w:r>
      <w:r w:rsidRPr="00054803">
        <w:rPr>
          <w:rFonts w:ascii="Times New Roman" w:hAnsi="Times New Roman"/>
          <w:sz w:val="24"/>
          <w:szCs w:val="24"/>
          <w:lang w:val="ky-KG"/>
        </w:rPr>
        <w:t xml:space="preserve"> сапатын </w:t>
      </w:r>
      <w:r w:rsidR="00D2686C" w:rsidRPr="00054803">
        <w:rPr>
          <w:rFonts w:ascii="Times New Roman" w:hAnsi="Times New Roman"/>
          <w:sz w:val="24"/>
          <w:szCs w:val="24"/>
          <w:lang w:val="ky-KG"/>
        </w:rPr>
        <w:t>козомолдоо</w:t>
      </w:r>
      <w:r w:rsidR="00054803" w:rsidRPr="00054803">
        <w:rPr>
          <w:rFonts w:ascii="Times New Roman" w:hAnsi="Times New Roman"/>
          <w:sz w:val="24"/>
          <w:szCs w:val="24"/>
          <w:lang w:val="ky-KG"/>
        </w:rPr>
        <w:t xml:space="preserve">нун ыкмалары </w:t>
      </w:r>
      <w:r w:rsidR="00D2686C" w:rsidRPr="00054803">
        <w:rPr>
          <w:rFonts w:ascii="Times New Roman" w:hAnsi="Times New Roman"/>
          <w:sz w:val="24"/>
          <w:szCs w:val="24"/>
          <w:lang w:val="ky-KG"/>
        </w:rPr>
        <w:t xml:space="preserve"> </w:t>
      </w:r>
      <w:r w:rsidRPr="00054803">
        <w:rPr>
          <w:rFonts w:ascii="Times New Roman" w:hAnsi="Times New Roman"/>
          <w:sz w:val="24"/>
          <w:szCs w:val="24"/>
          <w:lang w:val="ky-KG"/>
        </w:rPr>
        <w:t>жана каражаттары;</w:t>
      </w:r>
    </w:p>
    <w:p w:rsidR="00781A2F" w:rsidRPr="00054803" w:rsidRDefault="00054803"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сапатт</w:t>
      </w:r>
      <w:r w:rsidR="00781A2F" w:rsidRPr="00054803">
        <w:rPr>
          <w:rFonts w:ascii="Times New Roman" w:hAnsi="Times New Roman"/>
          <w:sz w:val="24"/>
          <w:szCs w:val="24"/>
          <w:lang w:val="ky-KG"/>
        </w:rPr>
        <w:t>ы</w:t>
      </w:r>
      <w:r w:rsidRPr="00054803">
        <w:rPr>
          <w:rFonts w:ascii="Times New Roman" w:hAnsi="Times New Roman"/>
          <w:sz w:val="24"/>
          <w:szCs w:val="24"/>
          <w:lang w:val="ky-KG"/>
        </w:rPr>
        <w:t>н</w:t>
      </w:r>
      <w:r w:rsidR="00781A2F" w:rsidRPr="00054803">
        <w:rPr>
          <w:rFonts w:ascii="Times New Roman" w:hAnsi="Times New Roman"/>
          <w:sz w:val="24"/>
          <w:szCs w:val="24"/>
          <w:lang w:val="ky-KG"/>
        </w:rPr>
        <w:t xml:space="preserve"> </w:t>
      </w:r>
      <w:r w:rsidRPr="00054803">
        <w:rPr>
          <w:rFonts w:ascii="Times New Roman" w:hAnsi="Times New Roman"/>
          <w:sz w:val="24"/>
          <w:szCs w:val="24"/>
          <w:lang w:val="ky-KG"/>
        </w:rPr>
        <w:t>жөнөкөй ыкмалары</w:t>
      </w:r>
      <w:r w:rsidR="00781A2F" w:rsidRPr="00054803">
        <w:rPr>
          <w:rFonts w:ascii="Times New Roman" w:hAnsi="Times New Roman"/>
          <w:sz w:val="24"/>
          <w:szCs w:val="24"/>
          <w:lang w:val="ky-KG"/>
        </w:rPr>
        <w:t>;</w:t>
      </w:r>
    </w:p>
    <w:p w:rsidR="00781A2F" w:rsidRPr="00054803"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сапат</w:t>
      </w:r>
      <w:r w:rsidR="00054803">
        <w:rPr>
          <w:rFonts w:ascii="Times New Roman" w:hAnsi="Times New Roman"/>
          <w:sz w:val="24"/>
          <w:szCs w:val="24"/>
          <w:lang w:val="ky-KG"/>
        </w:rPr>
        <w:t>тын</w:t>
      </w:r>
      <w:r w:rsidRPr="00054803">
        <w:rPr>
          <w:rFonts w:ascii="Times New Roman" w:hAnsi="Times New Roman"/>
          <w:sz w:val="24"/>
          <w:szCs w:val="24"/>
          <w:lang w:val="ky-KG"/>
        </w:rPr>
        <w:t xml:space="preserve"> тутумдары;</w:t>
      </w:r>
    </w:p>
    <w:p w:rsidR="00781A2F" w:rsidRPr="00054803"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технологиялык, техникалык мүнөздөгү маалымат базалары;</w:t>
      </w:r>
    </w:p>
    <w:p w:rsidR="00781A2F" w:rsidRPr="00054803"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азык-түлүктүн жана айлана-чөйрөнүн экологиялык жана биологиялык коопсуздугуна мониторинг жүргүзүү;</w:t>
      </w:r>
    </w:p>
    <w:p w:rsidR="00781A2F" w:rsidRPr="00054803" w:rsidRDefault="00781A2F" w:rsidP="002E2584">
      <w:pPr>
        <w:pStyle w:val="a4"/>
        <w:widowControl w:val="0"/>
        <w:numPr>
          <w:ilvl w:val="0"/>
          <w:numId w:val="2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851" w:hanging="284"/>
        <w:jc w:val="both"/>
        <w:rPr>
          <w:rFonts w:ascii="Times New Roman" w:hAnsi="Times New Roman"/>
          <w:sz w:val="24"/>
          <w:szCs w:val="24"/>
          <w:lang w:val="ky-KG"/>
        </w:rPr>
      </w:pPr>
      <w:r w:rsidRPr="00054803">
        <w:rPr>
          <w:rFonts w:ascii="Times New Roman" w:hAnsi="Times New Roman"/>
          <w:sz w:val="24"/>
          <w:szCs w:val="24"/>
          <w:lang w:val="ky-KG"/>
        </w:rPr>
        <w:t>"талаадан столго"</w:t>
      </w:r>
      <w:r w:rsidR="00054803" w:rsidRPr="00054803">
        <w:rPr>
          <w:rFonts w:ascii="Times New Roman" w:hAnsi="Times New Roman"/>
          <w:sz w:val="24"/>
          <w:szCs w:val="24"/>
          <w:lang w:val="ky-KG"/>
        </w:rPr>
        <w:t xml:space="preserve"> өндүрүш чынжыры</w:t>
      </w:r>
      <w:r w:rsidRPr="00054803">
        <w:rPr>
          <w:rFonts w:ascii="Times New Roman" w:hAnsi="Times New Roman"/>
          <w:sz w:val="24"/>
          <w:szCs w:val="24"/>
          <w:lang w:val="ky-KG"/>
        </w:rPr>
        <w:t>.</w:t>
      </w: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927"/>
        <w:jc w:val="both"/>
        <w:rPr>
          <w:rFonts w:ascii="Times New Roman" w:hAnsi="Times New Roman"/>
          <w:color w:val="FF0000"/>
          <w:sz w:val="24"/>
          <w:szCs w:val="24"/>
          <w:lang w:val="ky-KG"/>
        </w:rPr>
      </w:pPr>
    </w:p>
    <w:p w:rsidR="00781A2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b/>
          <w:sz w:val="24"/>
          <w:szCs w:val="24"/>
          <w:lang w:val="ky-KG"/>
        </w:rPr>
        <w:t>3.7. Бүтүрүүчүлөрдүн кесиптик иштеринин түрлөрү:</w:t>
      </w:r>
    </w:p>
    <w:p w:rsidR="00781A2F" w:rsidRDefault="00781A2F" w:rsidP="00781A2F">
      <w:pPr>
        <w:pStyle w:val="a4"/>
        <w:widowControl w:val="0"/>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илимий – изилдөөчү;</w:t>
      </w:r>
    </w:p>
    <w:p w:rsidR="00781A2F" w:rsidRDefault="00781A2F" w:rsidP="00781A2F">
      <w:pPr>
        <w:pStyle w:val="a4"/>
        <w:widowControl w:val="0"/>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өндүрүштүк – технологиялык;</w:t>
      </w:r>
    </w:p>
    <w:p w:rsidR="00781A2F" w:rsidRDefault="00781A2F" w:rsidP="00781A2F">
      <w:pPr>
        <w:pStyle w:val="a4"/>
        <w:widowControl w:val="0"/>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уюштуруу – башкаруучу;</w:t>
      </w:r>
    </w:p>
    <w:p w:rsidR="00781A2F" w:rsidRDefault="00781A2F" w:rsidP="00781A2F">
      <w:pPr>
        <w:pStyle w:val="a4"/>
        <w:widowControl w:val="0"/>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педагогикалык;</w:t>
      </w:r>
    </w:p>
    <w:p w:rsidR="00781A2F" w:rsidRDefault="00781A2F" w:rsidP="00781A2F">
      <w:pPr>
        <w:pStyle w:val="a4"/>
        <w:widowControl w:val="0"/>
        <w:numPr>
          <w:ilvl w:val="0"/>
          <w:numId w:val="2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долбоорлоо.</w:t>
      </w:r>
    </w:p>
    <w:p w:rsidR="00781A2F" w:rsidRPr="00397B84" w:rsidRDefault="008203B9" w:rsidP="00781A2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sz w:val="24"/>
          <w:szCs w:val="24"/>
          <w:lang w:val="ky-KG"/>
        </w:rPr>
      </w:pPr>
      <w:r w:rsidRPr="00397B84">
        <w:rPr>
          <w:rFonts w:ascii="Times New Roman" w:hAnsi="Times New Roman" w:cs="Times New Roman"/>
          <w:sz w:val="24"/>
          <w:szCs w:val="24"/>
          <w:lang w:val="ky-KG"/>
        </w:rPr>
        <w:t>Негизинен б</w:t>
      </w:r>
      <w:r w:rsidR="00781A2F" w:rsidRPr="00397B84">
        <w:rPr>
          <w:rFonts w:ascii="Times New Roman" w:hAnsi="Times New Roman" w:cs="Times New Roman"/>
          <w:sz w:val="24"/>
          <w:szCs w:val="24"/>
          <w:lang w:val="ky-KG"/>
        </w:rPr>
        <w:t>үтүрүүчү даярданып жаткан кесиптик иш-аракеттердин конкреттүү түрлөрү, тиешелүү кесиптик стандарттын негизинде (эгер бар болсо) же кызыкдар болгон жумуш берүүчүлөр менен бирдикте ЖОЖ тарабынан иштелип чыккан анын билим берүү программасынын мазмунун аныкташы керек.</w:t>
      </w:r>
    </w:p>
    <w:p w:rsidR="001435BF" w:rsidRDefault="00781A2F" w:rsidP="00781A2F">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color w:val="FF0000"/>
          <w:sz w:val="24"/>
          <w:szCs w:val="24"/>
          <w:lang w:val="ky-KG"/>
        </w:rPr>
      </w:pPr>
      <w:r>
        <w:rPr>
          <w:rFonts w:ascii="Times New Roman" w:hAnsi="Times New Roman" w:cs="Times New Roman"/>
          <w:b/>
          <w:sz w:val="24"/>
          <w:szCs w:val="24"/>
          <w:lang w:val="ky-KG"/>
        </w:rPr>
        <w:t xml:space="preserve">3.8. </w:t>
      </w:r>
      <w:r>
        <w:rPr>
          <w:rFonts w:ascii="Times New Roman" w:eastAsia="Times New Roman" w:hAnsi="Times New Roman" w:cs="Times New Roman"/>
          <w:b/>
          <w:sz w:val="24"/>
          <w:szCs w:val="24"/>
          <w:lang w:val="ky-KG"/>
        </w:rPr>
        <w:t>740200 – Жаныбарлардан жасалуучу азык-</w:t>
      </w:r>
      <w:r>
        <w:rPr>
          <w:rFonts w:ascii="Times New Roman" w:hAnsi="Times New Roman" w:cs="Times New Roman"/>
          <w:b/>
          <w:sz w:val="24"/>
          <w:szCs w:val="24"/>
          <w:lang w:val="ky-KG"/>
        </w:rPr>
        <w:t>түлүктөрдүн</w:t>
      </w:r>
      <w:r>
        <w:rPr>
          <w:rFonts w:ascii="Times New Roman" w:eastAsia="Times New Roman" w:hAnsi="Times New Roman" w:cs="Times New Roman"/>
          <w:b/>
          <w:sz w:val="24"/>
          <w:szCs w:val="24"/>
          <w:lang w:val="ky-KG"/>
        </w:rPr>
        <w:t xml:space="preserve"> технологиясы жана </w:t>
      </w:r>
      <w:r>
        <w:rPr>
          <w:rFonts w:ascii="Times New Roman" w:hAnsi="Times New Roman" w:cs="Times New Roman"/>
          <w:b/>
          <w:sz w:val="24"/>
          <w:szCs w:val="24"/>
          <w:lang w:val="ky-KG"/>
        </w:rPr>
        <w:t>өндүрүш</w:t>
      </w:r>
      <w:r>
        <w:rPr>
          <w:rFonts w:ascii="Times New Roman" w:hAnsi="Times New Roman" w:cs="Times New Roman"/>
          <w:sz w:val="24"/>
          <w:szCs w:val="24"/>
          <w:lang w:val="ky-KG"/>
        </w:rPr>
        <w:t xml:space="preserve">ү багытынын </w:t>
      </w:r>
      <w:r w:rsidR="001435BF">
        <w:rPr>
          <w:rFonts w:ascii="Times New Roman" w:hAnsi="Times New Roman" w:cs="Times New Roman"/>
          <w:sz w:val="24"/>
          <w:szCs w:val="24"/>
          <w:lang w:val="ky-KG"/>
        </w:rPr>
        <w:t>м</w:t>
      </w:r>
      <w:r w:rsidR="001435BF" w:rsidRPr="00861502">
        <w:rPr>
          <w:rFonts w:ascii="Times New Roman" w:hAnsi="Times New Roman" w:cs="Times New Roman"/>
          <w:sz w:val="24"/>
          <w:szCs w:val="24"/>
          <w:lang w:val="ky-KG"/>
        </w:rPr>
        <w:t>агистр</w:t>
      </w:r>
      <w:r w:rsidR="001435BF">
        <w:rPr>
          <w:rFonts w:ascii="Times New Roman" w:hAnsi="Times New Roman" w:cs="Times New Roman"/>
          <w:sz w:val="24"/>
          <w:szCs w:val="24"/>
          <w:lang w:val="ky-KG"/>
        </w:rPr>
        <w:t xml:space="preserve">леринин </w:t>
      </w:r>
      <w:r>
        <w:rPr>
          <w:rFonts w:ascii="Times New Roman" w:hAnsi="Times New Roman" w:cs="Times New Roman"/>
          <w:sz w:val="24"/>
          <w:szCs w:val="24"/>
          <w:lang w:val="ky-KG"/>
        </w:rPr>
        <w:t xml:space="preserve"> кесиптик </w:t>
      </w:r>
      <w:r w:rsidR="001435BF" w:rsidRPr="00D27DE9">
        <w:rPr>
          <w:rFonts w:ascii="Times New Roman" w:hAnsi="Times New Roman" w:cs="Times New Roman"/>
          <w:sz w:val="24"/>
          <w:szCs w:val="24"/>
          <w:lang w:val="ky-KG"/>
        </w:rPr>
        <w:t>ишмердүүлүгүнү</w:t>
      </w:r>
      <w:r w:rsidR="001435BF">
        <w:rPr>
          <w:rFonts w:ascii="Times New Roman" w:hAnsi="Times New Roman" w:cs="Times New Roman"/>
          <w:sz w:val="24"/>
          <w:szCs w:val="24"/>
          <w:lang w:val="ky-KG"/>
        </w:rPr>
        <w:t>н</w:t>
      </w:r>
      <w:r>
        <w:rPr>
          <w:rFonts w:ascii="Times New Roman" w:hAnsi="Times New Roman" w:cs="Times New Roman"/>
          <w:sz w:val="24"/>
          <w:szCs w:val="24"/>
          <w:lang w:val="ky-KG"/>
        </w:rPr>
        <w:t xml:space="preserve"> милдеттери.</w:t>
      </w:r>
      <w:r>
        <w:rPr>
          <w:rFonts w:ascii="Times New Roman" w:hAnsi="Times New Roman" w:cs="Times New Roman"/>
          <w:color w:val="FF0000"/>
          <w:sz w:val="24"/>
          <w:szCs w:val="24"/>
          <w:lang w:val="ky-KG"/>
        </w:rPr>
        <w:t xml:space="preserve"> </w:t>
      </w:r>
      <w:r w:rsidR="008F602C">
        <w:rPr>
          <w:rFonts w:ascii="Times New Roman" w:eastAsia="Times New Roman" w:hAnsi="Times New Roman" w:cs="Times New Roman"/>
          <w:b/>
          <w:sz w:val="24"/>
          <w:szCs w:val="24"/>
          <w:lang w:val="ky-KG"/>
        </w:rPr>
        <w:t>Илимий–</w:t>
      </w:r>
      <w:r w:rsidR="001435BF" w:rsidRPr="008F602C">
        <w:rPr>
          <w:rFonts w:ascii="Times New Roman" w:eastAsia="Times New Roman" w:hAnsi="Times New Roman" w:cs="Times New Roman"/>
          <w:b/>
          <w:sz w:val="24"/>
          <w:szCs w:val="24"/>
          <w:lang w:val="ky-KG"/>
        </w:rPr>
        <w:t>изилд</w:t>
      </w:r>
      <w:r w:rsidR="001435BF">
        <w:rPr>
          <w:rFonts w:ascii="Times New Roman" w:eastAsia="Times New Roman" w:hAnsi="Times New Roman" w:cs="Times New Roman"/>
          <w:b/>
          <w:sz w:val="24"/>
          <w:szCs w:val="24"/>
          <w:lang w:val="ky-KG"/>
        </w:rPr>
        <w:t>өө</w:t>
      </w:r>
      <w:r w:rsidR="001435BF" w:rsidRPr="008F602C">
        <w:rPr>
          <w:rFonts w:ascii="Times New Roman" w:eastAsia="Times New Roman" w:hAnsi="Times New Roman" w:cs="Times New Roman"/>
          <w:b/>
          <w:sz w:val="24"/>
          <w:szCs w:val="24"/>
          <w:lang w:val="ky-KG"/>
        </w:rPr>
        <w:t>ч</w:t>
      </w:r>
      <w:r w:rsidR="001435BF">
        <w:rPr>
          <w:rFonts w:ascii="Times New Roman" w:eastAsia="Times New Roman" w:hAnsi="Times New Roman" w:cs="Times New Roman"/>
          <w:b/>
          <w:sz w:val="24"/>
          <w:szCs w:val="24"/>
          <w:lang w:val="ky-KG"/>
        </w:rPr>
        <w:t>ү</w:t>
      </w:r>
      <w:r w:rsidR="001435BF" w:rsidRPr="008F602C">
        <w:rPr>
          <w:rFonts w:ascii="Times New Roman" w:eastAsia="Times New Roman" w:hAnsi="Times New Roman" w:cs="Times New Roman"/>
          <w:b/>
          <w:sz w:val="24"/>
          <w:szCs w:val="24"/>
          <w:lang w:val="ky-KG"/>
        </w:rPr>
        <w:t>л</w:t>
      </w:r>
      <w:r w:rsidR="001435BF">
        <w:rPr>
          <w:rFonts w:ascii="Times New Roman" w:eastAsia="Times New Roman" w:hAnsi="Times New Roman" w:cs="Times New Roman"/>
          <w:b/>
          <w:sz w:val="24"/>
          <w:szCs w:val="24"/>
          <w:lang w:val="ky-KG"/>
        </w:rPr>
        <w:t>ү</w:t>
      </w:r>
      <w:r w:rsidR="001435BF" w:rsidRPr="008F602C">
        <w:rPr>
          <w:rFonts w:ascii="Times New Roman" w:eastAsia="Times New Roman" w:hAnsi="Times New Roman" w:cs="Times New Roman"/>
          <w:b/>
          <w:sz w:val="24"/>
          <w:szCs w:val="24"/>
          <w:lang w:val="ky-KG"/>
        </w:rPr>
        <w:t>к:</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8F602C" w:rsidRPr="00861502">
        <w:rPr>
          <w:rFonts w:ascii="Times New Roman" w:hAnsi="Times New Roman" w:cs="Times New Roman"/>
          <w:sz w:val="24"/>
          <w:szCs w:val="24"/>
          <w:lang w:val="ky-KG"/>
        </w:rPr>
        <w:t xml:space="preserve">илимий </w:t>
      </w:r>
      <w:r w:rsidR="008F602C">
        <w:rPr>
          <w:rFonts w:ascii="Times New Roman" w:hAnsi="Times New Roman" w:cs="Times New Roman"/>
          <w:sz w:val="24"/>
          <w:szCs w:val="24"/>
          <w:lang w:val="ky-KG"/>
        </w:rPr>
        <w:t xml:space="preserve">жана </w:t>
      </w:r>
      <w:r w:rsidRPr="00861502">
        <w:rPr>
          <w:rFonts w:ascii="Times New Roman" w:hAnsi="Times New Roman" w:cs="Times New Roman"/>
          <w:sz w:val="24"/>
          <w:szCs w:val="24"/>
          <w:lang w:val="ky-KG"/>
        </w:rPr>
        <w:t xml:space="preserve">илимий–техникалык </w:t>
      </w:r>
      <w:r w:rsidR="008F602C" w:rsidRPr="008F602C">
        <w:rPr>
          <w:rFonts w:ascii="Times New Roman" w:hAnsi="Times New Roman" w:cs="Times New Roman"/>
          <w:sz w:val="24"/>
          <w:szCs w:val="24"/>
          <w:lang w:val="ky-KG"/>
        </w:rPr>
        <w:t>маалыматтарды</w:t>
      </w:r>
      <w:r w:rsidRPr="00861502">
        <w:rPr>
          <w:rFonts w:ascii="Times New Roman" w:hAnsi="Times New Roman" w:cs="Times New Roman"/>
          <w:sz w:val="24"/>
          <w:szCs w:val="24"/>
          <w:lang w:val="ky-KG"/>
        </w:rPr>
        <w:t xml:space="preserve"> </w:t>
      </w:r>
      <w:r w:rsidR="008F602C">
        <w:rPr>
          <w:rFonts w:ascii="Times New Roman" w:hAnsi="Times New Roman" w:cs="Times New Roman"/>
          <w:sz w:val="24"/>
          <w:szCs w:val="24"/>
          <w:lang w:val="ky-KG"/>
        </w:rPr>
        <w:t>изд</w:t>
      </w:r>
      <w:r w:rsidR="008F602C" w:rsidRPr="00861502">
        <w:rPr>
          <w:rFonts w:ascii="Times New Roman" w:hAnsi="Times New Roman" w:cs="Times New Roman"/>
          <w:sz w:val="24"/>
          <w:szCs w:val="24"/>
          <w:lang w:val="ky-KG"/>
        </w:rPr>
        <w:t>өө</w:t>
      </w:r>
      <w:r w:rsidR="008F602C">
        <w:rPr>
          <w:rFonts w:ascii="Times New Roman" w:hAnsi="Times New Roman" w:cs="Times New Roman"/>
          <w:sz w:val="24"/>
          <w:szCs w:val="24"/>
          <w:lang w:val="ky-KG"/>
        </w:rPr>
        <w:t>, иштеп чыгуу жана сактоо:</w:t>
      </w:r>
    </w:p>
    <w:p w:rsidR="008F602C"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ил</w:t>
      </w:r>
      <w:r w:rsidR="008F602C">
        <w:rPr>
          <w:rFonts w:ascii="Times New Roman" w:hAnsi="Times New Roman" w:cs="Times New Roman"/>
          <w:sz w:val="24"/>
          <w:szCs w:val="24"/>
          <w:lang w:val="ky-KG"/>
        </w:rPr>
        <w:t>имий,</w:t>
      </w:r>
      <w:r w:rsidRPr="00861502">
        <w:rPr>
          <w:rFonts w:ascii="Times New Roman" w:hAnsi="Times New Roman" w:cs="Times New Roman"/>
          <w:sz w:val="24"/>
          <w:szCs w:val="24"/>
          <w:lang w:val="ky-KG"/>
        </w:rPr>
        <w:t xml:space="preserve"> практикалык көйгөйлөрдү</w:t>
      </w:r>
      <w:r w:rsidR="008F602C">
        <w:rPr>
          <w:rFonts w:ascii="Times New Roman" w:hAnsi="Times New Roman" w:cs="Times New Roman"/>
          <w:sz w:val="24"/>
          <w:szCs w:val="24"/>
          <w:lang w:val="ky-KG"/>
        </w:rPr>
        <w:t xml:space="preserve"> чечүүнүн жолдорун издөө;</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8F602C">
        <w:rPr>
          <w:rFonts w:ascii="Times New Roman" w:hAnsi="Times New Roman" w:cs="Times New Roman"/>
          <w:sz w:val="24"/>
          <w:szCs w:val="24"/>
          <w:lang w:val="ky-KG"/>
        </w:rPr>
        <w:t xml:space="preserve">илимий, </w:t>
      </w:r>
      <w:r w:rsidRPr="00861502">
        <w:rPr>
          <w:rFonts w:ascii="Times New Roman" w:hAnsi="Times New Roman" w:cs="Times New Roman"/>
          <w:sz w:val="24"/>
          <w:szCs w:val="24"/>
          <w:lang w:val="ky-KG"/>
        </w:rPr>
        <w:t xml:space="preserve">эксперименттик изилдөөлөрдү </w:t>
      </w:r>
      <w:r w:rsidR="008F602C">
        <w:rPr>
          <w:rFonts w:ascii="Times New Roman" w:hAnsi="Times New Roman" w:cs="Times New Roman"/>
          <w:sz w:val="24"/>
          <w:szCs w:val="24"/>
          <w:lang w:val="ky-KG"/>
        </w:rPr>
        <w:t>ж</w:t>
      </w:r>
      <w:r w:rsidR="008F602C" w:rsidRPr="00861502">
        <w:rPr>
          <w:rFonts w:ascii="Times New Roman" w:hAnsi="Times New Roman" w:cs="Times New Roman"/>
          <w:sz w:val="24"/>
          <w:szCs w:val="24"/>
          <w:lang w:val="ky-KG"/>
        </w:rPr>
        <w:t>ү</w:t>
      </w:r>
      <w:r w:rsidR="008F602C">
        <w:rPr>
          <w:rFonts w:ascii="Times New Roman" w:hAnsi="Times New Roman" w:cs="Times New Roman"/>
          <w:sz w:val="24"/>
          <w:szCs w:val="24"/>
          <w:lang w:val="ky-KG"/>
        </w:rPr>
        <w:t>рг</w:t>
      </w:r>
      <w:r w:rsidR="008F602C" w:rsidRPr="00861502">
        <w:rPr>
          <w:rFonts w:ascii="Times New Roman" w:hAnsi="Times New Roman" w:cs="Times New Roman"/>
          <w:sz w:val="24"/>
          <w:szCs w:val="24"/>
          <w:lang w:val="ky-KG"/>
        </w:rPr>
        <w:t>ү</w:t>
      </w:r>
      <w:r w:rsidR="008F602C">
        <w:rPr>
          <w:rFonts w:ascii="Times New Roman" w:hAnsi="Times New Roman" w:cs="Times New Roman"/>
          <w:sz w:val="24"/>
          <w:szCs w:val="24"/>
          <w:lang w:val="ky-KG"/>
        </w:rPr>
        <w:t>з</w:t>
      </w:r>
      <w:r w:rsidR="008F602C" w:rsidRPr="00861502">
        <w:rPr>
          <w:rFonts w:ascii="Times New Roman" w:hAnsi="Times New Roman" w:cs="Times New Roman"/>
          <w:sz w:val="24"/>
          <w:szCs w:val="24"/>
          <w:lang w:val="ky-KG"/>
        </w:rPr>
        <w:t>үү</w:t>
      </w:r>
      <w:r w:rsidR="008F602C">
        <w:rPr>
          <w:rFonts w:ascii="Times New Roman" w:hAnsi="Times New Roman" w:cs="Times New Roman"/>
          <w:sz w:val="24"/>
          <w:szCs w:val="24"/>
          <w:lang w:val="ky-KG"/>
        </w:rPr>
        <w:t>н</w:t>
      </w:r>
      <w:r w:rsidR="008F602C" w:rsidRPr="00861502">
        <w:rPr>
          <w:rFonts w:ascii="Times New Roman" w:hAnsi="Times New Roman" w:cs="Times New Roman"/>
          <w:sz w:val="24"/>
          <w:szCs w:val="24"/>
          <w:lang w:val="ky-KG"/>
        </w:rPr>
        <w:t>ү</w:t>
      </w:r>
      <w:r w:rsidR="008F602C">
        <w:rPr>
          <w:rFonts w:ascii="Times New Roman" w:hAnsi="Times New Roman" w:cs="Times New Roman"/>
          <w:sz w:val="24"/>
          <w:szCs w:val="24"/>
          <w:lang w:val="ky-KG"/>
        </w:rPr>
        <w:t xml:space="preserve"> уюштуруу жана пландоо;</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 xml:space="preserve">изилдөөлөрдү жүргүзүүнүн </w:t>
      </w:r>
      <w:r w:rsidR="00F427BF" w:rsidRPr="00861502">
        <w:rPr>
          <w:rFonts w:ascii="Times New Roman" w:hAnsi="Times New Roman" w:cs="Times New Roman"/>
          <w:sz w:val="24"/>
          <w:szCs w:val="24"/>
          <w:lang w:val="ky-KG"/>
        </w:rPr>
        <w:t xml:space="preserve">каражаттарын </w:t>
      </w:r>
      <w:r w:rsidR="00F427BF">
        <w:rPr>
          <w:rFonts w:ascii="Times New Roman" w:hAnsi="Times New Roman" w:cs="Times New Roman"/>
          <w:sz w:val="24"/>
          <w:szCs w:val="24"/>
          <w:lang w:val="ky-KG"/>
        </w:rPr>
        <w:t xml:space="preserve">жана </w:t>
      </w:r>
      <w:r w:rsidRPr="00861502">
        <w:rPr>
          <w:rFonts w:ascii="Times New Roman" w:hAnsi="Times New Roman" w:cs="Times New Roman"/>
          <w:sz w:val="24"/>
          <w:szCs w:val="24"/>
          <w:lang w:val="ky-KG"/>
        </w:rPr>
        <w:t xml:space="preserve">ыкмаларын </w:t>
      </w:r>
      <w:r w:rsidR="00F427BF">
        <w:rPr>
          <w:rFonts w:ascii="Times New Roman" w:hAnsi="Times New Roman" w:cs="Times New Roman"/>
          <w:sz w:val="24"/>
          <w:szCs w:val="24"/>
          <w:lang w:val="ky-KG"/>
        </w:rPr>
        <w:t>иштеп чыгуу же тандоо</w:t>
      </w:r>
      <w:r w:rsidR="008F602C" w:rsidRPr="008F602C">
        <w:rPr>
          <w:rFonts w:ascii="Times New Roman" w:hAnsi="Times New Roman" w:cs="Times New Roman"/>
          <w:sz w:val="24"/>
          <w:szCs w:val="24"/>
          <w:lang w:val="ky-KG"/>
        </w:rPr>
        <w:t>;</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F427BF" w:rsidRPr="00F427BF">
        <w:rPr>
          <w:rFonts w:ascii="Times New Roman" w:hAnsi="Times New Roman" w:cs="Times New Roman"/>
          <w:sz w:val="24"/>
          <w:szCs w:val="24"/>
          <w:lang w:val="ky-KG"/>
        </w:rPr>
        <w:t>эксперименттердин жана сыноолордун натыйжаларын иштеп чыгуу жана талдоо;</w:t>
      </w:r>
    </w:p>
    <w:p w:rsidR="003528C2" w:rsidRDefault="007253A8" w:rsidP="00397B84">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color w:val="FF0000"/>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 xml:space="preserve"> -</w:t>
      </w:r>
      <w:r w:rsidR="00F427BF">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 xml:space="preserve">илимий–изилдөөлөрдүн жыйынтыгынын негизинде илимий – техникалык отчетторду, </w:t>
      </w:r>
      <w:r w:rsidR="00B6406E">
        <w:rPr>
          <w:rFonts w:ascii="Times New Roman" w:hAnsi="Times New Roman" w:cs="Times New Roman"/>
          <w:sz w:val="24"/>
          <w:szCs w:val="24"/>
          <w:lang w:val="ky-KG"/>
        </w:rPr>
        <w:t xml:space="preserve">сын-пикирлерди, </w:t>
      </w:r>
      <w:r w:rsidR="00B6406E" w:rsidRPr="00861502">
        <w:rPr>
          <w:rFonts w:ascii="Times New Roman" w:hAnsi="Times New Roman" w:cs="Times New Roman"/>
          <w:sz w:val="24"/>
          <w:szCs w:val="24"/>
          <w:lang w:val="ky-KG"/>
        </w:rPr>
        <w:t xml:space="preserve">докладдарды, </w:t>
      </w:r>
      <w:r w:rsidRPr="00861502">
        <w:rPr>
          <w:rFonts w:ascii="Times New Roman" w:hAnsi="Times New Roman" w:cs="Times New Roman"/>
          <w:sz w:val="24"/>
          <w:szCs w:val="24"/>
          <w:lang w:val="ky-KG"/>
        </w:rPr>
        <w:t xml:space="preserve">макалаларды, </w:t>
      </w:r>
      <w:r w:rsidR="00F427BF" w:rsidRPr="00F427BF">
        <w:rPr>
          <w:rFonts w:ascii="Times New Roman" w:hAnsi="Times New Roman" w:cs="Times New Roman"/>
          <w:sz w:val="24"/>
          <w:szCs w:val="24"/>
          <w:lang w:val="ky-KG"/>
        </w:rPr>
        <w:t xml:space="preserve">ойлоп табууга же ачылышка </w:t>
      </w:r>
      <w:r w:rsidRPr="00861502">
        <w:rPr>
          <w:rFonts w:ascii="Times New Roman" w:hAnsi="Times New Roman" w:cs="Times New Roman"/>
          <w:sz w:val="24"/>
          <w:szCs w:val="24"/>
          <w:lang w:val="ky-KG"/>
        </w:rPr>
        <w:t>табыштаманы даярдоо, ж.б.</w:t>
      </w:r>
      <w:r w:rsidR="003528C2" w:rsidRPr="003528C2">
        <w:rPr>
          <w:rFonts w:ascii="Times New Roman" w:hAnsi="Times New Roman" w:cs="Times New Roman"/>
          <w:color w:val="FF0000"/>
          <w:sz w:val="24"/>
          <w:szCs w:val="24"/>
          <w:lang w:val="ky-KG"/>
        </w:rPr>
        <w:t xml:space="preserve"> </w:t>
      </w:r>
    </w:p>
    <w:p w:rsidR="004B255C" w:rsidRDefault="004B255C" w:rsidP="000B0E94">
      <w:pPr>
        <w:shd w:val="clear" w:color="auto" w:fill="FFFFFF" w:themeFill="background1"/>
        <w:spacing w:after="0" w:line="240" w:lineRule="auto"/>
        <w:ind w:firstLine="567"/>
        <w:jc w:val="both"/>
        <w:rPr>
          <w:rFonts w:ascii="Times New Roman" w:hAnsi="Times New Roman" w:cs="Times New Roman"/>
          <w:b/>
          <w:sz w:val="24"/>
          <w:szCs w:val="24"/>
          <w:lang w:val="ky-KG"/>
        </w:rPr>
      </w:pPr>
      <w:r w:rsidRPr="004B255C">
        <w:rPr>
          <w:rFonts w:ascii="Times New Roman" w:hAnsi="Times New Roman" w:cs="Times New Roman"/>
          <w:b/>
          <w:sz w:val="24"/>
          <w:szCs w:val="24"/>
          <w:lang w:val="ky-KG"/>
        </w:rPr>
        <w:t>Ө</w:t>
      </w:r>
      <w:r w:rsidRPr="004B255C">
        <w:rPr>
          <w:rFonts w:ascii="Times New Roman" w:eastAsia="Times New Roman" w:hAnsi="Times New Roman" w:cs="Times New Roman"/>
          <w:b/>
          <w:sz w:val="24"/>
          <w:szCs w:val="24"/>
          <w:lang w:val="ky-KG"/>
        </w:rPr>
        <w:t>нд</w:t>
      </w:r>
      <w:r>
        <w:rPr>
          <w:rFonts w:ascii="Times New Roman" w:eastAsia="Times New Roman" w:hAnsi="Times New Roman" w:cs="Times New Roman"/>
          <w:b/>
          <w:sz w:val="24"/>
          <w:szCs w:val="24"/>
          <w:lang w:val="ky-KG"/>
        </w:rPr>
        <w:t>ү</w:t>
      </w:r>
      <w:r w:rsidRPr="00BA28D6">
        <w:rPr>
          <w:rFonts w:ascii="Times New Roman" w:eastAsia="Times New Roman" w:hAnsi="Times New Roman" w:cs="Times New Roman"/>
          <w:b/>
          <w:sz w:val="24"/>
          <w:szCs w:val="24"/>
          <w:lang w:val="ky-KG"/>
        </w:rPr>
        <w:t>р</w:t>
      </w:r>
      <w:r>
        <w:rPr>
          <w:rFonts w:ascii="Times New Roman" w:eastAsia="Times New Roman" w:hAnsi="Times New Roman" w:cs="Times New Roman"/>
          <w:b/>
          <w:sz w:val="24"/>
          <w:szCs w:val="24"/>
          <w:lang w:val="ky-KG"/>
        </w:rPr>
        <w:t>ү</w:t>
      </w:r>
      <w:r w:rsidRPr="00BA28D6">
        <w:rPr>
          <w:rFonts w:ascii="Times New Roman" w:eastAsia="Times New Roman" w:hAnsi="Times New Roman" w:cs="Times New Roman"/>
          <w:b/>
          <w:sz w:val="24"/>
          <w:szCs w:val="24"/>
          <w:lang w:val="ky-KG"/>
        </w:rPr>
        <w:t>шт</w:t>
      </w:r>
      <w:r>
        <w:rPr>
          <w:rFonts w:ascii="Times New Roman" w:eastAsia="Times New Roman" w:hAnsi="Times New Roman" w:cs="Times New Roman"/>
          <w:b/>
          <w:sz w:val="24"/>
          <w:szCs w:val="24"/>
          <w:lang w:val="ky-KG"/>
        </w:rPr>
        <w:t>ү</w:t>
      </w:r>
      <w:r w:rsidRPr="00BA28D6">
        <w:rPr>
          <w:rFonts w:ascii="Times New Roman" w:eastAsia="Times New Roman" w:hAnsi="Times New Roman" w:cs="Times New Roman"/>
          <w:b/>
          <w:sz w:val="24"/>
          <w:szCs w:val="24"/>
          <w:lang w:val="ky-KG"/>
        </w:rPr>
        <w:t>к –</w:t>
      </w:r>
      <w:r>
        <w:rPr>
          <w:rFonts w:ascii="Times New Roman" w:eastAsia="Times New Roman" w:hAnsi="Times New Roman" w:cs="Times New Roman"/>
          <w:b/>
          <w:sz w:val="24"/>
          <w:szCs w:val="24"/>
          <w:lang w:val="ky-KG"/>
        </w:rPr>
        <w:t xml:space="preserve"> технологиялык</w:t>
      </w:r>
      <w:r w:rsidRPr="00BA28D6">
        <w:rPr>
          <w:rFonts w:ascii="Times New Roman" w:hAnsi="Times New Roman" w:cs="Times New Roman"/>
          <w:b/>
          <w:sz w:val="24"/>
          <w:szCs w:val="24"/>
          <w:lang w:val="ky-KG"/>
        </w:rPr>
        <w:t>:</w:t>
      </w:r>
    </w:p>
    <w:p w:rsidR="004B255C" w:rsidRPr="004B255C" w:rsidRDefault="004B255C" w:rsidP="004B255C">
      <w:pPr>
        <w:pStyle w:val="a4"/>
        <w:numPr>
          <w:ilvl w:val="0"/>
          <w:numId w:val="27"/>
        </w:numPr>
        <w:shd w:val="clear" w:color="auto" w:fill="FFFFFF" w:themeFill="background1"/>
        <w:spacing w:after="0" w:line="240" w:lineRule="auto"/>
        <w:jc w:val="both"/>
        <w:rPr>
          <w:rFonts w:ascii="Times New Roman" w:hAnsi="Times New Roman"/>
          <w:b/>
          <w:sz w:val="24"/>
          <w:szCs w:val="24"/>
          <w:lang w:val="ky-KG"/>
        </w:rPr>
      </w:pPr>
      <w:r w:rsidRPr="00861502">
        <w:rPr>
          <w:rFonts w:ascii="Times New Roman" w:hAnsi="Times New Roman"/>
          <w:sz w:val="24"/>
          <w:szCs w:val="24"/>
          <w:lang w:val="ky-KG"/>
        </w:rPr>
        <w:t xml:space="preserve">илимий–техникалык </w:t>
      </w:r>
      <w:r w:rsidRPr="008F602C">
        <w:rPr>
          <w:rFonts w:ascii="Times New Roman" w:hAnsi="Times New Roman"/>
          <w:sz w:val="24"/>
          <w:szCs w:val="24"/>
          <w:lang w:val="ky-KG"/>
        </w:rPr>
        <w:t>маалыматтарды</w:t>
      </w:r>
      <w:r w:rsidRPr="004B255C">
        <w:rPr>
          <w:rFonts w:ascii="Times New Roman" w:hAnsi="Times New Roman"/>
          <w:sz w:val="24"/>
          <w:szCs w:val="24"/>
          <w:lang w:val="ky-KG"/>
        </w:rPr>
        <w:t xml:space="preserve"> </w:t>
      </w:r>
      <w:r w:rsidRPr="00F427BF">
        <w:rPr>
          <w:rFonts w:ascii="Times New Roman" w:hAnsi="Times New Roman"/>
          <w:sz w:val="24"/>
          <w:szCs w:val="24"/>
          <w:lang w:val="ky-KG"/>
        </w:rPr>
        <w:t>талдоо</w:t>
      </w:r>
      <w:r>
        <w:rPr>
          <w:rFonts w:ascii="Times New Roman" w:hAnsi="Times New Roman"/>
          <w:sz w:val="24"/>
          <w:szCs w:val="24"/>
          <w:lang w:val="ky-KG"/>
        </w:rPr>
        <w:t xml:space="preserve"> жана чогултуу</w:t>
      </w:r>
      <w:r w:rsidRPr="00F427BF">
        <w:rPr>
          <w:rFonts w:ascii="Times New Roman" w:hAnsi="Times New Roman"/>
          <w:sz w:val="24"/>
          <w:szCs w:val="24"/>
          <w:lang w:val="ky-KG"/>
        </w:rPr>
        <w:t>;</w:t>
      </w:r>
    </w:p>
    <w:p w:rsidR="007253A8"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p>
    <w:p w:rsidR="007253A8" w:rsidRPr="00861502" w:rsidRDefault="00207DF6"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7253A8"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007253A8" w:rsidRPr="00861502">
        <w:rPr>
          <w:rFonts w:ascii="Times New Roman" w:hAnsi="Times New Roman" w:cs="Times New Roman"/>
          <w:sz w:val="24"/>
          <w:szCs w:val="24"/>
          <w:lang w:val="ky-KG"/>
        </w:rPr>
        <w:t>алынган маалыматтарды өндүрүштүк</w:t>
      </w:r>
      <w:r w:rsidR="004B255C">
        <w:rPr>
          <w:rFonts w:ascii="Times New Roman" w:hAnsi="Times New Roman" w:cs="Times New Roman"/>
          <w:sz w:val="24"/>
          <w:szCs w:val="24"/>
          <w:lang w:val="ky-KG"/>
        </w:rPr>
        <w:t xml:space="preserve"> көйгөйлөрдү чечүүдө колдонуу;</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 xml:space="preserve">жаңы технологияларды ойлоп табуу, бар технологияларды жакшыртуу жана </w:t>
      </w:r>
      <w:r w:rsidR="004B255C" w:rsidRPr="004B255C">
        <w:rPr>
          <w:rFonts w:ascii="Times New Roman" w:hAnsi="Times New Roman" w:cs="Times New Roman"/>
          <w:sz w:val="24"/>
          <w:szCs w:val="24"/>
          <w:lang w:val="ky-KG"/>
        </w:rPr>
        <w:t xml:space="preserve">өндүрүштүн кыйла натыйжалуу технологиялык </w:t>
      </w:r>
      <w:r w:rsidR="004B255C" w:rsidRPr="00861502">
        <w:rPr>
          <w:rFonts w:ascii="Times New Roman" w:hAnsi="Times New Roman" w:cs="Times New Roman"/>
          <w:sz w:val="24"/>
          <w:szCs w:val="24"/>
          <w:lang w:val="ky-KG"/>
        </w:rPr>
        <w:t>схемаларын иштеп чыгуу</w:t>
      </w:r>
      <w:r w:rsidR="004B255C" w:rsidRPr="004B255C">
        <w:rPr>
          <w:rFonts w:ascii="Times New Roman" w:hAnsi="Times New Roman" w:cs="Times New Roman"/>
          <w:sz w:val="24"/>
          <w:szCs w:val="24"/>
          <w:lang w:val="ky-KG"/>
        </w:rPr>
        <w:t>;</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 жаңы, ата</w:t>
      </w:r>
      <w:r w:rsidR="004B255C">
        <w:rPr>
          <w:rFonts w:ascii="Times New Roman" w:hAnsi="Times New Roman" w:cs="Times New Roman"/>
          <w:sz w:val="24"/>
          <w:szCs w:val="24"/>
          <w:lang w:val="ky-KG"/>
        </w:rPr>
        <w:t>андаштыкка ж</w:t>
      </w:r>
      <w:r w:rsidR="004B255C" w:rsidRPr="00861502">
        <w:rPr>
          <w:rFonts w:ascii="Times New Roman" w:hAnsi="Times New Roman" w:cs="Times New Roman"/>
          <w:sz w:val="24"/>
          <w:szCs w:val="24"/>
          <w:lang w:val="ky-KG"/>
        </w:rPr>
        <w:t>ө</w:t>
      </w:r>
      <w:r w:rsidR="004B255C">
        <w:rPr>
          <w:rFonts w:ascii="Times New Roman" w:hAnsi="Times New Roman" w:cs="Times New Roman"/>
          <w:sz w:val="24"/>
          <w:szCs w:val="24"/>
          <w:lang w:val="ky-KG"/>
        </w:rPr>
        <w:t>нд</w:t>
      </w:r>
      <w:r w:rsidR="004B255C" w:rsidRPr="00861502">
        <w:rPr>
          <w:rFonts w:ascii="Times New Roman" w:hAnsi="Times New Roman" w:cs="Times New Roman"/>
          <w:sz w:val="24"/>
          <w:szCs w:val="24"/>
          <w:lang w:val="ky-KG"/>
        </w:rPr>
        <w:t>ө</w:t>
      </w:r>
      <w:r w:rsidR="004B255C">
        <w:rPr>
          <w:rFonts w:ascii="Times New Roman" w:hAnsi="Times New Roman" w:cs="Times New Roman"/>
          <w:sz w:val="24"/>
          <w:szCs w:val="24"/>
          <w:lang w:val="ky-KG"/>
        </w:rPr>
        <w:t>мд</w:t>
      </w:r>
      <w:r w:rsidR="004B255C" w:rsidRPr="00861502">
        <w:rPr>
          <w:rFonts w:ascii="Times New Roman" w:hAnsi="Times New Roman" w:cs="Times New Roman"/>
          <w:sz w:val="24"/>
          <w:szCs w:val="24"/>
          <w:lang w:val="ky-KG"/>
        </w:rPr>
        <w:t>үү</w:t>
      </w:r>
      <w:r w:rsidRPr="00861502">
        <w:rPr>
          <w:rFonts w:ascii="Times New Roman" w:hAnsi="Times New Roman" w:cs="Times New Roman"/>
          <w:sz w:val="24"/>
          <w:szCs w:val="24"/>
          <w:lang w:val="ky-KG"/>
        </w:rPr>
        <w:t xml:space="preserve"> болгон тамак–аш азыктарын ойлоп табуу жана өндүрүшкө киргизүү,</w:t>
      </w:r>
    </w:p>
    <w:p w:rsidR="007253A8" w:rsidRDefault="004B255C"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w:t>
      </w:r>
      <w:r w:rsidRPr="004B255C">
        <w:rPr>
          <w:rFonts w:ascii="Times New Roman" w:hAnsi="Times New Roman" w:cs="Times New Roman"/>
          <w:sz w:val="24"/>
          <w:szCs w:val="24"/>
          <w:lang w:val="ky-KG"/>
        </w:rPr>
        <w:t>кесиптик маселелерди чечүүдө маалыматтык технологиялардын мүмкүнчүлүктөрүн пайдалануу.</w:t>
      </w:r>
    </w:p>
    <w:p w:rsidR="007253A8" w:rsidRPr="005F55EA" w:rsidRDefault="005F55EA"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5F55EA">
        <w:rPr>
          <w:rFonts w:ascii="Times New Roman" w:hAnsi="Times New Roman" w:cs="Times New Roman"/>
          <w:b/>
          <w:sz w:val="24"/>
          <w:szCs w:val="24"/>
          <w:lang w:val="ky-KG"/>
        </w:rPr>
        <w:t>Уюштуруу–башкаруучулук:</w:t>
      </w:r>
    </w:p>
    <w:p w:rsidR="007253A8" w:rsidRPr="00861502" w:rsidRDefault="007253A8" w:rsidP="0024221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4221A">
        <w:rPr>
          <w:rFonts w:ascii="Times New Roman" w:hAnsi="Times New Roman" w:cs="Times New Roman"/>
          <w:sz w:val="24"/>
          <w:szCs w:val="24"/>
          <w:lang w:val="ky-KG"/>
        </w:rPr>
        <w:t>кадрларды тандоо,</w:t>
      </w:r>
      <w:r w:rsidR="0024221A" w:rsidRPr="0024221A">
        <w:rPr>
          <w:rFonts w:ascii="Times New Roman" w:hAnsi="Times New Roman" w:cs="Times New Roman"/>
          <w:sz w:val="24"/>
          <w:szCs w:val="24"/>
          <w:lang w:val="ky-KG"/>
        </w:rPr>
        <w:t xml:space="preserve"> жайгаштыруу жан</w:t>
      </w:r>
      <w:r w:rsidR="0024221A">
        <w:rPr>
          <w:rFonts w:ascii="Times New Roman" w:hAnsi="Times New Roman" w:cs="Times New Roman"/>
          <w:sz w:val="24"/>
          <w:szCs w:val="24"/>
          <w:lang w:val="ky-KG"/>
        </w:rPr>
        <w:t xml:space="preserve">а аткаруучулардын жамаатынын </w:t>
      </w:r>
      <w:r w:rsidR="0024221A" w:rsidRPr="0024221A">
        <w:rPr>
          <w:rFonts w:ascii="Times New Roman" w:hAnsi="Times New Roman" w:cs="Times New Roman"/>
          <w:sz w:val="24"/>
          <w:szCs w:val="24"/>
          <w:lang w:val="ky-KG"/>
        </w:rPr>
        <w:t xml:space="preserve"> </w:t>
      </w:r>
      <w:r w:rsidR="0024221A" w:rsidRPr="00861502">
        <w:rPr>
          <w:rFonts w:ascii="Times New Roman" w:hAnsi="Times New Roman" w:cs="Times New Roman"/>
          <w:sz w:val="24"/>
          <w:szCs w:val="24"/>
          <w:lang w:val="ky-KG"/>
        </w:rPr>
        <w:t>жумушун</w:t>
      </w:r>
      <w:r w:rsidR="0024221A" w:rsidRPr="0024221A">
        <w:rPr>
          <w:rFonts w:ascii="Times New Roman" w:hAnsi="Times New Roman" w:cs="Times New Roman"/>
          <w:sz w:val="24"/>
          <w:szCs w:val="24"/>
          <w:lang w:val="ky-KG"/>
        </w:rPr>
        <w:t xml:space="preserve"> уюштуруу;</w:t>
      </w:r>
    </w:p>
    <w:p w:rsidR="007253A8" w:rsidRDefault="00207DF6"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24221A">
        <w:rPr>
          <w:rFonts w:ascii="Times New Roman" w:hAnsi="Times New Roman" w:cs="Times New Roman"/>
          <w:sz w:val="24"/>
          <w:szCs w:val="24"/>
          <w:lang w:val="ky-KG"/>
        </w:rPr>
        <w:t>-</w:t>
      </w:r>
      <w:r w:rsidR="007253A8" w:rsidRPr="00861502">
        <w:rPr>
          <w:rFonts w:ascii="Times New Roman" w:hAnsi="Times New Roman" w:cs="Times New Roman"/>
          <w:sz w:val="24"/>
          <w:szCs w:val="24"/>
          <w:lang w:val="ky-KG"/>
        </w:rPr>
        <w:t xml:space="preserve"> </w:t>
      </w:r>
      <w:r w:rsidR="00F07EAC">
        <w:rPr>
          <w:rFonts w:ascii="Times New Roman" w:hAnsi="Times New Roman"/>
          <w:sz w:val="24"/>
          <w:szCs w:val="24"/>
          <w:lang w:val="ky-KG"/>
        </w:rPr>
        <w:t>ченемдик</w:t>
      </w:r>
      <w:r w:rsidR="007253A8" w:rsidRPr="00861502">
        <w:rPr>
          <w:rFonts w:ascii="Times New Roman" w:hAnsi="Times New Roman" w:cs="Times New Roman"/>
          <w:sz w:val="24"/>
          <w:szCs w:val="24"/>
          <w:lang w:val="ky-KG"/>
        </w:rPr>
        <w:t xml:space="preserve"> документтердин чийки заттарга жана даяр азыктарга койгон талаптарын сактоону,</w:t>
      </w:r>
    </w:p>
    <w:p w:rsidR="005F3F43" w:rsidRPr="0095178B" w:rsidRDefault="005F3F43"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95178B">
        <w:rPr>
          <w:rFonts w:ascii="Times New Roman" w:hAnsi="Times New Roman" w:cs="Times New Roman"/>
          <w:sz w:val="24"/>
          <w:szCs w:val="24"/>
          <w:lang w:val="ky-KG"/>
        </w:rPr>
        <w:t xml:space="preserve">          - эмгек мыйзамынын туура аткарылышынын талаптарын жана эмгектенүүнүн коопсуздук шарттарын түзүүнү; </w:t>
      </w:r>
    </w:p>
    <w:p w:rsidR="007253A8" w:rsidRPr="0095178B" w:rsidRDefault="007253A8" w:rsidP="00AA369A">
      <w:pPr>
        <w:widowControl w:val="0"/>
        <w:autoSpaceDE w:val="0"/>
        <w:autoSpaceDN w:val="0"/>
        <w:adjustRightInd w:val="0"/>
        <w:spacing w:after="0" w:line="240" w:lineRule="auto"/>
        <w:jc w:val="both"/>
        <w:rPr>
          <w:rFonts w:ascii="Times New Roman" w:hAnsi="Times New Roman" w:cs="Times New Roman"/>
          <w:sz w:val="24"/>
          <w:szCs w:val="24"/>
          <w:lang w:val="ky-KG"/>
        </w:rPr>
      </w:pPr>
      <w:r w:rsidRPr="0095178B">
        <w:rPr>
          <w:rFonts w:ascii="Times New Roman" w:hAnsi="Times New Roman" w:cs="Times New Roman"/>
          <w:sz w:val="24"/>
          <w:szCs w:val="24"/>
          <w:lang w:val="ky-KG"/>
        </w:rPr>
        <w:t xml:space="preserve">          - кызматкер</w:t>
      </w:r>
      <w:r w:rsidR="00AA369A" w:rsidRPr="0095178B">
        <w:rPr>
          <w:rFonts w:ascii="Times New Roman" w:hAnsi="Times New Roman" w:cs="Times New Roman"/>
          <w:sz w:val="24"/>
          <w:szCs w:val="24"/>
          <w:lang w:val="ky-KG"/>
        </w:rPr>
        <w:t>лер</w:t>
      </w:r>
      <w:r w:rsidRPr="0095178B">
        <w:rPr>
          <w:rFonts w:ascii="Times New Roman" w:hAnsi="Times New Roman" w:cs="Times New Roman"/>
          <w:sz w:val="24"/>
          <w:szCs w:val="24"/>
          <w:lang w:val="ky-KG"/>
        </w:rPr>
        <w:t>дин инн</w:t>
      </w:r>
      <w:r w:rsidR="00AA369A" w:rsidRPr="0095178B">
        <w:rPr>
          <w:rFonts w:ascii="Times New Roman" w:hAnsi="Times New Roman" w:cs="Times New Roman"/>
          <w:sz w:val="24"/>
          <w:szCs w:val="24"/>
          <w:lang w:val="ky-KG"/>
        </w:rPr>
        <w:t>овациялык ишкердүүлүгүн колдоо</w:t>
      </w:r>
      <w:r w:rsidRPr="0095178B">
        <w:rPr>
          <w:rFonts w:ascii="Times New Roman" w:hAnsi="Times New Roman" w:cs="Times New Roman"/>
          <w:sz w:val="24"/>
          <w:szCs w:val="24"/>
          <w:lang w:val="ky-KG"/>
        </w:rPr>
        <w:t>,</w:t>
      </w:r>
      <w:r w:rsidR="005F3F43" w:rsidRPr="0095178B">
        <w:rPr>
          <w:lang w:val="ky-KG"/>
        </w:rPr>
        <w:t xml:space="preserve"> </w:t>
      </w:r>
      <w:r w:rsidR="005F3F43" w:rsidRPr="0095178B">
        <w:rPr>
          <w:rFonts w:ascii="Times New Roman" w:hAnsi="Times New Roman" w:cs="Times New Roman"/>
          <w:sz w:val="24"/>
          <w:szCs w:val="24"/>
          <w:lang w:val="ky-KG"/>
        </w:rPr>
        <w:t>жаңы технологияларды иштеп чыгуучу ишкана</w:t>
      </w:r>
      <w:r w:rsidR="00AA369A" w:rsidRPr="0095178B">
        <w:rPr>
          <w:rFonts w:ascii="Times New Roman" w:hAnsi="Times New Roman" w:cs="Times New Roman"/>
          <w:sz w:val="24"/>
          <w:szCs w:val="24"/>
          <w:lang w:val="ky-KG"/>
        </w:rPr>
        <w:t>дан өндүрүшкө өткөрүп берүүгө</w:t>
      </w:r>
      <w:r w:rsidR="005F3F43" w:rsidRPr="0095178B">
        <w:rPr>
          <w:rFonts w:ascii="Times New Roman" w:hAnsi="Times New Roman" w:cs="Times New Roman"/>
          <w:sz w:val="24"/>
          <w:szCs w:val="24"/>
          <w:lang w:val="ky-KG"/>
        </w:rPr>
        <w:t xml:space="preserve"> жардам берүү;</w:t>
      </w:r>
    </w:p>
    <w:p w:rsidR="007253A8" w:rsidRPr="0095178B" w:rsidRDefault="0095178B"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5178B">
        <w:rPr>
          <w:rFonts w:ascii="Times New Roman" w:hAnsi="Times New Roman" w:cs="Times New Roman"/>
          <w:sz w:val="24"/>
          <w:szCs w:val="24"/>
          <w:lang w:val="ky-KG"/>
        </w:rPr>
        <w:t>- түзүмдүк бөлүмдөрдүн жана бүтүндөй уюмдун (ишкананын) чарбалык ишине экономикалык талдоо.</w:t>
      </w:r>
    </w:p>
    <w:p w:rsidR="007253A8" w:rsidRPr="000B0E94" w:rsidRDefault="000B0E94"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0B0E94">
        <w:rPr>
          <w:rFonts w:ascii="Times New Roman" w:hAnsi="Times New Roman" w:cs="Times New Roman"/>
          <w:b/>
          <w:sz w:val="24"/>
          <w:szCs w:val="24"/>
          <w:lang w:val="ky-KG"/>
        </w:rPr>
        <w:t>П</w:t>
      </w:r>
      <w:r>
        <w:rPr>
          <w:rFonts w:ascii="Times New Roman" w:hAnsi="Times New Roman" w:cs="Times New Roman"/>
          <w:b/>
          <w:sz w:val="24"/>
          <w:szCs w:val="24"/>
          <w:lang w:val="ky-KG"/>
        </w:rPr>
        <w:t>еда</w:t>
      </w:r>
      <w:r w:rsidR="007253A8" w:rsidRPr="000B0E94">
        <w:rPr>
          <w:rFonts w:ascii="Times New Roman" w:hAnsi="Times New Roman" w:cs="Times New Roman"/>
          <w:b/>
          <w:sz w:val="24"/>
          <w:szCs w:val="24"/>
          <w:lang w:val="ky-KG"/>
        </w:rPr>
        <w:t>гогикалык ишкердүүлү</w:t>
      </w:r>
      <w:r w:rsidRPr="000B0E94">
        <w:rPr>
          <w:rFonts w:ascii="Times New Roman" w:hAnsi="Times New Roman" w:cs="Times New Roman"/>
          <w:b/>
          <w:sz w:val="24"/>
          <w:szCs w:val="24"/>
          <w:lang w:val="ky-KG"/>
        </w:rPr>
        <w:t>к:</w:t>
      </w:r>
    </w:p>
    <w:p w:rsidR="0028175C"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28175C" w:rsidRPr="0028175C">
        <w:rPr>
          <w:rFonts w:ascii="Times New Roman" w:hAnsi="Times New Roman" w:cs="Times New Roman"/>
          <w:sz w:val="24"/>
          <w:szCs w:val="24"/>
          <w:lang w:val="ky-KG"/>
        </w:rPr>
        <w:t>билим берүү программаларын, жеке окутуу жолдорун пландаштыруу;</w:t>
      </w:r>
    </w:p>
    <w:p w:rsidR="0028175C"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28175C">
        <w:rPr>
          <w:rFonts w:ascii="Times New Roman" w:hAnsi="Times New Roman" w:cs="Times New Roman"/>
          <w:sz w:val="24"/>
          <w:szCs w:val="24"/>
          <w:lang w:val="ky-KG"/>
        </w:rPr>
        <w:t>сабактардын жана электив</w:t>
      </w:r>
      <w:r w:rsidR="0028175C" w:rsidRPr="0028175C">
        <w:rPr>
          <w:rFonts w:ascii="Times New Roman" w:hAnsi="Times New Roman" w:cs="Times New Roman"/>
          <w:sz w:val="24"/>
          <w:szCs w:val="24"/>
          <w:lang w:val="ky-KG"/>
        </w:rPr>
        <w:t xml:space="preserve">дик курстардын мазмунун </w:t>
      </w:r>
      <w:r w:rsidR="0028175C">
        <w:rPr>
          <w:rFonts w:ascii="Times New Roman" w:hAnsi="Times New Roman" w:cs="Times New Roman"/>
          <w:sz w:val="24"/>
          <w:szCs w:val="24"/>
          <w:lang w:val="ky-KG"/>
        </w:rPr>
        <w:t xml:space="preserve">долбоорлоо </w:t>
      </w:r>
      <w:r w:rsidR="0028175C" w:rsidRPr="0028175C">
        <w:rPr>
          <w:rFonts w:ascii="Times New Roman" w:hAnsi="Times New Roman" w:cs="Times New Roman"/>
          <w:sz w:val="24"/>
          <w:szCs w:val="24"/>
          <w:lang w:val="ky-KG"/>
        </w:rPr>
        <w:t>ж.б.</w:t>
      </w:r>
      <w:r w:rsidR="00923D3E">
        <w:rPr>
          <w:rFonts w:ascii="Times New Roman" w:hAnsi="Times New Roman" w:cs="Times New Roman"/>
          <w:sz w:val="24"/>
          <w:szCs w:val="24"/>
          <w:lang w:val="ky-KG"/>
        </w:rPr>
        <w:t>;</w:t>
      </w:r>
    </w:p>
    <w:p w:rsidR="00923D3E" w:rsidRDefault="00923D3E"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 </w:t>
      </w:r>
      <w:r w:rsidRPr="00923D3E">
        <w:rPr>
          <w:rFonts w:ascii="Times New Roman" w:hAnsi="Times New Roman" w:cs="Times New Roman"/>
          <w:sz w:val="24"/>
          <w:szCs w:val="24"/>
          <w:lang w:val="ky-KG"/>
        </w:rPr>
        <w:t xml:space="preserve">тамак-аш </w:t>
      </w:r>
      <w:r>
        <w:rPr>
          <w:rFonts w:ascii="Times New Roman" w:hAnsi="Times New Roman" w:cs="Times New Roman"/>
          <w:sz w:val="24"/>
          <w:szCs w:val="24"/>
          <w:lang w:val="ky-KG"/>
        </w:rPr>
        <w:t xml:space="preserve">азыктарынын </w:t>
      </w:r>
      <w:r w:rsidRPr="00923D3E">
        <w:rPr>
          <w:rFonts w:ascii="Times New Roman" w:hAnsi="Times New Roman" w:cs="Times New Roman"/>
          <w:sz w:val="24"/>
          <w:szCs w:val="24"/>
          <w:lang w:val="ky-KG"/>
        </w:rPr>
        <w:t>технологиясы жаатында сабактардын бардык түрлөрүн өткөрүү;</w:t>
      </w:r>
    </w:p>
    <w:p w:rsidR="00923D3E" w:rsidRDefault="00923D3E"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r w:rsidRPr="00923D3E">
        <w:rPr>
          <w:rFonts w:ascii="Times New Roman" w:hAnsi="Times New Roman" w:cs="Times New Roman"/>
          <w:sz w:val="24"/>
          <w:szCs w:val="24"/>
          <w:lang w:val="ky-KG"/>
        </w:rPr>
        <w:t xml:space="preserve">маалыматтык технологияларды колдонуу менен тиешелүү </w:t>
      </w:r>
      <w:r>
        <w:rPr>
          <w:rFonts w:ascii="Times New Roman" w:hAnsi="Times New Roman" w:cs="Times New Roman"/>
          <w:sz w:val="24"/>
          <w:szCs w:val="24"/>
          <w:lang w:val="ky-KG"/>
        </w:rPr>
        <w:t>усулдук материалдарды</w:t>
      </w:r>
      <w:r w:rsidRPr="00923D3E">
        <w:rPr>
          <w:rFonts w:ascii="Times New Roman" w:hAnsi="Times New Roman" w:cs="Times New Roman"/>
          <w:sz w:val="24"/>
          <w:szCs w:val="24"/>
          <w:lang w:val="ky-KG"/>
        </w:rPr>
        <w:t xml:space="preserve"> иштеп чыгуу;</w:t>
      </w:r>
    </w:p>
    <w:p w:rsidR="00923D3E" w:rsidRDefault="00923D3E"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w:t>
      </w:r>
      <w:r w:rsidRPr="00923D3E">
        <w:rPr>
          <w:rFonts w:ascii="Times New Roman" w:hAnsi="Times New Roman" w:cs="Times New Roman"/>
          <w:sz w:val="24"/>
          <w:szCs w:val="24"/>
          <w:lang w:val="ky-KG"/>
        </w:rPr>
        <w:t>студенттер менен тарбия иштери.</w:t>
      </w:r>
    </w:p>
    <w:p w:rsidR="007253A8" w:rsidRDefault="00923D3E" w:rsidP="00923D3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923D3E">
        <w:rPr>
          <w:rFonts w:ascii="Times New Roman" w:hAnsi="Times New Roman" w:cs="Times New Roman"/>
          <w:b/>
          <w:sz w:val="24"/>
          <w:szCs w:val="24"/>
          <w:lang w:val="ky-KG"/>
        </w:rPr>
        <w:t>Д</w:t>
      </w:r>
      <w:r w:rsidR="007253A8" w:rsidRPr="00923D3E">
        <w:rPr>
          <w:rFonts w:ascii="Times New Roman" w:hAnsi="Times New Roman" w:cs="Times New Roman"/>
          <w:b/>
          <w:sz w:val="24"/>
          <w:szCs w:val="24"/>
          <w:lang w:val="ky-KG"/>
        </w:rPr>
        <w:t>олбоордук</w:t>
      </w:r>
      <w:r>
        <w:rPr>
          <w:rFonts w:ascii="Times New Roman" w:hAnsi="Times New Roman" w:cs="Times New Roman"/>
          <w:b/>
          <w:sz w:val="24"/>
          <w:szCs w:val="24"/>
          <w:lang w:val="ky-KG"/>
        </w:rPr>
        <w:t xml:space="preserve"> </w:t>
      </w:r>
      <w:r w:rsidRPr="000B0E94">
        <w:rPr>
          <w:rFonts w:ascii="Times New Roman" w:hAnsi="Times New Roman" w:cs="Times New Roman"/>
          <w:b/>
          <w:sz w:val="24"/>
          <w:szCs w:val="24"/>
          <w:lang w:val="ky-KG"/>
        </w:rPr>
        <w:t>ишкердүүлүк</w:t>
      </w:r>
      <w:r>
        <w:rPr>
          <w:rFonts w:ascii="Times New Roman" w:hAnsi="Times New Roman" w:cs="Times New Roman"/>
          <w:b/>
          <w:sz w:val="24"/>
          <w:szCs w:val="24"/>
          <w:lang w:val="ky-KG"/>
        </w:rPr>
        <w:t>:</w:t>
      </w:r>
      <w:r w:rsidR="007253A8" w:rsidRPr="00861502">
        <w:rPr>
          <w:rFonts w:ascii="Times New Roman" w:hAnsi="Times New Roman" w:cs="Times New Roman"/>
          <w:sz w:val="24"/>
          <w:szCs w:val="24"/>
          <w:lang w:val="ky-KG"/>
        </w:rPr>
        <w:t xml:space="preserve"> </w:t>
      </w:r>
    </w:p>
    <w:p w:rsidR="00923D3E" w:rsidRPr="00861502" w:rsidRDefault="00923D3E" w:rsidP="00923D3E">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923D3E">
        <w:rPr>
          <w:rFonts w:ascii="Times New Roman" w:hAnsi="Times New Roman" w:cs="Times New Roman"/>
          <w:sz w:val="24"/>
          <w:szCs w:val="24"/>
          <w:lang w:val="ky-KG"/>
        </w:rPr>
        <w:t xml:space="preserve"> тамак-аш азыктарын өндүрүүчү жаңы өндүрүш ишканасын куруу же иштеп жаткан өнөр жай ишканасын реконструкциялоо үчүн долбоордук документтерди (бизнес-пландар, эсептөөлөр, сметалар, чиймелер, түшүндүрмө каттар ж.б.) иштеп чыгуу жана жүзөгө ашыруу;</w:t>
      </w:r>
    </w:p>
    <w:p w:rsidR="00923D3E" w:rsidRPr="00923D3E" w:rsidRDefault="007253A8" w:rsidP="00923D3E">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автоматташтырланган долбоорлоону колдоно билүү</w:t>
      </w:r>
      <w:r w:rsidR="00923D3E">
        <w:rPr>
          <w:rFonts w:ascii="Times New Roman" w:hAnsi="Times New Roman" w:cs="Times New Roman"/>
          <w:sz w:val="24"/>
          <w:szCs w:val="24"/>
          <w:lang w:val="ky-KG"/>
        </w:rPr>
        <w:t xml:space="preserve"> жана  </w:t>
      </w:r>
      <w:r w:rsidR="00923D3E" w:rsidRPr="00923D3E">
        <w:rPr>
          <w:rFonts w:ascii="Times New Roman" w:hAnsi="Times New Roman" w:cs="Times New Roman"/>
          <w:sz w:val="24"/>
          <w:szCs w:val="24"/>
          <w:lang w:val="ky-KG"/>
        </w:rPr>
        <w:t>иштеп чыгуу</w:t>
      </w:r>
      <w:r w:rsidR="00923D3E">
        <w:rPr>
          <w:rFonts w:ascii="Times New Roman" w:hAnsi="Times New Roman" w:cs="Times New Roman"/>
          <w:sz w:val="24"/>
          <w:szCs w:val="24"/>
          <w:lang w:val="ky-KG"/>
        </w:rPr>
        <w:t xml:space="preserve"> </w:t>
      </w:r>
      <w:r w:rsidR="00923D3E" w:rsidRPr="00923D3E">
        <w:rPr>
          <w:rFonts w:ascii="Times New Roman" w:hAnsi="Times New Roman" w:cs="Times New Roman"/>
          <w:sz w:val="24"/>
          <w:szCs w:val="24"/>
          <w:lang w:val="ky-KG"/>
        </w:rPr>
        <w:t>жана жүзөгө ашыруу үчүн пайдалануу;</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w:t>
      </w:r>
      <w:r w:rsidR="00207DF6">
        <w:rPr>
          <w:rFonts w:ascii="Times New Roman" w:hAnsi="Times New Roman" w:cs="Times New Roman"/>
          <w:sz w:val="24"/>
          <w:szCs w:val="24"/>
          <w:lang w:val="ky-KG"/>
        </w:rPr>
        <w:t xml:space="preserve"> </w:t>
      </w:r>
      <w:r w:rsidR="00EA6D3C">
        <w:rPr>
          <w:rFonts w:ascii="Times New Roman" w:hAnsi="Times New Roman" w:cs="Times New Roman"/>
          <w:sz w:val="24"/>
          <w:szCs w:val="24"/>
          <w:lang w:val="ky-KG"/>
        </w:rPr>
        <w:t xml:space="preserve">тамак аш азыктарын </w:t>
      </w:r>
      <w:r w:rsidR="00EA6D3C" w:rsidRPr="00923D3E">
        <w:rPr>
          <w:rFonts w:ascii="Times New Roman" w:hAnsi="Times New Roman" w:cs="Times New Roman"/>
          <w:sz w:val="24"/>
          <w:szCs w:val="24"/>
          <w:lang w:val="ky-KG"/>
        </w:rPr>
        <w:t>ө</w:t>
      </w:r>
      <w:r w:rsidR="00EA6D3C">
        <w:rPr>
          <w:rFonts w:ascii="Times New Roman" w:hAnsi="Times New Roman" w:cs="Times New Roman"/>
          <w:sz w:val="24"/>
          <w:szCs w:val="24"/>
          <w:lang w:val="ky-KG"/>
        </w:rPr>
        <w:t>ндүр</w:t>
      </w:r>
      <w:r w:rsidR="00EA6D3C" w:rsidRPr="00861502">
        <w:rPr>
          <w:rFonts w:ascii="Times New Roman" w:hAnsi="Times New Roman" w:cs="Times New Roman"/>
          <w:sz w:val="24"/>
          <w:szCs w:val="24"/>
          <w:lang w:val="ky-KG"/>
        </w:rPr>
        <w:t>үү</w:t>
      </w:r>
      <w:r w:rsidR="00EA6D3C">
        <w:rPr>
          <w:rFonts w:ascii="Times New Roman" w:hAnsi="Times New Roman" w:cs="Times New Roman"/>
          <w:sz w:val="24"/>
          <w:szCs w:val="24"/>
          <w:lang w:val="ky-KG"/>
        </w:rPr>
        <w:t>г</w:t>
      </w:r>
      <w:r w:rsidR="00EA6D3C" w:rsidRPr="00923D3E">
        <w:rPr>
          <w:rFonts w:ascii="Times New Roman" w:hAnsi="Times New Roman" w:cs="Times New Roman"/>
          <w:sz w:val="24"/>
          <w:szCs w:val="24"/>
          <w:lang w:val="ky-KG"/>
        </w:rPr>
        <w:t>ө</w:t>
      </w:r>
      <w:r w:rsidRPr="00861502">
        <w:rPr>
          <w:rFonts w:ascii="Times New Roman" w:hAnsi="Times New Roman" w:cs="Times New Roman"/>
          <w:sz w:val="24"/>
          <w:szCs w:val="24"/>
          <w:lang w:val="ky-KG"/>
        </w:rPr>
        <w:t xml:space="preserve"> тийешелүү норматив</w:t>
      </w:r>
      <w:r w:rsidR="00EA6D3C">
        <w:rPr>
          <w:rFonts w:ascii="Times New Roman" w:hAnsi="Times New Roman" w:cs="Times New Roman"/>
          <w:sz w:val="24"/>
          <w:szCs w:val="24"/>
          <w:lang w:val="ky-KG"/>
        </w:rPr>
        <w:t>дик документтерди иштеп чыгуу.</w:t>
      </w:r>
    </w:p>
    <w:p w:rsidR="007253A8" w:rsidRPr="00861502" w:rsidRDefault="007253A8" w:rsidP="00196972">
      <w:pPr>
        <w:widowControl w:val="0"/>
        <w:autoSpaceDE w:val="0"/>
        <w:autoSpaceDN w:val="0"/>
        <w:adjustRightInd w:val="0"/>
        <w:spacing w:after="0" w:line="240" w:lineRule="auto"/>
        <w:jc w:val="both"/>
        <w:rPr>
          <w:rFonts w:ascii="Times New Roman" w:hAnsi="Times New Roman" w:cs="Times New Roman"/>
          <w:b/>
          <w:sz w:val="24"/>
          <w:szCs w:val="24"/>
          <w:lang w:val="ky-KG"/>
        </w:rPr>
      </w:pPr>
    </w:p>
    <w:p w:rsidR="00EA6D3C" w:rsidRPr="00031C53" w:rsidRDefault="00EA6D3C" w:rsidP="00EA6D3C">
      <w:pPr>
        <w:widowControl w:val="0"/>
        <w:autoSpaceDE w:val="0"/>
        <w:autoSpaceDN w:val="0"/>
        <w:adjustRightInd w:val="0"/>
        <w:spacing w:after="0" w:line="240" w:lineRule="auto"/>
        <w:ind w:firstLine="567"/>
        <w:rPr>
          <w:rFonts w:ascii="Times New Roman" w:hAnsi="Times New Roman" w:cs="Times New Roman"/>
          <w:b/>
          <w:sz w:val="24"/>
          <w:szCs w:val="24"/>
        </w:rPr>
      </w:pPr>
      <w:r w:rsidRPr="00031C53">
        <w:rPr>
          <w:rFonts w:ascii="Times New Roman" w:hAnsi="Times New Roman" w:cs="Times New Roman"/>
          <w:b/>
          <w:sz w:val="24"/>
          <w:szCs w:val="24"/>
        </w:rPr>
        <w:t xml:space="preserve">4. </w:t>
      </w:r>
      <w:proofErr w:type="spellStart"/>
      <w:r w:rsidRPr="00031C53">
        <w:rPr>
          <w:rFonts w:ascii="Times New Roman" w:hAnsi="Times New Roman" w:cs="Times New Roman"/>
          <w:b/>
          <w:sz w:val="24"/>
          <w:szCs w:val="24"/>
        </w:rPr>
        <w:t>НББПны</w:t>
      </w:r>
      <w:proofErr w:type="spellEnd"/>
      <w:r w:rsidRPr="00031C53">
        <w:rPr>
          <w:rFonts w:ascii="Times New Roman" w:hAnsi="Times New Roman" w:cs="Times New Roman"/>
          <w:b/>
          <w:sz w:val="24"/>
          <w:szCs w:val="24"/>
        </w:rPr>
        <w:t xml:space="preserve"> </w:t>
      </w:r>
      <w:proofErr w:type="spellStart"/>
      <w:r w:rsidRPr="00031C53">
        <w:rPr>
          <w:rFonts w:ascii="Times New Roman" w:hAnsi="Times New Roman" w:cs="Times New Roman"/>
          <w:b/>
          <w:sz w:val="24"/>
          <w:szCs w:val="24"/>
        </w:rPr>
        <w:t>ишке</w:t>
      </w:r>
      <w:proofErr w:type="spellEnd"/>
      <w:r w:rsidRPr="00031C53">
        <w:rPr>
          <w:rFonts w:ascii="Times New Roman" w:hAnsi="Times New Roman" w:cs="Times New Roman"/>
          <w:b/>
          <w:sz w:val="24"/>
          <w:szCs w:val="24"/>
        </w:rPr>
        <w:t xml:space="preserve"> </w:t>
      </w:r>
      <w:proofErr w:type="spellStart"/>
      <w:r w:rsidRPr="00031C53">
        <w:rPr>
          <w:rFonts w:ascii="Times New Roman" w:hAnsi="Times New Roman" w:cs="Times New Roman"/>
          <w:b/>
          <w:sz w:val="24"/>
          <w:szCs w:val="24"/>
        </w:rPr>
        <w:t>ашыруунун</w:t>
      </w:r>
      <w:proofErr w:type="spellEnd"/>
      <w:r w:rsidRPr="00031C53">
        <w:rPr>
          <w:rFonts w:ascii="Times New Roman" w:hAnsi="Times New Roman" w:cs="Times New Roman"/>
          <w:b/>
          <w:sz w:val="24"/>
          <w:szCs w:val="24"/>
        </w:rPr>
        <w:t xml:space="preserve"> </w:t>
      </w:r>
      <w:proofErr w:type="spellStart"/>
      <w:r w:rsidRPr="00031C53">
        <w:rPr>
          <w:rFonts w:ascii="Times New Roman" w:hAnsi="Times New Roman" w:cs="Times New Roman"/>
          <w:b/>
          <w:sz w:val="24"/>
          <w:szCs w:val="24"/>
        </w:rPr>
        <w:t>шарттарына</w:t>
      </w:r>
      <w:proofErr w:type="spellEnd"/>
      <w:r w:rsidRPr="00031C53">
        <w:rPr>
          <w:rFonts w:ascii="Times New Roman" w:hAnsi="Times New Roman" w:cs="Times New Roman"/>
          <w:b/>
          <w:sz w:val="24"/>
          <w:szCs w:val="24"/>
          <w:lang w:val="ky-KG"/>
        </w:rPr>
        <w:t xml:space="preserve"> </w:t>
      </w:r>
      <w:r w:rsidRPr="00031C53">
        <w:rPr>
          <w:rFonts w:ascii="Times New Roman" w:hAnsi="Times New Roman" w:cs="Times New Roman"/>
          <w:b/>
          <w:sz w:val="24"/>
          <w:szCs w:val="24"/>
        </w:rPr>
        <w:t xml:space="preserve">карата </w:t>
      </w:r>
      <w:proofErr w:type="spellStart"/>
      <w:r w:rsidRPr="00031C53">
        <w:rPr>
          <w:rFonts w:ascii="Times New Roman" w:hAnsi="Times New Roman" w:cs="Times New Roman"/>
          <w:b/>
          <w:sz w:val="24"/>
          <w:szCs w:val="24"/>
        </w:rPr>
        <w:t>жалпы</w:t>
      </w:r>
      <w:proofErr w:type="spellEnd"/>
      <w:r w:rsidRPr="00031C53">
        <w:rPr>
          <w:rFonts w:ascii="Times New Roman" w:hAnsi="Times New Roman" w:cs="Times New Roman"/>
          <w:b/>
          <w:sz w:val="24"/>
          <w:szCs w:val="24"/>
        </w:rPr>
        <w:t xml:space="preserve"> </w:t>
      </w:r>
      <w:proofErr w:type="spellStart"/>
      <w:r w:rsidRPr="00031C53">
        <w:rPr>
          <w:rFonts w:ascii="Times New Roman" w:hAnsi="Times New Roman" w:cs="Times New Roman"/>
          <w:b/>
          <w:sz w:val="24"/>
          <w:szCs w:val="24"/>
        </w:rPr>
        <w:t>талаптар</w:t>
      </w:r>
      <w:proofErr w:type="spellEnd"/>
      <w:r w:rsidRPr="00031C53">
        <w:rPr>
          <w:rFonts w:ascii="Times New Roman" w:hAnsi="Times New Roman" w:cs="Times New Roman"/>
          <w:b/>
          <w:sz w:val="24"/>
          <w:szCs w:val="24"/>
        </w:rPr>
        <w:t xml:space="preserve"> </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5268">
        <w:rPr>
          <w:rFonts w:ascii="Times New Roman" w:hAnsi="Times New Roman" w:cs="Times New Roman"/>
          <w:b/>
          <w:sz w:val="24"/>
          <w:szCs w:val="24"/>
          <w:lang w:val="ky-KG"/>
        </w:rPr>
        <w:t>4.1.</w:t>
      </w:r>
      <w:r>
        <w:rPr>
          <w:rFonts w:ascii="Times New Roman" w:hAnsi="Times New Roman" w:cs="Times New Roman"/>
          <w:sz w:val="24"/>
          <w:szCs w:val="24"/>
          <w:lang w:val="ky-KG"/>
        </w:rPr>
        <w:t xml:space="preserve"> ЖОЖ</w:t>
      </w:r>
      <w:proofErr w:type="spellStart"/>
      <w:r w:rsidRPr="0038185C">
        <w:rPr>
          <w:rFonts w:ascii="Times New Roman" w:hAnsi="Times New Roman" w:cs="Times New Roman"/>
          <w:sz w:val="24"/>
          <w:szCs w:val="24"/>
        </w:rPr>
        <w:t>дун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НББПны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ишке</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ашыруудагы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укуктарына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милдетт</w:t>
      </w:r>
      <w:r>
        <w:rPr>
          <w:rFonts w:ascii="Times New Roman" w:hAnsi="Times New Roman" w:cs="Times New Roman"/>
          <w:sz w:val="24"/>
          <w:szCs w:val="24"/>
        </w:rPr>
        <w:t>ерине</w:t>
      </w:r>
      <w:proofErr w:type="spellEnd"/>
      <w:r w:rsidRPr="0038185C">
        <w:rPr>
          <w:rFonts w:ascii="Times New Roman" w:hAnsi="Times New Roman" w:cs="Times New Roman"/>
          <w:sz w:val="24"/>
          <w:szCs w:val="24"/>
        </w:rPr>
        <w:t xml:space="preserve"> карата </w:t>
      </w:r>
      <w:proofErr w:type="spellStart"/>
      <w:r w:rsidRPr="0038185C">
        <w:rPr>
          <w:rFonts w:ascii="Times New Roman" w:hAnsi="Times New Roman" w:cs="Times New Roman"/>
          <w:sz w:val="24"/>
          <w:szCs w:val="24"/>
        </w:rPr>
        <w:t>жалпы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талаптар</w:t>
      </w:r>
      <w:proofErr w:type="spellEnd"/>
      <w:r w:rsidRPr="0038185C">
        <w:rPr>
          <w:rFonts w:ascii="Times New Roman" w:hAnsi="Times New Roman" w:cs="Times New Roman"/>
          <w:sz w:val="24"/>
          <w:szCs w:val="24"/>
        </w:rPr>
        <w:t>.</w:t>
      </w:r>
    </w:p>
    <w:p w:rsidR="00EA6D3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8185C">
        <w:rPr>
          <w:rFonts w:ascii="Times New Roman" w:hAnsi="Times New Roman" w:cs="Times New Roman"/>
          <w:b/>
          <w:sz w:val="24"/>
          <w:szCs w:val="24"/>
        </w:rPr>
        <w:t>4.1.1.</w:t>
      </w:r>
      <w:r w:rsidRPr="0038185C">
        <w:rPr>
          <w:rFonts w:ascii="Times New Roman" w:hAnsi="Times New Roman" w:cs="Times New Roman"/>
          <w:sz w:val="24"/>
          <w:szCs w:val="24"/>
        </w:rPr>
        <w:t xml:space="preserve"> </w:t>
      </w:r>
      <w:r>
        <w:rPr>
          <w:rFonts w:ascii="Times New Roman" w:hAnsi="Times New Roman" w:cs="Times New Roman"/>
          <w:sz w:val="24"/>
          <w:szCs w:val="24"/>
          <w:lang w:val="ky-KG"/>
        </w:rPr>
        <w:t>ЖОЖ</w:t>
      </w:r>
      <w:r w:rsidRPr="0038185C">
        <w:rPr>
          <w:rFonts w:ascii="Times New Roman" w:hAnsi="Times New Roman" w:cs="Times New Roman"/>
          <w:sz w:val="24"/>
          <w:szCs w:val="24"/>
        </w:rPr>
        <w:t xml:space="preserve">дор </w:t>
      </w:r>
      <w:proofErr w:type="spellStart"/>
      <w:r w:rsidRPr="0038185C">
        <w:rPr>
          <w:rFonts w:ascii="Times New Roman" w:hAnsi="Times New Roman" w:cs="Times New Roman"/>
          <w:sz w:val="24"/>
          <w:szCs w:val="24"/>
        </w:rPr>
        <w:t>даярдоонун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багыты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боюнча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НББПны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алдынча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иштеп</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чыгышат</w:t>
      </w:r>
      <w:proofErr w:type="spellEnd"/>
      <w:r w:rsidRPr="0038185C">
        <w:rPr>
          <w:rFonts w:ascii="Times New Roman" w:hAnsi="Times New Roman" w:cs="Times New Roman"/>
          <w:sz w:val="24"/>
          <w:szCs w:val="24"/>
        </w:rPr>
        <w:t xml:space="preserve">. НББП </w:t>
      </w:r>
      <w:proofErr w:type="spellStart"/>
      <w:r w:rsidRPr="0038185C">
        <w:rPr>
          <w:rFonts w:ascii="Times New Roman" w:hAnsi="Times New Roman" w:cs="Times New Roman"/>
          <w:sz w:val="24"/>
          <w:szCs w:val="24"/>
        </w:rPr>
        <w:t>Кыргыз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Республикасынын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даярдоо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багыттары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боюнча</w:t>
      </w:r>
      <w:proofErr w:type="spellEnd"/>
      <w:r w:rsidRPr="0038185C">
        <w:rPr>
          <w:rFonts w:ascii="Times New Roman" w:hAnsi="Times New Roman" w:cs="Times New Roman"/>
          <w:sz w:val="24"/>
          <w:szCs w:val="24"/>
        </w:rPr>
        <w:t xml:space="preserve"> </w:t>
      </w:r>
      <w:proofErr w:type="spellStart"/>
      <w:r>
        <w:rPr>
          <w:rFonts w:ascii="Times New Roman" w:hAnsi="Times New Roman" w:cs="Times New Roman"/>
          <w:sz w:val="24"/>
          <w:szCs w:val="24"/>
        </w:rPr>
        <w:t>тийиштүү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w:t>
      </w:r>
      <w:r w:rsidRPr="0038185C">
        <w:rPr>
          <w:rFonts w:ascii="Times New Roman" w:hAnsi="Times New Roman" w:cs="Times New Roman"/>
          <w:sz w:val="24"/>
          <w:szCs w:val="24"/>
        </w:rPr>
        <w:t>амлекеттик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стандар</w:t>
      </w:r>
      <w:r>
        <w:rPr>
          <w:rFonts w:ascii="Times New Roman" w:hAnsi="Times New Roman" w:cs="Times New Roman"/>
          <w:sz w:val="24"/>
          <w:szCs w:val="24"/>
        </w:rPr>
        <w:t>тынын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негизинде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иштелип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чыгылат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r>
        <w:rPr>
          <w:rFonts w:ascii="Times New Roman" w:hAnsi="Times New Roman" w:cs="Times New Roman"/>
          <w:sz w:val="24"/>
          <w:szCs w:val="24"/>
          <w:lang w:val="ky-KG"/>
        </w:rPr>
        <w:t>ЖОЖдун окумуштуулар кенеши тарабынан бекитилет.</w:t>
      </w:r>
    </w:p>
    <w:p w:rsidR="00EA6D3C" w:rsidRPr="004A66F7"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ЖОЖ</w:t>
      </w:r>
      <w:r w:rsidRPr="004A66F7">
        <w:rPr>
          <w:rFonts w:ascii="Times New Roman" w:hAnsi="Times New Roman" w:cs="Times New Roman"/>
          <w:sz w:val="24"/>
          <w:szCs w:val="24"/>
          <w:lang w:val="ky-KG"/>
        </w:rPr>
        <w:t xml:space="preserve">дор НББПны илимдин, маданияттын, экономиканын, техниканын, технологиялардын жана социалдык чөйрөнүн өнүгүүсүн эсепке алып, </w:t>
      </w:r>
      <w:r>
        <w:rPr>
          <w:rFonts w:ascii="Times New Roman" w:hAnsi="Times New Roman" w:cs="Times New Roman"/>
          <w:sz w:val="24"/>
          <w:szCs w:val="24"/>
          <w:lang w:val="ky-KG"/>
        </w:rPr>
        <w:t>ЖОЖ</w:t>
      </w:r>
      <w:r w:rsidRPr="004A66F7">
        <w:rPr>
          <w:rFonts w:ascii="Times New Roman" w:hAnsi="Times New Roman" w:cs="Times New Roman"/>
          <w:sz w:val="24"/>
          <w:szCs w:val="24"/>
          <w:lang w:val="ky-KG"/>
        </w:rPr>
        <w:t>до билим берүүнүн сапатынын кепилдигин камсыз кылуу боюнча төмөндөгүлөрдө камтылган сунуш-көрсөтмөлөрдү кармануу менен 5 жылда бир жолудан кем эмес</w:t>
      </w:r>
      <w:r w:rsidRPr="004A66F7">
        <w:rPr>
          <w:rFonts w:ascii="Times New Roman" w:hAnsi="Times New Roman" w:cs="Times New Roman"/>
          <w:color w:val="00B050"/>
          <w:sz w:val="24"/>
          <w:szCs w:val="24"/>
          <w:lang w:val="ky-KG"/>
        </w:rPr>
        <w:t xml:space="preserve"> </w:t>
      </w:r>
      <w:r w:rsidRPr="004A66F7">
        <w:rPr>
          <w:rFonts w:ascii="Times New Roman" w:hAnsi="Times New Roman" w:cs="Times New Roman"/>
          <w:sz w:val="24"/>
          <w:szCs w:val="24"/>
          <w:lang w:val="ky-KG"/>
        </w:rPr>
        <w:t>жаңылап турууга милдеттүү:</w:t>
      </w:r>
    </w:p>
    <w:p w:rsidR="00EA6D3C" w:rsidRPr="005D2275"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5D2275">
        <w:rPr>
          <w:rFonts w:ascii="Times New Roman" w:hAnsi="Times New Roman" w:cs="Times New Roman"/>
          <w:sz w:val="24"/>
          <w:szCs w:val="24"/>
          <w:lang w:val="ky-KG"/>
        </w:rPr>
        <w:t>- бүтүрүүчүлөрдү даярдоонун сапатын камсыз кылуу боюнча стратегияларды иштеп чыгууда;</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программаларын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мезгил-мезгили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рецензиялоонун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lastRenderedPageBreak/>
        <w:t>мониторингинде</w:t>
      </w:r>
      <w:proofErr w:type="spellEnd"/>
      <w:r w:rsidRPr="0038185C">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так </w:t>
      </w:r>
      <w:proofErr w:type="spellStart"/>
      <w:r w:rsidRPr="0038185C">
        <w:rPr>
          <w:rFonts w:ascii="Times New Roman" w:hAnsi="Times New Roman" w:cs="Times New Roman"/>
          <w:sz w:val="24"/>
          <w:szCs w:val="24"/>
        </w:rPr>
        <w:t>макулдашылган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критерийлердин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негизинде</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студенттердин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билимдеринин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билгичтиктеринин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бүтүрүүчүлөрдүн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компетенцияларынын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деңгээлин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баалоонун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объективдүү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процедураларын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иштеп</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чыгууда</w:t>
      </w:r>
      <w:proofErr w:type="spellEnd"/>
      <w:r w:rsidRPr="0038185C">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окутуучулук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курамдын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сапатын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компетенттүүлүгүн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камсыз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кылууда</w:t>
      </w:r>
      <w:proofErr w:type="spellEnd"/>
      <w:r w:rsidRPr="0038185C">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бардык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ишке</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ашырылуучу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программаларын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жетиштүү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ресурстар</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камсыз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кылууда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аларды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колдонуунун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натыйжалуулугун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көзөмөлдө</w:t>
      </w:r>
      <w:proofErr w:type="spellEnd"/>
      <w:r>
        <w:rPr>
          <w:rFonts w:ascii="Times New Roman" w:hAnsi="Times New Roman" w:cs="Times New Roman"/>
          <w:sz w:val="24"/>
          <w:szCs w:val="24"/>
          <w:lang w:val="ky-KG"/>
        </w:rPr>
        <w:t>ө</w:t>
      </w:r>
      <w:r w:rsidRPr="0038185C">
        <w:rPr>
          <w:rFonts w:ascii="Times New Roman" w:hAnsi="Times New Roman" w:cs="Times New Roman"/>
          <w:sz w:val="24"/>
          <w:szCs w:val="24"/>
        </w:rPr>
        <w:t>д</w:t>
      </w:r>
      <w:r>
        <w:rPr>
          <w:rFonts w:ascii="Times New Roman" w:hAnsi="Times New Roman" w:cs="Times New Roman"/>
          <w:sz w:val="24"/>
          <w:szCs w:val="24"/>
          <w:lang w:val="ky-KG"/>
        </w:rPr>
        <w:t>ө</w:t>
      </w:r>
      <w:r w:rsidRPr="0038185C">
        <w:rPr>
          <w:rFonts w:ascii="Times New Roman" w:hAnsi="Times New Roman" w:cs="Times New Roman"/>
          <w:sz w:val="24"/>
          <w:szCs w:val="24"/>
        </w:rPr>
        <w:t xml:space="preserve">, </w:t>
      </w:r>
      <w:proofErr w:type="spellStart"/>
      <w:r>
        <w:rPr>
          <w:rFonts w:ascii="Times New Roman" w:hAnsi="Times New Roman" w:cs="Times New Roman"/>
          <w:sz w:val="24"/>
          <w:szCs w:val="24"/>
        </w:rPr>
        <w:t>анын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ичинде</w:t>
      </w:r>
      <w:proofErr w:type="spellEnd"/>
      <w:r w:rsidRPr="0038185C">
        <w:rPr>
          <w:rFonts w:ascii="Times New Roman" w:hAnsi="Times New Roman" w:cs="Times New Roman"/>
          <w:sz w:val="24"/>
          <w:szCs w:val="24"/>
        </w:rPr>
        <w:t xml:space="preserve"> окуп </w:t>
      </w:r>
      <w:proofErr w:type="spellStart"/>
      <w:r w:rsidRPr="0038185C">
        <w:rPr>
          <w:rFonts w:ascii="Times New Roman" w:hAnsi="Times New Roman" w:cs="Times New Roman"/>
          <w:sz w:val="24"/>
          <w:szCs w:val="24"/>
        </w:rPr>
        <w:t>жаткандарды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сурап</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билүү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жолу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w:t>
      </w:r>
    </w:p>
    <w:p w:rsidR="00EA6D3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өзүнүн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ишин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стратегиясын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баалоо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башка </w:t>
      </w:r>
      <w:proofErr w:type="spellStart"/>
      <w:r w:rsidRPr="0038185C">
        <w:rPr>
          <w:rFonts w:ascii="Times New Roman" w:hAnsi="Times New Roman" w:cs="Times New Roman"/>
          <w:sz w:val="24"/>
          <w:szCs w:val="24"/>
        </w:rPr>
        <w:t>билим</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берүү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мекемелери</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менен</w:t>
      </w:r>
      <w:proofErr w:type="spellEnd"/>
      <w:r w:rsidRPr="0038185C">
        <w:rPr>
          <w:rFonts w:ascii="Times New Roman" w:hAnsi="Times New Roman" w:cs="Times New Roman"/>
          <w:sz w:val="24"/>
          <w:szCs w:val="24"/>
        </w:rPr>
        <w:t xml:space="preserve"> катар </w:t>
      </w:r>
      <w:proofErr w:type="spellStart"/>
      <w:r w:rsidRPr="0038185C">
        <w:rPr>
          <w:rFonts w:ascii="Times New Roman" w:hAnsi="Times New Roman" w:cs="Times New Roman"/>
          <w:sz w:val="24"/>
          <w:szCs w:val="24"/>
        </w:rPr>
        <w:t>коюп</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салыштыруу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үчүн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макулдашылган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критерийлер</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боюнча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өзүн</w:t>
      </w:r>
      <w:proofErr w:type="spellEnd"/>
      <w:r>
        <w:rPr>
          <w:rFonts w:ascii="Times New Roman" w:hAnsi="Times New Roman" w:cs="Times New Roman"/>
          <w:sz w:val="24"/>
          <w:szCs w:val="24"/>
          <w:lang w:val="ky-KG"/>
        </w:rPr>
        <w:t xml:space="preserve"> -</w:t>
      </w: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изилдөөнү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үзгүлтүксүз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жүргүзүүдө</w:t>
      </w:r>
      <w:proofErr w:type="spellEnd"/>
      <w:r w:rsidRPr="0038185C">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коомчулук</w:t>
      </w:r>
      <w:r>
        <w:rPr>
          <w:rFonts w:ascii="Times New Roman" w:hAnsi="Times New Roman" w:cs="Times New Roman"/>
          <w:sz w:val="24"/>
          <w:szCs w:val="24"/>
        </w:rPr>
        <w:t>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ишмерд</w:t>
      </w:r>
      <w:r w:rsidRPr="0038185C">
        <w:rPr>
          <w:rFonts w:ascii="Times New Roman" w:hAnsi="Times New Roman" w:cs="Times New Roman"/>
          <w:sz w:val="24"/>
          <w:szCs w:val="24"/>
        </w:rPr>
        <w:t>үү</w:t>
      </w:r>
      <w:r>
        <w:rPr>
          <w:rFonts w:ascii="Times New Roman" w:hAnsi="Times New Roman" w:cs="Times New Roman"/>
          <w:sz w:val="24"/>
          <w:szCs w:val="24"/>
        </w:rPr>
        <w:t>лүгүнүн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натыйжалары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пландары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инновациялары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r w:rsidRPr="0038185C">
        <w:rPr>
          <w:rFonts w:ascii="Times New Roman" w:hAnsi="Times New Roman" w:cs="Times New Roman"/>
          <w:sz w:val="24"/>
          <w:szCs w:val="24"/>
        </w:rPr>
        <w:t>ө</w:t>
      </w:r>
      <w:r>
        <w:rPr>
          <w:rFonts w:ascii="Times New Roman" w:hAnsi="Times New Roman" w:cs="Times New Roman"/>
          <w:sz w:val="24"/>
          <w:szCs w:val="24"/>
        </w:rPr>
        <w:t>н</w:t>
      </w:r>
      <w:r w:rsidRPr="0038185C">
        <w:rPr>
          <w:rFonts w:ascii="Times New Roman" w:hAnsi="Times New Roman" w:cs="Times New Roman"/>
          <w:sz w:val="24"/>
          <w:szCs w:val="24"/>
        </w:rPr>
        <w:t>ү</w:t>
      </w:r>
      <w:r>
        <w:rPr>
          <w:rFonts w:ascii="Times New Roman" w:hAnsi="Times New Roman" w:cs="Times New Roman"/>
          <w:sz w:val="24"/>
          <w:szCs w:val="24"/>
        </w:rPr>
        <w:t>нд</w:t>
      </w:r>
      <w:r w:rsidRPr="0038185C">
        <w:rPr>
          <w:rFonts w:ascii="Times New Roman" w:hAnsi="Times New Roman" w:cs="Times New Roman"/>
          <w:sz w:val="24"/>
          <w:szCs w:val="24"/>
        </w:rPr>
        <w:t>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маалымат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w:t>
      </w:r>
      <w:r w:rsidRPr="0038185C">
        <w:rPr>
          <w:rFonts w:ascii="Times New Roman" w:hAnsi="Times New Roman" w:cs="Times New Roman"/>
          <w:sz w:val="24"/>
          <w:szCs w:val="24"/>
        </w:rPr>
        <w:t>үү</w:t>
      </w:r>
      <w:proofErr w:type="spellEnd"/>
      <w:r>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6D3C">
        <w:rPr>
          <w:rFonts w:ascii="Times New Roman" w:hAnsi="Times New Roman" w:cs="Times New Roman"/>
          <w:b/>
          <w:sz w:val="24"/>
          <w:szCs w:val="24"/>
        </w:rPr>
        <w:t>4.1.2.</w:t>
      </w:r>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Студенттерди</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жана</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бүтүрүүчүлөрдү</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даярдоонун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сапатын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баалоо</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алардын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күндөгү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аралыктык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жыйынтык</w:t>
      </w:r>
      <w:r>
        <w:rPr>
          <w:rFonts w:ascii="Times New Roman" w:hAnsi="Times New Roman" w:cs="Times New Roman"/>
          <w:sz w:val="24"/>
          <w:szCs w:val="24"/>
        </w:rPr>
        <w:t>тоо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мамлекеттик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аттестациясын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камтышы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керек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Баалоочу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каражаттар</w:t>
      </w:r>
      <w:r>
        <w:rPr>
          <w:rFonts w:ascii="Times New Roman" w:hAnsi="Times New Roman" w:cs="Times New Roman"/>
          <w:sz w:val="24"/>
          <w:szCs w:val="24"/>
        </w:rPr>
        <w:t>дын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базалары</w:t>
      </w:r>
      <w:proofErr w:type="spellEnd"/>
      <w:r w:rsidRPr="0038185C">
        <w:rPr>
          <w:rFonts w:ascii="Times New Roman" w:hAnsi="Times New Roman" w:cs="Times New Roman"/>
          <w:sz w:val="24"/>
          <w:szCs w:val="24"/>
        </w:rPr>
        <w:t xml:space="preserve"> </w:t>
      </w:r>
      <w:r>
        <w:rPr>
          <w:rFonts w:ascii="Times New Roman" w:hAnsi="Times New Roman" w:cs="Times New Roman"/>
          <w:sz w:val="24"/>
          <w:szCs w:val="24"/>
          <w:lang w:val="ky-KG"/>
        </w:rPr>
        <w:t>ЖОЖ</w:t>
      </w:r>
      <w:r>
        <w:rPr>
          <w:rFonts w:ascii="Times New Roman" w:hAnsi="Times New Roman" w:cs="Times New Roman"/>
          <w:sz w:val="24"/>
          <w:szCs w:val="24"/>
        </w:rPr>
        <w:t xml:space="preserve"> </w:t>
      </w:r>
      <w:proofErr w:type="spellStart"/>
      <w:r>
        <w:rPr>
          <w:rFonts w:ascii="Times New Roman" w:hAnsi="Times New Roman" w:cs="Times New Roman"/>
          <w:sz w:val="24"/>
          <w:szCs w:val="24"/>
        </w:rPr>
        <w:t>тарабынан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иштелип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чыгат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бекитил</w:t>
      </w:r>
      <w:r w:rsidRPr="0038185C">
        <w:rPr>
          <w:rFonts w:ascii="Times New Roman" w:hAnsi="Times New Roman" w:cs="Times New Roman"/>
          <w:sz w:val="24"/>
          <w:szCs w:val="24"/>
        </w:rPr>
        <w:t>ет</w:t>
      </w:r>
      <w:proofErr w:type="spellEnd"/>
      <w:r w:rsidRPr="0038185C">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036413">
        <w:rPr>
          <w:rFonts w:ascii="Times New Roman" w:hAnsi="Times New Roman" w:cs="Times New Roman"/>
          <w:sz w:val="24"/>
          <w:szCs w:val="24"/>
        </w:rPr>
        <w:t>Студенттерди</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жана</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бүтүрүүчүлөрдү</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аттестациялоого</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мазмунуна</w:t>
      </w:r>
      <w:proofErr w:type="spellEnd"/>
      <w:r w:rsidRPr="00036413">
        <w:rPr>
          <w:rFonts w:ascii="Times New Roman" w:hAnsi="Times New Roman" w:cs="Times New Roman"/>
          <w:sz w:val="24"/>
          <w:szCs w:val="24"/>
        </w:rPr>
        <w:t xml:space="preserve"> карата </w:t>
      </w:r>
      <w:proofErr w:type="spellStart"/>
      <w:r w:rsidRPr="00036413">
        <w:rPr>
          <w:rFonts w:ascii="Times New Roman" w:hAnsi="Times New Roman" w:cs="Times New Roman"/>
          <w:sz w:val="24"/>
          <w:szCs w:val="24"/>
        </w:rPr>
        <w:t>талаптар</w:t>
      </w:r>
      <w:proofErr w:type="spellEnd"/>
      <w:r w:rsidRPr="00036413">
        <w:rPr>
          <w:rFonts w:ascii="Times New Roman" w:hAnsi="Times New Roman" w:cs="Times New Roman"/>
          <w:sz w:val="24"/>
          <w:szCs w:val="24"/>
        </w:rPr>
        <w:t>,</w:t>
      </w:r>
      <w:r w:rsidRPr="00036413">
        <w:t xml:space="preserve"> </w:t>
      </w:r>
      <w:proofErr w:type="spellStart"/>
      <w:r w:rsidRPr="00036413">
        <w:rPr>
          <w:rFonts w:ascii="Times New Roman" w:hAnsi="Times New Roman" w:cs="Times New Roman"/>
          <w:sz w:val="24"/>
          <w:szCs w:val="24"/>
        </w:rPr>
        <w:t>акыркы</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квалификациялык</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иштердин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көлөмү</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жана</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түзүмү</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ЖОЖдордун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бүтүрүүчүлөрүнүн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жыйынтыктоочу</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ма</w:t>
      </w:r>
      <w:r>
        <w:rPr>
          <w:rFonts w:ascii="Times New Roman" w:hAnsi="Times New Roman" w:cs="Times New Roman"/>
          <w:sz w:val="24"/>
          <w:szCs w:val="24"/>
        </w:rPr>
        <w:t>млекеттик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аттестациясы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жөнүндө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r w:rsidRPr="00036413">
        <w:rPr>
          <w:rFonts w:ascii="Times New Roman" w:hAnsi="Times New Roman" w:cs="Times New Roman"/>
          <w:sz w:val="24"/>
          <w:szCs w:val="24"/>
        </w:rPr>
        <w:t>обону</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эске</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алуу</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менен</w:t>
      </w:r>
      <w:proofErr w:type="spellEnd"/>
      <w:r w:rsidRPr="00036413">
        <w:rPr>
          <w:rFonts w:ascii="Times New Roman" w:hAnsi="Times New Roman" w:cs="Times New Roman"/>
          <w:sz w:val="24"/>
          <w:szCs w:val="24"/>
        </w:rPr>
        <w:t xml:space="preserve"> ЖОЖ</w:t>
      </w:r>
      <w:r>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тарабынан</w:t>
      </w:r>
      <w:proofErr w:type="spellEnd"/>
      <w:r w:rsidRPr="00036413">
        <w:rPr>
          <w:rFonts w:ascii="Times New Roman" w:hAnsi="Times New Roman" w:cs="Times New Roman"/>
          <w:sz w:val="24"/>
          <w:szCs w:val="24"/>
        </w:rPr>
        <w:t xml:space="preserve"> </w:t>
      </w:r>
      <w:proofErr w:type="spellStart"/>
      <w:r w:rsidRPr="00036413">
        <w:rPr>
          <w:rFonts w:ascii="Times New Roman" w:hAnsi="Times New Roman" w:cs="Times New Roman"/>
          <w:sz w:val="24"/>
          <w:szCs w:val="24"/>
        </w:rPr>
        <w:t>аныкталат</w:t>
      </w:r>
      <w:proofErr w:type="spellEnd"/>
      <w:r w:rsidRPr="00036413">
        <w:rPr>
          <w:rFonts w:ascii="Times New Roman" w:hAnsi="Times New Roman" w:cs="Times New Roman"/>
          <w:sz w:val="24"/>
          <w:szCs w:val="24"/>
        </w:rPr>
        <w:t>.</w:t>
      </w:r>
    </w:p>
    <w:p w:rsidR="00EA6D3C" w:rsidRPr="0038185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A6D3C">
        <w:rPr>
          <w:rFonts w:ascii="Times New Roman" w:hAnsi="Times New Roman" w:cs="Times New Roman"/>
          <w:b/>
          <w:sz w:val="24"/>
          <w:szCs w:val="24"/>
        </w:rPr>
        <w:t>4.1.3.</w:t>
      </w: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НББПны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иштеп</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чыгууда</w:t>
      </w:r>
      <w:proofErr w:type="spellEnd"/>
      <w:r w:rsidRPr="0038185C">
        <w:rPr>
          <w:rFonts w:ascii="Times New Roman" w:hAnsi="Times New Roman" w:cs="Times New Roman"/>
          <w:sz w:val="24"/>
          <w:szCs w:val="24"/>
        </w:rPr>
        <w:t xml:space="preserve"> </w:t>
      </w:r>
      <w:r>
        <w:rPr>
          <w:rFonts w:ascii="Times New Roman" w:hAnsi="Times New Roman" w:cs="Times New Roman"/>
          <w:sz w:val="24"/>
          <w:szCs w:val="24"/>
          <w:lang w:val="ky-KG"/>
        </w:rPr>
        <w:t>ЖОЖ</w:t>
      </w:r>
      <w:proofErr w:type="spellStart"/>
      <w:r w:rsidRPr="0038185C">
        <w:rPr>
          <w:rFonts w:ascii="Times New Roman" w:hAnsi="Times New Roman" w:cs="Times New Roman"/>
          <w:sz w:val="24"/>
          <w:szCs w:val="24"/>
        </w:rPr>
        <w:t>ду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бүтүрүүчүлөрдүн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социалдык-инсандык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компетенцияларын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мисалы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социалдык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w:t>
      </w:r>
      <w:proofErr w:type="spellEnd"/>
      <w:r w:rsidRPr="0038185C">
        <w:rPr>
          <w:rFonts w:ascii="Times New Roman" w:hAnsi="Times New Roman" w:cs="Times New Roman"/>
          <w:sz w:val="24"/>
          <w:szCs w:val="24"/>
        </w:rPr>
        <w:t xml:space="preserve"> ара </w:t>
      </w:r>
      <w:proofErr w:type="spellStart"/>
      <w:r w:rsidRPr="0038185C">
        <w:rPr>
          <w:rFonts w:ascii="Times New Roman" w:hAnsi="Times New Roman" w:cs="Times New Roman"/>
          <w:sz w:val="24"/>
          <w:szCs w:val="24"/>
        </w:rPr>
        <w:t>аракеттенүү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компетенцияларын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өзүн</w:t>
      </w:r>
      <w:proofErr w:type="spellEnd"/>
      <w:r>
        <w:rPr>
          <w:rFonts w:ascii="Times New Roman" w:hAnsi="Times New Roman" w:cs="Times New Roman"/>
          <w:sz w:val="24"/>
          <w:szCs w:val="24"/>
          <w:lang w:val="ky-KG"/>
        </w:rPr>
        <w:t xml:space="preserve"> -</w:t>
      </w:r>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уюштурууну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жана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системалык-ишмердик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мүнөздөгү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өз</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алдынча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башкарууну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түзүү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мүмкүнчүлүктөрү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аныкталуусу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керек</w:t>
      </w:r>
      <w:proofErr w:type="spellEnd"/>
      <w:r w:rsidRPr="0038185C">
        <w:rPr>
          <w:rFonts w:ascii="Times New Roman" w:hAnsi="Times New Roman" w:cs="Times New Roman"/>
          <w:sz w:val="24"/>
          <w:szCs w:val="24"/>
        </w:rPr>
        <w:t xml:space="preserve">. </w:t>
      </w:r>
      <w:r>
        <w:rPr>
          <w:rFonts w:ascii="Times New Roman" w:hAnsi="Times New Roman" w:cs="Times New Roman"/>
          <w:sz w:val="24"/>
          <w:szCs w:val="24"/>
          <w:lang w:val="ky-KG"/>
        </w:rPr>
        <w:t>ЖОЖ ЖОЖ</w:t>
      </w:r>
      <w:proofErr w:type="spellStart"/>
      <w:r w:rsidRPr="0038185C">
        <w:rPr>
          <w:rFonts w:ascii="Times New Roman" w:hAnsi="Times New Roman" w:cs="Times New Roman"/>
          <w:sz w:val="24"/>
          <w:szCs w:val="24"/>
        </w:rPr>
        <w:t>дун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социалдык-маданий</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чөйрөсүн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калыптандырууга</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инсандын</w:t>
      </w:r>
      <w:proofErr w:type="spellEnd"/>
      <w:r w:rsidRPr="0038185C">
        <w:rPr>
          <w:rFonts w:ascii="Times New Roman" w:hAnsi="Times New Roman" w:cs="Times New Roman"/>
          <w:sz w:val="24"/>
          <w:szCs w:val="24"/>
        </w:rPr>
        <w:t xml:space="preserve"> ар </w:t>
      </w:r>
      <w:proofErr w:type="spellStart"/>
      <w:r w:rsidRPr="0038185C">
        <w:rPr>
          <w:rFonts w:ascii="Times New Roman" w:hAnsi="Times New Roman" w:cs="Times New Roman"/>
          <w:sz w:val="24"/>
          <w:szCs w:val="24"/>
        </w:rPr>
        <w:t>тараптуу</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өнүгүүсү</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үчүн</w:t>
      </w:r>
      <w:proofErr w:type="spellEnd"/>
      <w:r w:rsidRPr="0038185C">
        <w:rPr>
          <w:rFonts w:ascii="Times New Roman" w:hAnsi="Times New Roman" w:cs="Times New Roman"/>
          <w:sz w:val="24"/>
          <w:szCs w:val="24"/>
        </w:rPr>
        <w:t xml:space="preserve"> зарыл </w:t>
      </w:r>
      <w:proofErr w:type="spellStart"/>
      <w:r w:rsidRPr="0038185C">
        <w:rPr>
          <w:rFonts w:ascii="Times New Roman" w:hAnsi="Times New Roman" w:cs="Times New Roman"/>
          <w:sz w:val="24"/>
          <w:szCs w:val="24"/>
        </w:rPr>
        <w:t>шарттарды</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түзүүгө</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милдеттүү</w:t>
      </w:r>
      <w:proofErr w:type="spellEnd"/>
      <w:r w:rsidRPr="0038185C">
        <w:rPr>
          <w:rFonts w:ascii="Times New Roman" w:hAnsi="Times New Roman" w:cs="Times New Roman"/>
          <w:sz w:val="24"/>
          <w:szCs w:val="24"/>
        </w:rPr>
        <w:t>.</w:t>
      </w:r>
    </w:p>
    <w:p w:rsidR="00EA6D3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416834">
        <w:rPr>
          <w:rFonts w:ascii="Times New Roman" w:hAnsi="Times New Roman" w:cs="Times New Roman"/>
          <w:sz w:val="24"/>
          <w:szCs w:val="24"/>
          <w:lang w:val="ky-KG"/>
        </w:rPr>
        <w:t>ЖОЖ</w:t>
      </w:r>
      <w:r w:rsidRPr="00416834">
        <w:rPr>
          <w:rFonts w:ascii="Times New Roman" w:hAnsi="Times New Roman" w:cs="Times New Roman"/>
          <w:color w:val="FF0000"/>
          <w:sz w:val="24"/>
          <w:szCs w:val="24"/>
        </w:rPr>
        <w:t xml:space="preserve"> </w:t>
      </w:r>
      <w:proofErr w:type="spellStart"/>
      <w:r w:rsidRPr="0038185C">
        <w:rPr>
          <w:rFonts w:ascii="Times New Roman" w:hAnsi="Times New Roman" w:cs="Times New Roman"/>
          <w:sz w:val="24"/>
          <w:szCs w:val="24"/>
        </w:rPr>
        <w:t>окуу</w:t>
      </w:r>
      <w:proofErr w:type="spellEnd"/>
      <w:r w:rsidRPr="0038185C">
        <w:rPr>
          <w:rFonts w:ascii="Times New Roman" w:hAnsi="Times New Roman" w:cs="Times New Roman"/>
          <w:sz w:val="24"/>
          <w:szCs w:val="24"/>
        </w:rPr>
        <w:t xml:space="preserve"> </w:t>
      </w:r>
      <w:r>
        <w:rPr>
          <w:rFonts w:ascii="Times New Roman" w:hAnsi="Times New Roman" w:cs="Times New Roman"/>
          <w:sz w:val="24"/>
          <w:szCs w:val="24"/>
          <w:lang w:val="ky-KG"/>
        </w:rPr>
        <w:t>процессинин социалдык</w:t>
      </w:r>
      <w:r w:rsidRPr="0038185C">
        <w:rPr>
          <w:rFonts w:ascii="Times New Roman" w:hAnsi="Times New Roman" w:cs="Times New Roman"/>
          <w:sz w:val="24"/>
          <w:szCs w:val="24"/>
        </w:rPr>
        <w:t>-</w:t>
      </w:r>
      <w:proofErr w:type="spellStart"/>
      <w:r w:rsidRPr="0038185C">
        <w:rPr>
          <w:rFonts w:ascii="Times New Roman" w:hAnsi="Times New Roman" w:cs="Times New Roman"/>
          <w:sz w:val="24"/>
          <w:szCs w:val="24"/>
        </w:rPr>
        <w:t>тарбиялык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компонентин</w:t>
      </w:r>
      <w:proofErr w:type="spellEnd"/>
      <w:r w:rsidRPr="0038185C">
        <w:rPr>
          <w:rFonts w:ascii="Times New Roman" w:hAnsi="Times New Roman" w:cs="Times New Roman"/>
          <w:sz w:val="24"/>
          <w:szCs w:val="24"/>
        </w:rPr>
        <w:t xml:space="preserve"> </w:t>
      </w:r>
      <w:r w:rsidRPr="00416834">
        <w:rPr>
          <w:rFonts w:ascii="Times New Roman" w:hAnsi="Times New Roman" w:cs="Times New Roman"/>
          <w:sz w:val="24"/>
          <w:szCs w:val="24"/>
          <w:lang w:val="ky-KG"/>
        </w:rPr>
        <w:t>өнүктүрүүгө, анын ичинде студенттик өзүн-өзү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EA6D3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4.1.4.</w:t>
      </w:r>
      <w:r w:rsidRPr="006E393E">
        <w:rPr>
          <w:rFonts w:ascii="Times New Roman" w:hAnsi="Times New Roman" w:cs="Times New Roman"/>
          <w:sz w:val="24"/>
          <w:szCs w:val="24"/>
          <w:lang w:val="ky-KG"/>
        </w:rPr>
        <w:t xml:space="preserve"> </w:t>
      </w:r>
      <w:r w:rsidRPr="00416834">
        <w:rPr>
          <w:rFonts w:ascii="Times New Roman" w:hAnsi="Times New Roman" w:cs="Times New Roman"/>
          <w:sz w:val="24"/>
          <w:szCs w:val="24"/>
          <w:lang w:val="ky-KG"/>
        </w:rPr>
        <w:t>ЖОЖ</w:t>
      </w:r>
      <w:r>
        <w:rPr>
          <w:rFonts w:ascii="Times New Roman" w:hAnsi="Times New Roman" w:cs="Times New Roman"/>
          <w:sz w:val="24"/>
          <w:szCs w:val="24"/>
          <w:lang w:val="ky-KG"/>
        </w:rPr>
        <w:t xml:space="preserve">дун </w:t>
      </w:r>
      <w:r w:rsidRPr="00781770">
        <w:rPr>
          <w:rFonts w:ascii="Times New Roman" w:hAnsi="Times New Roman" w:cs="Times New Roman"/>
          <w:sz w:val="24"/>
          <w:szCs w:val="24"/>
          <w:lang w:val="ky-KG"/>
        </w:rPr>
        <w:t xml:space="preserve"> </w:t>
      </w:r>
      <w:r>
        <w:rPr>
          <w:rFonts w:ascii="Times New Roman" w:hAnsi="Times New Roman" w:cs="Times New Roman"/>
          <w:sz w:val="24"/>
          <w:szCs w:val="24"/>
          <w:lang w:val="ky-KG"/>
        </w:rPr>
        <w:t>НББПс</w:t>
      </w:r>
      <w:r w:rsidRPr="006E393E">
        <w:rPr>
          <w:rFonts w:ascii="Times New Roman" w:hAnsi="Times New Roman" w:cs="Times New Roman"/>
          <w:sz w:val="24"/>
          <w:szCs w:val="24"/>
          <w:lang w:val="ky-KG"/>
        </w:rPr>
        <w:t>ы</w:t>
      </w:r>
      <w:r w:rsidRPr="00781770">
        <w:rPr>
          <w:rFonts w:ascii="Times New Roman" w:hAnsi="Times New Roman" w:cs="Times New Roman"/>
          <w:sz w:val="24"/>
          <w:szCs w:val="24"/>
          <w:lang w:val="ky-KG"/>
        </w:rPr>
        <w:t xml:space="preserve"> студенттин тандоосу боюнча </w:t>
      </w:r>
      <w:r w:rsidRPr="006E393E">
        <w:rPr>
          <w:rFonts w:ascii="Times New Roman" w:hAnsi="Times New Roman" w:cs="Times New Roman"/>
          <w:sz w:val="24"/>
          <w:szCs w:val="24"/>
          <w:lang w:val="ky-KG"/>
        </w:rPr>
        <w:t>окуу сабагын</w:t>
      </w:r>
      <w:r w:rsidRPr="00781770">
        <w:rPr>
          <w:rFonts w:ascii="Times New Roman" w:hAnsi="Times New Roman" w:cs="Times New Roman"/>
          <w:sz w:val="24"/>
          <w:szCs w:val="24"/>
          <w:lang w:val="ky-KG"/>
        </w:rPr>
        <w:t xml:space="preserve"> камтышы керек.</w:t>
      </w:r>
      <w:r w:rsidRPr="00781770">
        <w:rPr>
          <w:lang w:val="ky-KG"/>
        </w:rPr>
        <w:t xml:space="preserve"> </w:t>
      </w:r>
      <w:r w:rsidRPr="00781770">
        <w:rPr>
          <w:rFonts w:ascii="Times New Roman" w:hAnsi="Times New Roman" w:cs="Times New Roman"/>
          <w:sz w:val="24"/>
          <w:szCs w:val="24"/>
          <w:lang w:val="ky-KG"/>
        </w:rPr>
        <w:t xml:space="preserve">Студенттин тандоосу боюнча </w:t>
      </w:r>
      <w:r w:rsidRPr="006E393E">
        <w:rPr>
          <w:rFonts w:ascii="Times New Roman" w:hAnsi="Times New Roman" w:cs="Times New Roman"/>
          <w:sz w:val="24"/>
          <w:szCs w:val="24"/>
          <w:lang w:val="ky-KG"/>
        </w:rPr>
        <w:t>окуу сабактарын</w:t>
      </w:r>
      <w:r w:rsidRPr="00781770">
        <w:rPr>
          <w:rFonts w:ascii="Times New Roman" w:hAnsi="Times New Roman" w:cs="Times New Roman"/>
          <w:sz w:val="24"/>
          <w:szCs w:val="24"/>
          <w:lang w:val="ky-KG"/>
        </w:rPr>
        <w:t xml:space="preserve"> түзүүнүн тартиби ЖОЖдун </w:t>
      </w:r>
      <w:r w:rsidRPr="006E393E">
        <w:rPr>
          <w:rFonts w:ascii="Times New Roman" w:hAnsi="Times New Roman" w:cs="Times New Roman"/>
          <w:sz w:val="24"/>
          <w:szCs w:val="24"/>
          <w:lang w:val="ky-KG"/>
        </w:rPr>
        <w:t>окумуштуулар</w:t>
      </w:r>
      <w:r w:rsidRPr="00781770">
        <w:rPr>
          <w:rFonts w:ascii="Times New Roman" w:hAnsi="Times New Roman" w:cs="Times New Roman"/>
          <w:sz w:val="24"/>
          <w:szCs w:val="24"/>
          <w:lang w:val="ky-KG"/>
        </w:rPr>
        <w:t xml:space="preserve"> кеңеши тарабынан белгиленет.</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4.1.5.</w:t>
      </w:r>
      <w:r w:rsidRPr="006E393E">
        <w:rPr>
          <w:rFonts w:ascii="Times New Roman" w:hAnsi="Times New Roman" w:cs="Times New Roman"/>
          <w:sz w:val="24"/>
          <w:szCs w:val="24"/>
          <w:lang w:val="ky-KG"/>
        </w:rPr>
        <w:t xml:space="preserve"> Ж</w:t>
      </w:r>
      <w:r>
        <w:rPr>
          <w:rFonts w:ascii="Times New Roman" w:hAnsi="Times New Roman" w:cs="Times New Roman"/>
          <w:sz w:val="24"/>
          <w:szCs w:val="24"/>
          <w:lang w:val="ky-KG"/>
        </w:rPr>
        <w:t>ОЖ</w:t>
      </w:r>
      <w:r w:rsidRPr="00833A5A">
        <w:rPr>
          <w:rFonts w:ascii="Times New Roman" w:hAnsi="Times New Roman" w:cs="Times New Roman"/>
          <w:sz w:val="24"/>
          <w:szCs w:val="24"/>
          <w:lang w:val="ky-KG"/>
        </w:rPr>
        <w:t xml:space="preserve"> студенттерге </w:t>
      </w:r>
      <w:r>
        <w:rPr>
          <w:rFonts w:ascii="Times New Roman" w:hAnsi="Times New Roman" w:cs="Times New Roman"/>
          <w:sz w:val="24"/>
          <w:szCs w:val="24"/>
          <w:lang w:val="ky-KG"/>
        </w:rPr>
        <w:t>өздөр</w:t>
      </w:r>
      <w:r w:rsidRPr="006E393E">
        <w:rPr>
          <w:rFonts w:ascii="Times New Roman" w:hAnsi="Times New Roman" w:cs="Times New Roman"/>
          <w:sz w:val="24"/>
          <w:szCs w:val="24"/>
          <w:lang w:val="ky-KG"/>
        </w:rPr>
        <w:t>үнүн</w:t>
      </w:r>
      <w:r w:rsidRPr="00833A5A">
        <w:rPr>
          <w:rFonts w:ascii="Times New Roman" w:hAnsi="Times New Roman" w:cs="Times New Roman"/>
          <w:sz w:val="24"/>
          <w:szCs w:val="24"/>
          <w:lang w:val="ky-KG"/>
        </w:rPr>
        <w:t xml:space="preserve"> окуу программасын түзүүгө катышууга чын</w:t>
      </w:r>
      <w:r>
        <w:rPr>
          <w:rFonts w:ascii="Times New Roman" w:hAnsi="Times New Roman" w:cs="Times New Roman"/>
          <w:sz w:val="24"/>
          <w:szCs w:val="24"/>
          <w:lang w:val="ky-KG"/>
        </w:rPr>
        <w:t>дап</w:t>
      </w:r>
      <w:r w:rsidRPr="00833A5A">
        <w:rPr>
          <w:rFonts w:ascii="Times New Roman" w:hAnsi="Times New Roman" w:cs="Times New Roman"/>
          <w:sz w:val="24"/>
          <w:szCs w:val="24"/>
          <w:lang w:val="ky-KG"/>
        </w:rPr>
        <w:t xml:space="preserve"> мүмкүнчүлүк берүүгө милдеттүү.</w:t>
      </w:r>
    </w:p>
    <w:p w:rsidR="00EA6D3C"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4.1.6.</w:t>
      </w:r>
      <w:r>
        <w:rPr>
          <w:rFonts w:ascii="Times New Roman" w:hAnsi="Times New Roman" w:cs="Times New Roman"/>
          <w:sz w:val="24"/>
          <w:szCs w:val="24"/>
          <w:lang w:val="ky-KG"/>
        </w:rPr>
        <w:t xml:space="preserve"> ЖОЖ</w:t>
      </w:r>
      <w:r w:rsidRPr="006E393E">
        <w:rPr>
          <w:rFonts w:ascii="Times New Roman" w:hAnsi="Times New Roman" w:cs="Times New Roman"/>
          <w:sz w:val="24"/>
          <w:szCs w:val="24"/>
          <w:lang w:val="ky-KG"/>
        </w:rPr>
        <w:t xml:space="preserve"> НББПны түзүүдө студенттерди, алардын укуктары жана милдеттүүлүктөрү менен тааныштырууга, студенттер тандап алган окуу сабактары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EA6D3C" w:rsidRDefault="00EA6D3C" w:rsidP="00196972">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p>
    <w:p w:rsidR="00EA6D3C" w:rsidRPr="00833A5A" w:rsidRDefault="00EA6D3C" w:rsidP="00EA6D3C">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33A5A">
        <w:rPr>
          <w:rFonts w:ascii="Times New Roman" w:hAnsi="Times New Roman" w:cs="Times New Roman"/>
          <w:b/>
          <w:sz w:val="24"/>
          <w:szCs w:val="24"/>
          <w:lang w:val="ky-KG"/>
        </w:rPr>
        <w:t>4.2. Студенттин НББПны ишке ашыруудагы укуктарына жана милдетт</w:t>
      </w:r>
      <w:r>
        <w:rPr>
          <w:rFonts w:ascii="Times New Roman" w:hAnsi="Times New Roman" w:cs="Times New Roman"/>
          <w:b/>
          <w:sz w:val="24"/>
          <w:szCs w:val="24"/>
          <w:lang w:val="ky-KG"/>
        </w:rPr>
        <w:t>ерине карата жалпы талаптар</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4.2.1.</w:t>
      </w:r>
      <w:r w:rsidRPr="006E393E">
        <w:rPr>
          <w:rFonts w:ascii="Times New Roman" w:hAnsi="Times New Roman" w:cs="Times New Roman"/>
          <w:sz w:val="24"/>
          <w:szCs w:val="24"/>
          <w:lang w:val="ky-KG"/>
        </w:rPr>
        <w:t xml:space="preserve"> </w:t>
      </w:r>
      <w:r w:rsidRPr="00496604">
        <w:rPr>
          <w:rFonts w:ascii="Times New Roman" w:hAnsi="Times New Roman" w:cs="Times New Roman"/>
          <w:sz w:val="24"/>
          <w:szCs w:val="24"/>
          <w:lang w:val="ky-KG"/>
        </w:rPr>
        <w:t xml:space="preserve">Студенттер </w:t>
      </w:r>
      <w:r w:rsidRPr="006E393E">
        <w:rPr>
          <w:rFonts w:ascii="Times New Roman" w:hAnsi="Times New Roman" w:cs="Times New Roman"/>
          <w:sz w:val="24"/>
          <w:szCs w:val="24"/>
          <w:lang w:val="ky-KG"/>
        </w:rPr>
        <w:t xml:space="preserve">окуу сабактарын өздөштүрүүгө бөлүнгөн окуу убактысынын көлөмүнүн </w:t>
      </w:r>
      <w:r w:rsidRPr="00496604">
        <w:rPr>
          <w:rFonts w:ascii="Times New Roman" w:hAnsi="Times New Roman" w:cs="Times New Roman"/>
          <w:sz w:val="24"/>
          <w:szCs w:val="24"/>
          <w:lang w:val="ky-KG"/>
        </w:rPr>
        <w:t xml:space="preserve">чегинде студенттин тандоосу боюнча </w:t>
      </w:r>
      <w:r w:rsidRPr="006E393E">
        <w:rPr>
          <w:rFonts w:ascii="Times New Roman" w:hAnsi="Times New Roman" w:cs="Times New Roman"/>
          <w:sz w:val="24"/>
          <w:szCs w:val="24"/>
          <w:lang w:val="ky-KG"/>
        </w:rPr>
        <w:t>НББП</w:t>
      </w:r>
      <w:r w:rsidRPr="00496604">
        <w:rPr>
          <w:rFonts w:ascii="Times New Roman" w:hAnsi="Times New Roman" w:cs="Times New Roman"/>
          <w:sz w:val="24"/>
          <w:szCs w:val="24"/>
          <w:lang w:val="ky-KG"/>
        </w:rPr>
        <w:t xml:space="preserve"> тарабынан каралган, белгилүү бир сабактарды тандап алууга укуктуу.</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4.2.2.</w:t>
      </w:r>
      <w:r w:rsidRPr="006E393E">
        <w:rPr>
          <w:rFonts w:ascii="Times New Roman" w:hAnsi="Times New Roman" w:cs="Times New Roman"/>
          <w:sz w:val="24"/>
          <w:szCs w:val="24"/>
          <w:lang w:val="ky-KG"/>
        </w:rPr>
        <w:t xml:space="preserve"> </w:t>
      </w:r>
      <w:r w:rsidRPr="00F6515A">
        <w:rPr>
          <w:rFonts w:ascii="Times New Roman" w:hAnsi="Times New Roman" w:cs="Times New Roman"/>
          <w:sz w:val="24"/>
          <w:szCs w:val="24"/>
          <w:lang w:val="ky-KG"/>
        </w:rPr>
        <w:t xml:space="preserve">Студент өзүнүн жеке билим берүү траекториясын түзүүдө ЖОЖдо </w:t>
      </w:r>
      <w:r w:rsidRPr="006E393E">
        <w:rPr>
          <w:rFonts w:ascii="Times New Roman" w:hAnsi="Times New Roman" w:cs="Times New Roman"/>
          <w:sz w:val="24"/>
          <w:szCs w:val="24"/>
          <w:lang w:val="ky-KG"/>
        </w:rPr>
        <w:t xml:space="preserve">окуу </w:t>
      </w:r>
      <w:r>
        <w:rPr>
          <w:rFonts w:ascii="Times New Roman" w:hAnsi="Times New Roman" w:cs="Times New Roman"/>
          <w:sz w:val="24"/>
          <w:szCs w:val="24"/>
          <w:lang w:val="ky-KG"/>
        </w:rPr>
        <w:t xml:space="preserve">сабактарды </w:t>
      </w:r>
      <w:r w:rsidRPr="00F6515A">
        <w:rPr>
          <w:rFonts w:ascii="Times New Roman" w:hAnsi="Times New Roman" w:cs="Times New Roman"/>
          <w:sz w:val="24"/>
          <w:szCs w:val="24"/>
          <w:lang w:val="ky-KG"/>
        </w:rPr>
        <w:t xml:space="preserve"> тандоо </w:t>
      </w:r>
      <w:r>
        <w:rPr>
          <w:rFonts w:ascii="Times New Roman" w:hAnsi="Times New Roman" w:cs="Times New Roman"/>
          <w:sz w:val="24"/>
          <w:szCs w:val="24"/>
          <w:lang w:val="ky-KG"/>
        </w:rPr>
        <w:t xml:space="preserve">менен жана </w:t>
      </w:r>
      <w:r w:rsidRPr="00F6515A">
        <w:rPr>
          <w:rFonts w:ascii="Times New Roman" w:hAnsi="Times New Roman" w:cs="Times New Roman"/>
          <w:sz w:val="24"/>
          <w:szCs w:val="24"/>
          <w:lang w:val="ky-KG"/>
        </w:rPr>
        <w:t xml:space="preserve"> алардын</w:t>
      </w:r>
      <w:r>
        <w:rPr>
          <w:rFonts w:ascii="Times New Roman" w:hAnsi="Times New Roman" w:cs="Times New Roman"/>
          <w:sz w:val="24"/>
          <w:szCs w:val="24"/>
          <w:lang w:val="ky-KG"/>
        </w:rPr>
        <w:t xml:space="preserve"> </w:t>
      </w:r>
      <w:r w:rsidRPr="00F6515A">
        <w:rPr>
          <w:rFonts w:ascii="Times New Roman" w:hAnsi="Times New Roman" w:cs="Times New Roman"/>
          <w:sz w:val="24"/>
          <w:szCs w:val="24"/>
          <w:lang w:val="ky-KG"/>
        </w:rPr>
        <w:t xml:space="preserve">келечектеги </w:t>
      </w:r>
      <w:r>
        <w:rPr>
          <w:rFonts w:ascii="Times New Roman" w:hAnsi="Times New Roman" w:cs="Times New Roman"/>
          <w:sz w:val="24"/>
          <w:szCs w:val="24"/>
          <w:lang w:val="ky-KG"/>
        </w:rPr>
        <w:t>адистештигине</w:t>
      </w:r>
      <w:r w:rsidRPr="006E393E">
        <w:rPr>
          <w:rFonts w:ascii="Times New Roman" w:hAnsi="Times New Roman" w:cs="Times New Roman"/>
          <w:sz w:val="24"/>
          <w:szCs w:val="24"/>
          <w:lang w:val="ky-KG"/>
        </w:rPr>
        <w:t xml:space="preserve"> </w:t>
      </w:r>
      <w:r w:rsidRPr="00F6515A">
        <w:rPr>
          <w:rFonts w:ascii="Times New Roman" w:hAnsi="Times New Roman" w:cs="Times New Roman"/>
          <w:sz w:val="24"/>
          <w:szCs w:val="24"/>
          <w:lang w:val="ky-KG"/>
        </w:rPr>
        <w:t xml:space="preserve"> тийгизген таасири боюнча кеңеш алууга укуктуу.</w:t>
      </w:r>
    </w:p>
    <w:p w:rsidR="00EA6D3C" w:rsidRPr="00A40ED5"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t>4.2.3.</w:t>
      </w:r>
      <w:r w:rsidRPr="00A40ED5">
        <w:rPr>
          <w:rFonts w:ascii="Times New Roman" w:hAnsi="Times New Roman" w:cs="Times New Roman"/>
          <w:sz w:val="24"/>
          <w:szCs w:val="24"/>
          <w:lang w:val="ky-KG"/>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EA6D3C">
        <w:rPr>
          <w:rFonts w:ascii="Times New Roman" w:hAnsi="Times New Roman" w:cs="Times New Roman"/>
          <w:b/>
          <w:sz w:val="24"/>
          <w:szCs w:val="24"/>
          <w:lang w:val="ky-KG"/>
        </w:rPr>
        <w:lastRenderedPageBreak/>
        <w:t>4.2.4.</w:t>
      </w:r>
      <w:r w:rsidRPr="006E393E">
        <w:rPr>
          <w:rFonts w:ascii="Times New Roman" w:hAnsi="Times New Roman" w:cs="Times New Roman"/>
          <w:sz w:val="24"/>
          <w:szCs w:val="24"/>
          <w:lang w:val="ky-KG"/>
        </w:rPr>
        <w:t xml:space="preserve"> Студенттер </w:t>
      </w:r>
      <w:r>
        <w:rPr>
          <w:rFonts w:ascii="Times New Roman" w:hAnsi="Times New Roman" w:cs="Times New Roman"/>
          <w:sz w:val="24"/>
          <w:szCs w:val="24"/>
          <w:lang w:val="ky-KG"/>
        </w:rPr>
        <w:t>ЖОЖ</w:t>
      </w:r>
      <w:r w:rsidRPr="006E393E">
        <w:rPr>
          <w:rFonts w:ascii="Times New Roman" w:hAnsi="Times New Roman" w:cs="Times New Roman"/>
          <w:sz w:val="24"/>
          <w:szCs w:val="24"/>
          <w:lang w:val="ky-KG"/>
        </w:rPr>
        <w:t>дун НББПсында каралган бардык тапшырмаларды белгиленген мөөнөттөрдө аткарууга милдеттүү.</w:t>
      </w:r>
    </w:p>
    <w:p w:rsidR="00EA6D3C" w:rsidRPr="00581FE4"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075268">
        <w:rPr>
          <w:rFonts w:ascii="Times New Roman" w:hAnsi="Times New Roman" w:cs="Times New Roman"/>
          <w:b/>
          <w:sz w:val="24"/>
          <w:szCs w:val="24"/>
          <w:lang w:val="ky-KG"/>
        </w:rPr>
        <w:t>4.3.</w:t>
      </w:r>
      <w:r w:rsidRPr="00581FE4">
        <w:rPr>
          <w:rFonts w:ascii="Times New Roman" w:hAnsi="Times New Roman" w:cs="Times New Roman"/>
          <w:sz w:val="24"/>
          <w:szCs w:val="24"/>
          <w:lang w:val="ky-KG"/>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EA6D3C" w:rsidRPr="00195AD1"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95AD1">
        <w:rPr>
          <w:rFonts w:ascii="Times New Roman" w:hAnsi="Times New Roman" w:cs="Times New Roman"/>
          <w:sz w:val="24"/>
          <w:szCs w:val="24"/>
          <w:lang w:val="ky-KG"/>
        </w:rPr>
        <w:t>Күндүзгү окуу бөлүмүндө жумасына аудиториялык сабактардын көлөмү Мамлекеттик билим берүү стандарты тарабынан ЖКББ деңгээлин жана окутуу багытынын өзгөчөлүктөрүн эске алуу менен аныкталат жана ар бир окуу сабагын үйрөнүүгө</w:t>
      </w:r>
      <w:r>
        <w:rPr>
          <w:rFonts w:ascii="Times New Roman" w:hAnsi="Times New Roman" w:cs="Times New Roman"/>
          <w:sz w:val="24"/>
          <w:szCs w:val="24"/>
          <w:lang w:val="ky-KG"/>
        </w:rPr>
        <w:t xml:space="preserve"> бөлүнгөн жалпы көлөмдүн 2</w:t>
      </w:r>
      <w:r w:rsidRPr="00195AD1">
        <w:rPr>
          <w:rFonts w:ascii="Times New Roman" w:hAnsi="Times New Roman" w:cs="Times New Roman"/>
          <w:sz w:val="24"/>
          <w:szCs w:val="24"/>
          <w:lang w:val="ky-KG"/>
        </w:rPr>
        <w:t>5%дан кем эмесин түзөт.</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E393E">
        <w:rPr>
          <w:rFonts w:ascii="Times New Roman" w:hAnsi="Times New Roman" w:cs="Times New Roman"/>
          <w:b/>
          <w:sz w:val="24"/>
          <w:szCs w:val="24"/>
          <w:lang w:val="ky-KG"/>
        </w:rPr>
        <w:t>4.4.</w:t>
      </w:r>
      <w:r w:rsidRPr="006E393E">
        <w:rPr>
          <w:rFonts w:ascii="Times New Roman" w:hAnsi="Times New Roman" w:cs="Times New Roman"/>
          <w:sz w:val="24"/>
          <w:szCs w:val="24"/>
          <w:lang w:val="ky-KG"/>
        </w:rPr>
        <w:t xml:space="preserve"> Күндүзгү</w:t>
      </w:r>
      <w:r>
        <w:rPr>
          <w:rFonts w:ascii="Times New Roman" w:hAnsi="Times New Roman" w:cs="Times New Roman"/>
          <w:sz w:val="24"/>
          <w:szCs w:val="24"/>
          <w:lang w:val="ky-KG"/>
        </w:rPr>
        <w:t xml:space="preserve"> </w:t>
      </w:r>
      <w:r w:rsidRPr="006E393E">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6E393E">
        <w:rPr>
          <w:rFonts w:ascii="Times New Roman" w:hAnsi="Times New Roman" w:cs="Times New Roman"/>
          <w:sz w:val="24"/>
          <w:szCs w:val="24"/>
          <w:lang w:val="ky-KG"/>
        </w:rPr>
        <w:t>сырттан (кечки) окуу формасында аудитордук сабактардын көлөмү жумасына 16 сааттан аз болбошу керек.</w:t>
      </w:r>
    </w:p>
    <w:p w:rsidR="00EA6D3C" w:rsidRPr="006E393E"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E393E">
        <w:rPr>
          <w:rFonts w:ascii="Times New Roman" w:hAnsi="Times New Roman" w:cs="Times New Roman"/>
          <w:b/>
          <w:sz w:val="24"/>
          <w:szCs w:val="24"/>
          <w:lang w:val="ky-KG"/>
        </w:rPr>
        <w:t>4.5.</w:t>
      </w:r>
      <w:r w:rsidRPr="006E393E">
        <w:rPr>
          <w:rFonts w:ascii="Times New Roman" w:hAnsi="Times New Roman" w:cs="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EA6D3C" w:rsidRPr="00172A00" w:rsidRDefault="00EA6D3C" w:rsidP="00EA6D3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72A00">
        <w:rPr>
          <w:rFonts w:ascii="Times New Roman" w:hAnsi="Times New Roman" w:cs="Times New Roman"/>
          <w:b/>
          <w:sz w:val="24"/>
          <w:szCs w:val="24"/>
          <w:lang w:val="ky-KG"/>
        </w:rPr>
        <w:t>4.6.</w:t>
      </w:r>
      <w:r w:rsidRPr="00172A00">
        <w:rPr>
          <w:rFonts w:ascii="Times New Roman" w:hAnsi="Times New Roman" w:cs="Times New Roman"/>
          <w:sz w:val="24"/>
          <w:szCs w:val="24"/>
          <w:lang w:val="ky-KG"/>
        </w:rPr>
        <w:t xml:space="preserve"> Окуу жылындагы каникулдук убакыттын жалпы көлөмү 7</w:t>
      </w:r>
      <w:r>
        <w:rPr>
          <w:rFonts w:ascii="Times New Roman" w:hAnsi="Times New Roman" w:cs="Times New Roman"/>
          <w:sz w:val="24"/>
          <w:szCs w:val="24"/>
          <w:lang w:val="ky-KG"/>
        </w:rPr>
        <w:t xml:space="preserve"> жумадан </w:t>
      </w:r>
      <w:r w:rsidRPr="00172A00">
        <w:rPr>
          <w:rFonts w:ascii="Times New Roman" w:hAnsi="Times New Roman" w:cs="Times New Roman"/>
          <w:sz w:val="24"/>
          <w:szCs w:val="24"/>
          <w:lang w:val="ky-KG"/>
        </w:rPr>
        <w:t xml:space="preserve">кем </w:t>
      </w:r>
      <w:r>
        <w:rPr>
          <w:rFonts w:ascii="Times New Roman" w:hAnsi="Times New Roman" w:cs="Times New Roman"/>
          <w:sz w:val="24"/>
          <w:szCs w:val="24"/>
          <w:lang w:val="ky-KG"/>
        </w:rPr>
        <w:t xml:space="preserve">болбош </w:t>
      </w:r>
      <w:r w:rsidRPr="00172A00">
        <w:rPr>
          <w:rFonts w:ascii="Times New Roman" w:hAnsi="Times New Roman" w:cs="Times New Roman"/>
          <w:sz w:val="24"/>
          <w:szCs w:val="24"/>
          <w:lang w:val="ky-KG"/>
        </w:rPr>
        <w:t>керек, мунун ичинде кы</w:t>
      </w:r>
      <w:r w:rsidR="00240D04">
        <w:rPr>
          <w:rFonts w:ascii="Times New Roman" w:hAnsi="Times New Roman" w:cs="Times New Roman"/>
          <w:sz w:val="24"/>
          <w:szCs w:val="24"/>
          <w:lang w:val="ky-KG"/>
        </w:rPr>
        <w:t xml:space="preserve">ш мезгилинде 2 жумадан кем эмес жана 4 жума диплом алдындагы </w:t>
      </w:r>
      <w:r w:rsidR="00240D04" w:rsidRPr="00172A00">
        <w:rPr>
          <w:rFonts w:ascii="Times New Roman" w:hAnsi="Times New Roman" w:cs="Times New Roman"/>
          <w:sz w:val="24"/>
          <w:szCs w:val="24"/>
          <w:lang w:val="ky-KG"/>
        </w:rPr>
        <w:t>ө</w:t>
      </w:r>
      <w:r w:rsidR="00240D04">
        <w:rPr>
          <w:rFonts w:ascii="Times New Roman" w:hAnsi="Times New Roman" w:cs="Times New Roman"/>
          <w:sz w:val="24"/>
          <w:szCs w:val="24"/>
          <w:lang w:val="ky-KG"/>
        </w:rPr>
        <w:t>рг</w:t>
      </w:r>
      <w:r w:rsidR="00240D04" w:rsidRPr="006E393E">
        <w:rPr>
          <w:rFonts w:ascii="Times New Roman" w:hAnsi="Times New Roman" w:cs="Times New Roman"/>
          <w:sz w:val="24"/>
          <w:szCs w:val="24"/>
          <w:lang w:val="ky-KG"/>
        </w:rPr>
        <w:t>үү</w:t>
      </w:r>
      <w:r w:rsidR="00240D04">
        <w:rPr>
          <w:rFonts w:ascii="Times New Roman" w:hAnsi="Times New Roman" w:cs="Times New Roman"/>
          <w:sz w:val="24"/>
          <w:szCs w:val="24"/>
          <w:lang w:val="ky-KG"/>
        </w:rPr>
        <w:t>.</w:t>
      </w:r>
    </w:p>
    <w:p w:rsidR="007253A8" w:rsidRPr="00861502" w:rsidRDefault="007253A8" w:rsidP="00196972">
      <w:pPr>
        <w:widowControl w:val="0"/>
        <w:autoSpaceDE w:val="0"/>
        <w:autoSpaceDN w:val="0"/>
        <w:adjustRightInd w:val="0"/>
        <w:spacing w:after="0" w:line="240" w:lineRule="auto"/>
        <w:ind w:firstLine="567"/>
        <w:rPr>
          <w:rFonts w:ascii="Times New Roman" w:hAnsi="Times New Roman" w:cs="Times New Roman"/>
          <w:sz w:val="24"/>
          <w:szCs w:val="24"/>
          <w:lang w:val="ky-KG"/>
        </w:rPr>
      </w:pPr>
    </w:p>
    <w:p w:rsidR="00A119DC" w:rsidRPr="00861502" w:rsidRDefault="00A119DC" w:rsidP="00A119DC">
      <w:pPr>
        <w:widowControl w:val="0"/>
        <w:autoSpaceDE w:val="0"/>
        <w:autoSpaceDN w:val="0"/>
        <w:adjustRightInd w:val="0"/>
        <w:spacing w:after="0" w:line="240" w:lineRule="auto"/>
        <w:ind w:firstLine="567"/>
        <w:rPr>
          <w:rFonts w:ascii="Times New Roman" w:hAnsi="Times New Roman" w:cs="Times New Roman"/>
          <w:b/>
          <w:sz w:val="24"/>
          <w:szCs w:val="24"/>
          <w:lang w:val="ky-KG"/>
        </w:rPr>
      </w:pPr>
      <w:r w:rsidRPr="00861502">
        <w:rPr>
          <w:rFonts w:ascii="Times New Roman" w:hAnsi="Times New Roman" w:cs="Times New Roman"/>
          <w:b/>
          <w:sz w:val="24"/>
          <w:szCs w:val="24"/>
          <w:lang w:val="ky-KG"/>
        </w:rPr>
        <w:t>5. Магистрлерди даярдоонун НББПсынын талаптары</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b/>
          <w:sz w:val="24"/>
          <w:szCs w:val="24"/>
          <w:lang w:val="ky-KG"/>
        </w:rPr>
        <w:t>5.1.</w:t>
      </w:r>
      <w:r w:rsidRPr="00861502">
        <w:rPr>
          <w:rFonts w:ascii="Times New Roman" w:hAnsi="Times New Roman" w:cs="Times New Roman"/>
          <w:sz w:val="24"/>
          <w:szCs w:val="24"/>
          <w:lang w:val="ky-KG"/>
        </w:rPr>
        <w:t xml:space="preserve"> Магистрлерди даярдоонун НББПсын өздөштүрүүнүн натыйжаларына карата талаптар.</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Даярдоонун </w:t>
      </w:r>
      <w:r w:rsidRPr="00402234">
        <w:rPr>
          <w:rFonts w:ascii="Times New Roman" w:eastAsia="Times New Roman" w:hAnsi="Times New Roman" w:cs="Times New Roman"/>
          <w:b/>
          <w:sz w:val="24"/>
          <w:szCs w:val="24"/>
          <w:lang w:val="ky-KG"/>
        </w:rPr>
        <w:t>740200</w:t>
      </w:r>
      <w:r>
        <w:rPr>
          <w:rFonts w:ascii="Times New Roman" w:eastAsia="Times New Roman" w:hAnsi="Times New Roman" w:cs="Times New Roman"/>
          <w:b/>
          <w:sz w:val="24"/>
          <w:szCs w:val="24"/>
          <w:lang w:val="ky-KG"/>
        </w:rPr>
        <w:t xml:space="preserve"> – Жаныбарлардан жасалуучу азык-</w:t>
      </w:r>
      <w:r w:rsidRPr="00402234">
        <w:rPr>
          <w:rFonts w:ascii="Times New Roman" w:eastAsia="Times New Roman" w:hAnsi="Times New Roman" w:cs="Times New Roman"/>
          <w:b/>
          <w:sz w:val="24"/>
          <w:szCs w:val="24"/>
          <w:lang w:val="ky-KG"/>
        </w:rPr>
        <w:t>т</w:t>
      </w:r>
      <w:r w:rsidRPr="00402234">
        <w:rPr>
          <w:rFonts w:ascii="Times New Roman" w:hAnsi="Times New Roman" w:cs="Times New Roman"/>
          <w:b/>
          <w:sz w:val="24"/>
          <w:szCs w:val="24"/>
          <w:lang w:val="ky-KG"/>
        </w:rPr>
        <w:t>ү</w:t>
      </w:r>
      <w:r w:rsidRPr="00402234">
        <w:rPr>
          <w:rFonts w:ascii="Times New Roman" w:eastAsia="Times New Roman" w:hAnsi="Times New Roman" w:cs="Times New Roman"/>
          <w:b/>
          <w:sz w:val="24"/>
          <w:szCs w:val="24"/>
          <w:lang w:val="ky-KG"/>
        </w:rPr>
        <w:t>л</w:t>
      </w:r>
      <w:r w:rsidRPr="00402234">
        <w:rPr>
          <w:rFonts w:ascii="Times New Roman" w:hAnsi="Times New Roman" w:cs="Times New Roman"/>
          <w:b/>
          <w:sz w:val="24"/>
          <w:szCs w:val="24"/>
          <w:lang w:val="ky-KG"/>
        </w:rPr>
        <w:t>ү</w:t>
      </w:r>
      <w:r w:rsidRPr="00402234">
        <w:rPr>
          <w:rFonts w:ascii="Times New Roman" w:eastAsia="Times New Roman" w:hAnsi="Times New Roman" w:cs="Times New Roman"/>
          <w:b/>
          <w:sz w:val="24"/>
          <w:szCs w:val="24"/>
          <w:lang w:val="ky-KG"/>
        </w:rPr>
        <w:t>кт</w:t>
      </w:r>
      <w:r w:rsidRPr="00402234">
        <w:rPr>
          <w:rFonts w:ascii="Times New Roman" w:hAnsi="Times New Roman" w:cs="Times New Roman"/>
          <w:b/>
          <w:sz w:val="24"/>
          <w:szCs w:val="24"/>
          <w:lang w:val="ky-KG"/>
        </w:rPr>
        <w:t>ө</w:t>
      </w:r>
      <w:r w:rsidRPr="00402234">
        <w:rPr>
          <w:rFonts w:ascii="Times New Roman" w:eastAsia="Times New Roman" w:hAnsi="Times New Roman" w:cs="Times New Roman"/>
          <w:b/>
          <w:sz w:val="24"/>
          <w:szCs w:val="24"/>
          <w:lang w:val="ky-KG"/>
        </w:rPr>
        <w:t>рд</w:t>
      </w:r>
      <w:r w:rsidRPr="00402234">
        <w:rPr>
          <w:rFonts w:ascii="Times New Roman" w:hAnsi="Times New Roman" w:cs="Times New Roman"/>
          <w:b/>
          <w:sz w:val="24"/>
          <w:szCs w:val="24"/>
          <w:lang w:val="ky-KG"/>
        </w:rPr>
        <w:t>ү</w:t>
      </w:r>
      <w:r w:rsidRPr="00402234">
        <w:rPr>
          <w:rFonts w:ascii="Times New Roman" w:eastAsia="Times New Roman" w:hAnsi="Times New Roman" w:cs="Times New Roman"/>
          <w:b/>
          <w:sz w:val="24"/>
          <w:szCs w:val="24"/>
          <w:lang w:val="ky-KG"/>
        </w:rPr>
        <w:t xml:space="preserve">н технологиясы жана </w:t>
      </w:r>
      <w:r w:rsidRPr="00402234">
        <w:rPr>
          <w:rFonts w:ascii="Times New Roman" w:hAnsi="Times New Roman" w:cs="Times New Roman"/>
          <w:b/>
          <w:sz w:val="24"/>
          <w:szCs w:val="24"/>
          <w:lang w:val="ky-KG"/>
        </w:rPr>
        <w:t>ө</w:t>
      </w:r>
      <w:r w:rsidRPr="00402234">
        <w:rPr>
          <w:rFonts w:ascii="Times New Roman" w:eastAsia="Times New Roman" w:hAnsi="Times New Roman" w:cs="Times New Roman"/>
          <w:b/>
          <w:sz w:val="24"/>
          <w:szCs w:val="24"/>
          <w:lang w:val="ky-KG"/>
        </w:rPr>
        <w:t>нд</w:t>
      </w:r>
      <w:r w:rsidRPr="00402234">
        <w:rPr>
          <w:rFonts w:ascii="Times New Roman" w:hAnsi="Times New Roman" w:cs="Times New Roman"/>
          <w:b/>
          <w:sz w:val="24"/>
          <w:szCs w:val="24"/>
          <w:lang w:val="ky-KG"/>
        </w:rPr>
        <w:t>ү</w:t>
      </w:r>
      <w:r w:rsidRPr="00402234">
        <w:rPr>
          <w:rFonts w:ascii="Times New Roman" w:eastAsia="Times New Roman" w:hAnsi="Times New Roman" w:cs="Times New Roman"/>
          <w:b/>
          <w:sz w:val="24"/>
          <w:szCs w:val="24"/>
          <w:lang w:val="ky-KG"/>
        </w:rPr>
        <w:t>р</w:t>
      </w:r>
      <w:r w:rsidRPr="00402234">
        <w:rPr>
          <w:rFonts w:ascii="Times New Roman" w:hAnsi="Times New Roman" w:cs="Times New Roman"/>
          <w:b/>
          <w:sz w:val="24"/>
          <w:szCs w:val="24"/>
          <w:lang w:val="ky-KG"/>
        </w:rPr>
        <w:t>ү</w:t>
      </w:r>
      <w:r w:rsidRPr="00402234">
        <w:rPr>
          <w:rFonts w:ascii="Times New Roman" w:eastAsia="Times New Roman" w:hAnsi="Times New Roman" w:cs="Times New Roman"/>
          <w:b/>
          <w:sz w:val="24"/>
          <w:szCs w:val="24"/>
          <w:lang w:val="ky-KG"/>
        </w:rPr>
        <w:t>ш</w:t>
      </w:r>
      <w:r w:rsidRPr="00402234">
        <w:rPr>
          <w:rFonts w:ascii="Times New Roman" w:hAnsi="Times New Roman" w:cs="Times New Roman"/>
          <w:b/>
          <w:sz w:val="24"/>
          <w:szCs w:val="24"/>
          <w:lang w:val="ky-KG"/>
        </w:rPr>
        <w:t>ү</w:t>
      </w:r>
      <w:r>
        <w:rPr>
          <w:rFonts w:ascii="Times New Roman" w:eastAsia="Times New Roman" w:hAnsi="Times New Roman" w:cs="Times New Roman"/>
          <w:b/>
          <w:sz w:val="24"/>
          <w:szCs w:val="24"/>
          <w:lang w:val="ky-KG"/>
        </w:rPr>
        <w:t xml:space="preserve"> </w:t>
      </w:r>
      <w:r w:rsidRPr="00861502">
        <w:rPr>
          <w:rFonts w:ascii="Times New Roman" w:hAnsi="Times New Roman" w:cs="Times New Roman"/>
          <w:sz w:val="24"/>
          <w:szCs w:val="24"/>
          <w:lang w:val="ky-KG"/>
        </w:rPr>
        <w:t>багыты боюнча бүтүрүүчү "магистр" академиялык даражасын ыйгаруу менен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61502">
        <w:rPr>
          <w:rFonts w:ascii="Times New Roman" w:hAnsi="Times New Roman" w:cs="Times New Roman"/>
          <w:b/>
          <w:sz w:val="24"/>
          <w:szCs w:val="24"/>
        </w:rPr>
        <w:t xml:space="preserve">а) </w:t>
      </w:r>
      <w:proofErr w:type="spellStart"/>
      <w:r w:rsidRPr="00861502">
        <w:rPr>
          <w:rFonts w:ascii="Times New Roman" w:hAnsi="Times New Roman" w:cs="Times New Roman"/>
          <w:b/>
          <w:sz w:val="24"/>
          <w:szCs w:val="24"/>
        </w:rPr>
        <w:t>универсалдык</w:t>
      </w:r>
      <w:proofErr w:type="spellEnd"/>
      <w:r w:rsidRPr="00861502">
        <w:rPr>
          <w:rFonts w:ascii="Times New Roman" w:hAnsi="Times New Roman" w:cs="Times New Roman"/>
          <w:b/>
          <w:sz w:val="24"/>
          <w:szCs w:val="24"/>
          <w:lang w:val="ky-KG"/>
        </w:rPr>
        <w:t>:</w:t>
      </w:r>
    </w:p>
    <w:p w:rsidR="00A119DC" w:rsidRPr="00861502" w:rsidRDefault="00A119DC" w:rsidP="00A119DC">
      <w:pPr>
        <w:pStyle w:val="a4"/>
        <w:widowControl w:val="0"/>
        <w:numPr>
          <w:ilvl w:val="0"/>
          <w:numId w:val="23"/>
        </w:numPr>
        <w:autoSpaceDE w:val="0"/>
        <w:autoSpaceDN w:val="0"/>
        <w:adjustRightInd w:val="0"/>
        <w:spacing w:after="0" w:line="240" w:lineRule="auto"/>
        <w:ind w:left="0" w:firstLine="567"/>
        <w:jc w:val="both"/>
        <w:rPr>
          <w:rFonts w:ascii="Times New Roman" w:hAnsi="Times New Roman"/>
          <w:i/>
          <w:sz w:val="24"/>
          <w:szCs w:val="24"/>
          <w:lang w:val="ky-KG"/>
        </w:rPr>
      </w:pPr>
      <w:r w:rsidRPr="00861502">
        <w:rPr>
          <w:rFonts w:ascii="Times New Roman" w:hAnsi="Times New Roman"/>
          <w:b/>
          <w:i/>
          <w:sz w:val="24"/>
          <w:szCs w:val="24"/>
          <w:lang w:val="ky-KG"/>
        </w:rPr>
        <w:t>жалпы илимий (ЖИК):</w:t>
      </w:r>
    </w:p>
    <w:p w:rsidR="00A119DC" w:rsidRPr="00F95B71" w:rsidRDefault="00A119DC" w:rsidP="00A119DC">
      <w:pPr>
        <w:pStyle w:val="HTML"/>
        <w:shd w:val="clear" w:color="auto" w:fill="FFFFFF" w:themeFill="background1"/>
        <w:jc w:val="both"/>
        <w:rPr>
          <w:color w:val="202124"/>
          <w:sz w:val="42"/>
          <w:szCs w:val="42"/>
          <w:lang w:val="ky-KG"/>
        </w:rPr>
      </w:pPr>
      <w:r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Pr>
          <w:rFonts w:ascii="Times New Roman" w:hAnsi="Times New Roman" w:cs="Times New Roman"/>
          <w:color w:val="202124"/>
          <w:sz w:val="24"/>
          <w:szCs w:val="24"/>
          <w:lang w:val="ky-KG"/>
        </w:rPr>
        <w:t>ж</w:t>
      </w:r>
      <w:r w:rsidRPr="00F95B71">
        <w:rPr>
          <w:rFonts w:ascii="Times New Roman" w:hAnsi="Times New Roman" w:cs="Times New Roman"/>
          <w:color w:val="202124"/>
          <w:sz w:val="24"/>
          <w:szCs w:val="24"/>
          <w:lang w:val="ky-KG"/>
        </w:rPr>
        <w:t>арандык демократиялык коомдун баалуулуктарын өнүктүрүүгө, социалдык адилеттүүлүктү камсыз кылууга, дисциплиналар аралык жана инновациялык мамилелердин негизинде идеологиялык, социалдык жана жеке маанилүү көйгөйлөрдү чечүүгө багытталган стратегиялык ми</w:t>
      </w:r>
      <w:r>
        <w:rPr>
          <w:rFonts w:ascii="Times New Roman" w:hAnsi="Times New Roman" w:cs="Times New Roman"/>
          <w:color w:val="202124"/>
          <w:sz w:val="24"/>
          <w:szCs w:val="24"/>
          <w:lang w:val="ky-KG"/>
        </w:rPr>
        <w:t>лдеттерди талдаганга</w:t>
      </w:r>
      <w:r w:rsidRPr="00F95B71">
        <w:rPr>
          <w:rFonts w:ascii="Times New Roman" w:hAnsi="Times New Roman" w:cs="Times New Roman"/>
          <w:color w:val="202124"/>
          <w:sz w:val="24"/>
          <w:szCs w:val="24"/>
          <w:lang w:val="ky-KG"/>
        </w:rPr>
        <w:t xml:space="preserve"> жана чеч</w:t>
      </w:r>
      <w:r>
        <w:rPr>
          <w:rFonts w:ascii="Times New Roman" w:hAnsi="Times New Roman" w:cs="Times New Roman"/>
          <w:color w:val="202124"/>
          <w:sz w:val="24"/>
          <w:szCs w:val="24"/>
          <w:lang w:val="ky-KG"/>
        </w:rPr>
        <w:t xml:space="preserve">кенге </w:t>
      </w:r>
      <w:r w:rsidRPr="00861502">
        <w:rPr>
          <w:rFonts w:ascii="Times New Roman" w:hAnsi="Times New Roman" w:cs="Times New Roman"/>
          <w:sz w:val="24"/>
          <w:szCs w:val="24"/>
          <w:lang w:val="ky-KG"/>
        </w:rPr>
        <w:t>жөндөмдүү (ЖИК-1);</w:t>
      </w:r>
    </w:p>
    <w:p w:rsidR="00A119DC" w:rsidRPr="00861502" w:rsidRDefault="00A119DC" w:rsidP="00A119DC">
      <w:pPr>
        <w:pStyle w:val="a4"/>
        <w:widowControl w:val="0"/>
        <w:numPr>
          <w:ilvl w:val="0"/>
          <w:numId w:val="22"/>
        </w:numPr>
        <w:shd w:val="clear" w:color="auto" w:fill="FFFFFF" w:themeFill="background1"/>
        <w:autoSpaceDE w:val="0"/>
        <w:autoSpaceDN w:val="0"/>
        <w:adjustRightInd w:val="0"/>
        <w:spacing w:after="0" w:line="240" w:lineRule="auto"/>
        <w:ind w:left="0" w:firstLine="567"/>
        <w:jc w:val="both"/>
        <w:rPr>
          <w:rFonts w:ascii="Times New Roman" w:hAnsi="Times New Roman"/>
          <w:b/>
          <w:i/>
          <w:sz w:val="24"/>
          <w:szCs w:val="24"/>
          <w:lang w:val="ky-KG"/>
        </w:rPr>
      </w:pPr>
      <w:r w:rsidRPr="00861502">
        <w:rPr>
          <w:rFonts w:ascii="Times New Roman" w:hAnsi="Times New Roman"/>
          <w:b/>
          <w:i/>
          <w:sz w:val="24"/>
          <w:szCs w:val="24"/>
          <w:lang w:val="ky-KG"/>
        </w:rPr>
        <w:t>инструменталдык (ИК):</w:t>
      </w:r>
    </w:p>
    <w:p w:rsidR="00A119DC" w:rsidRPr="00323849" w:rsidRDefault="00A119DC" w:rsidP="00A119DC">
      <w:pPr>
        <w:pStyle w:val="HTML"/>
        <w:shd w:val="clear" w:color="auto" w:fill="FFFFFF" w:themeFill="background1"/>
        <w:jc w:val="both"/>
        <w:rPr>
          <w:color w:val="202124"/>
          <w:sz w:val="42"/>
          <w:szCs w:val="42"/>
          <w:lang w:val="ky-KG"/>
        </w:rPr>
      </w:pPr>
      <w:r w:rsidRPr="00861502">
        <w:rPr>
          <w:rFonts w:ascii="Times New Roman" w:hAnsi="Times New Roman" w:cs="Times New Roman"/>
          <w:sz w:val="24"/>
          <w:szCs w:val="24"/>
          <w:lang w:val="ky-KG"/>
        </w:rPr>
        <w:t xml:space="preserve">- </w:t>
      </w:r>
      <w:r>
        <w:rPr>
          <w:rFonts w:ascii="Times New Roman" w:hAnsi="Times New Roman" w:cs="Times New Roman"/>
          <w:color w:val="202124"/>
          <w:sz w:val="24"/>
          <w:szCs w:val="24"/>
          <w:lang w:val="ky-KG"/>
        </w:rPr>
        <w:t>ч</w:t>
      </w:r>
      <w:r w:rsidRPr="00323849">
        <w:rPr>
          <w:rFonts w:ascii="Times New Roman" w:hAnsi="Times New Roman" w:cs="Times New Roman"/>
          <w:color w:val="202124"/>
          <w:sz w:val="24"/>
          <w:szCs w:val="24"/>
          <w:lang w:val="ky-KG"/>
        </w:rPr>
        <w:t>ет тилдердин биринде адистештирилген жана чектеш тармактардын деңгээлинде кесипкөй талкууларды жүргүзө алат</w:t>
      </w:r>
      <w:r>
        <w:rPr>
          <w:rFonts w:ascii="Times New Roman" w:hAnsi="Times New Roman" w:cs="Times New Roman"/>
          <w:color w:val="202124"/>
          <w:sz w:val="24"/>
          <w:szCs w:val="24"/>
          <w:lang w:val="ky-KG"/>
        </w:rPr>
        <w:t xml:space="preserve"> </w:t>
      </w:r>
      <w:r w:rsidRPr="00861502">
        <w:rPr>
          <w:rFonts w:ascii="Times New Roman" w:hAnsi="Times New Roman" w:cs="Times New Roman"/>
          <w:sz w:val="24"/>
          <w:szCs w:val="24"/>
          <w:lang w:val="ky-KG"/>
        </w:rPr>
        <w:t>(ИК-1)</w:t>
      </w:r>
      <w:r w:rsidRPr="00861502">
        <w:rPr>
          <w:rFonts w:ascii="Times New Roman" w:hAnsi="Times New Roman" w:cs="Times New Roman"/>
          <w:b/>
          <w:sz w:val="24"/>
          <w:szCs w:val="24"/>
          <w:lang w:val="ky-KG"/>
        </w:rPr>
        <w:t xml:space="preserve"> ;</w:t>
      </w:r>
    </w:p>
    <w:p w:rsidR="00A119DC" w:rsidRPr="00225C5C" w:rsidRDefault="00A119DC" w:rsidP="00A119DC">
      <w:pPr>
        <w:pStyle w:val="HTML"/>
        <w:shd w:val="clear" w:color="auto" w:fill="FFFFFF" w:themeFill="background1"/>
        <w:jc w:val="both"/>
        <w:rPr>
          <w:color w:val="202124"/>
          <w:sz w:val="42"/>
          <w:szCs w:val="42"/>
          <w:lang w:val="ky-KG"/>
        </w:rPr>
      </w:pPr>
      <w:r w:rsidRPr="00861502">
        <w:rPr>
          <w:rFonts w:ascii="Times New Roman" w:hAnsi="Times New Roman" w:cs="Times New Roman"/>
          <w:sz w:val="24"/>
          <w:szCs w:val="24"/>
          <w:lang w:val="ky-KG"/>
        </w:rPr>
        <w:t xml:space="preserve"> - </w:t>
      </w:r>
      <w:r>
        <w:rPr>
          <w:rFonts w:ascii="Times New Roman" w:hAnsi="Times New Roman" w:cs="Times New Roman"/>
          <w:color w:val="202124"/>
          <w:sz w:val="24"/>
          <w:szCs w:val="24"/>
          <w:lang w:val="ky-KG"/>
        </w:rPr>
        <w:t>и</w:t>
      </w:r>
      <w:r w:rsidRPr="00225C5C">
        <w:rPr>
          <w:rFonts w:ascii="Times New Roman" w:hAnsi="Times New Roman" w:cs="Times New Roman"/>
          <w:color w:val="202124"/>
          <w:sz w:val="24"/>
          <w:szCs w:val="24"/>
          <w:lang w:val="ky-KG"/>
        </w:rPr>
        <w:t>нновациялык жана илимий ишмердүүлүктө колдонуу үчүн маалыматтык технологияларды жана чоң маалыматтарды колдонуу менен жаңы билимди жаратууга жөндөмдүү</w:t>
      </w:r>
      <w:r>
        <w:rPr>
          <w:rFonts w:ascii="Times New Roman" w:hAnsi="Times New Roman" w:cs="Times New Roman"/>
          <w:color w:val="202124"/>
          <w:sz w:val="24"/>
          <w:szCs w:val="24"/>
          <w:lang w:val="ky-KG"/>
        </w:rPr>
        <w:t xml:space="preserve"> </w:t>
      </w:r>
      <w:r w:rsidRPr="00861502">
        <w:rPr>
          <w:rFonts w:ascii="Times New Roman" w:hAnsi="Times New Roman" w:cs="Times New Roman"/>
          <w:sz w:val="24"/>
          <w:szCs w:val="24"/>
          <w:lang w:val="ky-KG"/>
        </w:rPr>
        <w:t>(ИК-2);</w:t>
      </w:r>
    </w:p>
    <w:p w:rsidR="00A119DC" w:rsidRPr="00861502" w:rsidRDefault="00A119DC" w:rsidP="00A119DC">
      <w:pPr>
        <w:pStyle w:val="a4"/>
        <w:widowControl w:val="0"/>
        <w:numPr>
          <w:ilvl w:val="0"/>
          <w:numId w:val="17"/>
        </w:numPr>
        <w:shd w:val="clear" w:color="auto" w:fill="FFFFFF" w:themeFill="background1"/>
        <w:autoSpaceDE w:val="0"/>
        <w:autoSpaceDN w:val="0"/>
        <w:adjustRightInd w:val="0"/>
        <w:spacing w:before="240" w:after="0" w:line="240" w:lineRule="auto"/>
        <w:ind w:left="0" w:firstLine="567"/>
        <w:jc w:val="both"/>
        <w:rPr>
          <w:rFonts w:ascii="Times New Roman" w:hAnsi="Times New Roman"/>
          <w:sz w:val="24"/>
          <w:szCs w:val="24"/>
        </w:rPr>
      </w:pPr>
      <w:r w:rsidRPr="00861502">
        <w:rPr>
          <w:rStyle w:val="FontStyle79"/>
          <w:sz w:val="24"/>
          <w:szCs w:val="24"/>
          <w:lang w:val="ky-KG"/>
        </w:rPr>
        <w:t>с</w:t>
      </w:r>
      <w:proofErr w:type="spellStart"/>
      <w:r w:rsidRPr="00861502">
        <w:rPr>
          <w:rStyle w:val="FontStyle79"/>
          <w:sz w:val="24"/>
          <w:szCs w:val="24"/>
        </w:rPr>
        <w:t>оциалды</w:t>
      </w:r>
      <w:proofErr w:type="spellEnd"/>
      <w:r w:rsidRPr="00861502">
        <w:rPr>
          <w:rStyle w:val="FontStyle79"/>
          <w:sz w:val="24"/>
          <w:szCs w:val="24"/>
          <w:lang w:val="ky-KG"/>
        </w:rPr>
        <w:t xml:space="preserve">к-инсандык жана жалпы маданияттык </w:t>
      </w:r>
      <w:r w:rsidRPr="00861502">
        <w:rPr>
          <w:rStyle w:val="FontStyle79"/>
          <w:sz w:val="24"/>
          <w:szCs w:val="24"/>
        </w:rPr>
        <w:t xml:space="preserve"> (</w:t>
      </w:r>
      <w:r w:rsidRPr="00861502">
        <w:rPr>
          <w:rFonts w:ascii="Times New Roman" w:hAnsi="Times New Roman"/>
          <w:b/>
          <w:i/>
          <w:sz w:val="24"/>
          <w:szCs w:val="24"/>
        </w:rPr>
        <w:t>СИЖМК):</w:t>
      </w:r>
    </w:p>
    <w:p w:rsidR="00A119DC" w:rsidRPr="00225C5C" w:rsidRDefault="00A119DC" w:rsidP="00A119DC">
      <w:pPr>
        <w:pStyle w:val="HTML"/>
        <w:shd w:val="clear" w:color="auto" w:fill="FFFFFF" w:themeFill="background1"/>
        <w:jc w:val="both"/>
        <w:rPr>
          <w:color w:val="202124"/>
          <w:sz w:val="42"/>
          <w:szCs w:val="42"/>
        </w:rPr>
      </w:pPr>
      <w:r w:rsidRPr="00861502">
        <w:rPr>
          <w:rFonts w:ascii="Times New Roman" w:hAnsi="Times New Roman" w:cs="Times New Roman"/>
          <w:sz w:val="24"/>
          <w:szCs w:val="24"/>
          <w:lang w:val="ky-KG"/>
        </w:rPr>
        <w:t xml:space="preserve">- </w:t>
      </w:r>
      <w:r>
        <w:rPr>
          <w:rFonts w:ascii="Times New Roman" w:hAnsi="Times New Roman" w:cs="Times New Roman"/>
          <w:color w:val="202124"/>
          <w:sz w:val="24"/>
          <w:szCs w:val="24"/>
          <w:lang w:val="ky-KG"/>
        </w:rPr>
        <w:t>м</w:t>
      </w:r>
      <w:r w:rsidRPr="00225C5C">
        <w:rPr>
          <w:rFonts w:ascii="Times New Roman" w:hAnsi="Times New Roman" w:cs="Times New Roman"/>
          <w:color w:val="202124"/>
          <w:sz w:val="24"/>
          <w:szCs w:val="24"/>
          <w:lang w:val="ky-KG"/>
        </w:rPr>
        <w:t>аксатка жетүү үчүн эксперттик / кесиптик топтордун / уюмдардын ишин уюштурууга</w:t>
      </w:r>
      <w:r>
        <w:rPr>
          <w:rFonts w:ascii="Times New Roman" w:hAnsi="Times New Roman" w:cs="Times New Roman"/>
          <w:color w:val="202124"/>
          <w:sz w:val="24"/>
          <w:szCs w:val="24"/>
          <w:lang w:val="ky-KG"/>
        </w:rPr>
        <w:t xml:space="preserve"> </w:t>
      </w:r>
      <w:r w:rsidRPr="00861502">
        <w:rPr>
          <w:rFonts w:ascii="Times New Roman" w:hAnsi="Times New Roman" w:cs="Times New Roman"/>
          <w:sz w:val="24"/>
          <w:szCs w:val="24"/>
          <w:lang w:val="ky-KG"/>
        </w:rPr>
        <w:t>жөндөмдүү (СИЖМК-1);</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360"/>
        <w:jc w:val="both"/>
        <w:rPr>
          <w:rFonts w:ascii="Times New Roman" w:hAnsi="Times New Roman" w:cs="Times New Roman"/>
          <w:b/>
          <w:sz w:val="24"/>
          <w:szCs w:val="24"/>
          <w:lang w:val="ky-KG"/>
        </w:rPr>
      </w:pPr>
    </w:p>
    <w:p w:rsidR="00A119DC" w:rsidRPr="00861502" w:rsidRDefault="00A119DC" w:rsidP="00A119DC">
      <w:pPr>
        <w:widowControl w:val="0"/>
        <w:shd w:val="clear" w:color="auto" w:fill="FFFFFF" w:themeFill="background1"/>
        <w:autoSpaceDE w:val="0"/>
        <w:autoSpaceDN w:val="0"/>
        <w:adjustRightInd w:val="0"/>
        <w:spacing w:after="0" w:line="240" w:lineRule="auto"/>
        <w:ind w:firstLine="360"/>
        <w:jc w:val="both"/>
        <w:rPr>
          <w:rFonts w:ascii="Times New Roman" w:hAnsi="Times New Roman" w:cs="Times New Roman"/>
          <w:b/>
          <w:sz w:val="24"/>
          <w:szCs w:val="24"/>
          <w:lang w:val="ky-KG"/>
        </w:rPr>
      </w:pPr>
      <w:r>
        <w:rPr>
          <w:rFonts w:ascii="Times New Roman" w:hAnsi="Times New Roman" w:cs="Times New Roman"/>
          <w:b/>
          <w:sz w:val="24"/>
          <w:szCs w:val="24"/>
          <w:lang w:val="ky-KG"/>
        </w:rPr>
        <w:t>б</w:t>
      </w:r>
      <w:r w:rsidRPr="00861502">
        <w:rPr>
          <w:rFonts w:ascii="Times New Roman" w:hAnsi="Times New Roman" w:cs="Times New Roman"/>
          <w:b/>
          <w:sz w:val="24"/>
          <w:szCs w:val="24"/>
          <w:lang w:val="ky-KG"/>
        </w:rPr>
        <w:t xml:space="preserve">) </w:t>
      </w:r>
      <w:r>
        <w:rPr>
          <w:rFonts w:ascii="Times New Roman" w:hAnsi="Times New Roman" w:cs="Times New Roman"/>
          <w:b/>
          <w:sz w:val="24"/>
          <w:szCs w:val="24"/>
          <w:lang w:val="ky-KG"/>
        </w:rPr>
        <w:t xml:space="preserve">ишмердүүлүтүн түрү боюнча </w:t>
      </w:r>
      <w:r w:rsidRPr="00861502">
        <w:rPr>
          <w:rFonts w:ascii="Times New Roman" w:hAnsi="Times New Roman" w:cs="Times New Roman"/>
          <w:b/>
          <w:sz w:val="24"/>
          <w:szCs w:val="24"/>
          <w:lang w:val="ky-KG"/>
        </w:rPr>
        <w:t>кесиптик (КК):</w:t>
      </w:r>
    </w:p>
    <w:p w:rsidR="00A119DC" w:rsidRPr="00861502" w:rsidRDefault="00A119DC" w:rsidP="00A119DC">
      <w:pPr>
        <w:pStyle w:val="a4"/>
        <w:widowControl w:val="0"/>
        <w:numPr>
          <w:ilvl w:val="0"/>
          <w:numId w:val="17"/>
        </w:numPr>
        <w:shd w:val="clear" w:color="auto" w:fill="FFFFFF" w:themeFill="background1"/>
        <w:autoSpaceDE w:val="0"/>
        <w:autoSpaceDN w:val="0"/>
        <w:adjustRightInd w:val="0"/>
        <w:spacing w:after="0" w:line="240" w:lineRule="auto"/>
        <w:ind w:left="0" w:firstLine="567"/>
        <w:jc w:val="both"/>
        <w:rPr>
          <w:rFonts w:ascii="Times New Roman" w:hAnsi="Times New Roman"/>
          <w:b/>
          <w:i/>
          <w:sz w:val="24"/>
          <w:szCs w:val="24"/>
          <w:lang w:val="ky-KG"/>
        </w:rPr>
      </w:pPr>
      <w:r w:rsidRPr="00861502">
        <w:rPr>
          <w:rFonts w:ascii="Times New Roman" w:hAnsi="Times New Roman"/>
          <w:b/>
          <w:i/>
          <w:sz w:val="24"/>
          <w:szCs w:val="24"/>
          <w:lang w:val="ky-KG"/>
        </w:rPr>
        <w:t>илимий-изилдөө</w:t>
      </w:r>
      <w:r>
        <w:rPr>
          <w:rFonts w:ascii="Times New Roman" w:hAnsi="Times New Roman"/>
          <w:b/>
          <w:i/>
          <w:sz w:val="24"/>
          <w:szCs w:val="24"/>
          <w:lang w:val="ky-KG"/>
        </w:rPr>
        <w:t xml:space="preserve"> </w:t>
      </w:r>
      <w:r>
        <w:rPr>
          <w:rFonts w:ascii="Times New Roman" w:hAnsi="Times New Roman"/>
          <w:b/>
          <w:sz w:val="24"/>
          <w:szCs w:val="24"/>
          <w:lang w:val="ky-KG"/>
        </w:rPr>
        <w:t>ишмердүүлүгү</w:t>
      </w:r>
      <w:r w:rsidRPr="00861502">
        <w:rPr>
          <w:rFonts w:ascii="Times New Roman" w:hAnsi="Times New Roman"/>
          <w:b/>
          <w:i/>
          <w:sz w:val="24"/>
          <w:szCs w:val="24"/>
          <w:lang w:val="ky-KG"/>
        </w:rPr>
        <w:t>:</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420"/>
        <w:jc w:val="both"/>
        <w:rPr>
          <w:rFonts w:ascii="Times New Roman" w:hAnsi="Times New Roman" w:cs="Times New Roman"/>
          <w:b/>
          <w:sz w:val="24"/>
          <w:szCs w:val="24"/>
          <w:lang w:val="ky-KG"/>
        </w:rPr>
      </w:pPr>
      <w:r w:rsidRPr="00861502">
        <w:rPr>
          <w:rFonts w:ascii="Times New Roman" w:hAnsi="Times New Roman" w:cs="Times New Roman"/>
          <w:sz w:val="24"/>
          <w:szCs w:val="24"/>
          <w:lang w:val="ky-KG"/>
        </w:rPr>
        <w:t>- илимий-техникалык маалыматтарды издөөгө, чог</w:t>
      </w:r>
      <w:r>
        <w:rPr>
          <w:rFonts w:ascii="Times New Roman" w:hAnsi="Times New Roman" w:cs="Times New Roman"/>
          <w:sz w:val="24"/>
          <w:szCs w:val="24"/>
          <w:lang w:val="ky-KG"/>
        </w:rPr>
        <w:t xml:space="preserve">ултууга, анализдөөгө жөндөмдүү </w:t>
      </w:r>
      <w:r w:rsidRPr="00861502">
        <w:rPr>
          <w:rFonts w:ascii="Times New Roman" w:hAnsi="Times New Roman" w:cs="Times New Roman"/>
          <w:sz w:val="24"/>
          <w:szCs w:val="24"/>
          <w:lang w:val="ky-KG"/>
        </w:rPr>
        <w:t>(КК-1);</w:t>
      </w:r>
    </w:p>
    <w:p w:rsidR="00A119DC" w:rsidRPr="003C7ECE" w:rsidRDefault="00A119DC" w:rsidP="00A119DC">
      <w:pPr>
        <w:pStyle w:val="HTML"/>
        <w:shd w:val="clear" w:color="auto" w:fill="FFFFFF" w:themeFill="background1"/>
        <w:jc w:val="both"/>
        <w:rPr>
          <w:color w:val="202124"/>
          <w:sz w:val="42"/>
          <w:szCs w:val="42"/>
          <w:lang w:val="ky-KG"/>
        </w:rPr>
      </w:pPr>
      <w:r w:rsidRPr="00861502">
        <w:rPr>
          <w:rFonts w:ascii="Times New Roman" w:hAnsi="Times New Roman" w:cs="Times New Roman"/>
          <w:sz w:val="24"/>
          <w:szCs w:val="24"/>
          <w:lang w:val="ky-KG"/>
        </w:rPr>
        <w:t xml:space="preserve">- </w:t>
      </w:r>
      <w:r w:rsidRPr="003C7ECE">
        <w:rPr>
          <w:rFonts w:ascii="Times New Roman" w:hAnsi="Times New Roman" w:cs="Times New Roman"/>
          <w:color w:val="202124"/>
          <w:sz w:val="24"/>
          <w:szCs w:val="24"/>
          <w:lang w:val="ky-KG"/>
        </w:rPr>
        <w:t>илимий долбоорлордун максаттарын жана милдеттерин түзө алат, физиология жана тамактануунун биохимиясы, тама</w:t>
      </w:r>
      <w:r>
        <w:rPr>
          <w:rFonts w:ascii="Times New Roman" w:hAnsi="Times New Roman" w:cs="Times New Roman"/>
          <w:color w:val="202124"/>
          <w:sz w:val="24"/>
          <w:szCs w:val="24"/>
          <w:lang w:val="ky-KG"/>
        </w:rPr>
        <w:t>ктануу теориялары боюнча билимдеринин негизинде</w:t>
      </w:r>
      <w:r w:rsidRPr="003C7ECE">
        <w:rPr>
          <w:rFonts w:ascii="Times New Roman" w:hAnsi="Times New Roman" w:cs="Times New Roman"/>
          <w:color w:val="202124"/>
          <w:sz w:val="24"/>
          <w:szCs w:val="24"/>
          <w:lang w:val="ky-KG"/>
        </w:rPr>
        <w:t xml:space="preserve"> максаттарды ишке ашыру</w:t>
      </w:r>
      <w:r>
        <w:rPr>
          <w:rFonts w:ascii="Times New Roman" w:hAnsi="Times New Roman" w:cs="Times New Roman"/>
          <w:color w:val="202124"/>
          <w:sz w:val="24"/>
          <w:szCs w:val="24"/>
          <w:lang w:val="ky-KG"/>
        </w:rPr>
        <w:t xml:space="preserve">унун жолдорун издөөгө жана табууга </w:t>
      </w:r>
      <w:r w:rsidRPr="00861502">
        <w:rPr>
          <w:rFonts w:ascii="Times New Roman" w:hAnsi="Times New Roman" w:cs="Times New Roman"/>
          <w:sz w:val="24"/>
          <w:szCs w:val="24"/>
          <w:lang w:val="ky-KG"/>
        </w:rPr>
        <w:t>жөндөмдүү</w:t>
      </w:r>
      <w:r>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(КК-2);</w:t>
      </w:r>
    </w:p>
    <w:p w:rsidR="00A119DC" w:rsidRPr="003C7ECE" w:rsidRDefault="00A119DC" w:rsidP="00A119DC">
      <w:pPr>
        <w:pStyle w:val="HTML"/>
        <w:shd w:val="clear" w:color="auto" w:fill="FFFFFF" w:themeFill="background1"/>
        <w:jc w:val="both"/>
        <w:rPr>
          <w:color w:val="202124"/>
          <w:sz w:val="42"/>
          <w:szCs w:val="42"/>
          <w:lang w:val="ky-KG"/>
        </w:rPr>
      </w:pPr>
      <w:r w:rsidRPr="00861502">
        <w:rPr>
          <w:rFonts w:ascii="Times New Roman" w:hAnsi="Times New Roman" w:cs="Times New Roman"/>
          <w:sz w:val="24"/>
          <w:szCs w:val="24"/>
          <w:lang w:val="ky-KG"/>
        </w:rPr>
        <w:t xml:space="preserve">       - </w:t>
      </w:r>
      <w:r w:rsidRPr="003C7ECE">
        <w:rPr>
          <w:rFonts w:ascii="Times New Roman" w:hAnsi="Times New Roman" w:cs="Times New Roman"/>
          <w:color w:val="202124"/>
          <w:sz w:val="24"/>
          <w:szCs w:val="24"/>
          <w:lang w:val="ky-KG"/>
        </w:rPr>
        <w:t xml:space="preserve">тамак-аш </w:t>
      </w:r>
      <w:r>
        <w:rPr>
          <w:rFonts w:ascii="Times New Roman" w:hAnsi="Times New Roman" w:cs="Times New Roman"/>
          <w:color w:val="202124"/>
          <w:sz w:val="24"/>
          <w:szCs w:val="24"/>
          <w:lang w:val="ky-KG"/>
        </w:rPr>
        <w:t>азыктарын өндүрү</w:t>
      </w:r>
      <w:r w:rsidRPr="003C7ECE">
        <w:rPr>
          <w:rFonts w:ascii="Times New Roman" w:hAnsi="Times New Roman" w:cs="Times New Roman"/>
          <w:color w:val="202124"/>
          <w:sz w:val="24"/>
          <w:szCs w:val="24"/>
          <w:lang w:val="ky-KG"/>
        </w:rPr>
        <w:t>ү жаатында теориялык жана эксперименталдык иштерди пландаштырууга жана уюштурууга жөндөмдүү</w:t>
      </w:r>
      <w:r>
        <w:rPr>
          <w:rFonts w:ascii="Times New Roman" w:hAnsi="Times New Roman" w:cs="Times New Roman"/>
          <w:color w:val="202124"/>
          <w:sz w:val="24"/>
          <w:szCs w:val="24"/>
          <w:lang w:val="ky-KG"/>
        </w:rPr>
        <w:t xml:space="preserve"> </w:t>
      </w:r>
      <w:r w:rsidRPr="00861502">
        <w:rPr>
          <w:rFonts w:ascii="Times New Roman" w:hAnsi="Times New Roman" w:cs="Times New Roman"/>
          <w:sz w:val="24"/>
          <w:szCs w:val="24"/>
          <w:lang w:val="ky-KG"/>
        </w:rPr>
        <w:t>(КК-3);</w:t>
      </w:r>
    </w:p>
    <w:p w:rsidR="00A119DC" w:rsidRPr="0071443C" w:rsidRDefault="00A119DC" w:rsidP="00A119DC">
      <w:pPr>
        <w:pStyle w:val="HTML"/>
        <w:shd w:val="clear" w:color="auto" w:fill="FFFFFF" w:themeFill="background1"/>
        <w:jc w:val="both"/>
        <w:rPr>
          <w:color w:val="202124"/>
          <w:sz w:val="42"/>
          <w:szCs w:val="42"/>
          <w:lang w:val="ky-KG"/>
        </w:rPr>
      </w:pPr>
      <w:r>
        <w:rPr>
          <w:rFonts w:ascii="Times New Roman" w:hAnsi="Times New Roman" w:cs="Times New Roman"/>
          <w:sz w:val="24"/>
          <w:szCs w:val="24"/>
          <w:lang w:val="ky-KG"/>
        </w:rPr>
        <w:lastRenderedPageBreak/>
        <w:t xml:space="preserve">       </w:t>
      </w:r>
      <w:r w:rsidRPr="00861502">
        <w:rPr>
          <w:rFonts w:ascii="Times New Roman" w:hAnsi="Times New Roman" w:cs="Times New Roman"/>
          <w:sz w:val="24"/>
          <w:szCs w:val="24"/>
          <w:lang w:val="ky-KG"/>
        </w:rPr>
        <w:t xml:space="preserve">- </w:t>
      </w:r>
      <w:r w:rsidRPr="0071443C">
        <w:rPr>
          <w:rFonts w:ascii="Times New Roman" w:hAnsi="Times New Roman" w:cs="Times New Roman"/>
          <w:color w:val="202124"/>
          <w:sz w:val="24"/>
          <w:szCs w:val="24"/>
          <w:lang w:val="ky-KG"/>
        </w:rPr>
        <w:t>заманбап шаймандарды, жабдууларды, изилдөө методдорун жана маалыматтык технологияларды колдонуп илимий изилдөө жүргүз</w:t>
      </w:r>
      <w:r>
        <w:rPr>
          <w:rFonts w:ascii="Times New Roman" w:hAnsi="Times New Roman" w:cs="Times New Roman"/>
          <w:color w:val="202124"/>
          <w:sz w:val="24"/>
          <w:szCs w:val="24"/>
          <w:lang w:val="ky-KG"/>
        </w:rPr>
        <w:t>үг</w:t>
      </w:r>
      <w:r w:rsidRPr="0071443C">
        <w:rPr>
          <w:rFonts w:ascii="Times New Roman" w:hAnsi="Times New Roman" w:cs="Times New Roman"/>
          <w:color w:val="202124"/>
          <w:sz w:val="24"/>
          <w:szCs w:val="24"/>
          <w:lang w:val="ky-KG"/>
        </w:rPr>
        <w:t>ө</w:t>
      </w:r>
      <w:r>
        <w:rPr>
          <w:rFonts w:ascii="Times New Roman" w:hAnsi="Times New Roman" w:cs="Times New Roman"/>
          <w:color w:val="202124"/>
          <w:sz w:val="24"/>
          <w:szCs w:val="24"/>
          <w:lang w:val="ky-KG"/>
        </w:rPr>
        <w:t xml:space="preserve"> </w:t>
      </w:r>
      <w:r w:rsidRPr="00861502">
        <w:rPr>
          <w:rFonts w:ascii="Times New Roman" w:hAnsi="Times New Roman" w:cs="Times New Roman"/>
          <w:sz w:val="24"/>
          <w:szCs w:val="24"/>
          <w:lang w:val="ky-KG"/>
        </w:rPr>
        <w:t>жөндөмдүү</w:t>
      </w:r>
      <w:r w:rsidRPr="0071443C">
        <w:rPr>
          <w:rFonts w:ascii="Times New Roman" w:hAnsi="Times New Roman" w:cs="Times New Roman"/>
          <w:color w:val="202124"/>
          <w:sz w:val="24"/>
          <w:szCs w:val="24"/>
          <w:lang w:val="ky-KG"/>
        </w:rPr>
        <w:t>; алынган натыйжаларды талдап, туура чечмелеп, макала, доклад, реферат, отчет, инновациялык идея жана азык</w:t>
      </w:r>
      <w:r>
        <w:rPr>
          <w:color w:val="202124"/>
          <w:sz w:val="42"/>
          <w:szCs w:val="42"/>
          <w:lang w:val="ky-KG"/>
        </w:rPr>
        <w:t xml:space="preserve"> </w:t>
      </w:r>
      <w:r w:rsidRPr="00861502">
        <w:rPr>
          <w:rFonts w:ascii="Times New Roman" w:hAnsi="Times New Roman" w:cs="Times New Roman"/>
          <w:sz w:val="24"/>
          <w:szCs w:val="24"/>
          <w:lang w:val="ky-KG"/>
        </w:rPr>
        <w:t>түрүндө көрсөтүүгө жөндөмдүү (КК-4);</w:t>
      </w:r>
      <w:r>
        <w:rPr>
          <w:rFonts w:ascii="Times New Roman" w:hAnsi="Times New Roman" w:cs="Times New Roman"/>
          <w:sz w:val="24"/>
          <w:szCs w:val="24"/>
          <w:lang w:val="ky-KG"/>
        </w:rPr>
        <w:t xml:space="preserve"> </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420"/>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тамак-аш өндүрүү тармагында фундаменталдык, прикладдык маселелерди чечүү үчүн илимий-изилдөөлөрдүн натыйжаларын колдонуу, бүткөн илимий изилдөөчү иштерди өндүрүшкө өткөрүп берүүгө көмөктөшүүгө жөндөмдүү (КК-5);</w:t>
      </w:r>
    </w:p>
    <w:p w:rsidR="00A119DC" w:rsidRPr="00861502" w:rsidRDefault="00A119DC" w:rsidP="00A119DC">
      <w:pPr>
        <w:pStyle w:val="a4"/>
        <w:widowControl w:val="0"/>
        <w:numPr>
          <w:ilvl w:val="0"/>
          <w:numId w:val="17"/>
        </w:numPr>
        <w:shd w:val="clear" w:color="auto" w:fill="FFFFFF" w:themeFill="background1"/>
        <w:autoSpaceDE w:val="0"/>
        <w:autoSpaceDN w:val="0"/>
        <w:adjustRightInd w:val="0"/>
        <w:spacing w:after="0" w:line="240" w:lineRule="auto"/>
        <w:ind w:left="0" w:firstLine="567"/>
        <w:jc w:val="both"/>
        <w:rPr>
          <w:rFonts w:ascii="Times New Roman" w:hAnsi="Times New Roman"/>
          <w:i/>
          <w:sz w:val="24"/>
          <w:szCs w:val="24"/>
          <w:lang w:val="ky-KG"/>
        </w:rPr>
      </w:pPr>
      <w:r w:rsidRPr="00861502">
        <w:rPr>
          <w:rFonts w:ascii="Times New Roman" w:hAnsi="Times New Roman"/>
          <w:b/>
          <w:i/>
          <w:sz w:val="24"/>
          <w:szCs w:val="24"/>
          <w:lang w:val="ky-KG"/>
        </w:rPr>
        <w:t>өндүрүштүк-технологиялык:</w:t>
      </w:r>
    </w:p>
    <w:p w:rsidR="00A119DC" w:rsidRPr="00013528" w:rsidRDefault="00A119DC" w:rsidP="00A119DC">
      <w:pPr>
        <w:pStyle w:val="HTML"/>
        <w:shd w:val="clear" w:color="auto" w:fill="FFFFFF" w:themeFill="background1"/>
        <w:jc w:val="both"/>
        <w:rPr>
          <w:color w:val="202124"/>
          <w:sz w:val="42"/>
          <w:szCs w:val="42"/>
          <w:lang w:val="ky-KG"/>
        </w:rPr>
      </w:pPr>
      <w:r>
        <w:rPr>
          <w:rFonts w:ascii="Times New Roman" w:hAnsi="Times New Roman"/>
          <w:sz w:val="24"/>
          <w:szCs w:val="24"/>
          <w:lang w:val="ky-KG"/>
        </w:rPr>
        <w:t xml:space="preserve">       </w:t>
      </w:r>
      <w:r w:rsidRPr="00861502">
        <w:rPr>
          <w:rFonts w:ascii="Times New Roman" w:hAnsi="Times New Roman"/>
          <w:sz w:val="24"/>
          <w:szCs w:val="24"/>
          <w:lang w:val="ky-KG"/>
        </w:rPr>
        <w:t xml:space="preserve">- </w:t>
      </w:r>
      <w:r w:rsidRPr="00A64FB8">
        <w:rPr>
          <w:rFonts w:ascii="Times New Roman" w:hAnsi="Times New Roman" w:cs="Times New Roman"/>
          <w:color w:val="202124"/>
          <w:sz w:val="24"/>
          <w:szCs w:val="24"/>
          <w:lang w:val="ky-KG"/>
        </w:rPr>
        <w:t xml:space="preserve">жаңы муундагы тамак-аш азыктарын </w:t>
      </w:r>
      <w:r w:rsidRPr="00861502">
        <w:rPr>
          <w:rFonts w:ascii="Times New Roman" w:hAnsi="Times New Roman" w:cs="Times New Roman"/>
          <w:sz w:val="24"/>
          <w:szCs w:val="24"/>
          <w:lang w:val="ky-KG"/>
        </w:rPr>
        <w:t>конструкциял</w:t>
      </w:r>
      <w:r>
        <w:rPr>
          <w:rFonts w:ascii="Times New Roman" w:hAnsi="Times New Roman" w:cs="Times New Roman"/>
          <w:sz w:val="24"/>
          <w:szCs w:val="24"/>
          <w:lang w:val="ky-KG"/>
        </w:rPr>
        <w:t>оо</w:t>
      </w:r>
      <w:r w:rsidRPr="00A64FB8">
        <w:rPr>
          <w:rFonts w:ascii="Times New Roman" w:hAnsi="Times New Roman" w:cs="Times New Roman"/>
          <w:color w:val="202124"/>
          <w:sz w:val="24"/>
          <w:szCs w:val="24"/>
          <w:lang w:val="ky-KG"/>
        </w:rPr>
        <w:t>, ошондой эле өндүрүштүн иштеп жаткан жана натыйжалуу технологиялык схемаларын өркүндөтүү</w:t>
      </w:r>
      <w:r>
        <w:rPr>
          <w:rFonts w:ascii="Times New Roman" w:hAnsi="Times New Roman" w:cs="Times New Roman"/>
          <w:color w:val="202124"/>
          <w:sz w:val="24"/>
          <w:szCs w:val="24"/>
          <w:lang w:val="ky-KG"/>
        </w:rPr>
        <w:t>гө</w:t>
      </w:r>
      <w:r w:rsidRPr="00A64FB8">
        <w:rPr>
          <w:rFonts w:ascii="Times New Roman" w:hAnsi="Times New Roman" w:cs="Times New Roman"/>
          <w:color w:val="202124"/>
          <w:sz w:val="24"/>
          <w:szCs w:val="24"/>
          <w:lang w:val="ky-KG"/>
        </w:rPr>
        <w:t xml:space="preserve"> жана иштеп чыгуу үчүн илимий-техни</w:t>
      </w:r>
      <w:r>
        <w:rPr>
          <w:rFonts w:ascii="Times New Roman" w:hAnsi="Times New Roman" w:cs="Times New Roman"/>
          <w:color w:val="202124"/>
          <w:sz w:val="24"/>
          <w:szCs w:val="24"/>
          <w:lang w:val="ky-KG"/>
        </w:rPr>
        <w:t xml:space="preserve">калык маалыматтарды колдонууга жана аларды өндүрүшкө киргизүүгө </w:t>
      </w:r>
      <w:r w:rsidRPr="00861502">
        <w:rPr>
          <w:rFonts w:ascii="Times New Roman" w:hAnsi="Times New Roman" w:cs="Times New Roman"/>
          <w:sz w:val="24"/>
          <w:szCs w:val="24"/>
          <w:lang w:val="ky-KG"/>
        </w:rPr>
        <w:t>жөндөмдүү</w:t>
      </w:r>
      <w:r w:rsidRPr="00013528">
        <w:rPr>
          <w:rFonts w:ascii="Times New Roman" w:hAnsi="Times New Roman"/>
          <w:sz w:val="24"/>
          <w:szCs w:val="24"/>
          <w:lang w:val="ky-KG"/>
        </w:rPr>
        <w:t xml:space="preserve"> (КК-6);</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420"/>
        <w:jc w:val="both"/>
        <w:rPr>
          <w:rFonts w:ascii="Times New Roman" w:hAnsi="Times New Roman" w:cs="Times New Roman"/>
          <w:b/>
          <w:sz w:val="24"/>
          <w:szCs w:val="24"/>
          <w:lang w:val="ky-KG"/>
        </w:rPr>
      </w:pPr>
      <w:r w:rsidRPr="00861502">
        <w:rPr>
          <w:rFonts w:ascii="Times New Roman" w:hAnsi="Times New Roman" w:cs="Times New Roman"/>
          <w:sz w:val="24"/>
          <w:szCs w:val="24"/>
          <w:lang w:val="ky-KG"/>
        </w:rPr>
        <w:t>- тамак-аш чийки заттарын  кайра иштетүү технологиялык процессин раци</w:t>
      </w:r>
      <w:r>
        <w:rPr>
          <w:rFonts w:ascii="Times New Roman" w:hAnsi="Times New Roman" w:cs="Times New Roman"/>
          <w:sz w:val="24"/>
          <w:szCs w:val="24"/>
          <w:lang w:val="ky-KG"/>
        </w:rPr>
        <w:t xml:space="preserve">оналдуу уюштурууга жөндөмдүү </w:t>
      </w:r>
      <w:r w:rsidRPr="00861502">
        <w:rPr>
          <w:rFonts w:ascii="Times New Roman" w:hAnsi="Times New Roman" w:cs="Times New Roman"/>
          <w:sz w:val="24"/>
          <w:szCs w:val="24"/>
          <w:lang w:val="ky-KG"/>
        </w:rPr>
        <w:t>(КК-7);</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420"/>
        <w:jc w:val="both"/>
        <w:rPr>
          <w:rFonts w:ascii="Times New Roman" w:hAnsi="Times New Roman" w:cs="Times New Roman"/>
          <w:b/>
          <w:sz w:val="24"/>
          <w:szCs w:val="24"/>
          <w:lang w:val="ky-KG"/>
        </w:rPr>
      </w:pPr>
      <w:r w:rsidRPr="00861502">
        <w:rPr>
          <w:rFonts w:ascii="Times New Roman" w:hAnsi="Times New Roman" w:cs="Times New Roman"/>
          <w:b/>
          <w:sz w:val="24"/>
          <w:szCs w:val="24"/>
          <w:lang w:val="ky-KG"/>
        </w:rPr>
        <w:t xml:space="preserve">- </w:t>
      </w:r>
      <w:r w:rsidRPr="00861502">
        <w:rPr>
          <w:rFonts w:ascii="Times New Roman" w:hAnsi="Times New Roman" w:cs="Times New Roman"/>
          <w:sz w:val="24"/>
          <w:szCs w:val="24"/>
          <w:lang w:val="ky-KG"/>
        </w:rPr>
        <w:t>тамак-аш системаларын заманбап анализдөө ыкмаларын колдонуу</w:t>
      </w:r>
      <w:r>
        <w:rPr>
          <w:rFonts w:ascii="Times New Roman" w:hAnsi="Times New Roman" w:cs="Times New Roman"/>
          <w:sz w:val="24"/>
          <w:szCs w:val="24"/>
          <w:lang w:val="ky-KG"/>
        </w:rPr>
        <w:t>га</w:t>
      </w:r>
      <w:r w:rsidRPr="00861502">
        <w:rPr>
          <w:rFonts w:ascii="Times New Roman" w:hAnsi="Times New Roman" w:cs="Times New Roman"/>
          <w:sz w:val="24"/>
          <w:szCs w:val="24"/>
          <w:lang w:val="ky-KG"/>
        </w:rPr>
        <w:t>, тиешелүү аспаптарда жана жабдууларда иштөө</w:t>
      </w:r>
      <w:r>
        <w:rPr>
          <w:rFonts w:ascii="Times New Roman" w:hAnsi="Times New Roman" w:cs="Times New Roman"/>
          <w:sz w:val="24"/>
          <w:szCs w:val="24"/>
          <w:lang w:val="ky-KG"/>
        </w:rPr>
        <w:t xml:space="preserve">гө жөндөмдүү </w:t>
      </w:r>
      <w:r w:rsidRPr="00861502">
        <w:rPr>
          <w:rFonts w:ascii="Times New Roman" w:hAnsi="Times New Roman" w:cs="Times New Roman"/>
          <w:sz w:val="24"/>
          <w:szCs w:val="24"/>
          <w:lang w:val="ky-KG"/>
        </w:rPr>
        <w:t>(КК-8);</w:t>
      </w:r>
    </w:p>
    <w:p w:rsidR="00A119DC" w:rsidRDefault="00A119DC" w:rsidP="00A119DC">
      <w:pPr>
        <w:widowControl w:val="0"/>
        <w:shd w:val="clear" w:color="auto" w:fill="FFFFFF" w:themeFill="background1"/>
        <w:autoSpaceDE w:val="0"/>
        <w:autoSpaceDN w:val="0"/>
        <w:adjustRightInd w:val="0"/>
        <w:spacing w:after="0" w:line="240" w:lineRule="auto"/>
        <w:ind w:firstLine="420"/>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тамак-аш азыктарын өндүрүүдө экологиялык-биологиялык коопсуздукту камсыз кылуу ма</w:t>
      </w:r>
      <w:r>
        <w:rPr>
          <w:rFonts w:ascii="Times New Roman" w:hAnsi="Times New Roman" w:cs="Times New Roman"/>
          <w:sz w:val="24"/>
          <w:szCs w:val="24"/>
          <w:lang w:val="ky-KG"/>
        </w:rPr>
        <w:t>ксатында технологиялык процесстерди</w:t>
      </w:r>
      <w:r w:rsidRPr="00861502">
        <w:rPr>
          <w:rFonts w:ascii="Times New Roman" w:hAnsi="Times New Roman" w:cs="Times New Roman"/>
          <w:sz w:val="24"/>
          <w:szCs w:val="24"/>
          <w:lang w:val="ky-KG"/>
        </w:rPr>
        <w:t xml:space="preserve"> көзөмөлдөө</w:t>
      </w:r>
      <w:r>
        <w:rPr>
          <w:rFonts w:ascii="Times New Roman" w:hAnsi="Times New Roman" w:cs="Times New Roman"/>
          <w:sz w:val="24"/>
          <w:szCs w:val="24"/>
          <w:lang w:val="ky-KG"/>
        </w:rPr>
        <w:t>гө</w:t>
      </w:r>
      <w:r w:rsidRPr="00861502">
        <w:rPr>
          <w:rFonts w:ascii="Times New Roman" w:hAnsi="Times New Roman" w:cs="Times New Roman"/>
          <w:sz w:val="24"/>
          <w:szCs w:val="24"/>
          <w:lang w:val="ky-KG"/>
        </w:rPr>
        <w:t xml:space="preserve"> жана корку</w:t>
      </w:r>
      <w:r>
        <w:rPr>
          <w:rFonts w:ascii="Times New Roman" w:hAnsi="Times New Roman" w:cs="Times New Roman"/>
          <w:sz w:val="24"/>
          <w:szCs w:val="24"/>
          <w:lang w:val="ky-KG"/>
        </w:rPr>
        <w:t>нучтарга баа берүүгө жөндөмдүү</w:t>
      </w:r>
      <w:r w:rsidRPr="00861502">
        <w:rPr>
          <w:rFonts w:ascii="Times New Roman" w:hAnsi="Times New Roman" w:cs="Times New Roman"/>
          <w:sz w:val="24"/>
          <w:szCs w:val="24"/>
          <w:lang w:val="ky-KG"/>
        </w:rPr>
        <w:t xml:space="preserve"> (КК-9);</w:t>
      </w:r>
      <w:r>
        <w:rPr>
          <w:rFonts w:ascii="Times New Roman" w:hAnsi="Times New Roman" w:cs="Times New Roman"/>
          <w:sz w:val="24"/>
          <w:szCs w:val="24"/>
          <w:lang w:val="ky-KG"/>
        </w:rPr>
        <w:t xml:space="preserve"> </w:t>
      </w:r>
    </w:p>
    <w:p w:rsidR="00A119DC" w:rsidRPr="00861502" w:rsidRDefault="00A119DC" w:rsidP="00A119DC">
      <w:pPr>
        <w:pStyle w:val="a4"/>
        <w:widowControl w:val="0"/>
        <w:numPr>
          <w:ilvl w:val="0"/>
          <w:numId w:val="17"/>
        </w:numPr>
        <w:shd w:val="clear" w:color="auto" w:fill="FFFFFF" w:themeFill="background1"/>
        <w:autoSpaceDE w:val="0"/>
        <w:autoSpaceDN w:val="0"/>
        <w:adjustRightInd w:val="0"/>
        <w:spacing w:after="0" w:line="240" w:lineRule="auto"/>
        <w:ind w:left="0" w:firstLine="567"/>
        <w:jc w:val="both"/>
        <w:rPr>
          <w:rFonts w:ascii="Times New Roman" w:hAnsi="Times New Roman"/>
          <w:b/>
          <w:i/>
          <w:sz w:val="24"/>
          <w:szCs w:val="24"/>
          <w:lang w:val="ky-KG"/>
        </w:rPr>
      </w:pPr>
      <w:r w:rsidRPr="00861502">
        <w:rPr>
          <w:rFonts w:ascii="Times New Roman" w:hAnsi="Times New Roman"/>
          <w:b/>
          <w:i/>
          <w:sz w:val="24"/>
          <w:szCs w:val="24"/>
          <w:lang w:val="ky-KG"/>
        </w:rPr>
        <w:t>уюштуруучулук-башкаруучулук:</w:t>
      </w:r>
    </w:p>
    <w:p w:rsidR="00A119DC" w:rsidRPr="00861502" w:rsidRDefault="00A119DC" w:rsidP="00A119D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
          <w:i/>
          <w:sz w:val="24"/>
          <w:szCs w:val="24"/>
          <w:lang w:val="ky-KG"/>
        </w:rPr>
      </w:pPr>
      <w:r>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кадрларды мыкты тандоо</w:t>
      </w:r>
      <w:r>
        <w:rPr>
          <w:rFonts w:ascii="Times New Roman" w:hAnsi="Times New Roman" w:cs="Times New Roman"/>
          <w:sz w:val="24"/>
          <w:szCs w:val="24"/>
          <w:lang w:val="ky-KG"/>
        </w:rPr>
        <w:t xml:space="preserve">го жана </w:t>
      </w:r>
      <w:r w:rsidRPr="00861502">
        <w:rPr>
          <w:rFonts w:ascii="Times New Roman" w:hAnsi="Times New Roman" w:cs="Times New Roman"/>
          <w:sz w:val="24"/>
          <w:szCs w:val="24"/>
          <w:lang w:val="ky-KG"/>
        </w:rPr>
        <w:t>коллективди башкаруу</w:t>
      </w:r>
      <w:r>
        <w:rPr>
          <w:rFonts w:ascii="Times New Roman" w:hAnsi="Times New Roman" w:cs="Times New Roman"/>
          <w:sz w:val="24"/>
          <w:szCs w:val="24"/>
          <w:lang w:val="ky-KG"/>
        </w:rPr>
        <w:t>га</w:t>
      </w:r>
      <w:r w:rsidRPr="00861502">
        <w:rPr>
          <w:rFonts w:ascii="Times New Roman" w:hAnsi="Times New Roman" w:cs="Times New Roman"/>
          <w:sz w:val="24"/>
          <w:szCs w:val="24"/>
          <w:lang w:val="ky-KG"/>
        </w:rPr>
        <w:t>, аткаруучулардын алдына коюлган максатына жетүүгө түрткү берүү</w:t>
      </w:r>
      <w:r>
        <w:rPr>
          <w:rFonts w:ascii="Times New Roman" w:hAnsi="Times New Roman" w:cs="Times New Roman"/>
          <w:sz w:val="24"/>
          <w:szCs w:val="24"/>
          <w:lang w:val="ky-KG"/>
        </w:rPr>
        <w:t>гө</w:t>
      </w:r>
      <w:r w:rsidRPr="00861502">
        <w:rPr>
          <w:rFonts w:ascii="Times New Roman" w:hAnsi="Times New Roman" w:cs="Times New Roman"/>
          <w:sz w:val="24"/>
          <w:szCs w:val="24"/>
          <w:lang w:val="ky-KG"/>
        </w:rPr>
        <w:t>, маселе коюу</w:t>
      </w:r>
      <w:r>
        <w:rPr>
          <w:rFonts w:ascii="Times New Roman" w:hAnsi="Times New Roman" w:cs="Times New Roman"/>
          <w:sz w:val="24"/>
          <w:szCs w:val="24"/>
          <w:lang w:val="ky-KG"/>
        </w:rPr>
        <w:t>га</w:t>
      </w:r>
      <w:r w:rsidRPr="00861502">
        <w:rPr>
          <w:rFonts w:ascii="Times New Roman" w:hAnsi="Times New Roman" w:cs="Times New Roman"/>
          <w:sz w:val="24"/>
          <w:szCs w:val="24"/>
          <w:lang w:val="ky-KG"/>
        </w:rPr>
        <w:t xml:space="preserve"> жана алардын чечүү жолдорун издөөгө </w:t>
      </w:r>
      <w:r>
        <w:rPr>
          <w:rFonts w:ascii="Times New Roman" w:hAnsi="Times New Roman" w:cs="Times New Roman"/>
          <w:sz w:val="24"/>
          <w:szCs w:val="24"/>
          <w:lang w:val="ky-KG"/>
        </w:rPr>
        <w:t>жөндөмдүү</w:t>
      </w:r>
      <w:r w:rsidRPr="00861502">
        <w:rPr>
          <w:rFonts w:ascii="Times New Roman" w:hAnsi="Times New Roman" w:cs="Times New Roman"/>
          <w:sz w:val="24"/>
          <w:szCs w:val="24"/>
          <w:lang w:val="ky-KG"/>
        </w:rPr>
        <w:t xml:space="preserve"> </w:t>
      </w:r>
      <w:r>
        <w:rPr>
          <w:rFonts w:ascii="Times New Roman" w:hAnsi="Times New Roman" w:cs="Times New Roman"/>
          <w:sz w:val="24"/>
          <w:szCs w:val="24"/>
          <w:lang w:val="ky-KG"/>
        </w:rPr>
        <w:t>(КК-10</w:t>
      </w:r>
      <w:r w:rsidRPr="00861502">
        <w:rPr>
          <w:rFonts w:ascii="Times New Roman" w:hAnsi="Times New Roman" w:cs="Times New Roman"/>
          <w:sz w:val="24"/>
          <w:szCs w:val="24"/>
          <w:lang w:val="ky-KG"/>
        </w:rPr>
        <w:t>);</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аткаруучулардын коопсуздугу</w:t>
      </w:r>
      <w:r>
        <w:rPr>
          <w:rFonts w:ascii="Times New Roman" w:hAnsi="Times New Roman" w:cs="Times New Roman"/>
          <w:sz w:val="24"/>
          <w:szCs w:val="24"/>
          <w:lang w:val="ky-KG"/>
        </w:rPr>
        <w:t>н</w:t>
      </w:r>
      <w:r w:rsidRPr="00861502">
        <w:rPr>
          <w:rFonts w:ascii="Times New Roman" w:hAnsi="Times New Roman" w:cs="Times New Roman"/>
          <w:sz w:val="24"/>
          <w:szCs w:val="24"/>
          <w:lang w:val="ky-KG"/>
        </w:rPr>
        <w:t xml:space="preserve"> жана натыйжалуу иштөөсүн уюштуруу</w:t>
      </w:r>
      <w:r>
        <w:rPr>
          <w:rFonts w:ascii="Times New Roman" w:hAnsi="Times New Roman" w:cs="Times New Roman"/>
          <w:sz w:val="24"/>
          <w:szCs w:val="24"/>
          <w:lang w:val="ky-KG"/>
        </w:rPr>
        <w:t>га жөндөмдүү</w:t>
      </w:r>
      <w:r w:rsidRPr="00861502">
        <w:rPr>
          <w:rFonts w:ascii="Times New Roman" w:hAnsi="Times New Roman" w:cs="Times New Roman"/>
          <w:sz w:val="24"/>
          <w:szCs w:val="24"/>
          <w:lang w:val="ky-KG"/>
        </w:rPr>
        <w:t xml:space="preserve"> </w:t>
      </w:r>
      <w:r>
        <w:rPr>
          <w:rFonts w:ascii="Times New Roman" w:hAnsi="Times New Roman" w:cs="Times New Roman"/>
          <w:sz w:val="24"/>
          <w:szCs w:val="24"/>
          <w:lang w:val="ky-KG"/>
        </w:rPr>
        <w:t>(КК-11</w:t>
      </w:r>
      <w:r w:rsidRPr="00861502">
        <w:rPr>
          <w:rFonts w:ascii="Times New Roman" w:hAnsi="Times New Roman" w:cs="Times New Roman"/>
          <w:sz w:val="24"/>
          <w:szCs w:val="24"/>
          <w:lang w:val="ky-KG"/>
        </w:rPr>
        <w:t>);</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 жаңы атандаша алгыдай тамак-аш азыктарын өндүрүү макстатында жаңы өндүрүштү уюштуруу үчүн  бизнес-планын иштеп чыгуу</w:t>
      </w:r>
      <w:r>
        <w:rPr>
          <w:rFonts w:ascii="Times New Roman" w:hAnsi="Times New Roman" w:cs="Times New Roman"/>
          <w:sz w:val="24"/>
          <w:szCs w:val="24"/>
          <w:lang w:val="ky-KG"/>
        </w:rPr>
        <w:t>га</w:t>
      </w:r>
      <w:r w:rsidRPr="00861502">
        <w:rPr>
          <w:rFonts w:ascii="Times New Roman" w:hAnsi="Times New Roman" w:cs="Times New Roman"/>
          <w:sz w:val="24"/>
          <w:szCs w:val="24"/>
          <w:lang w:val="ky-KG"/>
        </w:rPr>
        <w:t xml:space="preserve"> жана маркетинг изилдөөлөрдү жүргүзүү</w:t>
      </w:r>
      <w:r>
        <w:rPr>
          <w:rFonts w:ascii="Times New Roman" w:hAnsi="Times New Roman" w:cs="Times New Roman"/>
          <w:sz w:val="24"/>
          <w:szCs w:val="24"/>
          <w:lang w:val="ky-KG"/>
        </w:rPr>
        <w:t>гө</w:t>
      </w:r>
      <w:r w:rsidRPr="00861502">
        <w:rPr>
          <w:rFonts w:ascii="Times New Roman" w:hAnsi="Times New Roman" w:cs="Times New Roman"/>
          <w:sz w:val="24"/>
          <w:szCs w:val="24"/>
          <w:lang w:val="ky-KG"/>
        </w:rPr>
        <w:t xml:space="preserve"> жөндөмдүү</w:t>
      </w:r>
      <w:r>
        <w:rPr>
          <w:rFonts w:ascii="Times New Roman" w:hAnsi="Times New Roman" w:cs="Times New Roman"/>
          <w:sz w:val="24"/>
          <w:szCs w:val="24"/>
          <w:lang w:val="ky-KG"/>
        </w:rPr>
        <w:t xml:space="preserve"> (КК-12</w:t>
      </w:r>
      <w:r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 тамак-аш азыктарынын өндүрүү үчүн иновациялык-технологияларды иштеп чыгарууга</w:t>
      </w:r>
      <w:r>
        <w:rPr>
          <w:rFonts w:ascii="Times New Roman" w:hAnsi="Times New Roman" w:cs="Times New Roman"/>
          <w:sz w:val="24"/>
          <w:szCs w:val="24"/>
          <w:lang w:val="ky-KG"/>
        </w:rPr>
        <w:t xml:space="preserve"> жана өздөштүрүүгө</w:t>
      </w:r>
      <w:r w:rsidRPr="00861502">
        <w:rPr>
          <w:rFonts w:ascii="Times New Roman" w:hAnsi="Times New Roman" w:cs="Times New Roman"/>
          <w:sz w:val="24"/>
          <w:szCs w:val="24"/>
          <w:lang w:val="ky-KG"/>
        </w:rPr>
        <w:t xml:space="preserve"> жөндөмдүү </w:t>
      </w:r>
      <w:r>
        <w:rPr>
          <w:rFonts w:ascii="Times New Roman" w:hAnsi="Times New Roman" w:cs="Times New Roman"/>
          <w:sz w:val="24"/>
          <w:szCs w:val="24"/>
          <w:lang w:val="ky-KG"/>
        </w:rPr>
        <w:t>(КК-13</w:t>
      </w:r>
      <w:r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 </w:t>
      </w:r>
      <w:r w:rsidRPr="00861502">
        <w:rPr>
          <w:rFonts w:ascii="Times New Roman" w:hAnsi="Times New Roman" w:cs="Times New Roman"/>
          <w:sz w:val="24"/>
          <w:szCs w:val="24"/>
          <w:lang w:val="ky-KG"/>
        </w:rPr>
        <w:t>эл-аралык стандарт деңгээлинде тамак-аш азыктарынын сапатын заманбап башкаруу системасын киргизүү</w:t>
      </w:r>
      <w:r>
        <w:rPr>
          <w:rFonts w:ascii="Times New Roman" w:hAnsi="Times New Roman" w:cs="Times New Roman"/>
          <w:sz w:val="24"/>
          <w:szCs w:val="24"/>
          <w:lang w:val="ky-KG"/>
        </w:rPr>
        <w:t xml:space="preserve">гө </w:t>
      </w:r>
      <w:r w:rsidRPr="00861502">
        <w:rPr>
          <w:rFonts w:ascii="Times New Roman" w:hAnsi="Times New Roman" w:cs="Times New Roman"/>
          <w:sz w:val="24"/>
          <w:szCs w:val="24"/>
          <w:lang w:val="ky-KG"/>
        </w:rPr>
        <w:t xml:space="preserve"> жөндөмдүү </w:t>
      </w:r>
      <w:r>
        <w:rPr>
          <w:rFonts w:ascii="Times New Roman" w:hAnsi="Times New Roman" w:cs="Times New Roman"/>
          <w:sz w:val="24"/>
          <w:szCs w:val="24"/>
          <w:lang w:val="ky-KG"/>
        </w:rPr>
        <w:t>(КК-14</w:t>
      </w:r>
      <w:r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861502">
        <w:rPr>
          <w:rFonts w:ascii="Times New Roman" w:hAnsi="Times New Roman" w:cs="Times New Roman"/>
          <w:sz w:val="24"/>
          <w:szCs w:val="24"/>
          <w:lang w:val="ky-KG"/>
        </w:rPr>
        <w:t>- чарбалык иш-аракеттерди анализдөө</w:t>
      </w:r>
      <w:r>
        <w:rPr>
          <w:rFonts w:ascii="Times New Roman" w:hAnsi="Times New Roman" w:cs="Times New Roman"/>
          <w:sz w:val="24"/>
          <w:szCs w:val="24"/>
          <w:lang w:val="ky-KG"/>
        </w:rPr>
        <w:t>гө</w:t>
      </w:r>
      <w:r w:rsidRPr="00861502">
        <w:rPr>
          <w:rFonts w:ascii="Times New Roman" w:hAnsi="Times New Roman" w:cs="Times New Roman"/>
          <w:sz w:val="24"/>
          <w:szCs w:val="24"/>
          <w:lang w:val="ky-KG"/>
        </w:rPr>
        <w:t xml:space="preserve"> жана тиешелүү</w:t>
      </w:r>
      <w:r>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чечимдерди кабыл алуу</w:t>
      </w:r>
      <w:r>
        <w:rPr>
          <w:rFonts w:ascii="Times New Roman" w:hAnsi="Times New Roman" w:cs="Times New Roman"/>
          <w:sz w:val="24"/>
          <w:szCs w:val="24"/>
          <w:lang w:val="ky-KG"/>
        </w:rPr>
        <w:t>га</w:t>
      </w:r>
      <w:r w:rsidRPr="00861502">
        <w:rPr>
          <w:rFonts w:ascii="Times New Roman" w:hAnsi="Times New Roman" w:cs="Times New Roman"/>
          <w:sz w:val="24"/>
          <w:szCs w:val="24"/>
          <w:lang w:val="ky-KG"/>
        </w:rPr>
        <w:t xml:space="preserve"> жөндөмдүү </w:t>
      </w:r>
      <w:r>
        <w:rPr>
          <w:rFonts w:ascii="Times New Roman" w:hAnsi="Times New Roman" w:cs="Times New Roman"/>
          <w:sz w:val="24"/>
          <w:szCs w:val="24"/>
          <w:lang w:val="ky-KG"/>
        </w:rPr>
        <w:t>(КК-15</w:t>
      </w:r>
      <w:r w:rsidRPr="00861502">
        <w:rPr>
          <w:rFonts w:ascii="Times New Roman" w:hAnsi="Times New Roman" w:cs="Times New Roman"/>
          <w:sz w:val="24"/>
          <w:szCs w:val="24"/>
          <w:lang w:val="ky-KG"/>
        </w:rPr>
        <w:t>);</w:t>
      </w:r>
      <w:r>
        <w:rPr>
          <w:rFonts w:ascii="Times New Roman" w:hAnsi="Times New Roman" w:cs="Times New Roman"/>
          <w:sz w:val="24"/>
          <w:szCs w:val="24"/>
          <w:lang w:val="ky-KG"/>
        </w:rPr>
        <w:t xml:space="preserve">  </w:t>
      </w:r>
    </w:p>
    <w:p w:rsidR="00A119DC" w:rsidRPr="00861502" w:rsidRDefault="00A119DC" w:rsidP="00A119DC">
      <w:pPr>
        <w:pStyle w:val="a4"/>
        <w:widowControl w:val="0"/>
        <w:numPr>
          <w:ilvl w:val="0"/>
          <w:numId w:val="17"/>
        </w:numPr>
        <w:autoSpaceDE w:val="0"/>
        <w:autoSpaceDN w:val="0"/>
        <w:adjustRightInd w:val="0"/>
        <w:spacing w:after="0" w:line="240" w:lineRule="auto"/>
        <w:ind w:left="0" w:firstLine="567"/>
        <w:jc w:val="both"/>
        <w:rPr>
          <w:rFonts w:ascii="Times New Roman" w:hAnsi="Times New Roman"/>
          <w:b/>
          <w:i/>
          <w:sz w:val="24"/>
          <w:szCs w:val="24"/>
          <w:lang w:val="ky-KG"/>
        </w:rPr>
      </w:pPr>
      <w:r w:rsidRPr="00861502">
        <w:rPr>
          <w:rFonts w:ascii="Times New Roman" w:hAnsi="Times New Roman"/>
          <w:b/>
          <w:i/>
          <w:sz w:val="24"/>
          <w:szCs w:val="24"/>
          <w:lang w:val="ky-KG"/>
        </w:rPr>
        <w:t>педогогикалык:</w:t>
      </w:r>
    </w:p>
    <w:p w:rsidR="00A119DC" w:rsidRPr="00861502" w:rsidRDefault="00A119DC" w:rsidP="00A119DC">
      <w:pPr>
        <w:pStyle w:val="a4"/>
        <w:widowControl w:val="0"/>
        <w:numPr>
          <w:ilvl w:val="0"/>
          <w:numId w:val="18"/>
        </w:numPr>
        <w:autoSpaceDE w:val="0"/>
        <w:autoSpaceDN w:val="0"/>
        <w:adjustRightInd w:val="0"/>
        <w:spacing w:after="0" w:line="240" w:lineRule="auto"/>
        <w:ind w:left="0" w:firstLine="426"/>
        <w:jc w:val="both"/>
        <w:rPr>
          <w:rFonts w:ascii="Times New Roman" w:hAnsi="Times New Roman"/>
          <w:b/>
          <w:i/>
          <w:sz w:val="24"/>
          <w:szCs w:val="24"/>
          <w:lang w:val="ky-KG"/>
        </w:rPr>
      </w:pPr>
      <w:r w:rsidRPr="00861502">
        <w:rPr>
          <w:rFonts w:ascii="Times New Roman" w:hAnsi="Times New Roman"/>
          <w:sz w:val="24"/>
          <w:szCs w:val="24"/>
          <w:lang w:val="ky-KG"/>
        </w:rPr>
        <w:t xml:space="preserve">окуутунун инновациялык ыкмаларын жана каражаттарын колдоно билүү </w:t>
      </w:r>
      <w:r>
        <w:rPr>
          <w:rFonts w:ascii="Times New Roman" w:hAnsi="Times New Roman"/>
          <w:sz w:val="24"/>
          <w:szCs w:val="24"/>
          <w:lang w:val="ky-KG"/>
        </w:rPr>
        <w:t xml:space="preserve">менен сабактардын баардык түрлөрүн өткөрүүгө </w:t>
      </w:r>
      <w:r w:rsidRPr="00861502">
        <w:rPr>
          <w:rFonts w:ascii="Times New Roman" w:hAnsi="Times New Roman"/>
          <w:sz w:val="24"/>
          <w:szCs w:val="24"/>
          <w:lang w:val="ky-KG"/>
        </w:rPr>
        <w:t>жөндөмдүү</w:t>
      </w:r>
      <w:r>
        <w:rPr>
          <w:rFonts w:ascii="Times New Roman" w:hAnsi="Times New Roman"/>
          <w:sz w:val="24"/>
          <w:szCs w:val="24"/>
          <w:lang w:val="ky-KG"/>
        </w:rPr>
        <w:t xml:space="preserve"> (КК-16</w:t>
      </w:r>
      <w:r w:rsidRPr="00861502">
        <w:rPr>
          <w:rFonts w:ascii="Times New Roman" w:hAnsi="Times New Roman"/>
          <w:sz w:val="24"/>
          <w:szCs w:val="24"/>
          <w:lang w:val="ky-KG"/>
        </w:rPr>
        <w:t>);</w:t>
      </w:r>
    </w:p>
    <w:p w:rsidR="00A119DC" w:rsidRPr="0051527A" w:rsidRDefault="00A119DC" w:rsidP="00A119DC">
      <w:pPr>
        <w:widowControl w:val="0"/>
        <w:autoSpaceDE w:val="0"/>
        <w:autoSpaceDN w:val="0"/>
        <w:adjustRightInd w:val="0"/>
        <w:spacing w:after="0" w:line="240" w:lineRule="auto"/>
        <w:jc w:val="both"/>
        <w:rPr>
          <w:rFonts w:ascii="Times New Roman" w:hAnsi="Times New Roman"/>
          <w:i/>
          <w:sz w:val="24"/>
          <w:szCs w:val="24"/>
          <w:lang w:val="ky-KG"/>
        </w:rPr>
      </w:pPr>
      <w:r>
        <w:rPr>
          <w:rFonts w:ascii="Times New Roman" w:hAnsi="Times New Roman"/>
          <w:sz w:val="24"/>
          <w:szCs w:val="24"/>
          <w:lang w:val="ky-KG"/>
        </w:rPr>
        <w:t xml:space="preserve">       - </w:t>
      </w:r>
      <w:r w:rsidRPr="0051527A">
        <w:rPr>
          <w:rFonts w:ascii="Times New Roman" w:hAnsi="Times New Roman"/>
          <w:sz w:val="24"/>
          <w:szCs w:val="24"/>
          <w:lang w:val="ky-KG"/>
        </w:rPr>
        <w:t xml:space="preserve">окуу-усулдук материалды тандай билүүгө жана иштеп чыгууга  </w:t>
      </w:r>
      <w:r w:rsidRPr="0051527A">
        <w:rPr>
          <w:rFonts w:ascii="Times New Roman" w:hAnsi="Times New Roman" w:cs="Times New Roman"/>
          <w:sz w:val="24"/>
          <w:szCs w:val="24"/>
          <w:lang w:val="ky-KG"/>
        </w:rPr>
        <w:t>жөндөмдүү</w:t>
      </w:r>
      <w:r w:rsidRPr="0051527A">
        <w:rPr>
          <w:rFonts w:ascii="Times New Roman" w:hAnsi="Times New Roman"/>
          <w:sz w:val="24"/>
          <w:szCs w:val="24"/>
          <w:lang w:val="ky-KG"/>
        </w:rPr>
        <w:t xml:space="preserve"> (КК-17);</w:t>
      </w:r>
    </w:p>
    <w:p w:rsidR="00A119DC" w:rsidRPr="003B4A11" w:rsidRDefault="00A119DC" w:rsidP="00A119DC">
      <w:pPr>
        <w:widowControl w:val="0"/>
        <w:autoSpaceDE w:val="0"/>
        <w:autoSpaceDN w:val="0"/>
        <w:adjustRightInd w:val="0"/>
        <w:spacing w:after="0" w:line="240" w:lineRule="auto"/>
        <w:jc w:val="both"/>
        <w:rPr>
          <w:rFonts w:ascii="Times New Roman" w:hAnsi="Times New Roman"/>
          <w:i/>
          <w:sz w:val="24"/>
          <w:szCs w:val="24"/>
          <w:lang w:val="ky-KG"/>
        </w:rPr>
      </w:pPr>
      <w:r>
        <w:rPr>
          <w:rFonts w:ascii="Times New Roman" w:hAnsi="Times New Roman"/>
          <w:sz w:val="24"/>
          <w:szCs w:val="24"/>
          <w:lang w:val="ky-KG"/>
        </w:rPr>
        <w:t xml:space="preserve">       - </w:t>
      </w:r>
      <w:r w:rsidRPr="003B4A11">
        <w:rPr>
          <w:rFonts w:ascii="Times New Roman" w:hAnsi="Times New Roman"/>
          <w:sz w:val="24"/>
          <w:szCs w:val="24"/>
          <w:lang w:val="ky-KG"/>
        </w:rPr>
        <w:t>билим берүү мекемелеринин изилдөө жана таалим-тарбия иштерине активдүү катышууга жөндөмдүү</w:t>
      </w:r>
      <w:r>
        <w:rPr>
          <w:rFonts w:ascii="Times New Roman" w:hAnsi="Times New Roman"/>
          <w:sz w:val="24"/>
          <w:szCs w:val="24"/>
          <w:lang w:val="ky-KG"/>
        </w:rPr>
        <w:t xml:space="preserve"> (КК-18</w:t>
      </w:r>
      <w:r w:rsidRPr="003B4A11">
        <w:rPr>
          <w:rFonts w:ascii="Times New Roman" w:hAnsi="Times New Roman"/>
          <w:sz w:val="24"/>
          <w:szCs w:val="24"/>
          <w:lang w:val="ky-KG"/>
        </w:rPr>
        <w:t>);</w:t>
      </w:r>
    </w:p>
    <w:p w:rsidR="00A119DC" w:rsidRPr="00861502" w:rsidRDefault="00A119DC" w:rsidP="00A119DC">
      <w:pPr>
        <w:pStyle w:val="a4"/>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lang w:val="ky-KG"/>
        </w:rPr>
      </w:pPr>
      <w:r w:rsidRPr="00861502">
        <w:rPr>
          <w:rFonts w:ascii="Times New Roman" w:hAnsi="Times New Roman"/>
          <w:b/>
          <w:i/>
          <w:sz w:val="24"/>
          <w:szCs w:val="24"/>
          <w:lang w:val="ky-KG"/>
        </w:rPr>
        <w:t>долбоорлук:</w:t>
      </w:r>
    </w:p>
    <w:p w:rsidR="00A119DC" w:rsidRPr="00861502" w:rsidRDefault="00A119DC" w:rsidP="00A119DC">
      <w:pPr>
        <w:pStyle w:val="a4"/>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lang w:val="ky-KG"/>
        </w:rPr>
      </w:pPr>
      <w:r w:rsidRPr="00861502">
        <w:rPr>
          <w:rFonts w:ascii="Times New Roman" w:hAnsi="Times New Roman"/>
          <w:sz w:val="24"/>
          <w:szCs w:val="24"/>
          <w:lang w:val="ky-KG"/>
        </w:rPr>
        <w:t>жаңы тамак-аш азыктарын иштеп чыгаруу</w:t>
      </w:r>
      <w:r>
        <w:rPr>
          <w:rFonts w:ascii="Times New Roman" w:hAnsi="Times New Roman"/>
          <w:sz w:val="24"/>
          <w:szCs w:val="24"/>
          <w:lang w:val="ky-KG"/>
        </w:rPr>
        <w:t>да жана жаңы технологияларды ишке ашырууда долбоорл</w:t>
      </w:r>
      <w:r w:rsidRPr="00861502">
        <w:rPr>
          <w:rFonts w:ascii="Times New Roman" w:hAnsi="Times New Roman"/>
          <w:sz w:val="24"/>
          <w:szCs w:val="24"/>
          <w:lang w:val="ky-KG"/>
        </w:rPr>
        <w:t xml:space="preserve">ук документтерди (бизнес-план, эсеп, кысап, смета, чийме, түшүндүрмө кат ж.б.) иштеп чыгууга </w:t>
      </w:r>
      <w:r w:rsidRPr="003B4A11">
        <w:rPr>
          <w:rFonts w:ascii="Times New Roman" w:hAnsi="Times New Roman"/>
          <w:sz w:val="24"/>
          <w:szCs w:val="24"/>
          <w:lang w:val="ky-KG"/>
        </w:rPr>
        <w:t>жөндөмдүү</w:t>
      </w:r>
      <w:r w:rsidRPr="00861502">
        <w:rPr>
          <w:rFonts w:ascii="Times New Roman" w:hAnsi="Times New Roman"/>
          <w:sz w:val="24"/>
          <w:szCs w:val="24"/>
          <w:lang w:val="ky-KG"/>
        </w:rPr>
        <w:t xml:space="preserve"> </w:t>
      </w:r>
      <w:r>
        <w:rPr>
          <w:rFonts w:ascii="Times New Roman" w:hAnsi="Times New Roman"/>
          <w:sz w:val="24"/>
          <w:szCs w:val="24"/>
          <w:lang w:val="ky-KG"/>
        </w:rPr>
        <w:t>(КК-19</w:t>
      </w:r>
      <w:r w:rsidRPr="00861502">
        <w:rPr>
          <w:rFonts w:ascii="Times New Roman" w:hAnsi="Times New Roman"/>
          <w:sz w:val="24"/>
          <w:szCs w:val="24"/>
          <w:lang w:val="ky-KG"/>
        </w:rPr>
        <w:t>);</w:t>
      </w:r>
      <w:r>
        <w:rPr>
          <w:rFonts w:ascii="Times New Roman" w:hAnsi="Times New Roman"/>
          <w:sz w:val="24"/>
          <w:szCs w:val="24"/>
          <w:lang w:val="ky-KG"/>
        </w:rPr>
        <w:t xml:space="preserve">  </w:t>
      </w:r>
    </w:p>
    <w:p w:rsidR="00A119DC" w:rsidRDefault="00A119DC" w:rsidP="00A119DC">
      <w:pPr>
        <w:pStyle w:val="a4"/>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lang w:val="ky-KG"/>
        </w:rPr>
      </w:pPr>
      <w:r w:rsidRPr="00861502">
        <w:rPr>
          <w:rFonts w:ascii="Times New Roman" w:hAnsi="Times New Roman"/>
          <w:sz w:val="24"/>
          <w:szCs w:val="24"/>
          <w:lang w:val="ky-KG"/>
        </w:rPr>
        <w:t>долбоорлук иштерде маалымат технологияларын колдонуу</w:t>
      </w:r>
      <w:r>
        <w:rPr>
          <w:rFonts w:ascii="Times New Roman" w:hAnsi="Times New Roman"/>
          <w:sz w:val="24"/>
          <w:szCs w:val="24"/>
          <w:lang w:val="ky-KG"/>
        </w:rPr>
        <w:t>га жөндөмдүү (КК-20).</w:t>
      </w:r>
    </w:p>
    <w:p w:rsidR="00A119DC" w:rsidRPr="002A58C7" w:rsidRDefault="00A119DC" w:rsidP="00283E8D">
      <w:pPr>
        <w:pStyle w:val="HTML"/>
        <w:shd w:val="clear" w:color="auto" w:fill="FFFFFF" w:themeFill="background1"/>
        <w:tabs>
          <w:tab w:val="clear" w:pos="916"/>
          <w:tab w:val="left" w:pos="567"/>
        </w:tabs>
        <w:jc w:val="both"/>
        <w:rPr>
          <w:rFonts w:ascii="Times New Roman" w:hAnsi="Times New Roman" w:cs="Times New Roman"/>
          <w:color w:val="202124"/>
          <w:sz w:val="24"/>
          <w:szCs w:val="24"/>
          <w:lang w:val="ky-KG"/>
        </w:rPr>
      </w:pPr>
      <w:r>
        <w:rPr>
          <w:rFonts w:ascii="Times New Roman" w:hAnsi="Times New Roman" w:cs="Times New Roman"/>
          <w:sz w:val="24"/>
          <w:szCs w:val="24"/>
          <w:lang w:val="ky-KG"/>
        </w:rPr>
        <w:tab/>
      </w:r>
      <w:r w:rsidRPr="00CF686E">
        <w:rPr>
          <w:rFonts w:ascii="Times New Roman" w:hAnsi="Times New Roman" w:cs="Times New Roman"/>
          <w:sz w:val="24"/>
          <w:szCs w:val="24"/>
          <w:lang w:val="ky-KG"/>
        </w:rPr>
        <w:t>Магистрлерди даярдоо үчүн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 талап кылган окутуунун натыйжаларынын жыйынтыгына кошулат.</w:t>
      </w:r>
      <w:r>
        <w:rPr>
          <w:rFonts w:ascii="Times New Roman" w:hAnsi="Times New Roman" w:cs="Times New Roman"/>
          <w:sz w:val="24"/>
          <w:szCs w:val="24"/>
          <w:lang w:val="ky-KG"/>
        </w:rPr>
        <w:t xml:space="preserve"> </w:t>
      </w:r>
      <w:r w:rsidRPr="003724AA">
        <w:rPr>
          <w:rFonts w:ascii="Times New Roman" w:hAnsi="Times New Roman" w:cs="Times New Roman"/>
          <w:color w:val="202124"/>
          <w:sz w:val="24"/>
          <w:szCs w:val="24"/>
          <w:lang w:val="ky-KG"/>
        </w:rPr>
        <w:t>Окутуу процессинде студент өзүнүн окутуусунун белгилүү бир профилине байланыштуу башка (атайын кесиптик) компетенттүүлүктөргө ээ боло алат.</w:t>
      </w:r>
    </w:p>
    <w:p w:rsidR="00A119DC" w:rsidRPr="00477B9E" w:rsidRDefault="00A119DC" w:rsidP="00A119DC">
      <w:pPr>
        <w:pStyle w:val="HTML"/>
        <w:shd w:val="clear" w:color="auto" w:fill="FFFFFF" w:themeFill="background1"/>
        <w:tabs>
          <w:tab w:val="clear" w:pos="916"/>
          <w:tab w:val="left" w:pos="567"/>
        </w:tabs>
        <w:jc w:val="both"/>
        <w:rPr>
          <w:color w:val="202124"/>
          <w:sz w:val="42"/>
          <w:szCs w:val="42"/>
          <w:lang w:val="ky-KG"/>
        </w:rPr>
      </w:pPr>
      <w:r>
        <w:rPr>
          <w:rFonts w:ascii="Times New Roman" w:hAnsi="Times New Roman" w:cs="Times New Roman"/>
          <w:sz w:val="42"/>
          <w:szCs w:val="42"/>
          <w:lang w:val="ky-KG"/>
        </w:rPr>
        <w:lastRenderedPageBreak/>
        <w:tab/>
      </w:r>
      <w:r w:rsidRPr="002A58C7">
        <w:rPr>
          <w:rFonts w:ascii="Times New Roman" w:hAnsi="Times New Roman" w:cs="Times New Roman"/>
          <w:color w:val="202124"/>
          <w:sz w:val="24"/>
          <w:szCs w:val="24"/>
          <w:lang w:val="ky-KG"/>
        </w:rPr>
        <w:t>Профиль 5 наамдан ашпаган кошумча атайын кесиптик компетенттүүлүк менен аныкталат жана ЖОЖ тарабынан өз алдынча аныкталат.</w:t>
      </w:r>
      <w:r>
        <w:rPr>
          <w:rFonts w:ascii="Times New Roman" w:hAnsi="Times New Roman" w:cs="Times New Roman"/>
          <w:color w:val="202124"/>
          <w:sz w:val="24"/>
          <w:szCs w:val="24"/>
          <w:lang w:val="ky-KG"/>
        </w:rPr>
        <w:t xml:space="preserve"> Адистиктердин</w:t>
      </w:r>
      <w:r w:rsidRPr="002A58C7">
        <w:rPr>
          <w:rFonts w:ascii="Times New Roman" w:hAnsi="Times New Roman" w:cs="Times New Roman"/>
          <w:color w:val="202124"/>
          <w:sz w:val="24"/>
          <w:szCs w:val="24"/>
          <w:lang w:val="ky-KG"/>
        </w:rPr>
        <w:t xml:space="preserve"> тизмеси О</w:t>
      </w:r>
      <w:r>
        <w:rPr>
          <w:rFonts w:ascii="Times New Roman" w:hAnsi="Times New Roman" w:cs="Times New Roman"/>
          <w:color w:val="202124"/>
          <w:sz w:val="24"/>
          <w:szCs w:val="24"/>
          <w:lang w:val="ky-KG"/>
        </w:rPr>
        <w:t>УБ тарабынан бекитилет</w:t>
      </w:r>
      <w:r w:rsidRPr="002A58C7">
        <w:rPr>
          <w:rFonts w:ascii="Times New Roman" w:hAnsi="Times New Roman" w:cs="Times New Roman"/>
          <w:color w:val="202124"/>
          <w:sz w:val="24"/>
          <w:szCs w:val="24"/>
          <w:lang w:val="ky-KG"/>
        </w:rPr>
        <w:t>.</w:t>
      </w:r>
      <w:r>
        <w:rPr>
          <w:rFonts w:ascii="Times New Roman" w:hAnsi="Times New Roman" w:cs="Times New Roman"/>
          <w:color w:val="202124"/>
          <w:sz w:val="24"/>
          <w:szCs w:val="24"/>
          <w:lang w:val="ky-KG"/>
        </w:rPr>
        <w:t xml:space="preserve"> </w:t>
      </w:r>
      <w:r w:rsidRPr="00477B9E">
        <w:rPr>
          <w:rFonts w:ascii="Times New Roman" w:hAnsi="Times New Roman" w:cs="Times New Roman"/>
          <w:color w:val="202124"/>
          <w:sz w:val="24"/>
          <w:szCs w:val="24"/>
          <w:lang w:val="ky-KG"/>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A119DC" w:rsidRPr="00861502" w:rsidRDefault="00A119DC" w:rsidP="00A119DC">
      <w:pPr>
        <w:pStyle w:val="a4"/>
        <w:widowControl w:val="0"/>
        <w:shd w:val="clear" w:color="auto" w:fill="FFFFFF" w:themeFill="background1"/>
        <w:autoSpaceDE w:val="0"/>
        <w:autoSpaceDN w:val="0"/>
        <w:adjustRightInd w:val="0"/>
        <w:spacing w:after="0" w:line="240" w:lineRule="auto"/>
        <w:ind w:left="567"/>
        <w:jc w:val="both"/>
        <w:rPr>
          <w:rFonts w:ascii="Times New Roman" w:hAnsi="Times New Roman"/>
          <w:sz w:val="24"/>
          <w:szCs w:val="24"/>
          <w:lang w:val="ky-KG"/>
        </w:rPr>
      </w:pPr>
    </w:p>
    <w:p w:rsidR="00A119DC" w:rsidRDefault="00A119DC" w:rsidP="00A119DC">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
          <w:sz w:val="24"/>
          <w:szCs w:val="24"/>
          <w:lang w:val="ky-KG"/>
        </w:rPr>
      </w:pPr>
      <w:r w:rsidRPr="00861502">
        <w:rPr>
          <w:rFonts w:ascii="Times New Roman" w:hAnsi="Times New Roman" w:cs="Times New Roman"/>
          <w:b/>
          <w:sz w:val="24"/>
          <w:szCs w:val="24"/>
          <w:lang w:val="ky-KG"/>
        </w:rPr>
        <w:t xml:space="preserve">5.2. </w:t>
      </w:r>
      <w:r w:rsidRPr="00EA26F0">
        <w:rPr>
          <w:rFonts w:ascii="Times New Roman" w:hAnsi="Times New Roman" w:cs="Times New Roman"/>
          <w:b/>
          <w:sz w:val="24"/>
          <w:szCs w:val="24"/>
          <w:lang w:val="ky-KG"/>
        </w:rPr>
        <w:t>Магистрлерди даярдоонун НББПсынын түзүмүнө талаптар.</w:t>
      </w:r>
    </w:p>
    <w:p w:rsidR="00A119DC" w:rsidRPr="00477B9E"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Магист</w:t>
      </w:r>
      <w:r w:rsidRPr="00477B9E">
        <w:rPr>
          <w:rFonts w:ascii="Times New Roman" w:hAnsi="Times New Roman" w:cs="Times New Roman"/>
          <w:color w:val="202124"/>
          <w:sz w:val="24"/>
          <w:szCs w:val="24"/>
          <w:lang w:val="ky-KG"/>
        </w:rPr>
        <w:t>рлерди даярдоо</w:t>
      </w:r>
      <w:r>
        <w:rPr>
          <w:rFonts w:ascii="Times New Roman" w:hAnsi="Times New Roman" w:cs="Times New Roman"/>
          <w:color w:val="202124"/>
          <w:sz w:val="24"/>
          <w:szCs w:val="24"/>
          <w:lang w:val="ky-KG"/>
        </w:rPr>
        <w:t>нун</w:t>
      </w:r>
      <w:r w:rsidRPr="00477B9E">
        <w:rPr>
          <w:rFonts w:ascii="Times New Roman" w:hAnsi="Times New Roman" w:cs="Times New Roman"/>
          <w:color w:val="202124"/>
          <w:sz w:val="24"/>
          <w:szCs w:val="24"/>
          <w:lang w:val="ky-KG"/>
        </w:rPr>
        <w:t xml:space="preserve"> </w:t>
      </w:r>
      <w:r>
        <w:rPr>
          <w:rFonts w:ascii="Times New Roman" w:hAnsi="Times New Roman" w:cs="Times New Roman"/>
          <w:color w:val="202124"/>
          <w:sz w:val="24"/>
          <w:szCs w:val="24"/>
          <w:lang w:val="ky-KG"/>
        </w:rPr>
        <w:t xml:space="preserve">НББПсынын түзүмүнө </w:t>
      </w:r>
      <w:r w:rsidRPr="00477B9E">
        <w:rPr>
          <w:rFonts w:ascii="Times New Roman" w:hAnsi="Times New Roman" w:cs="Times New Roman"/>
          <w:color w:val="202124"/>
          <w:sz w:val="24"/>
          <w:szCs w:val="24"/>
          <w:lang w:val="ky-KG"/>
        </w:rPr>
        <w:t>төмөнкү блоктор кирет:</w:t>
      </w:r>
    </w:p>
    <w:p w:rsidR="00A119DC" w:rsidRPr="00477B9E" w:rsidRDefault="00A119DC" w:rsidP="00A119DC">
      <w:pPr>
        <w:pStyle w:val="Style18"/>
        <w:widowControl/>
        <w:spacing w:line="240" w:lineRule="auto"/>
        <w:ind w:firstLine="709"/>
        <w:rPr>
          <w:rStyle w:val="FontStyle74"/>
          <w:sz w:val="24"/>
          <w:szCs w:val="24"/>
        </w:rPr>
      </w:pPr>
      <w:r>
        <w:rPr>
          <w:rStyle w:val="FontStyle74"/>
          <w:sz w:val="24"/>
          <w:szCs w:val="24"/>
        </w:rPr>
        <w:t>Блок 1: «</w:t>
      </w:r>
      <w:proofErr w:type="spellStart"/>
      <w:r>
        <w:rPr>
          <w:rStyle w:val="FontStyle74"/>
          <w:sz w:val="24"/>
          <w:szCs w:val="24"/>
        </w:rPr>
        <w:t>Дисциплиналар</w:t>
      </w:r>
      <w:proofErr w:type="spellEnd"/>
      <w:r>
        <w:rPr>
          <w:rStyle w:val="FontStyle74"/>
          <w:sz w:val="24"/>
          <w:szCs w:val="24"/>
        </w:rPr>
        <w:t xml:space="preserve"> (</w:t>
      </w:r>
      <w:proofErr w:type="spellStart"/>
      <w:r>
        <w:rPr>
          <w:rStyle w:val="FontStyle74"/>
          <w:sz w:val="24"/>
          <w:szCs w:val="24"/>
        </w:rPr>
        <w:t>модулдар</w:t>
      </w:r>
      <w:proofErr w:type="spellEnd"/>
      <w:r w:rsidRPr="00477B9E">
        <w:rPr>
          <w:rStyle w:val="FontStyle74"/>
          <w:sz w:val="24"/>
          <w:szCs w:val="24"/>
        </w:rPr>
        <w:t>)»</w:t>
      </w:r>
    </w:p>
    <w:p w:rsidR="00A119DC" w:rsidRPr="00477B9E" w:rsidRDefault="00A119DC" w:rsidP="00A119DC">
      <w:pPr>
        <w:pStyle w:val="Style18"/>
        <w:widowControl/>
        <w:spacing w:line="240" w:lineRule="auto"/>
        <w:ind w:firstLine="709"/>
        <w:rPr>
          <w:rStyle w:val="FontStyle74"/>
          <w:sz w:val="24"/>
          <w:szCs w:val="24"/>
        </w:rPr>
      </w:pPr>
      <w:r w:rsidRPr="00477B9E">
        <w:rPr>
          <w:rStyle w:val="FontStyle74"/>
          <w:sz w:val="24"/>
          <w:szCs w:val="24"/>
        </w:rPr>
        <w:t>Блок 2: «Практика»</w:t>
      </w:r>
    </w:p>
    <w:p w:rsidR="00A119DC" w:rsidRPr="00477B9E" w:rsidRDefault="00A119DC" w:rsidP="00A119DC">
      <w:pPr>
        <w:pStyle w:val="Style18"/>
        <w:widowControl/>
        <w:spacing w:line="240" w:lineRule="auto"/>
        <w:ind w:firstLine="709"/>
        <w:rPr>
          <w:rStyle w:val="FontStyle74"/>
          <w:sz w:val="24"/>
          <w:szCs w:val="24"/>
        </w:rPr>
      </w:pPr>
      <w:r w:rsidRPr="00477B9E">
        <w:rPr>
          <w:rStyle w:val="FontStyle74"/>
          <w:sz w:val="24"/>
          <w:szCs w:val="24"/>
        </w:rPr>
        <w:t>Блок 3: «</w:t>
      </w:r>
      <w:r>
        <w:rPr>
          <w:rStyle w:val="FontStyle74"/>
          <w:sz w:val="24"/>
          <w:szCs w:val="24"/>
          <w:lang w:val="ky-KG"/>
        </w:rPr>
        <w:t>Мамлекеттик жыйынтыктоо атестациясы</w:t>
      </w:r>
      <w:r w:rsidRPr="00477B9E">
        <w:rPr>
          <w:rStyle w:val="FontStyle74"/>
          <w:sz w:val="24"/>
          <w:szCs w:val="24"/>
        </w:rPr>
        <w:t>»</w:t>
      </w:r>
    </w:p>
    <w:p w:rsidR="00A119DC" w:rsidRPr="00861502" w:rsidRDefault="00A119DC" w:rsidP="00A119DC">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A119DC" w:rsidRPr="00C2290A" w:rsidRDefault="00A119DC" w:rsidP="00A119DC">
      <w:pPr>
        <w:widowControl w:val="0"/>
        <w:autoSpaceDE w:val="0"/>
        <w:autoSpaceDN w:val="0"/>
        <w:adjustRightInd w:val="0"/>
        <w:spacing w:after="0"/>
        <w:ind w:firstLine="567"/>
        <w:jc w:val="center"/>
        <w:rPr>
          <w:rFonts w:ascii="Times New Roman" w:hAnsi="Times New Roman" w:cs="Times New Roman"/>
          <w:b/>
          <w:sz w:val="24"/>
          <w:szCs w:val="24"/>
          <w:lang w:val="ky-KG"/>
        </w:rPr>
      </w:pPr>
      <w:r w:rsidRPr="00C2290A">
        <w:rPr>
          <w:rFonts w:ascii="Times New Roman" w:hAnsi="Times New Roman" w:cs="Times New Roman"/>
          <w:b/>
          <w:sz w:val="24"/>
          <w:szCs w:val="24"/>
          <w:lang w:val="ky-KG"/>
        </w:rPr>
        <w:t>Магистрлерди даярдоонун ЖКББ НББПсынын түзүмү</w:t>
      </w:r>
    </w:p>
    <w:p w:rsidR="00A119DC" w:rsidRDefault="00A119DC" w:rsidP="00A119DC">
      <w:pPr>
        <w:widowControl w:val="0"/>
        <w:autoSpaceDE w:val="0"/>
        <w:autoSpaceDN w:val="0"/>
        <w:adjustRightInd w:val="0"/>
        <w:spacing w:after="0"/>
        <w:ind w:firstLine="567"/>
        <w:jc w:val="center"/>
        <w:rPr>
          <w:rFonts w:ascii="Times New Roman" w:hAnsi="Times New Roman" w:cs="Times New Roman"/>
          <w:sz w:val="24"/>
          <w:szCs w:val="24"/>
          <w:lang w:val="ky-KG"/>
        </w:rPr>
      </w:pPr>
      <w:r w:rsidRPr="00861502">
        <w:rPr>
          <w:rFonts w:ascii="Times New Roman" w:hAnsi="Times New Roman" w:cs="Times New Roman"/>
          <w:sz w:val="24"/>
          <w:szCs w:val="24"/>
          <w:lang w:val="ky-KG"/>
        </w:rPr>
        <w:t xml:space="preserve">                                                                                                                              Таблица 1</w:t>
      </w:r>
    </w:p>
    <w:p w:rsidR="00A119DC" w:rsidRDefault="00A119DC" w:rsidP="00A119DC">
      <w:pPr>
        <w:widowControl w:val="0"/>
        <w:autoSpaceDE w:val="0"/>
        <w:autoSpaceDN w:val="0"/>
        <w:adjustRightInd w:val="0"/>
        <w:spacing w:after="0" w:line="240" w:lineRule="auto"/>
        <w:jc w:val="both"/>
        <w:rPr>
          <w:rFonts w:ascii="Times New Roman" w:hAnsi="Times New Roman" w:cs="Times New Roman"/>
          <w:color w:val="202124"/>
          <w:sz w:val="24"/>
          <w:szCs w:val="24"/>
          <w:lang w:val="ky-KG"/>
        </w:rPr>
      </w:pPr>
    </w:p>
    <w:tbl>
      <w:tblPr>
        <w:tblStyle w:val="a9"/>
        <w:tblW w:w="0" w:type="auto"/>
        <w:tblInd w:w="108" w:type="dxa"/>
        <w:tblLook w:val="04A0" w:firstRow="1" w:lastRow="0" w:firstColumn="1" w:lastColumn="0" w:noHBand="0" w:noVBand="1"/>
      </w:tblPr>
      <w:tblGrid>
        <w:gridCol w:w="993"/>
        <w:gridCol w:w="5670"/>
        <w:gridCol w:w="2693"/>
      </w:tblGrid>
      <w:tr w:rsidR="00A119DC" w:rsidRPr="008A4BF3" w:rsidTr="00B14F93">
        <w:tc>
          <w:tcPr>
            <w:tcW w:w="6663" w:type="dxa"/>
            <w:gridSpan w:val="2"/>
          </w:tcPr>
          <w:p w:rsidR="00A119DC" w:rsidRPr="008A4BF3" w:rsidRDefault="00A119DC" w:rsidP="00B14F93">
            <w:pPr>
              <w:widowControl w:val="0"/>
              <w:autoSpaceDE w:val="0"/>
              <w:autoSpaceDN w:val="0"/>
              <w:adjustRightInd w:val="0"/>
              <w:jc w:val="center"/>
              <w:rPr>
                <w:rFonts w:ascii="Times New Roman" w:hAnsi="Times New Roman" w:cs="Times New Roman"/>
                <w:sz w:val="24"/>
                <w:szCs w:val="24"/>
              </w:rPr>
            </w:pPr>
            <w:r w:rsidRPr="00A97185">
              <w:rPr>
                <w:rFonts w:ascii="Times New Roman" w:hAnsi="Times New Roman" w:cs="Times New Roman"/>
                <w:sz w:val="24"/>
                <w:szCs w:val="24"/>
                <w:lang w:val="ky-KG"/>
              </w:rPr>
              <w:t>Магистрлерди</w:t>
            </w:r>
            <w:r w:rsidRPr="00A97185">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даярдоодо</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НББПнын</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түзүмү</w:t>
            </w:r>
            <w:proofErr w:type="spellEnd"/>
          </w:p>
        </w:tc>
        <w:tc>
          <w:tcPr>
            <w:tcW w:w="2693" w:type="dxa"/>
          </w:tcPr>
          <w:p w:rsidR="00A119DC" w:rsidRPr="008A4BF3" w:rsidRDefault="00A119DC" w:rsidP="00B14F93">
            <w:pPr>
              <w:widowControl w:val="0"/>
              <w:autoSpaceDE w:val="0"/>
              <w:autoSpaceDN w:val="0"/>
              <w:adjustRightInd w:val="0"/>
              <w:jc w:val="center"/>
              <w:rPr>
                <w:rFonts w:ascii="Times New Roman" w:hAnsi="Times New Roman" w:cs="Times New Roman"/>
                <w:sz w:val="24"/>
                <w:szCs w:val="24"/>
              </w:rPr>
            </w:pPr>
            <w:r w:rsidRPr="00A97185">
              <w:rPr>
                <w:rFonts w:ascii="Times New Roman" w:hAnsi="Times New Roman" w:cs="Times New Roman"/>
                <w:sz w:val="24"/>
                <w:szCs w:val="24"/>
                <w:lang w:val="ky-KG"/>
              </w:rPr>
              <w:t>Магистрлерди</w:t>
            </w:r>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даярдоодо</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НББПнын</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көлөмү</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жана</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анын</w:t>
            </w:r>
            <w:proofErr w:type="spellEnd"/>
            <w:r w:rsidRPr="008A4BF3">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блоктору</w:t>
            </w:r>
            <w:proofErr w:type="spellEnd"/>
            <w:r w:rsidRPr="008A4BF3">
              <w:rPr>
                <w:rFonts w:ascii="Times New Roman" w:hAnsi="Times New Roman" w:cs="Times New Roman"/>
                <w:sz w:val="24"/>
                <w:szCs w:val="24"/>
              </w:rPr>
              <w:t xml:space="preserve"> кредит </w:t>
            </w:r>
            <w:proofErr w:type="spellStart"/>
            <w:r w:rsidRPr="008A4BF3">
              <w:rPr>
                <w:rFonts w:ascii="Times New Roman" w:hAnsi="Times New Roman" w:cs="Times New Roman"/>
                <w:sz w:val="24"/>
                <w:szCs w:val="24"/>
              </w:rPr>
              <w:t>менен</w:t>
            </w:r>
            <w:proofErr w:type="spellEnd"/>
            <w:r w:rsidRPr="008A4BF3">
              <w:rPr>
                <w:rFonts w:ascii="Times New Roman" w:hAnsi="Times New Roman" w:cs="Times New Roman"/>
                <w:color w:val="FF0000"/>
                <w:sz w:val="24"/>
                <w:szCs w:val="24"/>
              </w:rPr>
              <w:t xml:space="preserve"> </w:t>
            </w:r>
          </w:p>
        </w:tc>
      </w:tr>
      <w:tr w:rsidR="00A119DC" w:rsidRPr="004C73FC" w:rsidTr="00B14F93">
        <w:tc>
          <w:tcPr>
            <w:tcW w:w="993" w:type="dxa"/>
          </w:tcPr>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Блок 1</w:t>
            </w:r>
          </w:p>
        </w:tc>
        <w:tc>
          <w:tcPr>
            <w:tcW w:w="5670" w:type="dxa"/>
          </w:tcPr>
          <w:p w:rsidR="00A119DC" w:rsidRPr="00C2290A" w:rsidRDefault="00A119DC" w:rsidP="00B14F93">
            <w:pPr>
              <w:widowControl w:val="0"/>
              <w:autoSpaceDE w:val="0"/>
              <w:autoSpaceDN w:val="0"/>
              <w:adjustRightInd w:val="0"/>
              <w:jc w:val="both"/>
              <w:rPr>
                <w:rFonts w:ascii="Times New Roman" w:hAnsi="Times New Roman" w:cs="Times New Roman"/>
                <w:sz w:val="24"/>
                <w:szCs w:val="24"/>
              </w:rPr>
            </w:pPr>
            <w:r w:rsidRPr="00C2290A">
              <w:rPr>
                <w:rFonts w:ascii="Times New Roman" w:hAnsi="Times New Roman" w:cs="Times New Roman"/>
                <w:sz w:val="24"/>
                <w:szCs w:val="24"/>
                <w:lang w:val="en-US"/>
              </w:rPr>
              <w:t>I</w:t>
            </w:r>
            <w:r w:rsidRPr="00C2290A">
              <w:rPr>
                <w:rFonts w:ascii="Times New Roman" w:hAnsi="Times New Roman" w:cs="Times New Roman"/>
                <w:sz w:val="24"/>
                <w:szCs w:val="24"/>
              </w:rPr>
              <w:t xml:space="preserve">. </w:t>
            </w:r>
            <w:proofErr w:type="spellStart"/>
            <w:r w:rsidRPr="00C2290A">
              <w:rPr>
                <w:rFonts w:ascii="Times New Roman" w:hAnsi="Times New Roman" w:cs="Times New Roman"/>
                <w:sz w:val="24"/>
                <w:szCs w:val="24"/>
              </w:rPr>
              <w:t>Жалпы</w:t>
            </w:r>
            <w:proofErr w:type="spellEnd"/>
            <w:r w:rsidRPr="00C2290A">
              <w:rPr>
                <w:rFonts w:ascii="Times New Roman" w:hAnsi="Times New Roman" w:cs="Times New Roman"/>
                <w:sz w:val="24"/>
                <w:szCs w:val="24"/>
              </w:rPr>
              <w:t xml:space="preserve"> </w:t>
            </w:r>
            <w:proofErr w:type="spellStart"/>
            <w:r w:rsidRPr="00C2290A">
              <w:rPr>
                <w:rFonts w:ascii="Times New Roman" w:hAnsi="Times New Roman" w:cs="Times New Roman"/>
                <w:sz w:val="24"/>
                <w:szCs w:val="24"/>
              </w:rPr>
              <w:t>илимий</w:t>
            </w:r>
            <w:proofErr w:type="spellEnd"/>
            <w:r w:rsidRPr="00C2290A">
              <w:rPr>
                <w:rFonts w:ascii="Times New Roman" w:hAnsi="Times New Roman" w:cs="Times New Roman"/>
                <w:sz w:val="24"/>
                <w:szCs w:val="24"/>
              </w:rPr>
              <w:t xml:space="preserve"> цикл</w:t>
            </w:r>
          </w:p>
          <w:p w:rsidR="00A119DC" w:rsidRDefault="00A119DC" w:rsidP="00B14F9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en-US"/>
              </w:rPr>
              <w:t>II</w:t>
            </w:r>
            <w:r w:rsidRPr="004C73FC">
              <w:rPr>
                <w:rFonts w:ascii="Times New Roman" w:hAnsi="Times New Roman" w:cs="Times New Roman"/>
                <w:sz w:val="24"/>
                <w:szCs w:val="24"/>
              </w:rPr>
              <w:t xml:space="preserve">. </w:t>
            </w:r>
            <w:proofErr w:type="spellStart"/>
            <w:r w:rsidRPr="004C73FC">
              <w:rPr>
                <w:rFonts w:ascii="Times New Roman" w:hAnsi="Times New Roman" w:cs="Times New Roman"/>
                <w:sz w:val="24"/>
                <w:szCs w:val="24"/>
              </w:rPr>
              <w:t>Кесиптик</w:t>
            </w:r>
            <w:proofErr w:type="spellEnd"/>
            <w:r w:rsidRPr="004C73FC">
              <w:rPr>
                <w:rFonts w:ascii="Times New Roman" w:hAnsi="Times New Roman" w:cs="Times New Roman"/>
                <w:sz w:val="24"/>
                <w:szCs w:val="24"/>
              </w:rPr>
              <w:t xml:space="preserve"> цикл       </w:t>
            </w:r>
          </w:p>
          <w:p w:rsidR="00A119DC" w:rsidRPr="00B90CC5" w:rsidRDefault="00A119DC" w:rsidP="00B14F93">
            <w:pPr>
              <w:widowControl w:val="0"/>
              <w:autoSpaceDE w:val="0"/>
              <w:autoSpaceDN w:val="0"/>
              <w:adjustRightInd w:val="0"/>
              <w:jc w:val="both"/>
              <w:rPr>
                <w:rFonts w:ascii="Times New Roman" w:hAnsi="Times New Roman" w:cs="Times New Roman"/>
                <w:b/>
                <w:sz w:val="24"/>
                <w:szCs w:val="24"/>
              </w:rPr>
            </w:pPr>
            <w:proofErr w:type="spellStart"/>
            <w:r w:rsidRPr="00B90CC5">
              <w:rPr>
                <w:rFonts w:ascii="Times New Roman" w:hAnsi="Times New Roman" w:cs="Times New Roman"/>
                <w:b/>
                <w:sz w:val="24"/>
                <w:szCs w:val="24"/>
              </w:rPr>
              <w:t>Баары</w:t>
            </w:r>
            <w:proofErr w:type="spellEnd"/>
            <w:r w:rsidRPr="00B90CC5">
              <w:rPr>
                <w:rFonts w:ascii="Times New Roman" w:hAnsi="Times New Roman" w:cs="Times New Roman"/>
                <w:b/>
                <w:sz w:val="24"/>
                <w:szCs w:val="24"/>
              </w:rPr>
              <w:t>:</w:t>
            </w:r>
          </w:p>
        </w:tc>
        <w:tc>
          <w:tcPr>
            <w:tcW w:w="2693" w:type="dxa"/>
          </w:tcPr>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20-35</w:t>
            </w:r>
          </w:p>
          <w:p w:rsidR="00A119DC" w:rsidRDefault="00A119DC" w:rsidP="00B14F93">
            <w:pPr>
              <w:widowControl w:val="0"/>
              <w:autoSpaceDE w:val="0"/>
              <w:autoSpaceDN w:val="0"/>
              <w:adjustRightInd w:val="0"/>
              <w:jc w:val="center"/>
              <w:rPr>
                <w:rFonts w:ascii="Times New Roman" w:hAnsi="Times New Roman" w:cs="Times New Roman"/>
                <w:sz w:val="24"/>
                <w:szCs w:val="24"/>
              </w:rPr>
            </w:pPr>
          </w:p>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40-55</w:t>
            </w:r>
          </w:p>
          <w:p w:rsidR="00A119DC" w:rsidRPr="004C73FC" w:rsidRDefault="00A119DC" w:rsidP="00B1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60</w:t>
            </w:r>
            <w:r w:rsidRPr="004C73FC">
              <w:rPr>
                <w:rFonts w:ascii="Times New Roman" w:hAnsi="Times New Roman" w:cs="Times New Roman"/>
                <w:b/>
                <w:sz w:val="24"/>
                <w:szCs w:val="24"/>
              </w:rPr>
              <w:t>-</w:t>
            </w:r>
            <w:r>
              <w:rPr>
                <w:rFonts w:ascii="Times New Roman" w:hAnsi="Times New Roman" w:cs="Times New Roman"/>
                <w:b/>
                <w:sz w:val="24"/>
                <w:szCs w:val="24"/>
              </w:rPr>
              <w:t>90</w:t>
            </w:r>
          </w:p>
        </w:tc>
      </w:tr>
      <w:tr w:rsidR="00A119DC" w:rsidTr="00B14F93">
        <w:tc>
          <w:tcPr>
            <w:tcW w:w="993" w:type="dxa"/>
          </w:tcPr>
          <w:p w:rsidR="00A119DC" w:rsidRDefault="00A119DC" w:rsidP="00B14F93">
            <w:pPr>
              <w:widowControl w:val="0"/>
              <w:autoSpaceDE w:val="0"/>
              <w:autoSpaceDN w:val="0"/>
              <w:adjustRightInd w:val="0"/>
              <w:ind w:right="-108"/>
              <w:rPr>
                <w:rFonts w:ascii="Times New Roman" w:hAnsi="Times New Roman" w:cs="Times New Roman"/>
                <w:sz w:val="24"/>
                <w:szCs w:val="24"/>
              </w:rPr>
            </w:pPr>
            <w:r>
              <w:rPr>
                <w:rFonts w:ascii="Times New Roman" w:hAnsi="Times New Roman" w:cs="Times New Roman"/>
                <w:sz w:val="24"/>
                <w:szCs w:val="24"/>
              </w:rPr>
              <w:t xml:space="preserve"> Блок 2</w:t>
            </w:r>
          </w:p>
        </w:tc>
        <w:tc>
          <w:tcPr>
            <w:tcW w:w="5670" w:type="dxa"/>
          </w:tcPr>
          <w:p w:rsidR="00A119DC" w:rsidRDefault="00A119DC" w:rsidP="00B14F9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Практика</w:t>
            </w:r>
          </w:p>
        </w:tc>
        <w:tc>
          <w:tcPr>
            <w:tcW w:w="2693" w:type="dxa"/>
          </w:tcPr>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20-40</w:t>
            </w:r>
          </w:p>
        </w:tc>
      </w:tr>
      <w:tr w:rsidR="00A119DC" w:rsidTr="00B14F93">
        <w:tc>
          <w:tcPr>
            <w:tcW w:w="993" w:type="dxa"/>
          </w:tcPr>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Блок 3</w:t>
            </w:r>
          </w:p>
        </w:tc>
        <w:tc>
          <w:tcPr>
            <w:tcW w:w="5670" w:type="dxa"/>
          </w:tcPr>
          <w:p w:rsidR="00A119DC" w:rsidRPr="0038185C" w:rsidRDefault="00A119DC" w:rsidP="00B14F93">
            <w:pPr>
              <w:widowControl w:val="0"/>
              <w:autoSpaceDE w:val="0"/>
              <w:autoSpaceDN w:val="0"/>
              <w:adjustRightInd w:val="0"/>
              <w:jc w:val="both"/>
              <w:rPr>
                <w:rFonts w:ascii="Times New Roman" w:hAnsi="Times New Roman" w:cs="Times New Roman"/>
                <w:sz w:val="24"/>
                <w:szCs w:val="24"/>
              </w:rPr>
            </w:pPr>
            <w:proofErr w:type="spellStart"/>
            <w:r w:rsidRPr="0038185C">
              <w:rPr>
                <w:rFonts w:ascii="Times New Roman" w:hAnsi="Times New Roman" w:cs="Times New Roman"/>
                <w:sz w:val="24"/>
                <w:szCs w:val="24"/>
              </w:rPr>
              <w:t>Мамлекеттик</w:t>
            </w:r>
            <w:proofErr w:type="spellEnd"/>
            <w:r w:rsidRPr="0038185C">
              <w:rPr>
                <w:rFonts w:ascii="Times New Roman" w:hAnsi="Times New Roman" w:cs="Times New Roman"/>
                <w:sz w:val="24"/>
                <w:szCs w:val="24"/>
              </w:rPr>
              <w:t xml:space="preserve"> </w:t>
            </w:r>
            <w:proofErr w:type="spellStart"/>
            <w:r w:rsidRPr="007C1D98">
              <w:rPr>
                <w:rFonts w:ascii="Times New Roman" w:hAnsi="Times New Roman" w:cs="Times New Roman"/>
                <w:sz w:val="24"/>
                <w:szCs w:val="24"/>
              </w:rPr>
              <w:t>жыйынтыктоо</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аттестациясы</w:t>
            </w:r>
            <w:proofErr w:type="spellEnd"/>
          </w:p>
        </w:tc>
        <w:tc>
          <w:tcPr>
            <w:tcW w:w="2693" w:type="dxa"/>
          </w:tcPr>
          <w:p w:rsidR="00A119DC" w:rsidRDefault="00A119DC" w:rsidP="00B14F93">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10-20</w:t>
            </w:r>
          </w:p>
        </w:tc>
      </w:tr>
      <w:tr w:rsidR="00A119DC" w:rsidRPr="004C73FC" w:rsidTr="00B14F93">
        <w:tc>
          <w:tcPr>
            <w:tcW w:w="6663" w:type="dxa"/>
            <w:gridSpan w:val="2"/>
          </w:tcPr>
          <w:p w:rsidR="00A119DC" w:rsidRPr="0038185C" w:rsidRDefault="00A119DC" w:rsidP="00B14F93">
            <w:pPr>
              <w:widowControl w:val="0"/>
              <w:autoSpaceDE w:val="0"/>
              <w:autoSpaceDN w:val="0"/>
              <w:adjustRightInd w:val="0"/>
              <w:jc w:val="both"/>
              <w:rPr>
                <w:rFonts w:ascii="Times New Roman" w:hAnsi="Times New Roman" w:cs="Times New Roman"/>
                <w:sz w:val="24"/>
                <w:szCs w:val="24"/>
              </w:rPr>
            </w:pPr>
            <w:proofErr w:type="spellStart"/>
            <w:r w:rsidRPr="0038185C">
              <w:rPr>
                <w:rFonts w:ascii="Times New Roman" w:hAnsi="Times New Roman" w:cs="Times New Roman"/>
                <w:sz w:val="24"/>
                <w:szCs w:val="24"/>
              </w:rPr>
              <w:t>ЖКББнын</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НББПнын</w:t>
            </w:r>
            <w:proofErr w:type="spellEnd"/>
            <w:r w:rsidRPr="0038185C">
              <w:rPr>
                <w:rFonts w:ascii="Times New Roman" w:hAnsi="Times New Roman" w:cs="Times New Roman"/>
                <w:sz w:val="24"/>
                <w:szCs w:val="24"/>
              </w:rPr>
              <w:t xml:space="preserve"> </w:t>
            </w:r>
            <w:r>
              <w:rPr>
                <w:rFonts w:ascii="Times New Roman" w:hAnsi="Times New Roman" w:cs="Times New Roman"/>
                <w:sz w:val="24"/>
                <w:szCs w:val="24"/>
                <w:lang w:val="ky-KG"/>
              </w:rPr>
              <w:t>м</w:t>
            </w:r>
            <w:r w:rsidRPr="00A97185">
              <w:rPr>
                <w:rFonts w:ascii="Times New Roman" w:hAnsi="Times New Roman" w:cs="Times New Roman"/>
                <w:sz w:val="24"/>
                <w:szCs w:val="24"/>
                <w:lang w:val="ky-KG"/>
              </w:rPr>
              <w:t>агистрлерди</w:t>
            </w:r>
            <w:r w:rsidRPr="00A97185">
              <w:rPr>
                <w:rFonts w:ascii="Times New Roman" w:hAnsi="Times New Roman" w:cs="Times New Roman"/>
                <w:sz w:val="24"/>
                <w:szCs w:val="24"/>
              </w:rPr>
              <w:t xml:space="preserve"> </w:t>
            </w:r>
            <w:proofErr w:type="spellStart"/>
            <w:r w:rsidRPr="008A4BF3">
              <w:rPr>
                <w:rFonts w:ascii="Times New Roman" w:hAnsi="Times New Roman" w:cs="Times New Roman"/>
                <w:sz w:val="24"/>
                <w:szCs w:val="24"/>
              </w:rPr>
              <w:t>даярдоодо</w:t>
            </w:r>
            <w:r>
              <w:rPr>
                <w:rFonts w:ascii="Times New Roman" w:hAnsi="Times New Roman" w:cs="Times New Roman"/>
                <w:sz w:val="24"/>
                <w:szCs w:val="24"/>
              </w:rPr>
              <w:t>гу</w:t>
            </w:r>
            <w:proofErr w:type="spellEnd"/>
            <w:r w:rsidRPr="008A4BF3">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эмгек</w:t>
            </w:r>
            <w:proofErr w:type="spellEnd"/>
            <w:r w:rsidRPr="0038185C">
              <w:rPr>
                <w:rFonts w:ascii="Times New Roman" w:hAnsi="Times New Roman" w:cs="Times New Roman"/>
                <w:sz w:val="24"/>
                <w:szCs w:val="24"/>
              </w:rPr>
              <w:t xml:space="preserve"> </w:t>
            </w:r>
            <w:proofErr w:type="spellStart"/>
            <w:r w:rsidRPr="0038185C">
              <w:rPr>
                <w:rFonts w:ascii="Times New Roman" w:hAnsi="Times New Roman" w:cs="Times New Roman"/>
                <w:sz w:val="24"/>
                <w:szCs w:val="24"/>
              </w:rPr>
              <w:t>сыйымдуулугу</w:t>
            </w:r>
            <w:proofErr w:type="spellEnd"/>
          </w:p>
        </w:tc>
        <w:tc>
          <w:tcPr>
            <w:tcW w:w="2693" w:type="dxa"/>
          </w:tcPr>
          <w:p w:rsidR="00A119DC" w:rsidRPr="004C73FC" w:rsidRDefault="00A119DC" w:rsidP="00B14F9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120</w:t>
            </w:r>
          </w:p>
        </w:tc>
      </w:tr>
    </w:tbl>
    <w:p w:rsidR="00A119DC" w:rsidRDefault="00A119DC" w:rsidP="00A119DC">
      <w:pPr>
        <w:widowControl w:val="0"/>
        <w:autoSpaceDE w:val="0"/>
        <w:autoSpaceDN w:val="0"/>
        <w:adjustRightInd w:val="0"/>
        <w:spacing w:after="0" w:line="240" w:lineRule="auto"/>
        <w:jc w:val="both"/>
        <w:rPr>
          <w:rFonts w:ascii="Times New Roman" w:hAnsi="Times New Roman" w:cs="Times New Roman"/>
          <w:color w:val="202124"/>
          <w:sz w:val="24"/>
          <w:szCs w:val="24"/>
          <w:lang w:val="ky-KG"/>
        </w:rPr>
      </w:pPr>
    </w:p>
    <w:p w:rsidR="00A119DC" w:rsidRDefault="00A119DC" w:rsidP="00A119DC">
      <w:pPr>
        <w:widowControl w:val="0"/>
        <w:autoSpaceDE w:val="0"/>
        <w:autoSpaceDN w:val="0"/>
        <w:adjustRightInd w:val="0"/>
        <w:spacing w:after="0" w:line="240" w:lineRule="auto"/>
        <w:ind w:firstLine="708"/>
        <w:jc w:val="both"/>
        <w:rPr>
          <w:rFonts w:ascii="Times New Roman" w:hAnsi="Times New Roman" w:cs="Times New Roman"/>
          <w:color w:val="202124"/>
          <w:sz w:val="24"/>
          <w:szCs w:val="24"/>
          <w:lang w:val="ky-KG"/>
        </w:rPr>
      </w:pPr>
      <w:r w:rsidRPr="004323C9">
        <w:rPr>
          <w:rFonts w:ascii="Times New Roman" w:hAnsi="Times New Roman" w:cs="Times New Roman"/>
          <w:color w:val="202124"/>
          <w:sz w:val="24"/>
          <w:szCs w:val="24"/>
          <w:lang w:val="ky-KG"/>
        </w:rPr>
        <w:t>ЖОЖ магистрлерди даярдоо үчүн МББСтин талаптарына ылайык НББП иштеп чыгат жана улуттук квалификациялык алкакка ылайык окуу натыйжаларына жетишүү үчүн жооп берет.</w:t>
      </w:r>
    </w:p>
    <w:p w:rsidR="00A119DC" w:rsidRDefault="00A119DC" w:rsidP="00A119DC">
      <w:pPr>
        <w:widowControl w:val="0"/>
        <w:autoSpaceDE w:val="0"/>
        <w:autoSpaceDN w:val="0"/>
        <w:adjustRightInd w:val="0"/>
        <w:spacing w:after="0" w:line="240" w:lineRule="auto"/>
        <w:ind w:firstLine="708"/>
        <w:jc w:val="both"/>
        <w:rPr>
          <w:rFonts w:ascii="Times New Roman" w:hAnsi="Times New Roman" w:cs="Times New Roman"/>
          <w:sz w:val="24"/>
          <w:szCs w:val="24"/>
          <w:lang w:val="ky-KG"/>
        </w:rPr>
      </w:pPr>
      <w:r>
        <w:rPr>
          <w:rFonts w:ascii="Times New Roman" w:hAnsi="Times New Roman" w:cs="Times New Roman"/>
          <w:color w:val="202124"/>
          <w:sz w:val="24"/>
          <w:szCs w:val="24"/>
          <w:lang w:val="ky-KG"/>
        </w:rPr>
        <w:t xml:space="preserve"> </w:t>
      </w:r>
      <w:r w:rsidRPr="00AA797D">
        <w:rPr>
          <w:rFonts w:ascii="Times New Roman" w:hAnsi="Times New Roman" w:cs="Times New Roman"/>
          <w:sz w:val="24"/>
          <w:szCs w:val="24"/>
          <w:lang w:val="ky-KG"/>
        </w:rPr>
        <w:t>Магистрлерди даярдоо үчүн НББПнын ар бир блогуна тиешелүү болгон сабактардын (модулдардын) жыйындысын жана алардын эмгек сыйымдуулугун, Кыргыз Республикасынын Улуттук квалификация алкагында каралган окутуунун натыйжаларынын жыйындысы түрүндө ЖОЖ өзүнүн өнүгүшүнүн натыйжаларына коюлган талаптарды эске алуу менен блок үчүн белгиленген көлөмдү өз алдынча аныктайт.</w:t>
      </w:r>
    </w:p>
    <w:p w:rsidR="00A119DC" w:rsidRPr="00790840" w:rsidRDefault="00A119DC" w:rsidP="00A119DC">
      <w:pPr>
        <w:pStyle w:val="HTML"/>
        <w:shd w:val="clear" w:color="auto" w:fill="FFFFFF" w:themeFill="background1"/>
        <w:jc w:val="both"/>
        <w:rPr>
          <w:color w:val="202124"/>
          <w:sz w:val="42"/>
          <w:szCs w:val="42"/>
          <w:lang w:val="ky-KG"/>
        </w:rPr>
      </w:pPr>
      <w:r w:rsidRPr="00A119DC">
        <w:rPr>
          <w:rStyle w:val="FontStyle74"/>
          <w:b/>
          <w:sz w:val="24"/>
          <w:szCs w:val="24"/>
          <w:lang w:val="ky-KG"/>
        </w:rPr>
        <w:tab/>
        <w:t>5.2.1.</w:t>
      </w:r>
      <w:r w:rsidRPr="00A119DC">
        <w:rPr>
          <w:rStyle w:val="FontStyle74"/>
          <w:sz w:val="24"/>
          <w:szCs w:val="24"/>
          <w:lang w:val="ky-KG"/>
        </w:rPr>
        <w:t xml:space="preserve"> </w:t>
      </w:r>
      <w:r>
        <w:rPr>
          <w:rFonts w:ascii="Times New Roman" w:hAnsi="Times New Roman" w:cs="Times New Roman"/>
          <w:color w:val="202124"/>
          <w:sz w:val="24"/>
          <w:szCs w:val="24"/>
          <w:lang w:val="ky-KG"/>
        </w:rPr>
        <w:t>2</w:t>
      </w:r>
      <w:r w:rsidRPr="00610F50">
        <w:rPr>
          <w:rFonts w:ascii="Times New Roman" w:hAnsi="Times New Roman" w:cs="Times New Roman"/>
          <w:color w:val="202124"/>
          <w:sz w:val="24"/>
          <w:szCs w:val="24"/>
          <w:lang w:val="ky-KG"/>
        </w:rPr>
        <w:t xml:space="preserve">-блок </w:t>
      </w:r>
      <w:r w:rsidRPr="00790840">
        <w:rPr>
          <w:rFonts w:ascii="Times New Roman" w:hAnsi="Times New Roman" w:cs="Times New Roman"/>
          <w:color w:val="202124"/>
          <w:sz w:val="24"/>
          <w:szCs w:val="24"/>
          <w:lang w:val="ky-KG"/>
        </w:rPr>
        <w:t>"Практика" окуу практикасын (тааныштыруу, технологиялык, илимий-изилдөө иштери) жана өндүрүштүк (долбоорлоо, эксплуатациялык, педагогикалык, илимий-изилдөө иштери) практиканы камтыйт.</w:t>
      </w:r>
    </w:p>
    <w:p w:rsidR="00A119DC" w:rsidRPr="00610F50"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ab/>
        <w:t>ЖОЖ</w:t>
      </w:r>
      <w:r w:rsidRPr="00610F50">
        <w:rPr>
          <w:rFonts w:ascii="Times New Roman" w:hAnsi="Times New Roman" w:cs="Times New Roman"/>
          <w:color w:val="202124"/>
          <w:sz w:val="24"/>
          <w:szCs w:val="24"/>
          <w:lang w:val="ky-KG"/>
        </w:rPr>
        <w:t xml:space="preserve"> практиканын бир же бир нече түрүн тандап алууга укуктуу, ошондой эле белгиленген кредиттердин чегинде кошумча практиканын түрүн белгилей алат.</w:t>
      </w:r>
    </w:p>
    <w:p w:rsidR="00A119DC" w:rsidRDefault="00A119DC" w:rsidP="00A119D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rPr>
      </w:pPr>
      <w:r w:rsidRPr="00610F50">
        <w:rPr>
          <w:rStyle w:val="FontStyle74"/>
          <w:b/>
          <w:sz w:val="24"/>
          <w:szCs w:val="24"/>
          <w:lang w:val="ky-KG"/>
        </w:rPr>
        <w:t xml:space="preserve">   </w:t>
      </w:r>
      <w:r>
        <w:rPr>
          <w:rStyle w:val="FontStyle74"/>
          <w:b/>
          <w:sz w:val="24"/>
          <w:szCs w:val="24"/>
          <w:lang w:val="ky-KG"/>
        </w:rPr>
        <w:tab/>
      </w:r>
      <w:r w:rsidRPr="00610F50">
        <w:rPr>
          <w:rStyle w:val="FontStyle74"/>
          <w:b/>
          <w:sz w:val="24"/>
          <w:szCs w:val="24"/>
          <w:lang w:val="ky-KG"/>
        </w:rPr>
        <w:t xml:space="preserve"> </w:t>
      </w:r>
      <w:r w:rsidRPr="00576A58">
        <w:rPr>
          <w:rStyle w:val="FontStyle74"/>
          <w:b/>
          <w:sz w:val="24"/>
          <w:szCs w:val="24"/>
          <w:lang w:val="ky-KG"/>
        </w:rPr>
        <w:t>5.2.2.</w:t>
      </w:r>
      <w:r>
        <w:rPr>
          <w:rStyle w:val="FontStyle74"/>
          <w:sz w:val="24"/>
          <w:szCs w:val="24"/>
          <w:lang w:val="ky-KG"/>
        </w:rPr>
        <w:t xml:space="preserve"> </w:t>
      </w:r>
      <w:r w:rsidRPr="00610F50">
        <w:rPr>
          <w:rFonts w:ascii="Times New Roman" w:eastAsia="Times New Roman" w:hAnsi="Times New Roman" w:cs="Times New Roman"/>
          <w:color w:val="202124"/>
          <w:sz w:val="24"/>
          <w:szCs w:val="24"/>
          <w:lang w:val="ky-KG"/>
        </w:rPr>
        <w:t>3-блок "Мамлекеттик жыйынтыктоо аттестациясы" мамлекеттик экзамендерди тапшырууга даярдыкты жа</w:t>
      </w:r>
      <w:r>
        <w:rPr>
          <w:rFonts w:ascii="Times New Roman" w:eastAsia="Times New Roman" w:hAnsi="Times New Roman" w:cs="Times New Roman"/>
          <w:color w:val="202124"/>
          <w:sz w:val="24"/>
          <w:szCs w:val="24"/>
          <w:lang w:val="ky-KG"/>
        </w:rPr>
        <w:t>на тапшырууну</w:t>
      </w:r>
      <w:r w:rsidRPr="00610F50">
        <w:rPr>
          <w:rFonts w:ascii="Times New Roman" w:eastAsia="Times New Roman" w:hAnsi="Times New Roman" w:cs="Times New Roman"/>
          <w:color w:val="202124"/>
          <w:sz w:val="24"/>
          <w:szCs w:val="24"/>
          <w:lang w:val="ky-KG"/>
        </w:rPr>
        <w:t xml:space="preserve">, </w:t>
      </w:r>
      <w:r>
        <w:rPr>
          <w:rFonts w:ascii="Times New Roman" w:eastAsia="Times New Roman" w:hAnsi="Times New Roman" w:cs="Times New Roman"/>
          <w:color w:val="202124"/>
          <w:sz w:val="24"/>
          <w:szCs w:val="24"/>
          <w:lang w:val="ky-KG"/>
        </w:rPr>
        <w:t>бүтүрүүчү</w:t>
      </w:r>
      <w:r w:rsidRPr="00610F50">
        <w:rPr>
          <w:rFonts w:ascii="Times New Roman" w:eastAsia="Times New Roman" w:hAnsi="Times New Roman" w:cs="Times New Roman"/>
          <w:color w:val="202124"/>
          <w:sz w:val="24"/>
          <w:szCs w:val="24"/>
          <w:lang w:val="ky-KG"/>
        </w:rPr>
        <w:t xml:space="preserve"> квалификациялык ишти аткарууну жана коргоону камтыйт (эгерде ЖОЖ </w:t>
      </w:r>
      <w:r>
        <w:rPr>
          <w:rFonts w:ascii="Times New Roman" w:eastAsia="Times New Roman" w:hAnsi="Times New Roman" w:cs="Times New Roman"/>
          <w:color w:val="202124"/>
          <w:sz w:val="24"/>
          <w:szCs w:val="24"/>
          <w:lang w:val="ky-KG"/>
        </w:rPr>
        <w:t>бүтүрүүчү</w:t>
      </w:r>
      <w:r w:rsidRPr="00610F50">
        <w:rPr>
          <w:rFonts w:ascii="Times New Roman" w:eastAsia="Times New Roman" w:hAnsi="Times New Roman" w:cs="Times New Roman"/>
          <w:color w:val="202124"/>
          <w:sz w:val="24"/>
          <w:szCs w:val="24"/>
          <w:lang w:val="ky-KG"/>
        </w:rPr>
        <w:t xml:space="preserve"> квалификациялык ишти</w:t>
      </w:r>
      <w:r>
        <w:rPr>
          <w:rFonts w:ascii="Times New Roman" w:eastAsia="Times New Roman" w:hAnsi="Times New Roman" w:cs="Times New Roman"/>
          <w:color w:val="202124"/>
          <w:sz w:val="24"/>
          <w:szCs w:val="24"/>
          <w:lang w:val="ky-KG"/>
        </w:rPr>
        <w:t xml:space="preserve"> </w:t>
      </w:r>
      <w:r w:rsidRPr="00610F50">
        <w:rPr>
          <w:rFonts w:ascii="Times New Roman" w:eastAsia="Times New Roman" w:hAnsi="Times New Roman" w:cs="Times New Roman"/>
          <w:color w:val="202124"/>
          <w:sz w:val="24"/>
          <w:szCs w:val="24"/>
          <w:lang w:val="ky-KG"/>
        </w:rPr>
        <w:t xml:space="preserve"> мамлекеттик жыйынтыктоо аттестациясы</w:t>
      </w:r>
      <w:r>
        <w:rPr>
          <w:rFonts w:ascii="Times New Roman" w:eastAsia="Times New Roman" w:hAnsi="Times New Roman" w:cs="Times New Roman"/>
          <w:color w:val="202124"/>
          <w:sz w:val="24"/>
          <w:szCs w:val="24"/>
          <w:lang w:val="ky-KG"/>
        </w:rPr>
        <w:t>нын</w:t>
      </w:r>
      <w:r w:rsidRPr="00610F50">
        <w:rPr>
          <w:rFonts w:ascii="Times New Roman" w:eastAsia="Times New Roman" w:hAnsi="Times New Roman" w:cs="Times New Roman"/>
          <w:color w:val="202124"/>
          <w:sz w:val="24"/>
          <w:szCs w:val="24"/>
          <w:lang w:val="ky-KG"/>
        </w:rPr>
        <w:t xml:space="preserve"> </w:t>
      </w:r>
      <w:r>
        <w:rPr>
          <w:rFonts w:ascii="Times New Roman" w:eastAsia="Times New Roman" w:hAnsi="Times New Roman" w:cs="Times New Roman"/>
          <w:color w:val="202124"/>
          <w:sz w:val="24"/>
          <w:szCs w:val="24"/>
          <w:lang w:val="ky-KG"/>
        </w:rPr>
        <w:t xml:space="preserve">курамына киргизген болсо). </w:t>
      </w:r>
    </w:p>
    <w:p w:rsidR="00A119DC"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ab/>
      </w:r>
      <w:r w:rsidRPr="00A119DC">
        <w:rPr>
          <w:rStyle w:val="FontStyle74"/>
          <w:b/>
          <w:sz w:val="24"/>
          <w:szCs w:val="24"/>
          <w:lang w:val="ky-KG"/>
        </w:rPr>
        <w:t>5.2.3.</w:t>
      </w:r>
      <w:r w:rsidRPr="00A119DC">
        <w:rPr>
          <w:rStyle w:val="FontStyle74"/>
          <w:sz w:val="24"/>
          <w:szCs w:val="24"/>
          <w:lang w:val="ky-KG"/>
        </w:rPr>
        <w:t xml:space="preserve"> </w:t>
      </w:r>
      <w:r w:rsidRPr="00576A58">
        <w:rPr>
          <w:rFonts w:ascii="Times New Roman" w:hAnsi="Times New Roman" w:cs="Times New Roman"/>
          <w:color w:val="202124"/>
          <w:sz w:val="24"/>
          <w:szCs w:val="24"/>
          <w:lang w:val="ky-KG"/>
        </w:rPr>
        <w:t xml:space="preserve">Магистрлерди даярдоо боюнча </w:t>
      </w:r>
      <w:r>
        <w:rPr>
          <w:rFonts w:ascii="Times New Roman" w:hAnsi="Times New Roman" w:cs="Times New Roman"/>
          <w:color w:val="202124"/>
          <w:sz w:val="24"/>
          <w:szCs w:val="24"/>
          <w:lang w:val="ky-KG"/>
        </w:rPr>
        <w:t>НББПнын</w:t>
      </w:r>
      <w:r w:rsidRPr="00576A58">
        <w:rPr>
          <w:rFonts w:ascii="Times New Roman" w:hAnsi="Times New Roman" w:cs="Times New Roman"/>
          <w:color w:val="202124"/>
          <w:sz w:val="24"/>
          <w:szCs w:val="24"/>
          <w:lang w:val="ky-KG"/>
        </w:rPr>
        <w:t xml:space="preserve"> алкагында милдеттүү жана тандалма бөлүк</w:t>
      </w:r>
      <w:r>
        <w:rPr>
          <w:rFonts w:ascii="Times New Roman" w:hAnsi="Times New Roman" w:cs="Times New Roman"/>
          <w:color w:val="202124"/>
          <w:sz w:val="24"/>
          <w:szCs w:val="24"/>
          <w:lang w:val="ky-KG"/>
        </w:rPr>
        <w:t>төргө</w:t>
      </w:r>
      <w:r w:rsidRPr="00576A58">
        <w:rPr>
          <w:rFonts w:ascii="Times New Roman" w:hAnsi="Times New Roman" w:cs="Times New Roman"/>
          <w:color w:val="202124"/>
          <w:sz w:val="24"/>
          <w:szCs w:val="24"/>
          <w:lang w:val="ky-KG"/>
        </w:rPr>
        <w:t xml:space="preserve"> </w:t>
      </w:r>
      <w:r>
        <w:rPr>
          <w:rFonts w:ascii="Times New Roman" w:hAnsi="Times New Roman" w:cs="Times New Roman"/>
          <w:color w:val="202124"/>
          <w:sz w:val="24"/>
          <w:szCs w:val="24"/>
          <w:lang w:val="ky-KG"/>
        </w:rPr>
        <w:t>бөлүнө</w:t>
      </w:r>
      <w:r w:rsidRPr="00576A58">
        <w:rPr>
          <w:rFonts w:ascii="Times New Roman" w:hAnsi="Times New Roman" w:cs="Times New Roman"/>
          <w:color w:val="202124"/>
          <w:sz w:val="24"/>
          <w:szCs w:val="24"/>
          <w:lang w:val="ky-KG"/>
        </w:rPr>
        <w:t>т.</w:t>
      </w:r>
    </w:p>
    <w:p w:rsidR="00A119DC" w:rsidRPr="0044780E"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sidRPr="00A119DC">
        <w:rPr>
          <w:rStyle w:val="FontStyle74"/>
          <w:sz w:val="24"/>
          <w:szCs w:val="24"/>
          <w:lang w:val="ky-KG"/>
        </w:rPr>
        <w:tab/>
      </w:r>
      <w:r w:rsidRPr="0044780E">
        <w:rPr>
          <w:rFonts w:ascii="Times New Roman" w:hAnsi="Times New Roman" w:cs="Times New Roman"/>
          <w:color w:val="202124"/>
          <w:sz w:val="24"/>
          <w:szCs w:val="24"/>
          <w:lang w:val="ky-KG"/>
        </w:rPr>
        <w:t xml:space="preserve">Магистрлерди даярдоо үчүн НББПнын милдеттүү бөлүгүнө </w:t>
      </w:r>
      <w:r>
        <w:rPr>
          <w:rFonts w:ascii="Times New Roman" w:hAnsi="Times New Roman" w:cs="Times New Roman"/>
          <w:color w:val="202124"/>
          <w:sz w:val="24"/>
          <w:szCs w:val="24"/>
          <w:lang w:val="ky-KG"/>
        </w:rPr>
        <w:t>у</w:t>
      </w:r>
      <w:r w:rsidRPr="0044780E">
        <w:rPr>
          <w:rFonts w:ascii="Times New Roman" w:hAnsi="Times New Roman" w:cs="Times New Roman"/>
          <w:color w:val="202124"/>
          <w:sz w:val="24"/>
          <w:szCs w:val="24"/>
          <w:lang w:val="ky-KG"/>
        </w:rPr>
        <w:t>луттук квалификациялык алкактын деңгээлин эске алуу менен жалпы илимий, универсалдуу, социалдык-инсандык, жалпы маданий жана кесиптик компетенттүүлүктүн калыптанышын камсыз кылган сабактар ​​жана тажрыйбалар кирет.</w:t>
      </w:r>
    </w:p>
    <w:p w:rsidR="00A119DC"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sidRPr="00A119DC">
        <w:rPr>
          <w:rStyle w:val="FontStyle74"/>
          <w:sz w:val="24"/>
          <w:szCs w:val="24"/>
          <w:lang w:val="ky-KG"/>
        </w:rPr>
        <w:lastRenderedPageBreak/>
        <w:tab/>
      </w:r>
      <w:r w:rsidRPr="00581D69">
        <w:rPr>
          <w:rFonts w:ascii="Times New Roman" w:hAnsi="Times New Roman" w:cs="Times New Roman"/>
          <w:color w:val="202124"/>
          <w:sz w:val="24"/>
          <w:szCs w:val="24"/>
          <w:lang w:val="ky-KG"/>
        </w:rPr>
        <w:t>Милдеттүү бөлүктүн көлөмү, мамлекеттик аттестацияны кошпогондо магистрлерди даярдоо боюнча жалпы билим берүү прог</w:t>
      </w:r>
      <w:r>
        <w:rPr>
          <w:rFonts w:ascii="Times New Roman" w:hAnsi="Times New Roman" w:cs="Times New Roman"/>
          <w:color w:val="202124"/>
          <w:sz w:val="24"/>
          <w:szCs w:val="24"/>
          <w:lang w:val="ky-KG"/>
        </w:rPr>
        <w:t>раммасынын жалпы көлөмүнүн 50% н</w:t>
      </w:r>
      <w:r w:rsidRPr="00581D69">
        <w:rPr>
          <w:rFonts w:ascii="Times New Roman" w:hAnsi="Times New Roman" w:cs="Times New Roman"/>
          <w:color w:val="202124"/>
          <w:sz w:val="24"/>
          <w:szCs w:val="24"/>
          <w:lang w:val="ky-KG"/>
        </w:rPr>
        <w:t>ан ашпоого тийиш.</w:t>
      </w:r>
    </w:p>
    <w:p w:rsidR="00A119DC" w:rsidRPr="00E644B1" w:rsidRDefault="00A119DC" w:rsidP="00A119DC">
      <w:pPr>
        <w:pStyle w:val="HTML"/>
        <w:shd w:val="clear" w:color="auto" w:fill="FFFFFF" w:themeFill="background1"/>
        <w:jc w:val="both"/>
        <w:rPr>
          <w:rFonts w:ascii="Times New Roman" w:hAnsi="Times New Roman" w:cs="Times New Roman"/>
          <w:color w:val="202124"/>
          <w:sz w:val="24"/>
          <w:szCs w:val="24"/>
          <w:lang w:val="ky-KG"/>
        </w:rPr>
      </w:pPr>
      <w:r w:rsidRPr="001873CF">
        <w:rPr>
          <w:rStyle w:val="FontStyle74"/>
          <w:sz w:val="24"/>
          <w:szCs w:val="24"/>
          <w:lang w:val="ky-KG"/>
        </w:rPr>
        <w:tab/>
      </w:r>
      <w:r>
        <w:rPr>
          <w:rFonts w:ascii="Times New Roman" w:hAnsi="Times New Roman" w:cs="Times New Roman"/>
          <w:color w:val="202124"/>
          <w:sz w:val="24"/>
          <w:szCs w:val="24"/>
          <w:lang w:val="ky-KG"/>
        </w:rPr>
        <w:t>Магистрлерди д</w:t>
      </w:r>
      <w:r w:rsidRPr="00E644B1">
        <w:rPr>
          <w:rFonts w:ascii="Times New Roman" w:hAnsi="Times New Roman" w:cs="Times New Roman"/>
          <w:color w:val="202124"/>
          <w:sz w:val="24"/>
          <w:szCs w:val="24"/>
          <w:lang w:val="ky-KG"/>
        </w:rPr>
        <w:t xml:space="preserve">аярдоо үчүн НББПнын тандалма бөлүгүндө студенттер тиешелүү багыт боюнча сабактарды тандай алышат, ошондой эле башка багыттагы магистрлерди даярдоо үчүн </w:t>
      </w:r>
      <w:r>
        <w:rPr>
          <w:rFonts w:ascii="Times New Roman" w:hAnsi="Times New Roman" w:cs="Times New Roman"/>
          <w:color w:val="202124"/>
          <w:sz w:val="24"/>
          <w:szCs w:val="24"/>
          <w:lang w:val="ky-KG"/>
        </w:rPr>
        <w:t>НББПны</w:t>
      </w:r>
      <w:r w:rsidRPr="00E644B1">
        <w:rPr>
          <w:rFonts w:ascii="Times New Roman" w:hAnsi="Times New Roman" w:cs="Times New Roman"/>
          <w:color w:val="202124"/>
          <w:sz w:val="24"/>
          <w:szCs w:val="24"/>
          <w:lang w:val="ky-KG"/>
        </w:rPr>
        <w:t xml:space="preserve">н </w:t>
      </w:r>
      <w:r>
        <w:rPr>
          <w:rFonts w:ascii="Times New Roman" w:hAnsi="Times New Roman" w:cs="Times New Roman"/>
          <w:color w:val="202124"/>
          <w:sz w:val="24"/>
          <w:szCs w:val="24"/>
          <w:lang w:val="ky-KG"/>
        </w:rPr>
        <w:t xml:space="preserve">сабактарын </w:t>
      </w:r>
      <w:r w:rsidRPr="00E644B1">
        <w:rPr>
          <w:rFonts w:ascii="Times New Roman" w:hAnsi="Times New Roman" w:cs="Times New Roman"/>
          <w:color w:val="202124"/>
          <w:sz w:val="24"/>
          <w:szCs w:val="24"/>
          <w:lang w:val="ky-KG"/>
        </w:rPr>
        <w:t>тандап алууга жол берилет.</w:t>
      </w:r>
    </w:p>
    <w:p w:rsidR="00A119DC" w:rsidRPr="00D07A1C" w:rsidRDefault="00A119DC" w:rsidP="00A119DC">
      <w:pPr>
        <w:pStyle w:val="Style18"/>
        <w:widowControl/>
        <w:shd w:val="clear" w:color="auto" w:fill="FFFFFF" w:themeFill="background1"/>
        <w:spacing w:after="240" w:line="240" w:lineRule="auto"/>
        <w:ind w:firstLine="709"/>
        <w:rPr>
          <w:lang w:val="ky-KG"/>
        </w:rPr>
      </w:pPr>
      <w:r w:rsidRPr="00D07A1C">
        <w:rPr>
          <w:rStyle w:val="FontStyle74"/>
          <w:b/>
          <w:sz w:val="24"/>
          <w:szCs w:val="24"/>
          <w:lang w:val="ky-KG"/>
        </w:rPr>
        <w:t>5.2.4.</w:t>
      </w:r>
      <w:r w:rsidRPr="00D07A1C">
        <w:rPr>
          <w:rStyle w:val="FontStyle74"/>
          <w:sz w:val="24"/>
          <w:szCs w:val="24"/>
          <w:lang w:val="ky-KG"/>
        </w:rPr>
        <w:t xml:space="preserve"> </w:t>
      </w:r>
      <w:r w:rsidRPr="00D07A1C">
        <w:rPr>
          <w:color w:val="202124"/>
          <w:lang w:val="ky-KG"/>
        </w:rPr>
        <w:t>ЖОЖ</w:t>
      </w:r>
      <w:r w:rsidRPr="00E644B1">
        <w:rPr>
          <w:color w:val="202124"/>
          <w:lang w:val="ky-KG"/>
        </w:rPr>
        <w:t xml:space="preserve"> ден-соолугунун мүмкүнчүлүктөрү чектелүү адамдарга (алардын арызы боюнча) магистрлерди даярдоо үчүн билим берүү программалары жаатында алардын психофизикалык өнүгүүсүнүн өзгөчөлүктөрүн, жеке мүмкүнчүлүктөрүн</w:t>
      </w:r>
      <w:r w:rsidRPr="00D07A1C">
        <w:rPr>
          <w:color w:val="202124"/>
          <w:lang w:val="ky-KG"/>
        </w:rPr>
        <w:t xml:space="preserve">, </w:t>
      </w:r>
      <w:r w:rsidRPr="00E644B1">
        <w:rPr>
          <w:color w:val="202124"/>
          <w:lang w:val="ky-KG"/>
        </w:rPr>
        <w:t>эгерде зарыл болсо</w:t>
      </w:r>
      <w:r w:rsidRPr="00D07A1C">
        <w:rPr>
          <w:color w:val="202124"/>
          <w:lang w:val="ky-KG"/>
        </w:rPr>
        <w:t xml:space="preserve"> </w:t>
      </w:r>
      <w:r w:rsidRPr="00E644B1">
        <w:rPr>
          <w:color w:val="202124"/>
          <w:lang w:val="ky-KG"/>
        </w:rPr>
        <w:t>бул адамдардын өнүгүүсүнүн бузулушу жана социалдык адаптация</w:t>
      </w:r>
      <w:r w:rsidRPr="00D07A1C">
        <w:rPr>
          <w:color w:val="202124"/>
          <w:lang w:val="ky-KG"/>
        </w:rPr>
        <w:t xml:space="preserve">сын </w:t>
      </w:r>
      <w:r w:rsidRPr="00E644B1">
        <w:rPr>
          <w:color w:val="202124"/>
          <w:lang w:val="ky-KG"/>
        </w:rPr>
        <w:t xml:space="preserve">эске алуу менен </w:t>
      </w:r>
      <w:r w:rsidRPr="00D07A1C">
        <w:rPr>
          <w:color w:val="202124"/>
          <w:lang w:val="ky-KG"/>
        </w:rPr>
        <w:t>окууга мүмкүнчүлүк</w:t>
      </w:r>
      <w:r w:rsidRPr="00E644B1">
        <w:rPr>
          <w:color w:val="202124"/>
          <w:lang w:val="ky-KG"/>
        </w:rPr>
        <w:t xml:space="preserve"> </w:t>
      </w:r>
      <w:r w:rsidRPr="00D07A1C">
        <w:rPr>
          <w:color w:val="202124"/>
          <w:lang w:val="ky-KG"/>
        </w:rPr>
        <w:t>бериш</w:t>
      </w:r>
      <w:r w:rsidRPr="00E644B1">
        <w:rPr>
          <w:color w:val="202124"/>
          <w:lang w:val="ky-KG"/>
        </w:rPr>
        <w:t xml:space="preserve"> керек.</w:t>
      </w:r>
    </w:p>
    <w:p w:rsidR="00033F26" w:rsidRPr="001873CF" w:rsidRDefault="00FF7A29" w:rsidP="00033F26">
      <w:pPr>
        <w:widowControl w:val="0"/>
        <w:autoSpaceDE w:val="0"/>
        <w:autoSpaceDN w:val="0"/>
        <w:adjustRightInd w:val="0"/>
        <w:spacing w:after="0" w:line="240" w:lineRule="auto"/>
        <w:ind w:firstLine="567"/>
        <w:jc w:val="both"/>
        <w:rPr>
          <w:rFonts w:ascii="Times New Roman" w:hAnsi="Times New Roman" w:cs="Times New Roman"/>
          <w:b/>
          <w:sz w:val="24"/>
          <w:szCs w:val="24"/>
          <w:lang w:val="ky-KG"/>
        </w:rPr>
      </w:pPr>
      <w:r w:rsidRPr="001873CF">
        <w:rPr>
          <w:rFonts w:ascii="Times New Roman" w:hAnsi="Times New Roman" w:cs="Times New Roman"/>
          <w:b/>
          <w:sz w:val="24"/>
          <w:szCs w:val="24"/>
          <w:lang w:val="ky-KG"/>
        </w:rPr>
        <w:t xml:space="preserve">5.3. </w:t>
      </w:r>
      <w:r w:rsidR="00033F26" w:rsidRPr="001873CF">
        <w:rPr>
          <w:rFonts w:ascii="Times New Roman" w:hAnsi="Times New Roman" w:cs="Times New Roman"/>
          <w:b/>
          <w:sz w:val="24"/>
          <w:szCs w:val="24"/>
          <w:lang w:val="ky-KG"/>
        </w:rPr>
        <w:t xml:space="preserve"> </w:t>
      </w:r>
      <w:r w:rsidRPr="001873CF">
        <w:rPr>
          <w:rFonts w:ascii="Times New Roman" w:hAnsi="Times New Roman" w:cs="Times New Roman"/>
          <w:b/>
          <w:sz w:val="24"/>
          <w:szCs w:val="24"/>
          <w:lang w:val="ky-KG"/>
        </w:rPr>
        <w:t xml:space="preserve">Магистрлерди </w:t>
      </w:r>
      <w:r w:rsidR="00033F26" w:rsidRPr="001873CF">
        <w:rPr>
          <w:rFonts w:ascii="Times New Roman" w:hAnsi="Times New Roman" w:cs="Times New Roman"/>
          <w:b/>
          <w:sz w:val="24"/>
          <w:szCs w:val="24"/>
          <w:lang w:val="ky-KG"/>
        </w:rPr>
        <w:t>даярдоо үчүн НББПны ишке ашыруу шарттарына талаптар</w:t>
      </w:r>
    </w:p>
    <w:p w:rsidR="00033F26" w:rsidRPr="001873CF" w:rsidRDefault="00033F26" w:rsidP="00033F26">
      <w:pPr>
        <w:widowControl w:val="0"/>
        <w:autoSpaceDE w:val="0"/>
        <w:autoSpaceDN w:val="0"/>
        <w:adjustRightInd w:val="0"/>
        <w:spacing w:after="0" w:line="240" w:lineRule="auto"/>
        <w:ind w:firstLine="567"/>
        <w:rPr>
          <w:rFonts w:ascii="Times New Roman" w:hAnsi="Times New Roman" w:cs="Times New Roman"/>
          <w:b/>
          <w:sz w:val="24"/>
          <w:szCs w:val="24"/>
          <w:lang w:val="ky-KG"/>
        </w:rPr>
      </w:pPr>
      <w:r w:rsidRPr="001873CF">
        <w:rPr>
          <w:rFonts w:ascii="Times New Roman" w:hAnsi="Times New Roman" w:cs="Times New Roman"/>
          <w:b/>
          <w:sz w:val="24"/>
          <w:szCs w:val="24"/>
          <w:lang w:val="ky-KG"/>
        </w:rPr>
        <w:t>5.3.1. Окуу процессин кадрдык камсыздоо</w:t>
      </w:r>
    </w:p>
    <w:p w:rsidR="007253A8" w:rsidRPr="001873CF"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1873CF">
        <w:rPr>
          <w:rFonts w:ascii="Times New Roman" w:hAnsi="Times New Roman" w:cs="Times New Roman"/>
          <w:sz w:val="24"/>
          <w:szCs w:val="24"/>
          <w:lang w:val="ky-KG"/>
        </w:rPr>
        <w:t>Магистрлерди даярдоонун негизги билим берүү программасын ишке ашыруу</w:t>
      </w:r>
      <w:r w:rsidR="00033F26" w:rsidRPr="001873CF">
        <w:rPr>
          <w:rFonts w:ascii="Times New Roman" w:hAnsi="Times New Roman" w:cs="Times New Roman"/>
          <w:sz w:val="24"/>
          <w:szCs w:val="24"/>
          <w:lang w:val="ky-KG"/>
        </w:rPr>
        <w:t>да</w:t>
      </w:r>
      <w:r w:rsidRPr="001873CF">
        <w:rPr>
          <w:rFonts w:ascii="Times New Roman" w:hAnsi="Times New Roman" w:cs="Times New Roman"/>
          <w:sz w:val="24"/>
          <w:szCs w:val="24"/>
          <w:lang w:val="ky-KG"/>
        </w:rPr>
        <w:t xml:space="preserve"> квалификациялуу педагогикалык кадрлар менен камсыз кылынышы керек, </w:t>
      </w:r>
      <w:r w:rsidR="007D0741" w:rsidRPr="001873CF">
        <w:rPr>
          <w:rFonts w:ascii="Times New Roman" w:hAnsi="Times New Roman" w:cs="Times New Roman"/>
          <w:sz w:val="24"/>
          <w:szCs w:val="24"/>
          <w:lang w:val="ky-KG"/>
        </w:rPr>
        <w:t xml:space="preserve">мындан тышкары окутуучулар тарабынан окулган сабактардын, лекциялардын үлүшүнун </w:t>
      </w:r>
      <w:r w:rsidRPr="001873CF">
        <w:rPr>
          <w:rFonts w:ascii="Times New Roman" w:hAnsi="Times New Roman" w:cs="Times New Roman"/>
          <w:sz w:val="24"/>
          <w:szCs w:val="24"/>
          <w:lang w:val="ky-KG"/>
        </w:rPr>
        <w:t>6</w:t>
      </w:r>
      <w:r w:rsidRPr="00861502">
        <w:rPr>
          <w:rFonts w:ascii="Times New Roman" w:hAnsi="Times New Roman" w:cs="Times New Roman"/>
          <w:sz w:val="24"/>
          <w:szCs w:val="24"/>
          <w:lang w:val="ky-KG"/>
        </w:rPr>
        <w:t>0</w:t>
      </w:r>
      <w:r w:rsidR="00033F26" w:rsidRPr="001873CF">
        <w:rPr>
          <w:rFonts w:ascii="Times New Roman" w:hAnsi="Times New Roman" w:cs="Times New Roman"/>
          <w:sz w:val="24"/>
          <w:szCs w:val="24"/>
          <w:lang w:val="ky-KG"/>
        </w:rPr>
        <w:t xml:space="preserve"> % дан кем эмесинин илимдин кандидаты же</w:t>
      </w:r>
      <w:r w:rsidRPr="001873CF">
        <w:rPr>
          <w:rFonts w:ascii="Times New Roman" w:hAnsi="Times New Roman" w:cs="Times New Roman"/>
          <w:sz w:val="24"/>
          <w:szCs w:val="24"/>
          <w:lang w:val="ky-KG"/>
        </w:rPr>
        <w:t xml:space="preserve"> доктор</w:t>
      </w:r>
      <w:r w:rsidRPr="00861502">
        <w:rPr>
          <w:rFonts w:ascii="Times New Roman" w:hAnsi="Times New Roman" w:cs="Times New Roman"/>
          <w:sz w:val="24"/>
          <w:szCs w:val="24"/>
          <w:lang w:val="ky-KG"/>
        </w:rPr>
        <w:t>у деген</w:t>
      </w:r>
      <w:r w:rsidRPr="001873CF">
        <w:rPr>
          <w:rFonts w:ascii="Times New Roman" w:hAnsi="Times New Roman" w:cs="Times New Roman"/>
          <w:sz w:val="24"/>
          <w:szCs w:val="24"/>
          <w:lang w:val="ky-KG"/>
        </w:rPr>
        <w:t xml:space="preserve"> окумуштуулук даражасы болушу керек.</w:t>
      </w:r>
    </w:p>
    <w:p w:rsidR="00033F26" w:rsidRPr="00F21B7B" w:rsidRDefault="00033F26" w:rsidP="00033F26">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Окутуучулар</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менен</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студенттердин</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катышы</w:t>
      </w:r>
      <w:proofErr w:type="spellEnd"/>
      <w:r w:rsidRPr="00D34A20">
        <w:rPr>
          <w:rFonts w:ascii="Times New Roman" w:hAnsi="Times New Roman" w:cs="Times New Roman"/>
          <w:sz w:val="24"/>
          <w:szCs w:val="24"/>
        </w:rPr>
        <w:t xml:space="preserve"> 1: 12ден </w:t>
      </w:r>
      <w:proofErr w:type="spellStart"/>
      <w:r w:rsidRPr="00D34A20">
        <w:rPr>
          <w:rFonts w:ascii="Times New Roman" w:hAnsi="Times New Roman" w:cs="Times New Roman"/>
          <w:sz w:val="24"/>
          <w:szCs w:val="24"/>
        </w:rPr>
        <w:t>ашпашы</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керек</w:t>
      </w:r>
      <w:proofErr w:type="spellEnd"/>
      <w:r w:rsidRPr="00D34A20">
        <w:rPr>
          <w:rFonts w:ascii="Times New Roman" w:hAnsi="Times New Roman" w:cs="Times New Roman"/>
          <w:sz w:val="24"/>
          <w:szCs w:val="24"/>
        </w:rPr>
        <w:t>.</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61502">
        <w:rPr>
          <w:rFonts w:ascii="Times New Roman" w:hAnsi="Times New Roman" w:cs="Times New Roman"/>
          <w:sz w:val="24"/>
          <w:szCs w:val="24"/>
        </w:rPr>
        <w:t>Магистрдик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программанын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илимий</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мазмуну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билим</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берүүчү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бөлүгүнүн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жалпы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жетекчилигин</w:t>
      </w:r>
      <w:proofErr w:type="spellEnd"/>
      <w:r w:rsidRPr="00861502">
        <w:rPr>
          <w:rFonts w:ascii="Times New Roman" w:hAnsi="Times New Roman" w:cs="Times New Roman"/>
          <w:sz w:val="24"/>
          <w:szCs w:val="24"/>
        </w:rPr>
        <w:t xml:space="preserve"> профессор же </w:t>
      </w:r>
      <w:proofErr w:type="spellStart"/>
      <w:r w:rsidRPr="00861502">
        <w:rPr>
          <w:rFonts w:ascii="Times New Roman" w:hAnsi="Times New Roman" w:cs="Times New Roman"/>
          <w:sz w:val="24"/>
          <w:szCs w:val="24"/>
        </w:rPr>
        <w:t>илимдин</w:t>
      </w:r>
      <w:proofErr w:type="spellEnd"/>
      <w:r w:rsidRPr="00861502">
        <w:rPr>
          <w:rFonts w:ascii="Times New Roman" w:hAnsi="Times New Roman" w:cs="Times New Roman"/>
          <w:sz w:val="24"/>
          <w:szCs w:val="24"/>
        </w:rPr>
        <w:t xml:space="preserve"> доктору </w:t>
      </w:r>
      <w:proofErr w:type="spellStart"/>
      <w:r w:rsidRPr="00861502">
        <w:rPr>
          <w:rFonts w:ascii="Times New Roman" w:hAnsi="Times New Roman" w:cs="Times New Roman"/>
          <w:sz w:val="24"/>
          <w:szCs w:val="24"/>
        </w:rPr>
        <w:t>жү</w:t>
      </w:r>
      <w:proofErr w:type="spellEnd"/>
      <w:r w:rsidRPr="00861502">
        <w:rPr>
          <w:rFonts w:ascii="Times New Roman" w:hAnsi="Times New Roman" w:cs="Times New Roman"/>
          <w:sz w:val="24"/>
          <w:szCs w:val="24"/>
          <w:lang w:val="ky-KG"/>
        </w:rPr>
        <w:t>ргүзүшү</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керек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бир</w:t>
      </w:r>
      <w:proofErr w:type="spellEnd"/>
      <w:r w:rsidRPr="00861502">
        <w:rPr>
          <w:rFonts w:ascii="Times New Roman" w:hAnsi="Times New Roman" w:cs="Times New Roman"/>
          <w:sz w:val="24"/>
          <w:szCs w:val="24"/>
        </w:rPr>
        <w:t xml:space="preserve"> профессор же </w:t>
      </w:r>
      <w:proofErr w:type="spellStart"/>
      <w:r w:rsidRPr="00861502">
        <w:rPr>
          <w:rFonts w:ascii="Times New Roman" w:hAnsi="Times New Roman" w:cs="Times New Roman"/>
          <w:sz w:val="24"/>
          <w:szCs w:val="24"/>
        </w:rPr>
        <w:t>илимдин</w:t>
      </w:r>
      <w:proofErr w:type="spellEnd"/>
      <w:r w:rsidRPr="00861502">
        <w:rPr>
          <w:rFonts w:ascii="Times New Roman" w:hAnsi="Times New Roman" w:cs="Times New Roman"/>
          <w:sz w:val="24"/>
          <w:szCs w:val="24"/>
        </w:rPr>
        <w:t xml:space="preserve"> доктору </w:t>
      </w:r>
      <w:proofErr w:type="spellStart"/>
      <w:r w:rsidRPr="00861502">
        <w:rPr>
          <w:rFonts w:ascii="Times New Roman" w:hAnsi="Times New Roman" w:cs="Times New Roman"/>
          <w:sz w:val="24"/>
          <w:szCs w:val="24"/>
        </w:rPr>
        <w:t>мындай</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жетекчиликти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эки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магистрдик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программанын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алкагында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жүзөгө</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ашыра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алат</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ЖОЖд</w:t>
      </w:r>
      <w:proofErr w:type="spellEnd"/>
      <w:r w:rsidRPr="00861502">
        <w:rPr>
          <w:rFonts w:ascii="Times New Roman" w:hAnsi="Times New Roman" w:cs="Times New Roman"/>
          <w:sz w:val="24"/>
          <w:szCs w:val="24"/>
          <w:lang w:val="ky-KG"/>
        </w:rPr>
        <w:t>ы</w:t>
      </w:r>
      <w:r w:rsidRPr="00861502">
        <w:rPr>
          <w:rFonts w:ascii="Times New Roman" w:hAnsi="Times New Roman" w:cs="Times New Roman"/>
          <w:sz w:val="24"/>
          <w:szCs w:val="24"/>
        </w:rPr>
        <w:t xml:space="preserve">н </w:t>
      </w:r>
      <w:proofErr w:type="spellStart"/>
      <w:r w:rsidRPr="00861502">
        <w:rPr>
          <w:rFonts w:ascii="Times New Roman" w:hAnsi="Times New Roman" w:cs="Times New Roman"/>
          <w:sz w:val="24"/>
          <w:szCs w:val="24"/>
        </w:rPr>
        <w:t>окумуштуулар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кеңешинин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чечими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менен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магистрдик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программага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жетекчиликти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доценттик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наамы</w:t>
      </w:r>
      <w:proofErr w:type="spellEnd"/>
      <w:r w:rsidRPr="00861502">
        <w:rPr>
          <w:rFonts w:ascii="Times New Roman" w:hAnsi="Times New Roman" w:cs="Times New Roman"/>
          <w:sz w:val="24"/>
          <w:szCs w:val="24"/>
        </w:rPr>
        <w:t xml:space="preserve"> бар </w:t>
      </w:r>
      <w:proofErr w:type="spellStart"/>
      <w:r w:rsidRPr="00861502">
        <w:rPr>
          <w:rFonts w:ascii="Times New Roman" w:hAnsi="Times New Roman" w:cs="Times New Roman"/>
          <w:sz w:val="24"/>
          <w:szCs w:val="24"/>
        </w:rPr>
        <w:t>илимдин</w:t>
      </w:r>
      <w:proofErr w:type="spellEnd"/>
      <w:r w:rsidRPr="00861502">
        <w:rPr>
          <w:rFonts w:ascii="Times New Roman" w:hAnsi="Times New Roman" w:cs="Times New Roman"/>
          <w:sz w:val="24"/>
          <w:szCs w:val="24"/>
        </w:rPr>
        <w:t xml:space="preserve"> кандидаты да </w:t>
      </w:r>
      <w:proofErr w:type="spellStart"/>
      <w:r w:rsidRPr="00861502">
        <w:rPr>
          <w:rFonts w:ascii="Times New Roman" w:hAnsi="Times New Roman" w:cs="Times New Roman"/>
          <w:sz w:val="24"/>
          <w:szCs w:val="24"/>
        </w:rPr>
        <w:t>жүзөгө</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ашыруусу</w:t>
      </w:r>
      <w:proofErr w:type="spellEnd"/>
      <w:r w:rsidRPr="00861502">
        <w:rPr>
          <w:rFonts w:ascii="Times New Roman" w:hAnsi="Times New Roman" w:cs="Times New Roman"/>
          <w:sz w:val="24"/>
          <w:szCs w:val="24"/>
          <w:lang w:val="ky-KG"/>
        </w:rPr>
        <w:t xml:space="preserve"> мүмкүн</w:t>
      </w:r>
      <w:r w:rsidRPr="00861502">
        <w:rPr>
          <w:rFonts w:ascii="Times New Roman" w:hAnsi="Times New Roman" w:cs="Times New Roman"/>
          <w:sz w:val="24"/>
          <w:szCs w:val="24"/>
        </w:rPr>
        <w:t>.</w:t>
      </w:r>
    </w:p>
    <w:p w:rsidR="007253A8"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61502">
        <w:rPr>
          <w:rFonts w:ascii="Times New Roman" w:hAnsi="Times New Roman" w:cs="Times New Roman"/>
          <w:sz w:val="24"/>
          <w:szCs w:val="24"/>
        </w:rPr>
        <w:t>Студент-магистрант</w:t>
      </w:r>
      <w:r w:rsidRPr="00861502">
        <w:rPr>
          <w:rFonts w:ascii="Times New Roman" w:hAnsi="Times New Roman" w:cs="Times New Roman"/>
          <w:sz w:val="24"/>
          <w:szCs w:val="24"/>
          <w:lang w:val="ky-KG"/>
        </w:rPr>
        <w:t>т</w:t>
      </w:r>
      <w:r w:rsidRPr="00861502">
        <w:rPr>
          <w:rFonts w:ascii="Times New Roman" w:hAnsi="Times New Roman" w:cs="Times New Roman"/>
          <w:sz w:val="24"/>
          <w:szCs w:val="24"/>
        </w:rPr>
        <w:t>а</w:t>
      </w:r>
      <w:r w:rsidRPr="00861502">
        <w:rPr>
          <w:rFonts w:ascii="Times New Roman" w:hAnsi="Times New Roman" w:cs="Times New Roman"/>
          <w:sz w:val="24"/>
          <w:szCs w:val="24"/>
          <w:lang w:val="ky-KG"/>
        </w:rPr>
        <w:t>рга</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түздөн-түз</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жетекчиликти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окумуштуулук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даражасы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илимий</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наамы</w:t>
      </w:r>
      <w:proofErr w:type="spellEnd"/>
      <w:r w:rsidRPr="00861502">
        <w:rPr>
          <w:rFonts w:ascii="Times New Roman" w:hAnsi="Times New Roman" w:cs="Times New Roman"/>
          <w:sz w:val="24"/>
          <w:szCs w:val="24"/>
        </w:rPr>
        <w:t xml:space="preserve"> же </w:t>
      </w:r>
      <w:r w:rsidRPr="00861502">
        <w:rPr>
          <w:rFonts w:ascii="Times New Roman" w:hAnsi="Times New Roman" w:cs="Times New Roman"/>
          <w:sz w:val="24"/>
          <w:szCs w:val="24"/>
          <w:lang w:val="ky-KG"/>
        </w:rPr>
        <w:t>багыт боюнча</w:t>
      </w:r>
      <w:r w:rsidR="00FF7A29">
        <w:rPr>
          <w:rFonts w:ascii="Times New Roman" w:hAnsi="Times New Roman" w:cs="Times New Roman"/>
          <w:sz w:val="24"/>
          <w:szCs w:val="24"/>
          <w:lang w:val="ky-KG"/>
        </w:rPr>
        <w:t xml:space="preserve"> </w:t>
      </w:r>
      <w:r w:rsidRPr="00861502">
        <w:rPr>
          <w:rFonts w:ascii="Times New Roman" w:hAnsi="Times New Roman" w:cs="Times New Roman"/>
          <w:sz w:val="24"/>
          <w:szCs w:val="24"/>
          <w:lang w:val="ky-KG"/>
        </w:rPr>
        <w:t>тажырыйбасы чоң</w:t>
      </w:r>
      <w:r w:rsidRPr="00861502">
        <w:rPr>
          <w:rFonts w:ascii="Times New Roman" w:hAnsi="Times New Roman" w:cs="Times New Roman"/>
          <w:sz w:val="24"/>
          <w:szCs w:val="24"/>
        </w:rPr>
        <w:t>,</w:t>
      </w:r>
      <w:r w:rsidR="00FF7A29" w:rsidRPr="00FF7A29">
        <w:t xml:space="preserve"> </w:t>
      </w:r>
      <w:proofErr w:type="spellStart"/>
      <w:r w:rsidR="00FF7A29" w:rsidRPr="00FF7A29">
        <w:rPr>
          <w:rFonts w:ascii="Times New Roman" w:hAnsi="Times New Roman" w:cs="Times New Roman"/>
          <w:sz w:val="24"/>
          <w:szCs w:val="24"/>
        </w:rPr>
        <w:t>ишмердүүлүгү</w:t>
      </w:r>
      <w:proofErr w:type="spellEnd"/>
      <w:r w:rsidR="00FF7A29" w:rsidRPr="00FF7A29">
        <w:rPr>
          <w:rFonts w:ascii="Times New Roman" w:hAnsi="Times New Roman" w:cs="Times New Roman"/>
          <w:sz w:val="24"/>
          <w:szCs w:val="24"/>
        </w:rPr>
        <w:t xml:space="preserve"> </w:t>
      </w:r>
      <w:proofErr w:type="spellStart"/>
      <w:r w:rsidR="00FF7A29">
        <w:rPr>
          <w:rFonts w:ascii="Times New Roman" w:hAnsi="Times New Roman" w:cs="Times New Roman"/>
          <w:sz w:val="24"/>
          <w:szCs w:val="24"/>
        </w:rPr>
        <w:t>магистратуранын</w:t>
      </w:r>
      <w:proofErr w:type="spellEnd"/>
      <w:r w:rsidR="00FF7A29">
        <w:rPr>
          <w:rFonts w:ascii="Times New Roman" w:hAnsi="Times New Roman" w:cs="Times New Roman"/>
          <w:sz w:val="24"/>
          <w:szCs w:val="24"/>
        </w:rPr>
        <w:t xml:space="preserve"> НББП</w:t>
      </w:r>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тарабынан</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ишке</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ашырылышы</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менен</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байланышкан</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ушул</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кесиптик</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чөйрөдө</w:t>
      </w:r>
      <w:proofErr w:type="spellEnd"/>
      <w:r w:rsidR="00FF7A29" w:rsidRPr="00FF7A29">
        <w:rPr>
          <w:rFonts w:ascii="Times New Roman" w:hAnsi="Times New Roman" w:cs="Times New Roman"/>
          <w:sz w:val="24"/>
          <w:szCs w:val="24"/>
        </w:rPr>
        <w:t xml:space="preserve"> 5 </w:t>
      </w:r>
      <w:proofErr w:type="spellStart"/>
      <w:r w:rsidR="00FF7A29" w:rsidRPr="00FF7A29">
        <w:rPr>
          <w:rFonts w:ascii="Times New Roman" w:hAnsi="Times New Roman" w:cs="Times New Roman"/>
          <w:sz w:val="24"/>
          <w:szCs w:val="24"/>
        </w:rPr>
        <w:t>жылдан</w:t>
      </w:r>
      <w:proofErr w:type="spellEnd"/>
      <w:r w:rsidR="00FF7A29" w:rsidRPr="00FF7A29">
        <w:rPr>
          <w:rFonts w:ascii="Times New Roman" w:hAnsi="Times New Roman" w:cs="Times New Roman"/>
          <w:sz w:val="24"/>
          <w:szCs w:val="24"/>
        </w:rPr>
        <w:t xml:space="preserve"> кем </w:t>
      </w:r>
      <w:proofErr w:type="spellStart"/>
      <w:r w:rsidR="00FF7A29" w:rsidRPr="00FF7A29">
        <w:rPr>
          <w:rFonts w:ascii="Times New Roman" w:hAnsi="Times New Roman" w:cs="Times New Roman"/>
          <w:sz w:val="24"/>
          <w:szCs w:val="24"/>
        </w:rPr>
        <w:t>эмес</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иш</w:t>
      </w:r>
      <w:proofErr w:type="spellEnd"/>
      <w:r w:rsidR="00FF7A29" w:rsidRPr="00FF7A29">
        <w:rPr>
          <w:rFonts w:ascii="Times New Roman" w:hAnsi="Times New Roman" w:cs="Times New Roman"/>
          <w:sz w:val="24"/>
          <w:szCs w:val="24"/>
        </w:rPr>
        <w:t xml:space="preserve"> </w:t>
      </w:r>
      <w:proofErr w:type="spellStart"/>
      <w:r w:rsidR="00FF7A29" w:rsidRPr="00FF7A29">
        <w:rPr>
          <w:rFonts w:ascii="Times New Roman" w:hAnsi="Times New Roman" w:cs="Times New Roman"/>
          <w:sz w:val="24"/>
          <w:szCs w:val="24"/>
        </w:rPr>
        <w:t>тажрыйбасы</w:t>
      </w:r>
      <w:proofErr w:type="spellEnd"/>
      <w:r w:rsidR="00FF7A29" w:rsidRPr="00FF7A29">
        <w:rPr>
          <w:rFonts w:ascii="Times New Roman" w:hAnsi="Times New Roman" w:cs="Times New Roman"/>
          <w:sz w:val="24"/>
          <w:szCs w:val="24"/>
        </w:rPr>
        <w:t xml:space="preserve"> бар)</w:t>
      </w:r>
      <w:r w:rsidR="000F5A2D">
        <w:rPr>
          <w:rFonts w:ascii="Times New Roman" w:hAnsi="Times New Roman" w:cs="Times New Roman"/>
          <w:sz w:val="24"/>
          <w:szCs w:val="24"/>
        </w:rPr>
        <w:t xml:space="preserve"> </w:t>
      </w:r>
      <w:r w:rsidR="000F5A2D" w:rsidRPr="00861502">
        <w:rPr>
          <w:rFonts w:ascii="Times New Roman" w:hAnsi="Times New Roman" w:cs="Times New Roman"/>
          <w:sz w:val="24"/>
          <w:szCs w:val="24"/>
          <w:lang w:val="ky-KG"/>
        </w:rPr>
        <w:t xml:space="preserve">жетекчилер </w:t>
      </w:r>
      <w:proofErr w:type="spellStart"/>
      <w:r w:rsidR="000F5A2D" w:rsidRPr="00861502">
        <w:rPr>
          <w:rFonts w:ascii="Times New Roman" w:hAnsi="Times New Roman" w:cs="Times New Roman"/>
          <w:sz w:val="24"/>
          <w:szCs w:val="24"/>
        </w:rPr>
        <w:t>жүзөгө</w:t>
      </w:r>
      <w:proofErr w:type="spellEnd"/>
      <w:r w:rsidR="000F5A2D" w:rsidRPr="00861502">
        <w:rPr>
          <w:rFonts w:ascii="Times New Roman" w:hAnsi="Times New Roman" w:cs="Times New Roman"/>
          <w:sz w:val="24"/>
          <w:szCs w:val="24"/>
        </w:rPr>
        <w:t xml:space="preserve"> </w:t>
      </w:r>
      <w:proofErr w:type="spellStart"/>
      <w:r w:rsidR="000F5A2D" w:rsidRPr="00861502">
        <w:rPr>
          <w:rFonts w:ascii="Times New Roman" w:hAnsi="Times New Roman" w:cs="Times New Roman"/>
          <w:sz w:val="24"/>
          <w:szCs w:val="24"/>
        </w:rPr>
        <w:t>ашырышат</w:t>
      </w:r>
      <w:proofErr w:type="spellEnd"/>
      <w:r w:rsidR="00FF7A29" w:rsidRPr="00FF7A29">
        <w:rPr>
          <w:rFonts w:ascii="Times New Roman" w:hAnsi="Times New Roman" w:cs="Times New Roman"/>
          <w:sz w:val="24"/>
          <w:szCs w:val="24"/>
        </w:rPr>
        <w:t>;</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бир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илимий</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w:t>
      </w:r>
      <w:proofErr w:type="spellEnd"/>
      <w:r w:rsidRPr="00861502">
        <w:rPr>
          <w:rFonts w:ascii="Times New Roman" w:hAnsi="Times New Roman" w:cs="Times New Roman"/>
          <w:sz w:val="24"/>
          <w:szCs w:val="24"/>
        </w:rPr>
        <w:t xml:space="preserve"> </w:t>
      </w:r>
      <w:r>
        <w:rPr>
          <w:rFonts w:ascii="Times New Roman" w:hAnsi="Times New Roman" w:cs="Times New Roman"/>
          <w:sz w:val="24"/>
          <w:szCs w:val="24"/>
          <w:lang w:val="ky-KG"/>
        </w:rPr>
        <w:t>5тен</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көп</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эмес</w:t>
      </w:r>
      <w:proofErr w:type="spellEnd"/>
      <w:r w:rsidRPr="00861502">
        <w:rPr>
          <w:rFonts w:ascii="Times New Roman" w:hAnsi="Times New Roman" w:cs="Times New Roman"/>
          <w:sz w:val="24"/>
          <w:szCs w:val="24"/>
        </w:rPr>
        <w:t xml:space="preserve"> студент-магистр</w:t>
      </w:r>
      <w:r w:rsidRPr="00861502">
        <w:rPr>
          <w:rFonts w:ascii="Times New Roman" w:hAnsi="Times New Roman" w:cs="Times New Roman"/>
          <w:sz w:val="24"/>
          <w:szCs w:val="24"/>
          <w:lang w:val="ky-KG"/>
        </w:rPr>
        <w:t>лерге</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жетекчилик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кыла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алат</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муну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ЖОЖдун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окумуштуулар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кеңеши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аныктайт</w:t>
      </w:r>
      <w:proofErr w:type="spellEnd"/>
      <w:r w:rsidRPr="00861502">
        <w:rPr>
          <w:rFonts w:ascii="Times New Roman" w:hAnsi="Times New Roman" w:cs="Times New Roman"/>
          <w:sz w:val="24"/>
          <w:szCs w:val="24"/>
        </w:rPr>
        <w:t>).</w:t>
      </w:r>
    </w:p>
    <w:p w:rsidR="00033F26" w:rsidRPr="00861502" w:rsidRDefault="00033F26"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457F9" w:rsidRPr="00E457F9" w:rsidRDefault="00E457F9" w:rsidP="00E457F9">
      <w:pPr>
        <w:widowControl w:val="0"/>
        <w:autoSpaceDE w:val="0"/>
        <w:autoSpaceDN w:val="0"/>
        <w:adjustRightInd w:val="0"/>
        <w:spacing w:after="0" w:line="240" w:lineRule="auto"/>
        <w:ind w:firstLine="567"/>
        <w:rPr>
          <w:rFonts w:ascii="Times New Roman" w:hAnsi="Times New Roman" w:cs="Times New Roman"/>
          <w:b/>
          <w:sz w:val="24"/>
          <w:szCs w:val="24"/>
        </w:rPr>
      </w:pPr>
      <w:r w:rsidRPr="00E457F9">
        <w:rPr>
          <w:rFonts w:ascii="Times New Roman" w:hAnsi="Times New Roman" w:cs="Times New Roman"/>
          <w:b/>
          <w:sz w:val="24"/>
          <w:szCs w:val="24"/>
        </w:rPr>
        <w:t xml:space="preserve">5.3.2. </w:t>
      </w:r>
      <w:proofErr w:type="spellStart"/>
      <w:r w:rsidRPr="00E457F9">
        <w:rPr>
          <w:rFonts w:ascii="Times New Roman" w:hAnsi="Times New Roman" w:cs="Times New Roman"/>
          <w:b/>
          <w:sz w:val="24"/>
          <w:szCs w:val="24"/>
        </w:rPr>
        <w:t>Окутуу</w:t>
      </w:r>
      <w:proofErr w:type="spellEnd"/>
      <w:r w:rsidRPr="00E457F9">
        <w:rPr>
          <w:rFonts w:ascii="Times New Roman" w:hAnsi="Times New Roman" w:cs="Times New Roman"/>
          <w:b/>
          <w:sz w:val="24"/>
          <w:szCs w:val="24"/>
        </w:rPr>
        <w:t xml:space="preserve"> </w:t>
      </w:r>
      <w:proofErr w:type="spellStart"/>
      <w:r w:rsidRPr="00E457F9">
        <w:rPr>
          <w:rFonts w:ascii="Times New Roman" w:hAnsi="Times New Roman" w:cs="Times New Roman"/>
          <w:b/>
          <w:sz w:val="24"/>
          <w:szCs w:val="24"/>
        </w:rPr>
        <w:t>процессин</w:t>
      </w:r>
      <w:proofErr w:type="spellEnd"/>
      <w:r w:rsidRPr="00E457F9">
        <w:rPr>
          <w:rFonts w:ascii="Times New Roman" w:hAnsi="Times New Roman" w:cs="Times New Roman"/>
          <w:b/>
          <w:sz w:val="24"/>
          <w:szCs w:val="24"/>
        </w:rPr>
        <w:t xml:space="preserve"> </w:t>
      </w:r>
      <w:proofErr w:type="spellStart"/>
      <w:r w:rsidRPr="00E457F9">
        <w:rPr>
          <w:rFonts w:ascii="Times New Roman" w:hAnsi="Times New Roman" w:cs="Times New Roman"/>
          <w:b/>
          <w:sz w:val="24"/>
          <w:szCs w:val="24"/>
        </w:rPr>
        <w:t>окуу-усулдук</w:t>
      </w:r>
      <w:proofErr w:type="spellEnd"/>
      <w:r w:rsidRPr="00E457F9">
        <w:rPr>
          <w:rFonts w:ascii="Times New Roman" w:hAnsi="Times New Roman" w:cs="Times New Roman"/>
          <w:b/>
          <w:sz w:val="24"/>
          <w:szCs w:val="24"/>
        </w:rPr>
        <w:t xml:space="preserve"> </w:t>
      </w:r>
      <w:proofErr w:type="spellStart"/>
      <w:r w:rsidRPr="00E457F9">
        <w:rPr>
          <w:rFonts w:ascii="Times New Roman" w:hAnsi="Times New Roman" w:cs="Times New Roman"/>
          <w:b/>
          <w:sz w:val="24"/>
          <w:szCs w:val="24"/>
        </w:rPr>
        <w:t>жана</w:t>
      </w:r>
      <w:proofErr w:type="spellEnd"/>
      <w:r w:rsidRPr="00E457F9">
        <w:rPr>
          <w:rFonts w:ascii="Times New Roman" w:hAnsi="Times New Roman" w:cs="Times New Roman"/>
          <w:b/>
          <w:sz w:val="24"/>
          <w:szCs w:val="24"/>
        </w:rPr>
        <w:t xml:space="preserve"> </w:t>
      </w:r>
      <w:proofErr w:type="spellStart"/>
      <w:r w:rsidRPr="00E457F9">
        <w:rPr>
          <w:rFonts w:ascii="Times New Roman" w:hAnsi="Times New Roman" w:cs="Times New Roman"/>
          <w:b/>
          <w:sz w:val="24"/>
          <w:szCs w:val="24"/>
        </w:rPr>
        <w:t>маалыматтык</w:t>
      </w:r>
      <w:proofErr w:type="spellEnd"/>
      <w:r w:rsidRPr="00E457F9">
        <w:rPr>
          <w:rFonts w:ascii="Times New Roman" w:hAnsi="Times New Roman" w:cs="Times New Roman"/>
          <w:b/>
          <w:sz w:val="24"/>
          <w:szCs w:val="24"/>
        </w:rPr>
        <w:t xml:space="preserve"> </w:t>
      </w:r>
      <w:proofErr w:type="spellStart"/>
      <w:r w:rsidRPr="00E457F9">
        <w:rPr>
          <w:rFonts w:ascii="Times New Roman" w:hAnsi="Times New Roman" w:cs="Times New Roman"/>
          <w:b/>
          <w:sz w:val="24"/>
          <w:szCs w:val="24"/>
        </w:rPr>
        <w:t>камсыздоо</w:t>
      </w:r>
      <w:proofErr w:type="spellEnd"/>
      <w:r w:rsidRPr="00E457F9">
        <w:rPr>
          <w:rFonts w:ascii="Times New Roman" w:hAnsi="Times New Roman" w:cs="Times New Roman"/>
          <w:b/>
          <w:sz w:val="24"/>
          <w:szCs w:val="24"/>
        </w:rPr>
        <w:t>.</w:t>
      </w:r>
    </w:p>
    <w:p w:rsidR="00E457F9" w:rsidRDefault="00E457F9" w:rsidP="00E457F9">
      <w:pPr>
        <w:widowControl w:val="0"/>
        <w:autoSpaceDE w:val="0"/>
        <w:autoSpaceDN w:val="0"/>
        <w:adjustRightInd w:val="0"/>
        <w:spacing w:after="0" w:line="240" w:lineRule="auto"/>
        <w:ind w:firstLine="567"/>
        <w:jc w:val="both"/>
      </w:pPr>
      <w:proofErr w:type="spellStart"/>
      <w:r>
        <w:rPr>
          <w:rFonts w:ascii="Times New Roman" w:hAnsi="Times New Roman" w:cs="Times New Roman"/>
          <w:sz w:val="24"/>
          <w:szCs w:val="24"/>
        </w:rPr>
        <w:t>Магистрле</w:t>
      </w:r>
      <w:r w:rsidR="007253A8" w:rsidRPr="00861502">
        <w:rPr>
          <w:rFonts w:ascii="Times New Roman" w:hAnsi="Times New Roman" w:cs="Times New Roman"/>
          <w:sz w:val="24"/>
          <w:szCs w:val="24"/>
        </w:rPr>
        <w:t>рды</w:t>
      </w:r>
      <w:proofErr w:type="spellEnd"/>
      <w:r w:rsidR="007253A8" w:rsidRPr="00861502">
        <w:rPr>
          <w:rFonts w:ascii="Times New Roman" w:hAnsi="Times New Roman" w:cs="Times New Roman"/>
          <w:sz w:val="24"/>
          <w:szCs w:val="24"/>
        </w:rPr>
        <w:t xml:space="preserve"> </w:t>
      </w:r>
      <w:proofErr w:type="spellStart"/>
      <w:r w:rsidRPr="00586BF0">
        <w:rPr>
          <w:rFonts w:ascii="Times New Roman" w:hAnsi="Times New Roman" w:cs="Times New Roman"/>
          <w:sz w:val="24"/>
          <w:szCs w:val="24"/>
        </w:rPr>
        <w:t>даярд</w:t>
      </w:r>
      <w:r>
        <w:rPr>
          <w:rFonts w:ascii="Times New Roman" w:hAnsi="Times New Roman" w:cs="Times New Roman"/>
          <w:sz w:val="24"/>
          <w:szCs w:val="24"/>
        </w:rPr>
        <w:t>оо</w:t>
      </w:r>
      <w:proofErr w:type="spellEnd"/>
      <w:r w:rsidRPr="00586BF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үчүн</w:t>
      </w:r>
      <w:proofErr w:type="spellEnd"/>
      <w:r w:rsidRPr="00D34A20">
        <w:rPr>
          <w:rFonts w:ascii="Times New Roman" w:hAnsi="Times New Roman" w:cs="Times New Roman"/>
          <w:sz w:val="24"/>
          <w:szCs w:val="24"/>
        </w:rPr>
        <w:t xml:space="preserve"> </w:t>
      </w:r>
      <w:proofErr w:type="spellStart"/>
      <w:r w:rsidRPr="00F21B7B">
        <w:rPr>
          <w:rFonts w:ascii="Times New Roman" w:hAnsi="Times New Roman" w:cs="Times New Roman"/>
          <w:sz w:val="24"/>
          <w:szCs w:val="24"/>
        </w:rPr>
        <w:t>НББП</w:t>
      </w:r>
      <w:r>
        <w:rPr>
          <w:rFonts w:ascii="Times New Roman" w:hAnsi="Times New Roman" w:cs="Times New Roman"/>
          <w:sz w:val="24"/>
          <w:szCs w:val="24"/>
        </w:rPr>
        <w:t>ны</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ишке</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ашыруу</w:t>
      </w:r>
      <w:r>
        <w:rPr>
          <w:rFonts w:ascii="Times New Roman" w:hAnsi="Times New Roman" w:cs="Times New Roman"/>
          <w:sz w:val="24"/>
          <w:szCs w:val="24"/>
        </w:rPr>
        <w:t>да</w:t>
      </w:r>
      <w:proofErr w:type="spellEnd"/>
      <w:r w:rsidRPr="00D34A20">
        <w:rPr>
          <w:rFonts w:ascii="Times New Roman" w:hAnsi="Times New Roman" w:cs="Times New Roman"/>
          <w:sz w:val="24"/>
          <w:szCs w:val="24"/>
        </w:rPr>
        <w:t xml:space="preserve"> ар </w:t>
      </w:r>
      <w:proofErr w:type="spellStart"/>
      <w:r w:rsidRPr="00D34A20">
        <w:rPr>
          <w:rFonts w:ascii="Times New Roman" w:hAnsi="Times New Roman" w:cs="Times New Roman"/>
          <w:sz w:val="24"/>
          <w:szCs w:val="24"/>
        </w:rPr>
        <w:t>бир</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студенттин</w:t>
      </w:r>
      <w:proofErr w:type="spellEnd"/>
      <w:r w:rsidRPr="00D34A20">
        <w:rPr>
          <w:rFonts w:ascii="Times New Roman" w:hAnsi="Times New Roman" w:cs="Times New Roman"/>
          <w:sz w:val="24"/>
          <w:szCs w:val="24"/>
        </w:rPr>
        <w:t xml:space="preserve"> </w:t>
      </w:r>
      <w:proofErr w:type="spellStart"/>
      <w:r>
        <w:rPr>
          <w:rFonts w:ascii="Times New Roman" w:hAnsi="Times New Roman" w:cs="Times New Roman"/>
          <w:sz w:val="24"/>
          <w:szCs w:val="24"/>
        </w:rPr>
        <w:t>негизги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w:t>
      </w:r>
      <w:r w:rsidRPr="00D34A20">
        <w:rPr>
          <w:rFonts w:ascii="Times New Roman" w:hAnsi="Times New Roman" w:cs="Times New Roman"/>
          <w:sz w:val="24"/>
          <w:szCs w:val="24"/>
        </w:rPr>
        <w:t>үү</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программасынын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сабакт</w:t>
      </w:r>
      <w:r w:rsidRPr="00D34A20">
        <w:rPr>
          <w:rFonts w:ascii="Times New Roman" w:hAnsi="Times New Roman" w:cs="Times New Roman"/>
          <w:sz w:val="24"/>
          <w:szCs w:val="24"/>
        </w:rPr>
        <w:t>арынын</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толук</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тизмесине</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ылайык</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түзүлгөн</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маалымат</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базаларына</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жана</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китепкана</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фонддоруна</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жеткиликтүүлүгүн</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камсыз</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кылышы</w:t>
      </w:r>
      <w:proofErr w:type="spellEnd"/>
      <w:r w:rsidRPr="00D34A20">
        <w:rPr>
          <w:rFonts w:ascii="Times New Roman" w:hAnsi="Times New Roman" w:cs="Times New Roman"/>
          <w:sz w:val="24"/>
          <w:szCs w:val="24"/>
        </w:rPr>
        <w:t xml:space="preserve"> </w:t>
      </w:r>
      <w:proofErr w:type="spellStart"/>
      <w:r w:rsidRPr="00D34A20">
        <w:rPr>
          <w:rFonts w:ascii="Times New Roman" w:hAnsi="Times New Roman" w:cs="Times New Roman"/>
          <w:sz w:val="24"/>
          <w:szCs w:val="24"/>
        </w:rPr>
        <w:t>керек</w:t>
      </w:r>
      <w:proofErr w:type="spellEnd"/>
      <w:r w:rsidRPr="00D34A20">
        <w:rPr>
          <w:rFonts w:ascii="Times New Roman" w:hAnsi="Times New Roman" w:cs="Times New Roman"/>
          <w:sz w:val="24"/>
          <w:szCs w:val="24"/>
        </w:rPr>
        <w:t>.</w:t>
      </w:r>
      <w:r w:rsidRPr="00D34A20">
        <w:t xml:space="preserve"> </w:t>
      </w:r>
    </w:p>
    <w:p w:rsidR="007253A8" w:rsidRPr="00861502" w:rsidRDefault="007253A8" w:rsidP="00E457F9">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61502">
        <w:rPr>
          <w:rFonts w:ascii="Times New Roman" w:hAnsi="Times New Roman" w:cs="Times New Roman"/>
          <w:sz w:val="24"/>
          <w:szCs w:val="24"/>
        </w:rPr>
        <w:t>Студенттер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үчүн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ата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мекендик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чет </w:t>
      </w:r>
      <w:proofErr w:type="spellStart"/>
      <w:r w:rsidRPr="00861502">
        <w:rPr>
          <w:rFonts w:ascii="Times New Roman" w:hAnsi="Times New Roman" w:cs="Times New Roman"/>
          <w:sz w:val="24"/>
          <w:szCs w:val="24"/>
        </w:rPr>
        <w:t>өлкөлүк</w:t>
      </w:r>
      <w:proofErr w:type="spellEnd"/>
      <w:r w:rsidRPr="00861502">
        <w:rPr>
          <w:rFonts w:ascii="Times New Roman" w:hAnsi="Times New Roman" w:cs="Times New Roman"/>
          <w:sz w:val="24"/>
          <w:szCs w:val="24"/>
        </w:rPr>
        <w:t xml:space="preserve"> ЖОЖ</w:t>
      </w:r>
      <w:r w:rsidR="00E457F9">
        <w:rPr>
          <w:rFonts w:ascii="Times New Roman" w:hAnsi="Times New Roman" w:cs="Times New Roman"/>
          <w:sz w:val="24"/>
          <w:szCs w:val="24"/>
          <w:lang w:val="ky-KG"/>
        </w:rPr>
        <w:t>до</w:t>
      </w:r>
      <w:r w:rsidRPr="00861502">
        <w:rPr>
          <w:rFonts w:ascii="Times New Roman" w:hAnsi="Times New Roman" w:cs="Times New Roman"/>
          <w:sz w:val="24"/>
          <w:szCs w:val="24"/>
          <w:lang w:val="ky-KG"/>
        </w:rPr>
        <w:t>р</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ишканалар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мекемелер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менен</w:t>
      </w:r>
      <w:proofErr w:type="spellEnd"/>
      <w:r w:rsidRPr="00861502">
        <w:rPr>
          <w:rFonts w:ascii="Times New Roman" w:hAnsi="Times New Roman" w:cs="Times New Roman"/>
          <w:sz w:val="24"/>
          <w:szCs w:val="24"/>
        </w:rPr>
        <w:t xml:space="preserve"> </w:t>
      </w:r>
      <w:r w:rsidRPr="00861502">
        <w:rPr>
          <w:rFonts w:ascii="Times New Roman" w:hAnsi="Times New Roman" w:cs="Times New Roman"/>
          <w:sz w:val="24"/>
          <w:szCs w:val="24"/>
          <w:lang w:val="ky-KG"/>
        </w:rPr>
        <w:t>тез</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маалымат</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алмашуу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мүмкүнчүлүгү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камсыз</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кылынуусу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керек</w:t>
      </w:r>
      <w:proofErr w:type="spellEnd"/>
      <w:r w:rsidRPr="00861502">
        <w:rPr>
          <w:rFonts w:ascii="Times New Roman" w:hAnsi="Times New Roman" w:cs="Times New Roman"/>
          <w:sz w:val="24"/>
          <w:szCs w:val="24"/>
        </w:rPr>
        <w:t>.</w:t>
      </w:r>
    </w:p>
    <w:p w:rsidR="007253A8" w:rsidRPr="00861502" w:rsidRDefault="007253A8" w:rsidP="00196972">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861502">
        <w:rPr>
          <w:rFonts w:ascii="Times New Roman" w:hAnsi="Times New Roman" w:cs="Times New Roman"/>
          <w:sz w:val="24"/>
          <w:szCs w:val="24"/>
        </w:rPr>
        <w:t>ЖОЖдун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билим</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берүү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программасы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лабораториялык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практикумдарды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практикалык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сабактарды</w:t>
      </w:r>
      <w:proofErr w:type="spellEnd"/>
      <w:r w:rsidRPr="00861502">
        <w:rPr>
          <w:rFonts w:ascii="Times New Roman" w:hAnsi="Times New Roman" w:cs="Times New Roman"/>
          <w:sz w:val="24"/>
          <w:szCs w:val="24"/>
          <w:lang w:val="ky-KG"/>
        </w:rPr>
        <w:t xml:space="preserve"> (</w:t>
      </w:r>
      <w:r w:rsidR="00E457F9">
        <w:rPr>
          <w:rFonts w:ascii="Times New Roman" w:hAnsi="Times New Roman" w:cs="Times New Roman"/>
          <w:sz w:val="24"/>
          <w:szCs w:val="24"/>
          <w:lang w:val="ky-KG"/>
        </w:rPr>
        <w:t xml:space="preserve">магистрантар </w:t>
      </w:r>
      <w:r w:rsidR="00E457F9" w:rsidRPr="00861502">
        <w:rPr>
          <w:rFonts w:ascii="Times New Roman" w:hAnsi="Times New Roman" w:cs="Times New Roman"/>
          <w:sz w:val="24"/>
          <w:szCs w:val="24"/>
          <w:lang w:val="ky-KG"/>
        </w:rPr>
        <w:t>ү</w:t>
      </w:r>
      <w:r w:rsidR="00E457F9">
        <w:rPr>
          <w:rFonts w:ascii="Times New Roman" w:hAnsi="Times New Roman" w:cs="Times New Roman"/>
          <w:sz w:val="24"/>
          <w:szCs w:val="24"/>
          <w:lang w:val="ky-KG"/>
        </w:rPr>
        <w:t>ч</w:t>
      </w:r>
      <w:r w:rsidR="00E457F9" w:rsidRPr="00861502">
        <w:rPr>
          <w:rFonts w:ascii="Times New Roman" w:hAnsi="Times New Roman" w:cs="Times New Roman"/>
          <w:sz w:val="24"/>
          <w:szCs w:val="24"/>
          <w:lang w:val="ky-KG"/>
        </w:rPr>
        <w:t>ү</w:t>
      </w:r>
      <w:r w:rsidR="00E457F9">
        <w:rPr>
          <w:rFonts w:ascii="Times New Roman" w:hAnsi="Times New Roman" w:cs="Times New Roman"/>
          <w:sz w:val="24"/>
          <w:szCs w:val="24"/>
          <w:lang w:val="ky-KG"/>
        </w:rPr>
        <w:t xml:space="preserve">н </w:t>
      </w:r>
      <w:proofErr w:type="spellStart"/>
      <w:r w:rsidRPr="00861502">
        <w:rPr>
          <w:rFonts w:ascii="Times New Roman" w:hAnsi="Times New Roman" w:cs="Times New Roman"/>
          <w:sz w:val="24"/>
          <w:szCs w:val="24"/>
        </w:rPr>
        <w:t>компетенцияларды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эсепке</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алуу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менен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аныкталат</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камтуусу</w:t>
      </w:r>
      <w:proofErr w:type="spellEnd"/>
      <w:r w:rsidRPr="00861502">
        <w:rPr>
          <w:rFonts w:ascii="Times New Roman" w:hAnsi="Times New Roman" w:cs="Times New Roman"/>
          <w:sz w:val="24"/>
          <w:szCs w:val="24"/>
        </w:rPr>
        <w:t xml:space="preserve"> зарыл.</w:t>
      </w:r>
    </w:p>
    <w:p w:rsidR="007253A8" w:rsidRDefault="00E457F9" w:rsidP="00E457F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roofErr w:type="spellStart"/>
      <w:r w:rsidRPr="00141E30">
        <w:rPr>
          <w:rFonts w:ascii="Times New Roman" w:hAnsi="Times New Roman" w:cs="Times New Roman"/>
          <w:sz w:val="24"/>
          <w:szCs w:val="24"/>
        </w:rPr>
        <w:t>Китепкана</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фондунун</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электрондук</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ресурстарын</w:t>
      </w:r>
      <w:r>
        <w:rPr>
          <w:rFonts w:ascii="Times New Roman" w:hAnsi="Times New Roman" w:cs="Times New Roman"/>
          <w:sz w:val="24"/>
          <w:szCs w:val="24"/>
        </w:rPr>
        <w:t>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жеткиликтүүлүк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кесиптик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ишмерд</w:t>
      </w:r>
      <w:r w:rsidRPr="00141E30">
        <w:rPr>
          <w:rFonts w:ascii="Times New Roman" w:hAnsi="Times New Roman" w:cs="Times New Roman"/>
          <w:sz w:val="24"/>
          <w:szCs w:val="24"/>
        </w:rPr>
        <w:t>үү</w:t>
      </w:r>
      <w:r>
        <w:rPr>
          <w:rFonts w:ascii="Times New Roman" w:hAnsi="Times New Roman" w:cs="Times New Roman"/>
          <w:sz w:val="24"/>
          <w:szCs w:val="24"/>
        </w:rPr>
        <w:t>л</w:t>
      </w:r>
      <w:r w:rsidRPr="00141E30">
        <w:rPr>
          <w:rFonts w:ascii="Times New Roman" w:hAnsi="Times New Roman" w:cs="Times New Roman"/>
          <w:sz w:val="24"/>
          <w:szCs w:val="24"/>
        </w:rPr>
        <w:t>ү</w:t>
      </w:r>
      <w:r>
        <w:rPr>
          <w:rFonts w:ascii="Times New Roman" w:hAnsi="Times New Roman" w:cs="Times New Roman"/>
          <w:sz w:val="24"/>
          <w:szCs w:val="24"/>
        </w:rPr>
        <w:t>к</w:t>
      </w:r>
      <w:proofErr w:type="spellEnd"/>
      <w:r w:rsidRPr="00141E30">
        <w:rPr>
          <w:rFonts w:ascii="Times New Roman" w:hAnsi="Times New Roman" w:cs="Times New Roman"/>
          <w:sz w:val="24"/>
          <w:szCs w:val="24"/>
        </w:rPr>
        <w:t xml:space="preserve"> </w:t>
      </w:r>
      <w:proofErr w:type="spellStart"/>
      <w:r>
        <w:rPr>
          <w:rFonts w:ascii="Times New Roman" w:hAnsi="Times New Roman" w:cs="Times New Roman"/>
          <w:sz w:val="24"/>
          <w:szCs w:val="24"/>
        </w:rPr>
        <w:t>жаатында</w:t>
      </w:r>
      <w:proofErr w:type="spellEnd"/>
      <w:r>
        <w:rPr>
          <w:rFonts w:ascii="Times New Roman" w:hAnsi="Times New Roman" w:cs="Times New Roman"/>
          <w:sz w:val="24"/>
          <w:szCs w:val="24"/>
        </w:rPr>
        <w:t xml:space="preserve"> </w:t>
      </w:r>
      <w:r w:rsidRPr="00141E30">
        <w:rPr>
          <w:rFonts w:ascii="Times New Roman" w:hAnsi="Times New Roman" w:cs="Times New Roman"/>
          <w:sz w:val="24"/>
          <w:szCs w:val="24"/>
        </w:rPr>
        <w:t>(</w:t>
      </w:r>
      <w:proofErr w:type="spellStart"/>
      <w:r w:rsidRPr="00141E30">
        <w:rPr>
          <w:rFonts w:ascii="Times New Roman" w:hAnsi="Times New Roman" w:cs="Times New Roman"/>
          <w:sz w:val="24"/>
          <w:szCs w:val="24"/>
        </w:rPr>
        <w:t>окутуу</w:t>
      </w:r>
      <w:proofErr w:type="spellEnd"/>
      <w:r w:rsidRPr="00141E30">
        <w:rPr>
          <w:rFonts w:ascii="Times New Roman" w:hAnsi="Times New Roman" w:cs="Times New Roman"/>
          <w:sz w:val="24"/>
          <w:szCs w:val="24"/>
        </w:rPr>
        <w:t xml:space="preserve"> </w:t>
      </w:r>
      <w:proofErr w:type="spellStart"/>
      <w:r>
        <w:rPr>
          <w:rFonts w:ascii="Times New Roman" w:hAnsi="Times New Roman" w:cs="Times New Roman"/>
          <w:sz w:val="24"/>
          <w:szCs w:val="24"/>
        </w:rPr>
        <w:t>адистигине</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ылайык</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илимий</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изилдөөлөрдүн</w:t>
      </w:r>
      <w:proofErr w:type="spellEnd"/>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натыйжаларын</w:t>
      </w:r>
      <w:proofErr w:type="spellEnd"/>
      <w:r w:rsidRPr="00141E30">
        <w:rPr>
          <w:rFonts w:ascii="Times New Roman" w:hAnsi="Times New Roman" w:cs="Times New Roman"/>
          <w:sz w:val="24"/>
          <w:szCs w:val="24"/>
        </w:rPr>
        <w:t xml:space="preserve"> </w:t>
      </w:r>
      <w:proofErr w:type="spellStart"/>
      <w:r>
        <w:rPr>
          <w:rFonts w:ascii="Times New Roman" w:hAnsi="Times New Roman" w:cs="Times New Roman"/>
          <w:sz w:val="24"/>
          <w:szCs w:val="24"/>
        </w:rPr>
        <w:t>жана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инновацияларды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жарыялаган</w:t>
      </w:r>
      <w:proofErr w:type="spellEnd"/>
      <w:r>
        <w:rPr>
          <w:rFonts w:ascii="Times New Roman" w:hAnsi="Times New Roman" w:cs="Times New Roman"/>
          <w:sz w:val="24"/>
          <w:szCs w:val="24"/>
        </w:rPr>
        <w:t xml:space="preserve"> 10</w:t>
      </w:r>
      <w:r w:rsidRPr="00141E30">
        <w:rPr>
          <w:rFonts w:ascii="Times New Roman" w:hAnsi="Times New Roman" w:cs="Times New Roman"/>
          <w:sz w:val="24"/>
          <w:szCs w:val="24"/>
        </w:rPr>
        <w:t xml:space="preserve"> </w:t>
      </w:r>
      <w:proofErr w:type="spellStart"/>
      <w:r w:rsidRPr="00141E30">
        <w:rPr>
          <w:rFonts w:ascii="Times New Roman" w:hAnsi="Times New Roman" w:cs="Times New Roman"/>
          <w:sz w:val="24"/>
          <w:szCs w:val="24"/>
        </w:rPr>
        <w:t>журналдан</w:t>
      </w:r>
      <w:proofErr w:type="spellEnd"/>
      <w:r w:rsidRPr="00141E30">
        <w:rPr>
          <w:rFonts w:ascii="Times New Roman" w:hAnsi="Times New Roman" w:cs="Times New Roman"/>
          <w:sz w:val="24"/>
          <w:szCs w:val="24"/>
        </w:rPr>
        <w:t xml:space="preserve"> кем </w:t>
      </w:r>
      <w:proofErr w:type="spellStart"/>
      <w:r w:rsidRPr="00141E30">
        <w:rPr>
          <w:rFonts w:ascii="Times New Roman" w:hAnsi="Times New Roman" w:cs="Times New Roman"/>
          <w:sz w:val="24"/>
          <w:szCs w:val="24"/>
        </w:rPr>
        <w:t>эмес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камсыз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кылынышы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керек</w:t>
      </w:r>
      <w:proofErr w:type="spellEnd"/>
      <w:r w:rsidRPr="00861502">
        <w:rPr>
          <w:rFonts w:ascii="Times New Roman" w:hAnsi="Times New Roman" w:cs="Times New Roman"/>
          <w:sz w:val="24"/>
          <w:szCs w:val="24"/>
          <w:lang w:val="ky-KG"/>
        </w:rPr>
        <w:t xml:space="preserve"> </w:t>
      </w:r>
      <w:r w:rsidR="007253A8" w:rsidRPr="00861502">
        <w:rPr>
          <w:rFonts w:ascii="Times New Roman" w:hAnsi="Times New Roman" w:cs="Times New Roman"/>
          <w:sz w:val="24"/>
          <w:szCs w:val="24"/>
          <w:lang w:val="ky-KG"/>
        </w:rPr>
        <w:t>(</w:t>
      </w:r>
      <w:r>
        <w:rPr>
          <w:rFonts w:ascii="Times New Roman" w:hAnsi="Times New Roman" w:cs="Times New Roman"/>
          <w:sz w:val="24"/>
          <w:szCs w:val="24"/>
          <w:lang w:val="ky-KG"/>
        </w:rPr>
        <w:t>даярдоонун багыты боюнча</w:t>
      </w:r>
      <w:r w:rsidR="007253A8" w:rsidRPr="00861502">
        <w:rPr>
          <w:rFonts w:ascii="Times New Roman" w:hAnsi="Times New Roman" w:cs="Times New Roman"/>
          <w:sz w:val="24"/>
          <w:szCs w:val="24"/>
          <w:lang w:val="ky-KG"/>
        </w:rPr>
        <w:t>).</w:t>
      </w:r>
    </w:p>
    <w:p w:rsidR="00CA76CF" w:rsidRDefault="006A7484" w:rsidP="00E457F9">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A7484">
        <w:rPr>
          <w:rFonts w:ascii="Times New Roman" w:hAnsi="Times New Roman" w:cs="Times New Roman"/>
          <w:sz w:val="24"/>
          <w:szCs w:val="24"/>
          <w:lang w:val="ky-KG"/>
        </w:rPr>
        <w:t xml:space="preserve">Электрондук басылмаларды колдонууда </w:t>
      </w:r>
      <w:r>
        <w:rPr>
          <w:rFonts w:ascii="Times New Roman" w:hAnsi="Times New Roman" w:cs="Times New Roman"/>
          <w:sz w:val="24"/>
          <w:szCs w:val="24"/>
          <w:lang w:val="ky-KG"/>
        </w:rPr>
        <w:t xml:space="preserve">ЖОЖ </w:t>
      </w:r>
      <w:r w:rsidRPr="006A7484">
        <w:rPr>
          <w:rFonts w:ascii="Times New Roman" w:hAnsi="Times New Roman" w:cs="Times New Roman"/>
          <w:sz w:val="24"/>
          <w:szCs w:val="24"/>
          <w:lang w:val="ky-KG"/>
        </w:rPr>
        <w:t>ар бир магистрантка изилдөөнү жана өз алдынча иш алып барууну компьютердик класста жумасына 10 сааттан кем эмес окулган сабактардын көлөмүнө ылайык Интернетке туташтырылган компьютердик класста камсыз кылууга милдеттүү.</w:t>
      </w:r>
    </w:p>
    <w:p w:rsidR="00A119DC" w:rsidRDefault="00A119DC" w:rsidP="00196972">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p>
    <w:p w:rsidR="007253A8" w:rsidRPr="000704CD" w:rsidRDefault="007253A8" w:rsidP="00196972">
      <w:pPr>
        <w:widowControl w:val="0"/>
        <w:autoSpaceDE w:val="0"/>
        <w:autoSpaceDN w:val="0"/>
        <w:adjustRightInd w:val="0"/>
        <w:spacing w:after="0" w:line="240" w:lineRule="auto"/>
        <w:ind w:firstLine="567"/>
        <w:jc w:val="both"/>
        <w:rPr>
          <w:rFonts w:ascii="Times New Roman" w:hAnsi="Times New Roman" w:cs="Times New Roman"/>
          <w:b/>
          <w:i/>
          <w:sz w:val="24"/>
          <w:szCs w:val="24"/>
        </w:rPr>
      </w:pPr>
      <w:r w:rsidRPr="00861502">
        <w:rPr>
          <w:rFonts w:ascii="Times New Roman" w:hAnsi="Times New Roman" w:cs="Times New Roman"/>
          <w:sz w:val="24"/>
          <w:szCs w:val="24"/>
          <w:lang w:val="ky-KG"/>
        </w:rPr>
        <w:tab/>
      </w:r>
      <w:r w:rsidRPr="00861502">
        <w:rPr>
          <w:rFonts w:ascii="Times New Roman" w:hAnsi="Times New Roman" w:cs="Times New Roman"/>
          <w:b/>
          <w:sz w:val="24"/>
          <w:szCs w:val="24"/>
        </w:rPr>
        <w:t>5.3.3.</w:t>
      </w:r>
      <w:r w:rsidRPr="00861502">
        <w:rPr>
          <w:rFonts w:ascii="Times New Roman" w:hAnsi="Times New Roman" w:cs="Times New Roman"/>
          <w:sz w:val="24"/>
          <w:szCs w:val="24"/>
        </w:rPr>
        <w:t xml:space="preserve"> </w:t>
      </w:r>
      <w:proofErr w:type="spellStart"/>
      <w:r w:rsidRPr="000704CD">
        <w:rPr>
          <w:rFonts w:ascii="Times New Roman" w:hAnsi="Times New Roman" w:cs="Times New Roman"/>
          <w:b/>
          <w:sz w:val="24"/>
          <w:szCs w:val="24"/>
        </w:rPr>
        <w:t>Окуу</w:t>
      </w:r>
      <w:proofErr w:type="spellEnd"/>
      <w:r w:rsidRPr="000704CD">
        <w:rPr>
          <w:rFonts w:ascii="Times New Roman" w:hAnsi="Times New Roman" w:cs="Times New Roman"/>
          <w:b/>
          <w:sz w:val="24"/>
          <w:szCs w:val="24"/>
        </w:rPr>
        <w:t xml:space="preserve"> </w:t>
      </w:r>
      <w:proofErr w:type="spellStart"/>
      <w:r w:rsidRPr="000704CD">
        <w:rPr>
          <w:rFonts w:ascii="Times New Roman" w:hAnsi="Times New Roman" w:cs="Times New Roman"/>
          <w:b/>
          <w:sz w:val="24"/>
          <w:szCs w:val="24"/>
        </w:rPr>
        <w:t>процессин</w:t>
      </w:r>
      <w:proofErr w:type="spellEnd"/>
      <w:r w:rsidRPr="000704CD">
        <w:rPr>
          <w:rFonts w:ascii="Times New Roman" w:hAnsi="Times New Roman" w:cs="Times New Roman"/>
          <w:b/>
          <w:sz w:val="24"/>
          <w:szCs w:val="24"/>
        </w:rPr>
        <w:t xml:space="preserve"> </w:t>
      </w:r>
      <w:proofErr w:type="spellStart"/>
      <w:r w:rsidRPr="000704CD">
        <w:rPr>
          <w:rFonts w:ascii="Times New Roman" w:hAnsi="Times New Roman" w:cs="Times New Roman"/>
          <w:b/>
          <w:sz w:val="24"/>
          <w:szCs w:val="24"/>
        </w:rPr>
        <w:t>материал</w:t>
      </w:r>
      <w:r w:rsidR="000704CD" w:rsidRPr="000704CD">
        <w:rPr>
          <w:rFonts w:ascii="Times New Roman" w:hAnsi="Times New Roman" w:cs="Times New Roman"/>
          <w:b/>
          <w:sz w:val="24"/>
          <w:szCs w:val="24"/>
        </w:rPr>
        <w:t>дык-техникалык</w:t>
      </w:r>
      <w:proofErr w:type="spellEnd"/>
      <w:r w:rsidR="000704CD" w:rsidRPr="000704CD">
        <w:rPr>
          <w:rFonts w:ascii="Times New Roman" w:hAnsi="Times New Roman" w:cs="Times New Roman"/>
          <w:b/>
          <w:sz w:val="24"/>
          <w:szCs w:val="24"/>
        </w:rPr>
        <w:t xml:space="preserve"> </w:t>
      </w:r>
      <w:proofErr w:type="spellStart"/>
      <w:r w:rsidR="000704CD" w:rsidRPr="000704CD">
        <w:rPr>
          <w:rFonts w:ascii="Times New Roman" w:hAnsi="Times New Roman" w:cs="Times New Roman"/>
          <w:b/>
          <w:sz w:val="24"/>
          <w:szCs w:val="24"/>
        </w:rPr>
        <w:t>жактан</w:t>
      </w:r>
      <w:proofErr w:type="spellEnd"/>
      <w:r w:rsidR="000704CD" w:rsidRPr="000704CD">
        <w:rPr>
          <w:rFonts w:ascii="Times New Roman" w:hAnsi="Times New Roman" w:cs="Times New Roman"/>
          <w:b/>
          <w:sz w:val="24"/>
          <w:szCs w:val="24"/>
        </w:rPr>
        <w:t xml:space="preserve"> </w:t>
      </w:r>
      <w:proofErr w:type="spellStart"/>
      <w:r w:rsidR="000704CD" w:rsidRPr="000704CD">
        <w:rPr>
          <w:rFonts w:ascii="Times New Roman" w:hAnsi="Times New Roman" w:cs="Times New Roman"/>
          <w:b/>
          <w:sz w:val="24"/>
          <w:szCs w:val="24"/>
        </w:rPr>
        <w:t>камсыздоо</w:t>
      </w:r>
      <w:proofErr w:type="spellEnd"/>
    </w:p>
    <w:p w:rsidR="007253A8" w:rsidRDefault="007253A8" w:rsidP="00080EDF">
      <w:pPr>
        <w:widowControl w:val="0"/>
        <w:autoSpaceDE w:val="0"/>
        <w:autoSpaceDN w:val="0"/>
        <w:adjustRightInd w:val="0"/>
        <w:spacing w:after="0" w:line="240" w:lineRule="auto"/>
        <w:ind w:firstLine="567"/>
        <w:jc w:val="both"/>
      </w:pPr>
      <w:proofErr w:type="spellStart"/>
      <w:r w:rsidRPr="00861502">
        <w:rPr>
          <w:rFonts w:ascii="Times New Roman" w:hAnsi="Times New Roman" w:cs="Times New Roman"/>
          <w:sz w:val="24"/>
          <w:szCs w:val="24"/>
        </w:rPr>
        <w:t>Магистрди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даярдоонун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негизги</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билим</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берүү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программасын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ишке</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ашыруучу</w:t>
      </w:r>
      <w:proofErr w:type="spellEnd"/>
      <w:r w:rsidRPr="00861502">
        <w:rPr>
          <w:rFonts w:ascii="Times New Roman" w:hAnsi="Times New Roman" w:cs="Times New Roman"/>
          <w:sz w:val="24"/>
          <w:szCs w:val="24"/>
        </w:rPr>
        <w:t xml:space="preserve"> </w:t>
      </w:r>
      <w:r w:rsidR="00080EDF">
        <w:rPr>
          <w:rFonts w:ascii="Times New Roman" w:hAnsi="Times New Roman" w:cs="Times New Roman"/>
          <w:sz w:val="24"/>
          <w:szCs w:val="24"/>
        </w:rPr>
        <w:t xml:space="preserve">ЖОЖ </w:t>
      </w:r>
      <w:proofErr w:type="spellStart"/>
      <w:r w:rsidRPr="00861502">
        <w:rPr>
          <w:rFonts w:ascii="Times New Roman" w:hAnsi="Times New Roman" w:cs="Times New Roman"/>
          <w:sz w:val="24"/>
          <w:szCs w:val="24"/>
        </w:rPr>
        <w:lastRenderedPageBreak/>
        <w:t>лабораториялык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дисциплиналык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дисциплиналар</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аралык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даярдоонун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студе</w:t>
      </w:r>
      <w:r w:rsidR="00A97185">
        <w:rPr>
          <w:rFonts w:ascii="Times New Roman" w:hAnsi="Times New Roman" w:cs="Times New Roman"/>
          <w:sz w:val="24"/>
          <w:szCs w:val="24"/>
        </w:rPr>
        <w:t>нттердин</w:t>
      </w:r>
      <w:proofErr w:type="spellEnd"/>
      <w:r w:rsidR="00A97185">
        <w:rPr>
          <w:rFonts w:ascii="Times New Roman" w:hAnsi="Times New Roman" w:cs="Times New Roman"/>
          <w:sz w:val="24"/>
          <w:szCs w:val="24"/>
        </w:rPr>
        <w:t xml:space="preserve"> </w:t>
      </w:r>
      <w:proofErr w:type="spellStart"/>
      <w:r w:rsidR="00A97185">
        <w:rPr>
          <w:rFonts w:ascii="Times New Roman" w:hAnsi="Times New Roman" w:cs="Times New Roman"/>
          <w:sz w:val="24"/>
          <w:szCs w:val="24"/>
        </w:rPr>
        <w:t>ЖОЖдун</w:t>
      </w:r>
      <w:proofErr w:type="spellEnd"/>
      <w:r w:rsidR="00A97185">
        <w:rPr>
          <w:rFonts w:ascii="Times New Roman" w:hAnsi="Times New Roman" w:cs="Times New Roman"/>
          <w:sz w:val="24"/>
          <w:szCs w:val="24"/>
        </w:rPr>
        <w:t xml:space="preserve"> </w:t>
      </w:r>
      <w:proofErr w:type="spellStart"/>
      <w:r w:rsidR="00A97185">
        <w:rPr>
          <w:rFonts w:ascii="Times New Roman" w:hAnsi="Times New Roman" w:cs="Times New Roman"/>
          <w:sz w:val="24"/>
          <w:szCs w:val="24"/>
        </w:rPr>
        <w:t>окуу</w:t>
      </w:r>
      <w:proofErr w:type="spellEnd"/>
      <w:r w:rsidR="00A97185">
        <w:rPr>
          <w:rFonts w:ascii="Times New Roman" w:hAnsi="Times New Roman" w:cs="Times New Roman"/>
          <w:sz w:val="24"/>
          <w:szCs w:val="24"/>
        </w:rPr>
        <w:t xml:space="preserve"> </w:t>
      </w:r>
      <w:proofErr w:type="spellStart"/>
      <w:r w:rsidR="00A97185">
        <w:rPr>
          <w:rFonts w:ascii="Times New Roman" w:hAnsi="Times New Roman" w:cs="Times New Roman"/>
          <w:sz w:val="24"/>
          <w:szCs w:val="24"/>
        </w:rPr>
        <w:t>планында</w:t>
      </w:r>
      <w:proofErr w:type="spellEnd"/>
      <w:r w:rsidR="00A97185">
        <w:rPr>
          <w:rFonts w:ascii="Times New Roman" w:hAnsi="Times New Roman" w:cs="Times New Roman"/>
          <w:sz w:val="24"/>
          <w:szCs w:val="24"/>
        </w:rPr>
        <w:t xml:space="preserve"> </w:t>
      </w:r>
      <w:proofErr w:type="spellStart"/>
      <w:r w:rsidR="005D4BBB">
        <w:rPr>
          <w:rFonts w:ascii="Times New Roman" w:hAnsi="Times New Roman" w:cs="Times New Roman"/>
          <w:sz w:val="24"/>
          <w:szCs w:val="24"/>
        </w:rPr>
        <w:t>каралган</w:t>
      </w:r>
      <w:proofErr w:type="spellEnd"/>
      <w:r w:rsidR="005D4BBB">
        <w:rPr>
          <w:rFonts w:ascii="Times New Roman" w:hAnsi="Times New Roman" w:cs="Times New Roman"/>
          <w:sz w:val="24"/>
          <w:szCs w:val="24"/>
        </w:rPr>
        <w:t xml:space="preserve"> </w:t>
      </w:r>
      <w:proofErr w:type="spellStart"/>
      <w:r w:rsidR="005D4BBB">
        <w:rPr>
          <w:rFonts w:ascii="Times New Roman" w:hAnsi="Times New Roman" w:cs="Times New Roman"/>
          <w:sz w:val="24"/>
          <w:szCs w:val="24"/>
        </w:rPr>
        <w:t>жана</w:t>
      </w:r>
      <w:proofErr w:type="spellEnd"/>
      <w:r w:rsidR="005D4BBB">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санитардык</w:t>
      </w:r>
      <w:proofErr w:type="spellEnd"/>
      <w:r w:rsidRPr="00861502">
        <w:rPr>
          <w:rFonts w:ascii="Times New Roman" w:hAnsi="Times New Roman" w:cs="Times New Roman"/>
          <w:sz w:val="24"/>
          <w:szCs w:val="24"/>
          <w:lang w:val="ky-KG"/>
        </w:rPr>
        <w:t xml:space="preserve">, </w:t>
      </w:r>
      <w:proofErr w:type="spellStart"/>
      <w:r w:rsidRPr="00861502">
        <w:rPr>
          <w:rFonts w:ascii="Times New Roman" w:hAnsi="Times New Roman" w:cs="Times New Roman"/>
          <w:sz w:val="24"/>
          <w:szCs w:val="24"/>
        </w:rPr>
        <w:t>өрткө</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каршы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эрежелер</w:t>
      </w:r>
      <w:proofErr w:type="spellEnd"/>
      <w:r w:rsidRPr="00861502">
        <w:rPr>
          <w:rFonts w:ascii="Times New Roman" w:hAnsi="Times New Roman" w:cs="Times New Roman"/>
          <w:sz w:val="24"/>
          <w:szCs w:val="24"/>
          <w:lang w:val="ky-KG"/>
        </w:rPr>
        <w:t>ге,</w:t>
      </w:r>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нормаларга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ылайык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келчү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практикалык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жана</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илимий-изилдөөчүлүк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иштеринин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бардык</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түрлөрүн</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жүргүзүүнү</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камсыз</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кылуучу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материалдык-техникалык</w:t>
      </w:r>
      <w:proofErr w:type="spellEnd"/>
      <w:r w:rsidRPr="00861502">
        <w:rPr>
          <w:rFonts w:ascii="Times New Roman" w:hAnsi="Times New Roman" w:cs="Times New Roman"/>
          <w:sz w:val="24"/>
          <w:szCs w:val="24"/>
        </w:rPr>
        <w:t xml:space="preserve"> </w:t>
      </w:r>
      <w:r w:rsidR="00080EDF" w:rsidRPr="0071174B">
        <w:rPr>
          <w:rFonts w:ascii="Times New Roman" w:hAnsi="Times New Roman" w:cs="Times New Roman"/>
          <w:sz w:val="24"/>
          <w:szCs w:val="24"/>
        </w:rPr>
        <w:t>(</w:t>
      </w:r>
      <w:proofErr w:type="spellStart"/>
      <w:r w:rsidR="00080EDF" w:rsidRPr="0071174B">
        <w:rPr>
          <w:rFonts w:ascii="Times New Roman" w:hAnsi="Times New Roman" w:cs="Times New Roman"/>
          <w:sz w:val="24"/>
          <w:szCs w:val="24"/>
        </w:rPr>
        <w:t>жабдылган</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окуу</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кабинеттери</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жана</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лабораториялар</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компьютердик</w:t>
      </w:r>
      <w:proofErr w:type="spellEnd"/>
      <w:r w:rsidR="00080EDF" w:rsidRPr="0071174B">
        <w:rPr>
          <w:rFonts w:ascii="Times New Roman" w:hAnsi="Times New Roman" w:cs="Times New Roman"/>
          <w:sz w:val="24"/>
          <w:szCs w:val="24"/>
        </w:rPr>
        <w:t xml:space="preserve"> </w:t>
      </w:r>
      <w:proofErr w:type="spellStart"/>
      <w:r w:rsidR="00080EDF" w:rsidRPr="0071174B">
        <w:rPr>
          <w:rFonts w:ascii="Times New Roman" w:hAnsi="Times New Roman" w:cs="Times New Roman"/>
          <w:sz w:val="24"/>
          <w:szCs w:val="24"/>
        </w:rPr>
        <w:t>класстар</w:t>
      </w:r>
      <w:proofErr w:type="spellEnd"/>
      <w:r w:rsidR="00080EDF">
        <w:rPr>
          <w:rFonts w:ascii="Times New Roman" w:hAnsi="Times New Roman" w:cs="Times New Roman"/>
          <w:sz w:val="24"/>
          <w:szCs w:val="24"/>
        </w:rPr>
        <w:t>)</w:t>
      </w:r>
      <w:r w:rsidR="00080EDF"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базасы</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болуусу</w:t>
      </w:r>
      <w:proofErr w:type="spellEnd"/>
      <w:r w:rsidRPr="00861502">
        <w:rPr>
          <w:rFonts w:ascii="Times New Roman" w:hAnsi="Times New Roman" w:cs="Times New Roman"/>
          <w:sz w:val="24"/>
          <w:szCs w:val="24"/>
        </w:rPr>
        <w:t xml:space="preserve"> </w:t>
      </w:r>
      <w:proofErr w:type="spellStart"/>
      <w:r w:rsidRPr="00861502">
        <w:rPr>
          <w:rFonts w:ascii="Times New Roman" w:hAnsi="Times New Roman" w:cs="Times New Roman"/>
          <w:sz w:val="24"/>
          <w:szCs w:val="24"/>
        </w:rPr>
        <w:t>керек</w:t>
      </w:r>
      <w:proofErr w:type="spellEnd"/>
      <w:r w:rsidRPr="00861502">
        <w:rPr>
          <w:rFonts w:ascii="Times New Roman" w:hAnsi="Times New Roman" w:cs="Times New Roman"/>
          <w:sz w:val="24"/>
          <w:szCs w:val="24"/>
          <w:lang w:val="ky-KG"/>
        </w:rPr>
        <w:t xml:space="preserve"> же ИИИ</w:t>
      </w:r>
      <w:r w:rsidRPr="00080EDF">
        <w:rPr>
          <w:rFonts w:ascii="Times New Roman" w:hAnsi="Times New Roman" w:cs="Times New Roman"/>
          <w:sz w:val="24"/>
          <w:szCs w:val="24"/>
          <w:lang w:val="ky-KG"/>
        </w:rPr>
        <w:t xml:space="preserve">, </w:t>
      </w:r>
      <w:r w:rsidR="00080EDF" w:rsidRPr="00080EDF">
        <w:rPr>
          <w:rFonts w:ascii="Times New Roman" w:hAnsi="Times New Roman" w:cs="Times New Roman"/>
          <w:sz w:val="24"/>
          <w:szCs w:val="24"/>
          <w:lang w:val="ky-KG"/>
        </w:rPr>
        <w:t xml:space="preserve">магистрлердин натыйжалуу илимий жана практикалык даярдыгын </w:t>
      </w:r>
      <w:r w:rsidRPr="00080EDF">
        <w:rPr>
          <w:rFonts w:ascii="Times New Roman" w:hAnsi="Times New Roman" w:cs="Times New Roman"/>
          <w:sz w:val="24"/>
          <w:szCs w:val="24"/>
          <w:lang w:val="ky-KG"/>
        </w:rPr>
        <w:t>камсыз кылуусу зарыл.</w:t>
      </w:r>
      <w:r w:rsidR="00080EDF" w:rsidRPr="00080EDF">
        <w:t xml:space="preserve"> </w:t>
      </w:r>
    </w:p>
    <w:p w:rsidR="00080EDF" w:rsidRDefault="00080EDF" w:rsidP="00080EDF">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Ошол</w:t>
      </w:r>
      <w:proofErr w:type="spellEnd"/>
      <w:r>
        <w:rPr>
          <w:rFonts w:ascii="Times New Roman" w:hAnsi="Times New Roman" w:cs="Times New Roman"/>
          <w:sz w:val="24"/>
          <w:szCs w:val="24"/>
        </w:rPr>
        <w:t xml:space="preserve"> эле </w:t>
      </w:r>
      <w:proofErr w:type="spellStart"/>
      <w:r>
        <w:rPr>
          <w:rFonts w:ascii="Times New Roman" w:hAnsi="Times New Roman" w:cs="Times New Roman"/>
          <w:sz w:val="24"/>
          <w:szCs w:val="24"/>
        </w:rPr>
        <w:t>учурда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бир</w:t>
      </w:r>
      <w:proofErr w:type="spellEnd"/>
      <w:r>
        <w:rPr>
          <w:rFonts w:ascii="Times New Roman" w:hAnsi="Times New Roman" w:cs="Times New Roman"/>
          <w:sz w:val="24"/>
          <w:szCs w:val="24"/>
        </w:rPr>
        <w:t xml:space="preserve"> студентке </w:t>
      </w:r>
      <w:proofErr w:type="spellStart"/>
      <w:r w:rsidRPr="0071174B">
        <w:rPr>
          <w:rFonts w:ascii="Times New Roman" w:hAnsi="Times New Roman" w:cs="Times New Roman"/>
          <w:sz w:val="24"/>
          <w:szCs w:val="24"/>
        </w:rPr>
        <w:t>пайдалуу</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аянт</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сменалык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окутууну</w:t>
      </w:r>
      <w:proofErr w:type="spellEnd"/>
      <w:r>
        <w:rPr>
          <w:rFonts w:ascii="Times New Roman" w:hAnsi="Times New Roman" w:cs="Times New Roman"/>
          <w:sz w:val="24"/>
          <w:szCs w:val="24"/>
        </w:rPr>
        <w:t xml:space="preserve"> </w:t>
      </w:r>
      <w:proofErr w:type="spellStart"/>
      <w:r w:rsidRPr="0071480D">
        <w:rPr>
          <w:rFonts w:ascii="Times New Roman" w:hAnsi="Times New Roman" w:cs="Times New Roman"/>
          <w:sz w:val="24"/>
          <w:szCs w:val="24"/>
        </w:rPr>
        <w:t>эске</w:t>
      </w:r>
      <w:proofErr w:type="spellEnd"/>
      <w:r w:rsidRPr="0071480D">
        <w:rPr>
          <w:rFonts w:ascii="Times New Roman" w:hAnsi="Times New Roman" w:cs="Times New Roman"/>
          <w:sz w:val="24"/>
          <w:szCs w:val="24"/>
        </w:rPr>
        <w:t xml:space="preserve"> </w:t>
      </w:r>
      <w:proofErr w:type="spellStart"/>
      <w:r w:rsidRPr="0071480D">
        <w:rPr>
          <w:rFonts w:ascii="Times New Roman" w:hAnsi="Times New Roman" w:cs="Times New Roman"/>
          <w:sz w:val="24"/>
          <w:szCs w:val="24"/>
        </w:rPr>
        <w:t>алуу</w:t>
      </w:r>
      <w:proofErr w:type="spellEnd"/>
      <w:r w:rsidRPr="0071480D">
        <w:rPr>
          <w:rFonts w:ascii="Times New Roman" w:hAnsi="Times New Roman" w:cs="Times New Roman"/>
          <w:sz w:val="24"/>
          <w:szCs w:val="24"/>
        </w:rPr>
        <w:t xml:space="preserve"> </w:t>
      </w:r>
      <w:proofErr w:type="spellStart"/>
      <w:r w:rsidRPr="0071480D">
        <w:rPr>
          <w:rFonts w:ascii="Times New Roman" w:hAnsi="Times New Roman" w:cs="Times New Roman"/>
          <w:sz w:val="24"/>
          <w:szCs w:val="24"/>
        </w:rPr>
        <w:t>менен</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кеминде</w:t>
      </w:r>
      <w:proofErr w:type="spellEnd"/>
      <w:r w:rsidRPr="0071174B">
        <w:rPr>
          <w:rFonts w:ascii="Times New Roman" w:hAnsi="Times New Roman" w:cs="Times New Roman"/>
          <w:sz w:val="24"/>
          <w:szCs w:val="24"/>
        </w:rPr>
        <w:t xml:space="preserve"> 9 </w:t>
      </w:r>
      <w:proofErr w:type="spellStart"/>
      <w:r w:rsidRPr="0071174B">
        <w:rPr>
          <w:rFonts w:ascii="Times New Roman" w:hAnsi="Times New Roman" w:cs="Times New Roman"/>
          <w:sz w:val="24"/>
          <w:szCs w:val="24"/>
        </w:rPr>
        <w:t>чарчы</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метрди</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түзүшү</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керек</w:t>
      </w:r>
      <w:proofErr w:type="spellEnd"/>
      <w:r>
        <w:rPr>
          <w:rFonts w:ascii="Times New Roman" w:hAnsi="Times New Roman" w:cs="Times New Roman"/>
          <w:sz w:val="24"/>
          <w:szCs w:val="24"/>
        </w:rPr>
        <w:t>.</w:t>
      </w:r>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Ошондой</w:t>
      </w:r>
      <w:proofErr w:type="spellEnd"/>
      <w:r w:rsidRPr="0071174B">
        <w:rPr>
          <w:rFonts w:ascii="Times New Roman" w:hAnsi="Times New Roman" w:cs="Times New Roman"/>
          <w:sz w:val="24"/>
          <w:szCs w:val="24"/>
        </w:rPr>
        <w:t xml:space="preserve"> эле актовый залы, спорт залы, </w:t>
      </w:r>
      <w:proofErr w:type="spellStart"/>
      <w:r w:rsidRPr="0071174B">
        <w:rPr>
          <w:rFonts w:ascii="Times New Roman" w:hAnsi="Times New Roman" w:cs="Times New Roman"/>
          <w:sz w:val="24"/>
          <w:szCs w:val="24"/>
        </w:rPr>
        <w:t>ашканасы</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фельдшердик-акушердик</w:t>
      </w:r>
      <w:proofErr w:type="spellEnd"/>
      <w:r w:rsidRPr="0071174B">
        <w:rPr>
          <w:rFonts w:ascii="Times New Roman" w:hAnsi="Times New Roman" w:cs="Times New Roman"/>
          <w:sz w:val="24"/>
          <w:szCs w:val="24"/>
        </w:rPr>
        <w:t xml:space="preserve"> пункту </w:t>
      </w:r>
      <w:proofErr w:type="spellStart"/>
      <w:r w:rsidRPr="0071174B">
        <w:rPr>
          <w:rFonts w:ascii="Times New Roman" w:hAnsi="Times New Roman" w:cs="Times New Roman"/>
          <w:sz w:val="24"/>
          <w:szCs w:val="24"/>
        </w:rPr>
        <w:t>болушу</w:t>
      </w:r>
      <w:proofErr w:type="spellEnd"/>
      <w:r w:rsidRPr="0071174B">
        <w:rPr>
          <w:rFonts w:ascii="Times New Roman" w:hAnsi="Times New Roman" w:cs="Times New Roman"/>
          <w:sz w:val="24"/>
          <w:szCs w:val="24"/>
        </w:rPr>
        <w:t xml:space="preserve"> </w:t>
      </w:r>
      <w:proofErr w:type="spellStart"/>
      <w:r w:rsidRPr="0071174B">
        <w:rPr>
          <w:rFonts w:ascii="Times New Roman" w:hAnsi="Times New Roman" w:cs="Times New Roman"/>
          <w:sz w:val="24"/>
          <w:szCs w:val="24"/>
        </w:rPr>
        <w:t>керек</w:t>
      </w:r>
      <w:proofErr w:type="spellEnd"/>
      <w:r w:rsidRPr="0071174B">
        <w:rPr>
          <w:rFonts w:ascii="Times New Roman" w:hAnsi="Times New Roman" w:cs="Times New Roman"/>
          <w:sz w:val="24"/>
          <w:szCs w:val="24"/>
        </w:rPr>
        <w:t>.</w:t>
      </w:r>
    </w:p>
    <w:p w:rsidR="00080EDF" w:rsidRPr="00080EDF" w:rsidRDefault="00080EDF" w:rsidP="00196972">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p>
    <w:p w:rsidR="007253A8" w:rsidRDefault="000704CD" w:rsidP="00196972">
      <w:pPr>
        <w:pStyle w:val="Style64"/>
        <w:widowControl/>
        <w:spacing w:line="240" w:lineRule="auto"/>
        <w:ind w:firstLine="560"/>
        <w:jc w:val="both"/>
        <w:rPr>
          <w:b/>
          <w:bCs/>
          <w:lang w:val="ky-KG"/>
        </w:rPr>
      </w:pPr>
      <w:r>
        <w:rPr>
          <w:b/>
        </w:rPr>
        <w:t>5.3.4</w:t>
      </w:r>
      <w:r w:rsidRPr="00861502">
        <w:rPr>
          <w:b/>
        </w:rPr>
        <w:t>.</w:t>
      </w:r>
      <w:r w:rsidRPr="00861502">
        <w:t xml:space="preserve"> </w:t>
      </w:r>
      <w:r w:rsidR="007253A8" w:rsidRPr="000704CD">
        <w:rPr>
          <w:b/>
          <w:bCs/>
          <w:lang w:val="ky-KG"/>
        </w:rPr>
        <w:t>Бүтүрүүчүлөрдү даярдоонун сапатын баалоо</w:t>
      </w:r>
    </w:p>
    <w:p w:rsidR="009D3EA1" w:rsidRDefault="009D3EA1" w:rsidP="009D3EA1">
      <w:pPr>
        <w:spacing w:after="0"/>
        <w:ind w:firstLine="708"/>
        <w:jc w:val="both"/>
        <w:rPr>
          <w:rFonts w:ascii="Times New Roman" w:hAnsi="Times New Roman" w:cs="Times New Roman"/>
          <w:sz w:val="24"/>
          <w:szCs w:val="24"/>
          <w:lang w:val="ky-KG"/>
        </w:rPr>
      </w:pPr>
      <w:r w:rsidRPr="00A7052B">
        <w:rPr>
          <w:rFonts w:ascii="Times New Roman" w:hAnsi="Times New Roman" w:cs="Times New Roman"/>
          <w:sz w:val="24"/>
          <w:szCs w:val="24"/>
          <w:lang w:val="ky-KG"/>
        </w:rPr>
        <w:t>ЖОЖ даярдоонун сапатына кепилдик берүүнү камсыз кылышы, анын ичинде аларды төмөндөгү жолдор менен ишке ашырууга милдеттүү:</w:t>
      </w:r>
    </w:p>
    <w:p w:rsidR="009D3EA1"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A7052B">
        <w:rPr>
          <w:rFonts w:ascii="Times New Roman" w:hAnsi="Times New Roman" w:cs="Times New Roman"/>
          <w:sz w:val="24"/>
          <w:szCs w:val="24"/>
          <w:lang w:val="ky-KG"/>
        </w:rPr>
        <w:t xml:space="preserve"> иш берүүчүлөрдүн өкүлдөрүн тартуу менен бүтүрүүчүлөрдү сапаттуу даярдоону камсыз кылуучу стратегияны иштеп чыгуу;</w:t>
      </w:r>
      <w:r>
        <w:rPr>
          <w:rFonts w:ascii="Times New Roman" w:hAnsi="Times New Roman" w:cs="Times New Roman"/>
          <w:sz w:val="24"/>
          <w:szCs w:val="24"/>
          <w:lang w:val="ky-KG"/>
        </w:rPr>
        <w:t xml:space="preserve"> </w:t>
      </w:r>
    </w:p>
    <w:p w:rsidR="009D3EA1"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билим берүү программаларын мезгил мезгили менен рецензиялоо, мониторинг жүргүзүү;</w:t>
      </w:r>
      <w:r>
        <w:rPr>
          <w:rFonts w:ascii="Times New Roman" w:hAnsi="Times New Roman" w:cs="Times New Roman"/>
          <w:sz w:val="24"/>
          <w:szCs w:val="24"/>
          <w:lang w:val="ky-KG"/>
        </w:rPr>
        <w:t xml:space="preserve"> </w:t>
      </w:r>
    </w:p>
    <w:p w:rsidR="009D3EA1"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окуучулардын билиминин жана иш билгилигинин денгээлин, бүтүрүүчүлөрдүн компетенттүүлүгүн баалоонун объективдүү процедурасын иштеп чыгуу;</w:t>
      </w:r>
    </w:p>
    <w:p w:rsidR="009D3EA1"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окутуучулар </w:t>
      </w:r>
      <w:r w:rsidRPr="00A7052B">
        <w:rPr>
          <w:rFonts w:ascii="Times New Roman" w:hAnsi="Times New Roman" w:cs="Times New Roman"/>
          <w:sz w:val="24"/>
          <w:szCs w:val="24"/>
          <w:lang w:val="ky-KG"/>
        </w:rPr>
        <w:t>курамынын компетенттүүлүгүн камсыз кылуу;</w:t>
      </w:r>
      <w:r>
        <w:rPr>
          <w:rFonts w:ascii="Times New Roman" w:hAnsi="Times New Roman" w:cs="Times New Roman"/>
          <w:sz w:val="24"/>
          <w:szCs w:val="24"/>
          <w:lang w:val="ky-KG"/>
        </w:rPr>
        <w:t xml:space="preserve"> </w:t>
      </w:r>
    </w:p>
    <w:p w:rsidR="009D3EA1"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иш берүүчүлөрдүн өкүлдөрүн тартуу менен билим берүү меке</w:t>
      </w:r>
      <w:r>
        <w:rPr>
          <w:rFonts w:ascii="Times New Roman" w:hAnsi="Times New Roman" w:cs="Times New Roman"/>
          <w:sz w:val="24"/>
          <w:szCs w:val="24"/>
          <w:lang w:val="ky-KG"/>
        </w:rPr>
        <w:t>м</w:t>
      </w:r>
      <w:r w:rsidRPr="00A7052B">
        <w:rPr>
          <w:rFonts w:ascii="Times New Roman" w:hAnsi="Times New Roman" w:cs="Times New Roman"/>
          <w:sz w:val="24"/>
          <w:szCs w:val="24"/>
          <w:lang w:val="ky-KG"/>
        </w:rPr>
        <w:t>есинин ишин башкалар менен салыштыруу жана макулдашылган критерийлердин негизинде ишмердүүлүгүн</w:t>
      </w:r>
      <w:r>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(стратегиясын) ырааттуулукта ич ара изилдеп туруу;</w:t>
      </w:r>
    </w:p>
    <w:p w:rsidR="009D3EA1" w:rsidRPr="00A7052B" w:rsidRDefault="009D3EA1" w:rsidP="009D3EA1">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A7052B">
        <w:rPr>
          <w:rFonts w:ascii="Times New Roman" w:hAnsi="Times New Roman" w:cs="Times New Roman"/>
          <w:sz w:val="24"/>
          <w:szCs w:val="24"/>
          <w:lang w:val="ky-KG"/>
        </w:rPr>
        <w:t>коомчулукка өз ишмердүүлүгүнүн жыйынтыктарын, пландарын, иннавацияларын маалымдап туруу.</w:t>
      </w:r>
    </w:p>
    <w:p w:rsidR="00F841EA" w:rsidRPr="00D43E92" w:rsidRDefault="00F841EA" w:rsidP="00196972">
      <w:pPr>
        <w:pStyle w:val="Style64"/>
        <w:widowControl/>
        <w:spacing w:line="240" w:lineRule="auto"/>
        <w:ind w:firstLine="560"/>
        <w:jc w:val="both"/>
        <w:rPr>
          <w:lang w:val="ky-KG"/>
        </w:rPr>
      </w:pPr>
      <w:r w:rsidRPr="00D43E92">
        <w:rPr>
          <w:bCs/>
          <w:lang w:val="ky-KG"/>
        </w:rPr>
        <w:t>Магистрдик</w:t>
      </w:r>
      <w:r w:rsidRPr="00D43E92">
        <w:rPr>
          <w:lang w:val="ky-KG"/>
        </w:rPr>
        <w:t xml:space="preserve"> билим берүү программаларын өздөштүрүүнүн сапаты </w:t>
      </w:r>
      <w:r w:rsidR="00D43E92" w:rsidRPr="00D43E92">
        <w:rPr>
          <w:lang w:val="ky-KG"/>
        </w:rPr>
        <w:t>магистранттардын</w:t>
      </w:r>
      <w:r w:rsidR="00D43E92" w:rsidRPr="00D43E92">
        <w:rPr>
          <w:bCs/>
          <w:lang w:val="ky-KG"/>
        </w:rPr>
        <w:t xml:space="preserve"> учурдагы</w:t>
      </w:r>
      <w:r w:rsidR="00D43E92" w:rsidRPr="00D43E92">
        <w:rPr>
          <w:lang w:val="ky-KG"/>
        </w:rPr>
        <w:t xml:space="preserve"> </w:t>
      </w:r>
      <w:r w:rsidRPr="00D43E92">
        <w:rPr>
          <w:lang w:val="ky-KG"/>
        </w:rPr>
        <w:t xml:space="preserve">жетишүүсүн көзөмөлдөө, аралык аттестациясын жана </w:t>
      </w:r>
      <w:r w:rsidR="00D43E92" w:rsidRPr="00D43E92">
        <w:rPr>
          <w:bCs/>
          <w:lang w:val="ky-KG"/>
        </w:rPr>
        <w:t>бүтүрүүчүлөрдүн</w:t>
      </w:r>
      <w:r w:rsidR="00D43E92" w:rsidRPr="00D43E92">
        <w:rPr>
          <w:lang w:val="ky-KG"/>
        </w:rPr>
        <w:t xml:space="preserve"> мамлекеттик жыйынтыктоо аттестациясынын </w:t>
      </w:r>
      <w:r w:rsidR="00D43E92" w:rsidRPr="00D43E92">
        <w:rPr>
          <w:spacing w:val="-1"/>
          <w:lang w:val="ky-KG"/>
        </w:rPr>
        <w:t>жыйынтыгы менен бааланат</w:t>
      </w:r>
      <w:r w:rsidRPr="00D43E92">
        <w:rPr>
          <w:lang w:val="ky-KG"/>
        </w:rPr>
        <w:t>.</w:t>
      </w:r>
    </w:p>
    <w:p w:rsidR="007253A8" w:rsidRDefault="007253A8" w:rsidP="00196972">
      <w:pPr>
        <w:pStyle w:val="Style64"/>
        <w:widowControl/>
        <w:spacing w:line="240" w:lineRule="auto"/>
        <w:ind w:firstLine="560"/>
        <w:jc w:val="both"/>
        <w:rPr>
          <w:spacing w:val="-1"/>
          <w:lang w:val="ky-KG"/>
        </w:rPr>
      </w:pPr>
      <w:r w:rsidRPr="000B74FE">
        <w:rPr>
          <w:spacing w:val="-1"/>
          <w:lang w:val="ky-KG"/>
        </w:rPr>
        <w:t>Ар бир дисциплина боюнча учурдук жана аралык билим көзөмөлүнүн айкын формалары менен эрежелери ЖОЖ  тарабынан иштелип чыгат жана окуунун биринчи айынын ичинде окуп жаткандарга маалымат кылынат.</w:t>
      </w:r>
    </w:p>
    <w:p w:rsidR="000B74FE" w:rsidRPr="006142A3" w:rsidRDefault="000B74FE" w:rsidP="000B74FE">
      <w:pPr>
        <w:tabs>
          <w:tab w:val="left" w:pos="6015"/>
        </w:tabs>
        <w:spacing w:after="0" w:line="240" w:lineRule="auto"/>
        <w:ind w:firstLine="567"/>
        <w:jc w:val="both"/>
        <w:rPr>
          <w:rFonts w:ascii="Times New Roman" w:eastAsia="Times New Roman" w:hAnsi="Times New Roman" w:cs="Times New Roman"/>
          <w:sz w:val="24"/>
          <w:szCs w:val="24"/>
          <w:lang w:val="ky-KG"/>
        </w:rPr>
      </w:pPr>
      <w:r>
        <w:rPr>
          <w:rFonts w:ascii="Times New Roman" w:eastAsia="Times New Roman" w:hAnsi="Times New Roman" w:cs="Times New Roman"/>
          <w:sz w:val="24"/>
          <w:szCs w:val="24"/>
          <w:lang w:val="ky-KG"/>
        </w:rPr>
        <w:t>Окуучуларды</w:t>
      </w:r>
      <w:r w:rsidRPr="006E393E">
        <w:rPr>
          <w:rFonts w:ascii="Times New Roman" w:eastAsia="Times New Roman" w:hAnsi="Times New Roman" w:cs="Times New Roman"/>
          <w:sz w:val="24"/>
          <w:szCs w:val="24"/>
          <w:lang w:val="ky-KG"/>
        </w:rPr>
        <w:t xml:space="preserve"> НББПга коюлган баскычтык шарттарга ылайык, алардын жекече жетишкендиктерин аттестациялоо </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ч</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(учурдагы жетиш</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с</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текшер</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жана аралык аттестация) билимин, к</w:t>
      </w:r>
      <w:r>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н</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к</w:t>
      </w:r>
      <w:r>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нд</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жана ээ болгон зирект</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л</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г</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 де</w:t>
      </w:r>
      <w:r>
        <w:rPr>
          <w:rFonts w:ascii="Times New Roman" w:eastAsia="Times New Roman" w:hAnsi="Times New Roman" w:cs="Times New Roman"/>
          <w:sz w:val="24"/>
          <w:szCs w:val="24"/>
          <w:lang w:val="ky-KG"/>
        </w:rPr>
        <w:t>ң</w:t>
      </w:r>
      <w:r w:rsidRPr="006E393E">
        <w:rPr>
          <w:rFonts w:ascii="Times New Roman" w:eastAsia="Times New Roman" w:hAnsi="Times New Roman" w:cs="Times New Roman"/>
          <w:sz w:val="24"/>
          <w:szCs w:val="24"/>
          <w:lang w:val="ky-KG"/>
        </w:rPr>
        <w:t>гээлин баалоого м</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мк</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нч</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л</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к берген т</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рд</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тапшырмаларды, текшер</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иштерин, тесттерди жана текшер</w:t>
      </w:r>
      <w:r>
        <w:rPr>
          <w:rFonts w:ascii="Times New Roman" w:eastAsia="Times New Roman" w:hAnsi="Times New Roman" w:cs="Times New Roman"/>
          <w:sz w:val="24"/>
          <w:szCs w:val="24"/>
          <w:lang w:val="ky-KG"/>
        </w:rPr>
        <w:t>үү</w:t>
      </w:r>
      <w:r w:rsidRPr="006E393E">
        <w:rPr>
          <w:rFonts w:ascii="Times New Roman" w:eastAsia="Times New Roman" w:hAnsi="Times New Roman" w:cs="Times New Roman"/>
          <w:sz w:val="24"/>
          <w:szCs w:val="24"/>
          <w:lang w:val="ky-KG"/>
        </w:rPr>
        <w:t xml:space="preserve"> ыкмасын ичине камтыган баалоочу каражат  т</w:t>
      </w:r>
      <w:r>
        <w:rPr>
          <w:rFonts w:ascii="Times New Roman" w:eastAsia="Times New Roman" w:hAnsi="Times New Roman" w:cs="Times New Roman"/>
          <w:sz w:val="24"/>
          <w:szCs w:val="24"/>
          <w:lang w:val="ky-KG"/>
        </w:rPr>
        <w:t>ү</w:t>
      </w:r>
      <w:r w:rsidRPr="006E393E">
        <w:rPr>
          <w:rFonts w:ascii="Times New Roman" w:eastAsia="Times New Roman" w:hAnsi="Times New Roman" w:cs="Times New Roman"/>
          <w:sz w:val="24"/>
          <w:szCs w:val="24"/>
          <w:lang w:val="ky-KG"/>
        </w:rPr>
        <w:t>з</w:t>
      </w:r>
      <w:r>
        <w:rPr>
          <w:rFonts w:ascii="Times New Roman" w:eastAsia="Times New Roman" w:hAnsi="Times New Roman" w:cs="Times New Roman"/>
          <w:sz w:val="24"/>
          <w:szCs w:val="24"/>
          <w:lang w:val="ky-KG"/>
        </w:rPr>
        <w:t>ө</w:t>
      </w:r>
      <w:r w:rsidRPr="006E393E">
        <w:rPr>
          <w:rFonts w:ascii="Times New Roman" w:eastAsia="Times New Roman" w:hAnsi="Times New Roman" w:cs="Times New Roman"/>
          <w:sz w:val="24"/>
          <w:szCs w:val="24"/>
          <w:lang w:val="ky-KG"/>
        </w:rPr>
        <w:t xml:space="preserve">т. </w:t>
      </w:r>
      <w:r w:rsidRPr="006142A3">
        <w:rPr>
          <w:rFonts w:ascii="Times New Roman" w:eastAsia="Times New Roman" w:hAnsi="Times New Roman" w:cs="Times New Roman"/>
          <w:sz w:val="24"/>
          <w:szCs w:val="24"/>
          <w:lang w:val="ky-KG"/>
        </w:rPr>
        <w:t xml:space="preserve">Баалоочу каражаттар </w:t>
      </w:r>
      <w:r>
        <w:rPr>
          <w:rFonts w:ascii="Times New Roman" w:eastAsia="Times New Roman" w:hAnsi="Times New Roman" w:cs="Times New Roman"/>
          <w:sz w:val="24"/>
          <w:szCs w:val="24"/>
          <w:lang w:val="ky-KG"/>
        </w:rPr>
        <w:t>ЖОЖ</w:t>
      </w:r>
      <w:r w:rsidRPr="006142A3">
        <w:rPr>
          <w:rFonts w:ascii="Times New Roman" w:eastAsia="Times New Roman" w:hAnsi="Times New Roman" w:cs="Times New Roman"/>
          <w:sz w:val="24"/>
          <w:szCs w:val="24"/>
          <w:lang w:val="ky-KG"/>
        </w:rPr>
        <w:t xml:space="preserve"> тарабынан иштелип чыгарылат жана бекитилет.</w:t>
      </w:r>
    </w:p>
    <w:p w:rsidR="000B74FE" w:rsidRPr="00CB0E61" w:rsidRDefault="00CB0E61" w:rsidP="00196972">
      <w:pPr>
        <w:pStyle w:val="Style64"/>
        <w:widowControl/>
        <w:spacing w:line="240" w:lineRule="auto"/>
        <w:ind w:firstLine="560"/>
        <w:jc w:val="both"/>
        <w:rPr>
          <w:spacing w:val="-1"/>
          <w:lang w:val="ky-KG"/>
        </w:rPr>
      </w:pPr>
      <w:r w:rsidRPr="00CB0E61">
        <w:rPr>
          <w:spacing w:val="-1"/>
          <w:lang w:val="ky-KG"/>
        </w:rPr>
        <w:t>Баало</w:t>
      </w:r>
      <w:r>
        <w:rPr>
          <w:spacing w:val="-1"/>
          <w:lang w:val="ky-KG"/>
        </w:rPr>
        <w:t xml:space="preserve">о каражаттарынын </w:t>
      </w:r>
      <w:r w:rsidR="003E45B4">
        <w:rPr>
          <w:spacing w:val="-1"/>
          <w:lang w:val="ky-KG"/>
        </w:rPr>
        <w:t xml:space="preserve">фонду </w:t>
      </w:r>
      <w:r>
        <w:rPr>
          <w:spacing w:val="-1"/>
          <w:lang w:val="ky-KG"/>
        </w:rPr>
        <w:t>МББС ЖКББны</w:t>
      </w:r>
      <w:r w:rsidR="003E45B4">
        <w:rPr>
          <w:spacing w:val="-1"/>
          <w:lang w:val="ky-KG"/>
        </w:rPr>
        <w:t>н окутуунун ушул багытында</w:t>
      </w:r>
      <w:r w:rsidRPr="00CB0E61">
        <w:rPr>
          <w:spacing w:val="-1"/>
          <w:lang w:val="ky-KG"/>
        </w:rPr>
        <w:t xml:space="preserve"> толук чагылдырылышы жана </w:t>
      </w:r>
      <w:r w:rsidR="003E45B4">
        <w:rPr>
          <w:spacing w:val="-1"/>
          <w:lang w:val="ky-KG"/>
        </w:rPr>
        <w:t>магистратура</w:t>
      </w:r>
      <w:r w:rsidR="003E45B4" w:rsidRPr="00CB0E61">
        <w:rPr>
          <w:spacing w:val="-1"/>
          <w:lang w:val="ky-KG"/>
        </w:rPr>
        <w:t>нын</w:t>
      </w:r>
      <w:r w:rsidR="003E45B4" w:rsidRPr="006E393E">
        <w:rPr>
          <w:lang w:val="ky-KG"/>
        </w:rPr>
        <w:t xml:space="preserve"> НББП</w:t>
      </w:r>
      <w:r w:rsidR="003E45B4">
        <w:rPr>
          <w:lang w:val="ky-KG"/>
        </w:rPr>
        <w:t>нын</w:t>
      </w:r>
      <w:r w:rsidRPr="00CB0E61">
        <w:rPr>
          <w:spacing w:val="-1"/>
          <w:lang w:val="ky-KG"/>
        </w:rPr>
        <w:t xml:space="preserve"> 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7253A8" w:rsidRDefault="003E45B4" w:rsidP="00FD1A5D">
      <w:pPr>
        <w:spacing w:after="0" w:line="240" w:lineRule="auto"/>
        <w:ind w:firstLine="567"/>
        <w:contextualSpacing/>
        <w:jc w:val="both"/>
        <w:rPr>
          <w:rFonts w:ascii="Times New Roman" w:eastAsia="Times New Roman" w:hAnsi="Times New Roman" w:cs="Times New Roman"/>
          <w:sz w:val="24"/>
          <w:szCs w:val="24"/>
          <w:lang w:val="ky-KG"/>
        </w:rPr>
      </w:pPr>
      <w:r w:rsidRPr="00FD1A5D">
        <w:rPr>
          <w:rFonts w:ascii="Times New Roman" w:eastAsia="Times New Roman" w:hAnsi="Times New Roman" w:cs="Times New Roman"/>
          <w:sz w:val="24"/>
          <w:szCs w:val="24"/>
          <w:lang w:val="ky-KG"/>
        </w:rPr>
        <w:t>Модулдар</w:t>
      </w:r>
      <w:r w:rsidR="006C3880" w:rsidRPr="00FD1A5D">
        <w:rPr>
          <w:rFonts w:ascii="Times New Roman" w:eastAsia="Times New Roman" w:hAnsi="Times New Roman" w:cs="Times New Roman"/>
          <w:sz w:val="24"/>
          <w:szCs w:val="24"/>
          <w:lang w:val="ky-KG"/>
        </w:rPr>
        <w:t>ды, дисциплиналарды, практикаларды</w:t>
      </w:r>
      <w:r w:rsidRPr="00FD1A5D">
        <w:rPr>
          <w:rFonts w:ascii="Times New Roman" w:eastAsia="Times New Roman" w:hAnsi="Times New Roman" w:cs="Times New Roman"/>
          <w:sz w:val="24"/>
          <w:szCs w:val="24"/>
          <w:lang w:val="ky-KG"/>
        </w:rPr>
        <w:t xml:space="preserve"> өтүүнүн сапатын </w:t>
      </w:r>
      <w:r w:rsidR="006C3880" w:rsidRPr="00FD1A5D">
        <w:rPr>
          <w:rFonts w:ascii="Times New Roman" w:eastAsia="Times New Roman" w:hAnsi="Times New Roman" w:cs="Times New Roman"/>
          <w:sz w:val="24"/>
          <w:szCs w:val="24"/>
          <w:lang w:val="ky-KG"/>
        </w:rPr>
        <w:t xml:space="preserve">көзөмөлдөө </w:t>
      </w:r>
      <w:r w:rsidRPr="00FD1A5D">
        <w:rPr>
          <w:rFonts w:ascii="Times New Roman" w:eastAsia="Times New Roman" w:hAnsi="Times New Roman" w:cs="Times New Roman"/>
          <w:sz w:val="24"/>
          <w:szCs w:val="24"/>
          <w:lang w:val="ky-KG"/>
        </w:rPr>
        <w:t xml:space="preserve">үчүн баалоо инструменттерин иштеп чыгууда, аларга </w:t>
      </w:r>
      <w:r w:rsidR="006C3880" w:rsidRPr="00FD1A5D">
        <w:rPr>
          <w:rFonts w:ascii="Times New Roman" w:eastAsia="Times New Roman" w:hAnsi="Times New Roman" w:cs="Times New Roman"/>
          <w:sz w:val="24"/>
          <w:szCs w:val="24"/>
          <w:lang w:val="ky-KG"/>
        </w:rPr>
        <w:t xml:space="preserve">үйрөтүлгөн </w:t>
      </w:r>
      <w:r w:rsidRPr="00FD1A5D">
        <w:rPr>
          <w:rFonts w:ascii="Times New Roman" w:eastAsia="Times New Roman" w:hAnsi="Times New Roman" w:cs="Times New Roman"/>
          <w:sz w:val="24"/>
          <w:szCs w:val="24"/>
          <w:lang w:val="ky-KG"/>
        </w:rPr>
        <w:t xml:space="preserve"> билимдин, шыктын жана жөндөмдүн ортосундагы байланыштын бардык түрлөрү эске алынышы керек, бул </w:t>
      </w:r>
      <w:r w:rsidR="00FD1A5D" w:rsidRPr="00FD1A5D">
        <w:rPr>
          <w:rFonts w:ascii="Times New Roman" w:eastAsia="Times New Roman" w:hAnsi="Times New Roman" w:cs="Times New Roman"/>
          <w:sz w:val="24"/>
          <w:szCs w:val="24"/>
          <w:lang w:val="ky-KG"/>
        </w:rPr>
        <w:t>студенттерде иштин түрлөрү боюнча калыптанган компетенциялардын сапатын жана бүтүрүүчүлөрдүн кесиптик ишке даярдыгынын деңгээлин белгилөөгө мүмкүндүк берет.</w:t>
      </w:r>
    </w:p>
    <w:p w:rsidR="00FD1A5D" w:rsidRDefault="00FD1A5D" w:rsidP="00FD1A5D">
      <w:pPr>
        <w:spacing w:after="0" w:line="240" w:lineRule="auto"/>
        <w:ind w:firstLine="567"/>
        <w:contextualSpacing/>
        <w:jc w:val="both"/>
        <w:rPr>
          <w:rFonts w:ascii="Times New Roman" w:eastAsia="Times New Roman" w:hAnsi="Times New Roman" w:cs="Times New Roman"/>
          <w:sz w:val="24"/>
          <w:szCs w:val="24"/>
          <w:lang w:val="ky-KG"/>
        </w:rPr>
      </w:pPr>
      <w:r w:rsidRPr="001443B9">
        <w:rPr>
          <w:rFonts w:ascii="Times New Roman" w:eastAsia="Times New Roman" w:hAnsi="Times New Roman" w:cs="Times New Roman"/>
          <w:sz w:val="24"/>
          <w:szCs w:val="24"/>
          <w:lang w:val="ky-KG"/>
        </w:rPr>
        <w:t xml:space="preserve">Баалоо </w:t>
      </w:r>
      <w:r w:rsidR="001443B9">
        <w:rPr>
          <w:rFonts w:ascii="Times New Roman" w:eastAsia="Times New Roman" w:hAnsi="Times New Roman" w:cs="Times New Roman"/>
          <w:sz w:val="24"/>
          <w:szCs w:val="24"/>
          <w:lang w:val="ky-KG"/>
        </w:rPr>
        <w:t xml:space="preserve">каражаттарын </w:t>
      </w:r>
      <w:r w:rsidR="00584B97" w:rsidRPr="001443B9">
        <w:rPr>
          <w:rFonts w:ascii="Times New Roman" w:eastAsia="Times New Roman" w:hAnsi="Times New Roman" w:cs="Times New Roman"/>
          <w:sz w:val="24"/>
          <w:szCs w:val="24"/>
          <w:lang w:val="ky-KG"/>
        </w:rPr>
        <w:t xml:space="preserve">долбоорлоодо </w:t>
      </w:r>
      <w:r w:rsidRPr="001443B9">
        <w:rPr>
          <w:rFonts w:ascii="Times New Roman" w:eastAsia="Times New Roman" w:hAnsi="Times New Roman" w:cs="Times New Roman"/>
          <w:sz w:val="24"/>
          <w:szCs w:val="24"/>
          <w:lang w:val="ky-KG"/>
        </w:rPr>
        <w:t xml:space="preserve">студенттердин чыгармачылык активдүүлүгүн, конкреттүү атайын билимдердин жоктугу жана кесиптик жүрүм-турумдун жалпы кабыл </w:t>
      </w:r>
      <w:r w:rsidRPr="001443B9">
        <w:rPr>
          <w:rFonts w:ascii="Times New Roman" w:eastAsia="Times New Roman" w:hAnsi="Times New Roman" w:cs="Times New Roman"/>
          <w:sz w:val="24"/>
          <w:szCs w:val="24"/>
          <w:lang w:val="ky-KG"/>
        </w:rPr>
        <w:lastRenderedPageBreak/>
        <w:t>алынган алгоритмдеринин жоктугу менен байланышкан жаңы көйгөйлөрдү чечүү жолдорун и</w:t>
      </w:r>
      <w:r w:rsidR="001443B9">
        <w:rPr>
          <w:rFonts w:ascii="Times New Roman" w:eastAsia="Times New Roman" w:hAnsi="Times New Roman" w:cs="Times New Roman"/>
          <w:sz w:val="24"/>
          <w:szCs w:val="24"/>
          <w:lang w:val="ky-KG"/>
        </w:rPr>
        <w:t>здөөн</w:t>
      </w:r>
      <w:r w:rsidR="001443B9" w:rsidRPr="001443B9">
        <w:rPr>
          <w:rFonts w:ascii="Times New Roman" w:eastAsia="Times New Roman" w:hAnsi="Times New Roman" w:cs="Times New Roman"/>
          <w:sz w:val="24"/>
          <w:szCs w:val="24"/>
          <w:lang w:val="ky-KG"/>
        </w:rPr>
        <w:t>ү</w:t>
      </w:r>
      <w:r w:rsidR="001443B9">
        <w:rPr>
          <w:rFonts w:ascii="Times New Roman" w:eastAsia="Times New Roman" w:hAnsi="Times New Roman" w:cs="Times New Roman"/>
          <w:sz w:val="24"/>
          <w:szCs w:val="24"/>
          <w:lang w:val="ky-KG"/>
        </w:rPr>
        <w:t xml:space="preserve"> </w:t>
      </w:r>
      <w:r w:rsidRPr="001443B9">
        <w:rPr>
          <w:rFonts w:ascii="Times New Roman" w:eastAsia="Times New Roman" w:hAnsi="Times New Roman" w:cs="Times New Roman"/>
          <w:sz w:val="24"/>
          <w:szCs w:val="24"/>
          <w:lang w:val="ky-KG"/>
        </w:rPr>
        <w:t xml:space="preserve"> </w:t>
      </w:r>
      <w:r w:rsidR="001443B9" w:rsidRPr="001443B9">
        <w:rPr>
          <w:rFonts w:ascii="Times New Roman" w:eastAsia="Times New Roman" w:hAnsi="Times New Roman" w:cs="Times New Roman"/>
          <w:sz w:val="24"/>
          <w:szCs w:val="24"/>
          <w:lang w:val="ky-KG"/>
        </w:rPr>
        <w:t>камсыз кылуу зарыл</w:t>
      </w:r>
      <w:r w:rsidRPr="001443B9">
        <w:rPr>
          <w:rFonts w:ascii="Times New Roman" w:eastAsia="Times New Roman" w:hAnsi="Times New Roman" w:cs="Times New Roman"/>
          <w:sz w:val="24"/>
          <w:szCs w:val="24"/>
          <w:lang w:val="ky-KG"/>
        </w:rPr>
        <w:t>.</w:t>
      </w:r>
    </w:p>
    <w:p w:rsidR="001443B9" w:rsidRDefault="00D94231" w:rsidP="00FD1A5D">
      <w:pPr>
        <w:spacing w:after="0" w:line="240" w:lineRule="auto"/>
        <w:ind w:firstLine="567"/>
        <w:contextualSpacing/>
        <w:jc w:val="both"/>
        <w:rPr>
          <w:rFonts w:ascii="Times New Roman" w:eastAsia="Times New Roman" w:hAnsi="Times New Roman" w:cs="Times New Roman"/>
          <w:sz w:val="24"/>
          <w:szCs w:val="24"/>
          <w:lang w:val="ky-KG"/>
        </w:rPr>
      </w:pPr>
      <w:r w:rsidRPr="00D94231">
        <w:rPr>
          <w:rFonts w:ascii="Times New Roman" w:eastAsia="Times New Roman" w:hAnsi="Times New Roman" w:cs="Times New Roman"/>
          <w:sz w:val="24"/>
          <w:szCs w:val="24"/>
          <w:lang w:val="ky-KG"/>
        </w:rPr>
        <w:t>Жеке баалоодон тышкары, топтук жана өз ара баалоолорду колдонуш керек:</w:t>
      </w:r>
      <w:r>
        <w:rPr>
          <w:rFonts w:ascii="Times New Roman" w:eastAsia="Times New Roman" w:hAnsi="Times New Roman" w:cs="Times New Roman"/>
          <w:sz w:val="24"/>
          <w:szCs w:val="24"/>
          <w:lang w:val="ky-KG"/>
        </w:rPr>
        <w:t xml:space="preserve"> студенттер бири </w:t>
      </w:r>
      <w:r w:rsidRPr="00D94231">
        <w:rPr>
          <w:rFonts w:ascii="Times New Roman" w:eastAsia="Times New Roman" w:hAnsi="Times New Roman" w:cs="Times New Roman"/>
          <w:sz w:val="24"/>
          <w:szCs w:val="24"/>
          <w:lang w:val="ky-KG"/>
        </w:rPr>
        <w:t>биринин ишин рецензия</w:t>
      </w:r>
      <w:r>
        <w:rPr>
          <w:rFonts w:ascii="Times New Roman" w:eastAsia="Times New Roman" w:hAnsi="Times New Roman" w:cs="Times New Roman"/>
          <w:sz w:val="24"/>
          <w:szCs w:val="24"/>
          <w:lang w:val="ky-KG"/>
        </w:rPr>
        <w:t>лоо</w:t>
      </w:r>
      <w:r w:rsidRPr="00D94231">
        <w:rPr>
          <w:rFonts w:ascii="Times New Roman" w:eastAsia="Times New Roman" w:hAnsi="Times New Roman" w:cs="Times New Roman"/>
          <w:sz w:val="24"/>
          <w:szCs w:val="24"/>
          <w:lang w:val="ky-KG"/>
        </w:rPr>
        <w:t xml:space="preserve">; студенттерге каршы чыккан баяндар, долбоорлор, илимий эмгектер; студенттердин, </w:t>
      </w:r>
      <w:r>
        <w:rPr>
          <w:rFonts w:ascii="Times New Roman" w:eastAsia="Times New Roman" w:hAnsi="Times New Roman" w:cs="Times New Roman"/>
          <w:sz w:val="24"/>
          <w:szCs w:val="24"/>
          <w:lang w:val="ky-KG"/>
        </w:rPr>
        <w:t>окутуучуларды</w:t>
      </w:r>
      <w:r w:rsidRPr="00D94231">
        <w:rPr>
          <w:rFonts w:ascii="Times New Roman" w:eastAsia="Times New Roman" w:hAnsi="Times New Roman" w:cs="Times New Roman"/>
          <w:sz w:val="24"/>
          <w:szCs w:val="24"/>
          <w:lang w:val="ky-KG"/>
        </w:rPr>
        <w:t>н жана жумуш берүүчүлөрдүн топтору тарабынан</w:t>
      </w:r>
      <w:r w:rsidR="00C27E15">
        <w:rPr>
          <w:rFonts w:ascii="Times New Roman" w:eastAsia="Times New Roman" w:hAnsi="Times New Roman" w:cs="Times New Roman"/>
          <w:sz w:val="24"/>
          <w:szCs w:val="24"/>
          <w:lang w:val="ky-KG"/>
        </w:rPr>
        <w:t xml:space="preserve"> эксперттик баалоо</w:t>
      </w:r>
      <w:r w:rsidRPr="00D94231">
        <w:rPr>
          <w:rFonts w:ascii="Times New Roman" w:eastAsia="Times New Roman" w:hAnsi="Times New Roman" w:cs="Times New Roman"/>
          <w:sz w:val="24"/>
          <w:szCs w:val="24"/>
          <w:lang w:val="ky-KG"/>
        </w:rPr>
        <w:t>.</w:t>
      </w:r>
    </w:p>
    <w:p w:rsidR="00253C2C" w:rsidRDefault="00E02461" w:rsidP="00FD1A5D">
      <w:pPr>
        <w:spacing w:after="0" w:line="240" w:lineRule="auto"/>
        <w:ind w:firstLine="567"/>
        <w:contextualSpacing/>
        <w:jc w:val="both"/>
        <w:rPr>
          <w:rFonts w:ascii="Times New Roman" w:eastAsia="Times New Roman" w:hAnsi="Times New Roman" w:cs="Times New Roman"/>
          <w:sz w:val="24"/>
          <w:szCs w:val="24"/>
          <w:lang w:val="ky-KG"/>
        </w:rPr>
      </w:pPr>
      <w:r w:rsidRPr="00E02461">
        <w:rPr>
          <w:rFonts w:ascii="Times New Roman" w:eastAsia="Times New Roman" w:hAnsi="Times New Roman" w:cs="Times New Roman"/>
          <w:sz w:val="24"/>
          <w:szCs w:val="24"/>
          <w:lang w:val="ky-KG"/>
        </w:rPr>
        <w:t>Бүтүрүүчүлөрдүн кесиптик ишмердүүлүккө даярдыгынын деңгээлин баалоо үчүн жумуш берүүчүлөр, чектеш сабактарды окуган окутуучулар ж.б.</w:t>
      </w:r>
      <w:r>
        <w:rPr>
          <w:rFonts w:ascii="Times New Roman" w:eastAsia="Times New Roman" w:hAnsi="Times New Roman" w:cs="Times New Roman"/>
          <w:sz w:val="24"/>
          <w:szCs w:val="24"/>
          <w:lang w:val="ky-KG"/>
        </w:rPr>
        <w:t xml:space="preserve"> катыша алышат.</w:t>
      </w:r>
    </w:p>
    <w:p w:rsidR="00E43153" w:rsidRDefault="00E43153" w:rsidP="00FD1A5D">
      <w:pPr>
        <w:spacing w:after="0" w:line="240" w:lineRule="auto"/>
        <w:ind w:firstLine="567"/>
        <w:contextualSpacing/>
        <w:jc w:val="both"/>
        <w:rPr>
          <w:rFonts w:ascii="Times New Roman" w:eastAsia="Times New Roman" w:hAnsi="Times New Roman" w:cs="Times New Roman"/>
          <w:sz w:val="24"/>
          <w:szCs w:val="24"/>
          <w:lang w:val="ky-KG"/>
        </w:rPr>
      </w:pPr>
      <w:r w:rsidRPr="00E43153">
        <w:rPr>
          <w:rFonts w:ascii="Times New Roman" w:hAnsi="Times New Roman" w:cs="Times New Roman"/>
          <w:sz w:val="24"/>
          <w:szCs w:val="24"/>
          <w:lang w:val="ky-KG"/>
        </w:rPr>
        <w:t>Мамлекеттик жыйынтыктоо аттестациясы</w:t>
      </w:r>
      <w:r w:rsidRPr="00E43153">
        <w:rPr>
          <w:rFonts w:ascii="Times New Roman" w:eastAsia="Times New Roman" w:hAnsi="Times New Roman" w:cs="Times New Roman"/>
          <w:sz w:val="24"/>
          <w:szCs w:val="24"/>
          <w:lang w:val="ky-KG"/>
        </w:rPr>
        <w:t xml:space="preserve"> </w:t>
      </w:r>
      <w:r w:rsidR="00A001AD" w:rsidRPr="00A001AD">
        <w:rPr>
          <w:rFonts w:ascii="Times New Roman" w:hAnsi="Times New Roman" w:cs="Times New Roman"/>
          <w:spacing w:val="-1"/>
          <w:sz w:val="24"/>
          <w:szCs w:val="24"/>
          <w:lang w:val="ky-KG"/>
        </w:rPr>
        <w:t>МББС ЖКББнын</w:t>
      </w:r>
      <w:r w:rsidR="00A001AD">
        <w:rPr>
          <w:spacing w:val="-1"/>
          <w:lang w:val="ky-KG"/>
        </w:rPr>
        <w:t xml:space="preserve"> </w:t>
      </w:r>
      <w:r w:rsidR="00A001AD">
        <w:rPr>
          <w:rFonts w:ascii="Times New Roman" w:eastAsia="Times New Roman" w:hAnsi="Times New Roman" w:cs="Times New Roman"/>
          <w:sz w:val="24"/>
          <w:szCs w:val="24"/>
          <w:lang w:val="ky-KG"/>
        </w:rPr>
        <w:t>бүтүрүүчүлөрд</w:t>
      </w:r>
      <w:r w:rsidRPr="00E43153">
        <w:rPr>
          <w:rFonts w:ascii="Times New Roman" w:eastAsia="Times New Roman" w:hAnsi="Times New Roman" w:cs="Times New Roman"/>
          <w:sz w:val="24"/>
          <w:szCs w:val="24"/>
          <w:lang w:val="ky-KG"/>
        </w:rPr>
        <w:t>үн кесиптик даярдык деңгээлинин шайкештигин белгилөөгө багытталган.</w:t>
      </w:r>
    </w:p>
    <w:p w:rsidR="00A001AD" w:rsidRDefault="00A001AD" w:rsidP="00FD1A5D">
      <w:pPr>
        <w:spacing w:after="0" w:line="240" w:lineRule="auto"/>
        <w:ind w:firstLine="567"/>
        <w:contextualSpacing/>
        <w:jc w:val="both"/>
        <w:rPr>
          <w:rFonts w:ascii="Times New Roman" w:eastAsia="Times New Roman" w:hAnsi="Times New Roman" w:cs="Times New Roman"/>
          <w:sz w:val="24"/>
          <w:szCs w:val="24"/>
          <w:lang w:val="ky-KG"/>
        </w:rPr>
      </w:pPr>
      <w:r w:rsidRPr="00A001AD">
        <w:rPr>
          <w:rFonts w:ascii="Times New Roman" w:eastAsia="Times New Roman" w:hAnsi="Times New Roman" w:cs="Times New Roman"/>
          <w:sz w:val="24"/>
          <w:szCs w:val="24"/>
          <w:lang w:val="ky-KG"/>
        </w:rPr>
        <w:t>Магистрдик диссертациянын мазмунуна, көлөмүнө жана түзүмүнө талаптарды жогорку окуу жайы аныктайт.</w:t>
      </w:r>
    </w:p>
    <w:p w:rsidR="00A001AD" w:rsidRPr="00A119DC" w:rsidRDefault="00F90251" w:rsidP="00F61C43">
      <w:pPr>
        <w:spacing w:after="0" w:line="240" w:lineRule="auto"/>
        <w:ind w:firstLine="567"/>
        <w:contextualSpacing/>
        <w:jc w:val="both"/>
        <w:rPr>
          <w:rFonts w:ascii="Times New Roman" w:eastAsia="Times New Roman" w:hAnsi="Times New Roman" w:cs="Times New Roman"/>
          <w:sz w:val="24"/>
          <w:szCs w:val="24"/>
          <w:lang w:val="ky-KG"/>
        </w:rPr>
      </w:pPr>
      <w:r w:rsidRPr="00A119DC">
        <w:rPr>
          <w:rFonts w:ascii="Times New Roman" w:eastAsia="Times New Roman" w:hAnsi="Times New Roman" w:cs="Times New Roman"/>
          <w:sz w:val="24"/>
          <w:szCs w:val="24"/>
          <w:lang w:val="ky-KG" w:eastAsia="en-US"/>
        </w:rPr>
        <w:t>Б</w:t>
      </w:r>
      <w:r w:rsidRPr="00A119DC">
        <w:rPr>
          <w:rFonts w:ascii="Times New Roman" w:eastAsia="Times New Roman" w:hAnsi="Times New Roman" w:cs="Times New Roman"/>
          <w:sz w:val="24"/>
          <w:szCs w:val="24"/>
          <w:lang w:val="ky-KG"/>
        </w:rPr>
        <w:t>ү</w:t>
      </w:r>
      <w:r w:rsidRPr="00A119DC">
        <w:rPr>
          <w:rFonts w:ascii="Times New Roman" w:eastAsia="Times New Roman" w:hAnsi="Times New Roman" w:cs="Times New Roman"/>
          <w:sz w:val="24"/>
          <w:szCs w:val="24"/>
          <w:lang w:val="ky-KG" w:eastAsia="en-US"/>
        </w:rPr>
        <w:t>т</w:t>
      </w:r>
      <w:r w:rsidRPr="00A119DC">
        <w:rPr>
          <w:rFonts w:ascii="Times New Roman" w:eastAsia="Times New Roman" w:hAnsi="Times New Roman" w:cs="Times New Roman"/>
          <w:sz w:val="24"/>
          <w:szCs w:val="24"/>
          <w:lang w:val="ky-KG"/>
        </w:rPr>
        <w:t>ү</w:t>
      </w:r>
      <w:r w:rsidRPr="00A119DC">
        <w:rPr>
          <w:rFonts w:ascii="Times New Roman" w:eastAsia="Times New Roman" w:hAnsi="Times New Roman" w:cs="Times New Roman"/>
          <w:sz w:val="24"/>
          <w:szCs w:val="24"/>
          <w:lang w:val="ky-KG" w:eastAsia="en-US"/>
        </w:rPr>
        <w:t>р</w:t>
      </w:r>
      <w:r w:rsidRPr="00A119DC">
        <w:rPr>
          <w:rFonts w:ascii="Times New Roman" w:eastAsia="Times New Roman" w:hAnsi="Times New Roman" w:cs="Times New Roman"/>
          <w:sz w:val="24"/>
          <w:szCs w:val="24"/>
          <w:lang w:val="ky-KG"/>
        </w:rPr>
        <w:t>үү</w:t>
      </w:r>
      <w:r w:rsidRPr="00A119DC">
        <w:rPr>
          <w:rFonts w:ascii="Times New Roman" w:eastAsia="Times New Roman" w:hAnsi="Times New Roman" w:cs="Times New Roman"/>
          <w:sz w:val="24"/>
          <w:szCs w:val="24"/>
          <w:lang w:val="ky-KG" w:eastAsia="en-US"/>
        </w:rPr>
        <w:t>ч</w:t>
      </w:r>
      <w:r w:rsidRPr="00A119DC">
        <w:rPr>
          <w:rFonts w:ascii="Times New Roman" w:eastAsia="Times New Roman" w:hAnsi="Times New Roman" w:cs="Times New Roman"/>
          <w:sz w:val="24"/>
          <w:szCs w:val="24"/>
          <w:lang w:val="ky-KG"/>
        </w:rPr>
        <w:t>ү</w:t>
      </w:r>
      <w:r w:rsidR="00A001AD" w:rsidRPr="00A119DC">
        <w:rPr>
          <w:rFonts w:ascii="Times New Roman" w:eastAsia="Times New Roman" w:hAnsi="Times New Roman" w:cs="Times New Roman"/>
          <w:sz w:val="24"/>
          <w:szCs w:val="24"/>
          <w:lang w:val="ky-KG"/>
        </w:rPr>
        <w:t xml:space="preserve"> квалификациялык иш </w:t>
      </w:r>
      <w:r w:rsidR="00F61C43" w:rsidRPr="00A119DC">
        <w:rPr>
          <w:rFonts w:ascii="Times New Roman" w:eastAsia="Times New Roman" w:hAnsi="Times New Roman" w:cs="Times New Roman"/>
          <w:sz w:val="24"/>
          <w:szCs w:val="24"/>
          <w:lang w:val="ky-KG"/>
        </w:rPr>
        <w:t xml:space="preserve">магистратуранын </w:t>
      </w:r>
      <w:r w:rsidR="00A001AD" w:rsidRPr="00A119DC">
        <w:rPr>
          <w:rFonts w:ascii="Times New Roman" w:eastAsia="Times New Roman" w:hAnsi="Times New Roman" w:cs="Times New Roman"/>
          <w:sz w:val="24"/>
          <w:szCs w:val="24"/>
          <w:lang w:val="ky-KG"/>
        </w:rPr>
        <w:t>НББП</w:t>
      </w:r>
      <w:r w:rsidR="00F61C43" w:rsidRPr="00A119DC">
        <w:rPr>
          <w:rFonts w:ascii="Times New Roman" w:eastAsia="Times New Roman" w:hAnsi="Times New Roman" w:cs="Times New Roman"/>
          <w:sz w:val="24"/>
          <w:szCs w:val="24"/>
          <w:lang w:val="ky-KG"/>
        </w:rPr>
        <w:t xml:space="preserve">га  ылайык </w:t>
      </w:r>
      <w:r w:rsidR="00A001AD" w:rsidRPr="00A119DC">
        <w:rPr>
          <w:rFonts w:ascii="Times New Roman" w:eastAsia="Times New Roman" w:hAnsi="Times New Roman" w:cs="Times New Roman"/>
          <w:sz w:val="24"/>
          <w:szCs w:val="24"/>
          <w:lang w:val="ky-KG"/>
        </w:rPr>
        <w:t xml:space="preserve"> магистрдик диссертация түрүндө жүргүзүлөт жана практика жана илимий изилдөө иштери мезгилинде</w:t>
      </w:r>
      <w:r w:rsidR="00F61C43" w:rsidRPr="00A119DC">
        <w:rPr>
          <w:rFonts w:ascii="Times New Roman" w:eastAsia="Times New Roman" w:hAnsi="Times New Roman" w:cs="Times New Roman"/>
          <w:sz w:val="24"/>
          <w:szCs w:val="24"/>
          <w:lang w:val="ky-KG"/>
        </w:rPr>
        <w:t xml:space="preserve"> жана иштин түрүнүн (түрлөрүнүн) маселелерин чечүү менен байланышкан көзкарандысыз жана логикалык жактан аяктаган, магистр даярдап жаткан иш-аракеттердин түрлөрү </w:t>
      </w:r>
      <w:r w:rsidRPr="00A119DC">
        <w:rPr>
          <w:rFonts w:ascii="Times New Roman" w:eastAsia="Times New Roman" w:hAnsi="Times New Roman" w:cs="Times New Roman"/>
          <w:sz w:val="24"/>
          <w:szCs w:val="24"/>
          <w:lang w:val="ky-KG" w:eastAsia="en-US"/>
        </w:rPr>
        <w:t>б</w:t>
      </w:r>
      <w:r w:rsidRPr="00A119DC">
        <w:rPr>
          <w:rFonts w:ascii="Times New Roman" w:eastAsia="Times New Roman" w:hAnsi="Times New Roman" w:cs="Times New Roman"/>
          <w:sz w:val="24"/>
          <w:szCs w:val="24"/>
          <w:lang w:val="ky-KG"/>
        </w:rPr>
        <w:t>ү</w:t>
      </w:r>
      <w:r w:rsidRPr="00A119DC">
        <w:rPr>
          <w:rFonts w:ascii="Times New Roman" w:eastAsia="Times New Roman" w:hAnsi="Times New Roman" w:cs="Times New Roman"/>
          <w:sz w:val="24"/>
          <w:szCs w:val="24"/>
          <w:lang w:val="ky-KG" w:eastAsia="en-US"/>
        </w:rPr>
        <w:t>т</w:t>
      </w:r>
      <w:r w:rsidRPr="00A119DC">
        <w:rPr>
          <w:rFonts w:ascii="Times New Roman" w:eastAsia="Times New Roman" w:hAnsi="Times New Roman" w:cs="Times New Roman"/>
          <w:sz w:val="24"/>
          <w:szCs w:val="24"/>
          <w:lang w:val="ky-KG"/>
        </w:rPr>
        <w:t>ү</w:t>
      </w:r>
      <w:r w:rsidRPr="00A119DC">
        <w:rPr>
          <w:rFonts w:ascii="Times New Roman" w:eastAsia="Times New Roman" w:hAnsi="Times New Roman" w:cs="Times New Roman"/>
          <w:sz w:val="24"/>
          <w:szCs w:val="24"/>
          <w:lang w:val="ky-KG" w:eastAsia="en-US"/>
        </w:rPr>
        <w:t>р</w:t>
      </w:r>
      <w:r w:rsidRPr="00A119DC">
        <w:rPr>
          <w:rFonts w:ascii="Times New Roman" w:eastAsia="Times New Roman" w:hAnsi="Times New Roman" w:cs="Times New Roman"/>
          <w:sz w:val="24"/>
          <w:szCs w:val="24"/>
          <w:lang w:val="ky-KG"/>
        </w:rPr>
        <w:t>үү</w:t>
      </w:r>
      <w:r w:rsidRPr="00A119DC">
        <w:rPr>
          <w:rFonts w:ascii="Times New Roman" w:eastAsia="Times New Roman" w:hAnsi="Times New Roman" w:cs="Times New Roman"/>
          <w:sz w:val="24"/>
          <w:szCs w:val="24"/>
          <w:lang w:val="ky-KG" w:eastAsia="en-US"/>
        </w:rPr>
        <w:t>ч</w:t>
      </w:r>
      <w:r w:rsidRPr="00A119DC">
        <w:rPr>
          <w:rFonts w:ascii="Times New Roman" w:eastAsia="Times New Roman" w:hAnsi="Times New Roman" w:cs="Times New Roman"/>
          <w:sz w:val="24"/>
          <w:szCs w:val="24"/>
          <w:lang w:val="ky-KG"/>
        </w:rPr>
        <w:t>ү</w:t>
      </w:r>
      <w:r w:rsidR="00F61C43" w:rsidRPr="00A119DC">
        <w:rPr>
          <w:rFonts w:ascii="Times New Roman" w:eastAsia="Times New Roman" w:hAnsi="Times New Roman" w:cs="Times New Roman"/>
          <w:sz w:val="24"/>
          <w:szCs w:val="24"/>
          <w:lang w:val="ky-KG"/>
        </w:rPr>
        <w:t xml:space="preserve"> квалификациялык иш </w:t>
      </w:r>
      <w:r w:rsidR="00A001AD" w:rsidRPr="00A119DC">
        <w:rPr>
          <w:rFonts w:ascii="Times New Roman" w:eastAsia="Times New Roman" w:hAnsi="Times New Roman" w:cs="Times New Roman"/>
          <w:sz w:val="24"/>
          <w:szCs w:val="24"/>
          <w:lang w:val="ky-KG"/>
        </w:rPr>
        <w:t>болуп саналат (илимий-изилдөө, өндүрүштүк</w:t>
      </w:r>
      <w:r w:rsidR="00A119DC" w:rsidRPr="00A119DC">
        <w:rPr>
          <w:rFonts w:ascii="Times New Roman" w:eastAsia="Times New Roman" w:hAnsi="Times New Roman" w:cs="Times New Roman"/>
          <w:sz w:val="24"/>
          <w:szCs w:val="24"/>
          <w:lang w:val="ky-KG"/>
        </w:rPr>
        <w:t>-</w:t>
      </w:r>
      <w:r w:rsidR="00A001AD" w:rsidRPr="00A119DC">
        <w:rPr>
          <w:rFonts w:ascii="Times New Roman" w:eastAsia="Times New Roman" w:hAnsi="Times New Roman" w:cs="Times New Roman"/>
          <w:sz w:val="24"/>
          <w:szCs w:val="24"/>
          <w:lang w:val="ky-KG"/>
        </w:rPr>
        <w:t xml:space="preserve"> технологиялык, уюштуруучулук-башкаруучулук, педагогикалык,</w:t>
      </w:r>
      <w:r w:rsidR="00A119DC" w:rsidRPr="00A119DC">
        <w:rPr>
          <w:rFonts w:ascii="Times New Roman" w:eastAsia="Times New Roman" w:hAnsi="Times New Roman" w:cs="Times New Roman"/>
          <w:sz w:val="24"/>
          <w:szCs w:val="24"/>
          <w:lang w:val="ky-KG"/>
        </w:rPr>
        <w:t xml:space="preserve"> долбоорлоо</w:t>
      </w:r>
      <w:r w:rsidR="00A001AD" w:rsidRPr="00A119DC">
        <w:rPr>
          <w:rFonts w:ascii="Times New Roman" w:eastAsia="Times New Roman" w:hAnsi="Times New Roman" w:cs="Times New Roman"/>
          <w:sz w:val="24"/>
          <w:szCs w:val="24"/>
          <w:lang w:val="ky-KG"/>
        </w:rPr>
        <w:t>).</w:t>
      </w:r>
    </w:p>
    <w:p w:rsidR="008E1BC5" w:rsidRDefault="008E1BC5" w:rsidP="00F61C43">
      <w:pPr>
        <w:spacing w:after="0" w:line="240" w:lineRule="auto"/>
        <w:ind w:firstLine="567"/>
        <w:contextualSpacing/>
        <w:jc w:val="both"/>
        <w:rPr>
          <w:rFonts w:ascii="Times New Roman" w:eastAsia="Times New Roman" w:hAnsi="Times New Roman" w:cs="Times New Roman"/>
          <w:sz w:val="24"/>
          <w:szCs w:val="24"/>
          <w:lang w:val="ky-KG"/>
        </w:rPr>
      </w:pPr>
      <w:r w:rsidRPr="008E1BC5">
        <w:rPr>
          <w:rFonts w:ascii="Times New Roman" w:eastAsia="Times New Roman" w:hAnsi="Times New Roman" w:cs="Times New Roman"/>
          <w:sz w:val="24"/>
          <w:szCs w:val="24"/>
          <w:lang w:val="ky-KG"/>
        </w:rPr>
        <w:t>Магистрдик диссертациялардын темасы кесиптик иштин төмөнкү түрлөрүндө теориялык жана колдонмо маселелерди чечүүгө багытталууга тийиш:</w:t>
      </w:r>
    </w:p>
    <w:p w:rsidR="008E1BC5" w:rsidRDefault="008E1BC5" w:rsidP="008E1BC5">
      <w:pPr>
        <w:pStyle w:val="a4"/>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илимий – изилдөөчү;</w:t>
      </w:r>
    </w:p>
    <w:p w:rsidR="008E1BC5" w:rsidRDefault="008E1BC5" w:rsidP="008E1BC5">
      <w:pPr>
        <w:pStyle w:val="a4"/>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өндүрүштүк – технологиялык;</w:t>
      </w:r>
    </w:p>
    <w:p w:rsidR="008E1BC5" w:rsidRDefault="008E1BC5" w:rsidP="008E1BC5">
      <w:pPr>
        <w:pStyle w:val="a4"/>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уюштуруу – башкаруучу;</w:t>
      </w:r>
    </w:p>
    <w:p w:rsidR="008E1BC5" w:rsidRDefault="008E1BC5" w:rsidP="008E1BC5">
      <w:pPr>
        <w:pStyle w:val="a4"/>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педагогикалык;</w:t>
      </w:r>
    </w:p>
    <w:p w:rsidR="008E1BC5" w:rsidRDefault="008E1BC5" w:rsidP="008E1BC5">
      <w:pPr>
        <w:pStyle w:val="a4"/>
        <w:widowControl w:val="0"/>
        <w:numPr>
          <w:ilvl w:val="0"/>
          <w:numId w:val="1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4"/>
          <w:szCs w:val="24"/>
          <w:lang w:val="ky-KG"/>
        </w:rPr>
      </w:pPr>
      <w:r>
        <w:rPr>
          <w:rFonts w:ascii="Times New Roman" w:hAnsi="Times New Roman"/>
          <w:sz w:val="24"/>
          <w:szCs w:val="24"/>
          <w:lang w:val="ky-KG"/>
        </w:rPr>
        <w:t>долбоорлоо.</w:t>
      </w:r>
    </w:p>
    <w:p w:rsidR="005F35FB" w:rsidRDefault="005F35FB" w:rsidP="005F35FB">
      <w:pPr>
        <w:spacing w:after="0" w:line="240" w:lineRule="auto"/>
        <w:ind w:firstLine="708"/>
        <w:jc w:val="both"/>
        <w:rPr>
          <w:rFonts w:ascii="Times New Roman" w:eastAsia="Times New Roman" w:hAnsi="Times New Roman" w:cs="Times New Roman"/>
          <w:sz w:val="24"/>
          <w:szCs w:val="24"/>
          <w:lang w:val="ky-KG" w:eastAsia="en-US"/>
        </w:rPr>
      </w:pPr>
      <w:r>
        <w:rPr>
          <w:rFonts w:ascii="Times New Roman" w:eastAsia="Times New Roman" w:hAnsi="Times New Roman" w:cs="Times New Roman"/>
          <w:sz w:val="24"/>
          <w:szCs w:val="24"/>
          <w:lang w:val="ky-KG" w:eastAsia="en-US"/>
        </w:rPr>
        <w:t>Б</w:t>
      </w:r>
      <w:r w:rsidRPr="008E1BC5">
        <w:rPr>
          <w:rFonts w:ascii="Times New Roman" w:eastAsia="Times New Roman" w:hAnsi="Times New Roman" w:cs="Times New Roman"/>
          <w:sz w:val="24"/>
          <w:szCs w:val="24"/>
          <w:lang w:val="ky-KG"/>
        </w:rPr>
        <w:t>ү</w:t>
      </w:r>
      <w:r>
        <w:rPr>
          <w:rFonts w:ascii="Times New Roman" w:eastAsia="Times New Roman" w:hAnsi="Times New Roman" w:cs="Times New Roman"/>
          <w:sz w:val="24"/>
          <w:szCs w:val="24"/>
          <w:lang w:val="ky-KG" w:eastAsia="en-US"/>
        </w:rPr>
        <w:t>т</w:t>
      </w:r>
      <w:r w:rsidRPr="008E1BC5">
        <w:rPr>
          <w:rFonts w:ascii="Times New Roman" w:eastAsia="Times New Roman" w:hAnsi="Times New Roman" w:cs="Times New Roman"/>
          <w:sz w:val="24"/>
          <w:szCs w:val="24"/>
          <w:lang w:val="ky-KG"/>
        </w:rPr>
        <w:t>ү</w:t>
      </w:r>
      <w:r>
        <w:rPr>
          <w:rFonts w:ascii="Times New Roman" w:eastAsia="Times New Roman" w:hAnsi="Times New Roman" w:cs="Times New Roman"/>
          <w:sz w:val="24"/>
          <w:szCs w:val="24"/>
          <w:lang w:val="ky-KG" w:eastAsia="en-US"/>
        </w:rPr>
        <w:t>р</w:t>
      </w:r>
      <w:r w:rsidRPr="008E1BC5">
        <w:rPr>
          <w:rFonts w:ascii="Times New Roman" w:eastAsia="Times New Roman" w:hAnsi="Times New Roman" w:cs="Times New Roman"/>
          <w:sz w:val="24"/>
          <w:szCs w:val="24"/>
          <w:lang w:val="ky-KG"/>
        </w:rPr>
        <w:t>үү</w:t>
      </w:r>
      <w:r>
        <w:rPr>
          <w:rFonts w:ascii="Times New Roman" w:eastAsia="Times New Roman" w:hAnsi="Times New Roman" w:cs="Times New Roman"/>
          <w:sz w:val="24"/>
          <w:szCs w:val="24"/>
          <w:lang w:val="ky-KG" w:eastAsia="en-US"/>
        </w:rPr>
        <w:t>ч</w:t>
      </w:r>
      <w:r w:rsidRPr="008E1BC5">
        <w:rPr>
          <w:rFonts w:ascii="Times New Roman" w:eastAsia="Times New Roman" w:hAnsi="Times New Roman" w:cs="Times New Roman"/>
          <w:sz w:val="24"/>
          <w:szCs w:val="24"/>
          <w:lang w:val="ky-KG"/>
        </w:rPr>
        <w:t>ү</w:t>
      </w:r>
      <w:r>
        <w:rPr>
          <w:rFonts w:ascii="Times New Roman" w:eastAsia="Times New Roman" w:hAnsi="Times New Roman" w:cs="Times New Roman"/>
          <w:sz w:val="24"/>
          <w:szCs w:val="24"/>
          <w:lang w:val="ky-KG" w:eastAsia="en-US"/>
        </w:rPr>
        <w:t xml:space="preserve"> </w:t>
      </w:r>
      <w:r w:rsidRPr="005F35FB">
        <w:rPr>
          <w:rFonts w:ascii="Times New Roman" w:eastAsia="Times New Roman" w:hAnsi="Times New Roman" w:cs="Times New Roman"/>
          <w:sz w:val="24"/>
          <w:szCs w:val="24"/>
          <w:lang w:val="ky-KG" w:eastAsia="en-US"/>
        </w:rPr>
        <w:t xml:space="preserve"> квалификациялык ишти аткарууда магистранттар терең билимге, билгичтикке жана калыптанган жалпы маданий жана кесиптик компетенттүүлүккө таянып, өзүнүн жөндөмүн көрсөтүшү керек, кесиптик ишмердүүлүгүнүн милдеттерин зама</w:t>
      </w:r>
      <w:r w:rsidR="00F90251">
        <w:rPr>
          <w:rFonts w:ascii="Times New Roman" w:eastAsia="Times New Roman" w:hAnsi="Times New Roman" w:cs="Times New Roman"/>
          <w:sz w:val="24"/>
          <w:szCs w:val="24"/>
          <w:lang w:val="ky-KG" w:eastAsia="en-US"/>
        </w:rPr>
        <w:t>нбап деңгээлде өз алдынча чечип</w:t>
      </w:r>
      <w:r w:rsidRPr="005F35FB">
        <w:rPr>
          <w:rFonts w:ascii="Times New Roman" w:eastAsia="Times New Roman" w:hAnsi="Times New Roman" w:cs="Times New Roman"/>
          <w:sz w:val="24"/>
          <w:szCs w:val="24"/>
          <w:lang w:val="ky-KG" w:eastAsia="en-US"/>
        </w:rPr>
        <w:t>, атайын маал</w:t>
      </w:r>
      <w:r w:rsidR="00F90251">
        <w:rPr>
          <w:rFonts w:ascii="Times New Roman" w:eastAsia="Times New Roman" w:hAnsi="Times New Roman" w:cs="Times New Roman"/>
          <w:sz w:val="24"/>
          <w:szCs w:val="24"/>
          <w:lang w:val="ky-KG" w:eastAsia="en-US"/>
        </w:rPr>
        <w:t>ыматты кесипкөй сунуштап</w:t>
      </w:r>
      <w:r w:rsidRPr="005F35FB">
        <w:rPr>
          <w:rFonts w:ascii="Times New Roman" w:eastAsia="Times New Roman" w:hAnsi="Times New Roman" w:cs="Times New Roman"/>
          <w:sz w:val="24"/>
          <w:szCs w:val="24"/>
          <w:lang w:val="ky-KG" w:eastAsia="en-US"/>
        </w:rPr>
        <w:t>, талашып-тартышу</w:t>
      </w:r>
      <w:r>
        <w:rPr>
          <w:rFonts w:ascii="Times New Roman" w:eastAsia="Times New Roman" w:hAnsi="Times New Roman" w:cs="Times New Roman"/>
          <w:sz w:val="24"/>
          <w:szCs w:val="24"/>
          <w:lang w:val="ky-KG" w:eastAsia="en-US"/>
        </w:rPr>
        <w:t>у</w:t>
      </w:r>
      <w:r w:rsidR="00F90251">
        <w:rPr>
          <w:rFonts w:ascii="Times New Roman" w:eastAsia="Times New Roman" w:hAnsi="Times New Roman" w:cs="Times New Roman"/>
          <w:sz w:val="24"/>
          <w:szCs w:val="24"/>
          <w:lang w:val="ky-KG" w:eastAsia="en-US"/>
        </w:rPr>
        <w:t xml:space="preserve">да далилдеп </w:t>
      </w:r>
      <w:r>
        <w:rPr>
          <w:rFonts w:ascii="Times New Roman" w:eastAsia="Times New Roman" w:hAnsi="Times New Roman" w:cs="Times New Roman"/>
          <w:sz w:val="24"/>
          <w:szCs w:val="24"/>
          <w:lang w:val="ky-KG" w:eastAsia="en-US"/>
        </w:rPr>
        <w:t xml:space="preserve"> өз көз карашын коргоо</w:t>
      </w:r>
      <w:r w:rsidR="00F90251">
        <w:rPr>
          <w:rFonts w:ascii="Times New Roman" w:eastAsia="Times New Roman" w:hAnsi="Times New Roman" w:cs="Times New Roman"/>
          <w:sz w:val="24"/>
          <w:szCs w:val="24"/>
          <w:lang w:val="ky-KG" w:eastAsia="en-US"/>
        </w:rPr>
        <w:t xml:space="preserve"> </w:t>
      </w:r>
      <w:r w:rsidR="00F90251" w:rsidRPr="005F35FB">
        <w:rPr>
          <w:rFonts w:ascii="Times New Roman" w:eastAsia="Times New Roman" w:hAnsi="Times New Roman" w:cs="Times New Roman"/>
          <w:sz w:val="24"/>
          <w:szCs w:val="24"/>
          <w:lang w:val="ky-KG" w:eastAsia="en-US"/>
        </w:rPr>
        <w:t>керек</w:t>
      </w:r>
      <w:r>
        <w:rPr>
          <w:rFonts w:ascii="Times New Roman" w:eastAsia="Times New Roman" w:hAnsi="Times New Roman" w:cs="Times New Roman"/>
          <w:sz w:val="24"/>
          <w:szCs w:val="24"/>
          <w:lang w:val="ky-KG" w:eastAsia="en-US"/>
        </w:rPr>
        <w:t>.</w:t>
      </w:r>
    </w:p>
    <w:p w:rsidR="005F35FB" w:rsidRPr="001873CF" w:rsidRDefault="005F35FB" w:rsidP="005F35FB">
      <w:pPr>
        <w:spacing w:after="0" w:line="240" w:lineRule="auto"/>
        <w:ind w:firstLine="567"/>
        <w:jc w:val="both"/>
        <w:rPr>
          <w:rFonts w:ascii="Times New Roman" w:hAnsi="Times New Roman" w:cs="Times New Roman"/>
          <w:sz w:val="24"/>
          <w:szCs w:val="24"/>
          <w:lang w:val="ky-KG"/>
        </w:rPr>
      </w:pPr>
      <w:r w:rsidRPr="005F35FB">
        <w:rPr>
          <w:rFonts w:ascii="Times New Roman" w:hAnsi="Times New Roman" w:cs="Times New Roman"/>
          <w:sz w:val="24"/>
          <w:szCs w:val="24"/>
          <w:lang w:val="ky-KG"/>
        </w:rPr>
        <w:t>Мамлекеттик экзамендин программасы ЖОЖ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окуу циклдеринен тандал</w:t>
      </w:r>
      <w:r w:rsidRPr="001873CF">
        <w:rPr>
          <w:rFonts w:ascii="Times New Roman" w:hAnsi="Times New Roman" w:cs="Times New Roman"/>
          <w:sz w:val="24"/>
          <w:szCs w:val="24"/>
          <w:lang w:val="ky-KG"/>
        </w:rPr>
        <w:t>ган бөлүмдөргө дал келиши керек.</w:t>
      </w:r>
    </w:p>
    <w:p w:rsidR="005F35FB" w:rsidRPr="001873CF" w:rsidRDefault="005F35FB" w:rsidP="005F35FB">
      <w:pPr>
        <w:jc w:val="both"/>
        <w:rPr>
          <w:lang w:val="ky-KG"/>
        </w:rPr>
      </w:pPr>
    </w:p>
    <w:p w:rsidR="005F35FB" w:rsidRPr="001873CF" w:rsidRDefault="005F35FB" w:rsidP="005F35FB">
      <w:pPr>
        <w:pStyle w:val="a4"/>
        <w:spacing w:after="0" w:line="240" w:lineRule="auto"/>
        <w:ind w:left="780"/>
        <w:jc w:val="both"/>
        <w:rPr>
          <w:rFonts w:ascii="Times New Roman" w:eastAsia="Times New Roman" w:hAnsi="Times New Roman"/>
          <w:sz w:val="24"/>
          <w:szCs w:val="24"/>
          <w:lang w:val="ky-KG"/>
        </w:rPr>
      </w:pPr>
    </w:p>
    <w:p w:rsidR="00F90251" w:rsidRPr="001873CF" w:rsidRDefault="00F90251" w:rsidP="005F35FB">
      <w:pPr>
        <w:pStyle w:val="a4"/>
        <w:spacing w:after="0" w:line="240" w:lineRule="auto"/>
        <w:ind w:left="780"/>
        <w:jc w:val="both"/>
        <w:rPr>
          <w:rFonts w:ascii="Times New Roman" w:eastAsia="Times New Roman" w:hAnsi="Times New Roman"/>
          <w:sz w:val="24"/>
          <w:szCs w:val="24"/>
          <w:lang w:val="ky-KG"/>
        </w:rPr>
      </w:pPr>
    </w:p>
    <w:p w:rsidR="005F35FB" w:rsidRPr="001873CF" w:rsidRDefault="005F35FB" w:rsidP="005F35FB">
      <w:pPr>
        <w:pStyle w:val="a4"/>
        <w:spacing w:after="0" w:line="240" w:lineRule="auto"/>
        <w:ind w:left="780"/>
        <w:jc w:val="both"/>
        <w:rPr>
          <w:rFonts w:ascii="Times New Roman" w:eastAsia="Times New Roman" w:hAnsi="Times New Roman"/>
          <w:sz w:val="24"/>
          <w:szCs w:val="24"/>
          <w:lang w:val="ky-KG"/>
        </w:rPr>
      </w:pPr>
    </w:p>
    <w:p w:rsidR="006129D1" w:rsidRPr="001873CF" w:rsidRDefault="001873CF" w:rsidP="00196972">
      <w:pPr>
        <w:pStyle w:val="Style30"/>
        <w:pageBreakBefore/>
        <w:widowControl/>
        <w:tabs>
          <w:tab w:val="left" w:pos="624"/>
        </w:tabs>
        <w:spacing w:line="240" w:lineRule="auto"/>
        <w:ind w:firstLine="374"/>
        <w:rPr>
          <w:rStyle w:val="FontStyle74"/>
          <w:color w:val="FFFFFF" w:themeColor="background1"/>
          <w:sz w:val="24"/>
          <w:szCs w:val="24"/>
          <w:lang w:val="ky-KG"/>
        </w:rPr>
      </w:pPr>
      <w:r>
        <w:rPr>
          <w:b/>
          <w:noProof/>
          <w:color w:val="FFFFFF" w:themeColor="background1"/>
        </w:rPr>
        <w:lastRenderedPageBreak/>
        <w:drawing>
          <wp:anchor distT="0" distB="0" distL="114300" distR="114300" simplePos="0" relativeHeight="251658240" behindDoc="0" locked="0" layoutInCell="1" allowOverlap="1">
            <wp:simplePos x="0" y="0"/>
            <wp:positionH relativeFrom="column">
              <wp:posOffset>-854331</wp:posOffset>
            </wp:positionH>
            <wp:positionV relativeFrom="paragraph">
              <wp:posOffset>-391975</wp:posOffset>
            </wp:positionV>
            <wp:extent cx="6992620" cy="99129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2620" cy="9912985"/>
                    </a:xfrm>
                    <a:prstGeom prst="rect">
                      <a:avLst/>
                    </a:prstGeom>
                    <a:noFill/>
                  </pic:spPr>
                </pic:pic>
              </a:graphicData>
            </a:graphic>
            <wp14:sizeRelH relativeFrom="page">
              <wp14:pctWidth>0</wp14:pctWidth>
            </wp14:sizeRelH>
            <wp14:sizeRelV relativeFrom="page">
              <wp14:pctHeight>0</wp14:pctHeight>
            </wp14:sizeRelV>
          </wp:anchor>
        </w:drawing>
      </w:r>
      <w:r w:rsidR="006129D1" w:rsidRPr="001873CF">
        <w:rPr>
          <w:b/>
          <w:color w:val="FFFFFF" w:themeColor="background1"/>
          <w:lang w:val="ky-KG"/>
        </w:rPr>
        <w:t>740200</w:t>
      </w:r>
      <w:r w:rsidR="005D4BBB" w:rsidRPr="001873CF">
        <w:rPr>
          <w:b/>
          <w:color w:val="FFFFFF" w:themeColor="background1"/>
          <w:lang w:val="ky-KG"/>
        </w:rPr>
        <w:t xml:space="preserve"> – Жаныбарлардан жасалуучу азык-</w:t>
      </w:r>
      <w:r w:rsidR="006129D1" w:rsidRPr="001873CF">
        <w:rPr>
          <w:b/>
          <w:color w:val="FFFFFF" w:themeColor="background1"/>
          <w:lang w:val="ky-KG"/>
        </w:rPr>
        <w:t xml:space="preserve">түлүктөрдүн технологиясы жана өндүрүшү </w:t>
      </w:r>
      <w:r w:rsidR="006129D1" w:rsidRPr="001873CF">
        <w:rPr>
          <w:color w:val="FFFFFF" w:themeColor="background1"/>
          <w:lang w:val="ky-KG"/>
        </w:rPr>
        <w:t xml:space="preserve">багыты боюнча жогорку кесиптик билим берүүнүн ушул Мамлекеттик билим берүү стандарты базалык университеттин инженердик жана технология жаатында билим берүү боюнча окуу-усулдук бирикмеси тарабынан – И. Раззаков атындагы </w:t>
      </w:r>
      <w:r w:rsidR="006129D1" w:rsidRPr="001873CF">
        <w:rPr>
          <w:rStyle w:val="FontStyle74"/>
          <w:color w:val="FFFFFF" w:themeColor="background1"/>
          <w:sz w:val="24"/>
          <w:szCs w:val="24"/>
          <w:lang w:val="ky-KG"/>
        </w:rPr>
        <w:t>Кыргыз  мамлекеттик техникалык  университетинде</w:t>
      </w:r>
      <w:r w:rsidR="006129D1" w:rsidRPr="001873CF">
        <w:rPr>
          <w:color w:val="FFFFFF" w:themeColor="background1"/>
          <w:lang w:val="ky-KG"/>
        </w:rPr>
        <w:t xml:space="preserve"> иштелип чыккан</w:t>
      </w:r>
    </w:p>
    <w:p w:rsidR="006129D1" w:rsidRPr="001873CF" w:rsidRDefault="006129D1" w:rsidP="00196972">
      <w:pPr>
        <w:jc w:val="both"/>
        <w:rPr>
          <w:rFonts w:ascii="Times New Roman" w:hAnsi="Times New Roman" w:cs="Times New Roman"/>
          <w:color w:val="FFFFFF" w:themeColor="background1"/>
          <w:sz w:val="24"/>
          <w:szCs w:val="24"/>
          <w:lang w:val="ky-K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gridCol w:w="2374"/>
      </w:tblGrid>
      <w:tr w:rsidR="001873CF" w:rsidRPr="001873CF" w:rsidTr="00887726">
        <w:trPr>
          <w:trHeight w:val="611"/>
        </w:trPr>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b/>
                <w:color w:val="FFFFFF" w:themeColor="background1"/>
                <w:sz w:val="24"/>
                <w:szCs w:val="24"/>
                <w:lang w:val="ky-KG"/>
              </w:rPr>
            </w:pPr>
            <w:r w:rsidRPr="001873CF">
              <w:rPr>
                <w:b/>
                <w:color w:val="FFFFFF" w:themeColor="background1"/>
                <w:lang w:val="ky-KG"/>
              </w:rPr>
              <w:t xml:space="preserve">Окуу-усулдук бирикменин </w:t>
            </w:r>
            <w:r w:rsidRPr="001873CF">
              <w:rPr>
                <w:rStyle w:val="FontStyle74"/>
                <w:color w:val="FFFFFF" w:themeColor="background1"/>
                <w:sz w:val="24"/>
                <w:szCs w:val="24"/>
                <w:lang w:val="ky-KG"/>
              </w:rPr>
              <w:t xml:space="preserve"> </w:t>
            </w:r>
            <w:r w:rsidRPr="001873CF">
              <w:rPr>
                <w:rStyle w:val="FontStyle74"/>
                <w:b/>
                <w:color w:val="FFFFFF" w:themeColor="background1"/>
                <w:sz w:val="24"/>
                <w:szCs w:val="24"/>
                <w:lang w:val="ky-KG"/>
              </w:rPr>
              <w:t>т</w:t>
            </w:r>
            <w:r w:rsidRPr="001873CF">
              <w:rPr>
                <w:b/>
                <w:color w:val="FFFFFF" w:themeColor="background1"/>
                <w:lang w:val="ky-KG"/>
              </w:rPr>
              <w:t>ө</w:t>
            </w:r>
            <w:r w:rsidRPr="001873CF">
              <w:rPr>
                <w:rStyle w:val="FontStyle74"/>
                <w:b/>
                <w:color w:val="FFFFFF" w:themeColor="background1"/>
                <w:sz w:val="24"/>
                <w:szCs w:val="24"/>
                <w:lang w:val="ky-KG"/>
              </w:rPr>
              <w:t xml:space="preserve">рагасы </w:t>
            </w:r>
          </w:p>
          <w:p w:rsidR="006129D1" w:rsidRPr="001873CF" w:rsidRDefault="006129D1" w:rsidP="00196972">
            <w:pPr>
              <w:pStyle w:val="Style30"/>
              <w:widowControl/>
              <w:tabs>
                <w:tab w:val="left" w:pos="624"/>
              </w:tabs>
              <w:spacing w:line="240" w:lineRule="auto"/>
              <w:ind w:firstLine="0"/>
              <w:rPr>
                <w:rStyle w:val="FontStyle74"/>
                <w:b/>
                <w:color w:val="FFFFFF" w:themeColor="background1"/>
                <w:sz w:val="24"/>
                <w:szCs w:val="24"/>
                <w:lang w:val="ky-KG"/>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lang w:val="ky-KG"/>
              </w:rPr>
            </w:pPr>
            <w:r w:rsidRPr="001873CF">
              <w:rPr>
                <w:rStyle w:val="FontStyle74"/>
                <w:color w:val="FFFFFF" w:themeColor="background1"/>
                <w:sz w:val="24"/>
                <w:szCs w:val="24"/>
                <w:lang w:val="ky-KG"/>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lang w:val="ky-KG"/>
              </w:rPr>
            </w:pPr>
            <w:r w:rsidRPr="001873CF">
              <w:rPr>
                <w:rStyle w:val="FontStyle74"/>
                <w:color w:val="FFFFFF" w:themeColor="background1"/>
                <w:sz w:val="24"/>
                <w:szCs w:val="24"/>
                <w:lang w:val="ky-KG"/>
              </w:rPr>
              <w:t>Чыныбаев М.К.</w:t>
            </w:r>
          </w:p>
        </w:tc>
      </w:tr>
      <w:tr w:rsidR="001873CF" w:rsidRPr="001873CF" w:rsidTr="00887726">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34"/>
              <w:jc w:val="left"/>
              <w:rPr>
                <w:rStyle w:val="FontStyle74"/>
                <w:color w:val="FFFFFF" w:themeColor="background1"/>
                <w:sz w:val="24"/>
                <w:szCs w:val="24"/>
                <w:lang w:val="ky-KG"/>
              </w:rPr>
            </w:pPr>
            <w:r w:rsidRPr="001873CF">
              <w:rPr>
                <w:rStyle w:val="FontStyle74"/>
                <w:color w:val="FFFFFF" w:themeColor="background1"/>
                <w:sz w:val="24"/>
                <w:szCs w:val="24"/>
                <w:lang w:val="ky-KG"/>
              </w:rPr>
              <w:t>№4 ОУБ «Тамак-аш азыктарын жана керект</w:t>
            </w:r>
            <w:r w:rsidRPr="001873CF">
              <w:rPr>
                <w:color w:val="FFFFFF" w:themeColor="background1"/>
                <w:lang w:val="ky-KG"/>
              </w:rPr>
              <w:t>өө</w:t>
            </w:r>
            <w:r w:rsidRPr="001873CF">
              <w:rPr>
                <w:rStyle w:val="FontStyle74"/>
                <w:color w:val="FFFFFF" w:themeColor="background1"/>
                <w:sz w:val="24"/>
                <w:szCs w:val="24"/>
                <w:lang w:val="ky-KG"/>
              </w:rPr>
              <w:t>ч</w:t>
            </w:r>
            <w:r w:rsidRPr="001873CF">
              <w:rPr>
                <w:color w:val="FFFFFF" w:themeColor="background1"/>
                <w:lang w:val="ky-KG"/>
              </w:rPr>
              <w:t>ү</w:t>
            </w:r>
            <w:r w:rsidRPr="001873CF">
              <w:rPr>
                <w:rStyle w:val="FontStyle74"/>
                <w:color w:val="FFFFFF" w:themeColor="background1"/>
                <w:sz w:val="24"/>
                <w:szCs w:val="24"/>
                <w:lang w:val="ky-KG"/>
              </w:rPr>
              <w:t xml:space="preserve">  товарларды </w:t>
            </w:r>
            <w:r w:rsidRPr="001873CF">
              <w:rPr>
                <w:color w:val="FFFFFF" w:themeColor="background1"/>
                <w:lang w:val="ky-KG"/>
              </w:rPr>
              <w:t>өндүрүүнүн технологиясы</w:t>
            </w:r>
            <w:r w:rsidRPr="001873CF">
              <w:rPr>
                <w:rStyle w:val="FontStyle74"/>
                <w:color w:val="FFFFFF" w:themeColor="background1"/>
                <w:sz w:val="24"/>
                <w:szCs w:val="24"/>
                <w:lang w:val="ky-KG"/>
              </w:rPr>
              <w:t>»  секциясынын башчысы</w:t>
            </w:r>
          </w:p>
          <w:p w:rsidR="006129D1" w:rsidRPr="001873CF" w:rsidRDefault="006129D1" w:rsidP="00196972">
            <w:pPr>
              <w:pStyle w:val="Style30"/>
              <w:tabs>
                <w:tab w:val="left" w:pos="624"/>
              </w:tabs>
              <w:spacing w:line="240" w:lineRule="auto"/>
              <w:ind w:firstLine="34"/>
              <w:rPr>
                <w:rStyle w:val="FontStyle74"/>
                <w:color w:val="FFFFFF" w:themeColor="background1"/>
                <w:sz w:val="24"/>
                <w:szCs w:val="24"/>
                <w:lang w:val="ky-KG"/>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lang w:val="ky-KG"/>
              </w:rPr>
            </w:pPr>
          </w:p>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rPr>
            </w:pPr>
            <w:r w:rsidRPr="001873CF">
              <w:rPr>
                <w:rStyle w:val="FontStyle74"/>
                <w:color w:val="FFFFFF" w:themeColor="background1"/>
                <w:sz w:val="24"/>
                <w:szCs w:val="24"/>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Рысбаева</w:t>
            </w:r>
            <w:proofErr w:type="spellEnd"/>
            <w:r w:rsidRPr="001873CF">
              <w:rPr>
                <w:rStyle w:val="FontStyle74"/>
                <w:color w:val="FFFFFF" w:themeColor="background1"/>
                <w:sz w:val="24"/>
                <w:szCs w:val="24"/>
              </w:rPr>
              <w:t xml:space="preserve"> И.А.</w:t>
            </w:r>
          </w:p>
        </w:tc>
      </w:tr>
      <w:tr w:rsidR="001873CF" w:rsidRPr="001873CF" w:rsidTr="00887726">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34"/>
              <w:jc w:val="left"/>
              <w:rPr>
                <w:rStyle w:val="FontStyle74"/>
                <w:color w:val="FFFFFF" w:themeColor="background1"/>
                <w:sz w:val="24"/>
                <w:szCs w:val="24"/>
                <w:lang w:val="ky-KG"/>
              </w:rPr>
            </w:pPr>
          </w:p>
          <w:p w:rsidR="006129D1" w:rsidRPr="001873CF" w:rsidRDefault="006129D1" w:rsidP="00196972">
            <w:pPr>
              <w:pStyle w:val="Style30"/>
              <w:tabs>
                <w:tab w:val="left" w:pos="624"/>
              </w:tabs>
              <w:spacing w:line="240" w:lineRule="auto"/>
              <w:ind w:firstLine="34"/>
              <w:rPr>
                <w:color w:val="FFFFFF" w:themeColor="background1"/>
              </w:rPr>
            </w:pPr>
            <w:r w:rsidRPr="001873CF">
              <w:rPr>
                <w:color w:val="FFFFFF" w:themeColor="background1"/>
                <w:lang w:val="ky-KG"/>
              </w:rPr>
              <w:t xml:space="preserve">Секция башчысынын орун басары             </w:t>
            </w:r>
          </w:p>
          <w:p w:rsidR="006129D1" w:rsidRPr="001873CF" w:rsidRDefault="006129D1" w:rsidP="00196972">
            <w:pPr>
              <w:pStyle w:val="Style30"/>
              <w:widowControl/>
              <w:tabs>
                <w:tab w:val="left" w:pos="624"/>
              </w:tabs>
              <w:spacing w:line="240" w:lineRule="auto"/>
              <w:ind w:firstLine="34"/>
              <w:jc w:val="left"/>
              <w:rPr>
                <w:rStyle w:val="FontStyle74"/>
                <w:color w:val="FFFFFF" w:themeColor="background1"/>
                <w:sz w:val="24"/>
                <w:szCs w:val="24"/>
                <w:lang w:val="ky-KG"/>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lang w:val="ky-KG"/>
              </w:rPr>
            </w:pPr>
          </w:p>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rPr>
            </w:pPr>
            <w:r w:rsidRPr="001873CF">
              <w:rPr>
                <w:rStyle w:val="FontStyle74"/>
                <w:color w:val="FFFFFF" w:themeColor="background1"/>
                <w:sz w:val="24"/>
                <w:szCs w:val="24"/>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Джамакеева</w:t>
            </w:r>
            <w:proofErr w:type="spellEnd"/>
            <w:r w:rsidRPr="001873CF">
              <w:rPr>
                <w:rStyle w:val="FontStyle74"/>
                <w:color w:val="FFFFFF" w:themeColor="background1"/>
                <w:sz w:val="24"/>
                <w:szCs w:val="24"/>
              </w:rPr>
              <w:t xml:space="preserve"> </w:t>
            </w:r>
            <w:proofErr w:type="spellStart"/>
            <w:r w:rsidRPr="001873CF">
              <w:rPr>
                <w:rStyle w:val="FontStyle74"/>
                <w:color w:val="FFFFFF" w:themeColor="background1"/>
                <w:sz w:val="24"/>
                <w:szCs w:val="24"/>
              </w:rPr>
              <w:t>А.Дж</w:t>
            </w:r>
            <w:proofErr w:type="spellEnd"/>
            <w:r w:rsidRPr="001873CF">
              <w:rPr>
                <w:rStyle w:val="FontStyle74"/>
                <w:color w:val="FFFFFF" w:themeColor="background1"/>
                <w:sz w:val="24"/>
                <w:szCs w:val="24"/>
              </w:rPr>
              <w:t>.</w:t>
            </w:r>
          </w:p>
        </w:tc>
      </w:tr>
      <w:tr w:rsidR="001873CF" w:rsidRPr="001873CF" w:rsidTr="00887726">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34"/>
              <w:jc w:val="left"/>
              <w:rPr>
                <w:rStyle w:val="FontStyle74"/>
                <w:color w:val="FFFFFF" w:themeColor="background1"/>
                <w:sz w:val="24"/>
                <w:szCs w:val="24"/>
                <w:lang w:val="ky-KG"/>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lang w:val="ky-KG"/>
              </w:rPr>
            </w:pP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tc>
      </w:tr>
      <w:tr w:rsidR="001873CF" w:rsidRPr="001873CF" w:rsidTr="00887726">
        <w:tc>
          <w:tcPr>
            <w:tcW w:w="4111" w:type="dxa"/>
            <w:tcBorders>
              <w:top w:val="nil"/>
              <w:left w:val="nil"/>
              <w:bottom w:val="nil"/>
              <w:right w:val="nil"/>
            </w:tcBorders>
            <w:shd w:val="clear" w:color="auto" w:fill="auto"/>
          </w:tcPr>
          <w:p w:rsidR="006129D1" w:rsidRPr="001873CF" w:rsidRDefault="006129D1" w:rsidP="00196972">
            <w:pPr>
              <w:pStyle w:val="Style30"/>
              <w:widowControl/>
              <w:tabs>
                <w:tab w:val="left" w:pos="624"/>
              </w:tabs>
              <w:spacing w:line="240" w:lineRule="auto"/>
              <w:ind w:firstLine="34"/>
              <w:rPr>
                <w:rStyle w:val="FontStyle74"/>
                <w:b/>
                <w:color w:val="FFFFFF" w:themeColor="background1"/>
                <w:sz w:val="24"/>
                <w:szCs w:val="24"/>
              </w:rPr>
            </w:pPr>
            <w:proofErr w:type="spellStart"/>
            <w:r w:rsidRPr="001873CF">
              <w:rPr>
                <w:rStyle w:val="FontStyle74"/>
                <w:b/>
                <w:color w:val="FFFFFF" w:themeColor="background1"/>
                <w:sz w:val="24"/>
                <w:szCs w:val="24"/>
              </w:rPr>
              <w:t>ОУБнын</w:t>
            </w:r>
            <w:proofErr w:type="spellEnd"/>
            <w:r w:rsidRPr="001873CF">
              <w:rPr>
                <w:rStyle w:val="FontStyle74"/>
                <w:b/>
                <w:color w:val="FFFFFF" w:themeColor="background1"/>
                <w:sz w:val="24"/>
                <w:szCs w:val="24"/>
              </w:rPr>
              <w:t xml:space="preserve"> м</w:t>
            </w:r>
            <w:r w:rsidRPr="001873CF">
              <w:rPr>
                <w:b/>
                <w:color w:val="FFFFFF" w:themeColor="background1"/>
                <w:lang w:val="ky-KG"/>
              </w:rPr>
              <w:t>ү</w:t>
            </w:r>
            <w:r w:rsidRPr="001873CF">
              <w:rPr>
                <w:rStyle w:val="FontStyle74"/>
                <w:b/>
                <w:color w:val="FFFFFF" w:themeColor="background1"/>
                <w:sz w:val="24"/>
                <w:szCs w:val="24"/>
              </w:rPr>
              <w:t>ч</w:t>
            </w:r>
            <w:r w:rsidRPr="001873CF">
              <w:rPr>
                <w:b/>
                <w:color w:val="FFFFFF" w:themeColor="background1"/>
                <w:lang w:val="ky-KG"/>
              </w:rPr>
              <w:t>ө</w:t>
            </w:r>
            <w:r w:rsidRPr="001873CF">
              <w:rPr>
                <w:rStyle w:val="FontStyle74"/>
                <w:b/>
                <w:color w:val="FFFFFF" w:themeColor="background1"/>
                <w:sz w:val="24"/>
                <w:szCs w:val="24"/>
              </w:rPr>
              <w:t>л</w:t>
            </w:r>
            <w:r w:rsidRPr="001873CF">
              <w:rPr>
                <w:b/>
                <w:color w:val="FFFFFF" w:themeColor="background1"/>
                <w:lang w:val="ky-KG"/>
              </w:rPr>
              <w:t>ө</w:t>
            </w:r>
            <w:r w:rsidRPr="001873CF">
              <w:rPr>
                <w:rStyle w:val="FontStyle74"/>
                <w:b/>
                <w:color w:val="FFFFFF" w:themeColor="background1"/>
                <w:sz w:val="24"/>
                <w:szCs w:val="24"/>
              </w:rPr>
              <w:t>р</w:t>
            </w:r>
            <w:r w:rsidRPr="001873CF">
              <w:rPr>
                <w:b/>
                <w:color w:val="FFFFFF" w:themeColor="background1"/>
                <w:lang w:val="ky-KG"/>
              </w:rPr>
              <w:t>ү</w:t>
            </w:r>
            <w:r w:rsidRPr="001873CF">
              <w:rPr>
                <w:rStyle w:val="FontStyle74"/>
                <w:b/>
                <w:color w:val="FFFFFF" w:themeColor="background1"/>
                <w:sz w:val="24"/>
                <w:szCs w:val="24"/>
              </w:rPr>
              <w:t>:</w:t>
            </w: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tc>
      </w:tr>
      <w:tr w:rsidR="001873CF" w:rsidRPr="001873CF" w:rsidTr="00887726">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Технологиялык</w:t>
            </w:r>
            <w:proofErr w:type="spellEnd"/>
            <w:r w:rsidRPr="001873CF">
              <w:rPr>
                <w:rStyle w:val="FontStyle74"/>
                <w:color w:val="FFFFFF" w:themeColor="background1"/>
                <w:sz w:val="24"/>
                <w:szCs w:val="24"/>
              </w:rPr>
              <w:t xml:space="preserve"> </w:t>
            </w:r>
            <w:proofErr w:type="spellStart"/>
            <w:r w:rsidRPr="001873CF">
              <w:rPr>
                <w:rStyle w:val="FontStyle74"/>
                <w:color w:val="FFFFFF" w:themeColor="background1"/>
                <w:sz w:val="24"/>
                <w:szCs w:val="24"/>
              </w:rPr>
              <w:t>факультеттин</w:t>
            </w:r>
            <w:proofErr w:type="spellEnd"/>
            <w:r w:rsidRPr="001873CF">
              <w:rPr>
                <w:rStyle w:val="FontStyle74"/>
                <w:color w:val="FFFFFF" w:themeColor="background1"/>
                <w:sz w:val="24"/>
                <w:szCs w:val="24"/>
              </w:rPr>
              <w:t xml:space="preserve"> деканы</w:t>
            </w: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х.и.д</w:t>
            </w:r>
            <w:proofErr w:type="spellEnd"/>
            <w:r w:rsidRPr="001873CF">
              <w:rPr>
                <w:rStyle w:val="FontStyle74"/>
                <w:color w:val="FFFFFF" w:themeColor="background1"/>
                <w:sz w:val="24"/>
                <w:szCs w:val="24"/>
              </w:rPr>
              <w:t>., проф.</w:t>
            </w: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rPr>
            </w:pPr>
            <w:r w:rsidRPr="001873CF">
              <w:rPr>
                <w:rStyle w:val="FontStyle74"/>
                <w:color w:val="FFFFFF" w:themeColor="background1"/>
                <w:sz w:val="24"/>
                <w:szCs w:val="24"/>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Джунушалиева</w:t>
            </w:r>
            <w:proofErr w:type="spellEnd"/>
            <w:r w:rsidRPr="001873CF">
              <w:rPr>
                <w:rStyle w:val="FontStyle74"/>
                <w:color w:val="FFFFFF" w:themeColor="background1"/>
                <w:sz w:val="24"/>
                <w:szCs w:val="24"/>
              </w:rPr>
              <w:t xml:space="preserve"> Т.Ш.</w:t>
            </w:r>
          </w:p>
        </w:tc>
      </w:tr>
      <w:tr w:rsidR="001873CF" w:rsidRPr="001873CF" w:rsidTr="00887726">
        <w:tc>
          <w:tcPr>
            <w:tcW w:w="4111"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r w:rsidRPr="001873CF">
              <w:rPr>
                <w:rStyle w:val="FontStyle74"/>
                <w:color w:val="FFFFFF" w:themeColor="background1"/>
                <w:sz w:val="24"/>
                <w:szCs w:val="24"/>
              </w:rPr>
              <w:t>«</w:t>
            </w:r>
            <w:r w:rsidRPr="001873CF">
              <w:rPr>
                <w:color w:val="FFFFFF" w:themeColor="background1"/>
                <w:lang w:val="ky-KG"/>
              </w:rPr>
              <w:t>Тамак-аш азыктарын өндүрүүнүн технологиясы</w:t>
            </w:r>
            <w:r w:rsidRPr="001873CF">
              <w:rPr>
                <w:rStyle w:val="FontStyle74"/>
                <w:color w:val="FFFFFF" w:themeColor="background1"/>
                <w:sz w:val="24"/>
                <w:szCs w:val="24"/>
              </w:rPr>
              <w:t xml:space="preserve">» </w:t>
            </w:r>
            <w:proofErr w:type="spellStart"/>
            <w:r w:rsidRPr="001873CF">
              <w:rPr>
                <w:rStyle w:val="FontStyle74"/>
                <w:color w:val="FFFFFF" w:themeColor="background1"/>
                <w:sz w:val="24"/>
                <w:szCs w:val="24"/>
              </w:rPr>
              <w:t>минбары</w:t>
            </w:r>
            <w:proofErr w:type="spellEnd"/>
            <w:r w:rsidRPr="001873CF">
              <w:rPr>
                <w:color w:val="FFFFFF" w:themeColor="background1"/>
                <w:lang w:val="ky-KG"/>
              </w:rPr>
              <w:t>нын</w:t>
            </w:r>
            <w:r w:rsidRPr="001873CF">
              <w:rPr>
                <w:rStyle w:val="FontStyle74"/>
                <w:color w:val="FFFFFF" w:themeColor="background1"/>
                <w:sz w:val="24"/>
                <w:szCs w:val="24"/>
              </w:rPr>
              <w:t xml:space="preserve"> </w:t>
            </w:r>
            <w:proofErr w:type="spellStart"/>
            <w:r w:rsidRPr="001873CF">
              <w:rPr>
                <w:rStyle w:val="FontStyle74"/>
                <w:color w:val="FFFFFF" w:themeColor="background1"/>
                <w:sz w:val="24"/>
                <w:szCs w:val="24"/>
              </w:rPr>
              <w:t>башчысы</w:t>
            </w:r>
            <w:proofErr w:type="spellEnd"/>
            <w:r w:rsidRPr="001873CF">
              <w:rPr>
                <w:rStyle w:val="FontStyle74"/>
                <w:color w:val="FFFFFF" w:themeColor="background1"/>
                <w:sz w:val="24"/>
                <w:szCs w:val="24"/>
              </w:rPr>
              <w:t xml:space="preserve">, </w:t>
            </w:r>
            <w:proofErr w:type="spellStart"/>
            <w:r w:rsidRPr="001873CF">
              <w:rPr>
                <w:rStyle w:val="FontStyle74"/>
                <w:color w:val="FFFFFF" w:themeColor="background1"/>
                <w:sz w:val="24"/>
                <w:szCs w:val="24"/>
              </w:rPr>
              <w:t>т.и.д</w:t>
            </w:r>
            <w:proofErr w:type="spellEnd"/>
            <w:r w:rsidRPr="001873CF">
              <w:rPr>
                <w:rStyle w:val="FontStyle74"/>
                <w:color w:val="FFFFFF" w:themeColor="background1"/>
                <w:sz w:val="24"/>
                <w:szCs w:val="24"/>
              </w:rPr>
              <w:t>., проф.</w:t>
            </w:r>
          </w:p>
          <w:p w:rsidR="006129D1" w:rsidRPr="001873CF" w:rsidRDefault="006129D1" w:rsidP="00196972">
            <w:pPr>
              <w:pStyle w:val="Style30"/>
              <w:widowControl/>
              <w:tabs>
                <w:tab w:val="left" w:pos="624"/>
              </w:tabs>
              <w:spacing w:line="360" w:lineRule="auto"/>
              <w:ind w:firstLine="0"/>
              <w:rPr>
                <w:rStyle w:val="FontStyle74"/>
                <w:color w:val="FFFFFF" w:themeColor="background1"/>
                <w:sz w:val="24"/>
                <w:szCs w:val="24"/>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rPr>
            </w:pPr>
            <w:r w:rsidRPr="001873CF">
              <w:rPr>
                <w:rStyle w:val="FontStyle74"/>
                <w:color w:val="FFFFFF" w:themeColor="background1"/>
                <w:sz w:val="24"/>
                <w:szCs w:val="24"/>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Мусульманова</w:t>
            </w:r>
            <w:proofErr w:type="spellEnd"/>
            <w:r w:rsidRPr="001873CF">
              <w:rPr>
                <w:rStyle w:val="FontStyle74"/>
                <w:color w:val="FFFFFF" w:themeColor="background1"/>
                <w:sz w:val="24"/>
                <w:szCs w:val="24"/>
              </w:rPr>
              <w:t xml:space="preserve"> М.М.</w:t>
            </w:r>
          </w:p>
        </w:tc>
      </w:tr>
      <w:tr w:rsidR="001873CF" w:rsidRPr="001873CF" w:rsidTr="00887726">
        <w:tc>
          <w:tcPr>
            <w:tcW w:w="4111" w:type="dxa"/>
            <w:tcBorders>
              <w:top w:val="nil"/>
              <w:left w:val="nil"/>
              <w:bottom w:val="nil"/>
              <w:right w:val="nil"/>
            </w:tcBorders>
          </w:tcPr>
          <w:p w:rsidR="006129D1" w:rsidRPr="001873CF" w:rsidRDefault="006129D1" w:rsidP="00196972">
            <w:pPr>
              <w:spacing w:line="240" w:lineRule="auto"/>
              <w:jc w:val="both"/>
              <w:rPr>
                <w:rFonts w:ascii="Times New Roman" w:hAnsi="Times New Roman" w:cs="Times New Roman"/>
                <w:color w:val="FFFFFF" w:themeColor="background1"/>
                <w:sz w:val="24"/>
                <w:szCs w:val="24"/>
                <w:lang w:val="ky-KG"/>
              </w:rPr>
            </w:pPr>
            <w:r w:rsidRPr="001873CF">
              <w:rPr>
                <w:rFonts w:ascii="Times New Roman" w:hAnsi="Times New Roman" w:cs="Times New Roman"/>
                <w:color w:val="FFFFFF" w:themeColor="background1"/>
                <w:sz w:val="24"/>
                <w:szCs w:val="24"/>
                <w:lang w:val="ky-KG"/>
              </w:rPr>
              <w:t>"Баркад" ЖЧКнын башкы директору</w:t>
            </w:r>
          </w:p>
          <w:p w:rsidR="006129D1" w:rsidRPr="001873CF" w:rsidRDefault="006129D1" w:rsidP="00196972">
            <w:pPr>
              <w:pStyle w:val="Style30"/>
              <w:widowControl/>
              <w:tabs>
                <w:tab w:val="left" w:pos="624"/>
              </w:tabs>
              <w:spacing w:line="360" w:lineRule="auto"/>
              <w:ind w:firstLine="34"/>
              <w:rPr>
                <w:rStyle w:val="FontStyle74"/>
                <w:color w:val="FFFFFF" w:themeColor="background1"/>
                <w:sz w:val="24"/>
                <w:szCs w:val="24"/>
              </w:rPr>
            </w:pPr>
          </w:p>
        </w:tc>
        <w:tc>
          <w:tcPr>
            <w:tcW w:w="2977"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jc w:val="center"/>
              <w:rPr>
                <w:rStyle w:val="FontStyle74"/>
                <w:color w:val="FFFFFF" w:themeColor="background1"/>
                <w:sz w:val="24"/>
                <w:szCs w:val="24"/>
              </w:rPr>
            </w:pPr>
            <w:r w:rsidRPr="001873CF">
              <w:rPr>
                <w:rStyle w:val="FontStyle74"/>
                <w:color w:val="FFFFFF" w:themeColor="background1"/>
                <w:sz w:val="24"/>
                <w:szCs w:val="24"/>
              </w:rPr>
              <w:t>_________________</w:t>
            </w:r>
          </w:p>
        </w:tc>
        <w:tc>
          <w:tcPr>
            <w:tcW w:w="2374" w:type="dxa"/>
            <w:tcBorders>
              <w:top w:val="nil"/>
              <w:left w:val="nil"/>
              <w:bottom w:val="nil"/>
              <w:right w:val="nil"/>
            </w:tcBorders>
          </w:tcPr>
          <w:p w:rsidR="006129D1" w:rsidRPr="001873CF" w:rsidRDefault="006129D1" w:rsidP="00196972">
            <w:pPr>
              <w:pStyle w:val="Style30"/>
              <w:widowControl/>
              <w:tabs>
                <w:tab w:val="left" w:pos="624"/>
              </w:tabs>
              <w:spacing w:line="240" w:lineRule="auto"/>
              <w:ind w:firstLine="0"/>
              <w:rPr>
                <w:rStyle w:val="FontStyle74"/>
                <w:color w:val="FFFFFF" w:themeColor="background1"/>
                <w:sz w:val="24"/>
                <w:szCs w:val="24"/>
              </w:rPr>
            </w:pPr>
            <w:proofErr w:type="spellStart"/>
            <w:r w:rsidRPr="001873CF">
              <w:rPr>
                <w:rStyle w:val="FontStyle74"/>
                <w:color w:val="FFFFFF" w:themeColor="background1"/>
                <w:sz w:val="24"/>
                <w:szCs w:val="24"/>
              </w:rPr>
              <w:t>Серкебаев</w:t>
            </w:r>
            <w:proofErr w:type="spellEnd"/>
            <w:r w:rsidRPr="001873CF">
              <w:rPr>
                <w:rStyle w:val="FontStyle74"/>
                <w:color w:val="FFFFFF" w:themeColor="background1"/>
                <w:sz w:val="24"/>
                <w:szCs w:val="24"/>
              </w:rPr>
              <w:t xml:space="preserve"> К.И.</w:t>
            </w:r>
          </w:p>
        </w:tc>
      </w:tr>
    </w:tbl>
    <w:p w:rsidR="007253A8" w:rsidRDefault="007253A8" w:rsidP="00196972">
      <w:pPr>
        <w:jc w:val="both"/>
        <w:rPr>
          <w:rFonts w:ascii="Times New Roman" w:hAnsi="Times New Roman" w:cs="Times New Roman"/>
          <w:sz w:val="24"/>
          <w:szCs w:val="24"/>
        </w:rPr>
      </w:pPr>
    </w:p>
    <w:p w:rsidR="007253A8" w:rsidRDefault="007253A8" w:rsidP="00196972">
      <w:pPr>
        <w:jc w:val="both"/>
        <w:rPr>
          <w:rFonts w:ascii="Times New Roman" w:hAnsi="Times New Roman" w:cs="Times New Roman"/>
          <w:sz w:val="24"/>
          <w:szCs w:val="24"/>
        </w:rPr>
      </w:pPr>
    </w:p>
    <w:p w:rsidR="007253A8" w:rsidRPr="00861502" w:rsidRDefault="007253A8" w:rsidP="00196972">
      <w:pPr>
        <w:jc w:val="both"/>
        <w:rPr>
          <w:rFonts w:ascii="Times New Roman" w:hAnsi="Times New Roman" w:cs="Times New Roman"/>
          <w:sz w:val="24"/>
          <w:szCs w:val="24"/>
        </w:rPr>
      </w:pPr>
    </w:p>
    <w:p w:rsidR="007253A8" w:rsidRPr="00861502" w:rsidRDefault="007253A8" w:rsidP="00196972">
      <w:pPr>
        <w:jc w:val="both"/>
        <w:rPr>
          <w:rFonts w:ascii="Times New Roman" w:hAnsi="Times New Roman" w:cs="Times New Roman"/>
          <w:sz w:val="24"/>
          <w:szCs w:val="24"/>
        </w:rPr>
      </w:pPr>
    </w:p>
    <w:sectPr w:rsidR="007253A8" w:rsidRPr="00861502" w:rsidSect="00196972">
      <w:headerReference w:type="even" r:id="rId9"/>
      <w:headerReference w:type="default" r:id="rId10"/>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C41" w:rsidRDefault="00724C41" w:rsidP="00B37AC1">
      <w:pPr>
        <w:spacing w:after="0" w:line="240" w:lineRule="auto"/>
      </w:pPr>
      <w:r>
        <w:separator/>
      </w:r>
    </w:p>
  </w:endnote>
  <w:endnote w:type="continuationSeparator" w:id="0">
    <w:p w:rsidR="00724C41" w:rsidRDefault="00724C41" w:rsidP="00B3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77" w:rsidRDefault="00BE4477">
    <w:pPr>
      <w:pStyle w:val="Style11"/>
      <w:widowControl/>
      <w:jc w:val="right"/>
      <w:rPr>
        <w:rStyle w:val="FontStyle65"/>
      </w:rPr>
    </w:pPr>
    <w:r>
      <w:rPr>
        <w:rStyle w:val="FontStyle65"/>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77" w:rsidRPr="00F4155C" w:rsidRDefault="00BE4477">
    <w:pPr>
      <w:pStyle w:val="Style11"/>
      <w:widowControl/>
      <w:jc w:val="right"/>
      <w:rPr>
        <w:rStyle w:val="FontStyle6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C41" w:rsidRDefault="00724C41" w:rsidP="00B37AC1">
      <w:pPr>
        <w:spacing w:after="0" w:line="240" w:lineRule="auto"/>
      </w:pPr>
      <w:r>
        <w:separator/>
      </w:r>
    </w:p>
  </w:footnote>
  <w:footnote w:type="continuationSeparator" w:id="0">
    <w:p w:rsidR="00724C41" w:rsidRDefault="00724C41" w:rsidP="00B37A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77" w:rsidRDefault="00BE4477">
    <w:pPr>
      <w:pStyle w:val="Style22"/>
      <w:widowControl/>
      <w:ind w:left="4373"/>
      <w:rPr>
        <w:rStyle w:val="FontStyle60"/>
      </w:rPr>
    </w:pPr>
    <w:r>
      <w:rPr>
        <w:rStyle w:val="FontStyle60"/>
      </w:rPr>
      <w:fldChar w:fldCharType="begin"/>
    </w:r>
    <w:r>
      <w:rPr>
        <w:rStyle w:val="FontStyle60"/>
      </w:rPr>
      <w:instrText>PAGE</w:instrText>
    </w:r>
    <w:r>
      <w:rPr>
        <w:rStyle w:val="FontStyle60"/>
      </w:rPr>
      <w:fldChar w:fldCharType="separate"/>
    </w:r>
    <w:r>
      <w:rPr>
        <w:rStyle w:val="FontStyle60"/>
        <w:noProof/>
      </w:rPr>
      <w:t>14</w:t>
    </w:r>
    <w:r>
      <w:rPr>
        <w:rStyle w:val="FontStyle6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477" w:rsidRDefault="00BE4477" w:rsidP="00B938F5">
    <w:pPr>
      <w:pStyle w:val="Style22"/>
      <w:widowControl/>
      <w:rPr>
        <w:rStyle w:val="FontStyle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5A94B02"/>
    <w:multiLevelType w:val="hybridMultilevel"/>
    <w:tmpl w:val="05029044"/>
    <w:lvl w:ilvl="0" w:tplc="9A7AE7E0">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F7D5811"/>
    <w:multiLevelType w:val="hybridMultilevel"/>
    <w:tmpl w:val="94CAA3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FC81066"/>
    <w:multiLevelType w:val="hybridMultilevel"/>
    <w:tmpl w:val="52CA751C"/>
    <w:lvl w:ilvl="0" w:tplc="5B2AD7B4">
      <w:start w:val="65535"/>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370204"/>
    <w:multiLevelType w:val="hybridMultilevel"/>
    <w:tmpl w:val="A8AEBF5A"/>
    <w:lvl w:ilvl="0" w:tplc="8CA2A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A804B1E"/>
    <w:multiLevelType w:val="hybridMultilevel"/>
    <w:tmpl w:val="FD30E6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A14AF4"/>
    <w:multiLevelType w:val="hybridMultilevel"/>
    <w:tmpl w:val="2A624E20"/>
    <w:lvl w:ilvl="0" w:tplc="4D181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B000C6"/>
    <w:multiLevelType w:val="hybridMultilevel"/>
    <w:tmpl w:val="375403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269719DC"/>
    <w:multiLevelType w:val="hybridMultilevel"/>
    <w:tmpl w:val="A5288412"/>
    <w:lvl w:ilvl="0" w:tplc="DF66F20C">
      <w:start w:val="1"/>
      <w:numFmt w:val="bullet"/>
      <w:lvlText w:val=""/>
      <w:lvlJc w:val="left"/>
      <w:pPr>
        <w:tabs>
          <w:tab w:val="num" w:pos="360"/>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466E05"/>
    <w:multiLevelType w:val="hybridMultilevel"/>
    <w:tmpl w:val="2FFE856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78B2F3F"/>
    <w:multiLevelType w:val="hybridMultilevel"/>
    <w:tmpl w:val="9BBA9A8E"/>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D3F08"/>
    <w:multiLevelType w:val="hybridMultilevel"/>
    <w:tmpl w:val="CA663594"/>
    <w:lvl w:ilvl="0" w:tplc="5B2AD7B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EA06A7"/>
    <w:multiLevelType w:val="hybridMultilevel"/>
    <w:tmpl w:val="43268D70"/>
    <w:lvl w:ilvl="0" w:tplc="77A43D0C">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AE5DE4"/>
    <w:multiLevelType w:val="singleLevel"/>
    <w:tmpl w:val="DD8CE4AC"/>
    <w:lvl w:ilvl="0">
      <w:start w:val="5"/>
      <w:numFmt w:val="decimal"/>
      <w:lvlText w:val="4.1.%1."/>
      <w:legacy w:legacy="1" w:legacySpace="0" w:legacyIndent="528"/>
      <w:lvlJc w:val="left"/>
      <w:rPr>
        <w:rFonts w:ascii="Times New Roman" w:hAnsi="Times New Roman" w:cs="Times New Roman" w:hint="default"/>
        <w:b/>
      </w:rPr>
    </w:lvl>
  </w:abstractNum>
  <w:abstractNum w:abstractNumId="15">
    <w:nsid w:val="50546A66"/>
    <w:multiLevelType w:val="hybridMultilevel"/>
    <w:tmpl w:val="DCCADED4"/>
    <w:lvl w:ilvl="0" w:tplc="49F4A080">
      <w:start w:val="3"/>
      <w:numFmt w:val="bullet"/>
      <w:lvlText w:val="-"/>
      <w:lvlJc w:val="left"/>
      <w:pPr>
        <w:ind w:left="960" w:hanging="360"/>
      </w:pPr>
      <w:rPr>
        <w:rFonts w:ascii="Times New Roman" w:eastAsiaTheme="minorEastAsia"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6">
    <w:nsid w:val="51555F31"/>
    <w:multiLevelType w:val="singleLevel"/>
    <w:tmpl w:val="4CAA9E7E"/>
    <w:lvl w:ilvl="0">
      <w:start w:val="1"/>
      <w:numFmt w:val="decimal"/>
      <w:lvlText w:val="4.2.%1."/>
      <w:legacy w:legacy="1" w:legacySpace="0" w:legacyIndent="528"/>
      <w:lvlJc w:val="left"/>
      <w:rPr>
        <w:rFonts w:ascii="Times New Roman" w:hAnsi="Times New Roman" w:cs="Times New Roman" w:hint="default"/>
        <w:b/>
      </w:rPr>
    </w:lvl>
  </w:abstractNum>
  <w:abstractNum w:abstractNumId="17">
    <w:nsid w:val="53A10613"/>
    <w:multiLevelType w:val="hybridMultilevel"/>
    <w:tmpl w:val="58985B8A"/>
    <w:lvl w:ilvl="0" w:tplc="C32620E6">
      <w:start w:val="3"/>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596B1594"/>
    <w:multiLevelType w:val="hybridMultilevel"/>
    <w:tmpl w:val="CAA0F7D6"/>
    <w:lvl w:ilvl="0" w:tplc="5B147B5A">
      <w:start w:val="2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9B130E7"/>
    <w:multiLevelType w:val="singleLevel"/>
    <w:tmpl w:val="CA547E70"/>
    <w:lvl w:ilvl="0">
      <w:start w:val="4"/>
      <w:numFmt w:val="decimal"/>
      <w:lvlText w:val="4.%1."/>
      <w:legacy w:legacy="1" w:legacySpace="0" w:legacyIndent="528"/>
      <w:lvlJc w:val="left"/>
      <w:rPr>
        <w:rFonts w:ascii="Times New Roman" w:hAnsi="Times New Roman" w:cs="Times New Roman" w:hint="default"/>
        <w:b/>
      </w:rPr>
    </w:lvl>
  </w:abstractNum>
  <w:abstractNum w:abstractNumId="20">
    <w:nsid w:val="657E71A3"/>
    <w:multiLevelType w:val="hybridMultilevel"/>
    <w:tmpl w:val="8ED86C64"/>
    <w:lvl w:ilvl="0" w:tplc="E206C45C">
      <w:start w:val="3"/>
      <w:numFmt w:val="bullet"/>
      <w:lvlText w:val="-"/>
      <w:lvlJc w:val="left"/>
      <w:pPr>
        <w:ind w:left="1320" w:hanging="360"/>
      </w:pPr>
      <w:rPr>
        <w:rFonts w:ascii="Times New Roman" w:eastAsia="Calibri"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1">
    <w:nsid w:val="67626D96"/>
    <w:multiLevelType w:val="hybridMultilevel"/>
    <w:tmpl w:val="E04C66F8"/>
    <w:lvl w:ilvl="0" w:tplc="B82E659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9810CC"/>
    <w:multiLevelType w:val="hybridMultilevel"/>
    <w:tmpl w:val="9C38912A"/>
    <w:lvl w:ilvl="0" w:tplc="37A2B386">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C8A021D"/>
    <w:multiLevelType w:val="singleLevel"/>
    <w:tmpl w:val="6D3CEE2E"/>
    <w:lvl w:ilvl="0">
      <w:start w:val="1"/>
      <w:numFmt w:val="decimal"/>
      <w:lvlText w:val="2.3.%1."/>
      <w:legacy w:legacy="1" w:legacySpace="0" w:legacyIndent="54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48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3">
    <w:abstractNumId w:val="23"/>
  </w:num>
  <w:num w:numId="4">
    <w:abstractNumId w:val="14"/>
  </w:num>
  <w:num w:numId="5">
    <w:abstractNumId w:val="16"/>
  </w:num>
  <w:num w:numId="6">
    <w:abstractNumId w:val="19"/>
  </w:num>
  <w:num w:numId="7">
    <w:abstractNumId w:val="2"/>
  </w:num>
  <w:num w:numId="8">
    <w:abstractNumId w:val="18"/>
  </w:num>
  <w:num w:numId="9">
    <w:abstractNumId w:val="8"/>
  </w:num>
  <w:num w:numId="10">
    <w:abstractNumId w:val="13"/>
  </w:num>
  <w:num w:numId="11">
    <w:abstractNumId w:val="6"/>
  </w:num>
  <w:num w:numId="12">
    <w:abstractNumId w:val="12"/>
  </w:num>
  <w:num w:numId="13">
    <w:abstractNumId w:val="15"/>
  </w:num>
  <w:num w:numId="14">
    <w:abstractNumId w:val="20"/>
  </w:num>
  <w:num w:numId="15">
    <w:abstractNumId w:val="1"/>
  </w:num>
  <w:num w:numId="16">
    <w:abstractNumId w:val="17"/>
  </w:num>
  <w:num w:numId="17">
    <w:abstractNumId w:val="7"/>
  </w:num>
  <w:num w:numId="18">
    <w:abstractNumId w:val="22"/>
  </w:num>
  <w:num w:numId="19">
    <w:abstractNumId w:val="3"/>
  </w:num>
  <w:num w:numId="20">
    <w:abstractNumId w:val="9"/>
  </w:num>
  <w:num w:numId="21">
    <w:abstractNumId w:val="4"/>
  </w:num>
  <w:num w:numId="22">
    <w:abstractNumId w:val="10"/>
  </w:num>
  <w:num w:numId="23">
    <w:abstractNumId w:val="11"/>
  </w:num>
  <w:num w:numId="24">
    <w:abstractNumId w:val="3"/>
  </w:num>
  <w:num w:numId="25">
    <w:abstractNumId w:val="9"/>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73"/>
    <w:rsid w:val="00010674"/>
    <w:rsid w:val="000165D1"/>
    <w:rsid w:val="00033F26"/>
    <w:rsid w:val="00054803"/>
    <w:rsid w:val="00056973"/>
    <w:rsid w:val="00062A12"/>
    <w:rsid w:val="000704CD"/>
    <w:rsid w:val="00073A6F"/>
    <w:rsid w:val="00080EDF"/>
    <w:rsid w:val="0008635E"/>
    <w:rsid w:val="0009468F"/>
    <w:rsid w:val="00095314"/>
    <w:rsid w:val="00095AF9"/>
    <w:rsid w:val="000A266A"/>
    <w:rsid w:val="000A35CB"/>
    <w:rsid w:val="000B0E94"/>
    <w:rsid w:val="000B1ACB"/>
    <w:rsid w:val="000B29D9"/>
    <w:rsid w:val="000B74FE"/>
    <w:rsid w:val="000C68E4"/>
    <w:rsid w:val="000D48CE"/>
    <w:rsid w:val="000D601B"/>
    <w:rsid w:val="000E3297"/>
    <w:rsid w:val="000F5A2D"/>
    <w:rsid w:val="000F7CDB"/>
    <w:rsid w:val="001012DD"/>
    <w:rsid w:val="00102791"/>
    <w:rsid w:val="00123773"/>
    <w:rsid w:val="00135821"/>
    <w:rsid w:val="001366B5"/>
    <w:rsid w:val="00136DB6"/>
    <w:rsid w:val="001378B7"/>
    <w:rsid w:val="001420F6"/>
    <w:rsid w:val="001435BF"/>
    <w:rsid w:val="001443B9"/>
    <w:rsid w:val="00146B54"/>
    <w:rsid w:val="00157770"/>
    <w:rsid w:val="00165E85"/>
    <w:rsid w:val="0016695B"/>
    <w:rsid w:val="001873CF"/>
    <w:rsid w:val="00192E01"/>
    <w:rsid w:val="00196972"/>
    <w:rsid w:val="001A119E"/>
    <w:rsid w:val="001A5EEC"/>
    <w:rsid w:val="001B3BD6"/>
    <w:rsid w:val="001C6CE7"/>
    <w:rsid w:val="001D64DD"/>
    <w:rsid w:val="001F2B06"/>
    <w:rsid w:val="001F393D"/>
    <w:rsid w:val="001F7FB1"/>
    <w:rsid w:val="0020057A"/>
    <w:rsid w:val="00207DF6"/>
    <w:rsid w:val="00212CC1"/>
    <w:rsid w:val="00212D7A"/>
    <w:rsid w:val="00240D04"/>
    <w:rsid w:val="00241BB4"/>
    <w:rsid w:val="0024221A"/>
    <w:rsid w:val="00242327"/>
    <w:rsid w:val="00247918"/>
    <w:rsid w:val="00253C2C"/>
    <w:rsid w:val="0026020D"/>
    <w:rsid w:val="00260794"/>
    <w:rsid w:val="00261581"/>
    <w:rsid w:val="00272244"/>
    <w:rsid w:val="002775BF"/>
    <w:rsid w:val="00280B55"/>
    <w:rsid w:val="0028175C"/>
    <w:rsid w:val="00283E8D"/>
    <w:rsid w:val="00293757"/>
    <w:rsid w:val="002A0386"/>
    <w:rsid w:val="002B7A6E"/>
    <w:rsid w:val="002C0315"/>
    <w:rsid w:val="002C2B59"/>
    <w:rsid w:val="002C6CF4"/>
    <w:rsid w:val="002E2282"/>
    <w:rsid w:val="002E2584"/>
    <w:rsid w:val="002F2958"/>
    <w:rsid w:val="002F3E5B"/>
    <w:rsid w:val="00303B59"/>
    <w:rsid w:val="00312F55"/>
    <w:rsid w:val="00325439"/>
    <w:rsid w:val="00327564"/>
    <w:rsid w:val="00331D98"/>
    <w:rsid w:val="00332D2F"/>
    <w:rsid w:val="0033643F"/>
    <w:rsid w:val="00340634"/>
    <w:rsid w:val="003418BB"/>
    <w:rsid w:val="00344F98"/>
    <w:rsid w:val="003528C2"/>
    <w:rsid w:val="00367E7F"/>
    <w:rsid w:val="00376291"/>
    <w:rsid w:val="00377B48"/>
    <w:rsid w:val="00397B84"/>
    <w:rsid w:val="003A02A7"/>
    <w:rsid w:val="003A47A0"/>
    <w:rsid w:val="003D4269"/>
    <w:rsid w:val="003D6A2C"/>
    <w:rsid w:val="003E1C6A"/>
    <w:rsid w:val="003E2277"/>
    <w:rsid w:val="003E45B4"/>
    <w:rsid w:val="003F32C8"/>
    <w:rsid w:val="00402234"/>
    <w:rsid w:val="00421C80"/>
    <w:rsid w:val="00425BBF"/>
    <w:rsid w:val="00437428"/>
    <w:rsid w:val="00451F5D"/>
    <w:rsid w:val="0045702E"/>
    <w:rsid w:val="004607CD"/>
    <w:rsid w:val="0047487D"/>
    <w:rsid w:val="004820F8"/>
    <w:rsid w:val="0049546F"/>
    <w:rsid w:val="00495D89"/>
    <w:rsid w:val="00496712"/>
    <w:rsid w:val="00497331"/>
    <w:rsid w:val="004B1FD8"/>
    <w:rsid w:val="004B255C"/>
    <w:rsid w:val="004B75CD"/>
    <w:rsid w:val="004C190D"/>
    <w:rsid w:val="004E6857"/>
    <w:rsid w:val="00512BD9"/>
    <w:rsid w:val="0052552E"/>
    <w:rsid w:val="005269EC"/>
    <w:rsid w:val="005738B5"/>
    <w:rsid w:val="00584B97"/>
    <w:rsid w:val="00590F2E"/>
    <w:rsid w:val="00596A3A"/>
    <w:rsid w:val="005A0D52"/>
    <w:rsid w:val="005A1399"/>
    <w:rsid w:val="005B510B"/>
    <w:rsid w:val="005C32EC"/>
    <w:rsid w:val="005C61BA"/>
    <w:rsid w:val="005D4BBB"/>
    <w:rsid w:val="005D569B"/>
    <w:rsid w:val="005E70AE"/>
    <w:rsid w:val="005F0634"/>
    <w:rsid w:val="005F28BA"/>
    <w:rsid w:val="005F35FB"/>
    <w:rsid w:val="005F3F43"/>
    <w:rsid w:val="005F55EA"/>
    <w:rsid w:val="00606667"/>
    <w:rsid w:val="006129D1"/>
    <w:rsid w:val="00630C81"/>
    <w:rsid w:val="006366C8"/>
    <w:rsid w:val="0066537F"/>
    <w:rsid w:val="00665F14"/>
    <w:rsid w:val="006712F5"/>
    <w:rsid w:val="00673D04"/>
    <w:rsid w:val="00685C8D"/>
    <w:rsid w:val="00695707"/>
    <w:rsid w:val="006A7484"/>
    <w:rsid w:val="006C3322"/>
    <w:rsid w:val="006C3880"/>
    <w:rsid w:val="006C469B"/>
    <w:rsid w:val="006E01F8"/>
    <w:rsid w:val="006E1129"/>
    <w:rsid w:val="006F6F28"/>
    <w:rsid w:val="007074E5"/>
    <w:rsid w:val="007158D9"/>
    <w:rsid w:val="00720CC3"/>
    <w:rsid w:val="00724C41"/>
    <w:rsid w:val="007253A8"/>
    <w:rsid w:val="00731B42"/>
    <w:rsid w:val="00735AE5"/>
    <w:rsid w:val="007416ED"/>
    <w:rsid w:val="00745421"/>
    <w:rsid w:val="00750362"/>
    <w:rsid w:val="00757214"/>
    <w:rsid w:val="00760CEA"/>
    <w:rsid w:val="00781A2F"/>
    <w:rsid w:val="00791702"/>
    <w:rsid w:val="007A7255"/>
    <w:rsid w:val="007A74C6"/>
    <w:rsid w:val="007C02E7"/>
    <w:rsid w:val="007C6FE9"/>
    <w:rsid w:val="007D0741"/>
    <w:rsid w:val="007D4468"/>
    <w:rsid w:val="007D5054"/>
    <w:rsid w:val="007D7FBF"/>
    <w:rsid w:val="007E5EEB"/>
    <w:rsid w:val="007F5EA0"/>
    <w:rsid w:val="008203B9"/>
    <w:rsid w:val="00821839"/>
    <w:rsid w:val="00826A68"/>
    <w:rsid w:val="0082787C"/>
    <w:rsid w:val="0083436C"/>
    <w:rsid w:val="00837D0A"/>
    <w:rsid w:val="00845656"/>
    <w:rsid w:val="0085684D"/>
    <w:rsid w:val="00861502"/>
    <w:rsid w:val="00871B8B"/>
    <w:rsid w:val="00880589"/>
    <w:rsid w:val="00883CD4"/>
    <w:rsid w:val="008A1324"/>
    <w:rsid w:val="008B7E20"/>
    <w:rsid w:val="008C7D2B"/>
    <w:rsid w:val="008E1BC5"/>
    <w:rsid w:val="008F602C"/>
    <w:rsid w:val="008F6FF9"/>
    <w:rsid w:val="00911C32"/>
    <w:rsid w:val="00913B0B"/>
    <w:rsid w:val="00923D3E"/>
    <w:rsid w:val="00932E87"/>
    <w:rsid w:val="00934D06"/>
    <w:rsid w:val="0094580E"/>
    <w:rsid w:val="0095178B"/>
    <w:rsid w:val="009546BF"/>
    <w:rsid w:val="009713A3"/>
    <w:rsid w:val="00971F93"/>
    <w:rsid w:val="00976908"/>
    <w:rsid w:val="00982B5D"/>
    <w:rsid w:val="009916FA"/>
    <w:rsid w:val="009976C3"/>
    <w:rsid w:val="009A3A1C"/>
    <w:rsid w:val="009B4D52"/>
    <w:rsid w:val="009B6AFC"/>
    <w:rsid w:val="009C1946"/>
    <w:rsid w:val="009C7B21"/>
    <w:rsid w:val="009D3EA1"/>
    <w:rsid w:val="009D67A9"/>
    <w:rsid w:val="009E6C65"/>
    <w:rsid w:val="00A001AD"/>
    <w:rsid w:val="00A119DC"/>
    <w:rsid w:val="00A16C85"/>
    <w:rsid w:val="00A226EC"/>
    <w:rsid w:val="00A51B3C"/>
    <w:rsid w:val="00A54136"/>
    <w:rsid w:val="00A54C05"/>
    <w:rsid w:val="00A556A2"/>
    <w:rsid w:val="00A61296"/>
    <w:rsid w:val="00A664A3"/>
    <w:rsid w:val="00A757FD"/>
    <w:rsid w:val="00A7688F"/>
    <w:rsid w:val="00A84D18"/>
    <w:rsid w:val="00A85D98"/>
    <w:rsid w:val="00A97185"/>
    <w:rsid w:val="00AA369A"/>
    <w:rsid w:val="00AA51C4"/>
    <w:rsid w:val="00AA689E"/>
    <w:rsid w:val="00AB0B60"/>
    <w:rsid w:val="00AB542E"/>
    <w:rsid w:val="00AC1281"/>
    <w:rsid w:val="00AE4348"/>
    <w:rsid w:val="00AE6518"/>
    <w:rsid w:val="00AF0776"/>
    <w:rsid w:val="00AF4213"/>
    <w:rsid w:val="00B144A3"/>
    <w:rsid w:val="00B168B5"/>
    <w:rsid w:val="00B37AC1"/>
    <w:rsid w:val="00B43CA0"/>
    <w:rsid w:val="00B47553"/>
    <w:rsid w:val="00B5740C"/>
    <w:rsid w:val="00B62ED1"/>
    <w:rsid w:val="00B6406E"/>
    <w:rsid w:val="00B64072"/>
    <w:rsid w:val="00B87162"/>
    <w:rsid w:val="00B87649"/>
    <w:rsid w:val="00B8767D"/>
    <w:rsid w:val="00B87849"/>
    <w:rsid w:val="00B938F5"/>
    <w:rsid w:val="00BA1D48"/>
    <w:rsid w:val="00BA74AC"/>
    <w:rsid w:val="00BB1382"/>
    <w:rsid w:val="00BB21B2"/>
    <w:rsid w:val="00BB4353"/>
    <w:rsid w:val="00BC0E17"/>
    <w:rsid w:val="00BC4857"/>
    <w:rsid w:val="00BE4477"/>
    <w:rsid w:val="00BF0999"/>
    <w:rsid w:val="00BF201D"/>
    <w:rsid w:val="00C008D9"/>
    <w:rsid w:val="00C01E37"/>
    <w:rsid w:val="00C076A4"/>
    <w:rsid w:val="00C135B5"/>
    <w:rsid w:val="00C21802"/>
    <w:rsid w:val="00C2290A"/>
    <w:rsid w:val="00C27E15"/>
    <w:rsid w:val="00C33D33"/>
    <w:rsid w:val="00C4537E"/>
    <w:rsid w:val="00C50039"/>
    <w:rsid w:val="00C5381B"/>
    <w:rsid w:val="00C57A2D"/>
    <w:rsid w:val="00C81228"/>
    <w:rsid w:val="00C934CB"/>
    <w:rsid w:val="00C94462"/>
    <w:rsid w:val="00CA76CF"/>
    <w:rsid w:val="00CA7B2B"/>
    <w:rsid w:val="00CB0E61"/>
    <w:rsid w:val="00CB128D"/>
    <w:rsid w:val="00CB3E8E"/>
    <w:rsid w:val="00CB6342"/>
    <w:rsid w:val="00CB64C9"/>
    <w:rsid w:val="00CB71A4"/>
    <w:rsid w:val="00CE27F5"/>
    <w:rsid w:val="00CF1E4B"/>
    <w:rsid w:val="00D01B5D"/>
    <w:rsid w:val="00D15E44"/>
    <w:rsid w:val="00D2474B"/>
    <w:rsid w:val="00D2686C"/>
    <w:rsid w:val="00D27DE9"/>
    <w:rsid w:val="00D31933"/>
    <w:rsid w:val="00D36497"/>
    <w:rsid w:val="00D4077F"/>
    <w:rsid w:val="00D43E92"/>
    <w:rsid w:val="00D47E3D"/>
    <w:rsid w:val="00D50011"/>
    <w:rsid w:val="00D83A34"/>
    <w:rsid w:val="00D84E25"/>
    <w:rsid w:val="00D84FE3"/>
    <w:rsid w:val="00D86BF9"/>
    <w:rsid w:val="00D94231"/>
    <w:rsid w:val="00DA0D73"/>
    <w:rsid w:val="00DC1F29"/>
    <w:rsid w:val="00DC4882"/>
    <w:rsid w:val="00DC671A"/>
    <w:rsid w:val="00DD181C"/>
    <w:rsid w:val="00DD6426"/>
    <w:rsid w:val="00DE5C3F"/>
    <w:rsid w:val="00DF1C40"/>
    <w:rsid w:val="00E02461"/>
    <w:rsid w:val="00E21E67"/>
    <w:rsid w:val="00E32AF9"/>
    <w:rsid w:val="00E43153"/>
    <w:rsid w:val="00E457F9"/>
    <w:rsid w:val="00E469BD"/>
    <w:rsid w:val="00E508A3"/>
    <w:rsid w:val="00E85DE9"/>
    <w:rsid w:val="00E862E7"/>
    <w:rsid w:val="00EA26F0"/>
    <w:rsid w:val="00EA65C2"/>
    <w:rsid w:val="00EA6D3C"/>
    <w:rsid w:val="00EB0619"/>
    <w:rsid w:val="00EB0BE5"/>
    <w:rsid w:val="00EB6049"/>
    <w:rsid w:val="00EB7D5A"/>
    <w:rsid w:val="00EC5C69"/>
    <w:rsid w:val="00ED113E"/>
    <w:rsid w:val="00EE29B3"/>
    <w:rsid w:val="00EF2CC7"/>
    <w:rsid w:val="00F04E27"/>
    <w:rsid w:val="00F07850"/>
    <w:rsid w:val="00F07EAC"/>
    <w:rsid w:val="00F21F30"/>
    <w:rsid w:val="00F25212"/>
    <w:rsid w:val="00F426FA"/>
    <w:rsid w:val="00F427BF"/>
    <w:rsid w:val="00F61C43"/>
    <w:rsid w:val="00F71639"/>
    <w:rsid w:val="00F716AE"/>
    <w:rsid w:val="00F841EA"/>
    <w:rsid w:val="00F90251"/>
    <w:rsid w:val="00F972EE"/>
    <w:rsid w:val="00F97320"/>
    <w:rsid w:val="00FA629E"/>
    <w:rsid w:val="00FA6682"/>
    <w:rsid w:val="00FD1A5D"/>
    <w:rsid w:val="00FD5E2A"/>
    <w:rsid w:val="00FE37B8"/>
    <w:rsid w:val="00FE48A9"/>
    <w:rsid w:val="00FE7E27"/>
    <w:rsid w:val="00FF7A29"/>
  </w:rsids>
  <m:mathPr>
    <m:mathFont m:val="Cambria Math"/>
    <m:brkBin m:val="before"/>
    <m:brkBinSub m:val="--"/>
    <m:smallFrac/>
    <m:dispDef/>
    <m:lMargin m:val="0"/>
    <m:rMargin m:val="0"/>
    <m:defJc m:val="centerGroup"/>
    <m:wrapIndent m:val="1440"/>
    <m:intLim m:val="subSup"/>
    <m:naryLim m:val="undOvr"/>
  </m:mathPr>
  <w:themeFontLang w:val="ky-K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C29B2-2E34-47AF-B9A1-51E1462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unhideWhenUsed/>
    <w:qFormat/>
    <w:rsid w:val="009B4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DA0D73"/>
    <w:pPr>
      <w:widowControl w:val="0"/>
      <w:autoSpaceDE w:val="0"/>
      <w:autoSpaceDN w:val="0"/>
      <w:adjustRightInd w:val="0"/>
      <w:spacing w:after="0" w:line="293" w:lineRule="exact"/>
      <w:ind w:firstLine="830"/>
    </w:pPr>
    <w:rPr>
      <w:rFonts w:ascii="Times New Roman" w:eastAsia="Times New Roman" w:hAnsi="Times New Roman" w:cs="Times New Roman"/>
      <w:sz w:val="24"/>
      <w:szCs w:val="24"/>
    </w:rPr>
  </w:style>
  <w:style w:type="paragraph" w:customStyle="1" w:styleId="Style13">
    <w:name w:val="Style13"/>
    <w:basedOn w:val="a"/>
    <w:rsid w:val="00DA0D73"/>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character" w:customStyle="1" w:styleId="FontStyle74">
    <w:name w:val="Font Style74"/>
    <w:basedOn w:val="a0"/>
    <w:rsid w:val="00DA0D73"/>
    <w:rPr>
      <w:rFonts w:ascii="Times New Roman" w:hAnsi="Times New Roman" w:cs="Times New Roman"/>
      <w:sz w:val="18"/>
      <w:szCs w:val="18"/>
    </w:rPr>
  </w:style>
  <w:style w:type="character" w:customStyle="1" w:styleId="FontStyle75">
    <w:name w:val="Font Style75"/>
    <w:basedOn w:val="a0"/>
    <w:rsid w:val="00DA0D73"/>
    <w:rPr>
      <w:rFonts w:ascii="Times New Roman" w:hAnsi="Times New Roman" w:cs="Times New Roman"/>
      <w:b/>
      <w:bCs/>
      <w:sz w:val="18"/>
      <w:szCs w:val="18"/>
    </w:rPr>
  </w:style>
  <w:style w:type="paragraph" w:customStyle="1" w:styleId="Style18">
    <w:name w:val="Style18"/>
    <w:basedOn w:val="a"/>
    <w:rsid w:val="00DA0D73"/>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rPr>
  </w:style>
  <w:style w:type="paragraph" w:customStyle="1" w:styleId="Style19">
    <w:name w:val="Style19"/>
    <w:basedOn w:val="a"/>
    <w:rsid w:val="00DA0D73"/>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rPr>
  </w:style>
  <w:style w:type="character" w:customStyle="1" w:styleId="FontStyle78">
    <w:name w:val="Font Style78"/>
    <w:basedOn w:val="a0"/>
    <w:rsid w:val="00DA0D73"/>
    <w:rPr>
      <w:rFonts w:ascii="Times New Roman" w:hAnsi="Times New Roman" w:cs="Times New Roman"/>
      <w:b/>
      <w:bCs/>
      <w:i/>
      <w:iCs/>
      <w:sz w:val="16"/>
      <w:szCs w:val="16"/>
    </w:rPr>
  </w:style>
  <w:style w:type="paragraph" w:customStyle="1" w:styleId="Style20">
    <w:name w:val="Style20"/>
    <w:basedOn w:val="a"/>
    <w:rsid w:val="00DA0D73"/>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rPr>
  </w:style>
  <w:style w:type="character" w:customStyle="1" w:styleId="FontStyle94">
    <w:name w:val="Font Style94"/>
    <w:basedOn w:val="a0"/>
    <w:rsid w:val="00DA0D73"/>
    <w:rPr>
      <w:rFonts w:ascii="Times New Roman" w:hAnsi="Times New Roman" w:cs="Times New Roman"/>
      <w:b/>
      <w:bCs/>
      <w:sz w:val="12"/>
      <w:szCs w:val="12"/>
    </w:rPr>
  </w:style>
  <w:style w:type="paragraph" w:customStyle="1" w:styleId="Style1">
    <w:name w:val="Style1"/>
    <w:basedOn w:val="a"/>
    <w:rsid w:val="00DA0D73"/>
    <w:pPr>
      <w:widowControl w:val="0"/>
      <w:autoSpaceDE w:val="0"/>
      <w:autoSpaceDN w:val="0"/>
      <w:adjustRightInd w:val="0"/>
      <w:spacing w:after="0" w:line="235" w:lineRule="exact"/>
      <w:jc w:val="both"/>
    </w:pPr>
    <w:rPr>
      <w:rFonts w:ascii="Times New Roman" w:eastAsia="Times New Roman" w:hAnsi="Times New Roman" w:cs="Times New Roman"/>
      <w:sz w:val="24"/>
      <w:szCs w:val="24"/>
    </w:rPr>
  </w:style>
  <w:style w:type="paragraph" w:customStyle="1" w:styleId="Style6">
    <w:name w:val="Style6"/>
    <w:basedOn w:val="a"/>
    <w:rsid w:val="00DA0D73"/>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rPr>
  </w:style>
  <w:style w:type="paragraph" w:customStyle="1" w:styleId="Style35">
    <w:name w:val="Style35"/>
    <w:basedOn w:val="a"/>
    <w:rsid w:val="00DA0D73"/>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rPr>
  </w:style>
  <w:style w:type="paragraph" w:customStyle="1" w:styleId="Style38">
    <w:name w:val="Style38"/>
    <w:basedOn w:val="a"/>
    <w:rsid w:val="00DA0D73"/>
    <w:pPr>
      <w:widowControl w:val="0"/>
      <w:autoSpaceDE w:val="0"/>
      <w:autoSpaceDN w:val="0"/>
      <w:adjustRightInd w:val="0"/>
      <w:spacing w:after="0" w:line="228" w:lineRule="exact"/>
      <w:jc w:val="center"/>
    </w:pPr>
    <w:rPr>
      <w:rFonts w:ascii="Times New Roman" w:eastAsia="Times New Roman" w:hAnsi="Times New Roman" w:cs="Times New Roman"/>
      <w:sz w:val="24"/>
      <w:szCs w:val="24"/>
    </w:rPr>
  </w:style>
  <w:style w:type="paragraph" w:customStyle="1" w:styleId="Style40">
    <w:name w:val="Style40"/>
    <w:basedOn w:val="a"/>
    <w:rsid w:val="00DA0D73"/>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62">
    <w:name w:val="Style62"/>
    <w:basedOn w:val="a"/>
    <w:rsid w:val="00DA0D73"/>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rPr>
  </w:style>
  <w:style w:type="paragraph" w:customStyle="1" w:styleId="Style63">
    <w:name w:val="Style63"/>
    <w:basedOn w:val="a"/>
    <w:rsid w:val="00DA0D73"/>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rPr>
  </w:style>
  <w:style w:type="paragraph" w:customStyle="1" w:styleId="Style22">
    <w:name w:val="Style22"/>
    <w:basedOn w:val="a"/>
    <w:rsid w:val="00DA0D73"/>
    <w:pPr>
      <w:widowControl w:val="0"/>
      <w:autoSpaceDE w:val="0"/>
      <w:autoSpaceDN w:val="0"/>
      <w:adjustRightInd w:val="0"/>
      <w:spacing w:after="0" w:line="204" w:lineRule="exact"/>
      <w:ind w:firstLine="413"/>
      <w:jc w:val="both"/>
    </w:pPr>
    <w:rPr>
      <w:rFonts w:ascii="Times New Roman" w:eastAsia="Times New Roman" w:hAnsi="Times New Roman" w:cs="Times New Roman"/>
      <w:sz w:val="24"/>
      <w:szCs w:val="24"/>
    </w:rPr>
  </w:style>
  <w:style w:type="paragraph" w:customStyle="1" w:styleId="Style49">
    <w:name w:val="Style49"/>
    <w:basedOn w:val="a"/>
    <w:rsid w:val="00DA0D73"/>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rPr>
  </w:style>
  <w:style w:type="paragraph" w:customStyle="1" w:styleId="Style28">
    <w:name w:val="Style28"/>
    <w:basedOn w:val="a"/>
    <w:rsid w:val="00DA0D73"/>
    <w:pPr>
      <w:widowControl w:val="0"/>
      <w:autoSpaceDE w:val="0"/>
      <w:autoSpaceDN w:val="0"/>
      <w:adjustRightInd w:val="0"/>
      <w:spacing w:after="0" w:line="192" w:lineRule="exact"/>
      <w:ind w:firstLine="605"/>
    </w:pPr>
    <w:rPr>
      <w:rFonts w:ascii="Times New Roman" w:eastAsia="Times New Roman" w:hAnsi="Times New Roman" w:cs="Times New Roman"/>
      <w:sz w:val="24"/>
      <w:szCs w:val="24"/>
    </w:rPr>
  </w:style>
  <w:style w:type="paragraph" w:customStyle="1" w:styleId="Style65">
    <w:name w:val="Style65"/>
    <w:basedOn w:val="a"/>
    <w:rsid w:val="00DA0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79">
    <w:name w:val="Font Style79"/>
    <w:basedOn w:val="a0"/>
    <w:rsid w:val="00DA0D73"/>
    <w:rPr>
      <w:rFonts w:ascii="Times New Roman" w:hAnsi="Times New Roman" w:cs="Times New Roman"/>
      <w:b/>
      <w:bCs/>
      <w:i/>
      <w:iCs/>
      <w:sz w:val="18"/>
      <w:szCs w:val="18"/>
    </w:rPr>
  </w:style>
  <w:style w:type="paragraph" w:customStyle="1" w:styleId="Style8">
    <w:name w:val="Style8"/>
    <w:basedOn w:val="a"/>
    <w:rsid w:val="00DA0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DA0D73"/>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31">
    <w:name w:val="Style31"/>
    <w:basedOn w:val="a"/>
    <w:rsid w:val="00DA0D73"/>
    <w:pPr>
      <w:widowControl w:val="0"/>
      <w:autoSpaceDE w:val="0"/>
      <w:autoSpaceDN w:val="0"/>
      <w:adjustRightInd w:val="0"/>
      <w:spacing w:after="0" w:line="226" w:lineRule="exact"/>
      <w:ind w:firstLine="533"/>
    </w:pPr>
    <w:rPr>
      <w:rFonts w:ascii="Times New Roman" w:eastAsia="Times New Roman" w:hAnsi="Times New Roman" w:cs="Times New Roman"/>
      <w:sz w:val="24"/>
      <w:szCs w:val="24"/>
    </w:rPr>
  </w:style>
  <w:style w:type="paragraph" w:customStyle="1" w:styleId="Style56">
    <w:name w:val="Style56"/>
    <w:basedOn w:val="a"/>
    <w:rsid w:val="00DA0D73"/>
    <w:pPr>
      <w:widowControl w:val="0"/>
      <w:autoSpaceDE w:val="0"/>
      <w:autoSpaceDN w:val="0"/>
      <w:adjustRightInd w:val="0"/>
      <w:spacing w:after="0" w:line="221" w:lineRule="exact"/>
      <w:ind w:firstLine="494"/>
    </w:pPr>
    <w:rPr>
      <w:rFonts w:ascii="Times New Roman" w:eastAsia="Times New Roman" w:hAnsi="Times New Roman" w:cs="Times New Roman"/>
      <w:sz w:val="24"/>
      <w:szCs w:val="24"/>
    </w:rPr>
  </w:style>
  <w:style w:type="character" w:customStyle="1" w:styleId="FontStyle96">
    <w:name w:val="Font Style96"/>
    <w:basedOn w:val="a0"/>
    <w:rsid w:val="00DA0D73"/>
    <w:rPr>
      <w:rFonts w:ascii="Times New Roman" w:hAnsi="Times New Roman" w:cs="Times New Roman"/>
      <w:b/>
      <w:bCs/>
      <w:sz w:val="16"/>
      <w:szCs w:val="16"/>
    </w:rPr>
  </w:style>
  <w:style w:type="paragraph" w:customStyle="1" w:styleId="Style3">
    <w:name w:val="Style3"/>
    <w:basedOn w:val="a"/>
    <w:rsid w:val="00DA0D73"/>
    <w:pPr>
      <w:widowControl w:val="0"/>
      <w:autoSpaceDE w:val="0"/>
      <w:autoSpaceDN w:val="0"/>
      <w:adjustRightInd w:val="0"/>
      <w:spacing w:after="0" w:line="197" w:lineRule="exact"/>
      <w:ind w:firstLine="1330"/>
    </w:pPr>
    <w:rPr>
      <w:rFonts w:ascii="Times New Roman" w:eastAsia="Times New Roman" w:hAnsi="Times New Roman" w:cs="Times New Roman"/>
      <w:sz w:val="24"/>
      <w:szCs w:val="24"/>
    </w:rPr>
  </w:style>
  <w:style w:type="paragraph" w:customStyle="1" w:styleId="Style43">
    <w:name w:val="Style43"/>
    <w:basedOn w:val="a"/>
    <w:rsid w:val="00DA0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7">
    <w:name w:val="Style47"/>
    <w:basedOn w:val="a"/>
    <w:rsid w:val="00DA0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8">
    <w:name w:val="Style58"/>
    <w:basedOn w:val="a"/>
    <w:rsid w:val="00DA0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7">
    <w:name w:val="Style67"/>
    <w:basedOn w:val="a"/>
    <w:rsid w:val="00DA0D7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70">
    <w:name w:val="Style70"/>
    <w:basedOn w:val="a"/>
    <w:rsid w:val="00DA0D73"/>
    <w:pPr>
      <w:widowControl w:val="0"/>
      <w:autoSpaceDE w:val="0"/>
      <w:autoSpaceDN w:val="0"/>
      <w:adjustRightInd w:val="0"/>
      <w:spacing w:after="0" w:line="230" w:lineRule="exact"/>
      <w:ind w:firstLine="408"/>
    </w:pPr>
    <w:rPr>
      <w:rFonts w:ascii="Times New Roman" w:eastAsia="Times New Roman" w:hAnsi="Times New Roman" w:cs="Times New Roman"/>
      <w:sz w:val="24"/>
      <w:szCs w:val="24"/>
    </w:rPr>
  </w:style>
  <w:style w:type="character" w:customStyle="1" w:styleId="FontStyle98">
    <w:name w:val="Font Style98"/>
    <w:basedOn w:val="a0"/>
    <w:rsid w:val="00DA0D73"/>
    <w:rPr>
      <w:rFonts w:ascii="Times New Roman" w:hAnsi="Times New Roman" w:cs="Times New Roman"/>
      <w:b/>
      <w:bCs/>
      <w:sz w:val="18"/>
      <w:szCs w:val="18"/>
    </w:rPr>
  </w:style>
  <w:style w:type="character" w:customStyle="1" w:styleId="FontStyle99">
    <w:name w:val="Font Style99"/>
    <w:basedOn w:val="a0"/>
    <w:rsid w:val="00DA0D73"/>
    <w:rPr>
      <w:rFonts w:ascii="Times New Roman" w:hAnsi="Times New Roman" w:cs="Times New Roman"/>
      <w:b/>
      <w:bCs/>
      <w:sz w:val="18"/>
      <w:szCs w:val="18"/>
    </w:rPr>
  </w:style>
  <w:style w:type="character" w:customStyle="1" w:styleId="FontStyle52">
    <w:name w:val="Font Style52"/>
    <w:basedOn w:val="a0"/>
    <w:rsid w:val="00DA0D73"/>
    <w:rPr>
      <w:rFonts w:ascii="Times New Roman" w:hAnsi="Times New Roman" w:cs="Times New Roman"/>
      <w:sz w:val="24"/>
      <w:szCs w:val="24"/>
    </w:rPr>
  </w:style>
  <w:style w:type="paragraph" w:customStyle="1" w:styleId="Style9">
    <w:name w:val="Style9"/>
    <w:basedOn w:val="a"/>
    <w:rsid w:val="00DA0D73"/>
    <w:pPr>
      <w:widowControl w:val="0"/>
      <w:autoSpaceDE w:val="0"/>
      <w:autoSpaceDN w:val="0"/>
      <w:adjustRightInd w:val="0"/>
      <w:spacing w:after="0" w:line="485" w:lineRule="exact"/>
      <w:ind w:firstLine="739"/>
      <w:jc w:val="both"/>
    </w:pPr>
    <w:rPr>
      <w:rFonts w:ascii="Times New Roman" w:eastAsia="Times New Roman" w:hAnsi="Times New Roman" w:cs="Times New Roman"/>
      <w:sz w:val="24"/>
      <w:szCs w:val="24"/>
    </w:rPr>
  </w:style>
  <w:style w:type="character" w:customStyle="1" w:styleId="FontStyle50">
    <w:name w:val="Font Style50"/>
    <w:basedOn w:val="a0"/>
    <w:rsid w:val="00DA0D73"/>
    <w:rPr>
      <w:rFonts w:ascii="Times New Roman" w:hAnsi="Times New Roman" w:cs="Times New Roman"/>
      <w:b/>
      <w:bCs/>
      <w:sz w:val="24"/>
      <w:szCs w:val="24"/>
    </w:rPr>
  </w:style>
  <w:style w:type="character" w:customStyle="1" w:styleId="FontStyle62">
    <w:name w:val="Font Style62"/>
    <w:basedOn w:val="a0"/>
    <w:rsid w:val="00DA0D73"/>
    <w:rPr>
      <w:rFonts w:ascii="Times New Roman" w:hAnsi="Times New Roman" w:cs="Times New Roman"/>
      <w:sz w:val="24"/>
      <w:szCs w:val="24"/>
    </w:rPr>
  </w:style>
  <w:style w:type="character" w:customStyle="1" w:styleId="FontStyle60">
    <w:name w:val="Font Style60"/>
    <w:basedOn w:val="a0"/>
    <w:rsid w:val="00DA0D73"/>
    <w:rPr>
      <w:rFonts w:ascii="Times New Roman" w:hAnsi="Times New Roman" w:cs="Times New Roman"/>
      <w:sz w:val="18"/>
      <w:szCs w:val="18"/>
    </w:rPr>
  </w:style>
  <w:style w:type="character" w:customStyle="1" w:styleId="FontStyle65">
    <w:name w:val="Font Style65"/>
    <w:basedOn w:val="a0"/>
    <w:rsid w:val="00DA0D73"/>
    <w:rPr>
      <w:rFonts w:ascii="Times New Roman" w:hAnsi="Times New Roman" w:cs="Times New Roman"/>
      <w:b/>
      <w:bCs/>
      <w:sz w:val="28"/>
      <w:szCs w:val="28"/>
    </w:rPr>
  </w:style>
  <w:style w:type="paragraph" w:customStyle="1" w:styleId="Style14">
    <w:name w:val="Style14"/>
    <w:basedOn w:val="a"/>
    <w:rsid w:val="00DA0D73"/>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3">
    <w:name w:val="Normal Indent"/>
    <w:basedOn w:val="a"/>
    <w:rsid w:val="00DA0D73"/>
    <w:pPr>
      <w:spacing w:after="0" w:line="240" w:lineRule="auto"/>
      <w:ind w:left="708"/>
    </w:pPr>
    <w:rPr>
      <w:rFonts w:ascii="Times New Roman" w:eastAsia="Times New Roman" w:hAnsi="Times New Roman" w:cs="Times New Roman"/>
      <w:sz w:val="28"/>
      <w:szCs w:val="24"/>
    </w:rPr>
  </w:style>
  <w:style w:type="character" w:customStyle="1" w:styleId="FontStyle57">
    <w:name w:val="Font Style57"/>
    <w:basedOn w:val="a0"/>
    <w:rsid w:val="00DA0D73"/>
    <w:rPr>
      <w:rFonts w:ascii="Times New Roman" w:hAnsi="Times New Roman" w:cs="Times New Roman"/>
      <w:sz w:val="22"/>
      <w:szCs w:val="22"/>
    </w:rPr>
  </w:style>
  <w:style w:type="paragraph" w:styleId="a4">
    <w:name w:val="List Paragraph"/>
    <w:basedOn w:val="a"/>
    <w:uiPriority w:val="34"/>
    <w:qFormat/>
    <w:rsid w:val="00DA0D73"/>
    <w:pPr>
      <w:ind w:left="720"/>
      <w:contextualSpacing/>
    </w:pPr>
    <w:rPr>
      <w:rFonts w:ascii="Calibri" w:eastAsia="Calibri" w:hAnsi="Calibri" w:cs="Times New Roman"/>
      <w:lang w:eastAsia="en-US"/>
    </w:rPr>
  </w:style>
  <w:style w:type="paragraph" w:customStyle="1" w:styleId="Style30">
    <w:name w:val="Style30"/>
    <w:basedOn w:val="a"/>
    <w:rsid w:val="00F972EE"/>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rPr>
  </w:style>
  <w:style w:type="character" w:customStyle="1" w:styleId="FontStyle61">
    <w:name w:val="Font Style61"/>
    <w:rsid w:val="00F972EE"/>
    <w:rPr>
      <w:rFonts w:ascii="Times New Roman" w:hAnsi="Times New Roman" w:cs="Times New Roman"/>
      <w:b/>
      <w:bCs/>
      <w:sz w:val="22"/>
      <w:szCs w:val="22"/>
    </w:rPr>
  </w:style>
  <w:style w:type="paragraph" w:customStyle="1" w:styleId="Style24">
    <w:name w:val="Style24"/>
    <w:basedOn w:val="a"/>
    <w:rsid w:val="00F972EE"/>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a5">
    <w:name w:val="Тема примечания Знак"/>
    <w:link w:val="a6"/>
    <w:semiHidden/>
    <w:locked/>
    <w:rsid w:val="00F972EE"/>
    <w:rPr>
      <w:b/>
      <w:bCs/>
    </w:rPr>
  </w:style>
  <w:style w:type="paragraph" w:styleId="a7">
    <w:name w:val="annotation text"/>
    <w:basedOn w:val="a"/>
    <w:link w:val="a8"/>
    <w:uiPriority w:val="99"/>
    <w:semiHidden/>
    <w:unhideWhenUsed/>
    <w:rsid w:val="00F972EE"/>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F972EE"/>
    <w:rPr>
      <w:rFonts w:ascii="Calibri" w:eastAsia="Times New Roman" w:hAnsi="Calibri" w:cs="Times New Roman"/>
      <w:sz w:val="20"/>
      <w:szCs w:val="20"/>
    </w:rPr>
  </w:style>
  <w:style w:type="paragraph" w:styleId="a6">
    <w:name w:val="annotation subject"/>
    <w:basedOn w:val="a7"/>
    <w:next w:val="a7"/>
    <w:link w:val="a5"/>
    <w:semiHidden/>
    <w:rsid w:val="00F972EE"/>
    <w:pPr>
      <w:spacing w:after="0"/>
    </w:pPr>
    <w:rPr>
      <w:rFonts w:asciiTheme="minorHAnsi" w:eastAsiaTheme="minorEastAsia" w:hAnsiTheme="minorHAnsi" w:cstheme="minorBidi"/>
      <w:b/>
      <w:bCs/>
      <w:sz w:val="22"/>
      <w:szCs w:val="22"/>
    </w:rPr>
  </w:style>
  <w:style w:type="character" w:customStyle="1" w:styleId="1">
    <w:name w:val="Тема примечания Знак1"/>
    <w:basedOn w:val="a8"/>
    <w:uiPriority w:val="99"/>
    <w:semiHidden/>
    <w:rsid w:val="00F972EE"/>
    <w:rPr>
      <w:rFonts w:ascii="Calibri" w:eastAsia="Times New Roman" w:hAnsi="Calibri" w:cs="Times New Roman"/>
      <w:b/>
      <w:bCs/>
      <w:sz w:val="20"/>
      <w:szCs w:val="20"/>
    </w:rPr>
  </w:style>
  <w:style w:type="paragraph" w:customStyle="1" w:styleId="msolistparagraph0">
    <w:name w:val="msolistparagraph"/>
    <w:basedOn w:val="a"/>
    <w:rsid w:val="00F972EE"/>
    <w:pPr>
      <w:spacing w:after="0" w:line="240" w:lineRule="auto"/>
      <w:ind w:left="708"/>
    </w:pPr>
    <w:rPr>
      <w:rFonts w:ascii="Times New Roman" w:eastAsia="Times New Roman" w:hAnsi="Times New Roman" w:cs="Times New Roman"/>
      <w:sz w:val="24"/>
      <w:szCs w:val="24"/>
    </w:rPr>
  </w:style>
  <w:style w:type="paragraph" w:customStyle="1" w:styleId="Style64">
    <w:name w:val="Style64"/>
    <w:basedOn w:val="a"/>
    <w:rsid w:val="00F972EE"/>
    <w:pPr>
      <w:widowControl w:val="0"/>
      <w:autoSpaceDE w:val="0"/>
      <w:autoSpaceDN w:val="0"/>
      <w:adjustRightInd w:val="0"/>
      <w:spacing w:after="0" w:line="192" w:lineRule="exact"/>
      <w:ind w:firstLine="518"/>
    </w:pPr>
    <w:rPr>
      <w:rFonts w:ascii="Times New Roman" w:eastAsia="Times New Roman" w:hAnsi="Times New Roman" w:cs="Times New Roman"/>
      <w:sz w:val="24"/>
      <w:szCs w:val="24"/>
    </w:rPr>
  </w:style>
  <w:style w:type="table" w:styleId="a9">
    <w:name w:val="Table Grid"/>
    <w:basedOn w:val="a1"/>
    <w:uiPriority w:val="59"/>
    <w:rsid w:val="00F972E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laceholder Text"/>
    <w:basedOn w:val="a0"/>
    <w:uiPriority w:val="99"/>
    <w:semiHidden/>
    <w:rsid w:val="006E1129"/>
    <w:rPr>
      <w:color w:val="808080"/>
    </w:rPr>
  </w:style>
  <w:style w:type="paragraph" w:styleId="ab">
    <w:name w:val="Balloon Text"/>
    <w:basedOn w:val="a"/>
    <w:link w:val="ac"/>
    <w:uiPriority w:val="99"/>
    <w:semiHidden/>
    <w:unhideWhenUsed/>
    <w:rsid w:val="006E112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E1129"/>
    <w:rPr>
      <w:rFonts w:ascii="Tahoma" w:hAnsi="Tahoma" w:cs="Tahoma"/>
      <w:sz w:val="16"/>
      <w:szCs w:val="16"/>
    </w:rPr>
  </w:style>
  <w:style w:type="paragraph" w:styleId="ad">
    <w:name w:val="header"/>
    <w:basedOn w:val="a"/>
    <w:link w:val="ae"/>
    <w:uiPriority w:val="99"/>
    <w:unhideWhenUsed/>
    <w:rsid w:val="009B4D5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4D52"/>
  </w:style>
  <w:style w:type="paragraph" w:styleId="af">
    <w:name w:val="footer"/>
    <w:basedOn w:val="a"/>
    <w:link w:val="af0"/>
    <w:uiPriority w:val="99"/>
    <w:unhideWhenUsed/>
    <w:rsid w:val="009B4D5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52"/>
  </w:style>
  <w:style w:type="character" w:customStyle="1" w:styleId="30">
    <w:name w:val="Заголовок 3 Знак"/>
    <w:basedOn w:val="a0"/>
    <w:link w:val="3"/>
    <w:uiPriority w:val="9"/>
    <w:rsid w:val="009B4D52"/>
    <w:rPr>
      <w:rFonts w:asciiTheme="majorHAnsi" w:eastAsiaTheme="majorEastAsia" w:hAnsiTheme="majorHAnsi" w:cstheme="majorBidi"/>
      <w:b/>
      <w:bCs/>
      <w:color w:val="4F81BD" w:themeColor="accent1"/>
    </w:rPr>
  </w:style>
  <w:style w:type="paragraph" w:styleId="HTML">
    <w:name w:val="HTML Preformatted"/>
    <w:basedOn w:val="a"/>
    <w:link w:val="HTML0"/>
    <w:uiPriority w:val="99"/>
    <w:unhideWhenUsed/>
    <w:rsid w:val="008F6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8F6FF9"/>
    <w:rPr>
      <w:rFonts w:ascii="Courier New" w:eastAsia="Times New Roman" w:hAnsi="Courier New" w:cs="Courier New"/>
      <w:sz w:val="20"/>
      <w:szCs w:val="20"/>
    </w:rPr>
  </w:style>
  <w:style w:type="paragraph" w:styleId="af1">
    <w:name w:val="Body Text Indent"/>
    <w:basedOn w:val="a"/>
    <w:link w:val="af2"/>
    <w:uiPriority w:val="99"/>
    <w:semiHidden/>
    <w:unhideWhenUsed/>
    <w:rsid w:val="00F21F30"/>
    <w:pPr>
      <w:spacing w:after="120"/>
      <w:ind w:left="283"/>
    </w:pPr>
  </w:style>
  <w:style w:type="character" w:customStyle="1" w:styleId="af2">
    <w:name w:val="Основной текст с отступом Знак"/>
    <w:basedOn w:val="a0"/>
    <w:link w:val="af1"/>
    <w:uiPriority w:val="99"/>
    <w:semiHidden/>
    <w:rsid w:val="00F21F30"/>
  </w:style>
  <w:style w:type="paragraph" w:styleId="2">
    <w:name w:val="Body Text First Indent 2"/>
    <w:basedOn w:val="af1"/>
    <w:link w:val="20"/>
    <w:rsid w:val="00F21F30"/>
    <w:pPr>
      <w:spacing w:line="240" w:lineRule="auto"/>
      <w:ind w:firstLine="210"/>
    </w:pPr>
    <w:rPr>
      <w:rFonts w:ascii="Times New Roman" w:eastAsia="Times New Roman" w:hAnsi="Times New Roman" w:cs="Times New Roman"/>
      <w:sz w:val="24"/>
      <w:szCs w:val="24"/>
    </w:rPr>
  </w:style>
  <w:style w:type="character" w:customStyle="1" w:styleId="20">
    <w:name w:val="Красная строка 2 Знак"/>
    <w:basedOn w:val="af2"/>
    <w:link w:val="2"/>
    <w:rsid w:val="00F21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4AF06-0713-497F-964E-8EF3E23C3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5874</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уч отдел</cp:lastModifiedBy>
  <cp:revision>5</cp:revision>
  <cp:lastPrinted>2021-09-04T10:21:00Z</cp:lastPrinted>
  <dcterms:created xsi:type="dcterms:W3CDTF">2021-03-31T11:26:00Z</dcterms:created>
  <dcterms:modified xsi:type="dcterms:W3CDTF">2021-09-04T10:28:00Z</dcterms:modified>
</cp:coreProperties>
</file>