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F3B" w:rsidRPr="0010344B" w:rsidRDefault="00211F3B" w:rsidP="00211F3B">
      <w:pPr>
        <w:pStyle w:val="2"/>
        <w:spacing w:after="0"/>
        <w:ind w:left="0" w:firstLine="0"/>
        <w:jc w:val="right"/>
        <w:rPr>
          <w:lang w:val="ky-KG"/>
        </w:rPr>
      </w:pPr>
      <w:r w:rsidRPr="0010344B">
        <w:t>Кыргыз Республик</w:t>
      </w:r>
      <w:r w:rsidRPr="0010344B">
        <w:rPr>
          <w:lang w:val="ky-KG"/>
        </w:rPr>
        <w:t>асынын</w:t>
      </w:r>
    </w:p>
    <w:p w:rsidR="00211F3B" w:rsidRPr="0010344B" w:rsidRDefault="00211F3B" w:rsidP="00211F3B">
      <w:pPr>
        <w:pStyle w:val="2"/>
        <w:spacing w:after="0"/>
        <w:ind w:left="0" w:firstLine="0"/>
        <w:jc w:val="right"/>
        <w:rPr>
          <w:lang w:val="ky-KG"/>
        </w:rPr>
      </w:pPr>
      <w:r w:rsidRPr="0010344B">
        <w:rPr>
          <w:lang w:val="ky-KG"/>
        </w:rPr>
        <w:t xml:space="preserve">Билим берүү жана илим министрлигинин </w:t>
      </w:r>
    </w:p>
    <w:p w:rsidR="00211F3B" w:rsidRPr="0010344B" w:rsidRDefault="00211F3B" w:rsidP="00211F3B">
      <w:pPr>
        <w:pStyle w:val="2"/>
        <w:spacing w:after="0"/>
        <w:ind w:left="0" w:firstLine="0"/>
        <w:jc w:val="right"/>
        <w:rPr>
          <w:lang w:val="ky-KG"/>
        </w:rPr>
      </w:pPr>
    </w:p>
    <w:p w:rsidR="00211F3B" w:rsidRPr="0010344B" w:rsidRDefault="00211F3B" w:rsidP="00211F3B">
      <w:pPr>
        <w:spacing w:after="0" w:line="240" w:lineRule="auto"/>
        <w:ind w:hanging="2"/>
        <w:jc w:val="right"/>
        <w:rPr>
          <w:rFonts w:ascii="Times New Roman" w:hAnsi="Times New Roman" w:cs="Times New Roman"/>
          <w:sz w:val="24"/>
          <w:szCs w:val="24"/>
        </w:rPr>
      </w:pPr>
      <w:r w:rsidRPr="0010344B">
        <w:rPr>
          <w:rFonts w:ascii="Times New Roman" w:hAnsi="Times New Roman" w:cs="Times New Roman"/>
          <w:color w:val="000000"/>
          <w:sz w:val="24"/>
          <w:szCs w:val="24"/>
        </w:rPr>
        <w:t xml:space="preserve">2021-жылдын  «___» ______________  </w:t>
      </w:r>
      <w:r w:rsidRPr="0010344B">
        <w:rPr>
          <w:rFonts w:ascii="Times New Roman" w:hAnsi="Times New Roman" w:cs="Times New Roman"/>
          <w:sz w:val="24"/>
          <w:szCs w:val="24"/>
        </w:rPr>
        <w:t>№_________</w:t>
      </w:r>
    </w:p>
    <w:p w:rsidR="00211F3B" w:rsidRPr="00506F0C" w:rsidRDefault="00211F3B" w:rsidP="00211F3B">
      <w:pPr>
        <w:pStyle w:val="2"/>
        <w:spacing w:after="0"/>
        <w:ind w:left="0" w:firstLine="0"/>
        <w:jc w:val="right"/>
      </w:pPr>
      <w:r w:rsidRPr="0010344B">
        <w:rPr>
          <w:lang w:val="ky-KG"/>
        </w:rPr>
        <w:t>буйругуна тиркеме</w:t>
      </w:r>
      <w:r w:rsidRPr="00506F0C">
        <w:rPr>
          <w:lang w:val="ky-KG"/>
        </w:rPr>
        <w:t xml:space="preserve"> </w:t>
      </w:r>
    </w:p>
    <w:p w:rsidR="00211F3B" w:rsidRDefault="00211F3B" w:rsidP="00211F3B">
      <w:pPr>
        <w:widowControl w:val="0"/>
        <w:autoSpaceDE w:val="0"/>
        <w:autoSpaceDN w:val="0"/>
        <w:adjustRightInd w:val="0"/>
        <w:spacing w:line="240" w:lineRule="auto"/>
        <w:ind w:firstLine="567"/>
        <w:jc w:val="center"/>
        <w:rPr>
          <w:rFonts w:ascii="Times New Roman" w:hAnsi="Times New Roman"/>
          <w:b/>
          <w:caps/>
          <w:sz w:val="28"/>
          <w:szCs w:val="28"/>
        </w:rPr>
      </w:pPr>
    </w:p>
    <w:p w:rsidR="00211F3B" w:rsidRDefault="00211F3B" w:rsidP="00211F3B">
      <w:pPr>
        <w:widowControl w:val="0"/>
        <w:autoSpaceDE w:val="0"/>
        <w:autoSpaceDN w:val="0"/>
        <w:adjustRightInd w:val="0"/>
        <w:spacing w:line="240" w:lineRule="auto"/>
        <w:ind w:firstLine="567"/>
        <w:jc w:val="center"/>
        <w:rPr>
          <w:rFonts w:ascii="Times New Roman" w:hAnsi="Times New Roman"/>
          <w:b/>
          <w:caps/>
          <w:sz w:val="28"/>
          <w:szCs w:val="28"/>
        </w:rPr>
      </w:pPr>
    </w:p>
    <w:p w:rsidR="00211F3B" w:rsidRDefault="00211F3B" w:rsidP="00211F3B">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rPr>
      </w:pPr>
    </w:p>
    <w:p w:rsidR="00211F3B" w:rsidRPr="008C43C2" w:rsidRDefault="00211F3B" w:rsidP="00211F3B">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rPr>
      </w:pPr>
      <w:r w:rsidRPr="008C43C2">
        <w:rPr>
          <w:rFonts w:ascii="Times New Roman" w:eastAsia="Times New Roman" w:hAnsi="Times New Roman" w:cs="Times New Roman"/>
          <w:b/>
          <w:caps/>
          <w:sz w:val="28"/>
          <w:szCs w:val="28"/>
        </w:rPr>
        <w:t xml:space="preserve">Кыргыз Республикасынын </w:t>
      </w:r>
    </w:p>
    <w:p w:rsidR="00211F3B" w:rsidRPr="008C43C2" w:rsidRDefault="00211F3B" w:rsidP="00211F3B">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rPr>
      </w:pPr>
      <w:r w:rsidRPr="008C43C2">
        <w:rPr>
          <w:rFonts w:ascii="Times New Roman" w:eastAsia="Times New Roman" w:hAnsi="Times New Roman" w:cs="Times New Roman"/>
          <w:b/>
          <w:caps/>
          <w:sz w:val="28"/>
          <w:szCs w:val="28"/>
        </w:rPr>
        <w:t>билим берүү жана илим  министирлиги</w:t>
      </w:r>
    </w:p>
    <w:p w:rsidR="000B0440" w:rsidRDefault="000B0440" w:rsidP="000B0440">
      <w:pPr>
        <w:shd w:val="clear" w:color="auto" w:fill="FFFFFF"/>
        <w:ind w:left="5103"/>
        <w:jc w:val="both"/>
        <w:rPr>
          <w:sz w:val="28"/>
          <w:szCs w:val="28"/>
        </w:rPr>
      </w:pPr>
    </w:p>
    <w:p w:rsidR="000B0440" w:rsidRDefault="000B0440" w:rsidP="000B0440">
      <w:pPr>
        <w:shd w:val="clear" w:color="auto" w:fill="FFFFFF"/>
        <w:ind w:left="5103"/>
        <w:jc w:val="both"/>
      </w:pPr>
    </w:p>
    <w:p w:rsidR="000B0440" w:rsidRPr="002869A5" w:rsidRDefault="000B0440" w:rsidP="000B0440">
      <w:pPr>
        <w:shd w:val="clear" w:color="auto" w:fill="FFFFFF"/>
        <w:ind w:left="5103"/>
        <w:jc w:val="both"/>
      </w:pPr>
    </w:p>
    <w:p w:rsidR="000B0440" w:rsidRPr="002869A5" w:rsidRDefault="000B0440" w:rsidP="000B0440">
      <w:pPr>
        <w:shd w:val="clear" w:color="auto" w:fill="FFFFFF"/>
        <w:ind w:left="5103"/>
        <w:jc w:val="both"/>
      </w:pPr>
    </w:p>
    <w:p w:rsidR="000B0440" w:rsidRPr="002869A5" w:rsidRDefault="000B0440" w:rsidP="000B0440">
      <w:pPr>
        <w:shd w:val="clear" w:color="auto" w:fill="FFFFFF"/>
        <w:ind w:left="5103"/>
        <w:jc w:val="both"/>
      </w:pPr>
    </w:p>
    <w:p w:rsidR="000B0440" w:rsidRDefault="000B0440" w:rsidP="000B0440">
      <w:pPr>
        <w:pStyle w:val="Style13"/>
        <w:widowControl/>
        <w:spacing w:line="240" w:lineRule="auto"/>
        <w:ind w:left="614"/>
        <w:rPr>
          <w:rStyle w:val="FontStyle75"/>
          <w:sz w:val="28"/>
          <w:szCs w:val="28"/>
          <w:lang w:val="ky-KG"/>
        </w:rPr>
      </w:pPr>
      <w:r>
        <w:rPr>
          <w:rStyle w:val="FontStyle75"/>
          <w:sz w:val="28"/>
          <w:szCs w:val="28"/>
          <w:lang w:val="ky-KG"/>
        </w:rPr>
        <w:t xml:space="preserve">ЖОГОРКУ КЕСИПТИК БИЛИМ БЕРҮҮНҮН </w:t>
      </w:r>
    </w:p>
    <w:p w:rsidR="000B0440" w:rsidRPr="000C3D9F" w:rsidRDefault="000B0440" w:rsidP="000B0440">
      <w:pPr>
        <w:pStyle w:val="Style13"/>
        <w:widowControl/>
        <w:spacing w:line="240" w:lineRule="auto"/>
        <w:ind w:left="614"/>
        <w:rPr>
          <w:rStyle w:val="FontStyle75"/>
          <w:sz w:val="28"/>
          <w:szCs w:val="28"/>
          <w:lang w:val="ky-KG"/>
        </w:rPr>
      </w:pPr>
      <w:r>
        <w:rPr>
          <w:rStyle w:val="FontStyle75"/>
          <w:sz w:val="28"/>
          <w:szCs w:val="28"/>
          <w:lang w:val="ky-KG"/>
        </w:rPr>
        <w:t xml:space="preserve">МАМЛЕКЕТТИК БИЛИМ БЕРҮҮ </w:t>
      </w:r>
      <w:r w:rsidRPr="003E2F9F">
        <w:rPr>
          <w:rStyle w:val="FontStyle75"/>
          <w:sz w:val="28"/>
          <w:szCs w:val="28"/>
        </w:rPr>
        <w:t>СТАНДАРТ</w:t>
      </w:r>
      <w:r>
        <w:rPr>
          <w:rStyle w:val="FontStyle75"/>
          <w:sz w:val="28"/>
          <w:szCs w:val="28"/>
          <w:lang w:val="ky-KG"/>
        </w:rPr>
        <w:t>Ы</w:t>
      </w:r>
    </w:p>
    <w:p w:rsidR="000B0440" w:rsidRPr="002869A5" w:rsidRDefault="000B0440" w:rsidP="000B0440">
      <w:pPr>
        <w:pStyle w:val="Style13"/>
        <w:widowControl/>
        <w:spacing w:line="240" w:lineRule="auto"/>
        <w:ind w:left="614"/>
        <w:rPr>
          <w:rStyle w:val="FontStyle75"/>
          <w:sz w:val="28"/>
          <w:szCs w:val="28"/>
        </w:rPr>
      </w:pPr>
    </w:p>
    <w:p w:rsidR="000B0440" w:rsidRPr="002869A5" w:rsidRDefault="000B0440" w:rsidP="000B0440">
      <w:pPr>
        <w:pStyle w:val="Style13"/>
        <w:widowControl/>
        <w:spacing w:line="240" w:lineRule="auto"/>
        <w:ind w:left="614"/>
        <w:rPr>
          <w:rStyle w:val="FontStyle75"/>
          <w:sz w:val="28"/>
          <w:szCs w:val="28"/>
        </w:rPr>
      </w:pPr>
    </w:p>
    <w:p w:rsidR="000B0440" w:rsidRPr="002869A5" w:rsidRDefault="000B0440" w:rsidP="000B0440">
      <w:pPr>
        <w:pStyle w:val="Style13"/>
        <w:widowControl/>
        <w:spacing w:line="240" w:lineRule="auto"/>
        <w:ind w:left="614"/>
        <w:rPr>
          <w:color w:val="000000"/>
          <w:sz w:val="28"/>
          <w:szCs w:val="28"/>
        </w:rPr>
      </w:pPr>
    </w:p>
    <w:p w:rsidR="000B0440" w:rsidRDefault="000B0440" w:rsidP="000B0440">
      <w:pPr>
        <w:pStyle w:val="Style13"/>
        <w:widowControl/>
        <w:spacing w:line="240" w:lineRule="auto"/>
        <w:ind w:left="614"/>
        <w:rPr>
          <w:b/>
          <w:color w:val="000000"/>
          <w:sz w:val="28"/>
          <w:szCs w:val="28"/>
        </w:rPr>
      </w:pPr>
      <w:r>
        <w:rPr>
          <w:b/>
          <w:color w:val="000000"/>
          <w:sz w:val="28"/>
          <w:szCs w:val="28"/>
          <w:lang w:val="ky-KG"/>
        </w:rPr>
        <w:t>БАГЫТЫ</w:t>
      </w:r>
      <w:r>
        <w:rPr>
          <w:b/>
          <w:color w:val="000000"/>
          <w:sz w:val="28"/>
          <w:szCs w:val="28"/>
        </w:rPr>
        <w:t xml:space="preserve">: </w:t>
      </w:r>
      <w:r w:rsidRPr="00FA737D">
        <w:rPr>
          <w:b/>
          <w:color w:val="000000"/>
          <w:sz w:val="28"/>
          <w:szCs w:val="28"/>
        </w:rPr>
        <w:t>700500 – «Мехатроника жана робототехника»</w:t>
      </w:r>
    </w:p>
    <w:p w:rsidR="000B0440" w:rsidRDefault="000B0440" w:rsidP="000B0440">
      <w:pPr>
        <w:pStyle w:val="Style13"/>
        <w:widowControl/>
        <w:spacing w:line="240" w:lineRule="auto"/>
        <w:ind w:left="614"/>
        <w:rPr>
          <w:b/>
          <w:color w:val="000000"/>
          <w:sz w:val="28"/>
          <w:szCs w:val="28"/>
        </w:rPr>
      </w:pPr>
    </w:p>
    <w:p w:rsidR="000B0440" w:rsidRPr="00CA675E" w:rsidRDefault="000B0440" w:rsidP="000B0440">
      <w:pPr>
        <w:pStyle w:val="Style13"/>
        <w:widowControl/>
        <w:spacing w:line="240" w:lineRule="auto"/>
        <w:ind w:left="614"/>
        <w:rPr>
          <w:b/>
          <w:color w:val="000000"/>
          <w:sz w:val="28"/>
          <w:szCs w:val="28"/>
        </w:rPr>
      </w:pPr>
    </w:p>
    <w:p w:rsidR="000B0440" w:rsidRPr="009806EE" w:rsidRDefault="00470D76" w:rsidP="000B0440">
      <w:pPr>
        <w:shd w:val="clear" w:color="auto" w:fill="FFFFFF"/>
        <w:spacing w:before="149"/>
        <w:ind w:right="101"/>
        <w:jc w:val="center"/>
        <w:rPr>
          <w:rFonts w:ascii="Times New Roman" w:hAnsi="Times New Roman" w:cs="Times New Roman"/>
          <w:b/>
          <w:sz w:val="28"/>
          <w:szCs w:val="28"/>
        </w:rPr>
      </w:pPr>
      <w:r>
        <w:rPr>
          <w:rFonts w:ascii="Times New Roman" w:hAnsi="Times New Roman" w:cs="Times New Roman"/>
          <w:b/>
          <w:spacing w:val="-1"/>
          <w:sz w:val="28"/>
          <w:szCs w:val="28"/>
        </w:rPr>
        <w:t>Квалификациясы</w:t>
      </w:r>
      <w:r w:rsidR="000B0440" w:rsidRPr="009806EE">
        <w:rPr>
          <w:rFonts w:ascii="Times New Roman" w:hAnsi="Times New Roman" w:cs="Times New Roman"/>
          <w:b/>
          <w:spacing w:val="-1"/>
          <w:sz w:val="28"/>
          <w:szCs w:val="28"/>
        </w:rPr>
        <w:t>: Магистр</w:t>
      </w:r>
    </w:p>
    <w:p w:rsidR="000B0440" w:rsidRDefault="000B0440" w:rsidP="000B0440">
      <w:pPr>
        <w:pStyle w:val="Style14"/>
        <w:widowControl/>
        <w:tabs>
          <w:tab w:val="left" w:pos="4650"/>
        </w:tabs>
        <w:spacing w:before="5"/>
        <w:ind w:left="2203"/>
        <w:rPr>
          <w:rStyle w:val="FontStyle75"/>
        </w:rPr>
      </w:pPr>
    </w:p>
    <w:p w:rsidR="000B0440" w:rsidRDefault="000B0440" w:rsidP="000B0440">
      <w:pPr>
        <w:pStyle w:val="Style14"/>
        <w:widowControl/>
        <w:tabs>
          <w:tab w:val="left" w:pos="4650"/>
        </w:tabs>
        <w:spacing w:before="5"/>
        <w:ind w:left="2203"/>
        <w:rPr>
          <w:rStyle w:val="FontStyle75"/>
        </w:rPr>
      </w:pPr>
    </w:p>
    <w:p w:rsidR="000B0440" w:rsidRDefault="000B0440" w:rsidP="000B0440">
      <w:pPr>
        <w:pStyle w:val="Style14"/>
        <w:widowControl/>
        <w:tabs>
          <w:tab w:val="left" w:pos="4650"/>
        </w:tabs>
        <w:spacing w:before="5"/>
        <w:ind w:left="2203"/>
        <w:rPr>
          <w:rStyle w:val="FontStyle75"/>
        </w:rPr>
      </w:pPr>
    </w:p>
    <w:p w:rsidR="000B0440" w:rsidRDefault="000B0440" w:rsidP="000B0440">
      <w:pPr>
        <w:pStyle w:val="Style14"/>
        <w:widowControl/>
        <w:tabs>
          <w:tab w:val="left" w:pos="4650"/>
        </w:tabs>
        <w:spacing w:before="5"/>
        <w:ind w:left="2203"/>
        <w:rPr>
          <w:rStyle w:val="FontStyle75"/>
        </w:rPr>
      </w:pPr>
    </w:p>
    <w:p w:rsidR="000B0440" w:rsidRDefault="000B0440" w:rsidP="000B0440">
      <w:pPr>
        <w:pStyle w:val="Style14"/>
        <w:widowControl/>
        <w:tabs>
          <w:tab w:val="left" w:pos="4650"/>
        </w:tabs>
        <w:spacing w:before="5"/>
        <w:ind w:left="2203"/>
        <w:rPr>
          <w:rStyle w:val="FontStyle75"/>
        </w:rPr>
      </w:pPr>
    </w:p>
    <w:p w:rsidR="000B0440" w:rsidRDefault="000B0440" w:rsidP="000B0440">
      <w:pPr>
        <w:pStyle w:val="Style14"/>
        <w:widowControl/>
        <w:tabs>
          <w:tab w:val="left" w:pos="4650"/>
        </w:tabs>
        <w:spacing w:before="5"/>
        <w:ind w:left="2203"/>
        <w:rPr>
          <w:rStyle w:val="FontStyle75"/>
        </w:rPr>
      </w:pPr>
    </w:p>
    <w:p w:rsidR="00211F3B" w:rsidRDefault="00211F3B" w:rsidP="000B0440">
      <w:pPr>
        <w:pStyle w:val="Style14"/>
        <w:widowControl/>
        <w:tabs>
          <w:tab w:val="left" w:pos="4650"/>
        </w:tabs>
        <w:spacing w:before="5"/>
        <w:ind w:left="2203"/>
        <w:rPr>
          <w:rStyle w:val="FontStyle75"/>
        </w:rPr>
      </w:pPr>
    </w:p>
    <w:p w:rsidR="00211F3B" w:rsidRDefault="00211F3B" w:rsidP="000B0440">
      <w:pPr>
        <w:pStyle w:val="Style14"/>
        <w:widowControl/>
        <w:tabs>
          <w:tab w:val="left" w:pos="4650"/>
        </w:tabs>
        <w:spacing w:before="5"/>
        <w:ind w:left="2203"/>
        <w:rPr>
          <w:rStyle w:val="FontStyle75"/>
        </w:rPr>
      </w:pPr>
    </w:p>
    <w:p w:rsidR="00211F3B" w:rsidRDefault="00211F3B" w:rsidP="000B0440">
      <w:pPr>
        <w:pStyle w:val="Style14"/>
        <w:widowControl/>
        <w:tabs>
          <w:tab w:val="left" w:pos="4650"/>
        </w:tabs>
        <w:spacing w:before="5"/>
        <w:ind w:left="2203"/>
        <w:rPr>
          <w:rStyle w:val="FontStyle75"/>
        </w:rPr>
      </w:pPr>
    </w:p>
    <w:p w:rsidR="00211F3B" w:rsidRDefault="00211F3B" w:rsidP="000B0440">
      <w:pPr>
        <w:pStyle w:val="Style14"/>
        <w:widowControl/>
        <w:tabs>
          <w:tab w:val="left" w:pos="4650"/>
        </w:tabs>
        <w:spacing w:before="5"/>
        <w:ind w:left="2203"/>
        <w:rPr>
          <w:rStyle w:val="FontStyle75"/>
        </w:rPr>
      </w:pPr>
    </w:p>
    <w:p w:rsidR="00211F3B" w:rsidRDefault="00211F3B" w:rsidP="000B0440">
      <w:pPr>
        <w:pStyle w:val="Style14"/>
        <w:widowControl/>
        <w:tabs>
          <w:tab w:val="left" w:pos="4650"/>
        </w:tabs>
        <w:spacing w:before="5"/>
        <w:ind w:left="2203"/>
        <w:rPr>
          <w:rStyle w:val="FontStyle75"/>
        </w:rPr>
      </w:pPr>
    </w:p>
    <w:p w:rsidR="000B0440" w:rsidRDefault="000B0440" w:rsidP="000B0440">
      <w:pPr>
        <w:pStyle w:val="Style14"/>
        <w:widowControl/>
        <w:tabs>
          <w:tab w:val="left" w:pos="4650"/>
        </w:tabs>
        <w:spacing w:before="5"/>
        <w:ind w:left="2203"/>
        <w:rPr>
          <w:rStyle w:val="FontStyle75"/>
        </w:rPr>
      </w:pPr>
    </w:p>
    <w:p w:rsidR="000B0440" w:rsidRDefault="000B0440" w:rsidP="000B0440">
      <w:pPr>
        <w:pStyle w:val="Style14"/>
        <w:widowControl/>
        <w:tabs>
          <w:tab w:val="left" w:pos="4650"/>
        </w:tabs>
        <w:spacing w:before="5"/>
        <w:ind w:left="2203"/>
        <w:rPr>
          <w:rStyle w:val="FontStyle75"/>
        </w:rPr>
      </w:pPr>
    </w:p>
    <w:p w:rsidR="000B0440" w:rsidRDefault="000B0440" w:rsidP="000B0440">
      <w:pPr>
        <w:pStyle w:val="Style14"/>
        <w:widowControl/>
        <w:tabs>
          <w:tab w:val="left" w:pos="4650"/>
        </w:tabs>
        <w:spacing w:before="5"/>
        <w:ind w:left="2203"/>
        <w:rPr>
          <w:rStyle w:val="FontStyle75"/>
        </w:rPr>
      </w:pPr>
    </w:p>
    <w:p w:rsidR="000B0440" w:rsidRDefault="000B0440" w:rsidP="000B0440">
      <w:pPr>
        <w:pStyle w:val="Style14"/>
        <w:widowControl/>
        <w:tabs>
          <w:tab w:val="left" w:pos="4650"/>
        </w:tabs>
        <w:spacing w:before="5"/>
        <w:rPr>
          <w:rStyle w:val="FontStyle75"/>
        </w:rPr>
      </w:pPr>
    </w:p>
    <w:p w:rsidR="00E104C9" w:rsidRDefault="00E104C9" w:rsidP="000B0440">
      <w:pPr>
        <w:pStyle w:val="Style14"/>
        <w:widowControl/>
        <w:tabs>
          <w:tab w:val="left" w:pos="4650"/>
        </w:tabs>
        <w:spacing w:before="5"/>
        <w:rPr>
          <w:rStyle w:val="FontStyle75"/>
        </w:rPr>
      </w:pPr>
    </w:p>
    <w:p w:rsidR="00E104C9" w:rsidRDefault="00E104C9" w:rsidP="000B0440">
      <w:pPr>
        <w:pStyle w:val="Style14"/>
        <w:widowControl/>
        <w:tabs>
          <w:tab w:val="left" w:pos="4650"/>
        </w:tabs>
        <w:spacing w:before="5"/>
        <w:rPr>
          <w:rStyle w:val="FontStyle75"/>
        </w:rPr>
      </w:pPr>
    </w:p>
    <w:p w:rsidR="00E104C9" w:rsidRDefault="00E104C9" w:rsidP="000B0440">
      <w:pPr>
        <w:pStyle w:val="Style14"/>
        <w:widowControl/>
        <w:tabs>
          <w:tab w:val="left" w:pos="4650"/>
        </w:tabs>
        <w:spacing w:before="5"/>
        <w:rPr>
          <w:rStyle w:val="FontStyle75"/>
        </w:rPr>
      </w:pPr>
    </w:p>
    <w:p w:rsidR="00E104C9" w:rsidRPr="00093861" w:rsidRDefault="00E104C9" w:rsidP="000B0440">
      <w:pPr>
        <w:pStyle w:val="Style14"/>
        <w:widowControl/>
        <w:tabs>
          <w:tab w:val="left" w:pos="4650"/>
        </w:tabs>
        <w:spacing w:before="5"/>
        <w:rPr>
          <w:rStyle w:val="FontStyle75"/>
        </w:rPr>
      </w:pPr>
    </w:p>
    <w:p w:rsidR="000B0440" w:rsidRPr="00093861" w:rsidRDefault="000B0440" w:rsidP="000B0440">
      <w:pPr>
        <w:pStyle w:val="Style14"/>
        <w:widowControl/>
        <w:tabs>
          <w:tab w:val="left" w:pos="4650"/>
        </w:tabs>
        <w:spacing w:before="5"/>
        <w:ind w:left="2203"/>
        <w:rPr>
          <w:rStyle w:val="FontStyle75"/>
        </w:rPr>
      </w:pPr>
    </w:p>
    <w:p w:rsidR="000B0440" w:rsidRPr="00093861" w:rsidRDefault="000B0440" w:rsidP="000B0440">
      <w:pPr>
        <w:pStyle w:val="Style14"/>
        <w:widowControl/>
        <w:tabs>
          <w:tab w:val="left" w:pos="4650"/>
        </w:tabs>
        <w:spacing w:before="5"/>
        <w:ind w:left="2203"/>
        <w:rPr>
          <w:rStyle w:val="FontStyle75"/>
        </w:rPr>
      </w:pPr>
    </w:p>
    <w:p w:rsidR="000B0440" w:rsidRDefault="000B0440" w:rsidP="000B0440">
      <w:pPr>
        <w:pStyle w:val="Style14"/>
        <w:widowControl/>
        <w:tabs>
          <w:tab w:val="left" w:pos="4650"/>
        </w:tabs>
        <w:spacing w:before="5"/>
        <w:rPr>
          <w:rStyle w:val="FontStyle75"/>
        </w:rPr>
      </w:pPr>
    </w:p>
    <w:p w:rsidR="000B0440" w:rsidRPr="000C3D9F" w:rsidRDefault="000B0440" w:rsidP="000B0440">
      <w:pPr>
        <w:pStyle w:val="Style14"/>
        <w:widowControl/>
        <w:tabs>
          <w:tab w:val="left" w:pos="4650"/>
        </w:tabs>
        <w:spacing w:before="5"/>
        <w:jc w:val="center"/>
        <w:rPr>
          <w:rStyle w:val="FontStyle75"/>
          <w:sz w:val="28"/>
          <w:szCs w:val="28"/>
          <w:lang w:val="ky-KG"/>
        </w:rPr>
      </w:pPr>
      <w:r w:rsidRPr="002869A5">
        <w:rPr>
          <w:rStyle w:val="FontStyle75"/>
          <w:sz w:val="28"/>
          <w:szCs w:val="28"/>
        </w:rPr>
        <w:t xml:space="preserve">Бишкек </w:t>
      </w:r>
      <w:r w:rsidR="00F12D95">
        <w:rPr>
          <w:rStyle w:val="FontStyle75"/>
          <w:sz w:val="28"/>
          <w:szCs w:val="28"/>
        </w:rPr>
        <w:t>2021 жыл</w:t>
      </w:r>
    </w:p>
    <w:p w:rsidR="000B0440" w:rsidRDefault="000B0440" w:rsidP="00F315BB">
      <w:pPr>
        <w:pStyle w:val="Style19"/>
        <w:widowControl/>
        <w:spacing w:line="240" w:lineRule="auto"/>
        <w:ind w:firstLine="504"/>
        <w:jc w:val="center"/>
        <w:rPr>
          <w:rStyle w:val="FontStyle75"/>
          <w:sz w:val="24"/>
          <w:szCs w:val="24"/>
        </w:rPr>
      </w:pPr>
    </w:p>
    <w:p w:rsidR="00D23F91" w:rsidRPr="008E3AD5" w:rsidRDefault="00D23F91" w:rsidP="00F315BB">
      <w:pPr>
        <w:pStyle w:val="Style19"/>
        <w:widowControl/>
        <w:spacing w:line="240" w:lineRule="auto"/>
        <w:ind w:firstLine="504"/>
        <w:jc w:val="center"/>
        <w:rPr>
          <w:rStyle w:val="FontStyle75"/>
          <w:sz w:val="24"/>
          <w:szCs w:val="24"/>
          <w:lang w:val="ky-KG"/>
        </w:rPr>
      </w:pPr>
      <w:r w:rsidRPr="00673A31">
        <w:rPr>
          <w:rStyle w:val="FontStyle75"/>
          <w:sz w:val="24"/>
          <w:szCs w:val="24"/>
        </w:rPr>
        <w:t xml:space="preserve">1.     </w:t>
      </w:r>
      <w:r>
        <w:rPr>
          <w:rStyle w:val="FontStyle75"/>
          <w:sz w:val="24"/>
          <w:szCs w:val="24"/>
          <w:lang w:val="ky-KG"/>
        </w:rPr>
        <w:t>Жалпы жоболор</w:t>
      </w:r>
    </w:p>
    <w:p w:rsidR="003C415A" w:rsidRPr="00D21F2A" w:rsidRDefault="00D23F91" w:rsidP="00F315BB">
      <w:pPr>
        <w:pStyle w:val="Style16"/>
        <w:widowControl/>
        <w:ind w:firstLine="504"/>
        <w:jc w:val="both"/>
        <w:rPr>
          <w:lang w:val="ky-KG"/>
        </w:rPr>
      </w:pPr>
      <w:r w:rsidRPr="00D21F2A">
        <w:rPr>
          <w:rStyle w:val="FontStyle74"/>
          <w:sz w:val="24"/>
          <w:szCs w:val="24"/>
          <w:lang w:val="ky-KG"/>
        </w:rPr>
        <w:t xml:space="preserve">1.1.    </w:t>
      </w:r>
      <w:r>
        <w:rPr>
          <w:rStyle w:val="FontStyle75"/>
          <w:b w:val="0"/>
          <w:sz w:val="24"/>
          <w:szCs w:val="24"/>
          <w:lang w:val="ky-KG"/>
        </w:rPr>
        <w:t>Ж</w:t>
      </w:r>
      <w:r w:rsidRPr="00B73A2F">
        <w:rPr>
          <w:rStyle w:val="FontStyle75"/>
          <w:b w:val="0"/>
          <w:sz w:val="24"/>
          <w:szCs w:val="24"/>
          <w:lang w:val="ky-KG"/>
        </w:rPr>
        <w:t>огорку кесиптик билим берүүнүн</w:t>
      </w:r>
      <w:r w:rsidR="00F315BB">
        <w:rPr>
          <w:rStyle w:val="FontStyle75"/>
          <w:b w:val="0"/>
          <w:sz w:val="24"/>
          <w:szCs w:val="24"/>
          <w:lang w:val="ky-KG"/>
        </w:rPr>
        <w:t xml:space="preserve"> </w:t>
      </w:r>
      <w:r w:rsidR="00F315BB" w:rsidRPr="00D21F2A">
        <w:rPr>
          <w:b/>
          <w:bCs/>
          <w:lang w:val="ky-KG"/>
        </w:rPr>
        <w:t xml:space="preserve">700500 – «Мехатроника жана робототехника» </w:t>
      </w:r>
      <w:r w:rsidR="003C415A" w:rsidRPr="00D21F2A">
        <w:rPr>
          <w:lang w:val="ky-KG"/>
        </w:rPr>
        <w:t xml:space="preserve">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жаатындагы ыйгарым укуктуу мамлекеттик органы тарабынан иштелип чыккан </w:t>
      </w:r>
      <w:r w:rsidR="00211F3B" w:rsidRPr="00506F0C">
        <w:rPr>
          <w:lang w:val="ky-KG"/>
        </w:rPr>
        <w:t>жана Кыргыз Республикасынын Министрлер Кабинети аныктаган тартипте бекитилет.</w:t>
      </w:r>
    </w:p>
    <w:p w:rsidR="003C415A" w:rsidRPr="00D21F2A" w:rsidRDefault="003C415A" w:rsidP="003C415A">
      <w:pPr>
        <w:widowControl w:val="0"/>
        <w:autoSpaceDE w:val="0"/>
        <w:autoSpaceDN w:val="0"/>
        <w:adjustRightInd w:val="0"/>
        <w:spacing w:after="0" w:line="240" w:lineRule="auto"/>
        <w:ind w:firstLine="567"/>
        <w:jc w:val="both"/>
        <w:rPr>
          <w:rFonts w:ascii="Times New Roman" w:hAnsi="Times New Roman"/>
          <w:sz w:val="24"/>
          <w:szCs w:val="24"/>
          <w:lang w:val="ky-KG"/>
        </w:rPr>
      </w:pPr>
      <w:r w:rsidRPr="00D21F2A">
        <w:rPr>
          <w:rFonts w:ascii="Times New Roman" w:hAnsi="Times New Roman"/>
          <w:sz w:val="24"/>
          <w:szCs w:val="24"/>
          <w:lang w:val="ky-KG"/>
        </w:rPr>
        <w:t>Ушул Мамлекеттик билим берүү стандартын аткаруу магистрлерди даярдоо боюнча кесиптик билим берүү программаларды ишке ашыруучу баардык жождор үчүн менчигинин түрүнө жана ведомстволук таандыктыгына карабастан милдеттүү болуп эсептелет.</w:t>
      </w:r>
    </w:p>
    <w:p w:rsidR="003C415A" w:rsidRPr="00073F80" w:rsidRDefault="00D23F91" w:rsidP="003C415A">
      <w:pPr>
        <w:pStyle w:val="Style19"/>
        <w:widowControl/>
        <w:spacing w:line="240" w:lineRule="auto"/>
        <w:ind w:firstLine="708"/>
        <w:rPr>
          <w:rStyle w:val="FontStyle78"/>
          <w:sz w:val="24"/>
          <w:szCs w:val="24"/>
          <w:lang w:val="ky-KG"/>
        </w:rPr>
      </w:pPr>
      <w:r w:rsidRPr="00073F80">
        <w:rPr>
          <w:rStyle w:val="FontStyle74"/>
          <w:sz w:val="24"/>
          <w:szCs w:val="24"/>
          <w:lang w:val="ky-KG"/>
        </w:rPr>
        <w:t xml:space="preserve">1.2. </w:t>
      </w:r>
      <w:r w:rsidR="003C415A" w:rsidRPr="00D21F2A">
        <w:rPr>
          <w:b/>
          <w:lang w:val="ky-KG"/>
        </w:rPr>
        <w:t>Терминдер, аныктамалар, белгилөөлөр, кыскартуулар</w:t>
      </w:r>
      <w:r w:rsidR="003C415A" w:rsidRPr="00D21F2A">
        <w:rPr>
          <w:lang w:val="ky-KG"/>
        </w:rPr>
        <w:t xml:space="preserve"> </w:t>
      </w:r>
    </w:p>
    <w:p w:rsidR="00211F3B" w:rsidRPr="006371B3" w:rsidRDefault="00211F3B" w:rsidP="00211F3B">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371B3">
        <w:rPr>
          <w:rFonts w:ascii="Times New Roman" w:hAnsi="Times New Roman" w:cs="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пайдаланылат: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C415A">
        <w:rPr>
          <w:rFonts w:ascii="Times New Roman" w:hAnsi="Times New Roman" w:cs="Times New Roman"/>
          <w:b/>
          <w:sz w:val="24"/>
          <w:szCs w:val="24"/>
          <w:lang w:val="ky-KG"/>
        </w:rPr>
        <w:t>- негизги билим берүү программасы</w:t>
      </w:r>
      <w:r w:rsidRPr="003C415A">
        <w:rPr>
          <w:rFonts w:ascii="Times New Roman"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C415A">
        <w:rPr>
          <w:rFonts w:ascii="Times New Roman" w:hAnsi="Times New Roman" w:cs="Times New Roman"/>
          <w:b/>
          <w:sz w:val="24"/>
          <w:szCs w:val="24"/>
          <w:lang w:val="ky-KG"/>
        </w:rPr>
        <w:t>- даярдоонун багыты</w:t>
      </w:r>
      <w:r w:rsidRPr="003C415A">
        <w:rPr>
          <w:rFonts w:ascii="Times New Roman" w:hAnsi="Times New Roman" w:cs="Times New Roman"/>
          <w:sz w:val="24"/>
          <w:szCs w:val="24"/>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 профиль</w:t>
      </w:r>
      <w:r w:rsidRPr="003C415A">
        <w:rPr>
          <w:rFonts w:ascii="Times New Roman" w:hAnsi="Times New Roman" w:cs="Times New Roman"/>
          <w:sz w:val="24"/>
          <w:szCs w:val="24"/>
        </w:rPr>
        <w:t xml:space="preserve"> - негизги билим берүү программасынын конкреттүү бир түргө багытталышы жана (же) кесиптик иш объекти;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 xml:space="preserve">компетенция </w:t>
      </w:r>
      <w:r w:rsidRPr="003C415A">
        <w:rPr>
          <w:rFonts w:ascii="Times New Roman" w:hAnsi="Times New Roman" w:cs="Times New Roman"/>
          <w:sz w:val="24"/>
          <w:szCs w:val="24"/>
        </w:rPr>
        <w:t>–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бакалавр</w:t>
      </w:r>
      <w:r w:rsidRPr="003C415A">
        <w:rPr>
          <w:rFonts w:ascii="Times New Roman" w:hAnsi="Times New Roman" w:cs="Times New Roman"/>
          <w:sz w:val="24"/>
          <w:szCs w:val="24"/>
        </w:rPr>
        <w:t xml:space="preserve"> – магистратурага кирүүгө жана кесиптик иш менен алектенүүгө укук берген жогорку кесиптик билимдин квалификациялык деӊгээли;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магистр</w:t>
      </w:r>
      <w:r w:rsidRPr="003C415A">
        <w:rPr>
          <w:rFonts w:ascii="Times New Roman" w:hAnsi="Times New Roman" w:cs="Times New Roman"/>
          <w:sz w:val="24"/>
          <w:szCs w:val="24"/>
        </w:rPr>
        <w:t xml:space="preserve"> – аспирантурага жана (же) базалык докторантурага (</w:t>
      </w:r>
      <w:r w:rsidRPr="003C415A">
        <w:rPr>
          <w:rFonts w:ascii="Times New Roman" w:hAnsi="Times New Roman" w:cs="Times New Roman"/>
          <w:sz w:val="24"/>
          <w:szCs w:val="24"/>
          <w:lang w:val="en-US"/>
        </w:rPr>
        <w:t>PhD</w:t>
      </w:r>
      <w:r w:rsidRPr="003C415A">
        <w:rPr>
          <w:rFonts w:ascii="Times New Roman" w:hAnsi="Times New Roman" w:cs="Times New Roman"/>
          <w:sz w:val="24"/>
          <w:szCs w:val="24"/>
        </w:rPr>
        <w:t>/профили боюнча) жана кесиптик иш менен алектенүүгө укук берген жогорку кесиптик билимдин квалификациялык деӊгээли;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кредит</w:t>
      </w:r>
      <w:r w:rsidRPr="003C415A">
        <w:rPr>
          <w:rFonts w:ascii="Times New Roman" w:hAnsi="Times New Roman" w:cs="Times New Roman"/>
          <w:sz w:val="24"/>
          <w:szCs w:val="24"/>
        </w:rPr>
        <w:t xml:space="preserve"> (зачеттук бирдик) – негизги кесиптик билим берүү </w:t>
      </w:r>
      <w:r>
        <w:rPr>
          <w:rFonts w:ascii="Times New Roman" w:hAnsi="Times New Roman" w:cs="Times New Roman"/>
          <w:sz w:val="24"/>
          <w:szCs w:val="24"/>
        </w:rPr>
        <w:t>программасынын эмгек сыйымдуулугунун</w:t>
      </w:r>
      <w:r w:rsidRPr="003C415A">
        <w:rPr>
          <w:rFonts w:ascii="Times New Roman" w:hAnsi="Times New Roman" w:cs="Times New Roman"/>
          <w:sz w:val="24"/>
          <w:szCs w:val="24"/>
        </w:rPr>
        <w:t xml:space="preserve"> шарттуу өлчөмү;</w:t>
      </w:r>
    </w:p>
    <w:p w:rsid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окутуунун натыйжалары</w:t>
      </w:r>
      <w:r w:rsidRPr="003C415A">
        <w:rPr>
          <w:rFonts w:ascii="Times New Roman" w:hAnsi="Times New Roman" w:cs="Times New Roman"/>
          <w:sz w:val="24"/>
          <w:szCs w:val="24"/>
        </w:rPr>
        <w:t xml:space="preserve"> – негизги билим берүү программасы/модулу боюнча окуунун натыйжасында ээ болгон компетенциялар;</w:t>
      </w:r>
    </w:p>
    <w:p w:rsidR="003C415A" w:rsidRDefault="003C415A" w:rsidP="003C415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E73BE">
        <w:rPr>
          <w:rFonts w:ascii="Times New Roman" w:hAnsi="Times New Roman"/>
          <w:b/>
          <w:sz w:val="24"/>
          <w:szCs w:val="24"/>
        </w:rPr>
        <w:t>те</w:t>
      </w:r>
      <w:r>
        <w:rPr>
          <w:rFonts w:ascii="Times New Roman" w:hAnsi="Times New Roman"/>
          <w:b/>
          <w:sz w:val="24"/>
          <w:szCs w:val="24"/>
        </w:rPr>
        <w:t>ӊ</w:t>
      </w:r>
      <w:r w:rsidRPr="00FE73BE">
        <w:rPr>
          <w:rFonts w:ascii="Times New Roman" w:hAnsi="Times New Roman"/>
          <w:b/>
          <w:sz w:val="24"/>
          <w:szCs w:val="24"/>
        </w:rPr>
        <w:t>д</w:t>
      </w:r>
      <w:r w:rsidRPr="00180F47">
        <w:rPr>
          <w:rFonts w:ascii="Times New Roman" w:hAnsi="Times New Roman"/>
          <w:b/>
          <w:sz w:val="24"/>
          <w:szCs w:val="24"/>
        </w:rPr>
        <w:t>өө</w:t>
      </w:r>
      <w:r w:rsidRPr="00FE73BE">
        <w:rPr>
          <w:rFonts w:ascii="Times New Roman" w:hAnsi="Times New Roman"/>
          <w:b/>
          <w:sz w:val="24"/>
          <w:szCs w:val="24"/>
        </w:rPr>
        <w:t>ч</w:t>
      </w:r>
      <w:r w:rsidRPr="00D401A4">
        <w:rPr>
          <w:rFonts w:ascii="Times New Roman" w:hAnsi="Times New Roman"/>
          <w:b/>
          <w:sz w:val="24"/>
          <w:szCs w:val="24"/>
        </w:rPr>
        <w:t>ү</w:t>
      </w:r>
      <w:r w:rsidRPr="00FE73BE">
        <w:rPr>
          <w:rFonts w:ascii="Times New Roman" w:hAnsi="Times New Roman"/>
          <w:b/>
          <w:sz w:val="24"/>
          <w:szCs w:val="24"/>
        </w:rPr>
        <w:t xml:space="preserve"> курстар</w:t>
      </w:r>
      <w:r>
        <w:rPr>
          <w:rFonts w:ascii="Times New Roman" w:hAnsi="Times New Roman"/>
          <w:sz w:val="24"/>
          <w:szCs w:val="24"/>
        </w:rPr>
        <w:t xml:space="preserve"> – тиешел</w:t>
      </w:r>
      <w:r w:rsidRPr="00D401A4">
        <w:rPr>
          <w:rFonts w:ascii="Times New Roman" w:hAnsi="Times New Roman"/>
          <w:sz w:val="24"/>
          <w:szCs w:val="24"/>
        </w:rPr>
        <w:t>үү</w:t>
      </w:r>
      <w:r>
        <w:rPr>
          <w:rFonts w:ascii="Times New Roman" w:hAnsi="Times New Roman"/>
          <w:sz w:val="24"/>
          <w:szCs w:val="24"/>
        </w:rPr>
        <w:t xml:space="preserve">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w:t>
      </w:r>
      <w:r w:rsidRPr="00D401A4">
        <w:rPr>
          <w:rFonts w:ascii="Times New Roman" w:hAnsi="Times New Roman"/>
          <w:sz w:val="24"/>
          <w:szCs w:val="24"/>
        </w:rPr>
        <w:t>үү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 программаларын </w:t>
      </w:r>
      <w:r w:rsidRPr="00D401A4">
        <w:rPr>
          <w:rFonts w:ascii="Times New Roman" w:hAnsi="Times New Roman"/>
          <w:sz w:val="24"/>
          <w:szCs w:val="24"/>
        </w:rPr>
        <w:t>ө</w:t>
      </w:r>
      <w:r>
        <w:rPr>
          <w:rFonts w:ascii="Times New Roman" w:hAnsi="Times New Roman"/>
          <w:sz w:val="24"/>
          <w:szCs w:val="24"/>
        </w:rPr>
        <w:t>зд</w:t>
      </w:r>
      <w:r w:rsidRPr="00D401A4">
        <w:rPr>
          <w:rFonts w:ascii="Times New Roman" w:hAnsi="Times New Roman"/>
          <w:sz w:val="24"/>
          <w:szCs w:val="24"/>
        </w:rPr>
        <w:t>ө</w:t>
      </w:r>
      <w:r>
        <w:rPr>
          <w:rFonts w:ascii="Times New Roman" w:hAnsi="Times New Roman"/>
          <w:sz w:val="24"/>
          <w:szCs w:val="24"/>
        </w:rPr>
        <w:t>шт</w:t>
      </w:r>
      <w:r w:rsidRPr="00D401A4">
        <w:rPr>
          <w:rFonts w:ascii="Times New Roman" w:hAnsi="Times New Roman"/>
          <w:sz w:val="24"/>
          <w:szCs w:val="24"/>
        </w:rPr>
        <w:t>ү</w:t>
      </w:r>
      <w:r>
        <w:rPr>
          <w:rFonts w:ascii="Times New Roman" w:hAnsi="Times New Roman"/>
          <w:sz w:val="24"/>
          <w:szCs w:val="24"/>
        </w:rPr>
        <w:t>р</w:t>
      </w:r>
      <w:r w:rsidRPr="00D401A4">
        <w:rPr>
          <w:rFonts w:ascii="Times New Roman" w:hAnsi="Times New Roman"/>
          <w:sz w:val="24"/>
          <w:szCs w:val="24"/>
        </w:rPr>
        <w:t>үү</w:t>
      </w:r>
      <w:r>
        <w:rPr>
          <w:rFonts w:ascii="Times New Roman" w:hAnsi="Times New Roman"/>
          <w:sz w:val="24"/>
          <w:szCs w:val="24"/>
        </w:rPr>
        <w:t>г</w:t>
      </w:r>
      <w:r w:rsidRPr="00D401A4">
        <w:rPr>
          <w:rFonts w:ascii="Times New Roman" w:hAnsi="Times New Roman"/>
          <w:sz w:val="24"/>
          <w:szCs w:val="24"/>
        </w:rPr>
        <w:t>ө</w:t>
      </w:r>
      <w:r>
        <w:rPr>
          <w:rFonts w:ascii="Times New Roman" w:hAnsi="Times New Roman"/>
          <w:sz w:val="24"/>
          <w:szCs w:val="24"/>
        </w:rPr>
        <w:t xml:space="preserve"> талап кылынган компетенцияларга ээ болуу </w:t>
      </w:r>
      <w:r w:rsidRPr="00D401A4">
        <w:rPr>
          <w:rFonts w:ascii="Times New Roman" w:hAnsi="Times New Roman"/>
          <w:sz w:val="24"/>
          <w:szCs w:val="24"/>
        </w:rPr>
        <w:t>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н </w:t>
      </w:r>
      <w:r w:rsidRPr="00D401A4">
        <w:rPr>
          <w:rFonts w:ascii="Times New Roman" w:hAnsi="Times New Roman"/>
          <w:sz w:val="24"/>
          <w:szCs w:val="24"/>
        </w:rPr>
        <w:t>ө</w:t>
      </w:r>
      <w:r>
        <w:rPr>
          <w:rFonts w:ascii="Times New Roman" w:hAnsi="Times New Roman"/>
          <w:sz w:val="24"/>
          <w:szCs w:val="24"/>
        </w:rPr>
        <w:t>зд</w:t>
      </w:r>
      <w:r w:rsidRPr="00D401A4">
        <w:rPr>
          <w:rFonts w:ascii="Times New Roman" w:hAnsi="Times New Roman"/>
          <w:sz w:val="24"/>
          <w:szCs w:val="24"/>
        </w:rPr>
        <w:t>ө</w:t>
      </w:r>
      <w:r>
        <w:rPr>
          <w:rFonts w:ascii="Times New Roman" w:hAnsi="Times New Roman"/>
          <w:sz w:val="24"/>
          <w:szCs w:val="24"/>
        </w:rPr>
        <w:t>шт</w:t>
      </w:r>
      <w:r w:rsidRPr="00D401A4">
        <w:rPr>
          <w:rFonts w:ascii="Times New Roman" w:hAnsi="Times New Roman"/>
          <w:sz w:val="24"/>
          <w:szCs w:val="24"/>
        </w:rPr>
        <w:t>ү</w:t>
      </w:r>
      <w:r>
        <w:rPr>
          <w:rFonts w:ascii="Times New Roman" w:hAnsi="Times New Roman"/>
          <w:sz w:val="24"/>
          <w:szCs w:val="24"/>
        </w:rPr>
        <w:t>р</w:t>
      </w:r>
      <w:r w:rsidRPr="00D401A4">
        <w:rPr>
          <w:rFonts w:ascii="Times New Roman" w:hAnsi="Times New Roman"/>
          <w:sz w:val="24"/>
          <w:szCs w:val="24"/>
        </w:rPr>
        <w:t>ү</w:t>
      </w:r>
      <w:r>
        <w:rPr>
          <w:rFonts w:ascii="Times New Roman" w:hAnsi="Times New Roman"/>
          <w:sz w:val="24"/>
          <w:szCs w:val="24"/>
        </w:rPr>
        <w:t>л</w:t>
      </w:r>
      <w:r w:rsidRPr="00D401A4">
        <w:rPr>
          <w:rFonts w:ascii="Times New Roman" w:hAnsi="Times New Roman"/>
          <w:sz w:val="24"/>
          <w:szCs w:val="24"/>
        </w:rPr>
        <w:t>үү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 дисциплина;</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жалпы илимий компетенциялар</w:t>
      </w:r>
      <w:r w:rsidRPr="003C415A">
        <w:rPr>
          <w:rFonts w:ascii="Times New Roman" w:hAnsi="Times New Roman" w:cs="Times New Roman"/>
          <w:sz w:val="24"/>
          <w:szCs w:val="24"/>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инструменттик компетенция</w:t>
      </w:r>
      <w:r w:rsidRPr="003C415A">
        <w:rPr>
          <w:rFonts w:ascii="Times New Roman" w:hAnsi="Times New Roman" w:cs="Times New Roman"/>
          <w:sz w:val="24"/>
          <w:szCs w:val="24"/>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w:t>
      </w:r>
      <w:r w:rsidRPr="003C415A">
        <w:rPr>
          <w:rFonts w:ascii="Times New Roman" w:hAnsi="Times New Roman" w:cs="Times New Roman"/>
          <w:sz w:val="24"/>
          <w:szCs w:val="24"/>
        </w:rPr>
        <w:lastRenderedPageBreak/>
        <w:t>жөндөм, техниканы пайдалана билүүгө, компьютерди билүүгө жана маалыматтык башкарууга байланышкан жөндөмдор; лингвистикалык жөндөмдөр, коммуникациялык компетенция;</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социалдык-инсандык жана жалпы маданий компетенциялар</w:t>
      </w:r>
      <w:r w:rsidRPr="003C415A">
        <w:rPr>
          <w:rFonts w:ascii="Times New Roman" w:hAnsi="Times New Roman" w:cs="Times New Roman"/>
          <w:sz w:val="24"/>
          <w:szCs w:val="24"/>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кабыл алууга байланышкан жөндөмдөр;</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кесиптик стандарт</w:t>
      </w:r>
      <w:r w:rsidRPr="003C415A">
        <w:rPr>
          <w:rFonts w:ascii="Times New Roman" w:hAnsi="Times New Roman" w:cs="Times New Roman"/>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1.3. Кыскартуулар жана белгилөөлөр</w:t>
      </w:r>
      <w:r w:rsidRPr="003C415A">
        <w:rPr>
          <w:rFonts w:ascii="Times New Roman" w:hAnsi="Times New Roman" w:cs="Times New Roman"/>
          <w:sz w:val="24"/>
          <w:szCs w:val="24"/>
        </w:rPr>
        <w:t xml:space="preserve"> (</w:t>
      </w:r>
      <w:r w:rsidRPr="003C415A">
        <w:rPr>
          <w:rFonts w:ascii="Times New Roman" w:hAnsi="Times New Roman" w:cs="Times New Roman"/>
          <w:i/>
          <w:sz w:val="24"/>
          <w:szCs w:val="24"/>
        </w:rPr>
        <w:t>Жогорку кесиптик билим берүүнүн ушул мамлекеттик билим берүү стандартында колдонулган негизги кыскартуулар көрсөтүлөт</w:t>
      </w:r>
      <w:r w:rsidRPr="003C415A">
        <w:rPr>
          <w:rFonts w:ascii="Times New Roman" w:hAnsi="Times New Roman" w:cs="Times New Roman"/>
          <w:sz w:val="24"/>
          <w:szCs w:val="24"/>
        </w:rPr>
        <w:t>).</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Ушул Мамлекеттик билим берүү стандартында төмөндөгү кыскартуулар колдонулат: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МББС -</w:t>
      </w:r>
      <w:r w:rsidRPr="003C415A">
        <w:rPr>
          <w:rFonts w:ascii="Times New Roman" w:hAnsi="Times New Roman" w:cs="Times New Roman"/>
          <w:sz w:val="24"/>
          <w:szCs w:val="24"/>
        </w:rPr>
        <w:t xml:space="preserve"> Мамлекеттик билим берүү стандарты;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ЖКББ</w:t>
      </w:r>
      <w:r w:rsidRPr="003C415A">
        <w:rPr>
          <w:rFonts w:ascii="Times New Roman" w:hAnsi="Times New Roman" w:cs="Times New Roman"/>
          <w:sz w:val="24"/>
          <w:szCs w:val="24"/>
        </w:rPr>
        <w:t xml:space="preserve"> - жогорку кесиптик билим берүү;</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НББП</w:t>
      </w:r>
      <w:r w:rsidRPr="003C415A">
        <w:rPr>
          <w:rFonts w:ascii="Times New Roman" w:hAnsi="Times New Roman" w:cs="Times New Roman"/>
          <w:sz w:val="24"/>
          <w:szCs w:val="24"/>
        </w:rPr>
        <w:t xml:space="preserve"> - негизги билим берүү программасы;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ОМБ</w:t>
      </w:r>
      <w:r w:rsidRPr="003C415A">
        <w:rPr>
          <w:rFonts w:ascii="Times New Roman" w:hAnsi="Times New Roman" w:cs="Times New Roman"/>
          <w:sz w:val="24"/>
          <w:szCs w:val="24"/>
        </w:rPr>
        <w:t xml:space="preserve"> - окуу-методикалык бирикме;</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ЖИК</w:t>
      </w:r>
      <w:r w:rsidRPr="003C415A">
        <w:rPr>
          <w:rFonts w:ascii="Times New Roman" w:hAnsi="Times New Roman" w:cs="Times New Roman"/>
          <w:sz w:val="24"/>
          <w:szCs w:val="24"/>
        </w:rPr>
        <w:t xml:space="preserve"> - жалпы илимий компетенциялар;</w:t>
      </w:r>
    </w:p>
    <w:p w:rsid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ИК</w:t>
      </w:r>
      <w:r w:rsidRPr="003C415A">
        <w:rPr>
          <w:rFonts w:ascii="Times New Roman" w:hAnsi="Times New Roman" w:cs="Times New Roman"/>
          <w:sz w:val="24"/>
          <w:szCs w:val="24"/>
        </w:rPr>
        <w:t xml:space="preserve"> - инструменттик компетенциялар;</w:t>
      </w:r>
    </w:p>
    <w:p w:rsidR="00E80193" w:rsidRPr="003C415A" w:rsidRDefault="00E80193"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КК</w:t>
      </w:r>
      <w:r>
        <w:rPr>
          <w:rFonts w:ascii="Times New Roman" w:hAnsi="Times New Roman" w:cs="Times New Roman"/>
          <w:sz w:val="24"/>
          <w:szCs w:val="24"/>
        </w:rPr>
        <w:t xml:space="preserve"> - кесиптик компетенциялар;</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 xml:space="preserve">СИЖМК </w:t>
      </w:r>
      <w:r w:rsidRPr="003C415A">
        <w:rPr>
          <w:rFonts w:ascii="Times New Roman" w:hAnsi="Times New Roman" w:cs="Times New Roman"/>
          <w:sz w:val="24"/>
          <w:szCs w:val="24"/>
        </w:rPr>
        <w:t>- социалдык-инсандык жана жалпы маданий компетенциялар</w:t>
      </w:r>
      <w:r w:rsidR="00E80193">
        <w:rPr>
          <w:rFonts w:ascii="Times New Roman" w:hAnsi="Times New Roman" w:cs="Times New Roman"/>
          <w:sz w:val="24"/>
          <w:szCs w:val="24"/>
        </w:rPr>
        <w:t>.</w:t>
      </w:r>
    </w:p>
    <w:p w:rsidR="00D23F91" w:rsidRPr="00531C51" w:rsidRDefault="00D23F91" w:rsidP="00D23F91">
      <w:pPr>
        <w:pStyle w:val="Style18"/>
        <w:widowControl/>
        <w:spacing w:line="240" w:lineRule="auto"/>
        <w:ind w:left="494" w:firstLine="0"/>
        <w:jc w:val="left"/>
        <w:rPr>
          <w:rStyle w:val="FontStyle74"/>
          <w:sz w:val="24"/>
          <w:szCs w:val="24"/>
          <w:lang w:val="ky-KG"/>
        </w:rPr>
      </w:pPr>
    </w:p>
    <w:p w:rsidR="00D23F91" w:rsidRPr="00531C51" w:rsidRDefault="00D23F91" w:rsidP="00D23F91">
      <w:pPr>
        <w:pStyle w:val="Style18"/>
        <w:widowControl/>
        <w:spacing w:line="240" w:lineRule="auto"/>
        <w:ind w:left="494" w:firstLine="0"/>
        <w:jc w:val="left"/>
        <w:rPr>
          <w:rStyle w:val="FontStyle74"/>
          <w:sz w:val="24"/>
          <w:szCs w:val="24"/>
          <w:lang w:val="ky-KG"/>
        </w:rPr>
      </w:pPr>
    </w:p>
    <w:p w:rsidR="00D23F91" w:rsidRPr="004C2276" w:rsidRDefault="00D23F91" w:rsidP="00D23F91">
      <w:pPr>
        <w:pStyle w:val="Style18"/>
        <w:widowControl/>
        <w:spacing w:line="240" w:lineRule="auto"/>
        <w:ind w:left="142" w:firstLine="0"/>
        <w:jc w:val="center"/>
        <w:rPr>
          <w:rStyle w:val="FontStyle75"/>
          <w:sz w:val="24"/>
          <w:szCs w:val="24"/>
          <w:lang w:val="ky-KG"/>
        </w:rPr>
      </w:pPr>
      <w:r w:rsidRPr="00531C51">
        <w:rPr>
          <w:rStyle w:val="FontStyle75"/>
          <w:sz w:val="24"/>
          <w:szCs w:val="24"/>
          <w:lang w:val="ky-KG"/>
        </w:rPr>
        <w:t xml:space="preserve">2. </w:t>
      </w:r>
      <w:r>
        <w:rPr>
          <w:rStyle w:val="FontStyle75"/>
          <w:sz w:val="24"/>
          <w:szCs w:val="24"/>
          <w:lang w:val="ky-KG"/>
        </w:rPr>
        <w:t xml:space="preserve">Колдонуу </w:t>
      </w:r>
      <w:r w:rsidR="00E80193" w:rsidRPr="00E80193">
        <w:rPr>
          <w:b/>
          <w:lang w:val="ky-KG"/>
        </w:rPr>
        <w:t>тармагы</w:t>
      </w:r>
    </w:p>
    <w:p w:rsidR="00E80193" w:rsidRPr="00F315BB" w:rsidRDefault="00D23F91" w:rsidP="00F315BB">
      <w:pPr>
        <w:pStyle w:val="Style18"/>
        <w:widowControl/>
        <w:spacing w:line="240" w:lineRule="auto"/>
        <w:ind w:firstLine="709"/>
        <w:rPr>
          <w:bCs/>
          <w:iCs/>
          <w:lang w:val="ky-KG"/>
        </w:rPr>
      </w:pPr>
      <w:r w:rsidRPr="003A51B6">
        <w:rPr>
          <w:rStyle w:val="FontStyle75"/>
          <w:b w:val="0"/>
          <w:sz w:val="24"/>
          <w:szCs w:val="24"/>
          <w:lang w:val="ky-KG"/>
        </w:rPr>
        <w:t xml:space="preserve">2.1. </w:t>
      </w:r>
      <w:r w:rsidRPr="00073F80">
        <w:rPr>
          <w:rStyle w:val="FontStyle78"/>
          <w:b w:val="0"/>
          <w:i w:val="0"/>
          <w:sz w:val="24"/>
          <w:szCs w:val="24"/>
          <w:lang w:val="ky-KG"/>
        </w:rPr>
        <w:t xml:space="preserve">Ушул </w:t>
      </w:r>
      <w:r w:rsidR="00E80193">
        <w:rPr>
          <w:rStyle w:val="FontStyle78"/>
          <w:b w:val="0"/>
          <w:i w:val="0"/>
          <w:sz w:val="24"/>
          <w:szCs w:val="24"/>
          <w:lang w:val="ky-KG"/>
        </w:rPr>
        <w:t>Ж</w:t>
      </w:r>
      <w:r w:rsidRPr="00073F80">
        <w:rPr>
          <w:rStyle w:val="FontStyle78"/>
          <w:b w:val="0"/>
          <w:i w:val="0"/>
          <w:sz w:val="24"/>
          <w:szCs w:val="24"/>
          <w:lang w:val="ky-KG"/>
        </w:rPr>
        <w:t>огорку кесиптик билим берүү</w:t>
      </w:r>
      <w:r>
        <w:rPr>
          <w:rStyle w:val="FontStyle78"/>
          <w:b w:val="0"/>
          <w:i w:val="0"/>
          <w:sz w:val="24"/>
          <w:szCs w:val="24"/>
          <w:lang w:val="ky-KG"/>
        </w:rPr>
        <w:t>нүн</w:t>
      </w:r>
      <w:r w:rsidR="00E80193">
        <w:rPr>
          <w:rStyle w:val="FontStyle78"/>
          <w:b w:val="0"/>
          <w:i w:val="0"/>
          <w:sz w:val="24"/>
          <w:szCs w:val="24"/>
          <w:lang w:val="ky-KG"/>
        </w:rPr>
        <w:t xml:space="preserve"> м</w:t>
      </w:r>
      <w:r w:rsidRPr="00073F80">
        <w:rPr>
          <w:rStyle w:val="FontStyle78"/>
          <w:b w:val="0"/>
          <w:i w:val="0"/>
          <w:sz w:val="24"/>
          <w:szCs w:val="24"/>
          <w:lang w:val="ky-KG"/>
        </w:rPr>
        <w:t xml:space="preserve">амлекеттик билим </w:t>
      </w:r>
      <w:r w:rsidR="00E80193" w:rsidRPr="00E80193">
        <w:rPr>
          <w:lang w:val="ky-KG"/>
        </w:rPr>
        <w:t xml:space="preserve">берүү </w:t>
      </w:r>
      <w:r w:rsidRPr="00073F80">
        <w:rPr>
          <w:rStyle w:val="FontStyle78"/>
          <w:b w:val="0"/>
          <w:i w:val="0"/>
          <w:sz w:val="24"/>
          <w:szCs w:val="24"/>
          <w:lang w:val="ky-KG"/>
        </w:rPr>
        <w:t xml:space="preserve">стандарты </w:t>
      </w:r>
      <w:r>
        <w:rPr>
          <w:rStyle w:val="FontStyle78"/>
          <w:b w:val="0"/>
          <w:i w:val="0"/>
          <w:sz w:val="24"/>
          <w:szCs w:val="24"/>
          <w:lang w:val="ky-KG"/>
        </w:rPr>
        <w:t>(мындан ары – ЖКББ МБС)</w:t>
      </w:r>
      <w:r w:rsidR="00F315BB">
        <w:rPr>
          <w:rStyle w:val="FontStyle78"/>
          <w:b w:val="0"/>
          <w:i w:val="0"/>
          <w:sz w:val="24"/>
          <w:szCs w:val="24"/>
          <w:lang w:val="ky-KG"/>
        </w:rPr>
        <w:t xml:space="preserve"> </w:t>
      </w:r>
      <w:r w:rsidR="00F315BB" w:rsidRPr="00E2226F">
        <w:rPr>
          <w:b/>
          <w:bCs/>
          <w:lang w:val="ky-KG"/>
        </w:rPr>
        <w:t xml:space="preserve">700500 – «Мехатроника жана робототехника» </w:t>
      </w:r>
      <w:r w:rsidR="00F315BB">
        <w:rPr>
          <w:rStyle w:val="FontStyle78"/>
          <w:b w:val="0"/>
          <w:i w:val="0"/>
          <w:sz w:val="24"/>
          <w:szCs w:val="24"/>
          <w:lang w:val="ky-KG"/>
        </w:rPr>
        <w:t xml:space="preserve"> </w:t>
      </w:r>
      <w:r w:rsidR="00E80193" w:rsidRPr="00E80193">
        <w:rPr>
          <w:lang w:val="ky-KG"/>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D23F91" w:rsidRPr="00D23F91" w:rsidRDefault="00D23F91" w:rsidP="00D23F91">
      <w:pPr>
        <w:pStyle w:val="Style19"/>
        <w:widowControl/>
        <w:spacing w:line="240" w:lineRule="auto"/>
        <w:ind w:firstLine="490"/>
        <w:jc w:val="center"/>
        <w:rPr>
          <w:rStyle w:val="FontStyle75"/>
          <w:b w:val="0"/>
          <w:sz w:val="24"/>
          <w:szCs w:val="24"/>
          <w:lang w:val="ky-KG"/>
        </w:rPr>
      </w:pPr>
    </w:p>
    <w:p w:rsidR="0069544C" w:rsidRPr="0069544C" w:rsidRDefault="00E2226F" w:rsidP="00E2226F">
      <w:pPr>
        <w:pStyle w:val="Style18"/>
        <w:widowControl/>
        <w:spacing w:line="240" w:lineRule="auto"/>
        <w:ind w:firstLine="709"/>
        <w:rPr>
          <w:lang w:val="ky-KG"/>
        </w:rPr>
      </w:pPr>
      <w:r>
        <w:rPr>
          <w:rStyle w:val="FontStyle75"/>
          <w:b w:val="0"/>
          <w:sz w:val="24"/>
          <w:szCs w:val="24"/>
          <w:lang w:val="ky-KG"/>
        </w:rPr>
        <w:t xml:space="preserve">2.2. </w:t>
      </w:r>
      <w:r w:rsidR="00E80193" w:rsidRPr="0069544C">
        <w:rPr>
          <w:lang w:val="ky-KG"/>
        </w:rPr>
        <w:t xml:space="preserve">Ушул ЖКББ МББСын </w:t>
      </w:r>
      <w:r w:rsidR="00D23F91" w:rsidRPr="0069544C">
        <w:rPr>
          <w:rStyle w:val="FontStyle75"/>
          <w:b w:val="0"/>
          <w:sz w:val="24"/>
          <w:szCs w:val="24"/>
          <w:lang w:val="ky-KG"/>
        </w:rPr>
        <w:t xml:space="preserve"> </w:t>
      </w:r>
      <w:r w:rsidRPr="00E2226F">
        <w:rPr>
          <w:b/>
          <w:bCs/>
          <w:lang w:val="ky-KG"/>
        </w:rPr>
        <w:t xml:space="preserve">700500 – «Мехатроника жана робототехника» </w:t>
      </w:r>
      <w:r w:rsidR="0069544C" w:rsidRPr="0069544C">
        <w:rPr>
          <w:lang w:val="ky-KG"/>
        </w:rPr>
        <w:t xml:space="preserve">багыты боюнча негизги </w:t>
      </w:r>
      <w:r w:rsidR="0069544C" w:rsidRPr="0069544C">
        <w:rPr>
          <w:rStyle w:val="FontStyle75"/>
          <w:b w:val="0"/>
          <w:sz w:val="24"/>
          <w:szCs w:val="24"/>
          <w:lang w:val="ky-KG"/>
        </w:rPr>
        <w:t>колдонуучулар</w:t>
      </w:r>
      <w:r w:rsidR="0069544C" w:rsidRPr="0069544C">
        <w:rPr>
          <w:lang w:val="ky-KG"/>
        </w:rPr>
        <w:t xml:space="preserve"> төмөнкүлөр болуп саналат:</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тийиштүү кесиптик иш чөйрөсүндөгү адистердин жана иш берүүчүлөрдүн бирикмелери;</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lastRenderedPageBreak/>
        <w:t>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жогорку кесиптик билим берүүнү каржылоону камсыз кылуучу аткаруу бийлигинин мамлекеттик органдары;</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аткаруу бийлигинин жогорку кесиптик билим берүү системинде мыйзамдардын сакталышына көзөмөлдү камсыз кылуучу, жогорку кесиптик билим берүү чөйрөсүндө сапатка көзөмөлдү жүзөгө ашыруучу ыйгарым укуктуу мамлекеттик органдары;</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rPr>
      </w:pPr>
      <w:r w:rsidRPr="0069544C">
        <w:rPr>
          <w:rFonts w:ascii="Times New Roman" w:hAnsi="Times New Roman" w:cs="Times New Roman"/>
          <w:sz w:val="24"/>
          <w:lang w:val="ky-KG"/>
        </w:rPr>
        <w:t xml:space="preserve"> </w:t>
      </w:r>
      <w:r w:rsidRPr="0069544C">
        <w:rPr>
          <w:rFonts w:ascii="Times New Roman" w:hAnsi="Times New Roman" w:cs="Times New Roman"/>
          <w:sz w:val="24"/>
        </w:rPr>
        <w:t>билим берүү программаларын жана уюмдарын аккредитациялоочу агенттиктер.</w:t>
      </w:r>
    </w:p>
    <w:p w:rsidR="00D23F91" w:rsidRPr="0069544C" w:rsidRDefault="00D23F91" w:rsidP="00D23F91">
      <w:pPr>
        <w:pStyle w:val="Style18"/>
        <w:widowControl/>
        <w:spacing w:line="240" w:lineRule="auto"/>
        <w:ind w:left="709" w:firstLine="0"/>
        <w:rPr>
          <w:rStyle w:val="FontStyle75"/>
          <w:b w:val="0"/>
          <w:sz w:val="24"/>
          <w:szCs w:val="24"/>
        </w:rPr>
      </w:pP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w:t>
      </w:r>
      <w:r w:rsidRPr="00727FDF">
        <w:rPr>
          <w:rFonts w:ascii="Times New Roman" w:hAnsi="Times New Roman"/>
          <w:b/>
          <w:sz w:val="24"/>
          <w:szCs w:val="24"/>
        </w:rPr>
        <w:t>.3. Абитуриенттердин даярдыгынын деңгээлине талаптар.</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2.3.1.</w:t>
      </w:r>
      <w:r w:rsidRPr="00180F47">
        <w:rPr>
          <w:rFonts w:ascii="Times New Roman" w:hAnsi="Times New Roman"/>
          <w:sz w:val="24"/>
          <w:szCs w:val="24"/>
        </w:rPr>
        <w:t xml:space="preserve"> "Магистр" </w:t>
      </w:r>
      <w:r w:rsidRPr="00D401A4">
        <w:rPr>
          <w:rFonts w:ascii="Times New Roman" w:hAnsi="Times New Roman"/>
          <w:sz w:val="24"/>
          <w:szCs w:val="24"/>
        </w:rPr>
        <w:t>квалификациясын</w:t>
      </w:r>
      <w:r w:rsidRPr="00180F47">
        <w:rPr>
          <w:rFonts w:ascii="Times New Roman" w:hAnsi="Times New Roman"/>
          <w:sz w:val="24"/>
          <w:szCs w:val="24"/>
        </w:rPr>
        <w:t xml:space="preserve"> ыйгаруу менен жогорку кесиптик билим алууга талапкер абитуриенттин билим деңгээли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ыйгарылган же "адис" квалификациясы ыйгарылган жогорку кесиптик билим.</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2.3.2.</w:t>
      </w:r>
      <w:r w:rsidRPr="00180F47">
        <w:rPr>
          <w:rFonts w:ascii="Times New Roman" w:hAnsi="Times New Roman"/>
          <w:sz w:val="24"/>
          <w:szCs w:val="24"/>
        </w:rPr>
        <w:t xml:space="preserve"> Абитуриенттин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ыйгарылган жогорку кесиптик билими </w:t>
      </w:r>
      <w:r>
        <w:rPr>
          <w:rFonts w:ascii="Times New Roman" w:hAnsi="Times New Roman"/>
          <w:sz w:val="24"/>
          <w:szCs w:val="24"/>
        </w:rPr>
        <w:t>же «адис» квалификациясы</w:t>
      </w:r>
      <w:r w:rsidRPr="00FB11CB">
        <w:rPr>
          <w:rFonts w:ascii="Times New Roman" w:hAnsi="Times New Roman"/>
          <w:sz w:val="24"/>
          <w:szCs w:val="24"/>
        </w:rPr>
        <w:t xml:space="preserve"> </w:t>
      </w:r>
      <w:r w:rsidRPr="00180F47">
        <w:rPr>
          <w:rFonts w:ascii="Times New Roman" w:hAnsi="Times New Roman"/>
          <w:sz w:val="24"/>
          <w:szCs w:val="24"/>
        </w:rPr>
        <w:t>ыйгарылган жогорку кесиптик билими тууралуу мамлекеттик үлгүдөгү документи болушу керек.</w:t>
      </w:r>
    </w:p>
    <w:p w:rsidR="00D23F91" w:rsidRPr="00AC6A2A" w:rsidRDefault="00D23F91" w:rsidP="00D23F91">
      <w:pPr>
        <w:pStyle w:val="Style30"/>
        <w:widowControl/>
        <w:tabs>
          <w:tab w:val="left" w:pos="0"/>
          <w:tab w:val="left" w:pos="1134"/>
        </w:tabs>
        <w:spacing w:line="240" w:lineRule="auto"/>
        <w:ind w:left="709" w:firstLine="0"/>
        <w:rPr>
          <w:rStyle w:val="FontStyle74"/>
          <w:sz w:val="24"/>
          <w:szCs w:val="24"/>
        </w:rPr>
      </w:pPr>
    </w:p>
    <w:p w:rsidR="00D23F91" w:rsidRPr="008E3FBE" w:rsidRDefault="00D23F91" w:rsidP="00D23F91">
      <w:pPr>
        <w:pStyle w:val="Style13"/>
        <w:widowControl/>
        <w:spacing w:line="240" w:lineRule="auto"/>
        <w:rPr>
          <w:rStyle w:val="FontStyle74"/>
          <w:sz w:val="24"/>
          <w:szCs w:val="24"/>
          <w:lang w:val="ky-KG"/>
        </w:rPr>
      </w:pPr>
      <w:r w:rsidRPr="008E3FBE">
        <w:rPr>
          <w:rStyle w:val="FontStyle75"/>
          <w:sz w:val="24"/>
          <w:szCs w:val="24"/>
          <w:lang w:val="ky-KG"/>
        </w:rPr>
        <w:t xml:space="preserve">3.      </w:t>
      </w:r>
      <w:r>
        <w:rPr>
          <w:rStyle w:val="FontStyle75"/>
          <w:sz w:val="24"/>
          <w:szCs w:val="24"/>
          <w:lang w:val="ky-KG"/>
        </w:rPr>
        <w:t xml:space="preserve">Даярдоо багыттарынын жалпы мүнөздөмөсү </w:t>
      </w:r>
    </w:p>
    <w:p w:rsidR="00AC6A2A" w:rsidRPr="00AC6A2A" w:rsidRDefault="00AC6A2A" w:rsidP="00AC6A2A">
      <w:pPr>
        <w:pStyle w:val="Style40"/>
        <w:widowControl/>
        <w:spacing w:line="240" w:lineRule="auto"/>
        <w:rPr>
          <w:rStyle w:val="FontStyle78"/>
          <w:b w:val="0"/>
          <w:sz w:val="24"/>
          <w:szCs w:val="24"/>
          <w:lang w:val="ky-KG"/>
        </w:rPr>
      </w:pPr>
      <w:r w:rsidRPr="00AC6A2A">
        <w:rPr>
          <w:rStyle w:val="FontStyle78"/>
          <w:b w:val="0"/>
          <w:sz w:val="24"/>
          <w:szCs w:val="24"/>
          <w:lang w:val="ky-KG"/>
        </w:rPr>
        <w:t>(</w:t>
      </w:r>
      <w:r>
        <w:rPr>
          <w:rStyle w:val="FontStyle78"/>
          <w:b w:val="0"/>
          <w:sz w:val="24"/>
          <w:szCs w:val="24"/>
          <w:lang w:val="ky-KG"/>
        </w:rPr>
        <w:t xml:space="preserve">Бул багытта жогорку билим берүүнүн кандай деңгээлдери ишке ашырылып жатканын </w:t>
      </w:r>
      <w:r w:rsidRPr="00AC6A2A">
        <w:rPr>
          <w:rStyle w:val="FontStyle78"/>
          <w:b w:val="0"/>
          <w:sz w:val="24"/>
          <w:szCs w:val="24"/>
          <w:lang w:val="ky-KG"/>
        </w:rPr>
        <w:t xml:space="preserve">(бакалавр, магистр, </w:t>
      </w:r>
      <w:r>
        <w:rPr>
          <w:rStyle w:val="FontStyle78"/>
          <w:b w:val="0"/>
          <w:sz w:val="24"/>
          <w:szCs w:val="24"/>
          <w:lang w:val="ky-KG"/>
        </w:rPr>
        <w:t>адис), окууну аяктагандан кийин кандай квалификациялар ыйгарылары көрсөтүлөт)</w:t>
      </w:r>
    </w:p>
    <w:p w:rsidR="00D23F91" w:rsidRPr="00A05652" w:rsidRDefault="00D23F91" w:rsidP="00E2226F">
      <w:pPr>
        <w:pStyle w:val="Style30"/>
        <w:widowControl/>
        <w:pBdr>
          <w:bottom w:val="single" w:sz="12" w:space="1" w:color="auto"/>
        </w:pBdr>
        <w:tabs>
          <w:tab w:val="left" w:pos="0"/>
        </w:tabs>
        <w:spacing w:line="240" w:lineRule="auto"/>
        <w:ind w:firstLine="709"/>
        <w:rPr>
          <w:rStyle w:val="FontStyle75"/>
          <w:b w:val="0"/>
          <w:bCs w:val="0"/>
          <w:sz w:val="20"/>
          <w:szCs w:val="20"/>
          <w:lang w:val="ky-KG"/>
        </w:rPr>
      </w:pPr>
      <w:r>
        <w:rPr>
          <w:rStyle w:val="FontStyle74"/>
          <w:sz w:val="24"/>
          <w:szCs w:val="24"/>
        </w:rPr>
        <w:t>3.1.</w:t>
      </w:r>
      <w:r>
        <w:rPr>
          <w:rStyle w:val="FontStyle74"/>
          <w:sz w:val="24"/>
          <w:szCs w:val="24"/>
        </w:rPr>
        <w:tab/>
      </w:r>
      <w:r w:rsidR="00AC6A2A" w:rsidRPr="00180F47">
        <w:t>Кыргыз</w:t>
      </w:r>
      <w:r w:rsidR="00AC6A2A" w:rsidRPr="00AC6A2A">
        <w:t xml:space="preserve"> </w:t>
      </w:r>
      <w:r w:rsidR="00AC6A2A" w:rsidRPr="00180F47">
        <w:t>Республикасында</w:t>
      </w:r>
      <w:r w:rsidR="00AC6A2A" w:rsidRPr="00AC6A2A">
        <w:t xml:space="preserve"> </w:t>
      </w:r>
      <w:r w:rsidR="00AC6A2A" w:rsidRPr="00180F47">
        <w:t>даярдоо</w:t>
      </w:r>
      <w:r w:rsidR="00AC6A2A" w:rsidRPr="00AC6A2A">
        <w:t xml:space="preserve"> </w:t>
      </w:r>
      <w:r w:rsidR="00AC6A2A" w:rsidRPr="00180F47">
        <w:t>багыты</w:t>
      </w:r>
      <w:r w:rsidR="00AC6A2A" w:rsidRPr="00AC6A2A">
        <w:t xml:space="preserve"> </w:t>
      </w:r>
      <w:r w:rsidR="00AC6A2A" w:rsidRPr="00180F47">
        <w:t>боюнча</w:t>
      </w:r>
      <w:r w:rsidR="00E2226F">
        <w:t xml:space="preserve"> </w:t>
      </w:r>
      <w:r w:rsidR="00E2226F" w:rsidRPr="00E2226F">
        <w:rPr>
          <w:b/>
          <w:bCs/>
        </w:rPr>
        <w:t>700500 – «Мехатроника жана робототехника»</w:t>
      </w:r>
    </w:p>
    <w:p w:rsidR="00AC6A2A" w:rsidRP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lang w:val="ky-KG"/>
        </w:rPr>
      </w:pPr>
      <w:r w:rsidRPr="00AC6A2A">
        <w:rPr>
          <w:rFonts w:ascii="Times New Roman" w:hAnsi="Times New Roman"/>
          <w:sz w:val="24"/>
          <w:szCs w:val="24"/>
          <w:lang w:val="ky-KG"/>
        </w:rPr>
        <w:t>- бакалаврларды даярдоо боюнча ЖКББ НББП;</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магистрлерди даярдоо боюнча ЖКББ НББП.</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Бакалаврларды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ыйгарылуу менен жогорку билими тууралуу диплом берилет.</w:t>
      </w:r>
    </w:p>
    <w:p w:rsid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"магистр" </w:t>
      </w:r>
      <w:r>
        <w:rPr>
          <w:rFonts w:ascii="Times New Roman" w:hAnsi="Times New Roman"/>
          <w:sz w:val="24"/>
          <w:szCs w:val="24"/>
        </w:rPr>
        <w:t>квалификациясы</w:t>
      </w:r>
      <w:r w:rsidRPr="00180F47">
        <w:rPr>
          <w:rFonts w:ascii="Times New Roman" w:hAnsi="Times New Roman"/>
          <w:sz w:val="24"/>
          <w:szCs w:val="24"/>
        </w:rPr>
        <w:t xml:space="preserve"> ыйгарылуу менен жогорку билими тууралуу диплом берилет.</w:t>
      </w:r>
    </w:p>
    <w:p w:rsid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4F38FA" w:rsidRPr="004F38FA" w:rsidRDefault="00E2226F" w:rsidP="00E2226F">
      <w:pPr>
        <w:widowControl w:val="0"/>
        <w:autoSpaceDE w:val="0"/>
        <w:autoSpaceDN w:val="0"/>
        <w:adjustRightInd w:val="0"/>
        <w:spacing w:after="0" w:line="240" w:lineRule="auto"/>
        <w:ind w:firstLine="567"/>
        <w:jc w:val="both"/>
        <w:rPr>
          <w:rFonts w:ascii="Times New Roman" w:hAnsi="Times New Roman"/>
          <w:sz w:val="24"/>
          <w:szCs w:val="24"/>
          <w:lang w:val="ky-KG"/>
        </w:rPr>
      </w:pPr>
      <w:r>
        <w:rPr>
          <w:rStyle w:val="FontStyle74"/>
          <w:sz w:val="24"/>
          <w:szCs w:val="24"/>
          <w:lang w:val="ky-KG"/>
        </w:rPr>
        <w:t xml:space="preserve">3.2. </w:t>
      </w:r>
      <w:r w:rsidR="004F38FA">
        <w:rPr>
          <w:rFonts w:ascii="Times New Roman" w:hAnsi="Times New Roman"/>
          <w:sz w:val="24"/>
          <w:szCs w:val="24"/>
        </w:rPr>
        <w:t>Ж</w:t>
      </w:r>
      <w:r w:rsidR="004F38FA" w:rsidRPr="00180F47">
        <w:rPr>
          <w:rFonts w:ascii="Times New Roman" w:hAnsi="Times New Roman"/>
          <w:sz w:val="24"/>
          <w:szCs w:val="24"/>
        </w:rPr>
        <w:t>алпы</w:t>
      </w:r>
      <w:r w:rsidR="004F38FA" w:rsidRPr="004F64C5">
        <w:rPr>
          <w:rFonts w:ascii="Times New Roman" w:hAnsi="Times New Roman"/>
          <w:sz w:val="24"/>
          <w:szCs w:val="24"/>
        </w:rPr>
        <w:t xml:space="preserve"> </w:t>
      </w:r>
      <w:r w:rsidR="004F38FA" w:rsidRPr="00180F47">
        <w:rPr>
          <w:rFonts w:ascii="Times New Roman" w:hAnsi="Times New Roman"/>
          <w:sz w:val="24"/>
          <w:szCs w:val="24"/>
        </w:rPr>
        <w:t>орто</w:t>
      </w:r>
      <w:r w:rsidR="004F38FA" w:rsidRPr="004F64C5">
        <w:rPr>
          <w:rFonts w:ascii="Times New Roman" w:hAnsi="Times New Roman"/>
          <w:sz w:val="24"/>
          <w:szCs w:val="24"/>
        </w:rPr>
        <w:t xml:space="preserve"> </w:t>
      </w:r>
      <w:r w:rsidR="004F38FA" w:rsidRPr="00180F47">
        <w:rPr>
          <w:rFonts w:ascii="Times New Roman" w:hAnsi="Times New Roman"/>
          <w:sz w:val="24"/>
          <w:szCs w:val="24"/>
        </w:rPr>
        <w:t>же</w:t>
      </w:r>
      <w:r w:rsidR="004F38FA" w:rsidRPr="004F64C5">
        <w:rPr>
          <w:rFonts w:ascii="Times New Roman" w:hAnsi="Times New Roman"/>
          <w:sz w:val="24"/>
          <w:szCs w:val="24"/>
        </w:rPr>
        <w:t xml:space="preserve"> </w:t>
      </w:r>
      <w:r w:rsidR="004F38FA" w:rsidRPr="00180F47">
        <w:rPr>
          <w:rFonts w:ascii="Times New Roman" w:hAnsi="Times New Roman"/>
          <w:sz w:val="24"/>
          <w:szCs w:val="24"/>
        </w:rPr>
        <w:t>кесиптик</w:t>
      </w:r>
      <w:r w:rsidR="004F38FA" w:rsidRPr="004F64C5">
        <w:rPr>
          <w:rFonts w:ascii="Times New Roman" w:hAnsi="Times New Roman"/>
          <w:sz w:val="24"/>
          <w:szCs w:val="24"/>
        </w:rPr>
        <w:t xml:space="preserve"> </w:t>
      </w:r>
      <w:r w:rsidR="004F38FA" w:rsidRPr="00180F47">
        <w:rPr>
          <w:rFonts w:ascii="Times New Roman" w:hAnsi="Times New Roman"/>
          <w:sz w:val="24"/>
          <w:szCs w:val="24"/>
        </w:rPr>
        <w:t>орто</w:t>
      </w:r>
      <w:r w:rsidR="004F38FA" w:rsidRPr="004F64C5">
        <w:rPr>
          <w:rFonts w:ascii="Times New Roman" w:hAnsi="Times New Roman"/>
          <w:sz w:val="24"/>
          <w:szCs w:val="24"/>
        </w:rPr>
        <w:t xml:space="preserve"> </w:t>
      </w:r>
      <w:r w:rsidR="004F38FA">
        <w:rPr>
          <w:rFonts w:ascii="Times New Roman" w:hAnsi="Times New Roman"/>
          <w:sz w:val="24"/>
          <w:szCs w:val="24"/>
        </w:rPr>
        <w:t>билимдин</w:t>
      </w:r>
      <w:r w:rsidR="004F38FA" w:rsidRPr="004F64C5">
        <w:rPr>
          <w:rFonts w:ascii="Times New Roman" w:hAnsi="Times New Roman"/>
          <w:sz w:val="24"/>
          <w:szCs w:val="24"/>
        </w:rPr>
        <w:t xml:space="preserve"> </w:t>
      </w:r>
      <w:r w:rsidR="004F38FA" w:rsidRPr="00180F47">
        <w:rPr>
          <w:rFonts w:ascii="Times New Roman" w:hAnsi="Times New Roman"/>
          <w:sz w:val="24"/>
          <w:szCs w:val="24"/>
        </w:rPr>
        <w:t>базасында</w:t>
      </w:r>
      <w:r w:rsidR="004F38FA" w:rsidRPr="004F64C5">
        <w:rPr>
          <w:rFonts w:ascii="Times New Roman" w:hAnsi="Times New Roman"/>
          <w:sz w:val="24"/>
          <w:szCs w:val="24"/>
        </w:rPr>
        <w:t xml:space="preserve"> </w:t>
      </w:r>
      <w:r w:rsidR="004F38FA">
        <w:rPr>
          <w:rFonts w:ascii="Times New Roman" w:hAnsi="Times New Roman"/>
          <w:sz w:val="24"/>
          <w:szCs w:val="24"/>
        </w:rPr>
        <w:t>к</w:t>
      </w:r>
      <w:r w:rsidR="004F38FA" w:rsidRPr="00180F47">
        <w:rPr>
          <w:rFonts w:ascii="Times New Roman" w:hAnsi="Times New Roman"/>
          <w:sz w:val="24"/>
          <w:szCs w:val="24"/>
        </w:rPr>
        <w:t>үндүзгү</w:t>
      </w:r>
      <w:r w:rsidR="004F38FA" w:rsidRPr="004F64C5">
        <w:rPr>
          <w:rFonts w:ascii="Times New Roman" w:hAnsi="Times New Roman"/>
          <w:sz w:val="24"/>
          <w:szCs w:val="24"/>
        </w:rPr>
        <w:t xml:space="preserve"> </w:t>
      </w:r>
      <w:r w:rsidR="004F38FA">
        <w:rPr>
          <w:rFonts w:ascii="Times New Roman" w:hAnsi="Times New Roman"/>
          <w:sz w:val="24"/>
          <w:szCs w:val="24"/>
        </w:rPr>
        <w:t>окутуу</w:t>
      </w:r>
      <w:r w:rsidR="004F38FA" w:rsidRPr="004F64C5">
        <w:rPr>
          <w:rFonts w:ascii="Times New Roman" w:hAnsi="Times New Roman"/>
          <w:sz w:val="24"/>
          <w:szCs w:val="24"/>
        </w:rPr>
        <w:t xml:space="preserve"> </w:t>
      </w:r>
      <w:r w:rsidR="004F38FA">
        <w:rPr>
          <w:rFonts w:ascii="Times New Roman" w:hAnsi="Times New Roman"/>
          <w:sz w:val="24"/>
          <w:szCs w:val="24"/>
        </w:rPr>
        <w:t xml:space="preserve">формасында багыттар боюнча магистрлерди </w:t>
      </w:r>
      <w:r w:rsidRPr="00E2226F">
        <w:rPr>
          <w:rFonts w:ascii="Times New Roman" w:eastAsia="Times New Roman" w:hAnsi="Times New Roman" w:cs="Times New Roman"/>
          <w:b/>
          <w:bCs/>
          <w:sz w:val="24"/>
          <w:szCs w:val="24"/>
          <w:lang w:eastAsia="ru-RU"/>
        </w:rPr>
        <w:t>700500 – «Мехатроника жана робототехника»</w:t>
      </w:r>
      <w:r>
        <w:rPr>
          <w:rFonts w:ascii="Times New Roman" w:eastAsia="Times New Roman" w:hAnsi="Times New Roman" w:cs="Times New Roman"/>
          <w:b/>
          <w:bCs/>
          <w:sz w:val="24"/>
          <w:szCs w:val="24"/>
          <w:lang w:eastAsia="ru-RU"/>
        </w:rPr>
        <w:t xml:space="preserve"> </w:t>
      </w:r>
      <w:r w:rsidR="004F38FA" w:rsidRPr="004F38FA">
        <w:rPr>
          <w:rFonts w:ascii="Times New Roman" w:hAnsi="Times New Roman"/>
          <w:sz w:val="24"/>
          <w:szCs w:val="24"/>
          <w:lang w:val="ky-KG"/>
        </w:rPr>
        <w:t>даярдоо боюнча ЖКББ НББП өздөштүрүүнүн ченемдик мөөнөтү 6 жылдан кем эмес убакытты түзөт, "бакалавр" квалификациясы ыйгарылган жогорку кесиптик билим берүү базасында 2 жылдан кем эмес убакытты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Окутуунун күндүзгү-сырткы (кечки) жана сырткы формалары боюнча, ошондой эле окутуунун ар кандай формалары айкалыштырылган учурларда «бакалавр» квалификациясы ыйг</w:t>
      </w:r>
      <w:r>
        <w:rPr>
          <w:rFonts w:ascii="Times New Roman" w:hAnsi="Times New Roman"/>
          <w:sz w:val="24"/>
          <w:szCs w:val="24"/>
          <w:lang w:val="ky-KG"/>
        </w:rPr>
        <w:t>а</w:t>
      </w:r>
      <w:r w:rsidRPr="004F38FA">
        <w:rPr>
          <w:rFonts w:ascii="Times New Roman" w:hAnsi="Times New Roman"/>
          <w:sz w:val="24"/>
          <w:szCs w:val="24"/>
          <w:lang w:val="ky-KG"/>
        </w:rPr>
        <w:t xml:space="preserve">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 </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"Адис" квалификациясын ыйгаруу менен толук жогорку кесиптик билим берүү базасында магистрлерди даярдоо боюнча ЖКББ НББП өздөштүрүү мөөнөттөрү бир жылдан кем эмес убакытты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 xml:space="preserve">Бакалаврларды даярдоонун ар башка багыттары жана адистиктери боюнча жогорку </w:t>
      </w:r>
      <w:r w:rsidRPr="004F38FA">
        <w:rPr>
          <w:rFonts w:ascii="Times New Roman" w:hAnsi="Times New Roman"/>
          <w:sz w:val="24"/>
          <w:szCs w:val="24"/>
          <w:lang w:val="ky-KG"/>
        </w:rPr>
        <w:lastRenderedPageBreak/>
        <w:t>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эсебинен көбөйтүлөт.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 xml:space="preserve">Билим алуунун формасына карабастан жеке окуу планы боюнча окутууда окуунун мөөнөтүн жож өз алдынча аныктайт. </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Ден соолугунун мүмкүнчүлүгү чектелүү адамдарды жеке окуу планы боюнча окутууда жож мөөнөттү билим алуунун тийиштүү формасы боюнча аныкталган убакытка салыштырмалуу узартууга укуктуу.</w:t>
      </w:r>
    </w:p>
    <w:p w:rsidR="004F38FA" w:rsidRPr="00945C4D"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945C4D">
        <w:rPr>
          <w:rFonts w:ascii="Times New Roman" w:hAnsi="Times New Roman"/>
          <w:sz w:val="24"/>
          <w:szCs w:val="24"/>
          <w:lang w:val="ky-KG"/>
        </w:rPr>
        <w:t xml:space="preserve">Магистрлерди даярдоо багыты боюнча ЖКББ НББП өздөштүрүүнүн башка ченемдик мөөнөттөрүн </w:t>
      </w:r>
      <w:r w:rsidR="00E90125" w:rsidRPr="006C2C85">
        <w:rPr>
          <w:rFonts w:ascii="Times New Roman" w:hAnsi="Times New Roman"/>
          <w:lang w:val="ky-KG"/>
        </w:rPr>
        <w:t xml:space="preserve">Кыргыз Республикасынын </w:t>
      </w:r>
      <w:r w:rsidR="00E90125">
        <w:rPr>
          <w:rFonts w:ascii="Times New Roman" w:hAnsi="Times New Roman"/>
          <w:lang w:val="ky-KG"/>
        </w:rPr>
        <w:t>Министерлер Кабинети белгилейт</w:t>
      </w:r>
      <w:r w:rsidR="00E90125">
        <w:rPr>
          <w:rFonts w:ascii="Times New Roman" w:hAnsi="Times New Roman"/>
          <w:lang w:val="ky-KG"/>
        </w:rPr>
        <w:t>.</w:t>
      </w:r>
      <w:bookmarkStart w:id="0" w:name="_GoBack"/>
      <w:bookmarkEnd w:id="0"/>
    </w:p>
    <w:p w:rsidR="004F38FA" w:rsidRPr="004F38FA" w:rsidRDefault="00D23F91"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2F37C2">
        <w:rPr>
          <w:rStyle w:val="FontStyle74"/>
          <w:sz w:val="24"/>
          <w:szCs w:val="24"/>
          <w:lang w:val="ky-KG"/>
        </w:rPr>
        <w:t>3.3.</w:t>
      </w:r>
      <w:r w:rsidRPr="002F37C2">
        <w:rPr>
          <w:rStyle w:val="FontStyle74"/>
          <w:sz w:val="24"/>
          <w:szCs w:val="24"/>
          <w:lang w:val="ky-KG"/>
        </w:rPr>
        <w:tab/>
      </w:r>
      <w:r w:rsidR="004F38FA" w:rsidRPr="004F38FA">
        <w:rPr>
          <w:rFonts w:ascii="Times New Roman" w:hAnsi="Times New Roman"/>
          <w:sz w:val="24"/>
          <w:szCs w:val="24"/>
          <w:lang w:val="ky-KG"/>
        </w:rPr>
        <w:t>Жалпы орто же орто кесиптик билимдин базасында күндүзгү окуу формасында магистрлерди даярдоодогу ЖКББ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Күндүзгү окуу формасы боюнча окуу жылындагы ЖКББ НББПнын эмгек сыйымдуулугу 60тан кем эмес кредитке барабар.</w:t>
      </w:r>
    </w:p>
    <w:p w:rsidR="004F38FA" w:rsidRPr="00D401A4"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Бир окуу семестринин эмгек сыйымдуулугу 30дан кем эмес кредитке барабар (окуу процесси эки семестрлик болуп курулган учурда).</w:t>
      </w:r>
    </w:p>
    <w:p w:rsidR="004F38FA" w:rsidRPr="00D401A4"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E06C9F" w:rsidRPr="00E06C9F" w:rsidRDefault="00E06C9F" w:rsidP="00E06C9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06C9F">
        <w:rPr>
          <w:rFonts w:ascii="Times New Roman" w:eastAsia="Calibri" w:hAnsi="Times New Roman" w:cs="Times New Roman"/>
          <w:sz w:val="24"/>
          <w:szCs w:val="24"/>
        </w:rPr>
        <w:t xml:space="preserve">Күндүзгү-сырттан (кечки) жана сырттан окуу формалары боюнча НППБнын, ошондой эле окутуунун ар түрдүү формалары айкалышкан учурдагы эмгек сыйымдуулугу окуу жылында 48ден кем эмес кредитти түзөт. </w:t>
      </w:r>
      <w:r w:rsidRPr="00E06C9F">
        <w:rPr>
          <w:rFonts w:ascii="Times New Roman" w:eastAsia="Calibri" w:hAnsi="Times New Roman" w:cs="Times New Roman"/>
          <w:sz w:val="24"/>
          <w:szCs w:val="24"/>
          <w:lang w:val="ky-KG"/>
        </w:rPr>
        <w:t>Бүтүрүү окуу жылынын эмгек сыйымдуулугу НББПнын жалпы эмгек сыйымдуулугун камсыз кылуу зарылчылыгын эсепке алуу менен аныкталат.</w:t>
      </w:r>
    </w:p>
    <w:p w:rsidR="004F38FA" w:rsidRPr="00180F47" w:rsidRDefault="00D23F91" w:rsidP="004F38FA">
      <w:pPr>
        <w:widowControl w:val="0"/>
        <w:autoSpaceDE w:val="0"/>
        <w:autoSpaceDN w:val="0"/>
        <w:adjustRightInd w:val="0"/>
        <w:spacing w:after="0" w:line="240" w:lineRule="auto"/>
        <w:ind w:firstLine="567"/>
        <w:jc w:val="both"/>
        <w:rPr>
          <w:rFonts w:ascii="Times New Roman" w:hAnsi="Times New Roman"/>
          <w:sz w:val="24"/>
          <w:szCs w:val="24"/>
        </w:rPr>
      </w:pPr>
      <w:r w:rsidRPr="00882C6A">
        <w:rPr>
          <w:rStyle w:val="FontStyle74"/>
          <w:sz w:val="24"/>
          <w:szCs w:val="24"/>
          <w:lang w:val="ky-KG"/>
        </w:rPr>
        <w:t xml:space="preserve">3.4. </w:t>
      </w:r>
      <w:r>
        <w:rPr>
          <w:rStyle w:val="FontStyle74"/>
          <w:sz w:val="24"/>
          <w:szCs w:val="24"/>
          <w:lang w:val="ky-KG"/>
        </w:rPr>
        <w:t xml:space="preserve">ЖКББ НББПнын </w:t>
      </w:r>
      <w:r w:rsidR="004F38FA" w:rsidRPr="00180F47">
        <w:rPr>
          <w:rFonts w:ascii="Times New Roman" w:hAnsi="Times New Roman"/>
          <w:sz w:val="24"/>
          <w:szCs w:val="24"/>
        </w:rPr>
        <w:t xml:space="preserve">инсанды окутуу жана тарбиялоо жаатындагы даярдоонун </w:t>
      </w:r>
      <w:r w:rsidR="004F38FA" w:rsidRPr="00180F47">
        <w:rPr>
          <w:rFonts w:ascii="Times New Roman" w:hAnsi="Times New Roman"/>
          <w:b/>
          <w:sz w:val="24"/>
          <w:szCs w:val="24"/>
          <w:lang w:val="ky-KG"/>
        </w:rPr>
        <w:t xml:space="preserve"> </w:t>
      </w:r>
      <w:r w:rsidR="00E2226F" w:rsidRPr="00E2226F">
        <w:rPr>
          <w:rFonts w:ascii="Times New Roman" w:eastAsia="Times New Roman" w:hAnsi="Times New Roman" w:cs="Times New Roman"/>
          <w:b/>
          <w:bCs/>
          <w:sz w:val="24"/>
          <w:szCs w:val="24"/>
          <w:lang w:eastAsia="ru-RU"/>
        </w:rPr>
        <w:t xml:space="preserve">700500 – «Мехатроника жана робототехника» </w:t>
      </w:r>
      <w:r w:rsidR="004F38FA">
        <w:rPr>
          <w:rFonts w:ascii="Times New Roman" w:hAnsi="Times New Roman"/>
          <w:sz w:val="24"/>
          <w:szCs w:val="24"/>
        </w:rPr>
        <w:t>багыт</w:t>
      </w:r>
      <w:r w:rsidR="004F38FA" w:rsidRPr="00180F47">
        <w:rPr>
          <w:rFonts w:ascii="Times New Roman" w:hAnsi="Times New Roman"/>
          <w:sz w:val="24"/>
          <w:szCs w:val="24"/>
        </w:rPr>
        <w:t>ы боюнча максаттары.</w:t>
      </w:r>
    </w:p>
    <w:p w:rsidR="00D23F91" w:rsidRPr="004F38FA" w:rsidRDefault="00D23F91" w:rsidP="004F38FA">
      <w:pPr>
        <w:pStyle w:val="Style63"/>
        <w:widowControl/>
        <w:tabs>
          <w:tab w:val="left" w:pos="1061"/>
          <w:tab w:val="left" w:leader="underscore" w:pos="1709"/>
        </w:tabs>
        <w:spacing w:line="240" w:lineRule="auto"/>
        <w:ind w:firstLine="709"/>
        <w:rPr>
          <w:rStyle w:val="FontStyle74"/>
          <w:sz w:val="24"/>
          <w:lang w:val="ky-KG"/>
        </w:rPr>
      </w:pPr>
      <w:r w:rsidRPr="00E55B14">
        <w:rPr>
          <w:rStyle w:val="FontStyle74"/>
          <w:sz w:val="24"/>
          <w:szCs w:val="24"/>
          <w:lang w:val="ky-KG"/>
        </w:rPr>
        <w:t>3.4.1.</w:t>
      </w:r>
      <w:r w:rsidR="004F38FA" w:rsidRPr="004F38FA">
        <w:t xml:space="preserve"> </w:t>
      </w:r>
      <w:r w:rsidR="004F38FA" w:rsidRPr="00180F47">
        <w:t xml:space="preserve">ЖКББ НББПнын окутуу </w:t>
      </w:r>
      <w:r w:rsidR="004F38FA" w:rsidRPr="004F38FA">
        <w:rPr>
          <w:rStyle w:val="FontStyle74"/>
          <w:sz w:val="24"/>
          <w:lang w:val="ky-KG"/>
        </w:rPr>
        <w:t>чөйрөсүндөгү</w:t>
      </w:r>
      <w:r w:rsidR="004F38FA">
        <w:rPr>
          <w:rStyle w:val="FontStyle74"/>
          <w:sz w:val="24"/>
          <w:lang w:val="ky-KG"/>
        </w:rPr>
        <w:t xml:space="preserve"> </w:t>
      </w:r>
      <w:r w:rsidR="000468FC" w:rsidRPr="000468FC">
        <w:rPr>
          <w:b/>
          <w:bCs/>
        </w:rPr>
        <w:t xml:space="preserve">700500 – «Мехатроника жана робототехника» </w:t>
      </w:r>
      <w:r>
        <w:rPr>
          <w:rStyle w:val="FontStyle74"/>
          <w:sz w:val="24"/>
          <w:szCs w:val="24"/>
          <w:lang w:val="ky-KG"/>
        </w:rPr>
        <w:t>даярдоо багыты боюнча максаты</w:t>
      </w:r>
      <w:r w:rsidR="00727FDF" w:rsidRPr="00727FDF">
        <w:rPr>
          <w:rStyle w:val="FontStyle74"/>
          <w:sz w:val="24"/>
          <w:szCs w:val="24"/>
          <w:lang w:val="ky-KG"/>
        </w:rPr>
        <w:t xml:space="preserve"> - бул мехатроникалык тутумдарды жана робототехниканы долбоорлоо жаатында инновациялык кесиптик ишмердүүлүктү жүргүзүүгө жөндөмдүү, алардын социалдык мобилдүүлүгүнө жана эмгек рыногундагы туруктуулугуна салым кошкон универсалдуу жана кесиптик компетенттүүлүккө ээ ма</w:t>
      </w:r>
      <w:r w:rsidR="00727FDF">
        <w:rPr>
          <w:rStyle w:val="FontStyle74"/>
          <w:sz w:val="24"/>
          <w:szCs w:val="24"/>
          <w:lang w:val="ky-KG"/>
        </w:rPr>
        <w:t>гистерлерди даярдоо.</w:t>
      </w:r>
    </w:p>
    <w:p w:rsidR="00F96BF0" w:rsidRPr="000468FC" w:rsidRDefault="00D23F91" w:rsidP="000468FC">
      <w:pPr>
        <w:pStyle w:val="Style63"/>
        <w:widowControl/>
        <w:tabs>
          <w:tab w:val="left" w:pos="1061"/>
          <w:tab w:val="left" w:leader="underscore" w:pos="1709"/>
        </w:tabs>
        <w:spacing w:line="240" w:lineRule="auto"/>
        <w:ind w:firstLine="709"/>
        <w:rPr>
          <w:rStyle w:val="FontStyle74"/>
          <w:sz w:val="24"/>
          <w:szCs w:val="24"/>
          <w:lang w:val="ky-KG"/>
        </w:rPr>
      </w:pPr>
      <w:r>
        <w:rPr>
          <w:rStyle w:val="FontStyle74"/>
          <w:sz w:val="24"/>
          <w:szCs w:val="24"/>
          <w:lang w:val="ky-KG"/>
        </w:rPr>
        <w:t>3.4.2 ЖКББ НББПнын</w:t>
      </w:r>
      <w:r w:rsidR="00F96BF0" w:rsidRPr="00F96BF0">
        <w:rPr>
          <w:lang w:val="ky-KG"/>
        </w:rPr>
        <w:t xml:space="preserve"> инсанды тарбиялоо </w:t>
      </w:r>
      <w:r w:rsidR="00F96BF0" w:rsidRPr="00F96BF0">
        <w:rPr>
          <w:rStyle w:val="FontStyle74"/>
          <w:sz w:val="24"/>
          <w:lang w:val="ky-KG"/>
        </w:rPr>
        <w:t>чөйрөсүндөгү</w:t>
      </w:r>
      <w:r w:rsidRPr="00F96BF0">
        <w:rPr>
          <w:rStyle w:val="FontStyle74"/>
          <w:sz w:val="36"/>
          <w:szCs w:val="24"/>
          <w:lang w:val="ky-KG"/>
        </w:rPr>
        <w:t xml:space="preserve"> </w:t>
      </w:r>
      <w:r w:rsidR="000468FC" w:rsidRPr="000468FC">
        <w:rPr>
          <w:b/>
          <w:bCs/>
          <w:lang w:val="ky-KG"/>
        </w:rPr>
        <w:t xml:space="preserve">700500 – «Мехатроника жана робототехника» </w:t>
      </w:r>
      <w:r>
        <w:rPr>
          <w:rStyle w:val="FontStyle74"/>
          <w:sz w:val="24"/>
          <w:szCs w:val="24"/>
          <w:lang w:val="ky-KG"/>
        </w:rPr>
        <w:t>даярдоо багыты боюнча максаты:</w:t>
      </w:r>
      <w:r w:rsidR="000468FC">
        <w:rPr>
          <w:rStyle w:val="FontStyle74"/>
          <w:sz w:val="24"/>
          <w:szCs w:val="24"/>
          <w:lang w:val="ky-KG"/>
        </w:rPr>
        <w:t xml:space="preserve"> </w:t>
      </w:r>
      <w:r w:rsidR="00F96BF0" w:rsidRPr="000468FC">
        <w:rPr>
          <w:szCs w:val="28"/>
          <w:lang w:val="ky-KG"/>
        </w:rPr>
        <w:t>максатка умтулгандык, уюшкандык, эмгекчилдик, жоопкерчиликтүүлүк, жарандуулук, коммуникативдүүлүк, айкөлдүк, алардын жалпы маданиятын жогорулатуу</w:t>
      </w:r>
      <w:r w:rsidRPr="000468FC">
        <w:rPr>
          <w:rStyle w:val="FontStyle74"/>
          <w:sz w:val="24"/>
          <w:szCs w:val="24"/>
          <w:lang w:val="ky-KG"/>
        </w:rPr>
        <w:t>.</w:t>
      </w:r>
    </w:p>
    <w:p w:rsidR="00F96BF0" w:rsidRDefault="00D23F91" w:rsidP="003B0A18">
      <w:pPr>
        <w:widowControl w:val="0"/>
        <w:autoSpaceDE w:val="0"/>
        <w:autoSpaceDN w:val="0"/>
        <w:adjustRightInd w:val="0"/>
        <w:spacing w:after="0" w:line="240" w:lineRule="auto"/>
        <w:ind w:firstLine="708"/>
        <w:jc w:val="both"/>
        <w:rPr>
          <w:rStyle w:val="FontStyle74"/>
          <w:sz w:val="24"/>
          <w:szCs w:val="24"/>
          <w:lang w:val="ky-KG"/>
        </w:rPr>
      </w:pPr>
      <w:r w:rsidRPr="00211DA9">
        <w:rPr>
          <w:rStyle w:val="FontStyle74"/>
          <w:sz w:val="24"/>
          <w:szCs w:val="24"/>
          <w:lang w:val="ky-KG"/>
        </w:rPr>
        <w:t xml:space="preserve">3.5.    </w:t>
      </w:r>
      <w:r>
        <w:rPr>
          <w:rStyle w:val="FontStyle74"/>
          <w:sz w:val="24"/>
          <w:szCs w:val="24"/>
          <w:lang w:val="ky-KG"/>
        </w:rPr>
        <w:t>Б</w:t>
      </w:r>
      <w:r w:rsidR="00F96BF0">
        <w:rPr>
          <w:rStyle w:val="FontStyle74"/>
          <w:sz w:val="24"/>
          <w:szCs w:val="24"/>
          <w:lang w:val="ky-KG"/>
        </w:rPr>
        <w:t>үтүрүүчүлөрдүн кесиптик иш</w:t>
      </w:r>
      <w:r>
        <w:rPr>
          <w:rStyle w:val="FontStyle74"/>
          <w:sz w:val="24"/>
          <w:szCs w:val="24"/>
          <w:lang w:val="ky-KG"/>
        </w:rPr>
        <w:t xml:space="preserve"> чөйрөсү.</w:t>
      </w:r>
    </w:p>
    <w:p w:rsidR="000468FC" w:rsidRPr="00727FDF" w:rsidRDefault="00F96BF0" w:rsidP="00727FDF">
      <w:pPr>
        <w:widowControl w:val="0"/>
        <w:autoSpaceDE w:val="0"/>
        <w:autoSpaceDN w:val="0"/>
        <w:adjustRightInd w:val="0"/>
        <w:spacing w:after="0" w:line="240" w:lineRule="auto"/>
        <w:ind w:firstLine="708"/>
        <w:jc w:val="both"/>
        <w:rPr>
          <w:rFonts w:ascii="Times New Roman" w:hAnsi="Times New Roman"/>
          <w:sz w:val="24"/>
          <w:szCs w:val="24"/>
          <w:lang w:val="ky-KG"/>
        </w:rPr>
      </w:pPr>
      <w:r w:rsidRPr="00F96BF0">
        <w:rPr>
          <w:rFonts w:ascii="Times New Roman" w:hAnsi="Times New Roman"/>
          <w:sz w:val="24"/>
          <w:szCs w:val="24"/>
          <w:lang w:val="ky-KG"/>
        </w:rPr>
        <w:t>Бүтүрүүчүлөрдүн кесиптик иш чөйрөсү</w:t>
      </w:r>
      <w:r w:rsidR="000468FC">
        <w:rPr>
          <w:rFonts w:ascii="Times New Roman" w:hAnsi="Times New Roman"/>
          <w:sz w:val="24"/>
          <w:szCs w:val="24"/>
          <w:lang w:val="ky-KG"/>
        </w:rPr>
        <w:t xml:space="preserve"> </w:t>
      </w:r>
      <w:r w:rsidR="000468FC" w:rsidRPr="000468FC">
        <w:rPr>
          <w:rFonts w:ascii="Times New Roman" w:eastAsia="Times New Roman" w:hAnsi="Times New Roman" w:cs="Times New Roman"/>
          <w:b/>
          <w:bCs/>
          <w:sz w:val="24"/>
          <w:szCs w:val="24"/>
          <w:lang w:val="ky-KG" w:eastAsia="ru-RU"/>
        </w:rPr>
        <w:t xml:space="preserve">700500 – «Мехатроника жана робототехника» </w:t>
      </w:r>
      <w:r w:rsidRPr="00F96BF0">
        <w:rPr>
          <w:rFonts w:ascii="Times New Roman" w:hAnsi="Times New Roman"/>
          <w:sz w:val="24"/>
          <w:szCs w:val="24"/>
          <w:lang w:val="ky-KG"/>
        </w:rPr>
        <w:t>даярдоо багыты боюнча төмөнкүлөрдү камтыйт:</w:t>
      </w:r>
      <w:r w:rsidR="00727FDF">
        <w:rPr>
          <w:rFonts w:ascii="Times New Roman" w:hAnsi="Times New Roman"/>
          <w:sz w:val="24"/>
          <w:szCs w:val="24"/>
          <w:lang w:val="ky-KG"/>
        </w:rPr>
        <w:t xml:space="preserve"> </w:t>
      </w:r>
      <w:r w:rsidR="000468FC" w:rsidRPr="000468FC">
        <w:rPr>
          <w:rFonts w:ascii="Times New Roman" w:eastAsia="Times New Roman" w:hAnsi="Times New Roman" w:cs="Times New Roman"/>
          <w:sz w:val="24"/>
          <w:szCs w:val="24"/>
          <w:lang w:val="kk-KZ" w:eastAsia="ru-RU"/>
        </w:rPr>
        <w:t>системалык жактан бириккен түйүндөрдүн, айлана чөйрөнүн абалынын жана объекттнин көрсөткүчтөрүнүн (датчиктердин), энергия булактарынын, аткаруучу механизмдердин, күчөткүчтөрдүн жана эсептөөчү түзүлүштөрдүн негизинде аталган</w:t>
      </w:r>
      <w:r w:rsidR="00727FDF">
        <w:rPr>
          <w:rFonts w:ascii="Times New Roman" w:eastAsia="Times New Roman" w:hAnsi="Times New Roman" w:cs="Times New Roman"/>
          <w:sz w:val="24"/>
          <w:szCs w:val="24"/>
          <w:lang w:val="kk-KZ" w:eastAsia="ru-RU"/>
        </w:rPr>
        <w:t xml:space="preserve">, </w:t>
      </w:r>
      <w:r w:rsidR="000468FC" w:rsidRPr="000468FC">
        <w:rPr>
          <w:rFonts w:ascii="Times New Roman" w:eastAsia="Times New Roman" w:hAnsi="Times New Roman" w:cs="Times New Roman"/>
          <w:sz w:val="24"/>
          <w:szCs w:val="24"/>
          <w:lang w:val="kk-KZ" w:eastAsia="ru-RU"/>
        </w:rPr>
        <w:t xml:space="preserve"> </w:t>
      </w:r>
      <w:r w:rsidR="00727FDF">
        <w:rPr>
          <w:rFonts w:ascii="Times New Roman" w:eastAsia="Times New Roman" w:hAnsi="Times New Roman" w:cs="Times New Roman"/>
          <w:sz w:val="24"/>
          <w:szCs w:val="24"/>
          <w:lang w:val="kk-KZ" w:eastAsia="ru-RU"/>
        </w:rPr>
        <w:t>м</w:t>
      </w:r>
      <w:r w:rsidR="00727FDF" w:rsidRPr="00727FDF">
        <w:rPr>
          <w:rFonts w:ascii="Times New Roman" w:eastAsia="Times New Roman" w:hAnsi="Times New Roman" w:cs="Times New Roman"/>
          <w:sz w:val="24"/>
          <w:szCs w:val="24"/>
          <w:lang w:val="kk-KZ" w:eastAsia="ru-RU"/>
        </w:rPr>
        <w:t>ехатроникалык модулдардын (информациялык-сенсордук, аткаруучу жана көзөмөлдөөчү) негизинде, операцияларды микро, макро өлчөмдөргө чейин жүргүзүү үчүн, анын ичинде оор, түйшүктүү жана кооптуу жумуштарда адамды алмаштыруу үчүн курулган роботтор жана роботто</w:t>
      </w:r>
      <w:r w:rsidR="00727FDF">
        <w:rPr>
          <w:rFonts w:ascii="Times New Roman" w:eastAsia="Times New Roman" w:hAnsi="Times New Roman" w:cs="Times New Roman"/>
          <w:sz w:val="24"/>
          <w:szCs w:val="24"/>
          <w:lang w:val="kk-KZ" w:eastAsia="ru-RU"/>
        </w:rPr>
        <w:t>техникалык системдер,</w:t>
      </w:r>
      <w:r w:rsidR="000468FC" w:rsidRPr="000468FC">
        <w:rPr>
          <w:rFonts w:ascii="Times New Roman" w:eastAsia="Times New Roman" w:hAnsi="Times New Roman" w:cs="Times New Roman"/>
          <w:sz w:val="24"/>
          <w:szCs w:val="24"/>
          <w:lang w:val="kk-KZ" w:eastAsia="ru-RU"/>
        </w:rPr>
        <w:t xml:space="preserve"> </w:t>
      </w:r>
      <w:r w:rsidR="00727FDF" w:rsidRPr="00727FDF">
        <w:rPr>
          <w:rFonts w:ascii="Times New Roman" w:eastAsia="Times New Roman" w:hAnsi="Times New Roman" w:cs="Times New Roman"/>
          <w:sz w:val="24"/>
          <w:szCs w:val="24"/>
          <w:lang w:val="kk-KZ" w:eastAsia="ru-RU"/>
        </w:rPr>
        <w:t>педагогика, окуу процесси жана методикалык иш.</w:t>
      </w:r>
    </w:p>
    <w:p w:rsidR="00394CB7" w:rsidRPr="00394CB7" w:rsidRDefault="00394CB7" w:rsidP="00394CB7">
      <w:pPr>
        <w:widowControl w:val="0"/>
        <w:autoSpaceDE w:val="0"/>
        <w:autoSpaceDN w:val="0"/>
        <w:adjustRightInd w:val="0"/>
        <w:spacing w:after="0" w:line="240" w:lineRule="auto"/>
        <w:ind w:firstLine="567"/>
        <w:jc w:val="both"/>
        <w:rPr>
          <w:rFonts w:ascii="Times New Roman" w:hAnsi="Times New Roman"/>
          <w:sz w:val="24"/>
          <w:szCs w:val="24"/>
          <w:lang w:val="ky-KG"/>
        </w:rPr>
      </w:pPr>
      <w:r w:rsidRPr="00394CB7">
        <w:rPr>
          <w:rFonts w:ascii="Times New Roman" w:hAnsi="Times New Roman"/>
          <w:sz w:val="24"/>
          <w:szCs w:val="24"/>
          <w:lang w:val="ky-KG"/>
        </w:rPr>
        <w:t>Бүтүрүүчүлөрдүн билиминин жана алынган компетенцияларынын деӊгээли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D23F91" w:rsidRPr="00211DA9" w:rsidRDefault="00D23F91" w:rsidP="00D23F91">
      <w:pPr>
        <w:pStyle w:val="Style1"/>
        <w:widowControl/>
        <w:spacing w:line="240" w:lineRule="auto"/>
        <w:ind w:firstLine="709"/>
        <w:jc w:val="left"/>
        <w:rPr>
          <w:rStyle w:val="FontStyle74"/>
          <w:sz w:val="24"/>
          <w:szCs w:val="24"/>
          <w:lang w:val="ky-KG"/>
        </w:rPr>
      </w:pPr>
      <w:r w:rsidRPr="00211DA9">
        <w:rPr>
          <w:rStyle w:val="FontStyle74"/>
          <w:sz w:val="24"/>
          <w:szCs w:val="24"/>
          <w:lang w:val="ky-KG"/>
        </w:rPr>
        <w:lastRenderedPageBreak/>
        <w:t xml:space="preserve">3.6.     Бүтүрүүчүлөрдүн кесиптик </w:t>
      </w:r>
      <w:r w:rsidR="00394CB7" w:rsidRPr="00394CB7">
        <w:rPr>
          <w:lang w:val="ky-KG"/>
        </w:rPr>
        <w:t>ишмердүүлүгүнүн</w:t>
      </w:r>
      <w:r w:rsidRPr="00211DA9">
        <w:rPr>
          <w:rStyle w:val="FontStyle74"/>
          <w:sz w:val="24"/>
          <w:szCs w:val="24"/>
          <w:lang w:val="ky-KG"/>
        </w:rPr>
        <w:t xml:space="preserve"> объект</w:t>
      </w:r>
      <w:r w:rsidR="00394CB7">
        <w:rPr>
          <w:rStyle w:val="FontStyle74"/>
          <w:sz w:val="24"/>
          <w:szCs w:val="24"/>
          <w:lang w:val="ky-KG"/>
        </w:rPr>
        <w:t>ил</w:t>
      </w:r>
      <w:r w:rsidRPr="00211DA9">
        <w:rPr>
          <w:rStyle w:val="FontStyle74"/>
          <w:sz w:val="24"/>
          <w:szCs w:val="24"/>
          <w:lang w:val="ky-KG"/>
        </w:rPr>
        <w:t>ери.</w:t>
      </w:r>
    </w:p>
    <w:p w:rsidR="00394CB7" w:rsidRDefault="00394CB7" w:rsidP="000468FC">
      <w:pPr>
        <w:pStyle w:val="Style1"/>
        <w:widowControl/>
        <w:pBdr>
          <w:bottom w:val="single" w:sz="12" w:space="1" w:color="auto"/>
        </w:pBdr>
        <w:spacing w:line="240" w:lineRule="auto"/>
        <w:ind w:firstLine="709"/>
        <w:rPr>
          <w:rStyle w:val="FontStyle74"/>
          <w:sz w:val="24"/>
          <w:szCs w:val="24"/>
          <w:lang w:val="ky-KG"/>
        </w:rPr>
      </w:pPr>
      <w:r w:rsidRPr="00394CB7">
        <w:rPr>
          <w:lang w:val="ky-KG"/>
        </w:rPr>
        <w:t>Бүтүрүүчүлөрдүн кесиптик ишмердүүлүгүнүн</w:t>
      </w:r>
      <w:r w:rsidR="000468FC">
        <w:rPr>
          <w:lang w:val="ky-KG"/>
        </w:rPr>
        <w:t xml:space="preserve"> </w:t>
      </w:r>
      <w:r w:rsidRPr="00211DA9">
        <w:rPr>
          <w:rStyle w:val="FontStyle75"/>
          <w:sz w:val="24"/>
          <w:szCs w:val="24"/>
          <w:lang w:val="ky-KG"/>
        </w:rPr>
        <w:t xml:space="preserve"> </w:t>
      </w:r>
      <w:r w:rsidR="000468FC" w:rsidRPr="000468FC">
        <w:rPr>
          <w:b/>
          <w:bCs/>
          <w:lang w:val="ky-KG"/>
        </w:rPr>
        <w:t>700500 – «Мехатроника жана робототехника»</w:t>
      </w:r>
      <w:r w:rsidR="000468FC">
        <w:rPr>
          <w:rStyle w:val="FontStyle75"/>
          <w:sz w:val="24"/>
          <w:szCs w:val="24"/>
          <w:lang w:val="ky-KG"/>
        </w:rPr>
        <w:t xml:space="preserve"> </w:t>
      </w:r>
      <w:r w:rsidRPr="00394CB7">
        <w:rPr>
          <w:rStyle w:val="FontStyle74"/>
          <w:sz w:val="24"/>
          <w:szCs w:val="24"/>
          <w:lang w:val="ky-KG"/>
        </w:rPr>
        <w:t xml:space="preserve">даярдоо </w:t>
      </w:r>
      <w:r>
        <w:rPr>
          <w:rStyle w:val="FontStyle74"/>
          <w:sz w:val="24"/>
          <w:szCs w:val="24"/>
          <w:lang w:val="ky-KG"/>
        </w:rPr>
        <w:t>б</w:t>
      </w:r>
      <w:r w:rsidRPr="00394CB7">
        <w:rPr>
          <w:rStyle w:val="FontStyle74"/>
          <w:sz w:val="24"/>
          <w:szCs w:val="24"/>
          <w:lang w:val="ky-KG"/>
        </w:rPr>
        <w:t xml:space="preserve">агыты </w:t>
      </w:r>
      <w:r w:rsidRPr="00394CB7">
        <w:rPr>
          <w:lang w:val="ky-KG"/>
        </w:rPr>
        <w:t>боюнча объектилеринен болуп төмөнкүлөр эсептелинет</w:t>
      </w:r>
      <w:r>
        <w:rPr>
          <w:rStyle w:val="FontStyle74"/>
          <w:sz w:val="24"/>
          <w:szCs w:val="24"/>
          <w:lang w:val="ky-KG"/>
        </w:rPr>
        <w:t xml:space="preserve">:  </w:t>
      </w:r>
    </w:p>
    <w:p w:rsidR="00BF4464" w:rsidRPr="00BF4464" w:rsidRDefault="00BF4464" w:rsidP="00BF4464">
      <w:pPr>
        <w:pStyle w:val="Style1"/>
        <w:widowControl/>
        <w:pBdr>
          <w:bottom w:val="single" w:sz="12" w:space="1" w:color="auto"/>
        </w:pBdr>
        <w:ind w:firstLine="709"/>
        <w:rPr>
          <w:lang w:val="kk-KZ"/>
        </w:rPr>
      </w:pPr>
      <w:r w:rsidRPr="00BF4464">
        <w:t>Автоматт</w:t>
      </w:r>
      <w:r w:rsidRPr="00BF4464">
        <w:rPr>
          <w:lang w:val="kk-KZ"/>
        </w:rPr>
        <w:t xml:space="preserve">ык жана </w:t>
      </w:r>
      <w:r w:rsidRPr="00BF4464">
        <w:t>автоматташт</w:t>
      </w:r>
      <w:r w:rsidRPr="00BF4464">
        <w:rPr>
          <w:lang w:val="kk-KZ"/>
        </w:rPr>
        <w:t>ырылган системдер;</w:t>
      </w:r>
    </w:p>
    <w:p w:rsidR="00BF4464" w:rsidRPr="00BF4464" w:rsidRDefault="00BF4464" w:rsidP="00BF4464">
      <w:pPr>
        <w:pStyle w:val="Style1"/>
        <w:widowControl/>
        <w:pBdr>
          <w:bottom w:val="single" w:sz="12" w:space="1" w:color="auto"/>
        </w:pBdr>
        <w:ind w:firstLine="709"/>
        <w:rPr>
          <w:lang w:val="kk-KZ"/>
        </w:rPr>
      </w:pPr>
      <w:r w:rsidRPr="00BF4464">
        <w:rPr>
          <w:lang w:val="kk-KZ"/>
        </w:rPr>
        <w:t>Башкаруу жана контролдоо каражаттары;</w:t>
      </w:r>
    </w:p>
    <w:p w:rsidR="00BF4464" w:rsidRPr="00BF4464" w:rsidRDefault="00BF4464" w:rsidP="00BF4464">
      <w:pPr>
        <w:pStyle w:val="Style1"/>
        <w:widowControl/>
        <w:pBdr>
          <w:bottom w:val="single" w:sz="12" w:space="1" w:color="auto"/>
        </w:pBdr>
        <w:ind w:firstLine="709"/>
        <w:rPr>
          <w:lang w:val="kk-KZ"/>
        </w:rPr>
      </w:pPr>
      <w:r w:rsidRPr="00BF4464">
        <w:rPr>
          <w:lang w:val="kk-KZ"/>
        </w:rPr>
        <w:t>Математикалык,</w:t>
      </w:r>
      <w:r w:rsidRPr="00BF4464">
        <w:t xml:space="preserve"> а</w:t>
      </w:r>
      <w:r w:rsidRPr="00BF4464">
        <w:rPr>
          <w:lang w:val="kk-KZ"/>
        </w:rPr>
        <w:t>лгоритмалык, программдык жана маалыматтык камсыздоо;</w:t>
      </w:r>
    </w:p>
    <w:p w:rsidR="00BF4464" w:rsidRPr="00BF4464" w:rsidRDefault="00BF4464" w:rsidP="00BF4464">
      <w:pPr>
        <w:pStyle w:val="Style1"/>
        <w:widowControl/>
        <w:pBdr>
          <w:bottom w:val="single" w:sz="12" w:space="1" w:color="auto"/>
        </w:pBdr>
        <w:ind w:firstLine="709"/>
        <w:rPr>
          <w:lang w:val="kk-KZ"/>
        </w:rPr>
      </w:pPr>
      <w:r w:rsidRPr="00BF4464">
        <w:rPr>
          <w:lang w:val="kk-KZ"/>
        </w:rPr>
        <w:t>Долбоорлоо методдору жана ыкмалары, өндүрүш технологиялык текшерүүлөрдү жургүзүү жана ошондой эле коргоо тармагында, экономикада, айыл чарбада, медицинада жана транспорт тармагында колдонуу.</w:t>
      </w:r>
    </w:p>
    <w:p w:rsidR="00BF4464" w:rsidRPr="00BF4464" w:rsidRDefault="00BF4464" w:rsidP="000468FC">
      <w:pPr>
        <w:pStyle w:val="Style1"/>
        <w:widowControl/>
        <w:pBdr>
          <w:bottom w:val="single" w:sz="12" w:space="1" w:color="auto"/>
        </w:pBdr>
        <w:spacing w:line="240" w:lineRule="auto"/>
        <w:ind w:firstLine="709"/>
        <w:rPr>
          <w:rStyle w:val="FontStyle74"/>
          <w:sz w:val="24"/>
          <w:szCs w:val="24"/>
          <w:lang w:val="kk-KZ"/>
        </w:rPr>
      </w:pPr>
    </w:p>
    <w:p w:rsidR="00394CB7" w:rsidRDefault="00394CB7" w:rsidP="00394CB7">
      <w:pPr>
        <w:pStyle w:val="Style4"/>
        <w:widowControl/>
        <w:numPr>
          <w:ilvl w:val="1"/>
          <w:numId w:val="4"/>
        </w:numPr>
        <w:pBdr>
          <w:bottom w:val="single" w:sz="12" w:space="1" w:color="auto"/>
        </w:pBdr>
        <w:tabs>
          <w:tab w:val="num" w:pos="567"/>
        </w:tabs>
        <w:ind w:left="0" w:firstLine="709"/>
        <w:rPr>
          <w:rStyle w:val="FontStyle74"/>
          <w:sz w:val="24"/>
          <w:szCs w:val="24"/>
        </w:rPr>
      </w:pPr>
      <w:r w:rsidRPr="00D401A4">
        <w:t>Бүтүрүүчүлөрдүн кесиптик ишмердүүлүгүнүн түрлөрү</w:t>
      </w:r>
      <w:r>
        <w:rPr>
          <w:rStyle w:val="FontStyle74"/>
          <w:sz w:val="24"/>
          <w:szCs w:val="24"/>
          <w:lang w:val="ky-KG"/>
        </w:rPr>
        <w:t xml:space="preserve">: </w:t>
      </w:r>
    </w:p>
    <w:p w:rsidR="00BF4464" w:rsidRPr="00BF4464" w:rsidRDefault="00BF4464" w:rsidP="00BF446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F4464">
        <w:rPr>
          <w:rFonts w:ascii="Times New Roman" w:hAnsi="Times New Roman" w:cs="Times New Roman"/>
          <w:sz w:val="24"/>
          <w:szCs w:val="24"/>
          <w:lang w:val="ky-KG"/>
        </w:rPr>
        <w:t>-илим-изилдөө;</w:t>
      </w:r>
    </w:p>
    <w:p w:rsidR="00BF4464" w:rsidRPr="00BF4464" w:rsidRDefault="00BF4464" w:rsidP="00BF446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F4464">
        <w:rPr>
          <w:rFonts w:ascii="Times New Roman" w:hAnsi="Times New Roman" w:cs="Times New Roman"/>
          <w:sz w:val="24"/>
          <w:szCs w:val="24"/>
          <w:lang w:val="ky-KG"/>
        </w:rPr>
        <w:t>-конструкторлук-долбоорлоо;</w:t>
      </w:r>
    </w:p>
    <w:p w:rsidR="00BF4464" w:rsidRPr="00BF4464" w:rsidRDefault="00BF4464" w:rsidP="00BF446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F4464">
        <w:rPr>
          <w:rFonts w:ascii="Times New Roman" w:hAnsi="Times New Roman" w:cs="Times New Roman"/>
          <w:sz w:val="24"/>
          <w:szCs w:val="24"/>
          <w:lang w:val="ky-KG"/>
        </w:rPr>
        <w:t>-тейлөө-колдонуу;</w:t>
      </w:r>
    </w:p>
    <w:p w:rsidR="00BF4464" w:rsidRDefault="00BF4464" w:rsidP="00BF446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F4464">
        <w:rPr>
          <w:rFonts w:ascii="Times New Roman" w:hAnsi="Times New Roman" w:cs="Times New Roman"/>
          <w:sz w:val="24"/>
          <w:szCs w:val="24"/>
          <w:lang w:val="ky-KG"/>
        </w:rPr>
        <w:t>-уюштуруу жана жетекчилик;</w:t>
      </w:r>
    </w:p>
    <w:p w:rsidR="00727FDF" w:rsidRDefault="00727FDF" w:rsidP="00BF446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727FDF">
        <w:rPr>
          <w:rFonts w:ascii="Times New Roman" w:hAnsi="Times New Roman" w:cs="Times New Roman"/>
          <w:sz w:val="24"/>
          <w:szCs w:val="24"/>
          <w:lang w:val="ky-KG"/>
        </w:rPr>
        <w:t>педагогикалык;</w:t>
      </w:r>
    </w:p>
    <w:p w:rsidR="00394CB7" w:rsidRPr="00394CB7" w:rsidRDefault="00394CB7" w:rsidP="00394CB7">
      <w:pPr>
        <w:widowControl w:val="0"/>
        <w:autoSpaceDE w:val="0"/>
        <w:autoSpaceDN w:val="0"/>
        <w:adjustRightInd w:val="0"/>
        <w:ind w:firstLine="567"/>
        <w:jc w:val="both"/>
        <w:rPr>
          <w:rFonts w:ascii="Times New Roman" w:hAnsi="Times New Roman" w:cs="Times New Roman"/>
          <w:sz w:val="24"/>
          <w:szCs w:val="24"/>
          <w:lang w:val="ky-KG"/>
        </w:rPr>
      </w:pPr>
      <w:r w:rsidRPr="00394CB7">
        <w:rPr>
          <w:rFonts w:ascii="Times New Roman" w:hAnsi="Times New Roman" w:cs="Times New Roman"/>
          <w:sz w:val="24"/>
          <w:szCs w:val="24"/>
          <w:lang w:val="ky-KG"/>
        </w:rPr>
        <w:t>Негизинен бүтүрүүчү даярдалып жаткан кесиптик иштин конкреттүү түрлөрү кызыкдар иш берүүчүлөр менен бирдикте тийиштүү кесиптик стандарттын (эгер болсо) негизинде же жогорку окуу жайы тарабынан иштелип чыгылчу анын билим берүү программасынын мазмунун аныкташы керек.</w:t>
      </w:r>
    </w:p>
    <w:p w:rsidR="00A7285B" w:rsidRPr="00A7285B" w:rsidRDefault="00A7285B" w:rsidP="00BF4464">
      <w:pPr>
        <w:pStyle w:val="Style35"/>
        <w:widowControl/>
        <w:tabs>
          <w:tab w:val="left" w:pos="1080"/>
        </w:tabs>
        <w:spacing w:line="240" w:lineRule="auto"/>
        <w:ind w:firstLine="709"/>
        <w:jc w:val="left"/>
        <w:rPr>
          <w:lang w:val="ky-KG"/>
        </w:rPr>
      </w:pPr>
      <w:r w:rsidRPr="00A7285B">
        <w:rPr>
          <w:rStyle w:val="FontStyle74"/>
          <w:sz w:val="24"/>
          <w:szCs w:val="24"/>
          <w:lang w:val="ky-KG"/>
        </w:rPr>
        <w:t>3.8.</w:t>
      </w:r>
      <w:r w:rsidRPr="00A7285B">
        <w:rPr>
          <w:rStyle w:val="FontStyle74"/>
          <w:sz w:val="24"/>
          <w:szCs w:val="24"/>
          <w:lang w:val="ky-KG"/>
        </w:rPr>
        <w:tab/>
        <w:t xml:space="preserve"> Бүтүрүүчүлөрдүн кесиптик </w:t>
      </w:r>
      <w:r w:rsidRPr="00A7285B">
        <w:rPr>
          <w:lang w:val="ky-KG"/>
        </w:rPr>
        <w:t>ишмердүүлүгүнүн</w:t>
      </w:r>
      <w:r w:rsidRPr="00A7285B">
        <w:rPr>
          <w:rStyle w:val="FontStyle74"/>
          <w:sz w:val="24"/>
          <w:szCs w:val="24"/>
          <w:lang w:val="ky-KG"/>
        </w:rPr>
        <w:t xml:space="preserve"> милдеттери.</w:t>
      </w:r>
      <w:r w:rsidRPr="00A7285B">
        <w:rPr>
          <w:rStyle w:val="FontStyle74"/>
          <w:sz w:val="24"/>
          <w:szCs w:val="24"/>
          <w:lang w:val="ky-KG"/>
        </w:rPr>
        <w:br/>
      </w:r>
      <w:r w:rsidRPr="00A7285B">
        <w:rPr>
          <w:lang w:val="ky-KG"/>
        </w:rPr>
        <w:t xml:space="preserve">Багыт боюнча кесиптик ишмердүүлүгүнүн түрлөрүнө ылайык </w:t>
      </w:r>
      <w:r w:rsidR="00BF4464">
        <w:rPr>
          <w:lang w:val="ky-KG"/>
        </w:rPr>
        <w:t>м</w:t>
      </w:r>
      <w:r w:rsidR="00BF4464" w:rsidRPr="00BF4464">
        <w:rPr>
          <w:lang w:val="ky-KG"/>
        </w:rPr>
        <w:t>агистрдин</w:t>
      </w:r>
      <w:r w:rsidRPr="00A7285B">
        <w:rPr>
          <w:lang w:val="ky-KG"/>
        </w:rPr>
        <w:t xml:space="preserve"> кесиптик ишмердүүлүгүнүн</w:t>
      </w:r>
      <w:r w:rsidRPr="00A7285B">
        <w:rPr>
          <w:rStyle w:val="FontStyle74"/>
          <w:sz w:val="24"/>
          <w:szCs w:val="24"/>
          <w:lang w:val="ky-KG"/>
        </w:rPr>
        <w:t xml:space="preserve"> милдеттери</w:t>
      </w:r>
      <w:r w:rsidRPr="00A7285B">
        <w:rPr>
          <w:lang w:val="ky-KG"/>
        </w:rPr>
        <w:t xml:space="preserve">: </w:t>
      </w:r>
    </w:p>
    <w:p w:rsidR="0082252D" w:rsidRPr="0082252D" w:rsidRDefault="0082252D" w:rsidP="0082252D">
      <w:pPr>
        <w:spacing w:after="0" w:line="240" w:lineRule="auto"/>
        <w:rPr>
          <w:rFonts w:ascii="Times New Roman" w:eastAsia="Times New Roman" w:hAnsi="Times New Roman" w:cs="Times New Roman"/>
          <w:b/>
          <w:i/>
          <w:sz w:val="24"/>
          <w:szCs w:val="24"/>
          <w:lang w:val="kk-KZ" w:eastAsia="ru-RU"/>
        </w:rPr>
      </w:pPr>
      <w:r w:rsidRPr="0082252D">
        <w:rPr>
          <w:rFonts w:ascii="Times New Roman" w:eastAsia="Times New Roman" w:hAnsi="Times New Roman" w:cs="Times New Roman"/>
          <w:b/>
          <w:i/>
          <w:sz w:val="24"/>
          <w:szCs w:val="24"/>
          <w:lang w:val="kk-KZ" w:eastAsia="ru-RU"/>
        </w:rPr>
        <w:t>илимий-изилдөө ишмердүүлүгү:</w:t>
      </w:r>
    </w:p>
    <w:p w:rsidR="0082252D" w:rsidRDefault="0082252D" w:rsidP="0082252D">
      <w:pPr>
        <w:spacing w:after="0" w:line="240" w:lineRule="auto"/>
        <w:ind w:firstLine="708"/>
        <w:jc w:val="both"/>
        <w:rPr>
          <w:rFonts w:ascii="Times New Roman" w:eastAsia="Times New Roman" w:hAnsi="Times New Roman" w:cs="Times New Roman"/>
          <w:sz w:val="24"/>
          <w:szCs w:val="24"/>
          <w:lang w:val="kk-KZ" w:eastAsia="ru-RU"/>
        </w:rPr>
      </w:pPr>
      <w:r w:rsidRPr="0082252D">
        <w:rPr>
          <w:rFonts w:ascii="Times New Roman" w:eastAsia="Times New Roman" w:hAnsi="Times New Roman" w:cs="Times New Roman"/>
          <w:sz w:val="24"/>
          <w:szCs w:val="24"/>
          <w:lang w:val="kk-KZ" w:eastAsia="ru-RU"/>
        </w:rPr>
        <w:t>-  кесип жаатындагы объектти теориялык жана эксперименталдык жактан изилдөө, анын принциптерин жана жакшыртуу жолдорун издөө жана техникалык мүнөздөмөсүнүн негиздерин, колдонуу шарттарын аныктоо жана оңдоо;</w:t>
      </w:r>
    </w:p>
    <w:p w:rsidR="00F12D95" w:rsidRPr="0082252D" w:rsidRDefault="00F12D95" w:rsidP="0082252D">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F12D95">
        <w:rPr>
          <w:rFonts w:ascii="Times New Roman" w:eastAsia="Times New Roman" w:hAnsi="Times New Roman" w:cs="Times New Roman"/>
          <w:sz w:val="24"/>
          <w:szCs w:val="24"/>
          <w:lang w:val="kk-KZ" w:eastAsia="ru-RU"/>
        </w:rPr>
        <w:t>изилдөө маселесинин абалын талдоо, изилдөө багытын (методдорун) аныктоо</w:t>
      </w:r>
    </w:p>
    <w:p w:rsidR="0082252D" w:rsidRPr="0082252D" w:rsidRDefault="0082252D" w:rsidP="0082252D">
      <w:pPr>
        <w:spacing w:after="0" w:line="240" w:lineRule="auto"/>
        <w:ind w:firstLine="426"/>
        <w:jc w:val="both"/>
        <w:rPr>
          <w:rFonts w:ascii="Times New Roman" w:eastAsia="Times New Roman" w:hAnsi="Times New Roman" w:cs="Times New Roman"/>
          <w:color w:val="FF0000"/>
          <w:sz w:val="24"/>
          <w:szCs w:val="24"/>
          <w:lang w:val="ky-KG" w:eastAsia="ru-RU"/>
        </w:rPr>
      </w:pPr>
      <w:r w:rsidRPr="0082252D">
        <w:rPr>
          <w:rFonts w:ascii="Times New Roman" w:eastAsia="Times New Roman" w:hAnsi="Times New Roman" w:cs="Times New Roman"/>
          <w:sz w:val="24"/>
          <w:szCs w:val="24"/>
          <w:lang w:val="ky-KG" w:eastAsia="ru-RU"/>
        </w:rPr>
        <w:t>-</w:t>
      </w:r>
      <w:r w:rsidRPr="0082252D">
        <w:rPr>
          <w:rFonts w:ascii="Times New Roman" w:eastAsia="Times New Roman" w:hAnsi="Times New Roman" w:cs="Times New Roman"/>
          <w:color w:val="FF0000"/>
          <w:sz w:val="24"/>
          <w:szCs w:val="24"/>
          <w:lang w:val="ky-KG" w:eastAsia="ru-RU"/>
        </w:rPr>
        <w:t xml:space="preserve"> </w:t>
      </w:r>
      <w:r w:rsidRPr="0082252D">
        <w:rPr>
          <w:rFonts w:ascii="Times New Roman" w:eastAsia="Times New Roman" w:hAnsi="Times New Roman" w:cs="Times New Roman"/>
          <w:sz w:val="24"/>
          <w:szCs w:val="24"/>
          <w:lang w:val="kk-KZ" w:eastAsia="ru-RU"/>
        </w:rPr>
        <w:t xml:space="preserve">илимий-изилдөө ишин  </w:t>
      </w:r>
      <w:r w:rsidRPr="0082252D">
        <w:rPr>
          <w:rFonts w:ascii="Times New Roman" w:eastAsia="Times New Roman" w:hAnsi="Times New Roman" w:cs="Times New Roman"/>
          <w:sz w:val="24"/>
          <w:szCs w:val="24"/>
          <w:lang w:val="ky-KG" w:eastAsia="ru-RU"/>
        </w:rPr>
        <w:t xml:space="preserve">(ИИИ) аткарууда жана </w:t>
      </w:r>
      <w:r w:rsidRPr="0082252D">
        <w:rPr>
          <w:rFonts w:ascii="Times New Roman" w:eastAsia="Times New Roman" w:hAnsi="Times New Roman" w:cs="Times New Roman"/>
          <w:sz w:val="24"/>
          <w:szCs w:val="24"/>
          <w:lang w:val="kk-KZ" w:eastAsia="ru-RU"/>
        </w:rPr>
        <w:t>техникалык мүнөздөмөсүнүн негиздерин</w:t>
      </w:r>
      <w:r w:rsidRPr="0082252D">
        <w:rPr>
          <w:rFonts w:ascii="Times New Roman" w:eastAsia="Times New Roman" w:hAnsi="Times New Roman" w:cs="Times New Roman"/>
          <w:sz w:val="24"/>
          <w:szCs w:val="24"/>
          <w:lang w:val="ky-KG" w:eastAsia="ru-RU"/>
        </w:rPr>
        <w:t xml:space="preserve"> чеч</w:t>
      </w:r>
      <w:r w:rsidRPr="0082252D">
        <w:rPr>
          <w:rFonts w:ascii="Times New Roman" w:eastAsia="Times New Roman" w:hAnsi="Times New Roman" w:cs="Times New Roman"/>
          <w:sz w:val="24"/>
          <w:szCs w:val="24"/>
          <w:lang w:val="kk-KZ" w:eastAsia="ru-RU"/>
        </w:rPr>
        <w:t>үүдө, тажрыйба-конструкорлук ишинин техникалык талаптарын аткарууда буюмдун эксперименттик үлгүсүн даярдап ишке ашыруу;</w:t>
      </w:r>
    </w:p>
    <w:p w:rsidR="0082252D" w:rsidRPr="0082252D" w:rsidRDefault="0082252D" w:rsidP="0082252D">
      <w:pPr>
        <w:spacing w:after="0" w:line="240" w:lineRule="auto"/>
        <w:ind w:left="426" w:firstLine="282"/>
        <w:rPr>
          <w:rFonts w:ascii="Times New Roman" w:eastAsia="Times New Roman" w:hAnsi="Times New Roman" w:cs="Times New Roman"/>
          <w:sz w:val="24"/>
          <w:szCs w:val="24"/>
          <w:lang w:val="kk-KZ" w:eastAsia="ru-RU"/>
        </w:rPr>
      </w:pPr>
      <w:r w:rsidRPr="0082252D">
        <w:rPr>
          <w:rFonts w:ascii="Times New Roman" w:eastAsia="Times New Roman" w:hAnsi="Times New Roman" w:cs="Times New Roman"/>
          <w:sz w:val="24"/>
          <w:szCs w:val="24"/>
          <w:lang w:val="kk-KZ" w:eastAsia="ru-RU"/>
        </w:rPr>
        <w:t>- илимий-изилдөө ишинин колдонуу жолдомосун иштеп чыгуу.</w:t>
      </w:r>
    </w:p>
    <w:p w:rsidR="0082252D" w:rsidRPr="0082252D" w:rsidRDefault="0082252D" w:rsidP="0082252D">
      <w:pPr>
        <w:spacing w:after="0" w:line="240" w:lineRule="auto"/>
        <w:ind w:firstLine="708"/>
        <w:rPr>
          <w:rFonts w:ascii="Times New Roman" w:eastAsia="Times New Roman" w:hAnsi="Times New Roman" w:cs="Times New Roman"/>
          <w:b/>
          <w:sz w:val="24"/>
          <w:szCs w:val="24"/>
          <w:lang w:val="kk-KZ" w:eastAsia="ru-RU"/>
        </w:rPr>
      </w:pPr>
      <w:r w:rsidRPr="0082252D">
        <w:rPr>
          <w:rFonts w:ascii="Times New Roman" w:eastAsia="Times New Roman" w:hAnsi="Times New Roman" w:cs="Times New Roman"/>
          <w:b/>
          <w:i/>
          <w:sz w:val="24"/>
          <w:szCs w:val="24"/>
          <w:lang w:val="kk-KZ" w:eastAsia="ru-RU"/>
        </w:rPr>
        <w:t>конструктордук-долбоорлоо</w:t>
      </w:r>
      <w:r w:rsidRPr="0082252D">
        <w:rPr>
          <w:rFonts w:ascii="Times New Roman" w:eastAsia="Times New Roman" w:hAnsi="Times New Roman" w:cs="Times New Roman"/>
          <w:i/>
          <w:sz w:val="24"/>
          <w:szCs w:val="24"/>
          <w:lang w:val="kk-KZ" w:eastAsia="ru-RU"/>
        </w:rPr>
        <w:t xml:space="preserve"> </w:t>
      </w:r>
      <w:r w:rsidRPr="0082252D">
        <w:rPr>
          <w:rFonts w:ascii="Times New Roman" w:eastAsia="Times New Roman" w:hAnsi="Times New Roman" w:cs="Times New Roman"/>
          <w:b/>
          <w:i/>
          <w:sz w:val="24"/>
          <w:szCs w:val="24"/>
          <w:lang w:val="kk-KZ" w:eastAsia="ru-RU"/>
        </w:rPr>
        <w:t>ишмердүүлүгү</w:t>
      </w:r>
      <w:r w:rsidRPr="0082252D">
        <w:rPr>
          <w:rFonts w:ascii="Times New Roman" w:eastAsia="Times New Roman" w:hAnsi="Times New Roman" w:cs="Times New Roman"/>
          <w:b/>
          <w:sz w:val="24"/>
          <w:szCs w:val="24"/>
          <w:lang w:val="kk-KZ" w:eastAsia="ru-RU"/>
        </w:rPr>
        <w:t>:</w:t>
      </w:r>
    </w:p>
    <w:p w:rsidR="0082252D" w:rsidRPr="00F83CE5" w:rsidRDefault="0082252D" w:rsidP="0082252D">
      <w:pPr>
        <w:spacing w:after="0" w:line="240" w:lineRule="auto"/>
        <w:ind w:firstLine="708"/>
        <w:jc w:val="both"/>
        <w:rPr>
          <w:rFonts w:ascii="Times New Roman" w:eastAsia="Times New Roman" w:hAnsi="Times New Roman" w:cs="Times New Roman"/>
          <w:sz w:val="24"/>
          <w:szCs w:val="24"/>
          <w:lang w:val="kk-KZ" w:eastAsia="ru-RU"/>
        </w:rPr>
      </w:pPr>
      <w:r w:rsidRPr="00F83CE5">
        <w:rPr>
          <w:rFonts w:ascii="Times New Roman" w:eastAsia="Times New Roman" w:hAnsi="Times New Roman" w:cs="Times New Roman"/>
          <w:sz w:val="24"/>
          <w:szCs w:val="24"/>
          <w:lang w:val="kk-KZ" w:eastAsia="ru-RU"/>
        </w:rPr>
        <w:t>- иштелип чыгарылуучу конструкциясы алгоритмикалык жана программалык камсыздоо, түзүлүшү боюнча  аракет кылууга мүмкүн болгон чечимин иштеп чыгуу;</w:t>
      </w:r>
    </w:p>
    <w:p w:rsidR="0082252D" w:rsidRPr="00F83CE5" w:rsidRDefault="0082252D" w:rsidP="0082252D">
      <w:pPr>
        <w:spacing w:after="0" w:line="240" w:lineRule="auto"/>
        <w:ind w:firstLine="708"/>
        <w:jc w:val="both"/>
        <w:rPr>
          <w:rFonts w:ascii="Times New Roman" w:eastAsia="Times New Roman" w:hAnsi="Times New Roman" w:cs="Times New Roman"/>
          <w:sz w:val="24"/>
          <w:szCs w:val="24"/>
          <w:lang w:val="kk-KZ" w:eastAsia="ru-RU"/>
        </w:rPr>
      </w:pPr>
      <w:r w:rsidRPr="00F83CE5">
        <w:rPr>
          <w:rFonts w:ascii="Times New Roman" w:eastAsia="Times New Roman" w:hAnsi="Times New Roman" w:cs="Times New Roman"/>
          <w:sz w:val="24"/>
          <w:szCs w:val="24"/>
          <w:lang w:val="kk-KZ" w:eastAsia="ru-RU"/>
        </w:rPr>
        <w:t>- иштелип чыгарылуучу модернизацияныны т</w:t>
      </w:r>
      <w:r w:rsidRPr="00F83CE5">
        <w:rPr>
          <w:rFonts w:ascii="Times New Roman" w:eastAsia="Times New Roman" w:hAnsi="Times New Roman" w:cs="Times New Roman"/>
          <w:sz w:val="24"/>
          <w:szCs w:val="24"/>
          <w:lang w:val="ky-KG" w:eastAsia="ru-RU"/>
        </w:rPr>
        <w:t>үзүмүн жарактуулугун камсыздоо долбоордун чечимин негиздөө;</w:t>
      </w:r>
    </w:p>
    <w:p w:rsidR="0082252D" w:rsidRPr="00F83CE5" w:rsidRDefault="0082252D" w:rsidP="0082252D">
      <w:pPr>
        <w:spacing w:after="0" w:line="240" w:lineRule="auto"/>
        <w:ind w:firstLine="708"/>
        <w:jc w:val="both"/>
        <w:rPr>
          <w:rFonts w:ascii="Times New Roman" w:eastAsia="Times New Roman" w:hAnsi="Times New Roman" w:cs="Times New Roman"/>
          <w:sz w:val="24"/>
          <w:szCs w:val="24"/>
          <w:lang w:val="kk-KZ" w:eastAsia="ru-RU"/>
        </w:rPr>
      </w:pPr>
      <w:r w:rsidRPr="00F83CE5">
        <w:rPr>
          <w:rFonts w:ascii="Times New Roman" w:eastAsia="Times New Roman" w:hAnsi="Times New Roman" w:cs="Times New Roman"/>
          <w:sz w:val="24"/>
          <w:szCs w:val="24"/>
          <w:lang w:val="kk-KZ" w:eastAsia="ru-RU"/>
        </w:rPr>
        <w:t>-  иштелип чыгарылуучу каражатты (системди) жана анын бөлүктөрүн түзүү жараянын эксплуатациялоону тандоо;</w:t>
      </w:r>
    </w:p>
    <w:p w:rsidR="0082252D" w:rsidRPr="00F83CE5" w:rsidRDefault="0082252D" w:rsidP="0082252D">
      <w:pPr>
        <w:spacing w:after="0" w:line="240" w:lineRule="auto"/>
        <w:ind w:firstLine="708"/>
        <w:jc w:val="both"/>
        <w:rPr>
          <w:rFonts w:ascii="Times New Roman" w:eastAsia="Times New Roman" w:hAnsi="Times New Roman" w:cs="Times New Roman"/>
          <w:sz w:val="24"/>
          <w:szCs w:val="24"/>
          <w:lang w:val="ky-KG" w:eastAsia="ru-RU"/>
        </w:rPr>
      </w:pPr>
      <w:r w:rsidRPr="00F83CE5">
        <w:rPr>
          <w:rFonts w:ascii="Times New Roman" w:eastAsia="Times New Roman" w:hAnsi="Times New Roman" w:cs="Times New Roman"/>
          <w:b/>
          <w:i/>
          <w:sz w:val="24"/>
          <w:szCs w:val="24"/>
          <w:lang w:val="kk-KZ" w:eastAsia="ru-RU"/>
        </w:rPr>
        <w:t xml:space="preserve">- </w:t>
      </w:r>
      <w:r w:rsidRPr="00F83CE5">
        <w:rPr>
          <w:rFonts w:ascii="Times New Roman" w:eastAsia="Times New Roman" w:hAnsi="Times New Roman" w:cs="Times New Roman"/>
          <w:sz w:val="24"/>
          <w:szCs w:val="24"/>
          <w:lang w:val="kk-KZ" w:eastAsia="ru-RU"/>
        </w:rPr>
        <w:t>патент тазалыгынын иштеп чыгуу сунуштарын камсыздоону негизд</w:t>
      </w:r>
      <w:r w:rsidRPr="00F83CE5">
        <w:rPr>
          <w:rFonts w:ascii="Times New Roman" w:eastAsia="Times New Roman" w:hAnsi="Times New Roman" w:cs="Times New Roman"/>
          <w:sz w:val="24"/>
          <w:szCs w:val="24"/>
          <w:lang w:val="ky-KG" w:eastAsia="ru-RU"/>
        </w:rPr>
        <w:t>өө;</w:t>
      </w:r>
    </w:p>
    <w:p w:rsidR="0082252D" w:rsidRPr="0082252D" w:rsidRDefault="0082252D" w:rsidP="0082252D">
      <w:pPr>
        <w:spacing w:after="0" w:line="240" w:lineRule="auto"/>
        <w:ind w:firstLine="708"/>
        <w:jc w:val="both"/>
        <w:rPr>
          <w:rFonts w:ascii="Times New Roman" w:eastAsia="Times New Roman" w:hAnsi="Times New Roman" w:cs="Times New Roman"/>
          <w:sz w:val="24"/>
          <w:szCs w:val="24"/>
          <w:lang w:val="kk-KZ" w:eastAsia="ru-RU"/>
        </w:rPr>
      </w:pPr>
      <w:r w:rsidRPr="0082252D">
        <w:rPr>
          <w:rFonts w:ascii="Times New Roman" w:eastAsia="Times New Roman" w:hAnsi="Times New Roman" w:cs="Times New Roman"/>
          <w:sz w:val="24"/>
          <w:szCs w:val="24"/>
          <w:lang w:val="ky-KG" w:eastAsia="ru-RU"/>
        </w:rPr>
        <w:t xml:space="preserve">- </w:t>
      </w:r>
      <w:r w:rsidRPr="0082252D">
        <w:rPr>
          <w:rFonts w:ascii="Times New Roman" w:eastAsia="Times New Roman" w:hAnsi="Times New Roman" w:cs="Times New Roman"/>
          <w:sz w:val="24"/>
          <w:szCs w:val="24"/>
          <w:lang w:val="kk-KZ" w:eastAsia="ru-RU"/>
        </w:rPr>
        <w:t>иштелип чыгарылуучу б</w:t>
      </w:r>
      <w:r w:rsidRPr="0082252D">
        <w:rPr>
          <w:rFonts w:ascii="Times New Roman" w:eastAsia="Times New Roman" w:hAnsi="Times New Roman" w:cs="Times New Roman"/>
          <w:sz w:val="24"/>
          <w:szCs w:val="24"/>
          <w:lang w:val="ky-KG" w:eastAsia="ru-RU"/>
        </w:rPr>
        <w:t>өл</w:t>
      </w:r>
      <w:r w:rsidRPr="0082252D">
        <w:rPr>
          <w:rFonts w:ascii="Times New Roman" w:eastAsia="Times New Roman" w:hAnsi="Times New Roman" w:cs="Times New Roman"/>
          <w:sz w:val="24"/>
          <w:szCs w:val="24"/>
          <w:lang w:val="kk-KZ" w:eastAsia="ru-RU"/>
        </w:rPr>
        <w:t>ү</w:t>
      </w:r>
      <w:r w:rsidRPr="0082252D">
        <w:rPr>
          <w:rFonts w:ascii="Times New Roman" w:eastAsia="Times New Roman" w:hAnsi="Times New Roman" w:cs="Times New Roman"/>
          <w:sz w:val="24"/>
          <w:szCs w:val="24"/>
          <w:lang w:val="ky-KG" w:eastAsia="ru-RU"/>
        </w:rPr>
        <w:t>кчөс</w:t>
      </w:r>
      <w:r w:rsidRPr="0082252D">
        <w:rPr>
          <w:rFonts w:ascii="Times New Roman" w:eastAsia="Times New Roman" w:hAnsi="Times New Roman" w:cs="Times New Roman"/>
          <w:sz w:val="24"/>
          <w:szCs w:val="24"/>
          <w:lang w:val="kk-KZ" w:eastAsia="ru-RU"/>
        </w:rPr>
        <w:t xml:space="preserve">ү боюнча  </w:t>
      </w:r>
      <w:r w:rsidRPr="0082252D">
        <w:rPr>
          <w:rFonts w:ascii="Times New Roman" w:eastAsia="Times New Roman" w:hAnsi="Times New Roman" w:cs="Times New Roman"/>
          <w:sz w:val="24"/>
          <w:szCs w:val="24"/>
          <w:lang w:val="ky-KG" w:eastAsia="ru-RU"/>
        </w:rPr>
        <w:t xml:space="preserve">эскиз долбоорунун каралган тандалган вариантын чечимдерине жооптуу (ТД) </w:t>
      </w:r>
      <w:r w:rsidRPr="0082252D">
        <w:rPr>
          <w:rFonts w:ascii="Times New Roman" w:eastAsia="Times New Roman" w:hAnsi="Times New Roman" w:cs="Times New Roman"/>
          <w:sz w:val="24"/>
          <w:szCs w:val="24"/>
          <w:lang w:val="kk-KZ" w:eastAsia="ru-RU"/>
        </w:rPr>
        <w:t>конструкциясынын документин техникалык  долбоорлоодо иштеп чыгуу;</w:t>
      </w:r>
    </w:p>
    <w:p w:rsidR="0082252D" w:rsidRPr="0082252D" w:rsidRDefault="0082252D" w:rsidP="0082252D">
      <w:pPr>
        <w:spacing w:after="0" w:line="240" w:lineRule="auto"/>
        <w:ind w:firstLine="708"/>
        <w:jc w:val="both"/>
        <w:rPr>
          <w:rFonts w:ascii="Times New Roman" w:eastAsia="Times New Roman" w:hAnsi="Times New Roman" w:cs="Times New Roman"/>
          <w:sz w:val="24"/>
          <w:szCs w:val="24"/>
          <w:lang w:val="kk-KZ" w:eastAsia="ru-RU"/>
        </w:rPr>
      </w:pPr>
      <w:r w:rsidRPr="0082252D">
        <w:rPr>
          <w:rFonts w:ascii="Times New Roman" w:eastAsia="Times New Roman" w:hAnsi="Times New Roman" w:cs="Times New Roman"/>
          <w:sz w:val="24"/>
          <w:szCs w:val="24"/>
          <w:lang w:val="kk-KZ" w:eastAsia="ru-RU"/>
        </w:rPr>
        <w:t>- жалпы системалык каражат программасын камсыдоону тандоо;</w:t>
      </w:r>
    </w:p>
    <w:p w:rsidR="0082252D" w:rsidRPr="0082252D" w:rsidRDefault="0082252D" w:rsidP="0082252D">
      <w:pPr>
        <w:spacing w:after="0" w:line="240" w:lineRule="auto"/>
        <w:ind w:firstLine="708"/>
        <w:jc w:val="both"/>
        <w:rPr>
          <w:rFonts w:ascii="Times New Roman" w:eastAsia="Times New Roman" w:hAnsi="Times New Roman" w:cs="Times New Roman"/>
          <w:sz w:val="24"/>
          <w:szCs w:val="24"/>
          <w:lang w:val="kk-KZ" w:eastAsia="ru-RU"/>
        </w:rPr>
      </w:pPr>
      <w:r w:rsidRPr="0082252D">
        <w:rPr>
          <w:rFonts w:ascii="Times New Roman" w:eastAsia="Times New Roman" w:hAnsi="Times New Roman" w:cs="Times New Roman"/>
          <w:sz w:val="24"/>
          <w:szCs w:val="24"/>
          <w:lang w:val="kk-KZ" w:eastAsia="ru-RU"/>
        </w:rPr>
        <w:t>- иштелип чыгарылуучу б</w:t>
      </w:r>
      <w:r w:rsidRPr="0082252D">
        <w:rPr>
          <w:rFonts w:ascii="Times New Roman" w:eastAsia="Times New Roman" w:hAnsi="Times New Roman" w:cs="Times New Roman"/>
          <w:sz w:val="24"/>
          <w:szCs w:val="24"/>
          <w:lang w:val="ky-KG" w:eastAsia="ru-RU"/>
        </w:rPr>
        <w:t>өл</w:t>
      </w:r>
      <w:r w:rsidRPr="0082252D">
        <w:rPr>
          <w:rFonts w:ascii="Times New Roman" w:eastAsia="Times New Roman" w:hAnsi="Times New Roman" w:cs="Times New Roman"/>
          <w:sz w:val="24"/>
          <w:szCs w:val="24"/>
          <w:lang w:val="kk-KZ" w:eastAsia="ru-RU"/>
        </w:rPr>
        <w:t>ү</w:t>
      </w:r>
      <w:r w:rsidRPr="0082252D">
        <w:rPr>
          <w:rFonts w:ascii="Times New Roman" w:eastAsia="Times New Roman" w:hAnsi="Times New Roman" w:cs="Times New Roman"/>
          <w:sz w:val="24"/>
          <w:szCs w:val="24"/>
          <w:lang w:val="ky-KG" w:eastAsia="ru-RU"/>
        </w:rPr>
        <w:t>кчөс</w:t>
      </w:r>
      <w:r w:rsidRPr="0082252D">
        <w:rPr>
          <w:rFonts w:ascii="Times New Roman" w:eastAsia="Times New Roman" w:hAnsi="Times New Roman" w:cs="Times New Roman"/>
          <w:sz w:val="24"/>
          <w:szCs w:val="24"/>
          <w:lang w:val="kk-KZ" w:eastAsia="ru-RU"/>
        </w:rPr>
        <w:t>ү боюнча тажрыйбалык жумушчу конструкция</w:t>
      </w:r>
      <w:r w:rsidR="00F12D95">
        <w:rPr>
          <w:rFonts w:ascii="Times New Roman" w:eastAsia="Times New Roman" w:hAnsi="Times New Roman" w:cs="Times New Roman"/>
          <w:sz w:val="24"/>
          <w:szCs w:val="24"/>
          <w:lang w:val="kk-KZ" w:eastAsia="ru-RU"/>
        </w:rPr>
        <w:t xml:space="preserve"> жана</w:t>
      </w:r>
      <w:r w:rsidRPr="0082252D">
        <w:rPr>
          <w:rFonts w:ascii="Times New Roman" w:eastAsia="Times New Roman" w:hAnsi="Times New Roman" w:cs="Times New Roman"/>
          <w:sz w:val="24"/>
          <w:szCs w:val="24"/>
          <w:lang w:val="kk-KZ" w:eastAsia="ru-RU"/>
        </w:rPr>
        <w:t xml:space="preserve"> </w:t>
      </w:r>
      <w:r w:rsidR="00F12D95" w:rsidRPr="0082252D">
        <w:rPr>
          <w:rFonts w:ascii="Times New Roman" w:eastAsia="Times New Roman" w:hAnsi="Times New Roman" w:cs="Times New Roman"/>
          <w:sz w:val="24"/>
          <w:szCs w:val="24"/>
          <w:lang w:val="kk-KZ" w:eastAsia="ru-RU"/>
        </w:rPr>
        <w:t>программа</w:t>
      </w:r>
      <w:r w:rsidRPr="0082252D">
        <w:rPr>
          <w:rFonts w:ascii="Times New Roman" w:eastAsia="Times New Roman" w:hAnsi="Times New Roman" w:cs="Times New Roman"/>
          <w:sz w:val="24"/>
          <w:szCs w:val="24"/>
          <w:lang w:val="kk-KZ" w:eastAsia="ru-RU"/>
        </w:rPr>
        <w:t xml:space="preserve"> документин иштеп чыгуу;</w:t>
      </w:r>
    </w:p>
    <w:p w:rsidR="0082252D" w:rsidRPr="0082252D" w:rsidRDefault="0082252D" w:rsidP="0082252D">
      <w:pPr>
        <w:spacing w:after="0" w:line="240" w:lineRule="auto"/>
        <w:ind w:firstLine="708"/>
        <w:jc w:val="both"/>
        <w:rPr>
          <w:rFonts w:ascii="Times New Roman" w:eastAsia="Times New Roman" w:hAnsi="Times New Roman" w:cs="Times New Roman"/>
          <w:b/>
          <w:i/>
          <w:sz w:val="24"/>
          <w:szCs w:val="24"/>
          <w:lang w:val="kk-KZ" w:eastAsia="ru-RU"/>
        </w:rPr>
      </w:pPr>
      <w:r w:rsidRPr="0082252D">
        <w:rPr>
          <w:rFonts w:ascii="Times New Roman" w:eastAsia="Times New Roman" w:hAnsi="Times New Roman" w:cs="Times New Roman"/>
          <w:sz w:val="24"/>
          <w:szCs w:val="24"/>
          <w:lang w:val="ky-KG" w:eastAsia="ru-RU"/>
        </w:rPr>
        <w:t xml:space="preserve"> </w:t>
      </w:r>
      <w:r w:rsidRPr="0082252D">
        <w:rPr>
          <w:rFonts w:ascii="Times New Roman" w:eastAsia="Times New Roman" w:hAnsi="Times New Roman" w:cs="Times New Roman"/>
          <w:b/>
          <w:i/>
          <w:sz w:val="24"/>
          <w:szCs w:val="24"/>
          <w:lang w:val="kk-KZ" w:eastAsia="ru-RU"/>
        </w:rPr>
        <w:t>тейлөө- колдонуу ишкердүүлүгү:</w:t>
      </w:r>
    </w:p>
    <w:p w:rsidR="0082252D" w:rsidRPr="00F83CE5" w:rsidRDefault="0082252D" w:rsidP="0082252D">
      <w:pPr>
        <w:spacing w:after="0" w:line="240" w:lineRule="auto"/>
        <w:ind w:firstLine="708"/>
        <w:jc w:val="both"/>
        <w:rPr>
          <w:rFonts w:ascii="Times New Roman" w:eastAsia="Times New Roman" w:hAnsi="Times New Roman" w:cs="Times New Roman"/>
          <w:sz w:val="24"/>
          <w:szCs w:val="24"/>
          <w:lang w:val="ky-KG" w:eastAsia="ru-RU"/>
        </w:rPr>
      </w:pPr>
      <w:r w:rsidRPr="00F83CE5">
        <w:rPr>
          <w:rFonts w:ascii="Times New Roman" w:eastAsia="Times New Roman" w:hAnsi="Times New Roman" w:cs="Times New Roman"/>
          <w:sz w:val="24"/>
          <w:szCs w:val="24"/>
          <w:lang w:val="ky-KG" w:eastAsia="ru-RU"/>
        </w:rPr>
        <w:t>-  жумушчу конструктордук  программа документтин алдын ала даярдоо жана   сыноо тажрыйбалык үлгүсүн иштеп чыгуу;</w:t>
      </w:r>
    </w:p>
    <w:p w:rsidR="0082252D" w:rsidRPr="00F83CE5" w:rsidRDefault="0082252D" w:rsidP="0082252D">
      <w:pPr>
        <w:spacing w:after="0" w:line="240" w:lineRule="auto"/>
        <w:ind w:firstLine="708"/>
        <w:jc w:val="both"/>
        <w:rPr>
          <w:rFonts w:ascii="Times New Roman" w:eastAsia="Times New Roman" w:hAnsi="Times New Roman" w:cs="Times New Roman"/>
          <w:sz w:val="24"/>
          <w:szCs w:val="24"/>
          <w:lang w:val="kk-KZ" w:eastAsia="ru-RU"/>
        </w:rPr>
      </w:pPr>
      <w:r w:rsidRPr="00F83CE5">
        <w:rPr>
          <w:rFonts w:ascii="Times New Roman" w:eastAsia="Times New Roman" w:hAnsi="Times New Roman" w:cs="Times New Roman"/>
          <w:sz w:val="24"/>
          <w:szCs w:val="24"/>
          <w:lang w:val="kk-KZ" w:eastAsia="ru-RU"/>
        </w:rPr>
        <w:t xml:space="preserve">- эксплуатациялык документтин толук </w:t>
      </w:r>
      <w:r w:rsidRPr="00F83CE5">
        <w:rPr>
          <w:rFonts w:ascii="Times New Roman" w:eastAsia="Times New Roman" w:hAnsi="Times New Roman" w:cs="Times New Roman"/>
          <w:sz w:val="24"/>
          <w:szCs w:val="24"/>
          <w:lang w:val="ky-KG" w:eastAsia="ru-RU"/>
        </w:rPr>
        <w:t>тажрыйбалык үлгүсүн  чыгаруу;</w:t>
      </w:r>
    </w:p>
    <w:p w:rsidR="0082252D" w:rsidRPr="00F83CE5" w:rsidRDefault="0082252D" w:rsidP="0082252D">
      <w:pPr>
        <w:spacing w:after="0" w:line="240" w:lineRule="auto"/>
        <w:ind w:firstLine="708"/>
        <w:jc w:val="both"/>
        <w:rPr>
          <w:rFonts w:ascii="Times New Roman" w:eastAsia="Times New Roman" w:hAnsi="Times New Roman" w:cs="Times New Roman"/>
          <w:sz w:val="24"/>
          <w:szCs w:val="24"/>
          <w:lang w:val="ky-KG" w:eastAsia="ru-RU"/>
        </w:rPr>
      </w:pPr>
      <w:r w:rsidRPr="00F83CE5">
        <w:rPr>
          <w:rFonts w:ascii="Times New Roman" w:eastAsia="Times New Roman" w:hAnsi="Times New Roman" w:cs="Times New Roman"/>
          <w:sz w:val="24"/>
          <w:szCs w:val="24"/>
          <w:lang w:val="kk-KZ" w:eastAsia="ru-RU"/>
        </w:rPr>
        <w:t xml:space="preserve">-  </w:t>
      </w:r>
      <w:r w:rsidRPr="00F83CE5">
        <w:rPr>
          <w:rFonts w:ascii="Times New Roman" w:eastAsia="Times New Roman" w:hAnsi="Times New Roman" w:cs="Times New Roman"/>
          <w:sz w:val="24"/>
          <w:szCs w:val="24"/>
          <w:lang w:val="ky-KG" w:eastAsia="ru-RU"/>
        </w:rPr>
        <w:t xml:space="preserve">алдын ала   сыноо тажрыйбалык үлгүсүн усулун  </w:t>
      </w:r>
      <w:r w:rsidRPr="00F83CE5">
        <w:rPr>
          <w:rFonts w:ascii="Times New Roman" w:eastAsia="Times New Roman" w:hAnsi="Times New Roman" w:cs="Times New Roman"/>
          <w:sz w:val="24"/>
          <w:szCs w:val="24"/>
          <w:lang w:val="kk-KZ" w:eastAsia="ru-RU"/>
        </w:rPr>
        <w:t>иштеп чыгуу;</w:t>
      </w:r>
    </w:p>
    <w:p w:rsidR="0082252D" w:rsidRPr="00F83CE5" w:rsidRDefault="0082252D" w:rsidP="0082252D">
      <w:pPr>
        <w:spacing w:after="0" w:line="240" w:lineRule="auto"/>
        <w:jc w:val="both"/>
        <w:rPr>
          <w:rFonts w:ascii="Times New Roman" w:eastAsia="Times New Roman" w:hAnsi="Times New Roman" w:cs="Times New Roman"/>
          <w:b/>
          <w:sz w:val="24"/>
          <w:szCs w:val="24"/>
          <w:lang w:val="kk-KZ" w:eastAsia="ru-RU"/>
        </w:rPr>
      </w:pPr>
      <w:r w:rsidRPr="00F83CE5">
        <w:rPr>
          <w:rFonts w:ascii="Times New Roman" w:eastAsia="Times New Roman" w:hAnsi="Times New Roman" w:cs="Times New Roman"/>
          <w:b/>
          <w:sz w:val="24"/>
          <w:szCs w:val="24"/>
          <w:lang w:val="kk-KZ" w:eastAsia="ru-RU"/>
        </w:rPr>
        <w:t xml:space="preserve"> </w:t>
      </w:r>
      <w:r w:rsidRPr="00F83CE5">
        <w:rPr>
          <w:rFonts w:ascii="Times New Roman" w:eastAsia="Times New Roman" w:hAnsi="Times New Roman" w:cs="Times New Roman"/>
          <w:b/>
          <w:sz w:val="24"/>
          <w:szCs w:val="24"/>
          <w:lang w:val="kk-KZ" w:eastAsia="ru-RU"/>
        </w:rPr>
        <w:tab/>
        <w:t xml:space="preserve"> </w:t>
      </w:r>
      <w:r w:rsidRPr="00F83CE5">
        <w:rPr>
          <w:rFonts w:ascii="Times New Roman" w:eastAsia="Times New Roman" w:hAnsi="Times New Roman" w:cs="Times New Roman"/>
          <w:b/>
          <w:i/>
          <w:sz w:val="24"/>
          <w:szCs w:val="24"/>
          <w:lang w:val="kk-KZ" w:eastAsia="ru-RU"/>
        </w:rPr>
        <w:t>уюштуруу-башкаруучулук ишкердүүлүгү</w:t>
      </w:r>
      <w:r w:rsidRPr="00F83CE5">
        <w:rPr>
          <w:rFonts w:ascii="Times New Roman" w:eastAsia="Times New Roman" w:hAnsi="Times New Roman" w:cs="Times New Roman"/>
          <w:b/>
          <w:sz w:val="24"/>
          <w:szCs w:val="24"/>
          <w:lang w:val="kk-KZ" w:eastAsia="ru-RU"/>
        </w:rPr>
        <w:t>:</w:t>
      </w:r>
    </w:p>
    <w:p w:rsidR="0082252D" w:rsidRPr="00F83CE5" w:rsidRDefault="0082252D" w:rsidP="0082252D">
      <w:pPr>
        <w:spacing w:after="0" w:line="240" w:lineRule="auto"/>
        <w:ind w:firstLine="567"/>
        <w:jc w:val="both"/>
        <w:rPr>
          <w:rFonts w:ascii="Times New Roman" w:eastAsia="Times New Roman" w:hAnsi="Times New Roman" w:cs="Times New Roman"/>
          <w:sz w:val="24"/>
          <w:szCs w:val="24"/>
          <w:lang w:val="ky-KG" w:eastAsia="ru-RU"/>
        </w:rPr>
      </w:pPr>
      <w:r w:rsidRPr="00F83CE5">
        <w:rPr>
          <w:rFonts w:ascii="Times New Roman" w:eastAsia="Times New Roman" w:hAnsi="Times New Roman" w:cs="Times New Roman"/>
          <w:sz w:val="24"/>
          <w:szCs w:val="24"/>
          <w:lang w:val="kk-KZ" w:eastAsia="ru-RU"/>
        </w:rPr>
        <w:lastRenderedPageBreak/>
        <w:t>- аткаруу чечимин кабыл алууда өзүнүн  ойлоруну негизинде жумуш аткаруу тактыгын аныктоо, жааматын аткаруу иштерин уюштуруу</w:t>
      </w:r>
      <w:r w:rsidRPr="00F83CE5">
        <w:rPr>
          <w:rFonts w:ascii="Times New Roman" w:eastAsia="Times New Roman" w:hAnsi="Times New Roman" w:cs="Times New Roman"/>
          <w:sz w:val="24"/>
          <w:szCs w:val="24"/>
          <w:lang w:val="ky-KG" w:eastAsia="ru-RU"/>
        </w:rPr>
        <w:t>;</w:t>
      </w:r>
    </w:p>
    <w:p w:rsidR="0082252D" w:rsidRPr="00F83CE5" w:rsidRDefault="0082252D" w:rsidP="0082252D">
      <w:pPr>
        <w:spacing w:after="0" w:line="240" w:lineRule="auto"/>
        <w:ind w:firstLine="567"/>
        <w:jc w:val="both"/>
        <w:rPr>
          <w:rFonts w:ascii="Times New Roman" w:eastAsia="Times New Roman" w:hAnsi="Times New Roman" w:cs="Times New Roman"/>
          <w:sz w:val="24"/>
          <w:szCs w:val="24"/>
          <w:lang w:val="ky-KG" w:eastAsia="ru-RU"/>
        </w:rPr>
      </w:pPr>
      <w:r w:rsidRPr="00F83CE5">
        <w:rPr>
          <w:rFonts w:ascii="Times New Roman" w:eastAsia="Times New Roman" w:hAnsi="Times New Roman" w:cs="Times New Roman"/>
          <w:sz w:val="24"/>
          <w:szCs w:val="24"/>
          <w:lang w:val="kk-KZ" w:eastAsia="ru-RU"/>
        </w:rPr>
        <w:t>- продукциянын жашоо   циклин, жана анын сапатын, программалык камсыздоо,  алардын натыйжалуу эксплуатацияларын жайылтуу каражат жана автоматизации системин  текшерүү, диагноз коюуу,  өндүрүштө башкаруу, продукцияны   ишке киргизип даярдоо жетекчилигин иштеп чыгуу</w:t>
      </w:r>
      <w:r w:rsidRPr="00F83CE5">
        <w:rPr>
          <w:rFonts w:ascii="Times New Roman" w:eastAsia="Times New Roman" w:hAnsi="Times New Roman" w:cs="Times New Roman"/>
          <w:sz w:val="24"/>
          <w:szCs w:val="24"/>
          <w:lang w:val="ky-KG" w:eastAsia="ru-RU"/>
        </w:rPr>
        <w:t>;</w:t>
      </w:r>
    </w:p>
    <w:p w:rsidR="0082252D" w:rsidRPr="00F83CE5" w:rsidRDefault="0082252D" w:rsidP="0082252D">
      <w:pPr>
        <w:spacing w:after="0" w:line="240" w:lineRule="auto"/>
        <w:ind w:firstLine="567"/>
        <w:jc w:val="both"/>
        <w:rPr>
          <w:rFonts w:ascii="Times New Roman" w:eastAsia="Times New Roman" w:hAnsi="Times New Roman" w:cs="Times New Roman"/>
          <w:sz w:val="24"/>
          <w:szCs w:val="24"/>
          <w:lang w:val="ky-KG" w:eastAsia="ru-RU"/>
        </w:rPr>
      </w:pPr>
      <w:r w:rsidRPr="00F83CE5">
        <w:rPr>
          <w:rFonts w:ascii="Times New Roman" w:eastAsia="Times New Roman" w:hAnsi="Times New Roman" w:cs="Times New Roman"/>
          <w:sz w:val="24"/>
          <w:szCs w:val="24"/>
          <w:lang w:val="kk-KZ" w:eastAsia="ru-RU"/>
        </w:rPr>
        <w:t>- автоматташтыруу</w:t>
      </w:r>
      <w:r w:rsidRPr="00F83CE5">
        <w:rPr>
          <w:rFonts w:ascii="Times New Roman" w:eastAsia="Times New Roman" w:hAnsi="Times New Roman" w:cs="Times New Roman"/>
          <w:sz w:val="24"/>
          <w:szCs w:val="24"/>
          <w:lang w:val="ky-KG" w:eastAsia="ru-RU"/>
        </w:rPr>
        <w:t xml:space="preserve"> технологияны</w:t>
      </w:r>
      <w:r w:rsidRPr="00F83CE5">
        <w:rPr>
          <w:rFonts w:ascii="Times New Roman" w:eastAsia="Times New Roman" w:hAnsi="Times New Roman" w:cs="Times New Roman"/>
          <w:sz w:val="24"/>
          <w:szCs w:val="24"/>
          <w:lang w:val="kk-KZ" w:eastAsia="ru-RU"/>
        </w:rPr>
        <w:t xml:space="preserve"> жана</w:t>
      </w:r>
      <w:r w:rsidRPr="00F83CE5">
        <w:rPr>
          <w:rFonts w:ascii="Times New Roman" w:eastAsia="Times New Roman" w:hAnsi="Times New Roman" w:cs="Times New Roman"/>
          <w:sz w:val="24"/>
          <w:szCs w:val="24"/>
          <w:lang w:val="ky-KG" w:eastAsia="ru-RU"/>
        </w:rPr>
        <w:t xml:space="preserve"> ө</w:t>
      </w:r>
      <w:r w:rsidRPr="00F83CE5">
        <w:rPr>
          <w:rFonts w:ascii="Times New Roman" w:eastAsia="Times New Roman" w:hAnsi="Times New Roman" w:cs="Times New Roman"/>
          <w:sz w:val="24"/>
          <w:szCs w:val="24"/>
          <w:lang w:val="kk-KZ" w:eastAsia="ru-RU"/>
        </w:rPr>
        <w:t>ндүрүштү иштеп чыгуу, каражатын анын техникалык аппаратык-программада камсыз кылуу, сапатты талап кылуу, баалуулугун жана наркын, аткаруу м</w:t>
      </w:r>
      <w:r w:rsidRPr="00F83CE5">
        <w:rPr>
          <w:rFonts w:ascii="Times New Roman" w:eastAsia="Times New Roman" w:hAnsi="Times New Roman" w:cs="Times New Roman"/>
          <w:sz w:val="24"/>
          <w:szCs w:val="24"/>
          <w:lang w:val="ky-KG" w:eastAsia="ru-RU"/>
        </w:rPr>
        <w:t>өө</w:t>
      </w:r>
      <w:r w:rsidRPr="00F83CE5">
        <w:rPr>
          <w:rFonts w:ascii="Times New Roman" w:eastAsia="Times New Roman" w:hAnsi="Times New Roman" w:cs="Times New Roman"/>
          <w:sz w:val="24"/>
          <w:szCs w:val="24"/>
          <w:lang w:val="kk-KZ" w:eastAsia="ru-RU"/>
        </w:rPr>
        <w:t>н</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түн, айлана чөйрөнүн коопсуздугун жана экологиялык тазалыгын продукцияны жасоодо оптималдуу чечимди изилдөө</w:t>
      </w:r>
      <w:r w:rsidRPr="00F83CE5">
        <w:rPr>
          <w:rFonts w:ascii="Times New Roman" w:eastAsia="Times New Roman" w:hAnsi="Times New Roman" w:cs="Times New Roman"/>
          <w:sz w:val="24"/>
          <w:szCs w:val="24"/>
          <w:lang w:val="ky-KG" w:eastAsia="ru-RU"/>
        </w:rPr>
        <w:t>;</w:t>
      </w:r>
    </w:p>
    <w:p w:rsidR="0082252D" w:rsidRPr="00F83CE5" w:rsidRDefault="0082252D" w:rsidP="0082252D">
      <w:pPr>
        <w:spacing w:after="0" w:line="240" w:lineRule="auto"/>
        <w:ind w:firstLine="567"/>
        <w:jc w:val="both"/>
        <w:rPr>
          <w:rFonts w:ascii="Times New Roman" w:eastAsia="Times New Roman" w:hAnsi="Times New Roman" w:cs="Times New Roman"/>
          <w:sz w:val="24"/>
          <w:szCs w:val="24"/>
          <w:lang w:eastAsia="ru-RU"/>
        </w:rPr>
      </w:pPr>
      <w:r w:rsidRPr="00F83CE5">
        <w:rPr>
          <w:rFonts w:ascii="Times New Roman" w:eastAsia="Times New Roman" w:hAnsi="Times New Roman" w:cs="Times New Roman"/>
          <w:sz w:val="24"/>
          <w:szCs w:val="24"/>
          <w:lang w:val="kk-KZ" w:eastAsia="ru-RU"/>
        </w:rPr>
        <w:t>- каражат жана автоматизации системин башкаруу чыккан продукцияны модернизациялоо, бир түрг</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 xml:space="preserve"> келтирүү, илимий-техникалык документтерди жакшыртуу адаптациялоо</w:t>
      </w:r>
      <w:r w:rsidRPr="00F83CE5">
        <w:rPr>
          <w:rFonts w:ascii="Times New Roman" w:eastAsia="Times New Roman" w:hAnsi="Times New Roman" w:cs="Times New Roman"/>
          <w:sz w:val="24"/>
          <w:szCs w:val="24"/>
          <w:lang w:val="ky-KG" w:eastAsia="ru-RU"/>
        </w:rPr>
        <w:t>;</w:t>
      </w:r>
    </w:p>
    <w:p w:rsidR="0082252D" w:rsidRPr="00F83CE5" w:rsidRDefault="0082252D" w:rsidP="0082252D">
      <w:pPr>
        <w:spacing w:after="0" w:line="240" w:lineRule="auto"/>
        <w:ind w:firstLine="567"/>
        <w:jc w:val="both"/>
        <w:rPr>
          <w:rFonts w:ascii="Times New Roman" w:eastAsia="Times New Roman" w:hAnsi="Times New Roman" w:cs="Times New Roman"/>
          <w:sz w:val="24"/>
          <w:szCs w:val="24"/>
          <w:lang w:val="kk-KZ" w:eastAsia="ru-RU"/>
        </w:rPr>
      </w:pPr>
      <w:r w:rsidRPr="00F83CE5">
        <w:rPr>
          <w:rFonts w:ascii="Times New Roman" w:eastAsia="Times New Roman" w:hAnsi="Times New Roman" w:cs="Times New Roman"/>
          <w:sz w:val="24"/>
          <w:szCs w:val="24"/>
          <w:lang w:val="kk-KZ" w:eastAsia="ru-RU"/>
        </w:rPr>
        <w:t>- продукциянын жашоо   циклин, жана анын сапатын, автоматташтырылган технологиялык   жараянын өндүрүштө башкаруу аймагында өндүрүш үлгүлөрүн жана ойлоп табуунун  сапаттуу даярдоо</w:t>
      </w:r>
      <w:r w:rsidRPr="00F83CE5">
        <w:rPr>
          <w:rFonts w:ascii="Times New Roman" w:eastAsia="Times New Roman" w:hAnsi="Times New Roman" w:cs="Times New Roman"/>
          <w:sz w:val="24"/>
          <w:szCs w:val="24"/>
          <w:lang w:val="ky-KG" w:eastAsia="ru-RU"/>
        </w:rPr>
        <w:t>;</w:t>
      </w:r>
    </w:p>
    <w:p w:rsidR="0082252D" w:rsidRPr="00F83CE5" w:rsidRDefault="0082252D" w:rsidP="0082252D">
      <w:pPr>
        <w:spacing w:after="0" w:line="240" w:lineRule="auto"/>
        <w:ind w:firstLine="567"/>
        <w:jc w:val="both"/>
        <w:rPr>
          <w:rFonts w:ascii="Times New Roman" w:eastAsia="Times New Roman" w:hAnsi="Times New Roman" w:cs="Times New Roman"/>
          <w:sz w:val="24"/>
          <w:szCs w:val="24"/>
          <w:lang w:val="ky-KG" w:eastAsia="ru-RU"/>
        </w:rPr>
      </w:pPr>
      <w:r w:rsidRPr="00F83CE5">
        <w:rPr>
          <w:rFonts w:ascii="Times New Roman" w:eastAsia="Times New Roman" w:hAnsi="Times New Roman" w:cs="Times New Roman"/>
          <w:sz w:val="24"/>
          <w:szCs w:val="24"/>
          <w:lang w:val="kk-KZ" w:eastAsia="ru-RU"/>
        </w:rPr>
        <w:t xml:space="preserve">- </w:t>
      </w:r>
      <w:r w:rsidR="00C56E34" w:rsidRPr="00C56E34">
        <w:rPr>
          <w:rFonts w:ascii="Times New Roman" w:eastAsia="Times New Roman" w:hAnsi="Times New Roman" w:cs="Times New Roman"/>
          <w:sz w:val="24"/>
          <w:szCs w:val="24"/>
          <w:lang w:val="kk-KZ" w:eastAsia="ru-RU"/>
        </w:rPr>
        <w:t>идеядан сериялык өндүрүшкө чейинки инновациялык маселелерди комплекстүү чечүү үчүн персоналдын ишин координациялоо</w:t>
      </w:r>
      <w:r w:rsidRPr="00F83CE5">
        <w:rPr>
          <w:rFonts w:ascii="Times New Roman" w:eastAsia="Times New Roman" w:hAnsi="Times New Roman" w:cs="Times New Roman"/>
          <w:sz w:val="24"/>
          <w:szCs w:val="24"/>
          <w:lang w:val="ky-KG" w:eastAsia="ru-RU"/>
        </w:rPr>
        <w:t>.</w:t>
      </w:r>
    </w:p>
    <w:p w:rsidR="00A7285B" w:rsidRPr="00F83CE5" w:rsidRDefault="00727FDF" w:rsidP="00A7285B">
      <w:pPr>
        <w:pStyle w:val="Style6"/>
        <w:widowControl/>
        <w:spacing w:line="240" w:lineRule="auto"/>
        <w:ind w:firstLine="709"/>
        <w:rPr>
          <w:rStyle w:val="FontStyle78"/>
          <w:sz w:val="24"/>
          <w:szCs w:val="24"/>
          <w:lang w:val="ky-KG"/>
        </w:rPr>
      </w:pPr>
      <w:r w:rsidRPr="00F83CE5">
        <w:rPr>
          <w:rStyle w:val="FontStyle78"/>
          <w:sz w:val="24"/>
          <w:szCs w:val="24"/>
          <w:lang w:val="ky-KG"/>
        </w:rPr>
        <w:t>педагогикалык</w:t>
      </w:r>
      <w:r w:rsidRPr="008405B7">
        <w:rPr>
          <w:lang w:val="ky-KG"/>
        </w:rPr>
        <w:t xml:space="preserve"> </w:t>
      </w:r>
      <w:r w:rsidRPr="00F83CE5">
        <w:rPr>
          <w:rStyle w:val="FontStyle78"/>
          <w:sz w:val="24"/>
          <w:szCs w:val="24"/>
          <w:lang w:val="ky-KG"/>
        </w:rPr>
        <w:t>ишкердүүлүгү:</w:t>
      </w:r>
    </w:p>
    <w:p w:rsidR="00727FDF" w:rsidRPr="00F83CE5" w:rsidRDefault="00727FDF" w:rsidP="00727FDF">
      <w:pPr>
        <w:pStyle w:val="Style6"/>
        <w:widowControl/>
        <w:spacing w:line="240" w:lineRule="auto"/>
        <w:ind w:firstLine="0"/>
        <w:rPr>
          <w:rStyle w:val="FontStyle78"/>
          <w:b w:val="0"/>
          <w:i w:val="0"/>
          <w:sz w:val="24"/>
          <w:szCs w:val="24"/>
          <w:lang w:val="ky-KG"/>
        </w:rPr>
      </w:pPr>
      <w:r w:rsidRPr="00F83CE5">
        <w:rPr>
          <w:rStyle w:val="FontStyle78"/>
          <w:b w:val="0"/>
          <w:i w:val="0"/>
          <w:sz w:val="24"/>
          <w:szCs w:val="24"/>
          <w:lang w:val="ky-KG"/>
        </w:rPr>
        <w:t>- илимий, техникалык жана илимий-методикалык адабияттарды, ошондой эле өздөрүнүн изилдөө натыйжаларын изилдөөнүн негизинде академиялык дисциплиналардын жана курстардын программаларын иштеп чыгуу;</w:t>
      </w:r>
    </w:p>
    <w:p w:rsidR="00727FDF" w:rsidRPr="00F83CE5" w:rsidRDefault="00727FDF" w:rsidP="00727FDF">
      <w:pPr>
        <w:pStyle w:val="Style6"/>
        <w:widowControl/>
        <w:spacing w:line="240" w:lineRule="auto"/>
        <w:ind w:firstLine="0"/>
        <w:rPr>
          <w:rStyle w:val="FontStyle78"/>
          <w:b w:val="0"/>
          <w:i w:val="0"/>
          <w:sz w:val="24"/>
          <w:szCs w:val="24"/>
          <w:lang w:val="ky-KG"/>
        </w:rPr>
      </w:pPr>
      <w:r w:rsidRPr="00F83CE5">
        <w:rPr>
          <w:rStyle w:val="FontStyle78"/>
          <w:b w:val="0"/>
          <w:i w:val="0"/>
          <w:sz w:val="24"/>
          <w:szCs w:val="24"/>
          <w:lang w:val="ky-KG"/>
        </w:rPr>
        <w:t>- багыттагы профилдердин дисциплиналары боюнча жеке лабораториялык иштерди жана семинарларды орнотуу жана модернизациялоо;</w:t>
      </w:r>
    </w:p>
    <w:p w:rsidR="00727FDF" w:rsidRPr="00F83CE5" w:rsidRDefault="00192941" w:rsidP="00192941">
      <w:pPr>
        <w:pStyle w:val="Style6"/>
        <w:widowControl/>
        <w:spacing w:line="240" w:lineRule="auto"/>
        <w:ind w:firstLine="0"/>
        <w:rPr>
          <w:rStyle w:val="FontStyle78"/>
          <w:b w:val="0"/>
          <w:i w:val="0"/>
          <w:sz w:val="24"/>
          <w:szCs w:val="24"/>
          <w:lang w:val="ky-KG"/>
        </w:rPr>
      </w:pPr>
      <w:r w:rsidRPr="00F83CE5">
        <w:rPr>
          <w:rStyle w:val="FontStyle78"/>
          <w:b w:val="0"/>
          <w:i w:val="0"/>
          <w:sz w:val="24"/>
          <w:szCs w:val="24"/>
          <w:lang w:val="ky-KG"/>
        </w:rPr>
        <w:t>- лабораториялык жана практикалык сабактарды камтыган, ошондой эле студенттердин илимий изилдөө иштерин камсыз кылган аудиториялык окутуунун айрым түрлөрүн өткөрүү;</w:t>
      </w:r>
    </w:p>
    <w:p w:rsidR="00192941" w:rsidRPr="00F83CE5" w:rsidRDefault="00192941" w:rsidP="00192941">
      <w:pPr>
        <w:pStyle w:val="Style6"/>
        <w:widowControl/>
        <w:spacing w:line="240" w:lineRule="auto"/>
        <w:ind w:firstLine="0"/>
        <w:rPr>
          <w:rStyle w:val="FontStyle78"/>
          <w:b w:val="0"/>
          <w:i w:val="0"/>
          <w:sz w:val="24"/>
          <w:szCs w:val="24"/>
          <w:lang w:val="ky-KG"/>
        </w:rPr>
      </w:pPr>
      <w:r w:rsidRPr="00F83CE5">
        <w:rPr>
          <w:rStyle w:val="FontStyle78"/>
          <w:b w:val="0"/>
          <w:i w:val="0"/>
          <w:sz w:val="24"/>
          <w:szCs w:val="24"/>
          <w:lang w:val="ky-KG"/>
        </w:rPr>
        <w:t>- компьютердик жана дистанциялык билим берүү тутумдарын камтыган жаңы билим берүү технологияларын колдонуу;</w:t>
      </w:r>
    </w:p>
    <w:p w:rsidR="00727FDF" w:rsidRPr="00F83CE5" w:rsidRDefault="00727FDF" w:rsidP="00A7285B">
      <w:pPr>
        <w:pStyle w:val="Style6"/>
        <w:widowControl/>
        <w:spacing w:line="240" w:lineRule="auto"/>
        <w:ind w:firstLine="709"/>
        <w:rPr>
          <w:rStyle w:val="FontStyle78"/>
          <w:b w:val="0"/>
          <w:i w:val="0"/>
          <w:sz w:val="24"/>
          <w:szCs w:val="24"/>
          <w:lang w:val="ky-KG"/>
        </w:rPr>
      </w:pPr>
    </w:p>
    <w:p w:rsidR="00770591" w:rsidRPr="00180F47" w:rsidRDefault="00D23F91" w:rsidP="00770591">
      <w:pPr>
        <w:widowControl w:val="0"/>
        <w:autoSpaceDE w:val="0"/>
        <w:autoSpaceDN w:val="0"/>
        <w:adjustRightInd w:val="0"/>
        <w:spacing w:after="0" w:line="240" w:lineRule="auto"/>
        <w:ind w:firstLine="567"/>
        <w:jc w:val="center"/>
        <w:rPr>
          <w:rFonts w:ascii="Times New Roman" w:hAnsi="Times New Roman"/>
          <w:b/>
          <w:sz w:val="24"/>
          <w:szCs w:val="24"/>
        </w:rPr>
      </w:pPr>
      <w:r w:rsidRPr="00F83CE5">
        <w:rPr>
          <w:rStyle w:val="FontStyle75"/>
          <w:sz w:val="24"/>
          <w:szCs w:val="24"/>
          <w:lang w:val="ky-KG"/>
        </w:rPr>
        <w:t xml:space="preserve">4.      </w:t>
      </w:r>
      <w:r w:rsidR="00770591" w:rsidRPr="00F83CE5">
        <w:rPr>
          <w:rFonts w:ascii="Times New Roman" w:hAnsi="Times New Roman"/>
          <w:b/>
          <w:sz w:val="24"/>
          <w:szCs w:val="24"/>
        </w:rPr>
        <w:t>НББПны ишке</w:t>
      </w:r>
      <w:r w:rsidR="00770591" w:rsidRPr="00180F47">
        <w:rPr>
          <w:rFonts w:ascii="Times New Roman" w:hAnsi="Times New Roman"/>
          <w:b/>
          <w:sz w:val="24"/>
          <w:szCs w:val="24"/>
        </w:rPr>
        <w:t xml:space="preserve"> ашыруунун шарттарына</w:t>
      </w:r>
    </w:p>
    <w:p w:rsidR="00770591" w:rsidRDefault="00770591" w:rsidP="00770591">
      <w:pPr>
        <w:widowControl w:val="0"/>
        <w:autoSpaceDE w:val="0"/>
        <w:autoSpaceDN w:val="0"/>
        <w:adjustRightInd w:val="0"/>
        <w:spacing w:after="0" w:line="240" w:lineRule="auto"/>
        <w:ind w:firstLine="567"/>
        <w:jc w:val="center"/>
        <w:rPr>
          <w:rFonts w:ascii="Times New Roman" w:hAnsi="Times New Roman"/>
          <w:b/>
          <w:sz w:val="24"/>
          <w:szCs w:val="24"/>
        </w:rPr>
      </w:pPr>
      <w:r w:rsidRPr="00180F47">
        <w:rPr>
          <w:rFonts w:ascii="Times New Roman" w:hAnsi="Times New Roman"/>
          <w:b/>
          <w:sz w:val="24"/>
          <w:szCs w:val="24"/>
        </w:rPr>
        <w:t>карата жалпы талаптар</w:t>
      </w:r>
    </w:p>
    <w:p w:rsidR="00770591" w:rsidRPr="00180F47" w:rsidRDefault="00770591" w:rsidP="00770591">
      <w:pPr>
        <w:widowControl w:val="0"/>
        <w:autoSpaceDE w:val="0"/>
        <w:autoSpaceDN w:val="0"/>
        <w:adjustRightInd w:val="0"/>
        <w:spacing w:after="0" w:line="240" w:lineRule="auto"/>
        <w:ind w:firstLine="567"/>
        <w:jc w:val="center"/>
        <w:rPr>
          <w:rFonts w:ascii="Times New Roman" w:hAnsi="Times New Roman"/>
          <w:b/>
          <w:sz w:val="24"/>
          <w:szCs w:val="24"/>
        </w:rPr>
      </w:pPr>
    </w:p>
    <w:p w:rsidR="00770591" w:rsidRPr="00180F47" w:rsidRDefault="00D23F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C31A8">
        <w:rPr>
          <w:rStyle w:val="FontStyle74"/>
          <w:sz w:val="24"/>
          <w:szCs w:val="24"/>
        </w:rPr>
        <w:t xml:space="preserve">4.1. </w:t>
      </w:r>
      <w:r w:rsidR="00770591" w:rsidRPr="00180F47">
        <w:rPr>
          <w:rFonts w:ascii="Times New Roman" w:hAnsi="Times New Roman"/>
          <w:sz w:val="24"/>
          <w:szCs w:val="24"/>
        </w:rPr>
        <w:t>Жождун НББПны ишке ашыруудагы укуктарына жана милдеттүүлүктөрүнө жалпы талаптар.</w:t>
      </w:r>
    </w:p>
    <w:p w:rsidR="00770591" w:rsidRPr="00D401A4" w:rsidRDefault="00D23F91" w:rsidP="00770591">
      <w:pPr>
        <w:widowControl w:val="0"/>
        <w:autoSpaceDE w:val="0"/>
        <w:autoSpaceDN w:val="0"/>
        <w:adjustRightInd w:val="0"/>
        <w:spacing w:after="0" w:line="240" w:lineRule="auto"/>
        <w:ind w:firstLine="567"/>
        <w:jc w:val="both"/>
        <w:rPr>
          <w:rFonts w:ascii="Times New Roman" w:hAnsi="Times New Roman"/>
          <w:sz w:val="24"/>
          <w:szCs w:val="24"/>
        </w:rPr>
      </w:pPr>
      <w:r w:rsidRPr="00673A31">
        <w:rPr>
          <w:rStyle w:val="FontStyle74"/>
          <w:sz w:val="24"/>
          <w:szCs w:val="24"/>
        </w:rPr>
        <w:t>4.1.1</w:t>
      </w:r>
      <w:r>
        <w:rPr>
          <w:rStyle w:val="FontStyle74"/>
          <w:sz w:val="24"/>
          <w:szCs w:val="24"/>
        </w:rPr>
        <w:t>.</w:t>
      </w:r>
      <w:r w:rsidR="00770591" w:rsidRPr="00770591">
        <w:rPr>
          <w:rFonts w:ascii="Times New Roman" w:hAnsi="Times New Roman"/>
          <w:sz w:val="24"/>
          <w:szCs w:val="24"/>
        </w:rPr>
        <w:t xml:space="preserve"> </w:t>
      </w:r>
      <w:r w:rsidR="00770591" w:rsidRPr="00D401A4">
        <w:rPr>
          <w:rFonts w:ascii="Times New Roman" w:hAnsi="Times New Roman"/>
          <w:sz w:val="24"/>
          <w:szCs w:val="24"/>
        </w:rPr>
        <w:t xml:space="preserve">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кеӊеши тарабынан бекитилет. </w:t>
      </w:r>
    </w:p>
    <w:p w:rsidR="00770591" w:rsidRPr="00D401A4"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Ж</w:t>
      </w:r>
      <w:r>
        <w:rPr>
          <w:rFonts w:ascii="Times New Roman" w:hAnsi="Times New Roman"/>
          <w:sz w:val="24"/>
          <w:szCs w:val="24"/>
        </w:rPr>
        <w:t>ож</w:t>
      </w:r>
      <w:r w:rsidRPr="00D401A4">
        <w:rPr>
          <w:rFonts w:ascii="Times New Roman" w:hAnsi="Times New Roman"/>
          <w:sz w:val="24"/>
          <w:szCs w:val="24"/>
        </w:rPr>
        <w:t>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lang w:val="ky-KG"/>
        </w:rPr>
      </w:pPr>
      <w:r w:rsidRPr="002072D1">
        <w:rPr>
          <w:rFonts w:ascii="Times New Roman" w:hAnsi="Times New Roman" w:cs="Times New Roman"/>
          <w:sz w:val="24"/>
          <w:lang w:val="ky-KG"/>
        </w:rPr>
        <w:t>бүтүрүүчүлөрдү даярдоонун сапатын камсыз кылуу боюнча стратегияларды иштеп чыгууда;</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билим берүү программаларын мезгил-мезгили менен рецензиялоо, мониторинг;</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окутуучулук курамдын сапатын жана компетенттүүлүгүн камсыз кылууда;</w:t>
      </w:r>
    </w:p>
    <w:p w:rsidR="00770591" w:rsidRDefault="00770591" w:rsidP="00770591">
      <w:pPr>
        <w:pStyle w:val="a6"/>
        <w:widowControl w:val="0"/>
        <w:numPr>
          <w:ilvl w:val="0"/>
          <w:numId w:val="11"/>
        </w:numPr>
        <w:autoSpaceDE w:val="0"/>
        <w:autoSpaceDN w:val="0"/>
        <w:adjustRightInd w:val="0"/>
        <w:spacing w:after="0" w:line="240" w:lineRule="auto"/>
        <w:ind w:left="0" w:firstLine="357"/>
        <w:jc w:val="both"/>
      </w:pPr>
      <w:r>
        <w:rPr>
          <w:rStyle w:val="FontStyle74"/>
          <w:sz w:val="24"/>
          <w:szCs w:val="24"/>
          <w:lang w:val="ky-KG"/>
        </w:rPr>
        <w:t xml:space="preserve">бардык ишке ашырылуучу билим берүү программаларын жетиштүү ресурстар </w:t>
      </w:r>
      <w:r>
        <w:rPr>
          <w:rStyle w:val="FontStyle74"/>
          <w:sz w:val="24"/>
          <w:szCs w:val="24"/>
          <w:lang w:val="ky-KG"/>
        </w:rPr>
        <w:lastRenderedPageBreak/>
        <w:t>менен камсыздоо, аларды колдонуу боюнча натыйжалуулугун көзөмөлдөө, анын ичинде окуучуларга сурамжылоо жүргүзүү менен</w:t>
      </w:r>
      <w:r w:rsidRPr="00D401A4">
        <w:t>;</w:t>
      </w:r>
    </w:p>
    <w:p w:rsidR="00770591" w:rsidRDefault="00770591" w:rsidP="00770591">
      <w:pPr>
        <w:pStyle w:val="a6"/>
        <w:widowControl w:val="0"/>
        <w:numPr>
          <w:ilvl w:val="0"/>
          <w:numId w:val="11"/>
        </w:numPr>
        <w:autoSpaceDE w:val="0"/>
        <w:autoSpaceDN w:val="0"/>
        <w:adjustRightInd w:val="0"/>
        <w:spacing w:after="0" w:line="240" w:lineRule="auto"/>
        <w:ind w:left="0" w:firstLine="357"/>
        <w:jc w:val="both"/>
        <w:rPr>
          <w:rStyle w:val="FontStyle74"/>
          <w:sz w:val="24"/>
          <w:szCs w:val="24"/>
        </w:rPr>
      </w:pPr>
      <w:r w:rsidRPr="00C324BF">
        <w:rPr>
          <w:rStyle w:val="FontStyle74"/>
          <w:sz w:val="24"/>
          <w:szCs w:val="24"/>
          <w:lang w:val="ky-KG"/>
        </w:rPr>
        <w:t>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r w:rsidRPr="00C324BF">
        <w:rPr>
          <w:rStyle w:val="FontStyle74"/>
          <w:sz w:val="24"/>
          <w:szCs w:val="24"/>
        </w:rPr>
        <w:t>;</w:t>
      </w:r>
    </w:p>
    <w:p w:rsidR="00770591" w:rsidRPr="00C324BF" w:rsidRDefault="00770591" w:rsidP="00770591">
      <w:pPr>
        <w:pStyle w:val="a6"/>
        <w:widowControl w:val="0"/>
        <w:numPr>
          <w:ilvl w:val="0"/>
          <w:numId w:val="11"/>
        </w:numPr>
        <w:autoSpaceDE w:val="0"/>
        <w:autoSpaceDN w:val="0"/>
        <w:adjustRightInd w:val="0"/>
        <w:spacing w:after="0" w:line="240" w:lineRule="auto"/>
        <w:ind w:left="0" w:firstLine="357"/>
        <w:jc w:val="both"/>
        <w:rPr>
          <w:rStyle w:val="FontStyle74"/>
          <w:sz w:val="24"/>
          <w:szCs w:val="24"/>
        </w:rPr>
      </w:pPr>
      <w:r w:rsidRPr="00C324BF">
        <w:rPr>
          <w:rStyle w:val="FontStyle74"/>
          <w:sz w:val="24"/>
          <w:szCs w:val="24"/>
          <w:lang w:val="ky-KG"/>
        </w:rPr>
        <w:t>инновациялар, пландар жана өзүнүн ишмердүүлүгүнүн жыйынтыктары менен коомчулукту маалымдоо.</w:t>
      </w:r>
    </w:p>
    <w:p w:rsidR="00770591" w:rsidRPr="00D401A4" w:rsidRDefault="00EB1ECE" w:rsidP="00770591">
      <w:pPr>
        <w:widowControl w:val="0"/>
        <w:autoSpaceDE w:val="0"/>
        <w:autoSpaceDN w:val="0"/>
        <w:adjustRightInd w:val="0"/>
        <w:spacing w:after="0" w:line="240" w:lineRule="auto"/>
        <w:ind w:firstLine="567"/>
        <w:jc w:val="both"/>
        <w:rPr>
          <w:rFonts w:ascii="Times New Roman" w:hAnsi="Times New Roman"/>
          <w:sz w:val="24"/>
          <w:szCs w:val="24"/>
        </w:rPr>
      </w:pPr>
      <w:r w:rsidRPr="00673A31">
        <w:rPr>
          <w:rStyle w:val="FontStyle74"/>
          <w:sz w:val="24"/>
          <w:szCs w:val="24"/>
        </w:rPr>
        <w:t>4.1.2.</w:t>
      </w:r>
      <w:r w:rsidRPr="00673A31">
        <w:rPr>
          <w:rStyle w:val="FontStyle74"/>
          <w:sz w:val="24"/>
          <w:szCs w:val="24"/>
        </w:rPr>
        <w:tab/>
      </w:r>
      <w:r w:rsidR="00770591" w:rsidRPr="00D401A4">
        <w:rPr>
          <w:rFonts w:ascii="Times New Roman" w:hAnsi="Times New Roman"/>
          <w:sz w:val="24"/>
          <w:szCs w:val="24"/>
        </w:rPr>
        <w:t>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rsidR="00770591" w:rsidRPr="00D401A4"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Студенттерди жана бүтүрүүчүлөрдү аттестациялоого, бүтүрүүчү квалификациялык иштердин мазмунуна, </w:t>
      </w:r>
      <w:r>
        <w:rPr>
          <w:rFonts w:ascii="Times New Roman" w:hAnsi="Times New Roman"/>
          <w:sz w:val="24"/>
          <w:szCs w:val="24"/>
        </w:rPr>
        <w:t>к</w:t>
      </w:r>
      <w:r w:rsidRPr="00D401A4">
        <w:rPr>
          <w:rFonts w:ascii="Times New Roman" w:hAnsi="Times New Roman"/>
          <w:sz w:val="24"/>
          <w:szCs w:val="24"/>
        </w:rPr>
        <w:t>ө</w:t>
      </w:r>
      <w:r>
        <w:rPr>
          <w:rFonts w:ascii="Times New Roman" w:hAnsi="Times New Roman"/>
          <w:sz w:val="24"/>
          <w:szCs w:val="24"/>
        </w:rPr>
        <w:t>л</w:t>
      </w:r>
      <w:r w:rsidRPr="00D401A4">
        <w:rPr>
          <w:rFonts w:ascii="Times New Roman" w:hAnsi="Times New Roman"/>
          <w:sz w:val="24"/>
          <w:szCs w:val="24"/>
        </w:rPr>
        <w:t>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770591" w:rsidRPr="00180F47" w:rsidRDefault="00EB1ECE" w:rsidP="00770591">
      <w:pPr>
        <w:widowControl w:val="0"/>
        <w:autoSpaceDE w:val="0"/>
        <w:autoSpaceDN w:val="0"/>
        <w:adjustRightInd w:val="0"/>
        <w:spacing w:after="0" w:line="240" w:lineRule="auto"/>
        <w:ind w:firstLine="567"/>
        <w:jc w:val="both"/>
        <w:rPr>
          <w:rFonts w:ascii="Times New Roman" w:hAnsi="Times New Roman"/>
          <w:sz w:val="24"/>
          <w:szCs w:val="24"/>
        </w:rPr>
      </w:pPr>
      <w:r w:rsidRPr="0011685F">
        <w:rPr>
          <w:rStyle w:val="FontStyle74"/>
          <w:sz w:val="24"/>
          <w:szCs w:val="24"/>
          <w:lang w:val="ky-KG"/>
        </w:rPr>
        <w:t>4.1.3.</w:t>
      </w:r>
      <w:r w:rsidRPr="0011685F">
        <w:rPr>
          <w:rStyle w:val="FontStyle74"/>
          <w:sz w:val="24"/>
          <w:szCs w:val="24"/>
          <w:lang w:val="ky-KG"/>
        </w:rPr>
        <w:tab/>
      </w:r>
      <w:r w:rsidR="00770591" w:rsidRPr="00180F47">
        <w:rPr>
          <w:rFonts w:ascii="Times New Roman" w:hAnsi="Times New Roman"/>
          <w:sz w:val="24"/>
          <w:szCs w:val="24"/>
        </w:rPr>
        <w:t>НББПны иштеп чыгууда жождун бүтүрүүчүлөрдү</w:t>
      </w:r>
      <w:r w:rsidR="00770591">
        <w:rPr>
          <w:rFonts w:ascii="Times New Roman" w:hAnsi="Times New Roman"/>
          <w:sz w:val="24"/>
          <w:szCs w:val="24"/>
        </w:rPr>
        <w:t>н</w:t>
      </w:r>
      <w:r w:rsidR="00770591" w:rsidRPr="00180F47">
        <w:rPr>
          <w:rFonts w:ascii="Times New Roman" w:hAnsi="Times New Roman"/>
          <w:sz w:val="24"/>
          <w:szCs w:val="24"/>
        </w:rPr>
        <w:t xml:space="preserve">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w:t>
      </w:r>
      <w:r w:rsidR="00770591">
        <w:rPr>
          <w:rFonts w:ascii="Times New Roman" w:hAnsi="Times New Roman"/>
          <w:sz w:val="24"/>
          <w:szCs w:val="24"/>
        </w:rPr>
        <w:t>алдык</w:t>
      </w:r>
      <w:r w:rsidR="00770591" w:rsidRPr="00180F47">
        <w:rPr>
          <w:rFonts w:ascii="Times New Roman" w:hAnsi="Times New Roman"/>
          <w:sz w:val="24"/>
          <w:szCs w:val="24"/>
        </w:rPr>
        <w:t>-маданий чөйрөсүн түзүп калыптандырууга, инсандын ар тараптуу өнүгүүсү үчүн зарыл шарттарды түзүүгө милдеттүү.</w:t>
      </w:r>
    </w:p>
    <w:p w:rsidR="00770591" w:rsidRPr="00180F47"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4.1.4. Жождун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4.1.5. Жож студенттердин өзүнүн окуу программасын түзүүгө катышуусунун накта мүмкүнчүлүгүн камсыз кылууга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 Студенттин НББПны ишке ашыруудагы укуктарына жана милдеттүүлүктөрүнө карата жалпы талаптар.</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4.2.4. Студенттер жождун НББПсында алдын ала каралган бардык тапшырмаларды аныкталып белгиленген мөөнөттөрдө аткарууга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lang w:val="ky-KG"/>
        </w:rPr>
        <w:t xml:space="preserve">Жумасына аудиториялык сабактардын күндүзгү окуу формасындагы көлөмү ЖКББнын деңгээлин жана даярдоонун багытынын спецификасын эсепке алуу менен </w:t>
      </w:r>
      <w:r w:rsidRPr="00140F67">
        <w:rPr>
          <w:rFonts w:ascii="Times New Roman" w:hAnsi="Times New Roman"/>
          <w:sz w:val="24"/>
          <w:szCs w:val="24"/>
          <w:lang w:val="ky-KG"/>
        </w:rPr>
        <w:lastRenderedPageBreak/>
        <w:t>мамлекеттик билим берүү стандарты</w:t>
      </w:r>
      <w:r w:rsidRPr="00140F67">
        <w:rPr>
          <w:rFonts w:ascii="Times New Roman" w:hAnsi="Times New Roman"/>
          <w:sz w:val="24"/>
          <w:szCs w:val="24"/>
        </w:rPr>
        <w:t>на ылайык</w:t>
      </w:r>
      <w:r w:rsidRPr="00140F67">
        <w:rPr>
          <w:rFonts w:ascii="Times New Roman" w:hAnsi="Times New Roman"/>
          <w:sz w:val="24"/>
          <w:szCs w:val="24"/>
          <w:lang w:val="ky-KG"/>
        </w:rPr>
        <w:t xml:space="preserve"> </w:t>
      </w:r>
      <w:r w:rsidRPr="00140F67">
        <w:rPr>
          <w:rFonts w:ascii="Times New Roman" w:hAnsi="Times New Roman"/>
          <w:sz w:val="24"/>
          <w:szCs w:val="24"/>
        </w:rPr>
        <w:t>аныкталат жана ар бир окуу окуу дисциплинасын үйрөнүүгө</w:t>
      </w:r>
      <w:r>
        <w:rPr>
          <w:rFonts w:ascii="Times New Roman" w:hAnsi="Times New Roman"/>
          <w:sz w:val="24"/>
          <w:szCs w:val="24"/>
        </w:rPr>
        <w:t xml:space="preserve"> бөлүнгөн жалпы көлөмдөн 2</w:t>
      </w:r>
      <w:r w:rsidRPr="00140F67">
        <w:rPr>
          <w:rFonts w:ascii="Times New Roman" w:hAnsi="Times New Roman"/>
          <w:sz w:val="24"/>
          <w:szCs w:val="24"/>
        </w:rPr>
        <w:t>5тен кем эмес пайызды түзөт.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140F67">
        <w:rPr>
          <w:rFonts w:ascii="Times New Roman" w:hAnsi="Times New Roman"/>
          <w:sz w:val="24"/>
          <w:szCs w:val="24"/>
          <w:lang w:val="ky-KG"/>
        </w:rPr>
        <w:t>4.4. Күндүзгү-сырттан (кечки) окуу формасында аудитордук сабактардын көлөмү жумасына 16 сааттан аз болбошу керек.</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140F67">
        <w:rPr>
          <w:rFonts w:ascii="Times New Roman" w:hAnsi="Times New Roman"/>
          <w:sz w:val="24"/>
          <w:szCs w:val="24"/>
          <w:lang w:val="ky-KG"/>
        </w:rPr>
        <w:t>4.5. Сырттан окуу формасында окутуучу менен сабак окуу мүмкүнчүлүгү студентке жылына 160 сааттан аз эмес көлөмдө камсыз кылынуусу керек.</w:t>
      </w:r>
    </w:p>
    <w:p w:rsidR="00864F00" w:rsidRPr="00864F00" w:rsidRDefault="00864F00" w:rsidP="00864F0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ky-KG"/>
        </w:rPr>
      </w:pPr>
      <w:r w:rsidRPr="00864F00">
        <w:rPr>
          <w:rFonts w:ascii="Times New Roman" w:eastAsia="Calibri" w:hAnsi="Times New Roman" w:cs="Times New Roman"/>
          <w:sz w:val="24"/>
          <w:szCs w:val="24"/>
          <w:lang w:val="ky-KG"/>
        </w:rPr>
        <w:t xml:space="preserve">4.6. Окуу жылындагы каникулдук убакыттын жалпы көлөмү </w:t>
      </w:r>
      <w:r w:rsidRPr="00864F00">
        <w:rPr>
          <w:rFonts w:ascii="Times New Roman" w:eastAsia="Calibri" w:hAnsi="Times New Roman" w:cs="Times New Roman"/>
          <w:lang w:val="ky-KG"/>
        </w:rPr>
        <w:t>7 жумадан кем эмес</w:t>
      </w:r>
      <w:r w:rsidRPr="00864F00">
        <w:rPr>
          <w:rFonts w:ascii="Times New Roman" w:eastAsia="Calibri" w:hAnsi="Times New Roman" w:cs="Times New Roman"/>
          <w:sz w:val="24"/>
          <w:szCs w:val="24"/>
          <w:lang w:val="ky-KG"/>
        </w:rPr>
        <w:t>, мунун ичинде кыш мезгилинде 2 жумадан кем эмес жана дипломдон кийинки 4 жумалык өргүү.</w:t>
      </w:r>
    </w:p>
    <w:p w:rsidR="00EB1ECE" w:rsidRPr="00211DA9" w:rsidRDefault="00EB1ECE" w:rsidP="00EB1ECE">
      <w:pPr>
        <w:pStyle w:val="Style63"/>
        <w:widowControl/>
        <w:tabs>
          <w:tab w:val="left" w:pos="1042"/>
        </w:tabs>
        <w:spacing w:line="240" w:lineRule="auto"/>
        <w:ind w:firstLine="0"/>
        <w:rPr>
          <w:rStyle w:val="FontStyle74"/>
          <w:sz w:val="24"/>
          <w:szCs w:val="24"/>
          <w:lang w:val="ky-KG"/>
        </w:rPr>
      </w:pPr>
    </w:p>
    <w:p w:rsidR="00EB1ECE" w:rsidRDefault="00EF016D" w:rsidP="00EF016D">
      <w:pPr>
        <w:pStyle w:val="Style1"/>
        <w:widowControl/>
        <w:numPr>
          <w:ilvl w:val="0"/>
          <w:numId w:val="12"/>
        </w:numPr>
        <w:spacing w:line="240" w:lineRule="auto"/>
        <w:jc w:val="center"/>
        <w:rPr>
          <w:b/>
          <w:lang w:val="ky-KG"/>
        </w:rPr>
      </w:pPr>
      <w:r w:rsidRPr="00504CF0">
        <w:rPr>
          <w:b/>
          <w:lang w:val="ky-KG"/>
        </w:rPr>
        <w:t>Магистрлерди даярдоонун НББПсынын талаптары</w:t>
      </w:r>
    </w:p>
    <w:p w:rsidR="00EF016D" w:rsidRPr="00211DA9" w:rsidRDefault="00EF016D" w:rsidP="00EF016D">
      <w:pPr>
        <w:pStyle w:val="Style1"/>
        <w:widowControl/>
        <w:spacing w:line="240" w:lineRule="auto"/>
        <w:rPr>
          <w:rStyle w:val="FontStyle74"/>
          <w:b/>
          <w:sz w:val="24"/>
          <w:szCs w:val="24"/>
          <w:lang w:val="ky-KG"/>
        </w:rPr>
      </w:pPr>
    </w:p>
    <w:p w:rsidR="006A7F18" w:rsidRPr="00504CF0" w:rsidRDefault="006A7F18" w:rsidP="006A7F18">
      <w:pPr>
        <w:widowControl w:val="0"/>
        <w:autoSpaceDE w:val="0"/>
        <w:autoSpaceDN w:val="0"/>
        <w:adjustRightInd w:val="0"/>
        <w:spacing w:after="0" w:line="240" w:lineRule="auto"/>
        <w:ind w:firstLine="567"/>
        <w:jc w:val="both"/>
        <w:rPr>
          <w:rFonts w:ascii="Times New Roman" w:hAnsi="Times New Roman"/>
          <w:sz w:val="24"/>
          <w:szCs w:val="24"/>
          <w:lang w:val="ky-KG"/>
        </w:rPr>
      </w:pPr>
      <w:r w:rsidRPr="006A7F18">
        <w:rPr>
          <w:rFonts w:ascii="Times New Roman" w:hAnsi="Times New Roman"/>
          <w:sz w:val="24"/>
          <w:szCs w:val="24"/>
          <w:lang w:val="ky-KG"/>
        </w:rPr>
        <w:t>5.1.</w:t>
      </w:r>
      <w:r>
        <w:rPr>
          <w:rFonts w:ascii="Times New Roman" w:hAnsi="Times New Roman"/>
          <w:sz w:val="24"/>
          <w:szCs w:val="24"/>
          <w:lang w:val="ky-KG"/>
        </w:rPr>
        <w:t xml:space="preserve"> Магистрлерди даярдоо боюнча</w:t>
      </w:r>
      <w:r w:rsidRPr="00504CF0">
        <w:rPr>
          <w:rFonts w:ascii="Times New Roman" w:hAnsi="Times New Roman"/>
          <w:sz w:val="24"/>
          <w:szCs w:val="24"/>
          <w:lang w:val="ky-KG"/>
        </w:rPr>
        <w:t xml:space="preserve"> НББПсын өздөштүрүүнүн натыйжаларына </w:t>
      </w:r>
      <w:r>
        <w:rPr>
          <w:rFonts w:ascii="Times New Roman" w:hAnsi="Times New Roman"/>
          <w:sz w:val="24"/>
          <w:szCs w:val="24"/>
          <w:lang w:val="ky-KG"/>
        </w:rPr>
        <w:t>коюлуучу</w:t>
      </w:r>
      <w:r w:rsidRPr="00504CF0">
        <w:rPr>
          <w:rFonts w:ascii="Times New Roman" w:hAnsi="Times New Roman"/>
          <w:sz w:val="24"/>
          <w:szCs w:val="24"/>
          <w:lang w:val="ky-KG"/>
        </w:rPr>
        <w:t xml:space="preserve"> талаптар.</w:t>
      </w:r>
    </w:p>
    <w:p w:rsidR="006A7F18" w:rsidRPr="00504CF0" w:rsidRDefault="006A7F18" w:rsidP="0082252D">
      <w:pPr>
        <w:pStyle w:val="Style18"/>
        <w:widowControl/>
        <w:tabs>
          <w:tab w:val="left" w:leader="underscore" w:pos="6451"/>
        </w:tabs>
        <w:spacing w:line="240" w:lineRule="auto"/>
        <w:ind w:firstLine="709"/>
        <w:rPr>
          <w:lang w:val="ky-KG"/>
        </w:rPr>
      </w:pPr>
      <w:r w:rsidRPr="00504CF0">
        <w:rPr>
          <w:lang w:val="ky-KG"/>
        </w:rPr>
        <w:t>Даярдоонун</w:t>
      </w:r>
      <w:r>
        <w:rPr>
          <w:rStyle w:val="FontStyle75"/>
          <w:sz w:val="24"/>
          <w:szCs w:val="24"/>
          <w:lang w:val="ky-KG"/>
        </w:rPr>
        <w:t xml:space="preserve"> </w:t>
      </w:r>
      <w:r w:rsidR="0082252D" w:rsidRPr="000468FC">
        <w:rPr>
          <w:b/>
          <w:bCs/>
          <w:lang w:val="ky-KG"/>
        </w:rPr>
        <w:t>700500 – «Мехатроника жана робототехника»</w:t>
      </w:r>
      <w:r w:rsidR="0082252D">
        <w:rPr>
          <w:b/>
          <w:bCs/>
          <w:lang w:val="ky-KG"/>
        </w:rPr>
        <w:t xml:space="preserve"> </w:t>
      </w:r>
      <w:r>
        <w:rPr>
          <w:lang w:val="ky-KG"/>
        </w:rPr>
        <w:t xml:space="preserve">багыты боюнча бүтүрүүчү НББПнын максаттарына </w:t>
      </w:r>
      <w:r w:rsidRPr="00504CF0">
        <w:rPr>
          <w:lang w:val="ky-KG"/>
        </w:rPr>
        <w:t>жана ушул ЖКББ</w:t>
      </w:r>
      <w:r>
        <w:rPr>
          <w:lang w:val="ky-KG"/>
        </w:rPr>
        <w:t>нын</w:t>
      </w:r>
      <w:r w:rsidRPr="00504CF0">
        <w:rPr>
          <w:lang w:val="ky-KG"/>
        </w:rPr>
        <w:t xml:space="preserve"> </w:t>
      </w:r>
      <w:r w:rsidRPr="001B42A0">
        <w:rPr>
          <w:lang w:val="ky-KG"/>
        </w:rPr>
        <w:t>мамлекеттик билим берүү стандартынын</w:t>
      </w:r>
      <w:r w:rsidRPr="00504CF0">
        <w:rPr>
          <w:lang w:val="ky-KG"/>
        </w:rPr>
        <w:t xml:space="preserve"> 3.4. жана 3.8-пункттарында көрсөтүлгөн кесиптик иштин </w:t>
      </w:r>
      <w:r>
        <w:rPr>
          <w:lang w:val="ky-KG"/>
        </w:rPr>
        <w:t>милдеттерине</w:t>
      </w:r>
      <w:r w:rsidRPr="00504CF0">
        <w:rPr>
          <w:lang w:val="ky-KG"/>
        </w:rPr>
        <w:t xml:space="preserve"> ылайык төмөндөгү компетенцияларга ээ болушу керек:</w:t>
      </w:r>
    </w:p>
    <w:p w:rsidR="006A7F18" w:rsidRPr="006A7F18" w:rsidRDefault="006A7F18" w:rsidP="006A7F18">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6A7F18">
        <w:rPr>
          <w:rFonts w:ascii="Times New Roman" w:hAnsi="Times New Roman"/>
          <w:b/>
          <w:sz w:val="24"/>
          <w:szCs w:val="24"/>
          <w:lang w:val="ky-KG"/>
        </w:rPr>
        <w:t>а) универсалдык:</w:t>
      </w:r>
    </w:p>
    <w:p w:rsidR="00C638F7" w:rsidRPr="00C638F7" w:rsidRDefault="00C638F7" w:rsidP="00C638F7">
      <w:pPr>
        <w:widowControl w:val="0"/>
        <w:autoSpaceDE w:val="0"/>
        <w:autoSpaceDN w:val="0"/>
        <w:adjustRightInd w:val="0"/>
        <w:spacing w:after="0" w:line="240" w:lineRule="auto"/>
        <w:rPr>
          <w:rFonts w:ascii="Times New Roman" w:eastAsia="Times New Roman" w:hAnsi="Times New Roman" w:cs="Times New Roman"/>
          <w:b/>
          <w:i/>
          <w:sz w:val="24"/>
          <w:szCs w:val="24"/>
          <w:lang w:val="ky-KG" w:eastAsia="ru-RU"/>
        </w:rPr>
      </w:pPr>
      <w:r w:rsidRPr="00C638F7">
        <w:rPr>
          <w:rFonts w:ascii="Times New Roman" w:eastAsia="Times New Roman" w:hAnsi="Times New Roman" w:cs="Times New Roman"/>
          <w:b/>
          <w:i/>
          <w:sz w:val="24"/>
          <w:szCs w:val="24"/>
          <w:lang w:val="ky-KG" w:eastAsia="ru-RU"/>
        </w:rPr>
        <w:t>- жалпы илимий (ЖИК):</w:t>
      </w:r>
    </w:p>
    <w:p w:rsidR="00C638F7" w:rsidRPr="00D41BA3" w:rsidRDefault="00C638F7" w:rsidP="00C638F7">
      <w:pPr>
        <w:tabs>
          <w:tab w:val="left" w:pos="0"/>
        </w:tabs>
        <w:ind w:right="57"/>
        <w:jc w:val="both"/>
        <w:rPr>
          <w:rFonts w:ascii="Times New Roman" w:eastAsia="Calibri" w:hAnsi="Times New Roman" w:cs="Times New Roman"/>
          <w:sz w:val="24"/>
          <w:szCs w:val="24"/>
          <w:lang w:val="ky-KG"/>
        </w:rPr>
      </w:pPr>
      <w:r w:rsidRPr="005301C7">
        <w:rPr>
          <w:rFonts w:ascii="Times New Roman" w:eastAsia="Times New Roman" w:hAnsi="Times New Roman" w:cs="Times New Roman"/>
          <w:bCs/>
          <w:iCs/>
          <w:sz w:val="24"/>
          <w:szCs w:val="24"/>
          <w:lang w:val="ky-KG" w:eastAsia="ru-RU"/>
        </w:rPr>
        <w:t>ЖИК</w:t>
      </w:r>
      <w:r w:rsidRPr="00C638F7">
        <w:rPr>
          <w:rFonts w:ascii="Times New Roman" w:eastAsia="Calibri" w:hAnsi="Times New Roman" w:cs="Times New Roman"/>
          <w:b/>
          <w:bCs/>
          <w:iCs/>
          <w:sz w:val="24"/>
          <w:szCs w:val="24"/>
          <w:lang w:val="ky-KG"/>
        </w:rPr>
        <w:t>-1</w:t>
      </w:r>
      <w:r w:rsidRPr="00C638F7">
        <w:rPr>
          <w:rFonts w:ascii="Times New Roman" w:eastAsia="Calibri" w:hAnsi="Times New Roman" w:cs="Times New Roman"/>
          <w:bCs/>
          <w:iCs/>
          <w:sz w:val="24"/>
          <w:szCs w:val="24"/>
          <w:lang w:val="ky-KG"/>
        </w:rPr>
        <w:t xml:space="preserve">. </w:t>
      </w:r>
      <w:r w:rsidRPr="00D41BA3">
        <w:rPr>
          <w:rFonts w:ascii="Times New Roman" w:eastAsia="Calibri" w:hAnsi="Times New Roman" w:cs="Times New Roman"/>
          <w:bCs/>
          <w:iCs/>
          <w:sz w:val="24"/>
          <w:szCs w:val="24"/>
          <w:lang w:val="ky-KG"/>
        </w:rPr>
        <w:t xml:space="preserve">Дисциплиналар аралык жана инновациялык мамиленин негизинде социалдык, айланага көз караш жана жеке маанилүү көйгөйлөрдү чечүүгө, социалдык адилеттүүлүктү камсыздоого, демократиялык коомдун жарандык баалуулуктарын өнүктүрүүгө багытталган стратегиялык маселелерди чечүүгө жана талдоого </w:t>
      </w:r>
      <w:r w:rsidRPr="00D41BA3">
        <w:rPr>
          <w:rFonts w:ascii="Times New Roman" w:eastAsia="Calibri" w:hAnsi="Times New Roman" w:cs="Times New Roman"/>
          <w:sz w:val="24"/>
          <w:szCs w:val="24"/>
          <w:lang w:val="ky-KG"/>
        </w:rPr>
        <w:t>жөндөмдүү;</w:t>
      </w:r>
    </w:p>
    <w:p w:rsidR="00C638F7" w:rsidRPr="005301C7" w:rsidRDefault="00C638F7" w:rsidP="00C638F7">
      <w:pPr>
        <w:pStyle w:val="Style65"/>
        <w:widowControl/>
        <w:tabs>
          <w:tab w:val="left" w:pos="638"/>
        </w:tabs>
        <w:rPr>
          <w:rStyle w:val="FontStyle79"/>
          <w:sz w:val="24"/>
          <w:szCs w:val="24"/>
          <w:lang w:val="ky-KG"/>
        </w:rPr>
      </w:pPr>
      <w:r w:rsidRPr="005301C7">
        <w:rPr>
          <w:rStyle w:val="FontStyle79"/>
          <w:sz w:val="24"/>
          <w:szCs w:val="24"/>
          <w:lang w:val="ky-KG"/>
        </w:rPr>
        <w:t>-</w:t>
      </w:r>
      <w:r w:rsidRPr="005301C7">
        <w:rPr>
          <w:rStyle w:val="FontStyle79"/>
          <w:bCs w:val="0"/>
          <w:sz w:val="24"/>
          <w:szCs w:val="24"/>
          <w:lang w:val="ky-KG"/>
        </w:rPr>
        <w:t xml:space="preserve"> </w:t>
      </w:r>
      <w:r w:rsidRPr="005301C7">
        <w:rPr>
          <w:rStyle w:val="FontStyle79"/>
          <w:sz w:val="24"/>
          <w:szCs w:val="24"/>
          <w:lang w:val="ky-KG"/>
        </w:rPr>
        <w:t>инструменттик (ИК):</w:t>
      </w:r>
    </w:p>
    <w:p w:rsidR="00C638F7" w:rsidRPr="005301C7" w:rsidRDefault="00C638F7" w:rsidP="00C638F7">
      <w:pPr>
        <w:widowControl w:val="0"/>
        <w:autoSpaceDE w:val="0"/>
        <w:autoSpaceDN w:val="0"/>
        <w:adjustRightInd w:val="0"/>
        <w:spacing w:after="0"/>
        <w:jc w:val="both"/>
        <w:rPr>
          <w:rFonts w:ascii="Times New Roman" w:eastAsia="Times New Roman" w:hAnsi="Times New Roman" w:cs="Times New Roman"/>
          <w:bCs/>
          <w:iCs/>
          <w:sz w:val="24"/>
          <w:szCs w:val="24"/>
          <w:lang w:val="ky-KG" w:eastAsia="ru-RU"/>
        </w:rPr>
      </w:pPr>
      <w:r w:rsidRPr="005301C7">
        <w:rPr>
          <w:rFonts w:ascii="Times New Roman" w:eastAsia="Times New Roman" w:hAnsi="Times New Roman" w:cs="Times New Roman"/>
          <w:bCs/>
          <w:iCs/>
          <w:sz w:val="24"/>
          <w:szCs w:val="24"/>
          <w:lang w:val="ky-KG" w:eastAsia="ru-RU"/>
        </w:rPr>
        <w:t>ИК-1. Профилдик жана ага байланыштуу чөйрөнүн деңгээлинде   мамлекеттик, расмий жана  чет элдик бир тилде кесиптик дискуссияларды жүргүзүүгө жөндөмдүү;</w:t>
      </w:r>
    </w:p>
    <w:p w:rsidR="00C638F7" w:rsidRPr="005301C7" w:rsidRDefault="00C638F7" w:rsidP="00C638F7">
      <w:pPr>
        <w:widowControl w:val="0"/>
        <w:autoSpaceDE w:val="0"/>
        <w:autoSpaceDN w:val="0"/>
        <w:adjustRightInd w:val="0"/>
        <w:spacing w:after="0"/>
        <w:jc w:val="both"/>
        <w:rPr>
          <w:rFonts w:ascii="Times New Roman" w:eastAsia="Times New Roman" w:hAnsi="Times New Roman" w:cs="Times New Roman"/>
          <w:bCs/>
          <w:iCs/>
          <w:sz w:val="24"/>
          <w:szCs w:val="24"/>
          <w:lang w:val="ky-KG" w:eastAsia="ru-RU"/>
        </w:rPr>
      </w:pPr>
      <w:r w:rsidRPr="005301C7">
        <w:rPr>
          <w:rFonts w:ascii="Times New Roman" w:eastAsia="Times New Roman" w:hAnsi="Times New Roman" w:cs="Times New Roman"/>
          <w:bCs/>
          <w:iCs/>
          <w:sz w:val="24"/>
          <w:szCs w:val="24"/>
          <w:lang w:val="ky-KG" w:eastAsia="ru-RU"/>
        </w:rPr>
        <w:t>ИК-2. Инновациялык жана илимий ишмердикте колдонуу үчүн маалыматтык технологияларды жана ири берилмелерди  колдонуу менен жаңы билимдерди  иштеп чыгарууга жөндөмдүү;</w:t>
      </w:r>
    </w:p>
    <w:p w:rsidR="00C638F7" w:rsidRPr="005301C7" w:rsidRDefault="00C638F7" w:rsidP="00C638F7">
      <w:pPr>
        <w:widowControl w:val="0"/>
        <w:autoSpaceDE w:val="0"/>
        <w:autoSpaceDN w:val="0"/>
        <w:adjustRightInd w:val="0"/>
        <w:spacing w:after="0"/>
        <w:jc w:val="both"/>
        <w:rPr>
          <w:rFonts w:ascii="Times New Roman" w:hAnsi="Times New Roman" w:cs="Times New Roman"/>
          <w:b/>
          <w:i/>
          <w:sz w:val="24"/>
          <w:szCs w:val="24"/>
          <w:lang w:val="ky-KG"/>
        </w:rPr>
      </w:pPr>
      <w:r w:rsidRPr="005301C7">
        <w:rPr>
          <w:rFonts w:ascii="Times New Roman" w:hAnsi="Times New Roman" w:cs="Times New Roman"/>
          <w:b/>
          <w:i/>
          <w:sz w:val="24"/>
          <w:szCs w:val="24"/>
          <w:lang w:val="ky-KG"/>
        </w:rPr>
        <w:t>- социалдык-инсандык жана жалпы маданий (СИК):</w:t>
      </w:r>
    </w:p>
    <w:p w:rsidR="00C638F7" w:rsidRPr="00D41BA3" w:rsidRDefault="00C638F7" w:rsidP="00C638F7">
      <w:pPr>
        <w:tabs>
          <w:tab w:val="left" w:pos="0"/>
        </w:tabs>
        <w:ind w:right="57"/>
        <w:jc w:val="both"/>
        <w:rPr>
          <w:rFonts w:ascii="Times New Roman" w:eastAsia="Calibri" w:hAnsi="Times New Roman" w:cs="Times New Roman"/>
          <w:lang w:val="ky-KG"/>
        </w:rPr>
      </w:pPr>
      <w:r w:rsidRPr="00D41BA3">
        <w:rPr>
          <w:rFonts w:ascii="Times New Roman" w:eastAsia="Calibri" w:hAnsi="Times New Roman" w:cs="Times New Roman"/>
          <w:b/>
          <w:bCs/>
          <w:iCs/>
          <w:lang w:val="ky-KG"/>
        </w:rPr>
        <w:t>С</w:t>
      </w:r>
      <w:r w:rsidRPr="005301C7">
        <w:rPr>
          <w:rFonts w:ascii="Times New Roman" w:eastAsia="Calibri" w:hAnsi="Times New Roman" w:cs="Times New Roman"/>
          <w:b/>
          <w:bCs/>
          <w:iCs/>
          <w:lang w:val="ky-KG"/>
        </w:rPr>
        <w:t>И</w:t>
      </w:r>
      <w:r w:rsidRPr="00D41BA3">
        <w:rPr>
          <w:rFonts w:ascii="Times New Roman" w:eastAsia="Calibri" w:hAnsi="Times New Roman" w:cs="Times New Roman"/>
          <w:b/>
          <w:bCs/>
          <w:iCs/>
          <w:lang w:val="ky-KG"/>
        </w:rPr>
        <w:t>К-1.</w:t>
      </w:r>
      <w:r w:rsidRPr="00D41BA3">
        <w:rPr>
          <w:rFonts w:ascii="Times New Roman" w:eastAsia="Calibri" w:hAnsi="Times New Roman" w:cs="Times New Roman"/>
          <w:bCs/>
          <w:iCs/>
          <w:lang w:val="ky-KG"/>
        </w:rPr>
        <w:t xml:space="preserve"> </w:t>
      </w:r>
      <w:r w:rsidRPr="00D41BA3">
        <w:rPr>
          <w:rFonts w:ascii="Times New Roman" w:eastAsia="Calibri" w:hAnsi="Times New Roman" w:cs="Times New Roman"/>
          <w:lang w:val="ky-KG"/>
        </w:rPr>
        <w:t xml:space="preserve">Максатына жетүү үчүн  эксперттик /кесиптик топтордун/ уюмдардын  ишмердүүлүгүн уюштурууга жөндөмдүү </w:t>
      </w:r>
    </w:p>
    <w:p w:rsidR="006A7F18" w:rsidRPr="00CA4385" w:rsidRDefault="006A7F18" w:rsidP="006A7F18">
      <w:pPr>
        <w:pStyle w:val="Style44"/>
        <w:widowControl/>
        <w:ind w:firstLine="709"/>
        <w:rPr>
          <w:rStyle w:val="FontStyle79"/>
          <w:i w:val="0"/>
          <w:sz w:val="24"/>
          <w:szCs w:val="24"/>
          <w:lang w:val="ky-KG"/>
        </w:rPr>
      </w:pPr>
      <w:r w:rsidRPr="00CA4385">
        <w:rPr>
          <w:rStyle w:val="FontStyle79"/>
          <w:i w:val="0"/>
          <w:sz w:val="24"/>
          <w:szCs w:val="24"/>
          <w:lang w:val="ky-KG"/>
        </w:rPr>
        <w:t xml:space="preserve">б) </w:t>
      </w:r>
      <w:r w:rsidRPr="006A7F18">
        <w:rPr>
          <w:rStyle w:val="FontStyle79"/>
          <w:i w:val="0"/>
          <w:sz w:val="24"/>
          <w:szCs w:val="24"/>
          <w:lang w:val="ky-KG"/>
        </w:rPr>
        <w:t>кесиптик</w:t>
      </w:r>
      <w:r w:rsidRPr="00CA4385">
        <w:rPr>
          <w:rStyle w:val="FontStyle79"/>
          <w:i w:val="0"/>
          <w:sz w:val="24"/>
          <w:szCs w:val="24"/>
          <w:lang w:val="ky-KG"/>
        </w:rPr>
        <w:t xml:space="preserve"> (</w:t>
      </w:r>
      <w:r w:rsidRPr="006A7F18">
        <w:rPr>
          <w:rStyle w:val="FontStyle79"/>
          <w:i w:val="0"/>
          <w:sz w:val="24"/>
          <w:szCs w:val="24"/>
          <w:lang w:val="ky-KG"/>
        </w:rPr>
        <w:t>К</w:t>
      </w:r>
      <w:r w:rsidRPr="00CA4385">
        <w:rPr>
          <w:rStyle w:val="FontStyle79"/>
          <w:i w:val="0"/>
          <w:sz w:val="24"/>
          <w:szCs w:val="24"/>
          <w:lang w:val="ky-KG"/>
        </w:rPr>
        <w:t>К):</w:t>
      </w:r>
    </w:p>
    <w:p w:rsidR="00CA4385" w:rsidRPr="00CA4385" w:rsidRDefault="00CA4385" w:rsidP="00CA4385">
      <w:pPr>
        <w:spacing w:after="0" w:line="240" w:lineRule="auto"/>
        <w:ind w:firstLine="567"/>
        <w:jc w:val="both"/>
        <w:rPr>
          <w:rFonts w:ascii="Times New Roman" w:eastAsia="Times New Roman" w:hAnsi="Times New Roman" w:cs="Times New Roman"/>
          <w:b/>
          <w:i/>
          <w:sz w:val="24"/>
          <w:szCs w:val="24"/>
          <w:lang w:val="kk-KZ" w:eastAsia="ru-RU"/>
        </w:rPr>
      </w:pPr>
      <w:r w:rsidRPr="00CA4385">
        <w:rPr>
          <w:rFonts w:ascii="Times New Roman" w:eastAsia="Times New Roman" w:hAnsi="Times New Roman" w:cs="Times New Roman"/>
          <w:b/>
          <w:i/>
          <w:sz w:val="24"/>
          <w:szCs w:val="24"/>
          <w:lang w:val="ky-KG" w:eastAsia="ru-RU"/>
        </w:rPr>
        <w:t>- илимий изилд</w:t>
      </w:r>
      <w:r w:rsidRPr="00CA4385">
        <w:rPr>
          <w:rFonts w:ascii="Times New Roman" w:eastAsia="Times New Roman" w:hAnsi="Times New Roman" w:cs="Times New Roman"/>
          <w:b/>
          <w:i/>
          <w:sz w:val="24"/>
          <w:szCs w:val="24"/>
          <w:lang w:val="kk-KZ" w:eastAsia="ru-RU"/>
        </w:rPr>
        <w:t>өө ишкердүүлүгү (ИИИ):</w:t>
      </w:r>
    </w:p>
    <w:p w:rsidR="00CA4385" w:rsidRPr="00F83CE5" w:rsidRDefault="00CA4385" w:rsidP="00CA4385">
      <w:pPr>
        <w:spacing w:after="0" w:line="240" w:lineRule="auto"/>
        <w:ind w:firstLine="708"/>
        <w:jc w:val="both"/>
        <w:rPr>
          <w:rFonts w:ascii="Times New Roman" w:eastAsia="Times New Roman" w:hAnsi="Times New Roman" w:cs="Times New Roman"/>
          <w:color w:val="FF0000"/>
          <w:sz w:val="24"/>
          <w:szCs w:val="24"/>
          <w:lang w:val="ky-KG" w:eastAsia="ru-RU"/>
        </w:rPr>
      </w:pPr>
      <w:r w:rsidRPr="00F83CE5">
        <w:rPr>
          <w:rFonts w:ascii="Times New Roman" w:eastAsia="Times New Roman" w:hAnsi="Times New Roman" w:cs="Times New Roman"/>
          <w:sz w:val="24"/>
          <w:szCs w:val="24"/>
          <w:lang w:val="ky-KG" w:eastAsia="ru-RU"/>
        </w:rPr>
        <w:t xml:space="preserve">- мехатроника жана робототехникада назарий жана тайрыйбалык билимин тереңдетүү илимин чет тилине которууну колдонуу </w:t>
      </w:r>
      <w:r w:rsidRPr="00F83CE5">
        <w:rPr>
          <w:rFonts w:ascii="Times New Roman" w:eastAsia="Times New Roman" w:hAnsi="Times New Roman" w:cs="Times New Roman"/>
          <w:sz w:val="24"/>
          <w:szCs w:val="24"/>
          <w:lang w:val="kk-KZ" w:eastAsia="ru-RU"/>
        </w:rPr>
        <w:t>ж</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нд</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мд</w:t>
      </w:r>
      <w:r w:rsidRPr="00F83CE5">
        <w:rPr>
          <w:rFonts w:ascii="Times New Roman" w:eastAsia="Times New Roman" w:hAnsi="Times New Roman" w:cs="Times New Roman"/>
          <w:sz w:val="24"/>
          <w:szCs w:val="24"/>
          <w:lang w:val="ky-KG" w:eastAsia="ru-RU"/>
        </w:rPr>
        <w:t>үү</w:t>
      </w:r>
      <w:r w:rsidRPr="00F83CE5">
        <w:rPr>
          <w:rFonts w:ascii="Times New Roman" w:eastAsia="Times New Roman" w:hAnsi="Times New Roman" w:cs="Times New Roman"/>
          <w:sz w:val="24"/>
          <w:szCs w:val="24"/>
          <w:lang w:val="kk-KZ" w:eastAsia="ru-RU"/>
        </w:rPr>
        <w:t>л</w:t>
      </w:r>
      <w:r w:rsidRPr="00F83CE5">
        <w:rPr>
          <w:rFonts w:ascii="Times New Roman" w:eastAsia="Times New Roman" w:hAnsi="Times New Roman" w:cs="Times New Roman"/>
          <w:sz w:val="24"/>
          <w:szCs w:val="24"/>
          <w:lang w:val="ky-KG" w:eastAsia="ru-RU"/>
        </w:rPr>
        <w:t>ү</w:t>
      </w:r>
      <w:r w:rsidRPr="00F83CE5">
        <w:rPr>
          <w:rFonts w:ascii="Times New Roman" w:eastAsia="Times New Roman" w:hAnsi="Times New Roman" w:cs="Times New Roman"/>
          <w:sz w:val="24"/>
          <w:szCs w:val="24"/>
          <w:lang w:val="kk-KZ" w:eastAsia="ru-RU"/>
        </w:rPr>
        <w:t>г</w:t>
      </w:r>
      <w:r w:rsidRPr="00F83CE5">
        <w:rPr>
          <w:rFonts w:ascii="Times New Roman" w:eastAsia="Times New Roman" w:hAnsi="Times New Roman" w:cs="Times New Roman"/>
          <w:sz w:val="24"/>
          <w:szCs w:val="24"/>
          <w:lang w:val="ky-KG" w:eastAsia="ru-RU"/>
        </w:rPr>
        <w:t>ү (КК-</w:t>
      </w:r>
      <w:r w:rsidR="005552FE" w:rsidRPr="00F83CE5">
        <w:rPr>
          <w:rFonts w:ascii="Times New Roman" w:eastAsia="Times New Roman" w:hAnsi="Times New Roman" w:cs="Times New Roman"/>
          <w:sz w:val="24"/>
          <w:szCs w:val="24"/>
          <w:lang w:val="ky-KG" w:eastAsia="ru-RU"/>
        </w:rPr>
        <w:t>1</w:t>
      </w:r>
      <w:r w:rsidRPr="00F83CE5">
        <w:rPr>
          <w:rFonts w:ascii="Times New Roman" w:eastAsia="Times New Roman" w:hAnsi="Times New Roman" w:cs="Times New Roman"/>
          <w:sz w:val="24"/>
          <w:szCs w:val="24"/>
          <w:lang w:val="ky-KG" w:eastAsia="ru-RU"/>
        </w:rPr>
        <w:t>);</w:t>
      </w:r>
    </w:p>
    <w:p w:rsidR="00CA4385" w:rsidRPr="00F83CE5" w:rsidRDefault="00CA4385" w:rsidP="00CA4385">
      <w:pPr>
        <w:spacing w:after="0" w:line="240" w:lineRule="auto"/>
        <w:ind w:firstLine="567"/>
        <w:jc w:val="both"/>
        <w:rPr>
          <w:rFonts w:ascii="Times New Roman" w:eastAsia="Times New Roman" w:hAnsi="Times New Roman" w:cs="Times New Roman"/>
          <w:sz w:val="24"/>
          <w:szCs w:val="24"/>
          <w:lang w:val="ky-KG" w:eastAsia="ru-RU"/>
        </w:rPr>
      </w:pPr>
      <w:r w:rsidRPr="00F83CE5">
        <w:rPr>
          <w:rFonts w:ascii="Times New Roman" w:eastAsia="Times New Roman" w:hAnsi="Times New Roman" w:cs="Times New Roman"/>
          <w:sz w:val="24"/>
          <w:szCs w:val="24"/>
          <w:lang w:val="ky-KG" w:eastAsia="ru-RU"/>
        </w:rPr>
        <w:t>- маалыматтык технология жана  тайрыйбалык ишмердүүлүгүн колдонуу менен билимин, илимин тереңдетүү</w:t>
      </w:r>
      <w:r w:rsidRPr="00F83CE5">
        <w:rPr>
          <w:rFonts w:ascii="Times New Roman" w:eastAsia="Times New Roman" w:hAnsi="Times New Roman" w:cs="Times New Roman"/>
          <w:sz w:val="24"/>
          <w:szCs w:val="24"/>
          <w:lang w:val="kk-KZ" w:eastAsia="ru-RU"/>
        </w:rPr>
        <w:t xml:space="preserve"> ж</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нд</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мд</w:t>
      </w:r>
      <w:r w:rsidRPr="00F83CE5">
        <w:rPr>
          <w:rFonts w:ascii="Times New Roman" w:eastAsia="Times New Roman" w:hAnsi="Times New Roman" w:cs="Times New Roman"/>
          <w:sz w:val="24"/>
          <w:szCs w:val="24"/>
          <w:lang w:val="ky-KG" w:eastAsia="ru-RU"/>
        </w:rPr>
        <w:t>үү</w:t>
      </w:r>
      <w:r w:rsidRPr="00F83CE5">
        <w:rPr>
          <w:rFonts w:ascii="Times New Roman" w:eastAsia="Times New Roman" w:hAnsi="Times New Roman" w:cs="Times New Roman"/>
          <w:sz w:val="24"/>
          <w:szCs w:val="24"/>
          <w:lang w:val="kk-KZ" w:eastAsia="ru-RU"/>
        </w:rPr>
        <w:t>л</w:t>
      </w:r>
      <w:r w:rsidRPr="00F83CE5">
        <w:rPr>
          <w:rFonts w:ascii="Times New Roman" w:eastAsia="Times New Roman" w:hAnsi="Times New Roman" w:cs="Times New Roman"/>
          <w:sz w:val="24"/>
          <w:szCs w:val="24"/>
          <w:lang w:val="ky-KG" w:eastAsia="ru-RU"/>
        </w:rPr>
        <w:t>ү</w:t>
      </w:r>
      <w:r w:rsidRPr="00F83CE5">
        <w:rPr>
          <w:rFonts w:ascii="Times New Roman" w:eastAsia="Times New Roman" w:hAnsi="Times New Roman" w:cs="Times New Roman"/>
          <w:sz w:val="24"/>
          <w:szCs w:val="24"/>
          <w:lang w:val="kk-KZ" w:eastAsia="ru-RU"/>
        </w:rPr>
        <w:t>г</w:t>
      </w:r>
      <w:r w:rsidRPr="00F83CE5">
        <w:rPr>
          <w:rFonts w:ascii="Times New Roman" w:eastAsia="Times New Roman" w:hAnsi="Times New Roman" w:cs="Times New Roman"/>
          <w:sz w:val="24"/>
          <w:szCs w:val="24"/>
          <w:lang w:val="ky-KG" w:eastAsia="ru-RU"/>
        </w:rPr>
        <w:t>ү (КК-</w:t>
      </w:r>
      <w:r w:rsidR="005552FE" w:rsidRPr="00F83CE5">
        <w:rPr>
          <w:rFonts w:ascii="Times New Roman" w:eastAsia="Times New Roman" w:hAnsi="Times New Roman" w:cs="Times New Roman"/>
          <w:sz w:val="24"/>
          <w:szCs w:val="24"/>
          <w:lang w:val="ky-KG" w:eastAsia="ru-RU"/>
        </w:rPr>
        <w:t>2</w:t>
      </w:r>
      <w:r w:rsidRPr="00F83CE5">
        <w:rPr>
          <w:rFonts w:ascii="Times New Roman" w:eastAsia="Times New Roman" w:hAnsi="Times New Roman" w:cs="Times New Roman"/>
          <w:sz w:val="24"/>
          <w:szCs w:val="24"/>
          <w:lang w:val="ky-KG" w:eastAsia="ru-RU"/>
        </w:rPr>
        <w:t>);</w:t>
      </w:r>
    </w:p>
    <w:p w:rsidR="00CA4385" w:rsidRPr="00F83CE5" w:rsidRDefault="00CA4385" w:rsidP="00CA4385">
      <w:pPr>
        <w:spacing w:after="0" w:line="240" w:lineRule="auto"/>
        <w:ind w:firstLine="708"/>
        <w:rPr>
          <w:rFonts w:ascii="Times New Roman" w:eastAsia="Times New Roman" w:hAnsi="Times New Roman" w:cs="Times New Roman"/>
          <w:b/>
          <w:i/>
          <w:sz w:val="24"/>
          <w:szCs w:val="24"/>
          <w:lang w:val="kk-KZ" w:eastAsia="ru-RU"/>
        </w:rPr>
      </w:pPr>
      <w:r w:rsidRPr="00F83CE5">
        <w:rPr>
          <w:rFonts w:ascii="Times New Roman" w:eastAsia="Times New Roman" w:hAnsi="Times New Roman" w:cs="Times New Roman"/>
          <w:b/>
          <w:i/>
          <w:sz w:val="24"/>
          <w:szCs w:val="24"/>
          <w:lang w:val="ky-KG" w:eastAsia="ru-RU"/>
        </w:rPr>
        <w:t xml:space="preserve">- </w:t>
      </w:r>
      <w:r w:rsidRPr="00F83CE5">
        <w:rPr>
          <w:rFonts w:ascii="Times New Roman" w:eastAsia="Times New Roman" w:hAnsi="Times New Roman" w:cs="Times New Roman"/>
          <w:b/>
          <w:i/>
          <w:sz w:val="24"/>
          <w:szCs w:val="24"/>
          <w:lang w:val="kk-KZ" w:eastAsia="ru-RU"/>
        </w:rPr>
        <w:t>конструктордук-долбоорлоо ишмердүүлүгү (КДИ):</w:t>
      </w:r>
    </w:p>
    <w:p w:rsidR="00CA4385" w:rsidRPr="00F83CE5" w:rsidRDefault="00CA4385" w:rsidP="00CA4385">
      <w:pPr>
        <w:spacing w:after="0" w:line="240" w:lineRule="auto"/>
        <w:ind w:firstLine="708"/>
        <w:jc w:val="both"/>
        <w:rPr>
          <w:rFonts w:ascii="Times New Roman" w:eastAsia="Times New Roman" w:hAnsi="Times New Roman" w:cs="Times New Roman"/>
          <w:b/>
          <w:i/>
          <w:sz w:val="24"/>
          <w:szCs w:val="24"/>
          <w:lang w:val="kk-KZ" w:eastAsia="ru-RU"/>
        </w:rPr>
      </w:pPr>
      <w:r w:rsidRPr="00F83CE5">
        <w:rPr>
          <w:rFonts w:ascii="Times New Roman" w:eastAsia="Times New Roman" w:hAnsi="Times New Roman" w:cs="Times New Roman"/>
          <w:sz w:val="24"/>
          <w:szCs w:val="24"/>
          <w:lang w:val="kk-KZ" w:eastAsia="ru-RU"/>
        </w:rPr>
        <w:t>-</w:t>
      </w:r>
      <w:r w:rsidRPr="00F83CE5">
        <w:rPr>
          <w:rFonts w:ascii="Times New Roman" w:eastAsia="Times New Roman" w:hAnsi="Times New Roman" w:cs="Times New Roman"/>
          <w:sz w:val="24"/>
          <w:szCs w:val="24"/>
          <w:lang w:val="ky-KG" w:eastAsia="ru-RU"/>
        </w:rPr>
        <w:t xml:space="preserve"> мехатроника жана робототехника системин алгоритмикалык программасын камсыздоо, конструкциялоо, аракет кылуу, вариантын оптимизациясын салыштырып анализдөө усулун жүргүзүү </w:t>
      </w:r>
      <w:r w:rsidRPr="00F83CE5">
        <w:rPr>
          <w:rFonts w:ascii="Times New Roman" w:eastAsia="Times New Roman" w:hAnsi="Times New Roman" w:cs="Times New Roman"/>
          <w:sz w:val="24"/>
          <w:szCs w:val="24"/>
          <w:lang w:val="kk-KZ" w:eastAsia="ru-RU"/>
        </w:rPr>
        <w:t>ж</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нд</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мд</w:t>
      </w:r>
      <w:r w:rsidRPr="00F83CE5">
        <w:rPr>
          <w:rFonts w:ascii="Times New Roman" w:eastAsia="Times New Roman" w:hAnsi="Times New Roman" w:cs="Times New Roman"/>
          <w:sz w:val="24"/>
          <w:szCs w:val="24"/>
          <w:lang w:val="ky-KG" w:eastAsia="ru-RU"/>
        </w:rPr>
        <w:t>үү</w:t>
      </w:r>
      <w:r w:rsidRPr="00F83CE5">
        <w:rPr>
          <w:rFonts w:ascii="Times New Roman" w:eastAsia="Times New Roman" w:hAnsi="Times New Roman" w:cs="Times New Roman"/>
          <w:sz w:val="24"/>
          <w:szCs w:val="24"/>
          <w:lang w:val="kk-KZ" w:eastAsia="ru-RU"/>
        </w:rPr>
        <w:t>л</w:t>
      </w:r>
      <w:r w:rsidRPr="00F83CE5">
        <w:rPr>
          <w:rFonts w:ascii="Times New Roman" w:eastAsia="Times New Roman" w:hAnsi="Times New Roman" w:cs="Times New Roman"/>
          <w:sz w:val="24"/>
          <w:szCs w:val="24"/>
          <w:lang w:val="ky-KG" w:eastAsia="ru-RU"/>
        </w:rPr>
        <w:t>ү</w:t>
      </w:r>
      <w:r w:rsidRPr="00F83CE5">
        <w:rPr>
          <w:rFonts w:ascii="Times New Roman" w:eastAsia="Times New Roman" w:hAnsi="Times New Roman" w:cs="Times New Roman"/>
          <w:sz w:val="24"/>
          <w:szCs w:val="24"/>
          <w:lang w:val="kk-KZ" w:eastAsia="ru-RU"/>
        </w:rPr>
        <w:t>г</w:t>
      </w:r>
      <w:r w:rsidRPr="00F83CE5">
        <w:rPr>
          <w:rFonts w:ascii="Times New Roman" w:eastAsia="Times New Roman" w:hAnsi="Times New Roman" w:cs="Times New Roman"/>
          <w:sz w:val="24"/>
          <w:szCs w:val="24"/>
          <w:lang w:val="ky-KG" w:eastAsia="ru-RU"/>
        </w:rPr>
        <w:t>ү (КК-</w:t>
      </w:r>
      <w:r w:rsidR="005552FE" w:rsidRPr="00F83CE5">
        <w:rPr>
          <w:rFonts w:ascii="Times New Roman" w:eastAsia="Times New Roman" w:hAnsi="Times New Roman" w:cs="Times New Roman"/>
          <w:sz w:val="24"/>
          <w:szCs w:val="24"/>
          <w:lang w:val="ky-KG" w:eastAsia="ru-RU"/>
        </w:rPr>
        <w:t>3</w:t>
      </w:r>
      <w:r w:rsidRPr="00F83CE5">
        <w:rPr>
          <w:rFonts w:ascii="Times New Roman" w:eastAsia="Times New Roman" w:hAnsi="Times New Roman" w:cs="Times New Roman"/>
          <w:sz w:val="24"/>
          <w:szCs w:val="24"/>
          <w:lang w:val="ky-KG" w:eastAsia="ru-RU"/>
        </w:rPr>
        <w:t>);</w:t>
      </w:r>
    </w:p>
    <w:p w:rsidR="00CA4385" w:rsidRPr="00F83CE5" w:rsidRDefault="00CA4385" w:rsidP="00CA4385">
      <w:pPr>
        <w:spacing w:after="0" w:line="240" w:lineRule="auto"/>
        <w:ind w:firstLine="708"/>
        <w:jc w:val="both"/>
        <w:rPr>
          <w:rFonts w:ascii="Times New Roman" w:eastAsia="Times New Roman" w:hAnsi="Times New Roman" w:cs="Times New Roman"/>
          <w:sz w:val="24"/>
          <w:szCs w:val="24"/>
          <w:lang w:val="ky-KG" w:eastAsia="ru-RU"/>
        </w:rPr>
      </w:pPr>
      <w:r w:rsidRPr="00F83CE5">
        <w:rPr>
          <w:rFonts w:ascii="Times New Roman" w:eastAsia="Times New Roman" w:hAnsi="Times New Roman" w:cs="Times New Roman"/>
          <w:b/>
          <w:i/>
          <w:sz w:val="24"/>
          <w:szCs w:val="24"/>
          <w:lang w:val="kk-KZ" w:eastAsia="ru-RU"/>
        </w:rPr>
        <w:t xml:space="preserve">- </w:t>
      </w:r>
      <w:r w:rsidRPr="00F83CE5">
        <w:rPr>
          <w:rFonts w:ascii="Times New Roman" w:eastAsia="Times New Roman" w:hAnsi="Times New Roman" w:cs="Times New Roman"/>
          <w:sz w:val="24"/>
          <w:szCs w:val="24"/>
          <w:lang w:val="kk-KZ" w:eastAsia="ru-RU"/>
        </w:rPr>
        <w:t>патент тазалыгынын иштеп чыгуу сунуштарын камсыздоону негизд</w:t>
      </w:r>
      <w:r w:rsidRPr="00F83CE5">
        <w:rPr>
          <w:rFonts w:ascii="Times New Roman" w:eastAsia="Times New Roman" w:hAnsi="Times New Roman" w:cs="Times New Roman"/>
          <w:sz w:val="24"/>
          <w:szCs w:val="24"/>
          <w:lang w:val="ky-KG" w:eastAsia="ru-RU"/>
        </w:rPr>
        <w:t>өө (КК-</w:t>
      </w:r>
      <w:r w:rsidR="00676E04">
        <w:rPr>
          <w:rFonts w:ascii="Times New Roman" w:eastAsia="Times New Roman" w:hAnsi="Times New Roman" w:cs="Times New Roman"/>
          <w:sz w:val="24"/>
          <w:szCs w:val="24"/>
          <w:lang w:val="ky-KG" w:eastAsia="ru-RU"/>
        </w:rPr>
        <w:t>4</w:t>
      </w:r>
      <w:r w:rsidRPr="00F83CE5">
        <w:rPr>
          <w:rFonts w:ascii="Times New Roman" w:eastAsia="Times New Roman" w:hAnsi="Times New Roman" w:cs="Times New Roman"/>
          <w:sz w:val="24"/>
          <w:szCs w:val="24"/>
          <w:lang w:val="ky-KG" w:eastAsia="ru-RU"/>
        </w:rPr>
        <w:t>);</w:t>
      </w:r>
    </w:p>
    <w:p w:rsidR="00CA4385" w:rsidRPr="00F83CE5" w:rsidRDefault="00CA4385" w:rsidP="00CA4385">
      <w:pPr>
        <w:spacing w:after="0" w:line="240" w:lineRule="auto"/>
        <w:ind w:firstLine="708"/>
        <w:jc w:val="both"/>
        <w:rPr>
          <w:rFonts w:ascii="Times New Roman" w:eastAsia="Times New Roman" w:hAnsi="Times New Roman" w:cs="Times New Roman"/>
          <w:sz w:val="24"/>
          <w:szCs w:val="24"/>
          <w:lang w:val="ky-KG" w:eastAsia="ru-RU"/>
        </w:rPr>
      </w:pPr>
      <w:r w:rsidRPr="00F83CE5">
        <w:rPr>
          <w:rFonts w:ascii="Times New Roman" w:eastAsia="Times New Roman" w:hAnsi="Times New Roman" w:cs="Times New Roman"/>
          <w:sz w:val="24"/>
          <w:szCs w:val="24"/>
          <w:lang w:val="ky-KG" w:eastAsia="ru-RU"/>
        </w:rPr>
        <w:t xml:space="preserve">- мехатроника жана робототехника системин толук боюнча автоматикалык долбоор системинде (АДС) констукторлук документтин долбоорун техникалык долбоорунун усулун иштеп чыгуу </w:t>
      </w:r>
      <w:r w:rsidRPr="00F83CE5">
        <w:rPr>
          <w:rFonts w:ascii="Times New Roman" w:eastAsia="Times New Roman" w:hAnsi="Times New Roman" w:cs="Times New Roman"/>
          <w:sz w:val="24"/>
          <w:szCs w:val="24"/>
          <w:lang w:val="kk-KZ" w:eastAsia="ru-RU"/>
        </w:rPr>
        <w:t>ж</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нд</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мд</w:t>
      </w:r>
      <w:r w:rsidRPr="00F83CE5">
        <w:rPr>
          <w:rFonts w:ascii="Times New Roman" w:eastAsia="Times New Roman" w:hAnsi="Times New Roman" w:cs="Times New Roman"/>
          <w:sz w:val="24"/>
          <w:szCs w:val="24"/>
          <w:lang w:val="ky-KG" w:eastAsia="ru-RU"/>
        </w:rPr>
        <w:t>үү</w:t>
      </w:r>
      <w:r w:rsidRPr="00F83CE5">
        <w:rPr>
          <w:rFonts w:ascii="Times New Roman" w:eastAsia="Times New Roman" w:hAnsi="Times New Roman" w:cs="Times New Roman"/>
          <w:sz w:val="24"/>
          <w:szCs w:val="24"/>
          <w:lang w:val="kk-KZ" w:eastAsia="ru-RU"/>
        </w:rPr>
        <w:t>л</w:t>
      </w:r>
      <w:r w:rsidRPr="00F83CE5">
        <w:rPr>
          <w:rFonts w:ascii="Times New Roman" w:eastAsia="Times New Roman" w:hAnsi="Times New Roman" w:cs="Times New Roman"/>
          <w:sz w:val="24"/>
          <w:szCs w:val="24"/>
          <w:lang w:val="ky-KG" w:eastAsia="ru-RU"/>
        </w:rPr>
        <w:t>ү</w:t>
      </w:r>
      <w:r w:rsidRPr="00F83CE5">
        <w:rPr>
          <w:rFonts w:ascii="Times New Roman" w:eastAsia="Times New Roman" w:hAnsi="Times New Roman" w:cs="Times New Roman"/>
          <w:sz w:val="24"/>
          <w:szCs w:val="24"/>
          <w:lang w:val="kk-KZ" w:eastAsia="ru-RU"/>
        </w:rPr>
        <w:t>г</w:t>
      </w:r>
      <w:r w:rsidRPr="00F83CE5">
        <w:rPr>
          <w:rFonts w:ascii="Times New Roman" w:eastAsia="Times New Roman" w:hAnsi="Times New Roman" w:cs="Times New Roman"/>
          <w:sz w:val="24"/>
          <w:szCs w:val="24"/>
          <w:lang w:val="ky-KG" w:eastAsia="ru-RU"/>
        </w:rPr>
        <w:t>ү (КК-</w:t>
      </w:r>
      <w:r w:rsidR="00676E04">
        <w:rPr>
          <w:rFonts w:ascii="Times New Roman" w:eastAsia="Times New Roman" w:hAnsi="Times New Roman" w:cs="Times New Roman"/>
          <w:sz w:val="24"/>
          <w:szCs w:val="24"/>
          <w:lang w:val="ky-KG" w:eastAsia="ru-RU"/>
        </w:rPr>
        <w:t>5</w:t>
      </w:r>
      <w:r w:rsidRPr="00F83CE5">
        <w:rPr>
          <w:rFonts w:ascii="Times New Roman" w:eastAsia="Times New Roman" w:hAnsi="Times New Roman" w:cs="Times New Roman"/>
          <w:sz w:val="24"/>
          <w:szCs w:val="24"/>
          <w:lang w:val="ky-KG" w:eastAsia="ru-RU"/>
        </w:rPr>
        <w:t>);</w:t>
      </w:r>
    </w:p>
    <w:p w:rsidR="00CA4385" w:rsidRPr="00F83CE5" w:rsidRDefault="00CA4385" w:rsidP="00CA4385">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val="ky-KG" w:eastAsia="ru-RU"/>
        </w:rPr>
      </w:pPr>
      <w:r w:rsidRPr="00F83CE5">
        <w:rPr>
          <w:rFonts w:ascii="Times New Roman" w:eastAsia="Times New Roman" w:hAnsi="Times New Roman" w:cs="Times New Roman"/>
          <w:b/>
          <w:i/>
          <w:sz w:val="24"/>
          <w:szCs w:val="24"/>
          <w:lang w:val="kk-KZ" w:eastAsia="ru-RU"/>
        </w:rPr>
        <w:t>тейлөө-колдонуу ишмерд</w:t>
      </w:r>
      <w:r w:rsidRPr="00F83CE5">
        <w:rPr>
          <w:rFonts w:ascii="Times New Roman" w:eastAsia="Times New Roman" w:hAnsi="Times New Roman" w:cs="Times New Roman"/>
          <w:b/>
          <w:i/>
          <w:sz w:val="24"/>
          <w:szCs w:val="24"/>
          <w:lang w:val="ky-KG" w:eastAsia="ru-RU"/>
        </w:rPr>
        <w:t>үү</w:t>
      </w:r>
      <w:r w:rsidRPr="00F83CE5">
        <w:rPr>
          <w:rFonts w:ascii="Times New Roman" w:eastAsia="Times New Roman" w:hAnsi="Times New Roman" w:cs="Times New Roman"/>
          <w:b/>
          <w:i/>
          <w:sz w:val="24"/>
          <w:szCs w:val="24"/>
          <w:lang w:val="kk-KZ" w:eastAsia="ru-RU"/>
        </w:rPr>
        <w:t>л</w:t>
      </w:r>
      <w:r w:rsidRPr="00F83CE5">
        <w:rPr>
          <w:rFonts w:ascii="Times New Roman" w:eastAsia="Times New Roman" w:hAnsi="Times New Roman" w:cs="Times New Roman"/>
          <w:b/>
          <w:i/>
          <w:sz w:val="24"/>
          <w:szCs w:val="24"/>
          <w:lang w:val="ky-KG" w:eastAsia="ru-RU"/>
        </w:rPr>
        <w:t>ү</w:t>
      </w:r>
      <w:r w:rsidRPr="00F83CE5">
        <w:rPr>
          <w:rFonts w:ascii="Times New Roman" w:eastAsia="Times New Roman" w:hAnsi="Times New Roman" w:cs="Times New Roman"/>
          <w:b/>
          <w:i/>
          <w:sz w:val="24"/>
          <w:szCs w:val="24"/>
          <w:lang w:val="kk-KZ" w:eastAsia="ru-RU"/>
        </w:rPr>
        <w:t>к</w:t>
      </w:r>
      <w:r w:rsidRPr="00F83CE5">
        <w:rPr>
          <w:rFonts w:ascii="Times New Roman" w:eastAsia="Times New Roman" w:hAnsi="Times New Roman" w:cs="Times New Roman"/>
          <w:b/>
          <w:i/>
          <w:sz w:val="24"/>
          <w:szCs w:val="24"/>
          <w:lang w:val="ky-KG" w:eastAsia="ru-RU"/>
        </w:rPr>
        <w:t>;</w:t>
      </w:r>
    </w:p>
    <w:p w:rsidR="00CA4385" w:rsidRPr="00F83CE5" w:rsidRDefault="00CA4385" w:rsidP="00CA4385">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val="ky-KG" w:eastAsia="ru-RU"/>
        </w:rPr>
      </w:pPr>
      <w:r w:rsidRPr="00F83CE5">
        <w:rPr>
          <w:rFonts w:ascii="Times New Roman" w:eastAsia="Times New Roman" w:hAnsi="Times New Roman" w:cs="Times New Roman"/>
          <w:b/>
          <w:i/>
          <w:sz w:val="24"/>
          <w:szCs w:val="24"/>
          <w:lang w:val="ky-KG" w:eastAsia="ru-RU"/>
        </w:rPr>
        <w:t xml:space="preserve">- </w:t>
      </w:r>
      <w:r w:rsidRPr="00F83CE5">
        <w:rPr>
          <w:rFonts w:ascii="Times New Roman" w:eastAsia="Times New Roman" w:hAnsi="Times New Roman" w:cs="Times New Roman"/>
          <w:sz w:val="24"/>
          <w:szCs w:val="24"/>
          <w:lang w:val="kk-KZ" w:eastAsia="ru-RU"/>
        </w:rPr>
        <w:t>багытты аныктоону изилд</w:t>
      </w:r>
      <w:r w:rsidRPr="00F83CE5">
        <w:rPr>
          <w:rFonts w:ascii="Times New Roman" w:eastAsia="Times New Roman" w:hAnsi="Times New Roman" w:cs="Times New Roman"/>
          <w:sz w:val="24"/>
          <w:szCs w:val="24"/>
          <w:lang w:val="ky-KG" w:eastAsia="ru-RU"/>
        </w:rPr>
        <w:t xml:space="preserve">өө жана </w:t>
      </w:r>
      <w:r w:rsidRPr="00F83CE5">
        <w:rPr>
          <w:rFonts w:ascii="Times New Roman" w:eastAsia="Times New Roman" w:hAnsi="Times New Roman" w:cs="Times New Roman"/>
          <w:sz w:val="24"/>
          <w:szCs w:val="24"/>
          <w:lang w:val="kk-KZ" w:eastAsia="ru-RU"/>
        </w:rPr>
        <w:t>изилд</w:t>
      </w:r>
      <w:r w:rsidRPr="00F83CE5">
        <w:rPr>
          <w:rFonts w:ascii="Times New Roman" w:eastAsia="Times New Roman" w:hAnsi="Times New Roman" w:cs="Times New Roman"/>
          <w:sz w:val="24"/>
          <w:szCs w:val="24"/>
          <w:lang w:val="ky-KG" w:eastAsia="ru-RU"/>
        </w:rPr>
        <w:t>өө көйгөйүнүн анализин жүргүзүү</w:t>
      </w:r>
      <w:r w:rsidRPr="00F83CE5">
        <w:rPr>
          <w:rFonts w:ascii="Times New Roman" w:eastAsia="Times New Roman" w:hAnsi="Times New Roman" w:cs="Times New Roman"/>
          <w:sz w:val="24"/>
          <w:szCs w:val="24"/>
          <w:lang w:val="kk-KZ" w:eastAsia="ru-RU"/>
        </w:rPr>
        <w:t xml:space="preserve"> ж</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нд</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мд</w:t>
      </w:r>
      <w:r w:rsidRPr="00F83CE5">
        <w:rPr>
          <w:rFonts w:ascii="Times New Roman" w:eastAsia="Times New Roman" w:hAnsi="Times New Roman" w:cs="Times New Roman"/>
          <w:sz w:val="24"/>
          <w:szCs w:val="24"/>
          <w:lang w:val="ky-KG" w:eastAsia="ru-RU"/>
        </w:rPr>
        <w:t>үү</w:t>
      </w:r>
      <w:r w:rsidRPr="00F83CE5">
        <w:rPr>
          <w:rFonts w:ascii="Times New Roman" w:eastAsia="Times New Roman" w:hAnsi="Times New Roman" w:cs="Times New Roman"/>
          <w:sz w:val="24"/>
          <w:szCs w:val="24"/>
          <w:lang w:val="kk-KZ" w:eastAsia="ru-RU"/>
        </w:rPr>
        <w:t>л</w:t>
      </w:r>
      <w:r w:rsidRPr="00F83CE5">
        <w:rPr>
          <w:rFonts w:ascii="Times New Roman" w:eastAsia="Times New Roman" w:hAnsi="Times New Roman" w:cs="Times New Roman"/>
          <w:sz w:val="24"/>
          <w:szCs w:val="24"/>
          <w:lang w:val="ky-KG" w:eastAsia="ru-RU"/>
        </w:rPr>
        <w:t>ү</w:t>
      </w:r>
      <w:r w:rsidRPr="00F83CE5">
        <w:rPr>
          <w:rFonts w:ascii="Times New Roman" w:eastAsia="Times New Roman" w:hAnsi="Times New Roman" w:cs="Times New Roman"/>
          <w:sz w:val="24"/>
          <w:szCs w:val="24"/>
          <w:lang w:val="kk-KZ" w:eastAsia="ru-RU"/>
        </w:rPr>
        <w:t>г</w:t>
      </w:r>
      <w:r w:rsidRPr="00F83CE5">
        <w:rPr>
          <w:rFonts w:ascii="Times New Roman" w:eastAsia="Times New Roman" w:hAnsi="Times New Roman" w:cs="Times New Roman"/>
          <w:sz w:val="24"/>
          <w:szCs w:val="24"/>
          <w:lang w:val="ky-KG" w:eastAsia="ru-RU"/>
        </w:rPr>
        <w:t>ү (КК-</w:t>
      </w:r>
      <w:r w:rsidR="00676E04">
        <w:rPr>
          <w:rFonts w:ascii="Times New Roman" w:eastAsia="Times New Roman" w:hAnsi="Times New Roman" w:cs="Times New Roman"/>
          <w:sz w:val="24"/>
          <w:szCs w:val="24"/>
          <w:lang w:val="ky-KG" w:eastAsia="ru-RU"/>
        </w:rPr>
        <w:t>6</w:t>
      </w:r>
      <w:r w:rsidRPr="00F83CE5">
        <w:rPr>
          <w:rFonts w:ascii="Times New Roman" w:eastAsia="Times New Roman" w:hAnsi="Times New Roman" w:cs="Times New Roman"/>
          <w:sz w:val="24"/>
          <w:szCs w:val="24"/>
          <w:lang w:val="ky-KG" w:eastAsia="ru-RU"/>
        </w:rPr>
        <w:t>);</w:t>
      </w:r>
    </w:p>
    <w:p w:rsidR="00CA4385" w:rsidRPr="00F83CE5" w:rsidRDefault="00CA4385" w:rsidP="00CA4385">
      <w:pPr>
        <w:spacing w:after="0" w:line="240" w:lineRule="auto"/>
        <w:jc w:val="both"/>
        <w:rPr>
          <w:rFonts w:ascii="Times New Roman" w:eastAsia="Times New Roman" w:hAnsi="Times New Roman" w:cs="Times New Roman"/>
          <w:sz w:val="24"/>
          <w:szCs w:val="24"/>
          <w:lang w:val="ky-KG" w:eastAsia="ru-RU"/>
        </w:rPr>
      </w:pPr>
      <w:r w:rsidRPr="00F83CE5">
        <w:rPr>
          <w:rFonts w:ascii="Times New Roman" w:eastAsia="Times New Roman" w:hAnsi="Times New Roman" w:cs="Times New Roman"/>
          <w:b/>
          <w:sz w:val="24"/>
          <w:szCs w:val="24"/>
          <w:lang w:val="ky-KG" w:eastAsia="ru-RU"/>
        </w:rPr>
        <w:lastRenderedPageBreak/>
        <w:tab/>
        <w:t xml:space="preserve">- </w:t>
      </w:r>
      <w:r w:rsidRPr="00F83CE5">
        <w:rPr>
          <w:rFonts w:ascii="Times New Roman" w:eastAsia="Times New Roman" w:hAnsi="Times New Roman" w:cs="Times New Roman"/>
          <w:sz w:val="24"/>
          <w:szCs w:val="24"/>
          <w:lang w:val="ky-KG" w:eastAsia="ru-RU"/>
        </w:rPr>
        <w:t>мехатроника жана робототехника системин математикалык моделин комплекстүү ишке ашырууну иштеп чыгуу (КК-</w:t>
      </w:r>
      <w:r w:rsidR="00676E04">
        <w:rPr>
          <w:rFonts w:ascii="Times New Roman" w:eastAsia="Times New Roman" w:hAnsi="Times New Roman" w:cs="Times New Roman"/>
          <w:sz w:val="24"/>
          <w:szCs w:val="24"/>
          <w:lang w:val="ky-KG" w:eastAsia="ru-RU"/>
        </w:rPr>
        <w:t>7</w:t>
      </w:r>
      <w:r w:rsidRPr="00F83CE5">
        <w:rPr>
          <w:rFonts w:ascii="Times New Roman" w:eastAsia="Times New Roman" w:hAnsi="Times New Roman" w:cs="Times New Roman"/>
          <w:sz w:val="24"/>
          <w:szCs w:val="24"/>
          <w:lang w:val="ky-KG" w:eastAsia="ru-RU"/>
        </w:rPr>
        <w:t>);</w:t>
      </w:r>
    </w:p>
    <w:p w:rsidR="00CA4385" w:rsidRPr="00F83CE5" w:rsidRDefault="00CA4385" w:rsidP="00CA4385">
      <w:pPr>
        <w:spacing w:after="0" w:line="240" w:lineRule="auto"/>
        <w:jc w:val="both"/>
        <w:rPr>
          <w:rFonts w:ascii="Times New Roman" w:eastAsia="Times New Roman" w:hAnsi="Times New Roman" w:cs="Times New Roman"/>
          <w:sz w:val="24"/>
          <w:szCs w:val="24"/>
          <w:lang w:val="ky-KG" w:eastAsia="ru-RU"/>
        </w:rPr>
      </w:pPr>
      <w:r w:rsidRPr="00F83CE5">
        <w:rPr>
          <w:rFonts w:ascii="Times New Roman" w:eastAsia="Times New Roman" w:hAnsi="Times New Roman" w:cs="Times New Roman"/>
          <w:sz w:val="24"/>
          <w:szCs w:val="24"/>
          <w:lang w:val="ky-KG" w:eastAsia="ru-RU"/>
        </w:rPr>
        <w:tab/>
        <w:t xml:space="preserve">- мехатроника жана робототехника системин эксперименталдык </w:t>
      </w:r>
      <w:r w:rsidRPr="00F83CE5">
        <w:rPr>
          <w:rFonts w:ascii="Times New Roman" w:eastAsia="Times New Roman" w:hAnsi="Times New Roman" w:cs="Times New Roman"/>
          <w:sz w:val="24"/>
          <w:szCs w:val="24"/>
          <w:lang w:val="kk-KZ" w:eastAsia="ru-RU"/>
        </w:rPr>
        <w:t>үлгүсүн</w:t>
      </w:r>
      <w:r w:rsidRPr="00F83CE5">
        <w:rPr>
          <w:rFonts w:ascii="Times New Roman" w:eastAsia="Times New Roman" w:hAnsi="Times New Roman" w:cs="Times New Roman"/>
          <w:color w:val="FF0000"/>
          <w:sz w:val="24"/>
          <w:szCs w:val="24"/>
          <w:lang w:val="kk-KZ" w:eastAsia="ru-RU"/>
        </w:rPr>
        <w:t xml:space="preserve">  </w:t>
      </w:r>
      <w:r w:rsidRPr="00F83CE5">
        <w:rPr>
          <w:rFonts w:ascii="Times New Roman" w:eastAsia="Times New Roman" w:hAnsi="Times New Roman" w:cs="Times New Roman"/>
          <w:sz w:val="24"/>
          <w:szCs w:val="24"/>
          <w:lang w:val="kk-KZ" w:eastAsia="ru-RU"/>
        </w:rPr>
        <w:t>баштапкы техникалык чечимдерин чеч</w:t>
      </w:r>
      <w:r w:rsidRPr="00F83CE5">
        <w:rPr>
          <w:rFonts w:ascii="Times New Roman" w:eastAsia="Times New Roman" w:hAnsi="Times New Roman" w:cs="Times New Roman"/>
          <w:sz w:val="24"/>
          <w:szCs w:val="24"/>
          <w:lang w:val="ky-KG" w:eastAsia="ru-RU"/>
        </w:rPr>
        <w:t xml:space="preserve">үүдө  текшерүү үчүн мүнөздүү техникалык тапшырмаларды тажрыйба-конструкторлук ишин аткаруу </w:t>
      </w:r>
      <w:r w:rsidRPr="00F83CE5">
        <w:rPr>
          <w:rFonts w:ascii="Times New Roman" w:eastAsia="Times New Roman" w:hAnsi="Times New Roman" w:cs="Times New Roman"/>
          <w:sz w:val="24"/>
          <w:szCs w:val="24"/>
          <w:lang w:val="kk-KZ" w:eastAsia="ru-RU"/>
        </w:rPr>
        <w:t>ж</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нд</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мд</w:t>
      </w:r>
      <w:r w:rsidRPr="00F83CE5">
        <w:rPr>
          <w:rFonts w:ascii="Times New Roman" w:eastAsia="Times New Roman" w:hAnsi="Times New Roman" w:cs="Times New Roman"/>
          <w:sz w:val="24"/>
          <w:szCs w:val="24"/>
          <w:lang w:val="ky-KG" w:eastAsia="ru-RU"/>
        </w:rPr>
        <w:t>үү</w:t>
      </w:r>
      <w:r w:rsidRPr="00F83CE5">
        <w:rPr>
          <w:rFonts w:ascii="Times New Roman" w:eastAsia="Times New Roman" w:hAnsi="Times New Roman" w:cs="Times New Roman"/>
          <w:sz w:val="24"/>
          <w:szCs w:val="24"/>
          <w:lang w:val="kk-KZ" w:eastAsia="ru-RU"/>
        </w:rPr>
        <w:t>л</w:t>
      </w:r>
      <w:r w:rsidRPr="00F83CE5">
        <w:rPr>
          <w:rFonts w:ascii="Times New Roman" w:eastAsia="Times New Roman" w:hAnsi="Times New Roman" w:cs="Times New Roman"/>
          <w:sz w:val="24"/>
          <w:szCs w:val="24"/>
          <w:lang w:val="ky-KG" w:eastAsia="ru-RU"/>
        </w:rPr>
        <w:t>ү</w:t>
      </w:r>
      <w:r w:rsidRPr="00F83CE5">
        <w:rPr>
          <w:rFonts w:ascii="Times New Roman" w:eastAsia="Times New Roman" w:hAnsi="Times New Roman" w:cs="Times New Roman"/>
          <w:sz w:val="24"/>
          <w:szCs w:val="24"/>
          <w:lang w:val="kk-KZ" w:eastAsia="ru-RU"/>
        </w:rPr>
        <w:t>г</w:t>
      </w:r>
      <w:r w:rsidRPr="00F83CE5">
        <w:rPr>
          <w:rFonts w:ascii="Times New Roman" w:eastAsia="Times New Roman" w:hAnsi="Times New Roman" w:cs="Times New Roman"/>
          <w:sz w:val="24"/>
          <w:szCs w:val="24"/>
          <w:lang w:val="ky-KG" w:eastAsia="ru-RU"/>
        </w:rPr>
        <w:t>ү (КК-</w:t>
      </w:r>
      <w:r w:rsidR="00676E04">
        <w:rPr>
          <w:rFonts w:ascii="Times New Roman" w:eastAsia="Times New Roman" w:hAnsi="Times New Roman" w:cs="Times New Roman"/>
          <w:sz w:val="24"/>
          <w:szCs w:val="24"/>
          <w:lang w:val="ky-KG" w:eastAsia="ru-RU"/>
        </w:rPr>
        <w:t>8</w:t>
      </w:r>
      <w:r w:rsidRPr="00F83CE5">
        <w:rPr>
          <w:rFonts w:ascii="Times New Roman" w:eastAsia="Times New Roman" w:hAnsi="Times New Roman" w:cs="Times New Roman"/>
          <w:sz w:val="24"/>
          <w:szCs w:val="24"/>
          <w:lang w:val="ky-KG" w:eastAsia="ru-RU"/>
        </w:rPr>
        <w:t>);</w:t>
      </w:r>
    </w:p>
    <w:p w:rsidR="00CA4385" w:rsidRPr="00F83CE5" w:rsidRDefault="00CA4385" w:rsidP="005552FE">
      <w:pPr>
        <w:spacing w:after="0" w:line="240" w:lineRule="auto"/>
        <w:jc w:val="both"/>
        <w:rPr>
          <w:rFonts w:ascii="Times New Roman" w:eastAsia="Times New Roman" w:hAnsi="Times New Roman" w:cs="Times New Roman"/>
          <w:b/>
          <w:i/>
          <w:sz w:val="24"/>
          <w:szCs w:val="24"/>
          <w:lang w:val="kk-KZ" w:eastAsia="ru-RU"/>
        </w:rPr>
      </w:pPr>
      <w:r w:rsidRPr="00F83CE5">
        <w:rPr>
          <w:rFonts w:ascii="Times New Roman" w:eastAsia="Times New Roman" w:hAnsi="Times New Roman" w:cs="Times New Roman"/>
          <w:sz w:val="24"/>
          <w:szCs w:val="24"/>
          <w:lang w:val="ky-KG" w:eastAsia="ru-RU"/>
        </w:rPr>
        <w:tab/>
      </w:r>
      <w:r w:rsidRPr="00F83CE5">
        <w:rPr>
          <w:rFonts w:ascii="Times New Roman" w:eastAsia="Times New Roman" w:hAnsi="Times New Roman" w:cs="Times New Roman"/>
          <w:b/>
          <w:i/>
          <w:sz w:val="24"/>
          <w:szCs w:val="24"/>
          <w:lang w:val="ky-KG" w:eastAsia="ru-RU"/>
        </w:rPr>
        <w:t>уюштуруу-башкаруучулук</w:t>
      </w:r>
      <w:r w:rsidRPr="00F83CE5">
        <w:rPr>
          <w:rFonts w:ascii="Times New Roman" w:eastAsia="Times New Roman" w:hAnsi="Times New Roman" w:cs="Times New Roman"/>
          <w:b/>
          <w:i/>
          <w:sz w:val="24"/>
          <w:szCs w:val="24"/>
          <w:lang w:val="kk-KZ" w:eastAsia="ru-RU"/>
        </w:rPr>
        <w:t xml:space="preserve"> ишмерд</w:t>
      </w:r>
      <w:r w:rsidRPr="00F83CE5">
        <w:rPr>
          <w:rFonts w:ascii="Times New Roman" w:eastAsia="Times New Roman" w:hAnsi="Times New Roman" w:cs="Times New Roman"/>
          <w:b/>
          <w:i/>
          <w:sz w:val="24"/>
          <w:szCs w:val="24"/>
          <w:lang w:val="ky-KG" w:eastAsia="ru-RU"/>
        </w:rPr>
        <w:t>үү</w:t>
      </w:r>
      <w:r w:rsidRPr="00F83CE5">
        <w:rPr>
          <w:rFonts w:ascii="Times New Roman" w:eastAsia="Times New Roman" w:hAnsi="Times New Roman" w:cs="Times New Roman"/>
          <w:b/>
          <w:i/>
          <w:sz w:val="24"/>
          <w:szCs w:val="24"/>
          <w:lang w:val="kk-KZ" w:eastAsia="ru-RU"/>
        </w:rPr>
        <w:t>л</w:t>
      </w:r>
      <w:r w:rsidRPr="00F83CE5">
        <w:rPr>
          <w:rFonts w:ascii="Times New Roman" w:eastAsia="Times New Roman" w:hAnsi="Times New Roman" w:cs="Times New Roman"/>
          <w:b/>
          <w:i/>
          <w:sz w:val="24"/>
          <w:szCs w:val="24"/>
          <w:lang w:val="ky-KG" w:eastAsia="ru-RU"/>
        </w:rPr>
        <w:t>ү</w:t>
      </w:r>
      <w:r w:rsidRPr="00F83CE5">
        <w:rPr>
          <w:rFonts w:ascii="Times New Roman" w:eastAsia="Times New Roman" w:hAnsi="Times New Roman" w:cs="Times New Roman"/>
          <w:b/>
          <w:i/>
          <w:sz w:val="24"/>
          <w:szCs w:val="24"/>
          <w:lang w:val="kk-KZ" w:eastAsia="ru-RU"/>
        </w:rPr>
        <w:t>к</w:t>
      </w:r>
      <w:r w:rsidRPr="00F83CE5">
        <w:rPr>
          <w:rFonts w:ascii="Times New Roman" w:eastAsia="Times New Roman" w:hAnsi="Times New Roman" w:cs="Times New Roman"/>
          <w:b/>
          <w:i/>
          <w:sz w:val="24"/>
          <w:szCs w:val="24"/>
          <w:lang w:val="ky-KG" w:eastAsia="ru-RU"/>
        </w:rPr>
        <w:t>;</w:t>
      </w:r>
      <w:r w:rsidRPr="00F83CE5">
        <w:rPr>
          <w:rFonts w:ascii="Times New Roman" w:eastAsia="Times New Roman" w:hAnsi="Times New Roman" w:cs="Times New Roman"/>
          <w:b/>
          <w:i/>
          <w:sz w:val="24"/>
          <w:szCs w:val="24"/>
          <w:lang w:val="kk-KZ" w:eastAsia="ru-RU"/>
        </w:rPr>
        <w:t xml:space="preserve"> </w:t>
      </w:r>
    </w:p>
    <w:p w:rsidR="00CA4385" w:rsidRPr="00F83CE5" w:rsidRDefault="00CA4385" w:rsidP="00CA4385">
      <w:pPr>
        <w:spacing w:after="0" w:line="240" w:lineRule="auto"/>
        <w:ind w:firstLine="567"/>
        <w:jc w:val="both"/>
        <w:rPr>
          <w:rFonts w:ascii="Times New Roman" w:eastAsia="Times New Roman" w:hAnsi="Times New Roman" w:cs="Times New Roman"/>
          <w:sz w:val="24"/>
          <w:szCs w:val="24"/>
          <w:lang w:val="ky-KG" w:eastAsia="ru-RU"/>
        </w:rPr>
      </w:pPr>
      <w:r w:rsidRPr="00F83CE5">
        <w:rPr>
          <w:rFonts w:ascii="Times New Roman" w:eastAsia="Times New Roman" w:hAnsi="Times New Roman" w:cs="Times New Roman"/>
          <w:sz w:val="24"/>
          <w:szCs w:val="24"/>
          <w:lang w:val="kk-KZ" w:eastAsia="ru-RU"/>
        </w:rPr>
        <w:t>- аткаруу чечимин кабыл алууда өзүнүн  ойлоруну негизинде жумуш аткаруу тактыгын аныктоо, жааматын аткаруу иштерин уюштуруу ж</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нд</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мд</w:t>
      </w:r>
      <w:r w:rsidRPr="00F83CE5">
        <w:rPr>
          <w:rFonts w:ascii="Times New Roman" w:eastAsia="Times New Roman" w:hAnsi="Times New Roman" w:cs="Times New Roman"/>
          <w:sz w:val="24"/>
          <w:szCs w:val="24"/>
          <w:lang w:val="ky-KG" w:eastAsia="ru-RU"/>
        </w:rPr>
        <w:t>үү</w:t>
      </w:r>
      <w:r w:rsidRPr="00F83CE5">
        <w:rPr>
          <w:rFonts w:ascii="Times New Roman" w:eastAsia="Times New Roman" w:hAnsi="Times New Roman" w:cs="Times New Roman"/>
          <w:sz w:val="24"/>
          <w:szCs w:val="24"/>
          <w:lang w:val="kk-KZ" w:eastAsia="ru-RU"/>
        </w:rPr>
        <w:t>л</w:t>
      </w:r>
      <w:r w:rsidRPr="00F83CE5">
        <w:rPr>
          <w:rFonts w:ascii="Times New Roman" w:eastAsia="Times New Roman" w:hAnsi="Times New Roman" w:cs="Times New Roman"/>
          <w:sz w:val="24"/>
          <w:szCs w:val="24"/>
          <w:lang w:val="ky-KG" w:eastAsia="ru-RU"/>
        </w:rPr>
        <w:t>ү</w:t>
      </w:r>
      <w:r w:rsidRPr="00F83CE5">
        <w:rPr>
          <w:rFonts w:ascii="Times New Roman" w:eastAsia="Times New Roman" w:hAnsi="Times New Roman" w:cs="Times New Roman"/>
          <w:sz w:val="24"/>
          <w:szCs w:val="24"/>
          <w:lang w:val="kk-KZ" w:eastAsia="ru-RU"/>
        </w:rPr>
        <w:t>г</w:t>
      </w:r>
      <w:r w:rsidRPr="00F83CE5">
        <w:rPr>
          <w:rFonts w:ascii="Times New Roman" w:eastAsia="Times New Roman" w:hAnsi="Times New Roman" w:cs="Times New Roman"/>
          <w:sz w:val="24"/>
          <w:szCs w:val="24"/>
          <w:lang w:val="ky-KG" w:eastAsia="ru-RU"/>
        </w:rPr>
        <w:t>ү  (КК-</w:t>
      </w:r>
      <w:r w:rsidR="00676E04">
        <w:rPr>
          <w:rFonts w:ascii="Times New Roman" w:eastAsia="Times New Roman" w:hAnsi="Times New Roman" w:cs="Times New Roman"/>
          <w:sz w:val="24"/>
          <w:szCs w:val="24"/>
          <w:lang w:val="ky-KG" w:eastAsia="ru-RU"/>
        </w:rPr>
        <w:t>9</w:t>
      </w:r>
      <w:r w:rsidRPr="00F83CE5">
        <w:rPr>
          <w:rFonts w:ascii="Times New Roman" w:eastAsia="Times New Roman" w:hAnsi="Times New Roman" w:cs="Times New Roman"/>
          <w:sz w:val="24"/>
          <w:szCs w:val="24"/>
          <w:lang w:val="ky-KG" w:eastAsia="ru-RU"/>
        </w:rPr>
        <w:t xml:space="preserve">); </w:t>
      </w:r>
    </w:p>
    <w:p w:rsidR="00CA4385" w:rsidRPr="00F83CE5" w:rsidRDefault="00CA4385" w:rsidP="00CA4385">
      <w:pPr>
        <w:spacing w:after="0" w:line="240" w:lineRule="auto"/>
        <w:ind w:firstLine="567"/>
        <w:jc w:val="both"/>
        <w:rPr>
          <w:rFonts w:ascii="Times New Roman" w:eastAsia="Times New Roman" w:hAnsi="Times New Roman" w:cs="Times New Roman"/>
          <w:sz w:val="24"/>
          <w:szCs w:val="24"/>
          <w:lang w:val="ky-KG" w:eastAsia="ru-RU"/>
        </w:rPr>
      </w:pPr>
      <w:r w:rsidRPr="00F83CE5">
        <w:rPr>
          <w:rFonts w:ascii="Times New Roman" w:eastAsia="Times New Roman" w:hAnsi="Times New Roman" w:cs="Times New Roman"/>
          <w:sz w:val="24"/>
          <w:szCs w:val="24"/>
          <w:lang w:val="kk-KZ" w:eastAsia="ru-RU"/>
        </w:rPr>
        <w:t>- продукциянын жашоо   циклин, жана анын сапатын, программалык камсыздоо,  алардын натыйжалуу эксплуатацияларын жайылтуу каражат жана автоматизации системин  текшерүү, диагноз коюуу,  өндүрүштө башкаруу, продукцияны   ишке киргизип даярдоо жетекчилигин иштеп чыгуу ж</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нд</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мд</w:t>
      </w:r>
      <w:r w:rsidRPr="00F83CE5">
        <w:rPr>
          <w:rFonts w:ascii="Times New Roman" w:eastAsia="Times New Roman" w:hAnsi="Times New Roman" w:cs="Times New Roman"/>
          <w:sz w:val="24"/>
          <w:szCs w:val="24"/>
          <w:lang w:val="ky-KG" w:eastAsia="ru-RU"/>
        </w:rPr>
        <w:t>үү</w:t>
      </w:r>
      <w:r w:rsidRPr="00F83CE5">
        <w:rPr>
          <w:rFonts w:ascii="Times New Roman" w:eastAsia="Times New Roman" w:hAnsi="Times New Roman" w:cs="Times New Roman"/>
          <w:sz w:val="24"/>
          <w:szCs w:val="24"/>
          <w:lang w:val="kk-KZ" w:eastAsia="ru-RU"/>
        </w:rPr>
        <w:t>л</w:t>
      </w:r>
      <w:r w:rsidRPr="00F83CE5">
        <w:rPr>
          <w:rFonts w:ascii="Times New Roman" w:eastAsia="Times New Roman" w:hAnsi="Times New Roman" w:cs="Times New Roman"/>
          <w:sz w:val="24"/>
          <w:szCs w:val="24"/>
          <w:lang w:val="ky-KG" w:eastAsia="ru-RU"/>
        </w:rPr>
        <w:t>ү</w:t>
      </w:r>
      <w:r w:rsidRPr="00F83CE5">
        <w:rPr>
          <w:rFonts w:ascii="Times New Roman" w:eastAsia="Times New Roman" w:hAnsi="Times New Roman" w:cs="Times New Roman"/>
          <w:sz w:val="24"/>
          <w:szCs w:val="24"/>
          <w:lang w:val="kk-KZ" w:eastAsia="ru-RU"/>
        </w:rPr>
        <w:t>г</w:t>
      </w:r>
      <w:r w:rsidRPr="00F83CE5">
        <w:rPr>
          <w:rFonts w:ascii="Times New Roman" w:eastAsia="Times New Roman" w:hAnsi="Times New Roman" w:cs="Times New Roman"/>
          <w:sz w:val="24"/>
          <w:szCs w:val="24"/>
          <w:lang w:val="ky-KG" w:eastAsia="ru-RU"/>
        </w:rPr>
        <w:t>ү  (КК-</w:t>
      </w:r>
      <w:r w:rsidR="005552FE" w:rsidRPr="00F83CE5">
        <w:rPr>
          <w:rFonts w:ascii="Times New Roman" w:eastAsia="Times New Roman" w:hAnsi="Times New Roman" w:cs="Times New Roman"/>
          <w:sz w:val="24"/>
          <w:szCs w:val="24"/>
          <w:lang w:val="ky-KG" w:eastAsia="ru-RU"/>
        </w:rPr>
        <w:t>1</w:t>
      </w:r>
      <w:r w:rsidR="00676E04">
        <w:rPr>
          <w:rFonts w:ascii="Times New Roman" w:eastAsia="Times New Roman" w:hAnsi="Times New Roman" w:cs="Times New Roman"/>
          <w:sz w:val="24"/>
          <w:szCs w:val="24"/>
          <w:lang w:val="ky-KG" w:eastAsia="ru-RU"/>
        </w:rPr>
        <w:t>0</w:t>
      </w:r>
      <w:r w:rsidRPr="00F83CE5">
        <w:rPr>
          <w:rFonts w:ascii="Times New Roman" w:eastAsia="Times New Roman" w:hAnsi="Times New Roman" w:cs="Times New Roman"/>
          <w:sz w:val="24"/>
          <w:szCs w:val="24"/>
          <w:lang w:val="ky-KG" w:eastAsia="ru-RU"/>
        </w:rPr>
        <w:t xml:space="preserve">);  </w:t>
      </w:r>
    </w:p>
    <w:p w:rsidR="00CA4385" w:rsidRPr="00F83CE5" w:rsidRDefault="00CA4385" w:rsidP="00CA4385">
      <w:pPr>
        <w:spacing w:after="0" w:line="240" w:lineRule="auto"/>
        <w:ind w:firstLine="567"/>
        <w:jc w:val="both"/>
        <w:rPr>
          <w:rFonts w:ascii="Times New Roman" w:eastAsia="Times New Roman" w:hAnsi="Times New Roman" w:cs="Times New Roman"/>
          <w:sz w:val="24"/>
          <w:szCs w:val="24"/>
          <w:lang w:val="ky-KG" w:eastAsia="ru-RU"/>
        </w:rPr>
      </w:pPr>
      <w:r w:rsidRPr="00F83CE5">
        <w:rPr>
          <w:rFonts w:ascii="Times New Roman" w:eastAsia="Times New Roman" w:hAnsi="Times New Roman" w:cs="Times New Roman"/>
          <w:sz w:val="24"/>
          <w:szCs w:val="24"/>
          <w:lang w:val="kk-KZ" w:eastAsia="ru-RU"/>
        </w:rPr>
        <w:t>- каражат жана автоматизации системин башкаруу чыккан продукцияны модернизациялоо, бир түрг</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 xml:space="preserve"> келтирүү, илимий-техникалык документтерди жакшыртуу адаптациялоо жана анализд</w:t>
      </w:r>
      <w:r w:rsidRPr="00F83CE5">
        <w:rPr>
          <w:rFonts w:ascii="Times New Roman" w:eastAsia="Times New Roman" w:hAnsi="Times New Roman" w:cs="Times New Roman"/>
          <w:sz w:val="24"/>
          <w:szCs w:val="24"/>
          <w:lang w:val="ky-KG" w:eastAsia="ru-RU"/>
        </w:rPr>
        <w:t>өө</w:t>
      </w:r>
      <w:r w:rsidRPr="00F83CE5">
        <w:rPr>
          <w:rFonts w:ascii="Times New Roman" w:eastAsia="Times New Roman" w:hAnsi="Times New Roman" w:cs="Times New Roman"/>
          <w:sz w:val="24"/>
          <w:szCs w:val="24"/>
          <w:lang w:val="kk-KZ" w:eastAsia="ru-RU"/>
        </w:rPr>
        <w:t xml:space="preserve">  ж</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нд</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мд</w:t>
      </w:r>
      <w:r w:rsidRPr="00F83CE5">
        <w:rPr>
          <w:rFonts w:ascii="Times New Roman" w:eastAsia="Times New Roman" w:hAnsi="Times New Roman" w:cs="Times New Roman"/>
          <w:sz w:val="24"/>
          <w:szCs w:val="24"/>
          <w:lang w:val="ky-KG" w:eastAsia="ru-RU"/>
        </w:rPr>
        <w:t>үү</w:t>
      </w:r>
      <w:r w:rsidRPr="00F83CE5">
        <w:rPr>
          <w:rFonts w:ascii="Times New Roman" w:eastAsia="Times New Roman" w:hAnsi="Times New Roman" w:cs="Times New Roman"/>
          <w:sz w:val="24"/>
          <w:szCs w:val="24"/>
          <w:lang w:val="kk-KZ" w:eastAsia="ru-RU"/>
        </w:rPr>
        <w:t>л</w:t>
      </w:r>
      <w:r w:rsidRPr="00F83CE5">
        <w:rPr>
          <w:rFonts w:ascii="Times New Roman" w:eastAsia="Times New Roman" w:hAnsi="Times New Roman" w:cs="Times New Roman"/>
          <w:sz w:val="24"/>
          <w:szCs w:val="24"/>
          <w:lang w:val="ky-KG" w:eastAsia="ru-RU"/>
        </w:rPr>
        <w:t>ү</w:t>
      </w:r>
      <w:r w:rsidRPr="00F83CE5">
        <w:rPr>
          <w:rFonts w:ascii="Times New Roman" w:eastAsia="Times New Roman" w:hAnsi="Times New Roman" w:cs="Times New Roman"/>
          <w:sz w:val="24"/>
          <w:szCs w:val="24"/>
          <w:lang w:val="kk-KZ" w:eastAsia="ru-RU"/>
        </w:rPr>
        <w:t>г</w:t>
      </w:r>
      <w:r w:rsidRPr="00F83CE5">
        <w:rPr>
          <w:rFonts w:ascii="Times New Roman" w:eastAsia="Times New Roman" w:hAnsi="Times New Roman" w:cs="Times New Roman"/>
          <w:sz w:val="24"/>
          <w:szCs w:val="24"/>
          <w:lang w:val="ky-KG" w:eastAsia="ru-RU"/>
        </w:rPr>
        <w:t>ү  (КК-</w:t>
      </w:r>
      <w:r w:rsidR="005552FE" w:rsidRPr="00F83CE5">
        <w:rPr>
          <w:rFonts w:ascii="Times New Roman" w:eastAsia="Times New Roman" w:hAnsi="Times New Roman" w:cs="Times New Roman"/>
          <w:sz w:val="24"/>
          <w:szCs w:val="24"/>
          <w:lang w:val="ky-KG" w:eastAsia="ru-RU"/>
        </w:rPr>
        <w:t>1</w:t>
      </w:r>
      <w:r w:rsidR="00676E04">
        <w:rPr>
          <w:rFonts w:ascii="Times New Roman" w:eastAsia="Times New Roman" w:hAnsi="Times New Roman" w:cs="Times New Roman"/>
          <w:sz w:val="24"/>
          <w:szCs w:val="24"/>
          <w:lang w:val="ky-KG" w:eastAsia="ru-RU"/>
        </w:rPr>
        <w:t>1</w:t>
      </w:r>
      <w:r w:rsidRPr="00F83CE5">
        <w:rPr>
          <w:rFonts w:ascii="Times New Roman" w:eastAsia="Times New Roman" w:hAnsi="Times New Roman" w:cs="Times New Roman"/>
          <w:sz w:val="24"/>
          <w:szCs w:val="24"/>
          <w:lang w:val="ky-KG" w:eastAsia="ru-RU"/>
        </w:rPr>
        <w:t>);</w:t>
      </w:r>
    </w:p>
    <w:p w:rsidR="00CA4385" w:rsidRPr="00F83CE5" w:rsidRDefault="00CA4385" w:rsidP="00CA4385">
      <w:pPr>
        <w:spacing w:after="0" w:line="240" w:lineRule="auto"/>
        <w:ind w:firstLine="567"/>
        <w:jc w:val="both"/>
        <w:rPr>
          <w:rFonts w:ascii="Times New Roman" w:eastAsia="Times New Roman" w:hAnsi="Times New Roman" w:cs="Times New Roman"/>
          <w:sz w:val="24"/>
          <w:szCs w:val="24"/>
          <w:lang w:val="ky-KG" w:eastAsia="ru-RU"/>
        </w:rPr>
      </w:pPr>
      <w:r w:rsidRPr="00F83CE5">
        <w:rPr>
          <w:rFonts w:ascii="Times New Roman" w:eastAsia="Times New Roman" w:hAnsi="Times New Roman" w:cs="Times New Roman"/>
          <w:sz w:val="24"/>
          <w:szCs w:val="24"/>
          <w:lang w:val="kk-KZ" w:eastAsia="ru-RU"/>
        </w:rPr>
        <w:t>-даярдоодо оңдоо, жөнгө салуу, сыноо чыккан буюмдун объектисин эксплуатациялоо, техника жана технологиясын жайылтуу,  автордук к</w:t>
      </w:r>
      <w:r w:rsidRPr="00F83CE5">
        <w:rPr>
          <w:rFonts w:ascii="Times New Roman" w:eastAsia="Times New Roman" w:hAnsi="Times New Roman" w:cs="Times New Roman"/>
          <w:sz w:val="24"/>
          <w:szCs w:val="24"/>
          <w:lang w:val="ky-KG" w:eastAsia="ru-RU"/>
        </w:rPr>
        <w:t>өзөмөлдөө  ишин уюштуруу</w:t>
      </w:r>
      <w:r w:rsidRPr="00F83CE5">
        <w:rPr>
          <w:rFonts w:ascii="Times New Roman" w:eastAsia="Times New Roman" w:hAnsi="Times New Roman" w:cs="Times New Roman"/>
          <w:sz w:val="24"/>
          <w:szCs w:val="24"/>
          <w:lang w:val="kk-KZ" w:eastAsia="ru-RU"/>
        </w:rPr>
        <w:t xml:space="preserve"> ж</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нд</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мд</w:t>
      </w:r>
      <w:r w:rsidRPr="00F83CE5">
        <w:rPr>
          <w:rFonts w:ascii="Times New Roman" w:eastAsia="Times New Roman" w:hAnsi="Times New Roman" w:cs="Times New Roman"/>
          <w:sz w:val="24"/>
          <w:szCs w:val="24"/>
          <w:lang w:val="ky-KG" w:eastAsia="ru-RU"/>
        </w:rPr>
        <w:t>үү</w:t>
      </w:r>
      <w:r w:rsidRPr="00F83CE5">
        <w:rPr>
          <w:rFonts w:ascii="Times New Roman" w:eastAsia="Times New Roman" w:hAnsi="Times New Roman" w:cs="Times New Roman"/>
          <w:sz w:val="24"/>
          <w:szCs w:val="24"/>
          <w:lang w:val="kk-KZ" w:eastAsia="ru-RU"/>
        </w:rPr>
        <w:t>л</w:t>
      </w:r>
      <w:r w:rsidRPr="00F83CE5">
        <w:rPr>
          <w:rFonts w:ascii="Times New Roman" w:eastAsia="Times New Roman" w:hAnsi="Times New Roman" w:cs="Times New Roman"/>
          <w:sz w:val="24"/>
          <w:szCs w:val="24"/>
          <w:lang w:val="ky-KG" w:eastAsia="ru-RU"/>
        </w:rPr>
        <w:t>ү</w:t>
      </w:r>
      <w:r w:rsidRPr="00F83CE5">
        <w:rPr>
          <w:rFonts w:ascii="Times New Roman" w:eastAsia="Times New Roman" w:hAnsi="Times New Roman" w:cs="Times New Roman"/>
          <w:sz w:val="24"/>
          <w:szCs w:val="24"/>
          <w:lang w:val="kk-KZ" w:eastAsia="ru-RU"/>
        </w:rPr>
        <w:t>г</w:t>
      </w:r>
      <w:r w:rsidRPr="00F83CE5">
        <w:rPr>
          <w:rFonts w:ascii="Times New Roman" w:eastAsia="Times New Roman" w:hAnsi="Times New Roman" w:cs="Times New Roman"/>
          <w:sz w:val="24"/>
          <w:szCs w:val="24"/>
          <w:lang w:val="ky-KG" w:eastAsia="ru-RU"/>
        </w:rPr>
        <w:t>ү (КК-</w:t>
      </w:r>
      <w:r w:rsidR="005552FE" w:rsidRPr="00F83CE5">
        <w:rPr>
          <w:rFonts w:ascii="Times New Roman" w:eastAsia="Times New Roman" w:hAnsi="Times New Roman" w:cs="Times New Roman"/>
          <w:sz w:val="24"/>
          <w:szCs w:val="24"/>
          <w:lang w:val="ky-KG" w:eastAsia="ru-RU"/>
        </w:rPr>
        <w:t>1</w:t>
      </w:r>
      <w:r w:rsidR="00676E04">
        <w:rPr>
          <w:rFonts w:ascii="Times New Roman" w:eastAsia="Times New Roman" w:hAnsi="Times New Roman" w:cs="Times New Roman"/>
          <w:sz w:val="24"/>
          <w:szCs w:val="24"/>
          <w:lang w:val="ky-KG" w:eastAsia="ru-RU"/>
        </w:rPr>
        <w:t>2</w:t>
      </w:r>
      <w:r w:rsidRPr="00F83CE5">
        <w:rPr>
          <w:rFonts w:ascii="Times New Roman" w:eastAsia="Times New Roman" w:hAnsi="Times New Roman" w:cs="Times New Roman"/>
          <w:sz w:val="24"/>
          <w:szCs w:val="24"/>
          <w:lang w:val="ky-KG" w:eastAsia="ru-RU"/>
        </w:rPr>
        <w:t>);</w:t>
      </w:r>
    </w:p>
    <w:p w:rsidR="00CA4385" w:rsidRPr="00F83CE5" w:rsidRDefault="00CA4385" w:rsidP="00CA4385">
      <w:pPr>
        <w:spacing w:after="0" w:line="240" w:lineRule="auto"/>
        <w:ind w:firstLine="567"/>
        <w:jc w:val="both"/>
        <w:rPr>
          <w:rFonts w:ascii="Times New Roman" w:eastAsia="Times New Roman" w:hAnsi="Times New Roman" w:cs="Times New Roman"/>
          <w:sz w:val="24"/>
          <w:szCs w:val="24"/>
          <w:lang w:val="ky-KG" w:eastAsia="ru-RU"/>
        </w:rPr>
      </w:pPr>
      <w:r w:rsidRPr="00F83CE5">
        <w:rPr>
          <w:rFonts w:ascii="Times New Roman" w:eastAsia="Times New Roman" w:hAnsi="Times New Roman" w:cs="Times New Roman"/>
          <w:sz w:val="24"/>
          <w:szCs w:val="24"/>
          <w:lang w:val="kk-KZ" w:eastAsia="ru-RU"/>
        </w:rPr>
        <w:t>- өндүрүштө продукцияны жана технологияны жаңы программасын  өздөштүрүү жана иновациялык программа ишмердүүлүгүн планын иштеп чыгууну уюштуруу ж</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нд</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мд</w:t>
      </w:r>
      <w:r w:rsidRPr="00F83CE5">
        <w:rPr>
          <w:rFonts w:ascii="Times New Roman" w:eastAsia="Times New Roman" w:hAnsi="Times New Roman" w:cs="Times New Roman"/>
          <w:sz w:val="24"/>
          <w:szCs w:val="24"/>
          <w:lang w:val="ky-KG" w:eastAsia="ru-RU"/>
        </w:rPr>
        <w:t>үү</w:t>
      </w:r>
      <w:r w:rsidRPr="00F83CE5">
        <w:rPr>
          <w:rFonts w:ascii="Times New Roman" w:eastAsia="Times New Roman" w:hAnsi="Times New Roman" w:cs="Times New Roman"/>
          <w:sz w:val="24"/>
          <w:szCs w:val="24"/>
          <w:lang w:val="kk-KZ" w:eastAsia="ru-RU"/>
        </w:rPr>
        <w:t>л</w:t>
      </w:r>
      <w:r w:rsidRPr="00F83CE5">
        <w:rPr>
          <w:rFonts w:ascii="Times New Roman" w:eastAsia="Times New Roman" w:hAnsi="Times New Roman" w:cs="Times New Roman"/>
          <w:sz w:val="24"/>
          <w:szCs w:val="24"/>
          <w:lang w:val="ky-KG" w:eastAsia="ru-RU"/>
        </w:rPr>
        <w:t>ү</w:t>
      </w:r>
      <w:r w:rsidRPr="00F83CE5">
        <w:rPr>
          <w:rFonts w:ascii="Times New Roman" w:eastAsia="Times New Roman" w:hAnsi="Times New Roman" w:cs="Times New Roman"/>
          <w:sz w:val="24"/>
          <w:szCs w:val="24"/>
          <w:lang w:val="kk-KZ" w:eastAsia="ru-RU"/>
        </w:rPr>
        <w:t>г</w:t>
      </w:r>
      <w:r w:rsidRPr="00F83CE5">
        <w:rPr>
          <w:rFonts w:ascii="Times New Roman" w:eastAsia="Times New Roman" w:hAnsi="Times New Roman" w:cs="Times New Roman"/>
          <w:sz w:val="24"/>
          <w:szCs w:val="24"/>
          <w:lang w:val="ky-KG" w:eastAsia="ru-RU"/>
        </w:rPr>
        <w:t>ү (КК-</w:t>
      </w:r>
      <w:r w:rsidR="005552FE" w:rsidRPr="00F83CE5">
        <w:rPr>
          <w:rFonts w:ascii="Times New Roman" w:eastAsia="Times New Roman" w:hAnsi="Times New Roman" w:cs="Times New Roman"/>
          <w:sz w:val="24"/>
          <w:szCs w:val="24"/>
          <w:lang w:val="ky-KG" w:eastAsia="ru-RU"/>
        </w:rPr>
        <w:t>1</w:t>
      </w:r>
      <w:r w:rsidR="00676E04">
        <w:rPr>
          <w:rFonts w:ascii="Times New Roman" w:eastAsia="Times New Roman" w:hAnsi="Times New Roman" w:cs="Times New Roman"/>
          <w:sz w:val="24"/>
          <w:szCs w:val="24"/>
          <w:lang w:val="ky-KG" w:eastAsia="ru-RU"/>
        </w:rPr>
        <w:t>3</w:t>
      </w:r>
      <w:r w:rsidRPr="00F83CE5">
        <w:rPr>
          <w:rFonts w:ascii="Times New Roman" w:eastAsia="Times New Roman" w:hAnsi="Times New Roman" w:cs="Times New Roman"/>
          <w:sz w:val="24"/>
          <w:szCs w:val="24"/>
          <w:lang w:val="ky-KG" w:eastAsia="ru-RU"/>
        </w:rPr>
        <w:t xml:space="preserve">);  </w:t>
      </w:r>
    </w:p>
    <w:p w:rsidR="00C638F7" w:rsidRPr="00F83CE5" w:rsidRDefault="00C638F7" w:rsidP="00CA4385">
      <w:pPr>
        <w:spacing w:after="0" w:line="240" w:lineRule="auto"/>
        <w:ind w:firstLine="567"/>
        <w:jc w:val="both"/>
        <w:rPr>
          <w:rFonts w:ascii="Times New Roman" w:eastAsia="Times New Roman" w:hAnsi="Times New Roman" w:cs="Times New Roman"/>
          <w:b/>
          <w:i/>
          <w:sz w:val="24"/>
          <w:szCs w:val="24"/>
          <w:lang w:val="ky-KG" w:eastAsia="ru-RU"/>
        </w:rPr>
      </w:pPr>
      <w:r w:rsidRPr="00F83CE5">
        <w:rPr>
          <w:rFonts w:ascii="Times New Roman" w:eastAsia="Times New Roman" w:hAnsi="Times New Roman" w:cs="Times New Roman"/>
          <w:b/>
          <w:i/>
          <w:sz w:val="24"/>
          <w:szCs w:val="24"/>
          <w:lang w:val="ky-KG" w:eastAsia="ru-RU"/>
        </w:rPr>
        <w:t>педагогикалык</w:t>
      </w:r>
      <w:r w:rsidRPr="00F83CE5">
        <w:rPr>
          <w:rFonts w:ascii="Times New Roman" w:eastAsia="Times New Roman" w:hAnsi="Times New Roman" w:cs="Times New Roman"/>
          <w:b/>
          <w:i/>
          <w:sz w:val="24"/>
          <w:szCs w:val="24"/>
          <w:lang w:val="kk-KZ" w:eastAsia="ru-RU"/>
        </w:rPr>
        <w:t xml:space="preserve"> ишмерд</w:t>
      </w:r>
      <w:r w:rsidRPr="00F83CE5">
        <w:rPr>
          <w:rFonts w:ascii="Times New Roman" w:eastAsia="Times New Roman" w:hAnsi="Times New Roman" w:cs="Times New Roman"/>
          <w:b/>
          <w:i/>
          <w:sz w:val="24"/>
          <w:szCs w:val="24"/>
          <w:lang w:val="ky-KG" w:eastAsia="ru-RU"/>
        </w:rPr>
        <w:t>үү</w:t>
      </w:r>
      <w:r w:rsidRPr="00F83CE5">
        <w:rPr>
          <w:rFonts w:ascii="Times New Roman" w:eastAsia="Times New Roman" w:hAnsi="Times New Roman" w:cs="Times New Roman"/>
          <w:b/>
          <w:i/>
          <w:sz w:val="24"/>
          <w:szCs w:val="24"/>
          <w:lang w:val="kk-KZ" w:eastAsia="ru-RU"/>
        </w:rPr>
        <w:t>л</w:t>
      </w:r>
      <w:r w:rsidRPr="00F83CE5">
        <w:rPr>
          <w:rFonts w:ascii="Times New Roman" w:eastAsia="Times New Roman" w:hAnsi="Times New Roman" w:cs="Times New Roman"/>
          <w:b/>
          <w:i/>
          <w:sz w:val="24"/>
          <w:szCs w:val="24"/>
          <w:lang w:val="ky-KG" w:eastAsia="ru-RU"/>
        </w:rPr>
        <w:t>ү</w:t>
      </w:r>
      <w:r w:rsidRPr="00F83CE5">
        <w:rPr>
          <w:rFonts w:ascii="Times New Roman" w:eastAsia="Times New Roman" w:hAnsi="Times New Roman" w:cs="Times New Roman"/>
          <w:b/>
          <w:i/>
          <w:sz w:val="24"/>
          <w:szCs w:val="24"/>
          <w:lang w:val="kk-KZ" w:eastAsia="ru-RU"/>
        </w:rPr>
        <w:t>к</w:t>
      </w:r>
      <w:r w:rsidRPr="00F83CE5">
        <w:rPr>
          <w:rFonts w:ascii="Times New Roman" w:eastAsia="Times New Roman" w:hAnsi="Times New Roman" w:cs="Times New Roman"/>
          <w:b/>
          <w:i/>
          <w:sz w:val="24"/>
          <w:szCs w:val="24"/>
          <w:lang w:val="ky-KG" w:eastAsia="ru-RU"/>
        </w:rPr>
        <w:t>;</w:t>
      </w:r>
    </w:p>
    <w:p w:rsidR="005552FE" w:rsidRPr="00F83CE5" w:rsidRDefault="005552FE" w:rsidP="005552FE">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val="ky-KG" w:eastAsia="ru-RU"/>
        </w:rPr>
      </w:pPr>
      <w:r w:rsidRPr="00F83CE5">
        <w:rPr>
          <w:rFonts w:ascii="Times New Roman" w:eastAsia="Times New Roman" w:hAnsi="Times New Roman" w:cs="Times New Roman"/>
          <w:sz w:val="24"/>
          <w:szCs w:val="24"/>
          <w:lang w:val="kk-KZ" w:eastAsia="ru-RU"/>
        </w:rPr>
        <w:t xml:space="preserve">-  техникалык жана илимий-методикалык адабияттарды, жана дагы </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зүдүк илимий изилд</w:t>
      </w:r>
      <w:r w:rsidRPr="00F83CE5">
        <w:rPr>
          <w:rFonts w:ascii="Times New Roman" w:eastAsia="Times New Roman" w:hAnsi="Times New Roman" w:cs="Times New Roman"/>
          <w:sz w:val="24"/>
          <w:szCs w:val="24"/>
          <w:lang w:val="ky-KG" w:eastAsia="ru-RU"/>
        </w:rPr>
        <w:t>өө</w:t>
      </w:r>
      <w:r w:rsidRPr="00F83CE5">
        <w:rPr>
          <w:rFonts w:ascii="Times New Roman" w:eastAsia="Times New Roman" w:hAnsi="Times New Roman" w:cs="Times New Roman"/>
          <w:sz w:val="24"/>
          <w:szCs w:val="24"/>
          <w:lang w:val="kk-KZ" w:eastAsia="ru-RU"/>
        </w:rPr>
        <w:t xml:space="preserve"> жыйынтыктарын,ата мекендик жана чет элдик илимин окуунун негизинде  курстук жана окуу программасынын сабактарын иштеп чыгууга катышуу ж</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нд</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мд</w:t>
      </w:r>
      <w:r w:rsidRPr="00F83CE5">
        <w:rPr>
          <w:rFonts w:ascii="Times New Roman" w:eastAsia="Times New Roman" w:hAnsi="Times New Roman" w:cs="Times New Roman"/>
          <w:sz w:val="24"/>
          <w:szCs w:val="24"/>
          <w:lang w:val="ky-KG" w:eastAsia="ru-RU"/>
        </w:rPr>
        <w:t>үү</w:t>
      </w:r>
      <w:r w:rsidRPr="00F83CE5">
        <w:rPr>
          <w:rFonts w:ascii="Times New Roman" w:eastAsia="Times New Roman" w:hAnsi="Times New Roman" w:cs="Times New Roman"/>
          <w:sz w:val="24"/>
          <w:szCs w:val="24"/>
          <w:lang w:val="kk-KZ" w:eastAsia="ru-RU"/>
        </w:rPr>
        <w:t>л</w:t>
      </w:r>
      <w:r w:rsidRPr="00F83CE5">
        <w:rPr>
          <w:rFonts w:ascii="Times New Roman" w:eastAsia="Times New Roman" w:hAnsi="Times New Roman" w:cs="Times New Roman"/>
          <w:sz w:val="24"/>
          <w:szCs w:val="24"/>
          <w:lang w:val="ky-KG" w:eastAsia="ru-RU"/>
        </w:rPr>
        <w:t>ү</w:t>
      </w:r>
      <w:r w:rsidRPr="00F83CE5">
        <w:rPr>
          <w:rFonts w:ascii="Times New Roman" w:eastAsia="Times New Roman" w:hAnsi="Times New Roman" w:cs="Times New Roman"/>
          <w:sz w:val="24"/>
          <w:szCs w:val="24"/>
          <w:lang w:val="kk-KZ" w:eastAsia="ru-RU"/>
        </w:rPr>
        <w:t>г</w:t>
      </w:r>
      <w:r w:rsidRPr="00F83CE5">
        <w:rPr>
          <w:rFonts w:ascii="Times New Roman" w:eastAsia="Times New Roman" w:hAnsi="Times New Roman" w:cs="Times New Roman"/>
          <w:sz w:val="24"/>
          <w:szCs w:val="24"/>
          <w:lang w:val="ky-KG" w:eastAsia="ru-RU"/>
        </w:rPr>
        <w:t>ү (КК-1</w:t>
      </w:r>
      <w:r w:rsidR="00676E04">
        <w:rPr>
          <w:rFonts w:ascii="Times New Roman" w:eastAsia="Times New Roman" w:hAnsi="Times New Roman" w:cs="Times New Roman"/>
          <w:sz w:val="24"/>
          <w:szCs w:val="24"/>
          <w:lang w:val="ky-KG" w:eastAsia="ru-RU"/>
        </w:rPr>
        <w:t>4</w:t>
      </w:r>
      <w:r w:rsidRPr="00F83CE5">
        <w:rPr>
          <w:rFonts w:ascii="Times New Roman" w:eastAsia="Times New Roman" w:hAnsi="Times New Roman" w:cs="Times New Roman"/>
          <w:sz w:val="24"/>
          <w:szCs w:val="24"/>
          <w:lang w:val="ky-KG" w:eastAsia="ru-RU"/>
        </w:rPr>
        <w:t>);</w:t>
      </w:r>
    </w:p>
    <w:p w:rsidR="005552FE" w:rsidRDefault="005552FE" w:rsidP="005552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y-KG" w:eastAsia="ru-RU"/>
        </w:rPr>
      </w:pPr>
      <w:r w:rsidRPr="00F83CE5">
        <w:rPr>
          <w:rFonts w:ascii="Times New Roman" w:eastAsia="Times New Roman" w:hAnsi="Times New Roman" w:cs="Times New Roman"/>
          <w:sz w:val="24"/>
          <w:szCs w:val="24"/>
          <w:lang w:val="kk-KZ" w:eastAsia="ru-RU"/>
        </w:rPr>
        <w:t>- сабактын багытынын профили боюнча лабораториялык жана практикалык иштерди модернизациялоо жана коюуу ж</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нд</w:t>
      </w:r>
      <w:r w:rsidRPr="00F83CE5">
        <w:rPr>
          <w:rFonts w:ascii="Times New Roman" w:eastAsia="Times New Roman" w:hAnsi="Times New Roman" w:cs="Times New Roman"/>
          <w:sz w:val="24"/>
          <w:szCs w:val="24"/>
          <w:lang w:val="ky-KG" w:eastAsia="ru-RU"/>
        </w:rPr>
        <w:t>ө</w:t>
      </w:r>
      <w:r w:rsidRPr="00F83CE5">
        <w:rPr>
          <w:rFonts w:ascii="Times New Roman" w:eastAsia="Times New Roman" w:hAnsi="Times New Roman" w:cs="Times New Roman"/>
          <w:sz w:val="24"/>
          <w:szCs w:val="24"/>
          <w:lang w:val="kk-KZ" w:eastAsia="ru-RU"/>
        </w:rPr>
        <w:t>мд</w:t>
      </w:r>
      <w:r w:rsidRPr="00F83CE5">
        <w:rPr>
          <w:rFonts w:ascii="Times New Roman" w:eastAsia="Times New Roman" w:hAnsi="Times New Roman" w:cs="Times New Roman"/>
          <w:sz w:val="24"/>
          <w:szCs w:val="24"/>
          <w:lang w:val="ky-KG" w:eastAsia="ru-RU"/>
        </w:rPr>
        <w:t>үү</w:t>
      </w:r>
      <w:r w:rsidRPr="00F83CE5">
        <w:rPr>
          <w:rFonts w:ascii="Times New Roman" w:eastAsia="Times New Roman" w:hAnsi="Times New Roman" w:cs="Times New Roman"/>
          <w:sz w:val="24"/>
          <w:szCs w:val="24"/>
          <w:lang w:val="kk-KZ" w:eastAsia="ru-RU"/>
        </w:rPr>
        <w:t>л</w:t>
      </w:r>
      <w:r w:rsidRPr="00F83CE5">
        <w:rPr>
          <w:rFonts w:ascii="Times New Roman" w:eastAsia="Times New Roman" w:hAnsi="Times New Roman" w:cs="Times New Roman"/>
          <w:sz w:val="24"/>
          <w:szCs w:val="24"/>
          <w:lang w:val="ky-KG" w:eastAsia="ru-RU"/>
        </w:rPr>
        <w:t>ү</w:t>
      </w:r>
      <w:r w:rsidRPr="00F83CE5">
        <w:rPr>
          <w:rFonts w:ascii="Times New Roman" w:eastAsia="Times New Roman" w:hAnsi="Times New Roman" w:cs="Times New Roman"/>
          <w:sz w:val="24"/>
          <w:szCs w:val="24"/>
          <w:lang w:val="kk-KZ" w:eastAsia="ru-RU"/>
        </w:rPr>
        <w:t>г</w:t>
      </w:r>
      <w:r w:rsidRPr="00F83CE5">
        <w:rPr>
          <w:rFonts w:ascii="Times New Roman" w:eastAsia="Times New Roman" w:hAnsi="Times New Roman" w:cs="Times New Roman"/>
          <w:sz w:val="24"/>
          <w:szCs w:val="24"/>
          <w:lang w:val="ky-KG" w:eastAsia="ru-RU"/>
        </w:rPr>
        <w:t>ү (КК-</w:t>
      </w:r>
      <w:r w:rsidRPr="00F83CE5">
        <w:rPr>
          <w:rFonts w:ascii="Times New Roman" w:eastAsia="Times New Roman" w:hAnsi="Times New Roman" w:cs="Times New Roman"/>
          <w:sz w:val="24"/>
          <w:szCs w:val="24"/>
          <w:lang w:eastAsia="ru-RU"/>
        </w:rPr>
        <w:t>1</w:t>
      </w:r>
      <w:r w:rsidR="00676E04">
        <w:rPr>
          <w:rFonts w:ascii="Times New Roman" w:eastAsia="Times New Roman" w:hAnsi="Times New Roman" w:cs="Times New Roman"/>
          <w:sz w:val="24"/>
          <w:szCs w:val="24"/>
          <w:lang w:eastAsia="ru-RU"/>
        </w:rPr>
        <w:t>5</w:t>
      </w:r>
      <w:r w:rsidRPr="00F83CE5">
        <w:rPr>
          <w:rFonts w:ascii="Times New Roman" w:eastAsia="Times New Roman" w:hAnsi="Times New Roman" w:cs="Times New Roman"/>
          <w:sz w:val="24"/>
          <w:szCs w:val="24"/>
          <w:lang w:val="ky-KG" w:eastAsia="ru-RU"/>
        </w:rPr>
        <w:t>);</w:t>
      </w:r>
    </w:p>
    <w:p w:rsidR="00525A52" w:rsidRPr="00525A52" w:rsidRDefault="00525A52" w:rsidP="00525A52">
      <w:pPr>
        <w:spacing w:after="0" w:line="240" w:lineRule="auto"/>
        <w:ind w:firstLine="708"/>
        <w:jc w:val="both"/>
        <w:rPr>
          <w:rFonts w:ascii="Times New Roman" w:eastAsia="Times New Roman" w:hAnsi="Times New Roman" w:cs="Times New Roman"/>
          <w:sz w:val="24"/>
          <w:szCs w:val="24"/>
          <w:lang w:val="kk-KZ" w:eastAsia="ru-RU"/>
        </w:rPr>
      </w:pPr>
      <w:r w:rsidRPr="00525A52">
        <w:rPr>
          <w:rFonts w:ascii="Times New Roman" w:eastAsia="Times New Roman" w:hAnsi="Times New Roman" w:cs="Times New Roman"/>
          <w:sz w:val="24"/>
          <w:szCs w:val="24"/>
          <w:lang w:val="kk-KZ" w:eastAsia="ru-RU"/>
        </w:rPr>
        <w:t>Магистрдик даярдоо боюнча билим берүү программасын иштеп чыгууда бардык универсалдык компетенттүүлүктөр, ошондой эле ушул программа багытталган кесиптик иш-аракеттердин түрлөрүнө байланыштуу кесиптик компетенттүүлүктөр программанын окутуунун талап кылынган натыйжаларынын жыйындысына киргизилет. Окутуу процессинде студент өзүнүн окутуусунун белгилүү бир профилине байланыштуу башка (атайын кесиптик) компетенттүүлүктөргө ээ боло алат.</w:t>
      </w:r>
    </w:p>
    <w:p w:rsidR="005552FE" w:rsidRDefault="005552FE" w:rsidP="005552FE">
      <w:pPr>
        <w:pStyle w:val="Style8"/>
        <w:widowControl/>
        <w:ind w:right="-2" w:firstLine="709"/>
        <w:jc w:val="both"/>
        <w:rPr>
          <w:rStyle w:val="FontStyle78"/>
          <w:b w:val="0"/>
          <w:i w:val="0"/>
          <w:sz w:val="24"/>
          <w:szCs w:val="24"/>
          <w:lang w:val="ky-KG"/>
        </w:rPr>
      </w:pPr>
      <w:r w:rsidRPr="00F83CE5">
        <w:rPr>
          <w:rStyle w:val="FontStyle78"/>
          <w:b w:val="0"/>
          <w:i w:val="0"/>
          <w:sz w:val="24"/>
          <w:szCs w:val="24"/>
          <w:lang w:val="ky-KG"/>
        </w:rPr>
        <w:t>Профиль 5 аталыштан ашпаган кошумча кесиптик</w:t>
      </w:r>
      <w:r w:rsidRPr="00CE4C2B">
        <w:rPr>
          <w:rStyle w:val="FontStyle78"/>
          <w:b w:val="0"/>
          <w:i w:val="0"/>
          <w:sz w:val="24"/>
          <w:szCs w:val="24"/>
          <w:lang w:val="ky-KG"/>
        </w:rPr>
        <w:t xml:space="preserve"> компетенттүүлүк менен аныкталат жана ЖОЖ тарабынан өз алдынча аныкталат. Профилдердин тизмеси УМ</w:t>
      </w:r>
      <w:r>
        <w:rPr>
          <w:rStyle w:val="FontStyle78"/>
          <w:b w:val="0"/>
          <w:i w:val="0"/>
          <w:sz w:val="24"/>
          <w:szCs w:val="24"/>
          <w:lang w:val="ky-KG"/>
        </w:rPr>
        <w:t>Б</w:t>
      </w:r>
      <w:r w:rsidRPr="00CE4C2B">
        <w:rPr>
          <w:rStyle w:val="FontStyle78"/>
          <w:b w:val="0"/>
          <w:i w:val="0"/>
          <w:sz w:val="24"/>
          <w:szCs w:val="24"/>
          <w:lang w:val="ky-KG"/>
        </w:rPr>
        <w:t xml:space="preserve"> тарабынан бекитилген.</w:t>
      </w:r>
    </w:p>
    <w:p w:rsidR="005552FE" w:rsidRPr="00AA7B0E" w:rsidRDefault="005552FE" w:rsidP="005552FE">
      <w:pPr>
        <w:pStyle w:val="Style8"/>
        <w:widowControl/>
        <w:ind w:right="-2" w:firstLine="709"/>
        <w:jc w:val="both"/>
        <w:rPr>
          <w:rStyle w:val="FontStyle78"/>
          <w:b w:val="0"/>
          <w:i w:val="0"/>
          <w:sz w:val="24"/>
          <w:szCs w:val="24"/>
          <w:lang w:val="kk-KZ"/>
        </w:rPr>
      </w:pPr>
      <w:r>
        <w:rPr>
          <w:rStyle w:val="FontStyle78"/>
          <w:b w:val="0"/>
          <w:i w:val="0"/>
          <w:sz w:val="24"/>
          <w:szCs w:val="24"/>
          <w:lang w:val="ky-KG"/>
        </w:rPr>
        <w:t>К</w:t>
      </w:r>
      <w:r w:rsidRPr="00CE4C2B">
        <w:rPr>
          <w:rStyle w:val="FontStyle78"/>
          <w:b w:val="0"/>
          <w:i w:val="0"/>
          <w:sz w:val="24"/>
          <w:szCs w:val="24"/>
          <w:lang w:val="ky-KG"/>
        </w:rPr>
        <w:t>ошумча кесиптик</w:t>
      </w:r>
      <w:r w:rsidRPr="006A7F18">
        <w:rPr>
          <w:rStyle w:val="FontStyle78"/>
          <w:b w:val="0"/>
          <w:i w:val="0"/>
          <w:sz w:val="24"/>
          <w:szCs w:val="24"/>
          <w:lang w:val="ky-KG"/>
        </w:rPr>
        <w:t xml:space="preserve"> </w:t>
      </w:r>
      <w:r>
        <w:rPr>
          <w:rStyle w:val="FontStyle78"/>
          <w:b w:val="0"/>
          <w:i w:val="0"/>
          <w:sz w:val="24"/>
          <w:szCs w:val="24"/>
          <w:lang w:val="ky-KG"/>
        </w:rPr>
        <w:t>к</w:t>
      </w:r>
      <w:r w:rsidRPr="006A7F18">
        <w:rPr>
          <w:rStyle w:val="FontStyle78"/>
          <w:b w:val="0"/>
          <w:i w:val="0"/>
          <w:sz w:val="24"/>
          <w:szCs w:val="24"/>
          <w:lang w:val="ky-KG"/>
        </w:rPr>
        <w:t>омпетенциялардын тизмеги улуттук квалификациянын алкагынын, квалификациянын жана кесиптик стандарттын (эгер болсо) тармактык/сектордук квалификациялардын алкактарынын негизинде аныкталат.</w:t>
      </w:r>
    </w:p>
    <w:p w:rsidR="006A7F18" w:rsidRPr="005552FE" w:rsidRDefault="006A7F18" w:rsidP="006A7F18">
      <w:pPr>
        <w:pStyle w:val="Style8"/>
        <w:widowControl/>
        <w:ind w:right="-2" w:firstLine="709"/>
        <w:jc w:val="both"/>
        <w:rPr>
          <w:rStyle w:val="FontStyle78"/>
          <w:b w:val="0"/>
          <w:i w:val="0"/>
          <w:sz w:val="24"/>
          <w:szCs w:val="24"/>
          <w:lang w:val="kk-KZ"/>
        </w:rPr>
      </w:pPr>
    </w:p>
    <w:p w:rsidR="003B0A18" w:rsidRDefault="003B0A18"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37336A" w:rsidRPr="003A1976" w:rsidRDefault="0037336A"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3A1976">
        <w:rPr>
          <w:rFonts w:ascii="Times New Roman" w:hAnsi="Times New Roman"/>
          <w:b/>
          <w:sz w:val="24"/>
          <w:szCs w:val="24"/>
          <w:lang w:val="ky-KG"/>
        </w:rPr>
        <w:t>5.2. Магистрлерди даярдоонун НББПсынын түзүмүнө талаптар.</w:t>
      </w:r>
    </w:p>
    <w:p w:rsidR="0037336A" w:rsidRPr="003A1976"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Магистрлерди д</w:t>
      </w:r>
      <w:r w:rsidRPr="003A1976">
        <w:rPr>
          <w:rFonts w:ascii="Times New Roman" w:hAnsi="Times New Roman"/>
          <w:sz w:val="24"/>
          <w:szCs w:val="24"/>
          <w:lang w:val="ky-KG"/>
        </w:rPr>
        <w:t xml:space="preserve">аярдоонун </w:t>
      </w:r>
      <w:r>
        <w:rPr>
          <w:rFonts w:ascii="Times New Roman" w:hAnsi="Times New Roman"/>
          <w:sz w:val="24"/>
          <w:szCs w:val="24"/>
          <w:lang w:val="ky-KG"/>
        </w:rPr>
        <w:t>НББП</w:t>
      </w:r>
      <w:r w:rsidRPr="000311C5">
        <w:rPr>
          <w:rFonts w:ascii="Times New Roman" w:hAnsi="Times New Roman"/>
          <w:sz w:val="24"/>
          <w:szCs w:val="24"/>
          <w:lang w:val="ky-KG"/>
        </w:rPr>
        <w:t>нын түзүмү</w:t>
      </w:r>
      <w:r w:rsidRPr="003A1976">
        <w:rPr>
          <w:rFonts w:ascii="Times New Roman" w:hAnsi="Times New Roman"/>
          <w:b/>
          <w:sz w:val="24"/>
          <w:szCs w:val="24"/>
          <w:lang w:val="ky-KG"/>
        </w:rPr>
        <w:t xml:space="preserve"> </w:t>
      </w:r>
      <w:r w:rsidRPr="003A1976">
        <w:rPr>
          <w:rFonts w:ascii="Times New Roman" w:hAnsi="Times New Roman"/>
          <w:sz w:val="24"/>
          <w:szCs w:val="24"/>
          <w:lang w:val="ky-KG"/>
        </w:rPr>
        <w:t>төмөн</w:t>
      </w:r>
      <w:r>
        <w:rPr>
          <w:rFonts w:ascii="Times New Roman" w:hAnsi="Times New Roman"/>
          <w:sz w:val="24"/>
          <w:szCs w:val="24"/>
          <w:lang w:val="ky-KG"/>
        </w:rPr>
        <w:t>к</w:t>
      </w:r>
      <w:r w:rsidRPr="003A1976">
        <w:rPr>
          <w:rFonts w:ascii="Times New Roman" w:hAnsi="Times New Roman"/>
          <w:sz w:val="24"/>
          <w:szCs w:val="24"/>
          <w:lang w:val="ky-KG"/>
        </w:rPr>
        <w:t>ү</w:t>
      </w:r>
      <w:r>
        <w:rPr>
          <w:rFonts w:ascii="Times New Roman" w:hAnsi="Times New Roman"/>
          <w:sz w:val="24"/>
          <w:szCs w:val="24"/>
          <w:lang w:val="ky-KG"/>
        </w:rPr>
        <w:t>дөй</w:t>
      </w:r>
      <w:r w:rsidRPr="003A1976">
        <w:rPr>
          <w:rFonts w:ascii="Times New Roman" w:hAnsi="Times New Roman"/>
          <w:sz w:val="24"/>
          <w:szCs w:val="24"/>
          <w:lang w:val="ky-KG"/>
        </w:rPr>
        <w:t xml:space="preserve"> </w:t>
      </w:r>
      <w:r>
        <w:rPr>
          <w:rFonts w:ascii="Times New Roman" w:hAnsi="Times New Roman"/>
          <w:sz w:val="24"/>
          <w:szCs w:val="24"/>
          <w:lang w:val="ky-KG"/>
        </w:rPr>
        <w:t>блокторду камтыйт</w:t>
      </w:r>
      <w:r w:rsidRPr="003A1976">
        <w:rPr>
          <w:rFonts w:ascii="Times New Roman" w:hAnsi="Times New Roman"/>
          <w:sz w:val="24"/>
          <w:szCs w:val="24"/>
          <w:lang w:val="ky-KG"/>
        </w:rPr>
        <w:t>:</w:t>
      </w:r>
    </w:p>
    <w:p w:rsidR="00FE73D5" w:rsidRPr="00FE73D5" w:rsidRDefault="00FE73D5" w:rsidP="00FE73D5">
      <w:pPr>
        <w:widowControl w:val="0"/>
        <w:autoSpaceDE w:val="0"/>
        <w:autoSpaceDN w:val="0"/>
        <w:adjustRightInd w:val="0"/>
        <w:spacing w:after="0" w:line="240" w:lineRule="auto"/>
        <w:jc w:val="both"/>
        <w:rPr>
          <w:rFonts w:ascii="Times New Roman" w:hAnsi="Times New Roman"/>
          <w:sz w:val="24"/>
          <w:szCs w:val="24"/>
          <w:lang w:val="ky-KG"/>
        </w:rPr>
      </w:pPr>
      <w:r w:rsidRPr="00FE73D5">
        <w:rPr>
          <w:rFonts w:ascii="Times New Roman" w:hAnsi="Times New Roman"/>
          <w:sz w:val="24"/>
          <w:szCs w:val="24"/>
          <w:lang w:val="ky-KG"/>
        </w:rPr>
        <w:t>1 Блок: «Сабактар (модульдар)»</w:t>
      </w:r>
    </w:p>
    <w:p w:rsidR="00FE73D5" w:rsidRPr="00FE73D5" w:rsidRDefault="00FE73D5" w:rsidP="00FE73D5">
      <w:pPr>
        <w:widowControl w:val="0"/>
        <w:autoSpaceDE w:val="0"/>
        <w:autoSpaceDN w:val="0"/>
        <w:adjustRightInd w:val="0"/>
        <w:spacing w:after="0" w:line="240" w:lineRule="auto"/>
        <w:jc w:val="both"/>
        <w:rPr>
          <w:rFonts w:ascii="Times New Roman" w:hAnsi="Times New Roman"/>
          <w:sz w:val="24"/>
          <w:szCs w:val="24"/>
          <w:lang w:val="ky-KG"/>
        </w:rPr>
      </w:pPr>
      <w:r w:rsidRPr="00FE73D5">
        <w:rPr>
          <w:rFonts w:ascii="Times New Roman" w:hAnsi="Times New Roman"/>
          <w:sz w:val="24"/>
          <w:szCs w:val="24"/>
          <w:lang w:val="ky-KG"/>
        </w:rPr>
        <w:t>2 Блок: «Практика»</w:t>
      </w:r>
    </w:p>
    <w:p w:rsidR="008E183E" w:rsidRDefault="00FE73D5" w:rsidP="00FE73D5">
      <w:pPr>
        <w:widowControl w:val="0"/>
        <w:autoSpaceDE w:val="0"/>
        <w:autoSpaceDN w:val="0"/>
        <w:adjustRightInd w:val="0"/>
        <w:spacing w:after="0" w:line="240" w:lineRule="auto"/>
        <w:jc w:val="both"/>
        <w:rPr>
          <w:rFonts w:ascii="Times New Roman" w:hAnsi="Times New Roman"/>
          <w:sz w:val="24"/>
          <w:szCs w:val="24"/>
          <w:lang w:val="ky-KG"/>
        </w:rPr>
      </w:pPr>
      <w:r w:rsidRPr="00FE73D5">
        <w:rPr>
          <w:rFonts w:ascii="Times New Roman" w:hAnsi="Times New Roman"/>
          <w:sz w:val="24"/>
          <w:szCs w:val="24"/>
          <w:lang w:val="ky-KG"/>
        </w:rPr>
        <w:t>3 Блок: «Мамлекеттик жыйынтыктоочу аттестация»</w:t>
      </w:r>
    </w:p>
    <w:p w:rsidR="00E104C9" w:rsidRDefault="00E104C9" w:rsidP="00FE73D5">
      <w:pPr>
        <w:widowControl w:val="0"/>
        <w:autoSpaceDE w:val="0"/>
        <w:autoSpaceDN w:val="0"/>
        <w:adjustRightInd w:val="0"/>
        <w:spacing w:after="0" w:line="240" w:lineRule="auto"/>
        <w:jc w:val="both"/>
        <w:rPr>
          <w:rFonts w:ascii="Times New Roman" w:hAnsi="Times New Roman"/>
          <w:sz w:val="24"/>
          <w:szCs w:val="24"/>
          <w:lang w:val="ky-KG"/>
        </w:rPr>
      </w:pPr>
    </w:p>
    <w:p w:rsidR="00E104C9" w:rsidRDefault="00E104C9" w:rsidP="00FE73D5">
      <w:pPr>
        <w:widowControl w:val="0"/>
        <w:autoSpaceDE w:val="0"/>
        <w:autoSpaceDN w:val="0"/>
        <w:adjustRightInd w:val="0"/>
        <w:spacing w:after="0" w:line="240" w:lineRule="auto"/>
        <w:jc w:val="both"/>
        <w:rPr>
          <w:rFonts w:ascii="Times New Roman" w:hAnsi="Times New Roman"/>
          <w:sz w:val="24"/>
          <w:szCs w:val="24"/>
          <w:lang w:val="ky-KG"/>
        </w:rPr>
      </w:pPr>
    </w:p>
    <w:p w:rsidR="00E104C9" w:rsidRDefault="00E104C9" w:rsidP="00FE73D5">
      <w:pPr>
        <w:widowControl w:val="0"/>
        <w:autoSpaceDE w:val="0"/>
        <w:autoSpaceDN w:val="0"/>
        <w:adjustRightInd w:val="0"/>
        <w:spacing w:after="0" w:line="240" w:lineRule="auto"/>
        <w:jc w:val="both"/>
        <w:rPr>
          <w:rFonts w:ascii="Times New Roman" w:hAnsi="Times New Roman"/>
          <w:sz w:val="24"/>
          <w:szCs w:val="24"/>
          <w:lang w:val="ky-KG"/>
        </w:rPr>
      </w:pPr>
    </w:p>
    <w:p w:rsidR="00E104C9" w:rsidRDefault="00E104C9" w:rsidP="00FE73D5">
      <w:pPr>
        <w:widowControl w:val="0"/>
        <w:autoSpaceDE w:val="0"/>
        <w:autoSpaceDN w:val="0"/>
        <w:adjustRightInd w:val="0"/>
        <w:spacing w:after="0" w:line="240" w:lineRule="auto"/>
        <w:jc w:val="both"/>
        <w:rPr>
          <w:rFonts w:ascii="Times New Roman" w:hAnsi="Times New Roman"/>
          <w:sz w:val="24"/>
          <w:szCs w:val="24"/>
          <w:lang w:val="ky-KG"/>
        </w:rPr>
      </w:pPr>
    </w:p>
    <w:p w:rsidR="00E104C9" w:rsidRPr="007E64C8" w:rsidRDefault="00E104C9" w:rsidP="00FE73D5">
      <w:pPr>
        <w:widowControl w:val="0"/>
        <w:autoSpaceDE w:val="0"/>
        <w:autoSpaceDN w:val="0"/>
        <w:adjustRightInd w:val="0"/>
        <w:spacing w:after="0" w:line="240" w:lineRule="auto"/>
        <w:jc w:val="both"/>
        <w:rPr>
          <w:rFonts w:ascii="Times New Roman" w:hAnsi="Times New Roman"/>
          <w:sz w:val="24"/>
          <w:szCs w:val="24"/>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379"/>
        <w:gridCol w:w="2232"/>
      </w:tblGrid>
      <w:tr w:rsidR="008E183E" w:rsidRPr="00FA0B53" w:rsidTr="00856081">
        <w:tc>
          <w:tcPr>
            <w:tcW w:w="7338" w:type="dxa"/>
            <w:gridSpan w:val="2"/>
            <w:shd w:val="clear" w:color="auto" w:fill="auto"/>
          </w:tcPr>
          <w:p w:rsidR="008E183E" w:rsidRPr="00FA0B53" w:rsidRDefault="008E183E" w:rsidP="008560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0B53">
              <w:rPr>
                <w:rFonts w:ascii="Times New Roman" w:eastAsia="Times New Roman" w:hAnsi="Times New Roman" w:cs="Times New Roman"/>
                <w:b/>
                <w:sz w:val="24"/>
                <w:szCs w:val="24"/>
                <w:lang w:eastAsia="ru-RU"/>
              </w:rPr>
              <w:lastRenderedPageBreak/>
              <w:t>Магистерлерди даярдоонун НББПнын түзүмү</w:t>
            </w:r>
          </w:p>
        </w:tc>
        <w:tc>
          <w:tcPr>
            <w:tcW w:w="2232" w:type="dxa"/>
            <w:shd w:val="clear" w:color="auto" w:fill="auto"/>
          </w:tcPr>
          <w:p w:rsidR="008E183E" w:rsidRPr="00FA0B53" w:rsidRDefault="008E183E" w:rsidP="008560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0B53">
              <w:rPr>
                <w:rFonts w:ascii="Times New Roman" w:eastAsia="Times New Roman" w:hAnsi="Times New Roman" w:cs="Times New Roman"/>
                <w:b/>
                <w:sz w:val="24"/>
                <w:szCs w:val="24"/>
                <w:lang w:eastAsia="ru-RU"/>
              </w:rPr>
              <w:t xml:space="preserve">Насыялардагы </w:t>
            </w:r>
            <w:r>
              <w:rPr>
                <w:rFonts w:ascii="Times New Roman" w:eastAsia="Times New Roman" w:hAnsi="Times New Roman" w:cs="Times New Roman"/>
                <w:b/>
                <w:sz w:val="24"/>
                <w:szCs w:val="24"/>
                <w:lang w:eastAsia="ru-RU"/>
              </w:rPr>
              <w:t>м</w:t>
            </w:r>
            <w:r w:rsidRPr="00FA0B53">
              <w:rPr>
                <w:rFonts w:ascii="Times New Roman" w:eastAsia="Times New Roman" w:hAnsi="Times New Roman" w:cs="Times New Roman"/>
                <w:b/>
                <w:sz w:val="24"/>
                <w:szCs w:val="24"/>
                <w:lang w:eastAsia="ru-RU"/>
              </w:rPr>
              <w:t>агистрлердин жана анын блокторун даярдоонун НББПнын көлөмү</w:t>
            </w:r>
          </w:p>
        </w:tc>
      </w:tr>
      <w:tr w:rsidR="008E183E" w:rsidRPr="00FA0B53" w:rsidTr="00856081">
        <w:tc>
          <w:tcPr>
            <w:tcW w:w="959" w:type="dxa"/>
            <w:shd w:val="clear" w:color="auto" w:fill="auto"/>
          </w:tcPr>
          <w:p w:rsidR="008E183E" w:rsidRPr="00FA0B53" w:rsidRDefault="008E183E" w:rsidP="00856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 xml:space="preserve">1 Блок </w:t>
            </w:r>
          </w:p>
        </w:tc>
        <w:tc>
          <w:tcPr>
            <w:tcW w:w="6379" w:type="dxa"/>
            <w:shd w:val="clear" w:color="auto" w:fill="auto"/>
          </w:tcPr>
          <w:p w:rsidR="008E183E" w:rsidRPr="00FA0B53" w:rsidRDefault="008E183E" w:rsidP="00856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Сабактар</w:t>
            </w:r>
            <w:r>
              <w:rPr>
                <w:rFonts w:ascii="Times New Roman" w:eastAsia="Times New Roman" w:hAnsi="Times New Roman" w:cs="Times New Roman"/>
                <w:sz w:val="24"/>
                <w:szCs w:val="24"/>
                <w:lang w:eastAsia="ru-RU"/>
              </w:rPr>
              <w:t xml:space="preserve"> </w:t>
            </w:r>
            <w:r w:rsidRPr="00FA0B53">
              <w:rPr>
                <w:rFonts w:ascii="Times New Roman" w:eastAsia="Times New Roman" w:hAnsi="Times New Roman" w:cs="Times New Roman"/>
                <w:sz w:val="24"/>
                <w:szCs w:val="24"/>
                <w:lang w:eastAsia="ru-RU"/>
              </w:rPr>
              <w:t>(модулдар)</w:t>
            </w:r>
          </w:p>
        </w:tc>
        <w:tc>
          <w:tcPr>
            <w:tcW w:w="2232" w:type="dxa"/>
            <w:shd w:val="clear" w:color="auto" w:fill="auto"/>
          </w:tcPr>
          <w:p w:rsidR="008E183E" w:rsidRPr="00FA0B53" w:rsidRDefault="008E183E" w:rsidP="008560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60-90</w:t>
            </w:r>
          </w:p>
        </w:tc>
      </w:tr>
      <w:tr w:rsidR="008E183E" w:rsidRPr="00FA0B53" w:rsidTr="00856081">
        <w:tc>
          <w:tcPr>
            <w:tcW w:w="959" w:type="dxa"/>
            <w:shd w:val="clear" w:color="auto" w:fill="auto"/>
          </w:tcPr>
          <w:p w:rsidR="008E183E" w:rsidRPr="00FA0B53" w:rsidRDefault="008E183E" w:rsidP="008560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79" w:type="dxa"/>
            <w:shd w:val="clear" w:color="auto" w:fill="auto"/>
          </w:tcPr>
          <w:p w:rsidR="008E183E" w:rsidRPr="00FA0B53" w:rsidRDefault="008E183E" w:rsidP="00856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Жалпы илимий цикл</w:t>
            </w:r>
          </w:p>
        </w:tc>
        <w:tc>
          <w:tcPr>
            <w:tcW w:w="2232" w:type="dxa"/>
            <w:shd w:val="clear" w:color="auto" w:fill="auto"/>
          </w:tcPr>
          <w:p w:rsidR="008E183E" w:rsidRPr="00FA0B53" w:rsidRDefault="00FE73D5" w:rsidP="008560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8E183E" w:rsidRPr="00FA0B53">
              <w:rPr>
                <w:rFonts w:ascii="Times New Roman" w:eastAsia="Times New Roman" w:hAnsi="Times New Roman" w:cs="Times New Roman"/>
                <w:sz w:val="24"/>
                <w:szCs w:val="24"/>
                <w:lang w:eastAsia="ru-RU"/>
              </w:rPr>
              <w:t>30</w:t>
            </w:r>
          </w:p>
        </w:tc>
      </w:tr>
      <w:tr w:rsidR="008E183E" w:rsidRPr="00FA0B53" w:rsidTr="00856081">
        <w:tc>
          <w:tcPr>
            <w:tcW w:w="959" w:type="dxa"/>
            <w:shd w:val="clear" w:color="auto" w:fill="auto"/>
          </w:tcPr>
          <w:p w:rsidR="008E183E" w:rsidRPr="00FA0B53" w:rsidRDefault="008E183E" w:rsidP="008560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79" w:type="dxa"/>
            <w:shd w:val="clear" w:color="auto" w:fill="auto"/>
          </w:tcPr>
          <w:p w:rsidR="008E183E" w:rsidRPr="00FA0B53" w:rsidRDefault="008E183E" w:rsidP="00856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Кесиптик цикл</w:t>
            </w:r>
          </w:p>
        </w:tc>
        <w:tc>
          <w:tcPr>
            <w:tcW w:w="2232" w:type="dxa"/>
            <w:shd w:val="clear" w:color="auto" w:fill="auto"/>
          </w:tcPr>
          <w:p w:rsidR="008E183E" w:rsidRPr="00FA0B53" w:rsidRDefault="00FE73D5" w:rsidP="00FE73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40-6</w:t>
            </w:r>
            <w:r w:rsidR="008E183E" w:rsidRPr="00FA0B53">
              <w:rPr>
                <w:rFonts w:ascii="Times New Roman" w:eastAsia="Times New Roman" w:hAnsi="Times New Roman" w:cs="Times New Roman"/>
                <w:sz w:val="24"/>
                <w:szCs w:val="24"/>
                <w:lang w:eastAsia="ru-RU"/>
              </w:rPr>
              <w:t>0</w:t>
            </w:r>
          </w:p>
        </w:tc>
      </w:tr>
      <w:tr w:rsidR="008E183E" w:rsidRPr="00FA0B53" w:rsidTr="00856081">
        <w:tc>
          <w:tcPr>
            <w:tcW w:w="959" w:type="dxa"/>
            <w:shd w:val="clear" w:color="auto" w:fill="auto"/>
          </w:tcPr>
          <w:p w:rsidR="008E183E" w:rsidRPr="00FA0B53" w:rsidRDefault="008E183E" w:rsidP="00856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 xml:space="preserve">2 Блок </w:t>
            </w:r>
          </w:p>
        </w:tc>
        <w:tc>
          <w:tcPr>
            <w:tcW w:w="6379" w:type="dxa"/>
            <w:shd w:val="clear" w:color="auto" w:fill="auto"/>
          </w:tcPr>
          <w:p w:rsidR="008E183E" w:rsidRPr="00FA0B53" w:rsidRDefault="008E183E" w:rsidP="00856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Практика</w:t>
            </w:r>
          </w:p>
        </w:tc>
        <w:tc>
          <w:tcPr>
            <w:tcW w:w="2232" w:type="dxa"/>
            <w:shd w:val="clear" w:color="auto" w:fill="auto"/>
          </w:tcPr>
          <w:p w:rsidR="008E183E" w:rsidRPr="00FA0B53" w:rsidRDefault="008E183E" w:rsidP="008560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20-40</w:t>
            </w:r>
          </w:p>
        </w:tc>
      </w:tr>
      <w:tr w:rsidR="008E183E" w:rsidRPr="00FA0B53" w:rsidTr="00856081">
        <w:tc>
          <w:tcPr>
            <w:tcW w:w="959" w:type="dxa"/>
            <w:shd w:val="clear" w:color="auto" w:fill="auto"/>
          </w:tcPr>
          <w:p w:rsidR="008E183E" w:rsidRPr="00FA0B53" w:rsidRDefault="008E183E" w:rsidP="00856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 xml:space="preserve">3 Блок </w:t>
            </w:r>
          </w:p>
        </w:tc>
        <w:tc>
          <w:tcPr>
            <w:tcW w:w="6379" w:type="dxa"/>
            <w:shd w:val="clear" w:color="auto" w:fill="auto"/>
          </w:tcPr>
          <w:p w:rsidR="008E183E" w:rsidRPr="00FA0B53" w:rsidRDefault="008E183E" w:rsidP="008560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Мамлекеттик жыйынтыктоочу аттестация</w:t>
            </w:r>
          </w:p>
        </w:tc>
        <w:tc>
          <w:tcPr>
            <w:tcW w:w="2232" w:type="dxa"/>
            <w:shd w:val="clear" w:color="auto" w:fill="auto"/>
          </w:tcPr>
          <w:p w:rsidR="008E183E" w:rsidRPr="00FA0B53" w:rsidRDefault="008E183E" w:rsidP="008560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10-20</w:t>
            </w:r>
          </w:p>
        </w:tc>
      </w:tr>
      <w:tr w:rsidR="008E183E" w:rsidRPr="00FA0B53" w:rsidTr="00856081">
        <w:tc>
          <w:tcPr>
            <w:tcW w:w="7338" w:type="dxa"/>
            <w:gridSpan w:val="2"/>
            <w:shd w:val="clear" w:color="auto" w:fill="auto"/>
          </w:tcPr>
          <w:p w:rsidR="008E183E" w:rsidRPr="00FA0B53" w:rsidRDefault="008E183E" w:rsidP="0085608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A0B53">
              <w:rPr>
                <w:rFonts w:ascii="Times New Roman" w:eastAsia="Times New Roman" w:hAnsi="Times New Roman" w:cs="Times New Roman"/>
                <w:b/>
                <w:sz w:val="24"/>
                <w:szCs w:val="24"/>
                <w:lang w:eastAsia="ru-RU"/>
              </w:rPr>
              <w:t>Магистрлерди даярдоо боюнча ЖКББ НББПнын көлөмү</w:t>
            </w:r>
          </w:p>
        </w:tc>
        <w:tc>
          <w:tcPr>
            <w:tcW w:w="2232" w:type="dxa"/>
            <w:shd w:val="clear" w:color="auto" w:fill="auto"/>
          </w:tcPr>
          <w:p w:rsidR="008E183E" w:rsidRPr="00FA0B53" w:rsidRDefault="008E183E" w:rsidP="008560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0B53">
              <w:rPr>
                <w:rFonts w:ascii="Times New Roman" w:eastAsia="Times New Roman" w:hAnsi="Times New Roman" w:cs="Times New Roman"/>
                <w:b/>
                <w:sz w:val="24"/>
                <w:szCs w:val="24"/>
                <w:lang w:eastAsia="ru-RU"/>
              </w:rPr>
              <w:t>120</w:t>
            </w:r>
          </w:p>
        </w:tc>
      </w:tr>
    </w:tbl>
    <w:p w:rsidR="008E183E" w:rsidRPr="007E64C8" w:rsidRDefault="008E183E" w:rsidP="008E183E">
      <w:pPr>
        <w:widowControl w:val="0"/>
        <w:autoSpaceDE w:val="0"/>
        <w:autoSpaceDN w:val="0"/>
        <w:adjustRightInd w:val="0"/>
        <w:spacing w:after="0" w:line="240" w:lineRule="auto"/>
        <w:jc w:val="both"/>
        <w:rPr>
          <w:rFonts w:ascii="Times New Roman" w:hAnsi="Times New Roman"/>
          <w:sz w:val="24"/>
          <w:szCs w:val="24"/>
          <w:lang w:val="ky-KG"/>
        </w:rPr>
      </w:pPr>
    </w:p>
    <w:p w:rsidR="005758F1" w:rsidRDefault="005758F1" w:rsidP="008E183E">
      <w:pPr>
        <w:widowControl w:val="0"/>
        <w:autoSpaceDE w:val="0"/>
        <w:autoSpaceDN w:val="0"/>
        <w:adjustRightInd w:val="0"/>
        <w:spacing w:after="0" w:line="240" w:lineRule="auto"/>
        <w:jc w:val="both"/>
        <w:rPr>
          <w:rFonts w:ascii="Times New Roman" w:hAnsi="Times New Roman"/>
          <w:sz w:val="24"/>
          <w:szCs w:val="24"/>
        </w:rPr>
      </w:pP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Жож мамлекеттик билим берүү стандартынын талаптарына ылайык </w:t>
      </w:r>
      <w:r>
        <w:rPr>
          <w:rFonts w:ascii="Times New Roman" w:hAnsi="Times New Roman"/>
          <w:sz w:val="24"/>
          <w:szCs w:val="24"/>
        </w:rPr>
        <w:t xml:space="preserve">магистрлерди </w:t>
      </w:r>
      <w:r w:rsidRPr="00D401A4">
        <w:rPr>
          <w:rFonts w:ascii="Times New Roman" w:hAnsi="Times New Roman"/>
          <w:sz w:val="24"/>
          <w:szCs w:val="24"/>
        </w:rPr>
        <w:t>даярдоодогу НББПны иштеп чыгат жана улуттук квалификациянын алкактарына ылайык окутуунун натыйжаларына жетүүгө жоопкерчилик тартат.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Дисциплиналардын (модулдардын) топтомун жана алардын </w:t>
      </w:r>
      <w:r>
        <w:rPr>
          <w:rFonts w:ascii="Times New Roman" w:hAnsi="Times New Roman"/>
          <w:sz w:val="24"/>
          <w:szCs w:val="24"/>
        </w:rPr>
        <w:t>магистрлерди</w:t>
      </w:r>
      <w:r w:rsidRPr="00D401A4">
        <w:rPr>
          <w:rFonts w:ascii="Times New Roman" w:hAnsi="Times New Roman"/>
          <w:sz w:val="24"/>
          <w:szCs w:val="24"/>
        </w:rPr>
        <w:t xml:space="preserve"> даярдоодогу НББПнын ар бир блогуна тиешелүү эмгек сыйымдуулугун жож улуттук квалификациянын алкактарында каралган окутуунун </w:t>
      </w:r>
      <w:r>
        <w:rPr>
          <w:rFonts w:ascii="Times New Roman" w:hAnsi="Times New Roman"/>
          <w:sz w:val="24"/>
          <w:szCs w:val="24"/>
        </w:rPr>
        <w:t>н</w:t>
      </w:r>
      <w:r w:rsidRPr="00D401A4">
        <w:rPr>
          <w:rFonts w:ascii="Times New Roman" w:hAnsi="Times New Roman"/>
          <w:sz w:val="24"/>
          <w:szCs w:val="24"/>
        </w:rPr>
        <w:t>атыйжаларынын жыйындысы түрүндө аны өздөштүрүүнүн талаптарын эске алуу менен ушул блок үчүн белгиленген көлөмдө өз алдынча аныктайт.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5.2.1 «Практика» 2-блогу окуу практикасын (таанышуучу, технологиялык, илимий-изилдөө иштери) жана өндүрүш</w:t>
      </w:r>
      <w:r>
        <w:rPr>
          <w:rFonts w:ascii="Times New Roman" w:hAnsi="Times New Roman"/>
          <w:sz w:val="24"/>
          <w:szCs w:val="24"/>
        </w:rPr>
        <w:t>т</w:t>
      </w:r>
      <w:r w:rsidRPr="00D401A4">
        <w:rPr>
          <w:rFonts w:ascii="Times New Roman" w:hAnsi="Times New Roman"/>
          <w:sz w:val="24"/>
          <w:szCs w:val="24"/>
        </w:rPr>
        <w:t>ү</w:t>
      </w:r>
      <w:r>
        <w:rPr>
          <w:rFonts w:ascii="Times New Roman" w:hAnsi="Times New Roman"/>
          <w:sz w:val="24"/>
          <w:szCs w:val="24"/>
        </w:rPr>
        <w:t>к</w:t>
      </w:r>
      <w:r w:rsidRPr="00D401A4">
        <w:rPr>
          <w:rFonts w:ascii="Times New Roman" w:hAnsi="Times New Roman"/>
          <w:sz w:val="24"/>
          <w:szCs w:val="24"/>
        </w:rPr>
        <w:t xml:space="preserve"> (долбоордук, эксплуатациялык, педагогикалык, илимий-изилдөө иштери) </w:t>
      </w:r>
      <w:r>
        <w:rPr>
          <w:rFonts w:ascii="Times New Roman" w:hAnsi="Times New Roman"/>
          <w:sz w:val="24"/>
          <w:szCs w:val="24"/>
        </w:rPr>
        <w:t>практиканы</w:t>
      </w:r>
      <w:r w:rsidRPr="00D401A4">
        <w:rPr>
          <w:rFonts w:ascii="Times New Roman" w:hAnsi="Times New Roman"/>
          <w:sz w:val="24"/>
          <w:szCs w:val="24"/>
        </w:rPr>
        <w:t xml:space="preserve"> камтыйт.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w:t>
      </w:r>
      <w:r>
        <w:rPr>
          <w:rFonts w:ascii="Times New Roman" w:hAnsi="Times New Roman"/>
          <w:sz w:val="24"/>
          <w:szCs w:val="24"/>
        </w:rPr>
        <w:t>2</w:t>
      </w:r>
      <w:r w:rsidRPr="00D401A4">
        <w:rPr>
          <w:rFonts w:ascii="Times New Roman" w:hAnsi="Times New Roman"/>
          <w:sz w:val="24"/>
          <w:szCs w:val="24"/>
        </w:rPr>
        <w:t>. «Мамлекеттик аттестация» 3-блогу мамлекеттик экзаменди тапшырууга даярдыкты жана тапшырууну, бүтүрүүчү квалификациялык ишти атка</w:t>
      </w:r>
      <w:r>
        <w:rPr>
          <w:rFonts w:ascii="Times New Roman" w:hAnsi="Times New Roman"/>
          <w:sz w:val="24"/>
          <w:szCs w:val="24"/>
        </w:rPr>
        <w:t>рууну жана аны жактоону (</w:t>
      </w:r>
      <w:r w:rsidRPr="00D401A4">
        <w:rPr>
          <w:rFonts w:ascii="Times New Roman" w:hAnsi="Times New Roman"/>
          <w:sz w:val="24"/>
          <w:szCs w:val="24"/>
        </w:rPr>
        <w:t xml:space="preserve">жож бүтүрүүчү квалификациялык ишти жыйынтыктоочу мамлекеттик аттестациянын курамына киргизген </w:t>
      </w:r>
      <w:r>
        <w:rPr>
          <w:rFonts w:ascii="Times New Roman" w:hAnsi="Times New Roman"/>
          <w:sz w:val="24"/>
          <w:szCs w:val="24"/>
        </w:rPr>
        <w:t>учурда</w:t>
      </w:r>
      <w:r w:rsidRPr="00D401A4">
        <w:rPr>
          <w:rFonts w:ascii="Times New Roman" w:hAnsi="Times New Roman"/>
          <w:sz w:val="24"/>
          <w:szCs w:val="24"/>
        </w:rPr>
        <w:t>) камтыйт.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w:t>
      </w:r>
      <w:r>
        <w:rPr>
          <w:rFonts w:ascii="Times New Roman" w:hAnsi="Times New Roman"/>
          <w:sz w:val="24"/>
          <w:szCs w:val="24"/>
        </w:rPr>
        <w:t>3</w:t>
      </w:r>
      <w:r w:rsidRPr="00D401A4">
        <w:rPr>
          <w:rFonts w:ascii="Times New Roman" w:hAnsi="Times New Roman"/>
          <w:sz w:val="24"/>
          <w:szCs w:val="24"/>
        </w:rPr>
        <w:t xml:space="preserve">. </w:t>
      </w: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алкагында милдет</w:t>
      </w:r>
      <w:r>
        <w:rPr>
          <w:rFonts w:ascii="Times New Roman" w:hAnsi="Times New Roman"/>
          <w:sz w:val="24"/>
          <w:szCs w:val="24"/>
        </w:rPr>
        <w:t>т</w:t>
      </w:r>
      <w:r w:rsidRPr="00D401A4">
        <w:rPr>
          <w:rFonts w:ascii="Times New Roman" w:hAnsi="Times New Roman"/>
          <w:sz w:val="24"/>
          <w:szCs w:val="24"/>
        </w:rPr>
        <w:t>үү жана элективдүү бөлүк болот.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милдет</w:t>
      </w:r>
      <w:r>
        <w:rPr>
          <w:rFonts w:ascii="Times New Roman" w:hAnsi="Times New Roman"/>
          <w:sz w:val="24"/>
          <w:szCs w:val="24"/>
        </w:rPr>
        <w:t>т</w:t>
      </w:r>
      <w:r w:rsidRPr="00D401A4">
        <w:rPr>
          <w:rFonts w:ascii="Times New Roman" w:hAnsi="Times New Roman"/>
          <w:sz w:val="24"/>
          <w:szCs w:val="24"/>
        </w:rPr>
        <w:t>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Мамлекеттик аттестациянын көлөмүн эске албаганда милдеттүү бөлүктүн көлөмү </w:t>
      </w: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жалпы көлөмүнүн 50</w:t>
      </w:r>
      <w:r>
        <w:rPr>
          <w:rFonts w:ascii="Times New Roman" w:hAnsi="Times New Roman"/>
          <w:sz w:val="24"/>
          <w:szCs w:val="24"/>
        </w:rPr>
        <w:t>%нан</w:t>
      </w:r>
      <w:r w:rsidRPr="00D401A4">
        <w:rPr>
          <w:rFonts w:ascii="Times New Roman" w:hAnsi="Times New Roman"/>
          <w:sz w:val="24"/>
          <w:szCs w:val="24"/>
        </w:rPr>
        <w:t xml:space="preserve"> ашпоого тийиш.</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элективдүү бөлүгүндө студенттер тиешелүү багыт боюнча дисциплиналарды тандай алышат, ошондой эле башка багыттагы </w:t>
      </w:r>
      <w:r>
        <w:rPr>
          <w:rFonts w:ascii="Times New Roman" w:hAnsi="Times New Roman"/>
          <w:sz w:val="24"/>
          <w:szCs w:val="24"/>
        </w:rPr>
        <w:t>магистрлерди</w:t>
      </w:r>
      <w:r w:rsidRPr="00D401A4">
        <w:rPr>
          <w:rFonts w:ascii="Times New Roman" w:hAnsi="Times New Roman"/>
          <w:sz w:val="24"/>
          <w:szCs w:val="24"/>
        </w:rPr>
        <w:t xml:space="preserve"> даярдоодогу НББПнын дисциплиналарын тандоого жол берилет.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w:t>
      </w:r>
      <w:r>
        <w:rPr>
          <w:rFonts w:ascii="Times New Roman" w:hAnsi="Times New Roman"/>
          <w:sz w:val="24"/>
          <w:szCs w:val="24"/>
        </w:rPr>
        <w:t>4</w:t>
      </w:r>
      <w:r w:rsidRPr="00D401A4">
        <w:rPr>
          <w:rFonts w:ascii="Times New Roman" w:hAnsi="Times New Roman"/>
          <w:sz w:val="24"/>
          <w:szCs w:val="24"/>
        </w:rPr>
        <w:t>. Жож</w:t>
      </w:r>
      <w:r>
        <w:rPr>
          <w:rFonts w:ascii="Times New Roman" w:hAnsi="Times New Roman"/>
          <w:sz w:val="24"/>
          <w:szCs w:val="24"/>
        </w:rPr>
        <w:t>дор</w:t>
      </w:r>
      <w:r w:rsidRPr="00D401A4">
        <w:rPr>
          <w:rFonts w:ascii="Times New Roman" w:hAnsi="Times New Roman"/>
          <w:sz w:val="24"/>
          <w:szCs w:val="24"/>
        </w:rPr>
        <w:t xml:space="preserve"> ден соолугунун мүмкүнчүлүгү чектелүү адамдарга (алардын арызы боюнча) </w:t>
      </w:r>
      <w:r>
        <w:rPr>
          <w:rFonts w:ascii="Times New Roman" w:hAnsi="Times New Roman"/>
          <w:sz w:val="24"/>
          <w:szCs w:val="24"/>
          <w:lang w:val="ky-KG"/>
        </w:rPr>
        <w:t>магистрлерди</w:t>
      </w:r>
      <w:r w:rsidRPr="00D401A4">
        <w:rPr>
          <w:rFonts w:ascii="Times New Roman" w:hAnsi="Times New Roman"/>
          <w:sz w:val="24"/>
          <w:szCs w:val="24"/>
        </w:rPr>
        <w:t xml:space="preserve"> </w:t>
      </w:r>
      <w:r>
        <w:rPr>
          <w:rFonts w:ascii="Times New Roman" w:hAnsi="Times New Roman"/>
          <w:sz w:val="24"/>
          <w:szCs w:val="24"/>
        </w:rPr>
        <w:t>даярдоодогу НББП боюнча окууга</w:t>
      </w:r>
      <w:r w:rsidRPr="00D401A4">
        <w:rPr>
          <w:rFonts w:ascii="Times New Roman" w:hAnsi="Times New Roman"/>
          <w:sz w:val="24"/>
          <w:szCs w:val="24"/>
        </w:rPr>
        <w:t xml:space="preserve">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EB1ECE" w:rsidRPr="0037336A" w:rsidRDefault="00EB1ECE" w:rsidP="00EB1ECE">
      <w:pPr>
        <w:pStyle w:val="Style19"/>
        <w:widowControl/>
        <w:spacing w:line="240" w:lineRule="auto"/>
        <w:ind w:firstLine="562"/>
        <w:jc w:val="left"/>
        <w:rPr>
          <w:rStyle w:val="FontStyle78"/>
          <w:b w:val="0"/>
          <w:sz w:val="24"/>
          <w:szCs w:val="24"/>
        </w:rPr>
      </w:pPr>
    </w:p>
    <w:p w:rsidR="00EB1ECE" w:rsidRPr="00836A58" w:rsidRDefault="00EB1ECE" w:rsidP="00EB1ECE">
      <w:pPr>
        <w:pStyle w:val="Style18"/>
        <w:widowControl/>
        <w:spacing w:line="240" w:lineRule="auto"/>
        <w:ind w:firstLine="0"/>
        <w:rPr>
          <w:rStyle w:val="FontStyle74"/>
          <w:sz w:val="24"/>
          <w:szCs w:val="24"/>
          <w:lang w:val="ky-KG"/>
        </w:rPr>
      </w:pPr>
    </w:p>
    <w:p w:rsidR="0037336A" w:rsidRPr="0037336A" w:rsidRDefault="0037336A"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37336A">
        <w:rPr>
          <w:rFonts w:ascii="Times New Roman" w:hAnsi="Times New Roman"/>
          <w:b/>
          <w:sz w:val="24"/>
          <w:szCs w:val="24"/>
          <w:lang w:val="ky-KG"/>
        </w:rPr>
        <w:t>5.3. Магистрлерди даярдоонун НББПсын ишке ашыруунун шарттарына карата талаптар.</w:t>
      </w:r>
    </w:p>
    <w:p w:rsidR="0037336A" w:rsidRPr="00180F47" w:rsidRDefault="0037336A" w:rsidP="0037336A">
      <w:pPr>
        <w:widowControl w:val="0"/>
        <w:autoSpaceDE w:val="0"/>
        <w:autoSpaceDN w:val="0"/>
        <w:adjustRightInd w:val="0"/>
        <w:spacing w:after="0" w:line="240" w:lineRule="auto"/>
        <w:ind w:firstLine="567"/>
        <w:jc w:val="both"/>
        <w:rPr>
          <w:rFonts w:ascii="Times New Roman" w:hAnsi="Times New Roman"/>
          <w:b/>
          <w:i/>
          <w:sz w:val="24"/>
          <w:szCs w:val="24"/>
        </w:rPr>
      </w:pPr>
      <w:r w:rsidRPr="00180F47">
        <w:rPr>
          <w:rFonts w:ascii="Times New Roman" w:hAnsi="Times New Roman"/>
          <w:b/>
          <w:i/>
          <w:sz w:val="24"/>
          <w:szCs w:val="24"/>
        </w:rPr>
        <w:t>5.3.1.</w:t>
      </w:r>
      <w:r w:rsidRPr="0037336A">
        <w:rPr>
          <w:rFonts w:ascii="Times New Roman" w:hAnsi="Times New Roman"/>
          <w:b/>
          <w:sz w:val="24"/>
          <w:szCs w:val="24"/>
        </w:rPr>
        <w:t>Окуу процессин кадрдык камсыз кылуу.</w:t>
      </w:r>
    </w:p>
    <w:p w:rsidR="00FE73D5" w:rsidRDefault="00FE73D5" w:rsidP="008405B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FE73D5">
        <w:rPr>
          <w:rFonts w:ascii="Times New Roman" w:eastAsia="Times New Roman" w:hAnsi="Times New Roman" w:cs="Times New Roman"/>
          <w:color w:val="333333"/>
          <w:sz w:val="24"/>
          <w:szCs w:val="24"/>
          <w:lang w:eastAsia="ru-RU"/>
        </w:rPr>
        <w:lastRenderedPageBreak/>
        <w:t>Магистрлерди даярдоонун негизги билим берүү программасын ишке ашырууну квалификациялуу педагогикалык кадрлар камсыз кылуу керек, ал эми илимдердин кандидаты же доктору илимий даражасына ээ болгон окутуучулар окуган дисциплиналардын, лекциялардын үлүшү жалпы дисциплиналардын жалпы санынын кеминде 60% түзүшү керек. (лицензиянын талаптары)</w:t>
      </w:r>
    </w:p>
    <w:p w:rsidR="008405B7" w:rsidRPr="008405B7" w:rsidRDefault="008405B7" w:rsidP="008405B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8405B7">
        <w:rPr>
          <w:rFonts w:ascii="Times New Roman" w:eastAsia="Times New Roman" w:hAnsi="Times New Roman" w:cs="Times New Roman"/>
          <w:color w:val="333333"/>
          <w:sz w:val="24"/>
          <w:szCs w:val="24"/>
          <w:lang w:eastAsia="ru-RU"/>
        </w:rPr>
        <w:t>Илимий даражасы жана / же илимий наамы бар мугалимдердин жалпы санынын 10 пайызына чейин жетекчилердин же жетектөөчү адистердин кызматтарында 10 жылдан ашык ушул чөйрөдө практикалык тажрыйбасы (профили) бар мугалимдер алмаштырылышы мүмкүн.</w:t>
      </w:r>
    </w:p>
    <w:p w:rsidR="00636501" w:rsidRDefault="00636501" w:rsidP="00636501">
      <w:pPr>
        <w:widowControl w:val="0"/>
        <w:autoSpaceDE w:val="0"/>
        <w:autoSpaceDN w:val="0"/>
        <w:adjustRightInd w:val="0"/>
        <w:spacing w:after="0" w:line="240" w:lineRule="auto"/>
        <w:ind w:firstLine="567"/>
        <w:jc w:val="both"/>
        <w:rPr>
          <w:rFonts w:ascii="Times New Roman" w:hAnsi="Times New Roman"/>
          <w:sz w:val="24"/>
          <w:szCs w:val="24"/>
        </w:rPr>
      </w:pPr>
      <w:r w:rsidRPr="005B2DE0">
        <w:rPr>
          <w:rFonts w:ascii="Times New Roman" w:hAnsi="Times New Roman"/>
          <w:sz w:val="24"/>
          <w:szCs w:val="24"/>
        </w:rPr>
        <w:t>Мамлекеттик ардак наамдары бар адамдар, эл аралык жана мамлекеттик конкурстардын лауреаттары, тиешелүү кесиптик чөйрөдөгү мамлекеттик сыйлыктардын лауреаттары кызматкерлерди сапаттуу баалоодо эске алынат.</w:t>
      </w:r>
    </w:p>
    <w:p w:rsidR="00233887" w:rsidRPr="00180F47"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Магистрдик программанын илимий мазмуну жана билим берүүчү бөлүгүнүн жалпы жетекчилигин профессор же илимдин доктору жүзөгө ашырышы керек; бир профессор же илимдин доктору мындай жетекчиликти эки магистрдик программанын алкагында жүзөгө ашыра алат; жождун окумуштуулар кеңешинин чечими менен магистрдик программага жетекчиликти доценттик наамы бар илимдин кандидаты да жүзөгө ашыруусу толук ыктымал.</w:t>
      </w:r>
    </w:p>
    <w:p w:rsidR="00233887" w:rsidRPr="00180F47"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Студент-магистрантка түздөн-түз жетекчиликти окумуштуулук даражасы жана илимий наамы же бул жагынан жетекчилик кылуу тажрыйбасы бар илимий жетекчилер жүзөгө ашырышат, бир илимий жетекчи </w:t>
      </w:r>
      <w:r w:rsidR="00800BF6">
        <w:rPr>
          <w:rFonts w:ascii="Times New Roman" w:hAnsi="Times New Roman"/>
          <w:sz w:val="24"/>
          <w:szCs w:val="24"/>
        </w:rPr>
        <w:t>5</w:t>
      </w:r>
      <w:r w:rsidRPr="00180F47">
        <w:rPr>
          <w:rFonts w:ascii="Times New Roman" w:hAnsi="Times New Roman"/>
          <w:sz w:val="24"/>
          <w:szCs w:val="24"/>
        </w:rPr>
        <w:t xml:space="preserve"> көп эмес студент-магистрантка жетекчилик кыла алат (муну жождун окумуштуулар кеңеши аныктайт).</w:t>
      </w:r>
    </w:p>
    <w:p w:rsidR="00EB1ECE" w:rsidRPr="00233887" w:rsidRDefault="00EB1ECE" w:rsidP="00EB1ECE">
      <w:pPr>
        <w:pStyle w:val="Style18"/>
        <w:widowControl/>
        <w:spacing w:line="240" w:lineRule="auto"/>
        <w:ind w:firstLine="480"/>
        <w:rPr>
          <w:rStyle w:val="FontStyle74"/>
          <w:sz w:val="24"/>
          <w:szCs w:val="24"/>
        </w:rPr>
      </w:pPr>
    </w:p>
    <w:p w:rsidR="00EB1ECE" w:rsidRPr="00673A31" w:rsidRDefault="00EB1ECE" w:rsidP="00EB1ECE">
      <w:pPr>
        <w:pStyle w:val="Style31"/>
        <w:widowControl/>
        <w:tabs>
          <w:tab w:val="left" w:pos="1008"/>
        </w:tabs>
        <w:spacing w:line="240" w:lineRule="auto"/>
        <w:ind w:firstLine="709"/>
        <w:rPr>
          <w:rStyle w:val="FontStyle75"/>
          <w:sz w:val="24"/>
          <w:szCs w:val="24"/>
        </w:rPr>
      </w:pPr>
      <w:r w:rsidRPr="00673A31">
        <w:rPr>
          <w:rStyle w:val="FontStyle75"/>
          <w:sz w:val="24"/>
          <w:szCs w:val="24"/>
        </w:rPr>
        <w:t>5.3.2.</w:t>
      </w:r>
      <w:r w:rsidRPr="00673A31">
        <w:rPr>
          <w:rStyle w:val="FontStyle75"/>
          <w:b w:val="0"/>
          <w:bCs w:val="0"/>
          <w:sz w:val="24"/>
          <w:szCs w:val="24"/>
        </w:rPr>
        <w:tab/>
      </w:r>
      <w:r w:rsidR="00233887" w:rsidRPr="00180F47">
        <w:rPr>
          <w:b/>
        </w:rPr>
        <w:t>Окуу процессин окуу-методикалык жана маалыматтык камсыз кылуу.</w:t>
      </w:r>
    </w:p>
    <w:p w:rsidR="00636501" w:rsidRDefault="00636501" w:rsidP="00636501">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Магистрл</w:t>
      </w:r>
      <w:r>
        <w:rPr>
          <w:rFonts w:ascii="Times New Roman" w:hAnsi="Times New Roman"/>
          <w:sz w:val="24"/>
          <w:szCs w:val="24"/>
        </w:rPr>
        <w:t>ерди</w:t>
      </w:r>
      <w:r w:rsidRPr="00180F47">
        <w:rPr>
          <w:rFonts w:ascii="Times New Roman" w:hAnsi="Times New Roman"/>
          <w:sz w:val="24"/>
          <w:szCs w:val="24"/>
        </w:rPr>
        <w:t xml:space="preserve"> даярдоонун НББПсын ишке ашыруу ар бир студенттин маалыматтар базасына жана негизги билим берүү программасынын дисциплиналарынын (модулдарынын) толук тизмеси боюнча түзүлгөн китепканалык фонддорго жол алуусу менен камсыз </w:t>
      </w:r>
      <w:r w:rsidRPr="003D7272">
        <w:rPr>
          <w:rFonts w:ascii="Times New Roman" w:hAnsi="Times New Roman"/>
          <w:sz w:val="24"/>
          <w:szCs w:val="24"/>
        </w:rPr>
        <w:t>кылынуусу керек.</w:t>
      </w:r>
    </w:p>
    <w:p w:rsidR="00636501" w:rsidRDefault="00636501" w:rsidP="00636501">
      <w:pPr>
        <w:widowControl w:val="0"/>
        <w:autoSpaceDE w:val="0"/>
        <w:autoSpaceDN w:val="0"/>
        <w:adjustRightInd w:val="0"/>
        <w:spacing w:after="0" w:line="240" w:lineRule="auto"/>
        <w:ind w:firstLine="567"/>
        <w:jc w:val="both"/>
        <w:rPr>
          <w:rFonts w:ascii="Times New Roman" w:hAnsi="Times New Roman"/>
          <w:sz w:val="24"/>
          <w:szCs w:val="24"/>
        </w:rPr>
      </w:pPr>
      <w:r w:rsidRPr="003D7272">
        <w:rPr>
          <w:rFonts w:ascii="Times New Roman" w:hAnsi="Times New Roman"/>
          <w:sz w:val="24"/>
          <w:szCs w:val="24"/>
        </w:rPr>
        <w:t>Студенттер үчүн ата мекендик жана чет өлкөлүк жождор, ишканалар жана мекемелер менен оперативдүү маалымат алмашуу мүмкүнчүлүгү камсыз кылынуусу керек.</w:t>
      </w:r>
    </w:p>
    <w:p w:rsidR="00636501" w:rsidRDefault="00636501" w:rsidP="00636501">
      <w:pPr>
        <w:widowControl w:val="0"/>
        <w:autoSpaceDE w:val="0"/>
        <w:autoSpaceDN w:val="0"/>
        <w:adjustRightInd w:val="0"/>
        <w:spacing w:after="0" w:line="240" w:lineRule="auto"/>
        <w:ind w:firstLine="567"/>
        <w:jc w:val="both"/>
        <w:rPr>
          <w:rFonts w:ascii="Times New Roman" w:hAnsi="Times New Roman"/>
          <w:sz w:val="24"/>
          <w:szCs w:val="24"/>
        </w:rPr>
      </w:pPr>
      <w:r w:rsidRPr="005B2DE0">
        <w:rPr>
          <w:rFonts w:ascii="Times New Roman" w:hAnsi="Times New Roman"/>
          <w:sz w:val="24"/>
          <w:szCs w:val="24"/>
        </w:rPr>
        <w:t>Китепкана фондунун электрондук ресурстарына жеткиликтүүлүктү илимий тармактарда жүргүзүлгөн илимий изилдөөлөрдүн натыйжаларын жана жаңылыктарды жарыялаган кеминде 5 журнал камсыз кылуу керек (окутуу профили боюнча).</w:t>
      </w:r>
    </w:p>
    <w:p w:rsidR="00636501" w:rsidRPr="003D7272" w:rsidRDefault="00636501" w:rsidP="00636501">
      <w:pPr>
        <w:widowControl w:val="0"/>
        <w:autoSpaceDE w:val="0"/>
        <w:autoSpaceDN w:val="0"/>
        <w:adjustRightInd w:val="0"/>
        <w:spacing w:after="0" w:line="240" w:lineRule="auto"/>
        <w:ind w:firstLine="567"/>
        <w:jc w:val="both"/>
        <w:rPr>
          <w:rFonts w:ascii="Times New Roman" w:hAnsi="Times New Roman"/>
          <w:sz w:val="24"/>
          <w:szCs w:val="24"/>
        </w:rPr>
      </w:pPr>
      <w:r w:rsidRPr="005B2DE0">
        <w:rPr>
          <w:rFonts w:ascii="Times New Roman" w:hAnsi="Times New Roman"/>
          <w:sz w:val="24"/>
          <w:szCs w:val="24"/>
        </w:rPr>
        <w:t>Электрондук басылмаларды колдонууда университет ар бир магистрантка изилдөөнү жана өз алдынча иш алып барууну компьютердик класста жумасына 10 сааттан кем эмес окулган сабактардын көлөмүнө ылайык Интернетке туташтырылган компьютердик класста камсыз кылууга милдеттүү.</w:t>
      </w:r>
    </w:p>
    <w:p w:rsidR="00EB1ECE" w:rsidRPr="00507CD1" w:rsidRDefault="00EB1ECE" w:rsidP="00EB1ECE">
      <w:pPr>
        <w:pStyle w:val="Style18"/>
        <w:widowControl/>
        <w:spacing w:line="240" w:lineRule="auto"/>
        <w:ind w:firstLine="709"/>
        <w:rPr>
          <w:rStyle w:val="FontStyle74"/>
          <w:sz w:val="24"/>
          <w:szCs w:val="24"/>
        </w:rPr>
      </w:pPr>
    </w:p>
    <w:p w:rsidR="00EB1ECE" w:rsidRPr="00211DA9" w:rsidRDefault="00EB1ECE" w:rsidP="00EB1ECE">
      <w:pPr>
        <w:pStyle w:val="Style31"/>
        <w:widowControl/>
        <w:tabs>
          <w:tab w:val="left" w:pos="533"/>
        </w:tabs>
        <w:spacing w:line="240" w:lineRule="auto"/>
        <w:ind w:firstLine="709"/>
        <w:rPr>
          <w:rStyle w:val="FontStyle75"/>
          <w:sz w:val="24"/>
          <w:szCs w:val="24"/>
          <w:lang w:val="ky-KG"/>
        </w:rPr>
      </w:pPr>
      <w:r w:rsidRPr="00ED14E2">
        <w:rPr>
          <w:rStyle w:val="FontStyle75"/>
          <w:b w:val="0"/>
          <w:bCs w:val="0"/>
          <w:sz w:val="24"/>
          <w:szCs w:val="24"/>
          <w:lang w:val="ky-KG"/>
        </w:rPr>
        <w:tab/>
      </w:r>
      <w:r w:rsidRPr="00211DA9">
        <w:rPr>
          <w:rStyle w:val="FontStyle75"/>
          <w:sz w:val="24"/>
          <w:szCs w:val="24"/>
          <w:lang w:val="ky-KG"/>
        </w:rPr>
        <w:t>5.3.3.</w:t>
      </w:r>
      <w:r w:rsidRPr="00211DA9">
        <w:rPr>
          <w:rStyle w:val="FontStyle75"/>
          <w:b w:val="0"/>
          <w:bCs w:val="0"/>
          <w:sz w:val="24"/>
          <w:szCs w:val="24"/>
          <w:lang w:val="ky-KG"/>
        </w:rPr>
        <w:tab/>
      </w:r>
      <w:r w:rsidRPr="00D04F4D">
        <w:rPr>
          <w:rStyle w:val="FontStyle75"/>
          <w:bCs w:val="0"/>
          <w:sz w:val="24"/>
          <w:szCs w:val="24"/>
          <w:lang w:val="ky-KG"/>
        </w:rPr>
        <w:t xml:space="preserve">Окуу процессинин </w:t>
      </w:r>
      <w:r>
        <w:rPr>
          <w:rStyle w:val="FontStyle75"/>
          <w:bCs w:val="0"/>
          <w:sz w:val="24"/>
          <w:szCs w:val="24"/>
          <w:lang w:val="ky-KG"/>
        </w:rPr>
        <w:t>м</w:t>
      </w:r>
      <w:r w:rsidRPr="00211DA9">
        <w:rPr>
          <w:rStyle w:val="FontStyle75"/>
          <w:sz w:val="24"/>
          <w:szCs w:val="24"/>
          <w:lang w:val="ky-KG"/>
        </w:rPr>
        <w:t>атериал</w:t>
      </w:r>
      <w:r>
        <w:rPr>
          <w:rStyle w:val="FontStyle75"/>
          <w:sz w:val="24"/>
          <w:szCs w:val="24"/>
          <w:lang w:val="ky-KG"/>
        </w:rPr>
        <w:t>дык</w:t>
      </w:r>
      <w:r w:rsidRPr="00211DA9">
        <w:rPr>
          <w:rStyle w:val="FontStyle75"/>
          <w:sz w:val="24"/>
          <w:szCs w:val="24"/>
          <w:lang w:val="ky-KG"/>
        </w:rPr>
        <w:t>-техни</w:t>
      </w:r>
      <w:r>
        <w:rPr>
          <w:rStyle w:val="FontStyle75"/>
          <w:sz w:val="24"/>
          <w:szCs w:val="24"/>
          <w:lang w:val="ky-KG"/>
        </w:rPr>
        <w:t>калык камсыздоосу</w:t>
      </w:r>
    </w:p>
    <w:p w:rsidR="00507CD1" w:rsidRPr="00C85AED" w:rsidRDefault="00507CD1" w:rsidP="00507CD1">
      <w:pPr>
        <w:tabs>
          <w:tab w:val="left" w:pos="0"/>
        </w:tabs>
        <w:spacing w:after="0" w:line="240" w:lineRule="auto"/>
        <w:jc w:val="both"/>
        <w:rPr>
          <w:rFonts w:ascii="Times New Roman" w:hAnsi="Times New Roman"/>
          <w:sz w:val="26"/>
          <w:szCs w:val="26"/>
          <w:lang w:val="ky-KG"/>
        </w:rPr>
      </w:pPr>
      <w:r>
        <w:rPr>
          <w:rFonts w:ascii="Times New Roman" w:hAnsi="Times New Roman"/>
          <w:sz w:val="26"/>
          <w:szCs w:val="26"/>
          <w:lang w:val="ky-KG"/>
        </w:rPr>
        <w:tab/>
      </w:r>
      <w:r w:rsidRPr="00C85AED">
        <w:rPr>
          <w:rFonts w:ascii="Times New Roman" w:hAnsi="Times New Roman"/>
          <w:sz w:val="26"/>
          <w:szCs w:val="26"/>
          <w:lang w:val="ky-KG"/>
        </w:rPr>
        <w:t>Магистрлерди даярдоодо НББПны ишке ашыруу үчүн, ЖОЖдун окуу планында каралган лабораториялык, практикалык жана илимий-изилдөө иштеринин баардык түрлөрүн  өткөрүүнү камсыз кылуу үчүн, колдонуп жаткан санитардык жана өрткө каршы эрежелерине жана нормаларына жооп берген ЖОЖдун материалдык-техникалык базасы</w:t>
      </w:r>
      <w:r>
        <w:rPr>
          <w:rFonts w:ascii="Times New Roman" w:hAnsi="Times New Roman"/>
          <w:sz w:val="26"/>
          <w:szCs w:val="26"/>
          <w:lang w:val="ky-KG"/>
        </w:rPr>
        <w:t xml:space="preserve">, жэ туруктуу байланыш аркылуу магистрлерди жигердүү илимий-практикалык жагынан даярдоодо илимий-изилдөө институттарда, ишканаларда базасы </w:t>
      </w:r>
      <w:r w:rsidRPr="00C85AED">
        <w:rPr>
          <w:rFonts w:ascii="Times New Roman" w:hAnsi="Times New Roman"/>
          <w:sz w:val="26"/>
          <w:szCs w:val="26"/>
          <w:lang w:val="ky-KG"/>
        </w:rPr>
        <w:t>бар болушу керек.</w:t>
      </w:r>
    </w:p>
    <w:p w:rsidR="006939A7" w:rsidRPr="006939A7" w:rsidRDefault="006939A7" w:rsidP="006939A7">
      <w:pPr>
        <w:spacing w:after="0" w:line="240" w:lineRule="auto"/>
        <w:ind w:firstLine="708"/>
        <w:jc w:val="both"/>
        <w:rPr>
          <w:rFonts w:ascii="Times New Roman" w:eastAsia="Calibri" w:hAnsi="Times New Roman" w:cs="Times New Roman"/>
          <w:sz w:val="24"/>
          <w:szCs w:val="24"/>
          <w:lang w:val="ky-KG"/>
        </w:rPr>
      </w:pPr>
      <w:r w:rsidRPr="006939A7">
        <w:rPr>
          <w:rFonts w:ascii="Times New Roman" w:eastAsia="Calibri" w:hAnsi="Times New Roman" w:cs="Times New Roman"/>
          <w:sz w:val="24"/>
          <w:szCs w:val="24"/>
          <w:lang w:val="ky-KG"/>
        </w:rPr>
        <w:t>Магистердик программаны ишке ашыруу үчүн зарыл болгон материалдык-техникалык базанын жана камсыздоонун элементтеринин тизмеси өзүнө төмөнкүлөрдү камтыйт:</w:t>
      </w:r>
    </w:p>
    <w:p w:rsidR="006939A7" w:rsidRPr="006939A7" w:rsidRDefault="006939A7" w:rsidP="006939A7">
      <w:pPr>
        <w:spacing w:after="0" w:line="240" w:lineRule="auto"/>
        <w:ind w:firstLine="708"/>
        <w:jc w:val="both"/>
        <w:rPr>
          <w:rFonts w:ascii="Times New Roman" w:eastAsia="Calibri" w:hAnsi="Times New Roman" w:cs="Times New Roman"/>
          <w:sz w:val="24"/>
          <w:szCs w:val="24"/>
        </w:rPr>
      </w:pPr>
      <w:r w:rsidRPr="006939A7">
        <w:rPr>
          <w:rFonts w:ascii="Times New Roman" w:eastAsia="Calibri" w:hAnsi="Times New Roman" w:cs="Times New Roman"/>
          <w:sz w:val="24"/>
          <w:szCs w:val="24"/>
        </w:rPr>
        <w:t>- гуманитардык, социалдык, экономикалык, математикалык жана табигый илимий циклдер дисциплиналары боюнча:</w:t>
      </w:r>
    </w:p>
    <w:p w:rsidR="006939A7" w:rsidRPr="006939A7" w:rsidRDefault="006939A7" w:rsidP="006939A7">
      <w:pPr>
        <w:spacing w:after="0" w:line="240" w:lineRule="auto"/>
        <w:ind w:firstLine="708"/>
        <w:jc w:val="both"/>
        <w:rPr>
          <w:rFonts w:ascii="Times New Roman" w:eastAsia="Calibri" w:hAnsi="Times New Roman" w:cs="Times New Roman"/>
          <w:sz w:val="24"/>
          <w:szCs w:val="24"/>
        </w:rPr>
      </w:pPr>
      <w:r w:rsidRPr="006939A7">
        <w:rPr>
          <w:rFonts w:ascii="Times New Roman" w:eastAsia="Calibri" w:hAnsi="Times New Roman" w:cs="Times New Roman"/>
          <w:sz w:val="24"/>
          <w:szCs w:val="24"/>
        </w:rPr>
        <w:lastRenderedPageBreak/>
        <w:t>Чет тили (лингафондук жабдуулар, окуу маалымат стендлары, көрсөтмө куралдар, сөздүктөр, персоналдык компьютер Интернетке чыгуу менен (1: 1)));</w:t>
      </w:r>
    </w:p>
    <w:p w:rsidR="006939A7" w:rsidRPr="006939A7" w:rsidRDefault="006939A7" w:rsidP="006939A7">
      <w:pPr>
        <w:spacing w:after="0" w:line="240" w:lineRule="auto"/>
        <w:ind w:firstLine="708"/>
        <w:jc w:val="both"/>
        <w:rPr>
          <w:rFonts w:ascii="Times New Roman" w:eastAsia="Calibri" w:hAnsi="Times New Roman" w:cs="Times New Roman"/>
          <w:sz w:val="24"/>
          <w:szCs w:val="24"/>
        </w:rPr>
      </w:pPr>
      <w:r w:rsidRPr="006939A7">
        <w:rPr>
          <w:rFonts w:ascii="Times New Roman" w:eastAsia="Calibri" w:hAnsi="Times New Roman" w:cs="Times New Roman"/>
          <w:sz w:val="24"/>
          <w:szCs w:val="24"/>
        </w:rPr>
        <w:t>Жогорку мектеп педагогикасы жана психология (Проектор)</w:t>
      </w:r>
    </w:p>
    <w:p w:rsidR="006939A7" w:rsidRPr="006939A7" w:rsidRDefault="006939A7" w:rsidP="006939A7">
      <w:pPr>
        <w:spacing w:after="0" w:line="240" w:lineRule="auto"/>
        <w:ind w:firstLine="708"/>
        <w:jc w:val="both"/>
        <w:rPr>
          <w:rFonts w:ascii="Times New Roman" w:eastAsia="Calibri" w:hAnsi="Times New Roman" w:cs="Times New Roman"/>
          <w:sz w:val="24"/>
          <w:szCs w:val="24"/>
        </w:rPr>
      </w:pPr>
      <w:r w:rsidRPr="006939A7">
        <w:rPr>
          <w:rFonts w:ascii="Times New Roman" w:eastAsia="Calibri" w:hAnsi="Times New Roman" w:cs="Times New Roman"/>
          <w:sz w:val="24"/>
          <w:szCs w:val="24"/>
        </w:rPr>
        <w:t>- кесиптик циклдин дисциплиналары боюнча:</w:t>
      </w:r>
    </w:p>
    <w:p w:rsidR="006939A7" w:rsidRPr="006939A7" w:rsidRDefault="006939A7" w:rsidP="006939A7">
      <w:pPr>
        <w:spacing w:line="256" w:lineRule="auto"/>
        <w:ind w:firstLine="708"/>
        <w:contextualSpacing/>
        <w:jc w:val="both"/>
        <w:rPr>
          <w:rFonts w:ascii="Times New Roman" w:eastAsia="Calibri" w:hAnsi="Times New Roman" w:cs="Times New Roman"/>
          <w:sz w:val="24"/>
          <w:szCs w:val="24"/>
        </w:rPr>
      </w:pPr>
      <w:r w:rsidRPr="006939A7">
        <w:rPr>
          <w:rFonts w:ascii="Times New Roman" w:eastAsia="Calibri" w:hAnsi="Times New Roman" w:cs="Times New Roman"/>
          <w:sz w:val="24"/>
          <w:szCs w:val="24"/>
        </w:rPr>
        <w:t>«экспериментти пландоо, уюштуруу жана эксперименталдык маалыматтарды кайра иштетүү» лабораториясы: Көп контурлуу башкаруу тутумдарынын лабораториялык стенддери,</w:t>
      </w:r>
      <w:r w:rsidRPr="006939A7">
        <w:rPr>
          <w:rFonts w:ascii="Calibri" w:eastAsia="Calibri" w:hAnsi="Calibri" w:cs="Times New Roman"/>
        </w:rPr>
        <w:t xml:space="preserve"> </w:t>
      </w:r>
      <w:r w:rsidRPr="006939A7">
        <w:rPr>
          <w:rFonts w:ascii="Times New Roman" w:eastAsia="Calibri" w:hAnsi="Times New Roman" w:cs="Times New Roman"/>
          <w:sz w:val="24"/>
          <w:szCs w:val="24"/>
        </w:rPr>
        <w:t>микротолкундуу плазма технологиясын изилдөө үчүн лабораториялык стенд, Гидростенд.</w:t>
      </w:r>
    </w:p>
    <w:p w:rsidR="006939A7" w:rsidRPr="006939A7" w:rsidRDefault="006939A7" w:rsidP="006939A7">
      <w:pPr>
        <w:spacing w:after="0" w:line="240" w:lineRule="auto"/>
        <w:ind w:firstLine="708"/>
        <w:jc w:val="both"/>
        <w:rPr>
          <w:rFonts w:ascii="Times New Roman" w:eastAsia="Calibri" w:hAnsi="Times New Roman" w:cs="Times New Roman"/>
          <w:sz w:val="24"/>
          <w:szCs w:val="24"/>
        </w:rPr>
      </w:pPr>
      <w:r w:rsidRPr="006939A7">
        <w:rPr>
          <w:rFonts w:ascii="Times New Roman" w:eastAsia="Calibri" w:hAnsi="Times New Roman" w:cs="Times New Roman"/>
          <w:sz w:val="24"/>
          <w:szCs w:val="24"/>
        </w:rPr>
        <w:t>«роботтордун динамикасын жана мехатрондук системасын моделдөө» лабораториясы:</w:t>
      </w:r>
      <w:r w:rsidRPr="006939A7">
        <w:rPr>
          <w:rFonts w:ascii="Calibri" w:eastAsia="Calibri" w:hAnsi="Calibri" w:cs="Times New Roman"/>
        </w:rPr>
        <w:t xml:space="preserve"> </w:t>
      </w:r>
      <w:r w:rsidRPr="006939A7">
        <w:rPr>
          <w:rFonts w:ascii="Times New Roman" w:eastAsia="Calibri" w:hAnsi="Times New Roman" w:cs="Times New Roman"/>
          <w:sz w:val="24"/>
          <w:szCs w:val="24"/>
        </w:rPr>
        <w:t>СПБ менен башкаруу системасын иликтөө стенди. Координаттар полярдык системасы жана координаттар декарт системасы менен иштөө роботтор. Кафедранын кызматкерлери иштеп чыккан өнөр жай роботтор жана завод Ленинде өндүрүлгөн өндүрүштөр. ПР-06, Бриг-10Б, РФ-204М, РФ-202М. Золотниктин ылдамдыгын башкаруусун изилдөө стенды.</w:t>
      </w:r>
    </w:p>
    <w:p w:rsidR="006939A7" w:rsidRPr="006939A7" w:rsidRDefault="006939A7" w:rsidP="006939A7">
      <w:pPr>
        <w:spacing w:after="0" w:line="240" w:lineRule="auto"/>
        <w:ind w:firstLine="708"/>
        <w:jc w:val="both"/>
        <w:rPr>
          <w:rFonts w:ascii="Times New Roman" w:eastAsia="Calibri" w:hAnsi="Times New Roman" w:cs="Times New Roman"/>
          <w:sz w:val="24"/>
          <w:szCs w:val="24"/>
        </w:rPr>
      </w:pPr>
      <w:r w:rsidRPr="006939A7">
        <w:rPr>
          <w:rFonts w:ascii="Times New Roman" w:eastAsia="Calibri" w:hAnsi="Times New Roman" w:cs="Times New Roman"/>
          <w:sz w:val="24"/>
          <w:szCs w:val="24"/>
        </w:rPr>
        <w:t>«оптималдаштыруунун методдору жана теория» лабораториясы:</w:t>
      </w:r>
      <w:r w:rsidRPr="006939A7">
        <w:rPr>
          <w:rFonts w:ascii="Calibri" w:eastAsia="Calibri" w:hAnsi="Calibri" w:cs="Times New Roman"/>
        </w:rPr>
        <w:t xml:space="preserve"> </w:t>
      </w:r>
      <w:r w:rsidRPr="006939A7">
        <w:rPr>
          <w:rFonts w:ascii="Times New Roman" w:eastAsia="Calibri" w:hAnsi="Times New Roman" w:cs="Times New Roman"/>
          <w:sz w:val="24"/>
          <w:szCs w:val="24"/>
        </w:rPr>
        <w:t>Компьютер Intel ®Core i5-3330 CPU-1 даана, Компьютер Intel ®Core i3-3240 CPU-9 даана.</w:t>
      </w:r>
    </w:p>
    <w:p w:rsidR="006939A7" w:rsidRPr="006939A7" w:rsidRDefault="006939A7" w:rsidP="006939A7">
      <w:pPr>
        <w:spacing w:after="0" w:line="240" w:lineRule="auto"/>
        <w:ind w:firstLine="708"/>
        <w:jc w:val="both"/>
        <w:rPr>
          <w:rFonts w:ascii="Times New Roman" w:eastAsia="Calibri" w:hAnsi="Times New Roman" w:cs="Times New Roman"/>
          <w:sz w:val="24"/>
          <w:szCs w:val="24"/>
        </w:rPr>
      </w:pPr>
      <w:r w:rsidRPr="006939A7">
        <w:rPr>
          <w:rFonts w:ascii="Times New Roman" w:eastAsia="Calibri" w:hAnsi="Times New Roman" w:cs="Times New Roman"/>
          <w:sz w:val="24"/>
          <w:szCs w:val="24"/>
        </w:rPr>
        <w:t>«мехатроникада жана роботтехникада маалыматтык системалары» лабораториясы:</w:t>
      </w:r>
      <w:r w:rsidRPr="006939A7">
        <w:rPr>
          <w:rFonts w:ascii="Calibri" w:eastAsia="Calibri" w:hAnsi="Calibri" w:cs="Times New Roman"/>
        </w:rPr>
        <w:t xml:space="preserve"> </w:t>
      </w:r>
      <w:r w:rsidRPr="006939A7">
        <w:rPr>
          <w:rFonts w:ascii="Times New Roman" w:eastAsia="Calibri" w:hAnsi="Times New Roman" w:cs="Times New Roman"/>
          <w:sz w:val="24"/>
          <w:szCs w:val="24"/>
        </w:rPr>
        <w:t>туруктуу учурдагы мотору айлануу жыштыгын жөнгө салуу системасын изилдөө стенди; температура билгизгичи өзгөчөлүктөрүн изилдөө жана температураны жөнгө салуучу электрконтакттык датчиктердин стенды.</w:t>
      </w:r>
    </w:p>
    <w:p w:rsidR="006939A7" w:rsidRPr="006939A7" w:rsidRDefault="006939A7" w:rsidP="006939A7">
      <w:pPr>
        <w:spacing w:after="0" w:line="240" w:lineRule="auto"/>
        <w:ind w:firstLine="708"/>
        <w:jc w:val="both"/>
        <w:rPr>
          <w:rFonts w:ascii="Times New Roman" w:eastAsia="Calibri" w:hAnsi="Times New Roman" w:cs="Times New Roman"/>
          <w:sz w:val="24"/>
          <w:szCs w:val="24"/>
        </w:rPr>
      </w:pPr>
      <w:r w:rsidRPr="006939A7">
        <w:rPr>
          <w:rFonts w:ascii="Times New Roman" w:eastAsia="Calibri" w:hAnsi="Times New Roman" w:cs="Times New Roman"/>
          <w:sz w:val="24"/>
          <w:szCs w:val="24"/>
        </w:rPr>
        <w:t>«автоматташтырылган долбоорлоону жана өндүрүүнүн системалары» лабораториясы: 3Д принтери;</w:t>
      </w:r>
      <w:r w:rsidRPr="006939A7">
        <w:rPr>
          <w:rFonts w:ascii="Times New Roman" w:eastAsia="Times New Roman" w:hAnsi="Times New Roman" w:cs="Times New Roman"/>
          <w:sz w:val="24"/>
          <w:szCs w:val="24"/>
          <w:lang w:eastAsia="ru-RU"/>
        </w:rPr>
        <w:t xml:space="preserve"> винил кескичи;</w:t>
      </w:r>
      <w:r w:rsidRPr="006939A7">
        <w:rPr>
          <w:rFonts w:ascii="Times New Roman" w:eastAsia="Calibri" w:hAnsi="Times New Roman" w:cs="Times New Roman"/>
          <w:sz w:val="24"/>
          <w:szCs w:val="24"/>
        </w:rPr>
        <w:t xml:space="preserve"> 3Д сканери; Лазер менен кескич СПБ станогу; Фрезер менен кескич СПБ станогу.</w:t>
      </w:r>
    </w:p>
    <w:p w:rsidR="006939A7" w:rsidRPr="006939A7" w:rsidRDefault="006939A7" w:rsidP="006939A7">
      <w:pPr>
        <w:spacing w:after="0" w:line="240" w:lineRule="auto"/>
        <w:ind w:firstLine="708"/>
        <w:jc w:val="both"/>
        <w:rPr>
          <w:rFonts w:ascii="Times New Roman" w:eastAsia="Calibri" w:hAnsi="Times New Roman" w:cs="Times New Roman"/>
          <w:sz w:val="24"/>
          <w:szCs w:val="24"/>
        </w:rPr>
      </w:pPr>
      <w:r w:rsidRPr="006939A7">
        <w:rPr>
          <w:rFonts w:ascii="Times New Roman" w:eastAsia="Calibri" w:hAnsi="Times New Roman" w:cs="Times New Roman"/>
          <w:sz w:val="24"/>
          <w:szCs w:val="24"/>
        </w:rPr>
        <w:t xml:space="preserve">«мехатроникада жана робототехникада жасалма интеллект ыкмалары» лабораториясы: Компьютер Intel ®Core i5-3330 CPU-1 даана, Компьютер Intel ®Core i3-3240 CPU-9 даана. Ардуино чон </w:t>
      </w:r>
      <w:proofErr w:type="gramStart"/>
      <w:r w:rsidRPr="006939A7">
        <w:rPr>
          <w:rFonts w:ascii="Times New Roman" w:eastAsia="Calibri" w:hAnsi="Times New Roman" w:cs="Times New Roman"/>
          <w:sz w:val="24"/>
          <w:szCs w:val="24"/>
        </w:rPr>
        <w:t>комплект.-</w:t>
      </w:r>
      <w:proofErr w:type="gramEnd"/>
      <w:r w:rsidRPr="006939A7">
        <w:rPr>
          <w:rFonts w:ascii="Times New Roman" w:eastAsia="Calibri" w:hAnsi="Times New Roman" w:cs="Times New Roman"/>
          <w:sz w:val="24"/>
          <w:szCs w:val="24"/>
        </w:rPr>
        <w:t xml:space="preserve"> сенсорлор менен 10 даана.</w:t>
      </w:r>
    </w:p>
    <w:p w:rsidR="006939A7" w:rsidRPr="006939A7" w:rsidRDefault="006939A7" w:rsidP="006939A7">
      <w:pPr>
        <w:spacing w:after="0" w:line="240" w:lineRule="auto"/>
        <w:ind w:firstLine="708"/>
        <w:jc w:val="both"/>
        <w:rPr>
          <w:rFonts w:ascii="Times New Roman" w:eastAsia="Calibri" w:hAnsi="Times New Roman" w:cs="Times New Roman"/>
          <w:sz w:val="24"/>
          <w:szCs w:val="24"/>
        </w:rPr>
      </w:pPr>
      <w:r w:rsidRPr="006939A7">
        <w:rPr>
          <w:rFonts w:ascii="Times New Roman" w:eastAsia="Calibri" w:hAnsi="Times New Roman" w:cs="Times New Roman"/>
          <w:sz w:val="24"/>
          <w:szCs w:val="24"/>
        </w:rPr>
        <w:t>«көп канал автоматтык технологиялык жараяндарды башкаруу системасы» лабораториясы: негизги айлануу кыймылдаткычына кубат берүү үчүн ылдамдык датчик жана жыштык алмаштыргыч жана.динамометрикалык датчик менен бир нече схема боюнча токарлардын станокту иштөө шарттарын көзөмөлдөө үчүн лабораториялык изилдөө стенди,</w:t>
      </w:r>
    </w:p>
    <w:p w:rsidR="006939A7" w:rsidRPr="006939A7" w:rsidRDefault="006939A7" w:rsidP="006939A7">
      <w:pPr>
        <w:spacing w:after="0" w:line="240" w:lineRule="auto"/>
        <w:ind w:firstLine="708"/>
        <w:jc w:val="both"/>
        <w:rPr>
          <w:rFonts w:ascii="Times New Roman" w:eastAsia="Calibri" w:hAnsi="Times New Roman" w:cs="Times New Roman"/>
          <w:sz w:val="24"/>
          <w:szCs w:val="24"/>
        </w:rPr>
      </w:pPr>
      <w:r w:rsidRPr="006939A7">
        <w:rPr>
          <w:rFonts w:ascii="Times New Roman" w:eastAsia="Calibri" w:hAnsi="Times New Roman" w:cs="Times New Roman"/>
          <w:sz w:val="24"/>
          <w:szCs w:val="24"/>
        </w:rPr>
        <w:t>Гидравликалык кыймылдаткыч жана гидравликалык компоненттердин иштөө режимдерин контролдоо үчүн лабораториялык илимий стенд, гидравликалык цилиндрдин жүктөө мүнөздөмөлөрүн көзөмөлдөө. Бургулоо машинасынын иштөө режимдерин контролдоо үчүн лабораториялык изилдөө столу, бургулоонун айлануу моментин көзөмөлдөөчү индуктивдик сенсор, ылдамдык сенсору.</w:t>
      </w:r>
    </w:p>
    <w:p w:rsidR="006939A7" w:rsidRPr="006939A7" w:rsidRDefault="006939A7" w:rsidP="006939A7">
      <w:pPr>
        <w:spacing w:after="0" w:line="240" w:lineRule="auto"/>
        <w:ind w:firstLine="708"/>
        <w:jc w:val="both"/>
        <w:rPr>
          <w:rFonts w:ascii="Times New Roman" w:eastAsia="Calibri" w:hAnsi="Times New Roman" w:cs="Times New Roman"/>
          <w:sz w:val="24"/>
          <w:szCs w:val="24"/>
        </w:rPr>
      </w:pPr>
      <w:r w:rsidRPr="006939A7">
        <w:rPr>
          <w:rFonts w:ascii="Times New Roman" w:eastAsia="Calibri" w:hAnsi="Times New Roman" w:cs="Times New Roman"/>
          <w:sz w:val="24"/>
          <w:szCs w:val="24"/>
        </w:rPr>
        <w:t>«Роботтор системасын жана компоненттерин  сыноо техникасы» лабораториясы: СПБ менен башкаруу системасын иликтөө стенди. Координаттар полярдык системасы жана координаттар декарт системасы менен иштөө роботтор. Кафедранын кызматкерлери иштеп чыккан өнөр жай роботтор жана завод Ленинде өндүрүлгөн өндүрүштөр. ПР-06, Бриг-10Б, РФ-204М, РФ-202М. Золотниктин ылдамдыгын башкаруусун изилдөө стенды.</w:t>
      </w:r>
    </w:p>
    <w:p w:rsidR="00EB1ECE" w:rsidRPr="006939A7" w:rsidRDefault="00EB1ECE" w:rsidP="00EB1ECE">
      <w:pPr>
        <w:pStyle w:val="Style31"/>
        <w:widowControl/>
        <w:tabs>
          <w:tab w:val="left" w:pos="533"/>
        </w:tabs>
        <w:spacing w:line="240" w:lineRule="auto"/>
        <w:ind w:firstLine="0"/>
        <w:rPr>
          <w:rStyle w:val="FontStyle78"/>
          <w:b w:val="0"/>
          <w:sz w:val="24"/>
          <w:szCs w:val="24"/>
        </w:rPr>
      </w:pPr>
    </w:p>
    <w:p w:rsidR="009806EE" w:rsidRPr="00800BF6" w:rsidRDefault="009806EE" w:rsidP="00800BF6">
      <w:pPr>
        <w:pStyle w:val="a6"/>
        <w:widowControl w:val="0"/>
        <w:numPr>
          <w:ilvl w:val="2"/>
          <w:numId w:val="12"/>
        </w:numPr>
        <w:autoSpaceDE w:val="0"/>
        <w:autoSpaceDN w:val="0"/>
        <w:adjustRightInd w:val="0"/>
        <w:jc w:val="both"/>
        <w:rPr>
          <w:rFonts w:ascii="Times New Roman" w:hAnsi="Times New Roman" w:cs="Times New Roman"/>
          <w:sz w:val="24"/>
          <w:szCs w:val="24"/>
          <w:lang w:val="ky-KG"/>
        </w:rPr>
      </w:pPr>
      <w:r w:rsidRPr="00800BF6">
        <w:rPr>
          <w:rFonts w:ascii="Times New Roman" w:hAnsi="Times New Roman" w:cs="Times New Roman"/>
          <w:b/>
          <w:sz w:val="24"/>
          <w:szCs w:val="24"/>
          <w:lang w:val="ky-KG"/>
        </w:rPr>
        <w:t>Бүтүрүүчүлөрдү даярдоонун сапатын баалоо.</w:t>
      </w:r>
      <w:r w:rsidRPr="00800BF6">
        <w:rPr>
          <w:rFonts w:ascii="Times New Roman" w:hAnsi="Times New Roman" w:cs="Times New Roman"/>
          <w:sz w:val="24"/>
          <w:szCs w:val="24"/>
          <w:lang w:val="ky-KG"/>
        </w:rPr>
        <w:t xml:space="preserve"> </w:t>
      </w:r>
    </w:p>
    <w:p w:rsidR="00800BF6" w:rsidRPr="00800BF6" w:rsidRDefault="00800BF6" w:rsidP="00800BF6">
      <w:pPr>
        <w:widowControl w:val="0"/>
        <w:autoSpaceDE w:val="0"/>
        <w:autoSpaceDN w:val="0"/>
        <w:adjustRightInd w:val="0"/>
        <w:spacing w:after="0" w:line="240" w:lineRule="auto"/>
        <w:ind w:firstLine="566"/>
        <w:jc w:val="both"/>
        <w:rPr>
          <w:rFonts w:ascii="Times New Roman" w:hAnsi="Times New Roman" w:cs="Times New Roman"/>
          <w:sz w:val="24"/>
          <w:szCs w:val="24"/>
          <w:lang w:val="ky-KG"/>
        </w:rPr>
      </w:pPr>
      <w:r w:rsidRPr="00800BF6">
        <w:rPr>
          <w:rFonts w:ascii="Times New Roman" w:hAnsi="Times New Roman" w:cs="Times New Roman"/>
          <w:sz w:val="24"/>
          <w:szCs w:val="24"/>
          <w:lang w:val="ky-KG"/>
        </w:rPr>
        <w:t xml:space="preserve">Негизги билим берүү  магистердик программасын өздөштүрүүсүн баалоо жетишкендикти көзөмөлдөө, окуучулардын аралык аттестациясын, бүтүрүүчүнүн жыйынтыктоочу мамлекеттик аттестациясын камтышы керек. </w:t>
      </w:r>
    </w:p>
    <w:p w:rsidR="00800BF6" w:rsidRPr="00800BF6" w:rsidRDefault="00800BF6" w:rsidP="00800BF6">
      <w:pPr>
        <w:widowControl w:val="0"/>
        <w:autoSpaceDE w:val="0"/>
        <w:autoSpaceDN w:val="0"/>
        <w:adjustRightInd w:val="0"/>
        <w:spacing w:after="0" w:line="240" w:lineRule="auto"/>
        <w:jc w:val="both"/>
        <w:rPr>
          <w:rFonts w:ascii="Times New Roman" w:hAnsi="Times New Roman" w:cs="Times New Roman"/>
          <w:sz w:val="24"/>
          <w:szCs w:val="24"/>
          <w:lang w:val="ky-KG"/>
        </w:rPr>
      </w:pPr>
      <w:r w:rsidRPr="00800BF6">
        <w:rPr>
          <w:rFonts w:ascii="Times New Roman" w:hAnsi="Times New Roman" w:cs="Times New Roman"/>
          <w:sz w:val="24"/>
          <w:szCs w:val="24"/>
          <w:lang w:val="ky-KG"/>
        </w:rPr>
        <w:t>Өз алдынча ар бир сабак боюнча учурдагы жана ортодогу билимди текшерүүнүн шарттарын жана айкын түрүн иштеп чыгып жана окуучуларга биринчи бир ай мезгилинде билдирилет.</w:t>
      </w:r>
    </w:p>
    <w:p w:rsidR="00800BF6" w:rsidRPr="00800BF6" w:rsidRDefault="00800BF6" w:rsidP="00800BF6">
      <w:pPr>
        <w:widowControl w:val="0"/>
        <w:autoSpaceDE w:val="0"/>
        <w:autoSpaceDN w:val="0"/>
        <w:adjustRightInd w:val="0"/>
        <w:spacing w:after="0" w:line="240" w:lineRule="auto"/>
        <w:jc w:val="both"/>
        <w:rPr>
          <w:rFonts w:ascii="Times New Roman" w:hAnsi="Times New Roman" w:cs="Times New Roman"/>
          <w:sz w:val="24"/>
          <w:szCs w:val="24"/>
          <w:lang w:val="ky-KG"/>
        </w:rPr>
      </w:pPr>
      <w:r w:rsidRPr="00800BF6">
        <w:rPr>
          <w:rFonts w:ascii="Times New Roman" w:hAnsi="Times New Roman" w:cs="Times New Roman"/>
          <w:sz w:val="24"/>
          <w:szCs w:val="24"/>
          <w:lang w:val="ky-KG"/>
        </w:rPr>
        <w:tab/>
        <w:t xml:space="preserve">Окуучулардын НББПга жекече жетишкендиктерин аттестациялоо үчүн (учурдагы жетишүүсүн текшерүү жана аралык аттестация) билимин, көнүмүн жана ээ болгон </w:t>
      </w:r>
      <w:r w:rsidRPr="00800BF6">
        <w:rPr>
          <w:rFonts w:ascii="Times New Roman" w:hAnsi="Times New Roman" w:cs="Times New Roman"/>
          <w:sz w:val="24"/>
          <w:szCs w:val="24"/>
          <w:lang w:val="ky-KG"/>
        </w:rPr>
        <w:lastRenderedPageBreak/>
        <w:t>зиректүүлүгүнүн деңгээлин баалоого мүмкүнчүлүк берген типтик тапшырмаларды, текшерүү иштерин, тесттерди жана текшерүү ыкмасын ичине камтыган баалоочу каражат фонду түзүлөт. Баалоочу каражат фонду ЖОЖ тарабынан иштеп чыгарылат жана бекитилет.</w:t>
      </w:r>
    </w:p>
    <w:p w:rsidR="00800BF6" w:rsidRPr="00800BF6" w:rsidRDefault="00800BF6" w:rsidP="00800BF6">
      <w:pPr>
        <w:widowControl w:val="0"/>
        <w:autoSpaceDE w:val="0"/>
        <w:autoSpaceDN w:val="0"/>
        <w:adjustRightInd w:val="0"/>
        <w:spacing w:after="0" w:line="240" w:lineRule="auto"/>
        <w:jc w:val="both"/>
        <w:rPr>
          <w:rFonts w:ascii="Times New Roman" w:hAnsi="Times New Roman" w:cs="Times New Roman"/>
          <w:sz w:val="24"/>
          <w:szCs w:val="24"/>
          <w:lang w:val="ky-KG"/>
        </w:rPr>
      </w:pPr>
      <w:r w:rsidRPr="00800BF6">
        <w:rPr>
          <w:rFonts w:ascii="Times New Roman" w:hAnsi="Times New Roman" w:cs="Times New Roman"/>
          <w:sz w:val="24"/>
          <w:szCs w:val="24"/>
          <w:lang w:val="ky-KG"/>
        </w:rPr>
        <w:tab/>
        <w:t>Магистердик программасын жана анын окуу планын ушул багыт боюнча даярдоо  максатына ылайык баалоочу каражат фонду МББС ЖКББ  талаптарын  адекваттуу жана толук чагылдырылышы шарт. Бүтүрүүчүлөрдүн жетишкендиктерин, кесиптик жана жалпы маданият ишмердүүлүгүн сапатуу баалоого камсыздоо.</w:t>
      </w:r>
    </w:p>
    <w:p w:rsidR="00800BF6" w:rsidRPr="00800BF6" w:rsidRDefault="00800BF6" w:rsidP="00800BF6">
      <w:pPr>
        <w:widowControl w:val="0"/>
        <w:autoSpaceDE w:val="0"/>
        <w:autoSpaceDN w:val="0"/>
        <w:adjustRightInd w:val="0"/>
        <w:spacing w:after="0" w:line="240" w:lineRule="auto"/>
        <w:jc w:val="both"/>
        <w:rPr>
          <w:rFonts w:ascii="Times New Roman" w:hAnsi="Times New Roman" w:cs="Times New Roman"/>
          <w:sz w:val="24"/>
          <w:szCs w:val="24"/>
          <w:lang w:val="ky-KG"/>
        </w:rPr>
      </w:pPr>
      <w:r w:rsidRPr="00800BF6">
        <w:rPr>
          <w:rFonts w:ascii="Times New Roman" w:hAnsi="Times New Roman" w:cs="Times New Roman"/>
          <w:sz w:val="24"/>
          <w:szCs w:val="24"/>
          <w:lang w:val="ky-KG"/>
        </w:rPr>
        <w:tab/>
        <w:t>Бүтүрүүчүлөрдүн жалпы степени ишмердүүлүк түрлөрүн жана кесиптик ишмердүүлүкө сапатуу  деңгээлде даярдоо,  сабактарды практика жүзүндө билүүсүн, аткара жана жасай билүүсүн, баалоочу каражат модулун окууда сапатуу текрешүү үчүн иштеп чыгарылат.</w:t>
      </w:r>
    </w:p>
    <w:p w:rsidR="00800BF6" w:rsidRPr="00800BF6" w:rsidRDefault="00800BF6" w:rsidP="00800BF6">
      <w:pPr>
        <w:widowControl w:val="0"/>
        <w:autoSpaceDE w:val="0"/>
        <w:autoSpaceDN w:val="0"/>
        <w:adjustRightInd w:val="0"/>
        <w:spacing w:after="0" w:line="240" w:lineRule="auto"/>
        <w:jc w:val="both"/>
        <w:rPr>
          <w:rFonts w:ascii="Times New Roman" w:hAnsi="Times New Roman" w:cs="Times New Roman"/>
          <w:sz w:val="24"/>
          <w:szCs w:val="24"/>
          <w:lang w:val="ky-KG"/>
        </w:rPr>
      </w:pPr>
      <w:r w:rsidRPr="00800BF6">
        <w:rPr>
          <w:rFonts w:ascii="Times New Roman" w:hAnsi="Times New Roman" w:cs="Times New Roman"/>
          <w:sz w:val="24"/>
          <w:szCs w:val="24"/>
          <w:lang w:val="ky-KG"/>
        </w:rPr>
        <w:t xml:space="preserve"> </w:t>
      </w:r>
      <w:r w:rsidRPr="00800BF6">
        <w:rPr>
          <w:rFonts w:ascii="Times New Roman" w:hAnsi="Times New Roman" w:cs="Times New Roman"/>
          <w:sz w:val="24"/>
          <w:szCs w:val="24"/>
          <w:lang w:val="ky-KG"/>
        </w:rPr>
        <w:tab/>
        <w:t>Конкретүү сабак берген окутуучулардан башка, тышкы эксперт катары иш берүүчүлөрдү, чектеш сабактарды окуган окутуучуларды активдүү ишке тартуу менен, окуучулардын аралык аттестациясын жана жетишүүлөрүнүн учурдагы текшерүүсүнүн прогрммасына, алардын кесиптик ишкердүүлүгүнүн келечегинин шартына максималдуу жакындатуу үчүн ЖОЖ тарабынан шарт түзүлүшү зарыл.</w:t>
      </w:r>
    </w:p>
    <w:p w:rsidR="00800BF6" w:rsidRPr="00800BF6" w:rsidRDefault="00800BF6" w:rsidP="00800BF6">
      <w:pPr>
        <w:widowControl w:val="0"/>
        <w:autoSpaceDE w:val="0"/>
        <w:autoSpaceDN w:val="0"/>
        <w:adjustRightInd w:val="0"/>
        <w:spacing w:after="0" w:line="240" w:lineRule="auto"/>
        <w:jc w:val="both"/>
        <w:rPr>
          <w:rFonts w:ascii="Times New Roman" w:hAnsi="Times New Roman" w:cs="Times New Roman"/>
          <w:sz w:val="24"/>
          <w:szCs w:val="24"/>
          <w:lang w:val="ky-KG"/>
        </w:rPr>
      </w:pPr>
      <w:r w:rsidRPr="00800BF6">
        <w:rPr>
          <w:rFonts w:ascii="Times New Roman" w:hAnsi="Times New Roman" w:cs="Times New Roman"/>
          <w:sz w:val="24"/>
          <w:szCs w:val="24"/>
          <w:lang w:val="ky-KG"/>
        </w:rPr>
        <w:tab/>
        <w:t>Жыйынтыктоочу мамлекеттик аттестация мамлекеттик билим берүү стандартынын талаптарына ылайык түзүү бүтүрүүчүнүн жогорку кесиптик деңгээлде даярдоо.</w:t>
      </w:r>
    </w:p>
    <w:p w:rsidR="00800BF6" w:rsidRPr="00800BF6" w:rsidRDefault="00800BF6" w:rsidP="00800BF6">
      <w:pPr>
        <w:widowControl w:val="0"/>
        <w:autoSpaceDE w:val="0"/>
        <w:autoSpaceDN w:val="0"/>
        <w:adjustRightInd w:val="0"/>
        <w:spacing w:after="0" w:line="240" w:lineRule="auto"/>
        <w:jc w:val="both"/>
        <w:rPr>
          <w:rFonts w:ascii="Times New Roman" w:hAnsi="Times New Roman" w:cs="Times New Roman"/>
          <w:sz w:val="24"/>
          <w:szCs w:val="24"/>
          <w:lang w:val="ky-KG"/>
        </w:rPr>
      </w:pPr>
      <w:r w:rsidRPr="00800BF6">
        <w:rPr>
          <w:rFonts w:ascii="Times New Roman" w:hAnsi="Times New Roman" w:cs="Times New Roman"/>
          <w:sz w:val="24"/>
          <w:szCs w:val="24"/>
          <w:lang w:val="ky-KG"/>
        </w:rPr>
        <w:tab/>
      </w:r>
      <w:r w:rsidR="00FE73D5" w:rsidRPr="00FE73D5">
        <w:rPr>
          <w:rFonts w:ascii="Times New Roman" w:hAnsi="Times New Roman" w:cs="Times New Roman"/>
          <w:sz w:val="24"/>
          <w:szCs w:val="24"/>
          <w:lang w:val="ky-KG"/>
        </w:rPr>
        <w:t>«Мамлекеттик аттестация» 3-блогу мамлекеттик экзаменди тапшырууга даярдыкты жана тапшырууну, бүтүрүүчү квалификациялык ишти аткарууну жана аны жактоону (жож бүтүрүүчү квалификациялык ишти жыйынтыктоочу мамлекеттик аттестациянын курамына киргизген учурда) камтыйт.</w:t>
      </w:r>
    </w:p>
    <w:p w:rsidR="00800BF6" w:rsidRPr="00800BF6" w:rsidRDefault="00800BF6" w:rsidP="00800BF6">
      <w:pPr>
        <w:widowControl w:val="0"/>
        <w:autoSpaceDE w:val="0"/>
        <w:autoSpaceDN w:val="0"/>
        <w:adjustRightInd w:val="0"/>
        <w:spacing w:after="0" w:line="240" w:lineRule="auto"/>
        <w:jc w:val="both"/>
        <w:rPr>
          <w:rFonts w:ascii="Times New Roman" w:hAnsi="Times New Roman" w:cs="Times New Roman"/>
          <w:sz w:val="24"/>
          <w:szCs w:val="24"/>
          <w:lang w:val="ky-KG"/>
        </w:rPr>
      </w:pPr>
      <w:r w:rsidRPr="00800BF6">
        <w:rPr>
          <w:rFonts w:ascii="Times New Roman" w:hAnsi="Times New Roman" w:cs="Times New Roman"/>
          <w:sz w:val="24"/>
          <w:szCs w:val="24"/>
          <w:lang w:val="ky-KG"/>
        </w:rPr>
        <w:tab/>
        <w:t>Бүтүрүүчүнүн квалификациялык ишинин (долбоор) көлөмү, түзүлүшү, мазмунун талаптарына ылайык  жогорку окуу жайы  аныктайт.</w:t>
      </w:r>
    </w:p>
    <w:p w:rsidR="00800BF6" w:rsidRPr="00800BF6" w:rsidRDefault="00800BF6" w:rsidP="00800BF6">
      <w:pPr>
        <w:widowControl w:val="0"/>
        <w:autoSpaceDE w:val="0"/>
        <w:autoSpaceDN w:val="0"/>
        <w:adjustRightInd w:val="0"/>
        <w:spacing w:after="0" w:line="240" w:lineRule="auto"/>
        <w:jc w:val="both"/>
        <w:rPr>
          <w:rFonts w:ascii="Times New Roman" w:hAnsi="Times New Roman" w:cs="Times New Roman"/>
          <w:sz w:val="24"/>
          <w:szCs w:val="24"/>
          <w:lang w:val="ky-KG"/>
        </w:rPr>
      </w:pPr>
      <w:r w:rsidRPr="00800BF6">
        <w:rPr>
          <w:rFonts w:ascii="Times New Roman" w:hAnsi="Times New Roman" w:cs="Times New Roman"/>
          <w:sz w:val="24"/>
          <w:szCs w:val="24"/>
          <w:lang w:val="ky-KG"/>
        </w:rPr>
        <w:tab/>
        <w:t>Бүтүрүүчүнүн квалификациялык иши магистердик программанын талаптарына ылайык, магистердик диссертацияны  аткарууда , практика өтүү учурунда жана  илимий-изилдөө иштерин аткарууда жана өз алдынча логикалык бүтүрүү квалификациялык ишин ишмердүүлүктүн бир түрүнө (түрлөрүн) байланыштуу тапшырмаларды чечүүгө магистр даяр болушу керек (илимий-изилдөө, илимий-педагогикалык, долбоордук, тажырыйба-конструкторлук, технологиялык, аткаруучулук).</w:t>
      </w:r>
    </w:p>
    <w:p w:rsidR="00800BF6" w:rsidRPr="00800BF6" w:rsidRDefault="00800BF6" w:rsidP="00800BF6">
      <w:pPr>
        <w:widowControl w:val="0"/>
        <w:autoSpaceDE w:val="0"/>
        <w:autoSpaceDN w:val="0"/>
        <w:adjustRightInd w:val="0"/>
        <w:spacing w:after="0" w:line="240" w:lineRule="auto"/>
        <w:jc w:val="both"/>
        <w:rPr>
          <w:rFonts w:ascii="Times New Roman" w:hAnsi="Times New Roman" w:cs="Times New Roman"/>
          <w:sz w:val="24"/>
          <w:szCs w:val="24"/>
          <w:lang w:val="ky-KG"/>
        </w:rPr>
      </w:pPr>
      <w:r w:rsidRPr="00800BF6">
        <w:rPr>
          <w:rFonts w:ascii="Times New Roman" w:hAnsi="Times New Roman" w:cs="Times New Roman"/>
          <w:sz w:val="24"/>
          <w:szCs w:val="24"/>
          <w:lang w:val="ky-KG"/>
        </w:rPr>
        <w:tab/>
        <w:t>Бүтүрүүчүнүн квалификациялык ишинин тематикасы кесиптик маселелерди чечүүгө багытталышы керек:</w:t>
      </w:r>
    </w:p>
    <w:p w:rsidR="00EB1ECE" w:rsidRPr="00211DA9" w:rsidRDefault="00EB1ECE" w:rsidP="00EB1ECE">
      <w:pPr>
        <w:pStyle w:val="Style30"/>
        <w:widowControl/>
        <w:tabs>
          <w:tab w:val="left" w:pos="624"/>
        </w:tabs>
        <w:spacing w:line="240" w:lineRule="auto"/>
        <w:ind w:firstLine="374"/>
        <w:rPr>
          <w:rStyle w:val="FontStyle74"/>
          <w:sz w:val="24"/>
          <w:szCs w:val="24"/>
          <w:lang w:val="ky-KG"/>
        </w:rPr>
      </w:pPr>
    </w:p>
    <w:p w:rsidR="00EB1ECE" w:rsidRPr="00211DA9" w:rsidRDefault="00EB1ECE" w:rsidP="00EB1ECE">
      <w:pPr>
        <w:pStyle w:val="Style30"/>
        <w:widowControl/>
        <w:tabs>
          <w:tab w:val="left" w:pos="624"/>
        </w:tabs>
        <w:spacing w:line="240" w:lineRule="auto"/>
        <w:ind w:firstLine="374"/>
        <w:rPr>
          <w:rStyle w:val="FontStyle74"/>
          <w:sz w:val="24"/>
          <w:szCs w:val="24"/>
          <w:lang w:val="ky-KG"/>
        </w:rPr>
      </w:pPr>
    </w:p>
    <w:p w:rsidR="00EB1ECE" w:rsidRPr="00211DA9" w:rsidRDefault="00EB1ECE" w:rsidP="00EB1ECE">
      <w:pPr>
        <w:pStyle w:val="Style30"/>
        <w:widowControl/>
        <w:tabs>
          <w:tab w:val="left" w:pos="624"/>
        </w:tabs>
        <w:spacing w:line="240" w:lineRule="auto"/>
        <w:ind w:firstLine="374"/>
        <w:rPr>
          <w:rStyle w:val="FontStyle74"/>
          <w:sz w:val="24"/>
          <w:szCs w:val="24"/>
          <w:lang w:val="ky-KG"/>
        </w:rPr>
      </w:pPr>
    </w:p>
    <w:p w:rsidR="00EB1ECE" w:rsidRPr="00ED14E2" w:rsidRDefault="00EB1ECE" w:rsidP="00EB1ECE">
      <w:pPr>
        <w:pStyle w:val="Style19"/>
        <w:widowControl/>
        <w:spacing w:line="240" w:lineRule="auto"/>
        <w:ind w:firstLine="504"/>
        <w:rPr>
          <w:rStyle w:val="FontStyle78"/>
          <w:b w:val="0"/>
          <w:sz w:val="24"/>
          <w:szCs w:val="24"/>
          <w:lang w:val="ky-KG"/>
        </w:rPr>
      </w:pPr>
    </w:p>
    <w:p w:rsidR="00BE783C" w:rsidRPr="00211F3B" w:rsidRDefault="00BE783C" w:rsidP="00BE783C">
      <w:pPr>
        <w:framePr w:wrap="none" w:vAnchor="page" w:hAnchor="page" w:x="162" w:y="93"/>
        <w:widowControl w:val="0"/>
        <w:spacing w:after="0" w:line="240" w:lineRule="auto"/>
        <w:rPr>
          <w:rFonts w:ascii="Courier New" w:eastAsia="Courier New" w:hAnsi="Courier New" w:cs="Courier New"/>
          <w:color w:val="000000"/>
          <w:sz w:val="2"/>
          <w:szCs w:val="2"/>
          <w:lang w:val="ky-KG" w:bidi="en-US"/>
        </w:rPr>
      </w:pPr>
    </w:p>
    <w:p w:rsidR="006C69B3" w:rsidRPr="00D030A4" w:rsidRDefault="00BE783C" w:rsidP="009806EE">
      <w:pPr>
        <w:pStyle w:val="Style30"/>
        <w:pageBreakBefore/>
        <w:widowControl/>
        <w:tabs>
          <w:tab w:val="left" w:pos="624"/>
        </w:tabs>
        <w:spacing w:line="240" w:lineRule="auto"/>
        <w:ind w:firstLine="374"/>
        <w:rPr>
          <w:rStyle w:val="FontStyle74"/>
          <w:color w:val="FFFFFF" w:themeColor="background1"/>
          <w:sz w:val="24"/>
          <w:szCs w:val="24"/>
          <w:lang w:val="ky-KG"/>
        </w:rPr>
      </w:pPr>
      <w:r>
        <w:rPr>
          <w:rFonts w:ascii="Courier New" w:eastAsia="Courier New" w:hAnsi="Courier New" w:cs="Courier New"/>
          <w:noProof/>
          <w:color w:val="000000"/>
        </w:rPr>
        <w:lastRenderedPageBreak/>
        <w:drawing>
          <wp:anchor distT="0" distB="0" distL="114300" distR="114300" simplePos="0" relativeHeight="251658240" behindDoc="0" locked="0" layoutInCell="1" allowOverlap="1" wp14:anchorId="0AF21788" wp14:editId="047D852A">
            <wp:simplePos x="0" y="0"/>
            <wp:positionH relativeFrom="column">
              <wp:posOffset>-1008380</wp:posOffset>
            </wp:positionH>
            <wp:positionV relativeFrom="paragraph">
              <wp:posOffset>-600710</wp:posOffset>
            </wp:positionV>
            <wp:extent cx="7361555" cy="10587355"/>
            <wp:effectExtent l="0" t="0" r="0" b="0"/>
            <wp:wrapNone/>
            <wp:docPr id="1" name="Рисунок 1" descr="C:\Users\Аксана\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ана\Desktop\media\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1555" cy="1058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9B3" w:rsidRPr="00D030A4">
        <w:rPr>
          <w:rStyle w:val="FontStyle74"/>
          <w:color w:val="FFFFFF" w:themeColor="background1"/>
          <w:sz w:val="24"/>
          <w:szCs w:val="24"/>
          <w:lang w:val="ky-KG"/>
        </w:rPr>
        <w:tab/>
      </w:r>
      <w:r w:rsidR="006C69B3" w:rsidRPr="00D030A4">
        <w:rPr>
          <w:rStyle w:val="FontStyle74"/>
          <w:color w:val="FFFFFF" w:themeColor="background1"/>
          <w:sz w:val="24"/>
          <w:szCs w:val="24"/>
          <w:lang w:val="ky-KG"/>
        </w:rPr>
        <w:tab/>
        <w:t xml:space="preserve">Ушул </w:t>
      </w:r>
      <w:r w:rsidR="00AE0193" w:rsidRPr="00D030A4">
        <w:rPr>
          <w:b/>
          <w:bCs/>
          <w:color w:val="FFFFFF" w:themeColor="background1"/>
          <w:lang w:val="ky-KG"/>
        </w:rPr>
        <w:t xml:space="preserve">700500 – «Мехатроника жана робототехника» </w:t>
      </w:r>
      <w:r w:rsidR="006C69B3" w:rsidRPr="00D030A4">
        <w:rPr>
          <w:rStyle w:val="FontStyle74"/>
          <w:color w:val="FFFFFF" w:themeColor="background1"/>
          <w:sz w:val="24"/>
          <w:szCs w:val="24"/>
          <w:lang w:val="ky-KG"/>
        </w:rPr>
        <w:t xml:space="preserve">багыты боюнча </w:t>
      </w:r>
      <w:r w:rsidR="009806EE" w:rsidRPr="00D030A4">
        <w:rPr>
          <w:rStyle w:val="FontStyle74"/>
          <w:color w:val="FFFFFF" w:themeColor="background1"/>
          <w:sz w:val="24"/>
          <w:szCs w:val="24"/>
          <w:lang w:val="ky-KG"/>
        </w:rPr>
        <w:t>ж</w:t>
      </w:r>
      <w:r w:rsidR="006C69B3" w:rsidRPr="00D030A4">
        <w:rPr>
          <w:rStyle w:val="FontStyle74"/>
          <w:color w:val="FFFFFF" w:themeColor="background1"/>
          <w:sz w:val="24"/>
          <w:szCs w:val="24"/>
          <w:lang w:val="ky-KG"/>
        </w:rPr>
        <w:t>огорку кесиптик билим берүү</w:t>
      </w:r>
      <w:r w:rsidR="009806EE" w:rsidRPr="00D030A4">
        <w:rPr>
          <w:rStyle w:val="FontStyle74"/>
          <w:color w:val="FFFFFF" w:themeColor="background1"/>
          <w:sz w:val="24"/>
          <w:szCs w:val="24"/>
          <w:lang w:val="ky-KG"/>
        </w:rPr>
        <w:t>нүн</w:t>
      </w:r>
      <w:r w:rsidR="006C69B3" w:rsidRPr="00D030A4">
        <w:rPr>
          <w:rStyle w:val="FontStyle74"/>
          <w:color w:val="FFFFFF" w:themeColor="background1"/>
          <w:sz w:val="24"/>
          <w:szCs w:val="24"/>
          <w:lang w:val="ky-KG"/>
        </w:rPr>
        <w:t xml:space="preserve"> Мамлекеттик билим </w:t>
      </w:r>
      <w:r w:rsidR="009806EE" w:rsidRPr="00D030A4">
        <w:rPr>
          <w:rStyle w:val="FontStyle74"/>
          <w:color w:val="FFFFFF" w:themeColor="background1"/>
          <w:sz w:val="24"/>
          <w:lang w:val="ky-KG"/>
        </w:rPr>
        <w:t>бер</w:t>
      </w:r>
      <w:r w:rsidR="009806EE" w:rsidRPr="00D030A4">
        <w:rPr>
          <w:rStyle w:val="FontStyle74"/>
          <w:color w:val="FFFFFF" w:themeColor="background1"/>
          <w:sz w:val="24"/>
          <w:szCs w:val="24"/>
          <w:lang w:val="ky-KG"/>
        </w:rPr>
        <w:t xml:space="preserve">үү </w:t>
      </w:r>
      <w:r w:rsidR="006C69B3" w:rsidRPr="00D030A4">
        <w:rPr>
          <w:rStyle w:val="FontStyle74"/>
          <w:color w:val="FFFFFF" w:themeColor="background1"/>
          <w:sz w:val="24"/>
          <w:szCs w:val="24"/>
          <w:lang w:val="ky-KG"/>
        </w:rPr>
        <w:t xml:space="preserve">стандарты - базалык </w:t>
      </w:r>
      <w:r w:rsidR="009806EE" w:rsidRPr="00D030A4">
        <w:rPr>
          <w:rStyle w:val="FontStyle74"/>
          <w:color w:val="FFFFFF" w:themeColor="background1"/>
          <w:sz w:val="24"/>
          <w:szCs w:val="24"/>
          <w:lang w:val="ky-KG"/>
        </w:rPr>
        <w:t>жож</w:t>
      </w:r>
      <w:r w:rsidR="006C69B3" w:rsidRPr="00D030A4">
        <w:rPr>
          <w:rStyle w:val="FontStyle74"/>
          <w:color w:val="FFFFFF" w:themeColor="background1"/>
          <w:sz w:val="24"/>
          <w:szCs w:val="24"/>
          <w:lang w:val="ky-KG"/>
        </w:rPr>
        <w:t xml:space="preserve">  И. Раззаков атындагы Кыргыз мамлекеттик техникалык университетинин </w:t>
      </w:r>
      <w:r w:rsidR="009806EE" w:rsidRPr="00D030A4">
        <w:rPr>
          <w:rStyle w:val="FontStyle74"/>
          <w:color w:val="FFFFFF" w:themeColor="background1"/>
          <w:sz w:val="24"/>
          <w:szCs w:val="24"/>
          <w:lang w:val="ky-KG"/>
        </w:rPr>
        <w:t xml:space="preserve">билим берүүнүн </w:t>
      </w:r>
      <w:r w:rsidR="006C69B3" w:rsidRPr="00D030A4">
        <w:rPr>
          <w:rStyle w:val="FontStyle74"/>
          <w:color w:val="FFFFFF" w:themeColor="background1"/>
          <w:sz w:val="24"/>
          <w:szCs w:val="24"/>
          <w:lang w:val="ky-KG"/>
        </w:rPr>
        <w:t xml:space="preserve">техника жана технологиялар </w:t>
      </w:r>
      <w:r w:rsidR="003A6382" w:rsidRPr="00D030A4">
        <w:rPr>
          <w:rStyle w:val="FontStyle74"/>
          <w:color w:val="FFFFFF" w:themeColor="background1"/>
          <w:sz w:val="24"/>
          <w:szCs w:val="24"/>
          <w:lang w:val="ky-KG"/>
        </w:rPr>
        <w:t>тармагы боюнча</w:t>
      </w:r>
      <w:r w:rsidR="009806EE" w:rsidRPr="00D030A4">
        <w:rPr>
          <w:rStyle w:val="FontStyle74"/>
          <w:color w:val="FFFFFF" w:themeColor="background1"/>
          <w:sz w:val="24"/>
          <w:szCs w:val="24"/>
          <w:lang w:val="ky-KG"/>
        </w:rPr>
        <w:t xml:space="preserve"> </w:t>
      </w:r>
      <w:r w:rsidR="006C69B3" w:rsidRPr="00D030A4">
        <w:rPr>
          <w:rStyle w:val="FontStyle74"/>
          <w:color w:val="FFFFFF" w:themeColor="background1"/>
          <w:sz w:val="24"/>
          <w:szCs w:val="24"/>
          <w:lang w:val="ky-KG"/>
        </w:rPr>
        <w:t>Окуу-усулдук бирикмесинде иштелип чыкты.</w:t>
      </w:r>
      <w:r w:rsidRPr="00BE783C">
        <w:rPr>
          <w:rFonts w:ascii="Courier New" w:eastAsia="Courier New" w:hAnsi="Courier New" w:cs="Courier New"/>
          <w:noProof/>
          <w:color w:val="000000"/>
          <w:lang w:val="ky-KG"/>
        </w:rPr>
        <w:t xml:space="preserve"> </w:t>
      </w:r>
    </w:p>
    <w:p w:rsidR="009806EE" w:rsidRPr="00D030A4"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9806EE" w:rsidRPr="00D030A4"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6C69B3" w:rsidRPr="00D030A4" w:rsidRDefault="006C69B3" w:rsidP="006C69B3">
      <w:pPr>
        <w:pStyle w:val="Style30"/>
        <w:widowControl/>
        <w:tabs>
          <w:tab w:val="left" w:pos="624"/>
        </w:tabs>
        <w:spacing w:line="240" w:lineRule="auto"/>
        <w:ind w:firstLine="374"/>
        <w:rPr>
          <w:rStyle w:val="FontStyle74"/>
          <w:color w:val="FFFFFF" w:themeColor="background1"/>
          <w:sz w:val="24"/>
          <w:szCs w:val="24"/>
          <w:lang w:val="ky-KG"/>
        </w:rPr>
      </w:pPr>
      <w:r w:rsidRPr="00D030A4">
        <w:rPr>
          <w:rStyle w:val="FontStyle74"/>
          <w:color w:val="FFFFFF" w:themeColor="background1"/>
          <w:sz w:val="24"/>
          <w:szCs w:val="24"/>
          <w:lang w:val="ky-KG"/>
        </w:rPr>
        <w:t>ОУБнын төрагасы</w:t>
      </w:r>
      <w:r w:rsidRPr="00D030A4">
        <w:rPr>
          <w:rStyle w:val="FontStyle74"/>
          <w:color w:val="FFFFFF" w:themeColor="background1"/>
          <w:sz w:val="24"/>
          <w:szCs w:val="24"/>
          <w:lang w:val="ky-KG"/>
        </w:rPr>
        <w:tab/>
      </w:r>
      <w:r w:rsidRPr="00D030A4">
        <w:rPr>
          <w:rStyle w:val="FontStyle74"/>
          <w:color w:val="FFFFFF" w:themeColor="background1"/>
          <w:sz w:val="24"/>
          <w:szCs w:val="24"/>
          <w:lang w:val="ky-KG"/>
        </w:rPr>
        <w:tab/>
      </w:r>
      <w:r w:rsidRPr="00D030A4">
        <w:rPr>
          <w:rStyle w:val="FontStyle74"/>
          <w:color w:val="FFFFFF" w:themeColor="background1"/>
          <w:sz w:val="24"/>
          <w:szCs w:val="24"/>
          <w:lang w:val="ky-KG"/>
        </w:rPr>
        <w:tab/>
      </w:r>
      <w:r w:rsidRPr="00D030A4">
        <w:rPr>
          <w:rStyle w:val="FontStyle74"/>
          <w:color w:val="FFFFFF" w:themeColor="background1"/>
          <w:sz w:val="24"/>
          <w:szCs w:val="24"/>
          <w:lang w:val="ky-KG"/>
        </w:rPr>
        <w:tab/>
      </w:r>
      <w:r w:rsidRPr="00D030A4">
        <w:rPr>
          <w:rStyle w:val="FontStyle74"/>
          <w:color w:val="FFFFFF" w:themeColor="background1"/>
          <w:sz w:val="24"/>
          <w:szCs w:val="24"/>
          <w:lang w:val="ky-KG"/>
        </w:rPr>
        <w:tab/>
      </w:r>
      <w:r w:rsidRPr="00D030A4">
        <w:rPr>
          <w:rStyle w:val="FontStyle74"/>
          <w:color w:val="FFFFFF" w:themeColor="background1"/>
          <w:sz w:val="24"/>
          <w:szCs w:val="24"/>
          <w:lang w:val="ky-KG"/>
        </w:rPr>
        <w:tab/>
      </w:r>
      <w:r w:rsidRPr="00D030A4">
        <w:rPr>
          <w:rStyle w:val="FontStyle74"/>
          <w:color w:val="FFFFFF" w:themeColor="background1"/>
          <w:sz w:val="24"/>
          <w:szCs w:val="24"/>
          <w:lang w:val="ky-KG"/>
        </w:rPr>
        <w:tab/>
        <w:t>М.К.Чыныбаев</w:t>
      </w:r>
    </w:p>
    <w:p w:rsidR="009806EE" w:rsidRPr="00D030A4"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9806EE" w:rsidRPr="00D030A4"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AE0193" w:rsidRPr="00D030A4"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val="ky-KG" w:eastAsia="ru-RU"/>
        </w:rPr>
      </w:pPr>
      <w:r w:rsidRPr="00D030A4">
        <w:rPr>
          <w:rFonts w:ascii="Times New Roman" w:eastAsia="Times New Roman" w:hAnsi="Times New Roman" w:cs="Times New Roman"/>
          <w:color w:val="FFFFFF" w:themeColor="background1"/>
          <w:sz w:val="24"/>
          <w:szCs w:val="24"/>
          <w:lang w:val="ky-KG" w:eastAsia="ru-RU"/>
        </w:rPr>
        <w:t>ОУБ №_1_ « Автоматташтыруу жана башкаруу »</w:t>
      </w:r>
      <w:r w:rsidRPr="00D030A4">
        <w:rPr>
          <w:rFonts w:ascii="Times New Roman" w:eastAsia="Times New Roman" w:hAnsi="Times New Roman" w:cs="Times New Roman"/>
          <w:color w:val="FFFFFF" w:themeColor="background1"/>
          <w:sz w:val="24"/>
          <w:szCs w:val="24"/>
          <w:lang w:val="ky-KG" w:eastAsia="ru-RU"/>
        </w:rPr>
        <w:tab/>
      </w:r>
      <w:r w:rsidRPr="00D030A4">
        <w:rPr>
          <w:rFonts w:ascii="Times New Roman" w:eastAsia="Times New Roman" w:hAnsi="Times New Roman" w:cs="Times New Roman"/>
          <w:color w:val="FFFFFF" w:themeColor="background1"/>
          <w:sz w:val="24"/>
          <w:szCs w:val="24"/>
          <w:lang w:val="ky-KG" w:eastAsia="ru-RU"/>
        </w:rPr>
        <w:tab/>
      </w:r>
      <w:r w:rsidRPr="00D030A4">
        <w:rPr>
          <w:rFonts w:ascii="Times New Roman" w:eastAsia="Times New Roman" w:hAnsi="Times New Roman" w:cs="Times New Roman"/>
          <w:color w:val="FFFFFF" w:themeColor="background1"/>
          <w:sz w:val="24"/>
          <w:szCs w:val="24"/>
          <w:lang w:val="ky-KG" w:eastAsia="ru-RU"/>
        </w:rPr>
        <w:tab/>
      </w:r>
      <w:r w:rsidRPr="00D030A4">
        <w:rPr>
          <w:rFonts w:ascii="Times New Roman" w:eastAsia="Times New Roman" w:hAnsi="Times New Roman" w:cs="Times New Roman"/>
          <w:color w:val="FFFFFF" w:themeColor="background1"/>
          <w:sz w:val="23"/>
          <w:szCs w:val="23"/>
          <w:lang w:val="ky-KG" w:eastAsia="ru-RU"/>
        </w:rPr>
        <w:t>Батырканов Ж.И</w:t>
      </w:r>
    </w:p>
    <w:p w:rsidR="00AE0193" w:rsidRPr="00D030A4"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val="ky-KG" w:eastAsia="ru-RU"/>
        </w:rPr>
      </w:pPr>
      <w:r w:rsidRPr="00D030A4">
        <w:rPr>
          <w:rFonts w:ascii="Times New Roman" w:eastAsia="Times New Roman" w:hAnsi="Times New Roman" w:cs="Times New Roman"/>
          <w:color w:val="FFFFFF" w:themeColor="background1"/>
          <w:sz w:val="24"/>
          <w:szCs w:val="24"/>
          <w:lang w:val="ky-KG" w:eastAsia="ru-RU"/>
        </w:rPr>
        <w:t>Секциянын жетекчиси</w:t>
      </w:r>
    </w:p>
    <w:p w:rsidR="00AE0193" w:rsidRPr="00D030A4"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val="ky-KG" w:eastAsia="ru-RU"/>
        </w:rPr>
      </w:pPr>
    </w:p>
    <w:p w:rsidR="00AE0193" w:rsidRPr="00D030A4"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val="ky-KG" w:eastAsia="ru-RU"/>
        </w:rPr>
      </w:pPr>
    </w:p>
    <w:p w:rsidR="00AE0193" w:rsidRPr="00D030A4"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val="ky-KG" w:eastAsia="ru-RU"/>
        </w:rPr>
      </w:pPr>
      <w:r w:rsidRPr="00D030A4">
        <w:rPr>
          <w:rFonts w:ascii="Times New Roman" w:eastAsia="Times New Roman" w:hAnsi="Times New Roman" w:cs="Times New Roman"/>
          <w:color w:val="FFFFFF" w:themeColor="background1"/>
          <w:sz w:val="24"/>
          <w:szCs w:val="24"/>
          <w:lang w:val="ky-KG" w:eastAsia="ru-RU"/>
        </w:rPr>
        <w:t>ОУБ мүчөлөрү:</w:t>
      </w:r>
    </w:p>
    <w:p w:rsidR="00AE0193" w:rsidRPr="00D030A4"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val="ky-KG" w:eastAsia="ru-RU"/>
        </w:rPr>
      </w:pPr>
    </w:p>
    <w:p w:rsidR="00AE0193" w:rsidRPr="00D030A4"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r w:rsidRPr="00D030A4">
        <w:rPr>
          <w:rFonts w:ascii="Times New Roman" w:eastAsia="Times New Roman" w:hAnsi="Times New Roman" w:cs="Times New Roman"/>
          <w:color w:val="FFFFFF" w:themeColor="background1"/>
          <w:sz w:val="24"/>
          <w:szCs w:val="24"/>
          <w:lang w:val="ky-KG" w:eastAsia="ru-RU"/>
        </w:rPr>
        <w:t xml:space="preserve">Д.т.н., проф. </w:t>
      </w:r>
      <w:r w:rsidRPr="00D030A4">
        <w:rPr>
          <w:rFonts w:ascii="Times New Roman" w:eastAsia="Times New Roman" w:hAnsi="Times New Roman" w:cs="Times New Roman"/>
          <w:color w:val="FFFFFF" w:themeColor="background1"/>
          <w:sz w:val="24"/>
          <w:szCs w:val="24"/>
          <w:lang w:eastAsia="ru-RU"/>
        </w:rPr>
        <w:t>КНАУ «ЭАСХ» каф.</w:t>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3"/>
          <w:szCs w:val="23"/>
          <w:lang w:eastAsia="ru-RU"/>
        </w:rPr>
        <w:t>Кадыров И.Ш</w:t>
      </w:r>
    </w:p>
    <w:p w:rsidR="00AE0193" w:rsidRPr="00D030A4"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p>
    <w:p w:rsidR="00AE0193" w:rsidRPr="00D030A4"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r w:rsidRPr="00D030A4">
        <w:rPr>
          <w:rFonts w:ascii="Times New Roman" w:eastAsia="Times New Roman" w:hAnsi="Times New Roman" w:cs="Times New Roman"/>
          <w:color w:val="FFFFFF" w:themeColor="background1"/>
          <w:sz w:val="24"/>
          <w:szCs w:val="24"/>
          <w:lang w:eastAsia="ru-RU"/>
        </w:rPr>
        <w:t>Д.т.н., проф. КГТУ «МжС» Зав.каф.</w:t>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t>Алмаматов М.З.</w:t>
      </w:r>
    </w:p>
    <w:p w:rsidR="00AE0193" w:rsidRPr="00D030A4"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p>
    <w:p w:rsidR="00AE0193" w:rsidRPr="00D030A4"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3"/>
          <w:szCs w:val="23"/>
          <w:lang w:eastAsia="ru-RU"/>
        </w:rPr>
      </w:pPr>
      <w:r w:rsidRPr="00D030A4">
        <w:rPr>
          <w:rFonts w:ascii="Times New Roman" w:eastAsia="Times New Roman" w:hAnsi="Times New Roman" w:cs="Times New Roman"/>
          <w:color w:val="FFFFFF" w:themeColor="background1"/>
          <w:sz w:val="24"/>
          <w:szCs w:val="24"/>
          <w:lang w:eastAsia="ru-RU"/>
        </w:rPr>
        <w:t>К.т.н., доц. КГТУ «АжР» Зав.каф.</w:t>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3"/>
          <w:szCs w:val="23"/>
          <w:lang w:eastAsia="ru-RU"/>
        </w:rPr>
        <w:t>Самсалиев А.А.</w:t>
      </w:r>
    </w:p>
    <w:p w:rsidR="00AE0193" w:rsidRPr="00D030A4"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p>
    <w:p w:rsidR="00AE0193" w:rsidRPr="00D030A4"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r w:rsidRPr="00D030A4">
        <w:rPr>
          <w:rFonts w:ascii="Times New Roman" w:eastAsia="Times New Roman" w:hAnsi="Times New Roman" w:cs="Times New Roman"/>
          <w:color w:val="FFFFFF" w:themeColor="background1"/>
          <w:sz w:val="24"/>
          <w:szCs w:val="24"/>
          <w:lang w:eastAsia="ru-RU"/>
        </w:rPr>
        <w:t>Д.т.н., член-корр. КР УИА</w:t>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3"/>
          <w:szCs w:val="23"/>
          <w:lang w:eastAsia="ru-RU"/>
        </w:rPr>
        <w:t>Оморов Т.Т.</w:t>
      </w:r>
    </w:p>
    <w:p w:rsidR="00AE0193" w:rsidRPr="00D030A4"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p>
    <w:p w:rsidR="00AE0193" w:rsidRPr="00D030A4"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r w:rsidRPr="00D030A4">
        <w:rPr>
          <w:rFonts w:ascii="Times New Roman" w:eastAsia="Times New Roman" w:hAnsi="Times New Roman" w:cs="Times New Roman"/>
          <w:color w:val="FFFFFF" w:themeColor="background1"/>
          <w:sz w:val="24"/>
          <w:szCs w:val="24"/>
          <w:lang w:eastAsia="ru-RU"/>
        </w:rPr>
        <w:t>Д.т.н., проф. МУК «КИСжБ» Зав.каф.</w:t>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3"/>
          <w:szCs w:val="23"/>
          <w:lang w:eastAsia="ru-RU"/>
        </w:rPr>
        <w:t>Миркин Е.Л.</w:t>
      </w:r>
    </w:p>
    <w:p w:rsidR="00AE0193" w:rsidRPr="00D030A4"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p>
    <w:p w:rsidR="00AE0193" w:rsidRPr="00D030A4"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3"/>
          <w:szCs w:val="23"/>
          <w:lang w:eastAsia="ru-RU"/>
        </w:rPr>
      </w:pPr>
      <w:r w:rsidRPr="00D030A4">
        <w:rPr>
          <w:rFonts w:ascii="Times New Roman" w:eastAsia="Times New Roman" w:hAnsi="Times New Roman" w:cs="Times New Roman"/>
          <w:color w:val="FFFFFF" w:themeColor="background1"/>
          <w:sz w:val="24"/>
          <w:szCs w:val="24"/>
          <w:lang w:eastAsia="ru-RU"/>
        </w:rPr>
        <w:t>Д.ф.-м.н., проф. ОшТУ «БжИ» Зав.каф.</w:t>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3"/>
          <w:szCs w:val="23"/>
          <w:lang w:eastAsia="ru-RU"/>
        </w:rPr>
        <w:t>Сатыбаев А.С.</w:t>
      </w:r>
    </w:p>
    <w:p w:rsidR="00AE0193" w:rsidRPr="00D030A4"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3"/>
          <w:szCs w:val="23"/>
          <w:lang w:eastAsia="ru-RU"/>
        </w:rPr>
      </w:pPr>
    </w:p>
    <w:p w:rsidR="00AE0193" w:rsidRPr="00D030A4"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r w:rsidRPr="00D030A4">
        <w:rPr>
          <w:rFonts w:ascii="Times New Roman" w:eastAsia="Times New Roman" w:hAnsi="Times New Roman" w:cs="Times New Roman"/>
          <w:color w:val="FFFFFF" w:themeColor="background1"/>
          <w:sz w:val="24"/>
          <w:szCs w:val="24"/>
          <w:lang w:eastAsia="ru-RU"/>
        </w:rPr>
        <w:t>. ОАО «Айыл Банк» бол.нач.</w:t>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4"/>
          <w:szCs w:val="24"/>
          <w:lang w:eastAsia="ru-RU"/>
        </w:rPr>
        <w:tab/>
      </w:r>
      <w:r w:rsidRPr="00D030A4">
        <w:rPr>
          <w:rFonts w:ascii="Times New Roman" w:eastAsia="Times New Roman" w:hAnsi="Times New Roman" w:cs="Times New Roman"/>
          <w:color w:val="FFFFFF" w:themeColor="background1"/>
          <w:sz w:val="23"/>
          <w:szCs w:val="23"/>
          <w:lang w:eastAsia="ru-RU"/>
        </w:rPr>
        <w:t>Болотбеков Б.С.</w:t>
      </w:r>
    </w:p>
    <w:p w:rsidR="00AE0193" w:rsidRPr="004307FA" w:rsidRDefault="00AE0193" w:rsidP="00AE0193">
      <w:pPr>
        <w:autoSpaceDE w:val="0"/>
        <w:autoSpaceDN w:val="0"/>
        <w:adjustRightInd w:val="0"/>
        <w:spacing w:after="0" w:line="240" w:lineRule="auto"/>
        <w:ind w:firstLine="830"/>
        <w:jc w:val="both"/>
        <w:rPr>
          <w:rFonts w:ascii="Times New Roman" w:eastAsia="Times New Roman" w:hAnsi="Times New Roman" w:cs="Times New Roman"/>
          <w:sz w:val="24"/>
          <w:szCs w:val="24"/>
          <w:lang w:eastAsia="ru-RU"/>
        </w:rPr>
      </w:pPr>
    </w:p>
    <w:p w:rsidR="00AE0193" w:rsidRPr="004307FA" w:rsidRDefault="00AE0193" w:rsidP="00AE0193">
      <w:pPr>
        <w:tabs>
          <w:tab w:val="left" w:pos="624"/>
        </w:tabs>
        <w:autoSpaceDE w:val="0"/>
        <w:autoSpaceDN w:val="0"/>
        <w:adjustRightInd w:val="0"/>
        <w:spacing w:after="0" w:line="240" w:lineRule="auto"/>
        <w:ind w:firstLine="374"/>
        <w:jc w:val="both"/>
        <w:rPr>
          <w:rFonts w:ascii="Times New Roman" w:eastAsia="Times New Roman" w:hAnsi="Times New Roman" w:cs="Times New Roman"/>
          <w:sz w:val="24"/>
          <w:szCs w:val="24"/>
          <w:lang w:eastAsia="ru-RU"/>
        </w:rPr>
      </w:pPr>
    </w:p>
    <w:p w:rsidR="00AE0193" w:rsidRPr="003E5263" w:rsidRDefault="00AE0193" w:rsidP="00AE0193">
      <w:pPr>
        <w:pStyle w:val="Style30"/>
        <w:widowControl/>
        <w:tabs>
          <w:tab w:val="left" w:pos="624"/>
        </w:tabs>
        <w:spacing w:line="240" w:lineRule="auto"/>
        <w:ind w:firstLine="374"/>
        <w:rPr>
          <w:rStyle w:val="FontStyle74"/>
          <w:sz w:val="24"/>
          <w:szCs w:val="24"/>
          <w:lang w:val="ky-KG"/>
        </w:rPr>
      </w:pPr>
    </w:p>
    <w:p w:rsidR="00EB1ECE" w:rsidRPr="003E5263" w:rsidRDefault="00EB1ECE" w:rsidP="00D23F91">
      <w:pPr>
        <w:pStyle w:val="Style63"/>
        <w:widowControl/>
        <w:tabs>
          <w:tab w:val="left" w:pos="1056"/>
        </w:tabs>
        <w:spacing w:line="240" w:lineRule="auto"/>
        <w:ind w:firstLine="709"/>
        <w:rPr>
          <w:rStyle w:val="FontStyle74"/>
          <w:sz w:val="24"/>
          <w:szCs w:val="24"/>
          <w:lang w:val="ky-KG"/>
        </w:rPr>
      </w:pPr>
    </w:p>
    <w:sectPr w:rsidR="00EB1ECE" w:rsidRPr="003E5263" w:rsidSect="00322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21A152C0"/>
    <w:multiLevelType w:val="singleLevel"/>
    <w:tmpl w:val="A5EE1E72"/>
    <w:lvl w:ilvl="0">
      <w:start w:val="2"/>
      <w:numFmt w:val="decimal"/>
      <w:lvlText w:val="4.2.%1."/>
      <w:legacy w:legacy="1" w:legacySpace="0" w:legacyIndent="524"/>
      <w:lvlJc w:val="left"/>
      <w:rPr>
        <w:rFonts w:ascii="Times New Roman" w:hAnsi="Times New Roman" w:cs="Times New Roman" w:hint="default"/>
      </w:rPr>
    </w:lvl>
  </w:abstractNum>
  <w:abstractNum w:abstractNumId="2">
    <w:nsid w:val="35BF215F"/>
    <w:multiLevelType w:val="multilevel"/>
    <w:tmpl w:val="C128D2A4"/>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809"/>
        </w:tabs>
        <w:ind w:left="809" w:hanging="525"/>
      </w:pPr>
      <w:rPr>
        <w:rFonts w:hint="default"/>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3">
    <w:nsid w:val="3D2D2236"/>
    <w:multiLevelType w:val="singleLevel"/>
    <w:tmpl w:val="777A0EE6"/>
    <w:lvl w:ilvl="0">
      <w:start w:val="4"/>
      <w:numFmt w:val="decimal"/>
      <w:lvlText w:val="4.%1."/>
      <w:legacy w:legacy="1" w:legacySpace="0" w:legacyIndent="524"/>
      <w:lvlJc w:val="left"/>
      <w:rPr>
        <w:rFonts w:ascii="Times New Roman" w:hAnsi="Times New Roman" w:cs="Times New Roman" w:hint="default"/>
      </w:rPr>
    </w:lvl>
  </w:abstractNum>
  <w:abstractNum w:abstractNumId="4">
    <w:nsid w:val="474F5B61"/>
    <w:multiLevelType w:val="multilevel"/>
    <w:tmpl w:val="4628E46A"/>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55F02EDE"/>
    <w:multiLevelType w:val="hybridMultilevel"/>
    <w:tmpl w:val="2D162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D427FB"/>
    <w:multiLevelType w:val="multilevel"/>
    <w:tmpl w:val="878A32EC"/>
    <w:lvl w:ilvl="0">
      <w:start w:val="5"/>
      <w:numFmt w:val="decimal"/>
      <w:lvlText w:val="%1."/>
      <w:lvlJc w:val="left"/>
      <w:pPr>
        <w:ind w:left="720" w:hanging="360"/>
      </w:pPr>
      <w:rPr>
        <w:rFonts w:hint="default"/>
      </w:rPr>
    </w:lvl>
    <w:lvl w:ilvl="1">
      <w:start w:val="3"/>
      <w:numFmt w:val="decimal"/>
      <w:isLgl/>
      <w:lvlText w:val="%1.%2."/>
      <w:lvlJc w:val="left"/>
      <w:pPr>
        <w:ind w:left="1063" w:hanging="600"/>
      </w:pPr>
      <w:rPr>
        <w:rFonts w:hint="default"/>
        <w:b/>
      </w:rPr>
    </w:lvl>
    <w:lvl w:ilvl="2">
      <w:start w:val="4"/>
      <w:numFmt w:val="decimal"/>
      <w:isLgl/>
      <w:lvlText w:val="%1.%2.%3."/>
      <w:lvlJc w:val="left"/>
      <w:pPr>
        <w:ind w:left="1286" w:hanging="720"/>
      </w:pPr>
      <w:rPr>
        <w:rFonts w:hint="default"/>
        <w:b/>
      </w:rPr>
    </w:lvl>
    <w:lvl w:ilvl="3">
      <w:start w:val="1"/>
      <w:numFmt w:val="decimal"/>
      <w:isLgl/>
      <w:lvlText w:val="%1.%2.%3.%4."/>
      <w:lvlJc w:val="left"/>
      <w:pPr>
        <w:ind w:left="1389" w:hanging="72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1955" w:hanging="108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521" w:hanging="1440"/>
      </w:pPr>
      <w:rPr>
        <w:rFonts w:hint="default"/>
        <w:b/>
      </w:rPr>
    </w:lvl>
    <w:lvl w:ilvl="8">
      <w:start w:val="1"/>
      <w:numFmt w:val="decimal"/>
      <w:isLgl/>
      <w:lvlText w:val="%1.%2.%3.%4.%5.%6.%7.%8.%9."/>
      <w:lvlJc w:val="left"/>
      <w:pPr>
        <w:ind w:left="2984" w:hanging="1800"/>
      </w:pPr>
      <w:rPr>
        <w:rFonts w:hint="default"/>
        <w:b/>
      </w:rPr>
    </w:lvl>
  </w:abstractNum>
  <w:abstractNum w:abstractNumId="7">
    <w:nsid w:val="632F4765"/>
    <w:multiLevelType w:val="hybridMultilevel"/>
    <w:tmpl w:val="6A1AC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157ECF"/>
    <w:multiLevelType w:val="hybridMultilevel"/>
    <w:tmpl w:val="5FC23038"/>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A8B1453"/>
    <w:multiLevelType w:val="hybridMultilevel"/>
    <w:tmpl w:val="DEA4D01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6AF5DCA"/>
    <w:multiLevelType w:val="hybridMultilevel"/>
    <w:tmpl w:val="B14AD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2">
    <w:abstractNumId w:val="4"/>
  </w:num>
  <w:num w:numId="3">
    <w:abstractNumId w:val="5"/>
  </w:num>
  <w:num w:numId="4">
    <w:abstractNumId w:val="2"/>
  </w:num>
  <w:num w:numId="5">
    <w:abstractNumId w:val="7"/>
  </w:num>
  <w:num w:numId="6">
    <w:abstractNumId w:val="10"/>
  </w:num>
  <w:num w:numId="7">
    <w:abstractNumId w:val="1"/>
  </w:num>
  <w:num w:numId="8">
    <w:abstractNumId w:val="3"/>
  </w:num>
  <w:num w:numId="9">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08"/>
  <w:characterSpacingControl w:val="doNotCompress"/>
  <w:compat>
    <w:compatSetting w:name="compatibilityMode" w:uri="http://schemas.microsoft.com/office/word" w:val="12"/>
  </w:compat>
  <w:rsids>
    <w:rsidRoot w:val="008906F0"/>
    <w:rsid w:val="0000088F"/>
    <w:rsid w:val="00044187"/>
    <w:rsid w:val="000468FC"/>
    <w:rsid w:val="00091B6F"/>
    <w:rsid w:val="000B0440"/>
    <w:rsid w:val="00140F67"/>
    <w:rsid w:val="00192941"/>
    <w:rsid w:val="00211F3B"/>
    <w:rsid w:val="00233887"/>
    <w:rsid w:val="00300B20"/>
    <w:rsid w:val="00322AA0"/>
    <w:rsid w:val="0037336A"/>
    <w:rsid w:val="00376702"/>
    <w:rsid w:val="00394CB7"/>
    <w:rsid w:val="003A6382"/>
    <w:rsid w:val="003B0A18"/>
    <w:rsid w:val="003C415A"/>
    <w:rsid w:val="00470D76"/>
    <w:rsid w:val="004D2232"/>
    <w:rsid w:val="004F38FA"/>
    <w:rsid w:val="0050188A"/>
    <w:rsid w:val="00507CD1"/>
    <w:rsid w:val="00525562"/>
    <w:rsid w:val="00525A52"/>
    <w:rsid w:val="005552FE"/>
    <w:rsid w:val="005758F1"/>
    <w:rsid w:val="00636501"/>
    <w:rsid w:val="00676E04"/>
    <w:rsid w:val="006939A7"/>
    <w:rsid w:val="0069544C"/>
    <w:rsid w:val="006A7F18"/>
    <w:rsid w:val="006C69B3"/>
    <w:rsid w:val="00727FDF"/>
    <w:rsid w:val="00770591"/>
    <w:rsid w:val="00800BF6"/>
    <w:rsid w:val="0080141B"/>
    <w:rsid w:val="00813556"/>
    <w:rsid w:val="0082252D"/>
    <w:rsid w:val="008405B7"/>
    <w:rsid w:val="00864F00"/>
    <w:rsid w:val="008906F0"/>
    <w:rsid w:val="008E183E"/>
    <w:rsid w:val="00945C4D"/>
    <w:rsid w:val="009806EE"/>
    <w:rsid w:val="00993E1D"/>
    <w:rsid w:val="009C216C"/>
    <w:rsid w:val="00A251E7"/>
    <w:rsid w:val="00A7285B"/>
    <w:rsid w:val="00AA3CF3"/>
    <w:rsid w:val="00AC6A2A"/>
    <w:rsid w:val="00AE0193"/>
    <w:rsid w:val="00BD7BEC"/>
    <w:rsid w:val="00BE783C"/>
    <w:rsid w:val="00BF4464"/>
    <w:rsid w:val="00C56E34"/>
    <w:rsid w:val="00C638F7"/>
    <w:rsid w:val="00C6698C"/>
    <w:rsid w:val="00CA4385"/>
    <w:rsid w:val="00D030A4"/>
    <w:rsid w:val="00D21F2A"/>
    <w:rsid w:val="00D23F91"/>
    <w:rsid w:val="00D80CD5"/>
    <w:rsid w:val="00DB24C0"/>
    <w:rsid w:val="00E06C9F"/>
    <w:rsid w:val="00E104C9"/>
    <w:rsid w:val="00E2226F"/>
    <w:rsid w:val="00E33D82"/>
    <w:rsid w:val="00E80193"/>
    <w:rsid w:val="00E90125"/>
    <w:rsid w:val="00EB1ECE"/>
    <w:rsid w:val="00EF016D"/>
    <w:rsid w:val="00F12D95"/>
    <w:rsid w:val="00F315BB"/>
    <w:rsid w:val="00F7651F"/>
    <w:rsid w:val="00F83CE5"/>
    <w:rsid w:val="00F96BF0"/>
    <w:rsid w:val="00FA737D"/>
    <w:rsid w:val="00FE7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EC0F4-4C03-4A43-ACC3-60FF0CE6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4D2232"/>
    <w:pPr>
      <w:widowControl w:val="0"/>
      <w:autoSpaceDE w:val="0"/>
      <w:autoSpaceDN w:val="0"/>
      <w:adjustRightInd w:val="0"/>
      <w:spacing w:after="0" w:line="293" w:lineRule="exact"/>
      <w:ind w:firstLine="830"/>
    </w:pPr>
    <w:rPr>
      <w:rFonts w:ascii="Times New Roman" w:eastAsia="Times New Roman" w:hAnsi="Times New Roman" w:cs="Times New Roman"/>
      <w:sz w:val="24"/>
      <w:szCs w:val="24"/>
      <w:lang w:eastAsia="ru-RU"/>
    </w:rPr>
  </w:style>
  <w:style w:type="paragraph" w:customStyle="1" w:styleId="Style13">
    <w:name w:val="Style13"/>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4D22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4D22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D2232"/>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lang w:eastAsia="ru-RU"/>
    </w:rPr>
  </w:style>
  <w:style w:type="character" w:customStyle="1" w:styleId="FontStyle74">
    <w:name w:val="Font Style74"/>
    <w:rsid w:val="004D2232"/>
    <w:rPr>
      <w:rFonts w:ascii="Times New Roman" w:hAnsi="Times New Roman" w:cs="Times New Roman"/>
      <w:sz w:val="18"/>
      <w:szCs w:val="18"/>
    </w:rPr>
  </w:style>
  <w:style w:type="character" w:customStyle="1" w:styleId="FontStyle75">
    <w:name w:val="Font Style75"/>
    <w:rsid w:val="004D2232"/>
    <w:rPr>
      <w:rFonts w:ascii="Times New Roman" w:hAnsi="Times New Roman" w:cs="Times New Roman"/>
      <w:b/>
      <w:bCs/>
      <w:sz w:val="18"/>
      <w:szCs w:val="18"/>
    </w:rPr>
  </w:style>
  <w:style w:type="paragraph" w:customStyle="1" w:styleId="Style18">
    <w:name w:val="Style18"/>
    <w:basedOn w:val="a"/>
    <w:rsid w:val="004D2232"/>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19">
    <w:name w:val="Style19"/>
    <w:basedOn w:val="a"/>
    <w:rsid w:val="004D2232"/>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lang w:eastAsia="ru-RU"/>
    </w:rPr>
  </w:style>
  <w:style w:type="character" w:customStyle="1" w:styleId="FontStyle78">
    <w:name w:val="Font Style78"/>
    <w:rsid w:val="004D2232"/>
    <w:rPr>
      <w:rFonts w:ascii="Times New Roman" w:hAnsi="Times New Roman" w:cs="Times New Roman"/>
      <w:b/>
      <w:bCs/>
      <w:i/>
      <w:iCs/>
      <w:sz w:val="16"/>
      <w:szCs w:val="16"/>
    </w:rPr>
  </w:style>
  <w:style w:type="paragraph" w:customStyle="1" w:styleId="Style20">
    <w:name w:val="Style20"/>
    <w:basedOn w:val="a"/>
    <w:rsid w:val="004D2232"/>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lang w:eastAsia="ru-RU"/>
    </w:rPr>
  </w:style>
  <w:style w:type="paragraph" w:customStyle="1" w:styleId="Style30">
    <w:name w:val="Style30"/>
    <w:basedOn w:val="a"/>
    <w:rsid w:val="004D2232"/>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lang w:eastAsia="ru-RU"/>
    </w:rPr>
  </w:style>
  <w:style w:type="paragraph" w:customStyle="1" w:styleId="Style6">
    <w:name w:val="Style6"/>
    <w:basedOn w:val="a"/>
    <w:rsid w:val="004D2232"/>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lang w:eastAsia="ru-RU"/>
    </w:rPr>
  </w:style>
  <w:style w:type="paragraph" w:customStyle="1" w:styleId="Style33">
    <w:name w:val="Style33"/>
    <w:basedOn w:val="a"/>
    <w:rsid w:val="004D2232"/>
    <w:pPr>
      <w:widowControl w:val="0"/>
      <w:autoSpaceDE w:val="0"/>
      <w:autoSpaceDN w:val="0"/>
      <w:adjustRightInd w:val="0"/>
      <w:spacing w:after="0" w:line="230" w:lineRule="exact"/>
      <w:ind w:firstLine="1478"/>
    </w:pPr>
    <w:rPr>
      <w:rFonts w:ascii="Times New Roman" w:eastAsia="Times New Roman" w:hAnsi="Times New Roman" w:cs="Times New Roman"/>
      <w:sz w:val="24"/>
      <w:szCs w:val="24"/>
      <w:lang w:eastAsia="ru-RU"/>
    </w:rPr>
  </w:style>
  <w:style w:type="paragraph" w:customStyle="1" w:styleId="Style35">
    <w:name w:val="Style35"/>
    <w:basedOn w:val="a"/>
    <w:rsid w:val="004D2232"/>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lang w:eastAsia="ru-RU"/>
    </w:rPr>
  </w:style>
  <w:style w:type="paragraph" w:customStyle="1" w:styleId="Style38">
    <w:name w:val="Style38"/>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40">
    <w:name w:val="Style40"/>
    <w:basedOn w:val="a"/>
    <w:rsid w:val="004D2232"/>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customStyle="1" w:styleId="Style42">
    <w:name w:val="Style42"/>
    <w:basedOn w:val="a"/>
    <w:rsid w:val="004D2232"/>
    <w:pPr>
      <w:widowControl w:val="0"/>
      <w:autoSpaceDE w:val="0"/>
      <w:autoSpaceDN w:val="0"/>
      <w:adjustRightInd w:val="0"/>
      <w:spacing w:after="0" w:line="226" w:lineRule="exact"/>
      <w:ind w:firstLine="1368"/>
    </w:pPr>
    <w:rPr>
      <w:rFonts w:ascii="Times New Roman" w:eastAsia="Times New Roman" w:hAnsi="Times New Roman" w:cs="Times New Roman"/>
      <w:sz w:val="24"/>
      <w:szCs w:val="24"/>
      <w:lang w:eastAsia="ru-RU"/>
    </w:rPr>
  </w:style>
  <w:style w:type="paragraph" w:customStyle="1" w:styleId="Style50">
    <w:name w:val="Style50"/>
    <w:basedOn w:val="a"/>
    <w:rsid w:val="004D2232"/>
    <w:pPr>
      <w:widowControl w:val="0"/>
      <w:autoSpaceDE w:val="0"/>
      <w:autoSpaceDN w:val="0"/>
      <w:adjustRightInd w:val="0"/>
      <w:spacing w:after="0" w:line="216" w:lineRule="exact"/>
      <w:ind w:hanging="1757"/>
    </w:pPr>
    <w:rPr>
      <w:rFonts w:ascii="Times New Roman" w:eastAsia="Times New Roman" w:hAnsi="Times New Roman" w:cs="Times New Roman"/>
      <w:sz w:val="24"/>
      <w:szCs w:val="24"/>
      <w:lang w:eastAsia="ru-RU"/>
    </w:rPr>
  </w:style>
  <w:style w:type="paragraph" w:customStyle="1" w:styleId="Style1">
    <w:name w:val="Style1"/>
    <w:basedOn w:val="a"/>
    <w:rsid w:val="00D23F91"/>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62">
    <w:name w:val="Style62"/>
    <w:basedOn w:val="a"/>
    <w:rsid w:val="00D23F91"/>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lang w:eastAsia="ru-RU"/>
    </w:rPr>
  </w:style>
  <w:style w:type="paragraph" w:customStyle="1" w:styleId="Style63">
    <w:name w:val="Style63"/>
    <w:basedOn w:val="a"/>
    <w:rsid w:val="00D23F91"/>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lang w:eastAsia="ru-RU"/>
    </w:rPr>
  </w:style>
  <w:style w:type="paragraph" w:customStyle="1" w:styleId="Style4">
    <w:name w:val="Style4"/>
    <w:basedOn w:val="a"/>
    <w:rsid w:val="00D23F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D23F91"/>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lang w:eastAsia="ru-RU"/>
    </w:rPr>
  </w:style>
  <w:style w:type="paragraph" w:customStyle="1" w:styleId="Style28">
    <w:name w:val="Style28"/>
    <w:basedOn w:val="a"/>
    <w:rsid w:val="00EB1ECE"/>
    <w:pPr>
      <w:widowControl w:val="0"/>
      <w:autoSpaceDE w:val="0"/>
      <w:autoSpaceDN w:val="0"/>
      <w:adjustRightInd w:val="0"/>
      <w:spacing w:after="0" w:line="192" w:lineRule="exact"/>
      <w:ind w:firstLine="605"/>
    </w:pPr>
    <w:rPr>
      <w:rFonts w:ascii="Times New Roman" w:eastAsia="Times New Roman" w:hAnsi="Times New Roman" w:cs="Times New Roman"/>
      <w:sz w:val="24"/>
      <w:szCs w:val="24"/>
      <w:lang w:eastAsia="ru-RU"/>
    </w:rPr>
  </w:style>
  <w:style w:type="paragraph" w:customStyle="1" w:styleId="Style44">
    <w:name w:val="Style44"/>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rsid w:val="00EB1ECE"/>
    <w:rPr>
      <w:rFonts w:ascii="Times New Roman" w:hAnsi="Times New Roman" w:cs="Times New Roman"/>
      <w:b/>
      <w:bCs/>
      <w:i/>
      <w:iCs/>
      <w:sz w:val="18"/>
      <w:szCs w:val="18"/>
    </w:rPr>
  </w:style>
  <w:style w:type="paragraph" w:customStyle="1" w:styleId="Style8">
    <w:name w:val="Style8"/>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EB1ECE"/>
    <w:pPr>
      <w:widowControl w:val="0"/>
      <w:autoSpaceDE w:val="0"/>
      <w:autoSpaceDN w:val="0"/>
      <w:adjustRightInd w:val="0"/>
      <w:spacing w:after="0" w:line="226" w:lineRule="exact"/>
      <w:ind w:firstLine="533"/>
    </w:pPr>
    <w:rPr>
      <w:rFonts w:ascii="Times New Roman" w:eastAsia="Times New Roman" w:hAnsi="Times New Roman" w:cs="Times New Roman"/>
      <w:sz w:val="24"/>
      <w:szCs w:val="24"/>
      <w:lang w:eastAsia="ru-RU"/>
    </w:rPr>
  </w:style>
  <w:style w:type="paragraph" w:customStyle="1" w:styleId="Style56">
    <w:name w:val="Style56"/>
    <w:basedOn w:val="a"/>
    <w:rsid w:val="00EB1ECE"/>
    <w:pPr>
      <w:widowControl w:val="0"/>
      <w:autoSpaceDE w:val="0"/>
      <w:autoSpaceDN w:val="0"/>
      <w:adjustRightInd w:val="0"/>
      <w:spacing w:after="0" w:line="221" w:lineRule="exact"/>
      <w:ind w:firstLine="494"/>
    </w:pPr>
    <w:rPr>
      <w:rFonts w:ascii="Times New Roman" w:eastAsia="Times New Roman" w:hAnsi="Times New Roman" w:cs="Times New Roman"/>
      <w:sz w:val="24"/>
      <w:szCs w:val="24"/>
      <w:lang w:eastAsia="ru-RU"/>
    </w:rPr>
  </w:style>
  <w:style w:type="paragraph" w:customStyle="1" w:styleId="Style64">
    <w:name w:val="Style64"/>
    <w:basedOn w:val="a"/>
    <w:rsid w:val="00EB1ECE"/>
    <w:pPr>
      <w:widowControl w:val="0"/>
      <w:autoSpaceDE w:val="0"/>
      <w:autoSpaceDN w:val="0"/>
      <w:adjustRightInd w:val="0"/>
      <w:spacing w:after="0" w:line="192" w:lineRule="exact"/>
      <w:ind w:firstLine="518"/>
    </w:pPr>
    <w:rPr>
      <w:rFonts w:ascii="Times New Roman" w:eastAsia="Times New Roman" w:hAnsi="Times New Roman" w:cs="Times New Roman"/>
      <w:sz w:val="24"/>
      <w:szCs w:val="24"/>
      <w:lang w:eastAsia="ru-RU"/>
    </w:rPr>
  </w:style>
  <w:style w:type="paragraph" w:styleId="a3">
    <w:name w:val="Normal Indent"/>
    <w:basedOn w:val="a"/>
    <w:rsid w:val="006C69B3"/>
    <w:pPr>
      <w:spacing w:after="0" w:line="240" w:lineRule="auto"/>
      <w:ind w:left="708"/>
    </w:pPr>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6C69B3"/>
    <w:pPr>
      <w:spacing w:after="120"/>
      <w:ind w:left="283"/>
    </w:pPr>
  </w:style>
  <w:style w:type="character" w:customStyle="1" w:styleId="a5">
    <w:name w:val="Основной текст с отступом Знак"/>
    <w:basedOn w:val="a0"/>
    <w:link w:val="a4"/>
    <w:uiPriority w:val="99"/>
    <w:semiHidden/>
    <w:rsid w:val="006C69B3"/>
  </w:style>
  <w:style w:type="paragraph" w:styleId="2">
    <w:name w:val="Body Text First Indent 2"/>
    <w:basedOn w:val="a4"/>
    <w:link w:val="20"/>
    <w:rsid w:val="006C69B3"/>
    <w:pPr>
      <w:spacing w:line="240" w:lineRule="auto"/>
      <w:ind w:firstLine="210"/>
    </w:pPr>
    <w:rPr>
      <w:rFonts w:ascii="Times New Roman" w:eastAsia="Times New Roman" w:hAnsi="Times New Roman" w:cs="Times New Roman"/>
      <w:sz w:val="24"/>
      <w:szCs w:val="24"/>
      <w:lang w:eastAsia="ru-RU"/>
    </w:rPr>
  </w:style>
  <w:style w:type="character" w:customStyle="1" w:styleId="20">
    <w:name w:val="Красная строка 2 Знак"/>
    <w:basedOn w:val="a5"/>
    <w:link w:val="2"/>
    <w:rsid w:val="006C69B3"/>
    <w:rPr>
      <w:rFonts w:ascii="Times New Roman" w:eastAsia="Times New Roman" w:hAnsi="Times New Roman" w:cs="Times New Roman"/>
      <w:sz w:val="24"/>
      <w:szCs w:val="24"/>
      <w:lang w:eastAsia="ru-RU"/>
    </w:rPr>
  </w:style>
  <w:style w:type="paragraph" w:styleId="a6">
    <w:name w:val="List Paragraph"/>
    <w:basedOn w:val="a"/>
    <w:uiPriority w:val="34"/>
    <w:qFormat/>
    <w:rsid w:val="0069544C"/>
    <w:pPr>
      <w:ind w:left="720"/>
      <w:contextualSpacing/>
    </w:pPr>
  </w:style>
  <w:style w:type="paragraph" w:styleId="a7">
    <w:name w:val="Balloon Text"/>
    <w:basedOn w:val="a"/>
    <w:link w:val="a8"/>
    <w:uiPriority w:val="99"/>
    <w:semiHidden/>
    <w:unhideWhenUsed/>
    <w:rsid w:val="00BE78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7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15</Pages>
  <Words>5937</Words>
  <Characters>33844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Элиза</dc:creator>
  <cp:lastModifiedBy>уч отдел</cp:lastModifiedBy>
  <cp:revision>46</cp:revision>
  <cp:lastPrinted>2021-09-04T12:15:00Z</cp:lastPrinted>
  <dcterms:created xsi:type="dcterms:W3CDTF">2020-04-08T11:08:00Z</dcterms:created>
  <dcterms:modified xsi:type="dcterms:W3CDTF">2021-09-04T12:15:00Z</dcterms:modified>
</cp:coreProperties>
</file>