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010" w:rsidRPr="0010344B" w:rsidRDefault="00565010" w:rsidP="00565010">
      <w:pPr>
        <w:pStyle w:val="23"/>
        <w:spacing w:after="0"/>
        <w:ind w:left="0" w:firstLine="0"/>
        <w:jc w:val="right"/>
        <w:rPr>
          <w:lang w:val="ky-KG"/>
        </w:rPr>
      </w:pPr>
      <w:r w:rsidRPr="0010344B">
        <w:t>Кыргыз Республик</w:t>
      </w:r>
      <w:r w:rsidRPr="0010344B">
        <w:rPr>
          <w:lang w:val="ky-KG"/>
        </w:rPr>
        <w:t>асынын</w:t>
      </w:r>
    </w:p>
    <w:p w:rsidR="00565010" w:rsidRPr="0010344B" w:rsidRDefault="00565010" w:rsidP="00565010">
      <w:pPr>
        <w:pStyle w:val="23"/>
        <w:spacing w:after="0"/>
        <w:ind w:left="0" w:firstLine="0"/>
        <w:jc w:val="right"/>
        <w:rPr>
          <w:lang w:val="ky-KG"/>
        </w:rPr>
      </w:pPr>
      <w:r w:rsidRPr="0010344B">
        <w:rPr>
          <w:lang w:val="ky-KG"/>
        </w:rPr>
        <w:t xml:space="preserve">Билим берүү жана илим министрлигинин </w:t>
      </w:r>
    </w:p>
    <w:p w:rsidR="00565010" w:rsidRPr="0010344B" w:rsidRDefault="00565010" w:rsidP="00565010">
      <w:pPr>
        <w:pStyle w:val="23"/>
        <w:spacing w:after="0"/>
        <w:ind w:left="0" w:firstLine="0"/>
        <w:jc w:val="right"/>
        <w:rPr>
          <w:lang w:val="ky-KG"/>
        </w:rPr>
      </w:pPr>
    </w:p>
    <w:p w:rsidR="00565010" w:rsidRPr="0010344B" w:rsidRDefault="00565010" w:rsidP="00565010">
      <w:pPr>
        <w:ind w:hanging="2"/>
        <w:jc w:val="right"/>
        <w:rPr>
          <w:sz w:val="24"/>
          <w:szCs w:val="24"/>
        </w:rPr>
      </w:pPr>
      <w:r w:rsidRPr="0010344B">
        <w:rPr>
          <w:color w:val="000000"/>
          <w:sz w:val="24"/>
          <w:szCs w:val="24"/>
        </w:rPr>
        <w:t>2021-</w:t>
      </w:r>
      <w:proofErr w:type="gramStart"/>
      <w:r w:rsidRPr="0010344B">
        <w:rPr>
          <w:color w:val="000000"/>
          <w:sz w:val="24"/>
          <w:szCs w:val="24"/>
        </w:rPr>
        <w:t>жылдын  «</w:t>
      </w:r>
      <w:proofErr w:type="gramEnd"/>
      <w:r w:rsidRPr="0010344B">
        <w:rPr>
          <w:color w:val="000000"/>
          <w:sz w:val="24"/>
          <w:szCs w:val="24"/>
        </w:rPr>
        <w:t xml:space="preserve">___» ______________  </w:t>
      </w:r>
      <w:r w:rsidRPr="0010344B">
        <w:rPr>
          <w:sz w:val="24"/>
          <w:szCs w:val="24"/>
        </w:rPr>
        <w:t>№_________</w:t>
      </w:r>
    </w:p>
    <w:p w:rsidR="00565010" w:rsidRPr="00506F0C" w:rsidRDefault="00565010" w:rsidP="00565010">
      <w:pPr>
        <w:pStyle w:val="23"/>
        <w:spacing w:after="0"/>
        <w:ind w:left="0" w:firstLine="0"/>
        <w:jc w:val="right"/>
      </w:pPr>
      <w:r w:rsidRPr="0010344B">
        <w:rPr>
          <w:lang w:val="ky-KG"/>
        </w:rPr>
        <w:t>буйругуна тиркеме</w:t>
      </w:r>
      <w:r w:rsidRPr="00506F0C">
        <w:rPr>
          <w:lang w:val="ky-KG"/>
        </w:rPr>
        <w:t xml:space="preserve"> </w:t>
      </w:r>
    </w:p>
    <w:p w:rsidR="00565010" w:rsidRDefault="00565010" w:rsidP="00565010">
      <w:pPr>
        <w:widowControl w:val="0"/>
        <w:autoSpaceDE w:val="0"/>
        <w:autoSpaceDN w:val="0"/>
        <w:adjustRightInd w:val="0"/>
        <w:ind w:firstLine="567"/>
        <w:jc w:val="center"/>
        <w:rPr>
          <w:b/>
          <w:caps/>
          <w:sz w:val="28"/>
          <w:szCs w:val="28"/>
        </w:rPr>
      </w:pPr>
    </w:p>
    <w:p w:rsidR="00565010" w:rsidRDefault="00565010" w:rsidP="00565010">
      <w:pPr>
        <w:widowControl w:val="0"/>
        <w:autoSpaceDE w:val="0"/>
        <w:autoSpaceDN w:val="0"/>
        <w:adjustRightInd w:val="0"/>
        <w:ind w:firstLine="567"/>
        <w:jc w:val="center"/>
        <w:rPr>
          <w:b/>
          <w:caps/>
          <w:sz w:val="28"/>
          <w:szCs w:val="28"/>
        </w:rPr>
      </w:pPr>
    </w:p>
    <w:p w:rsidR="00565010" w:rsidRDefault="00565010" w:rsidP="00565010">
      <w:pPr>
        <w:widowControl w:val="0"/>
        <w:autoSpaceDE w:val="0"/>
        <w:autoSpaceDN w:val="0"/>
        <w:adjustRightInd w:val="0"/>
        <w:ind w:firstLine="567"/>
        <w:jc w:val="center"/>
        <w:rPr>
          <w:b/>
          <w:caps/>
          <w:sz w:val="28"/>
          <w:szCs w:val="28"/>
        </w:rPr>
      </w:pPr>
    </w:p>
    <w:p w:rsidR="00565010" w:rsidRPr="008C43C2" w:rsidRDefault="00565010" w:rsidP="00565010">
      <w:pPr>
        <w:widowControl w:val="0"/>
        <w:autoSpaceDE w:val="0"/>
        <w:autoSpaceDN w:val="0"/>
        <w:adjustRightInd w:val="0"/>
        <w:ind w:firstLine="567"/>
        <w:jc w:val="center"/>
        <w:rPr>
          <w:b/>
          <w:caps/>
          <w:sz w:val="28"/>
          <w:szCs w:val="28"/>
        </w:rPr>
      </w:pPr>
      <w:r w:rsidRPr="008C43C2">
        <w:rPr>
          <w:b/>
          <w:caps/>
          <w:sz w:val="28"/>
          <w:szCs w:val="28"/>
        </w:rPr>
        <w:t xml:space="preserve">Кыргыз Республикасынын </w:t>
      </w:r>
    </w:p>
    <w:p w:rsidR="00565010" w:rsidRPr="008C43C2" w:rsidRDefault="00565010" w:rsidP="00565010">
      <w:pPr>
        <w:widowControl w:val="0"/>
        <w:autoSpaceDE w:val="0"/>
        <w:autoSpaceDN w:val="0"/>
        <w:adjustRightInd w:val="0"/>
        <w:ind w:firstLine="567"/>
        <w:jc w:val="center"/>
        <w:rPr>
          <w:b/>
          <w:caps/>
          <w:sz w:val="28"/>
          <w:szCs w:val="28"/>
        </w:rPr>
      </w:pPr>
      <w:r w:rsidRPr="008C43C2">
        <w:rPr>
          <w:b/>
          <w:caps/>
          <w:sz w:val="28"/>
          <w:szCs w:val="28"/>
        </w:rPr>
        <w:t xml:space="preserve">билим берүү жана </w:t>
      </w:r>
      <w:proofErr w:type="gramStart"/>
      <w:r w:rsidRPr="008C43C2">
        <w:rPr>
          <w:b/>
          <w:caps/>
          <w:sz w:val="28"/>
          <w:szCs w:val="28"/>
        </w:rPr>
        <w:t>илим  министирлиги</w:t>
      </w:r>
      <w:proofErr w:type="gramEnd"/>
    </w:p>
    <w:p w:rsidR="00064011" w:rsidRPr="00565010" w:rsidRDefault="00064011" w:rsidP="00CC3617">
      <w:pPr>
        <w:jc w:val="right"/>
        <w:rPr>
          <w:sz w:val="24"/>
          <w:szCs w:val="24"/>
        </w:rPr>
      </w:pPr>
    </w:p>
    <w:p w:rsidR="00064011" w:rsidRPr="002D1C5B" w:rsidRDefault="00064011" w:rsidP="00CC3617">
      <w:pPr>
        <w:jc w:val="right"/>
        <w:rPr>
          <w:lang w:val="ky-KG"/>
        </w:rPr>
      </w:pPr>
    </w:p>
    <w:p w:rsidR="00064011" w:rsidRPr="002D1C5B" w:rsidRDefault="00064011" w:rsidP="00CC3617">
      <w:pPr>
        <w:jc w:val="right"/>
        <w:rPr>
          <w:lang w:val="ky-KG"/>
        </w:rPr>
      </w:pPr>
    </w:p>
    <w:p w:rsidR="002709E7" w:rsidRPr="002D1C5B" w:rsidRDefault="002709E7" w:rsidP="00CC3617">
      <w:pPr>
        <w:jc w:val="right"/>
        <w:rPr>
          <w:lang w:val="ky-KG"/>
        </w:rPr>
      </w:pPr>
    </w:p>
    <w:p w:rsidR="003375CA" w:rsidRPr="002D1C5B" w:rsidRDefault="003375CA" w:rsidP="00CC3617">
      <w:pPr>
        <w:jc w:val="right"/>
        <w:rPr>
          <w:lang w:val="ky-KG"/>
        </w:rPr>
      </w:pPr>
    </w:p>
    <w:p w:rsidR="002709E7" w:rsidRPr="002D1C5B" w:rsidRDefault="002709E7" w:rsidP="00CC3617">
      <w:pPr>
        <w:jc w:val="right"/>
        <w:rPr>
          <w:lang w:val="ky-KG"/>
        </w:rPr>
      </w:pPr>
    </w:p>
    <w:p w:rsidR="00064011" w:rsidRPr="002D1C5B" w:rsidRDefault="00064011" w:rsidP="00CC3617">
      <w:pPr>
        <w:jc w:val="right"/>
        <w:rPr>
          <w:lang w:val="ky-KG"/>
        </w:rPr>
      </w:pPr>
    </w:p>
    <w:p w:rsidR="00064011" w:rsidRPr="002D1C5B" w:rsidRDefault="00064011" w:rsidP="00CC3617">
      <w:pPr>
        <w:jc w:val="right"/>
        <w:rPr>
          <w:lang w:val="ky-KG"/>
        </w:rPr>
      </w:pPr>
    </w:p>
    <w:p w:rsidR="00064011" w:rsidRPr="002D1C5B" w:rsidRDefault="00064011" w:rsidP="00CC3617">
      <w:pPr>
        <w:widowControl w:val="0"/>
        <w:autoSpaceDE w:val="0"/>
        <w:autoSpaceDN w:val="0"/>
        <w:adjustRightInd w:val="0"/>
        <w:ind w:firstLine="567"/>
        <w:jc w:val="center"/>
        <w:rPr>
          <w:b/>
          <w:caps/>
          <w:sz w:val="28"/>
          <w:szCs w:val="28"/>
          <w:lang w:val="ky-KG"/>
        </w:rPr>
      </w:pPr>
      <w:r w:rsidRPr="002D1C5B">
        <w:rPr>
          <w:b/>
          <w:caps/>
          <w:sz w:val="28"/>
          <w:szCs w:val="28"/>
          <w:lang w:val="ky-KG"/>
        </w:rPr>
        <w:t>жогорку кесиптик билим берүүнүн</w:t>
      </w:r>
    </w:p>
    <w:p w:rsidR="00064011" w:rsidRPr="002D1C5B" w:rsidRDefault="00064011" w:rsidP="00CC3617">
      <w:pPr>
        <w:widowControl w:val="0"/>
        <w:autoSpaceDE w:val="0"/>
        <w:autoSpaceDN w:val="0"/>
        <w:adjustRightInd w:val="0"/>
        <w:ind w:firstLine="567"/>
        <w:jc w:val="center"/>
        <w:rPr>
          <w:b/>
          <w:caps/>
          <w:sz w:val="28"/>
          <w:szCs w:val="28"/>
          <w:lang w:val="ky-KG"/>
        </w:rPr>
      </w:pPr>
      <w:r w:rsidRPr="002D1C5B">
        <w:rPr>
          <w:b/>
          <w:caps/>
          <w:sz w:val="28"/>
          <w:szCs w:val="28"/>
          <w:lang w:val="ky-KG"/>
        </w:rPr>
        <w:t>мамлекеттик билим берүү стандарты</w:t>
      </w:r>
    </w:p>
    <w:p w:rsidR="00064011" w:rsidRPr="002D1C5B" w:rsidRDefault="00064011" w:rsidP="00CC3617">
      <w:pPr>
        <w:widowControl w:val="0"/>
        <w:autoSpaceDE w:val="0"/>
        <w:autoSpaceDN w:val="0"/>
        <w:adjustRightInd w:val="0"/>
        <w:ind w:firstLine="567"/>
        <w:jc w:val="center"/>
        <w:rPr>
          <w:sz w:val="28"/>
          <w:szCs w:val="28"/>
          <w:lang w:val="ky-KG"/>
        </w:rPr>
      </w:pPr>
    </w:p>
    <w:p w:rsidR="00064011" w:rsidRPr="002D1C5B" w:rsidRDefault="00064011" w:rsidP="00CC3617">
      <w:pPr>
        <w:widowControl w:val="0"/>
        <w:autoSpaceDE w:val="0"/>
        <w:autoSpaceDN w:val="0"/>
        <w:adjustRightInd w:val="0"/>
        <w:ind w:firstLine="567"/>
        <w:jc w:val="center"/>
        <w:rPr>
          <w:sz w:val="28"/>
          <w:szCs w:val="28"/>
          <w:lang w:val="ky-KG"/>
        </w:rPr>
      </w:pPr>
    </w:p>
    <w:p w:rsidR="00064011" w:rsidRPr="002D1C5B" w:rsidRDefault="00064011" w:rsidP="00CC3617">
      <w:pPr>
        <w:widowControl w:val="0"/>
        <w:autoSpaceDE w:val="0"/>
        <w:autoSpaceDN w:val="0"/>
        <w:adjustRightInd w:val="0"/>
        <w:ind w:firstLine="567"/>
        <w:jc w:val="center"/>
        <w:rPr>
          <w:b/>
          <w:sz w:val="28"/>
          <w:szCs w:val="28"/>
          <w:lang w:val="ky-KG"/>
        </w:rPr>
      </w:pPr>
    </w:p>
    <w:p w:rsidR="00CC3617" w:rsidRPr="002D1C5B" w:rsidRDefault="00CC3617" w:rsidP="00CC3617">
      <w:pPr>
        <w:widowControl w:val="0"/>
        <w:autoSpaceDE w:val="0"/>
        <w:autoSpaceDN w:val="0"/>
        <w:adjustRightInd w:val="0"/>
        <w:ind w:firstLine="567"/>
        <w:jc w:val="center"/>
        <w:rPr>
          <w:b/>
          <w:sz w:val="28"/>
          <w:szCs w:val="28"/>
          <w:lang w:val="ky-KG"/>
        </w:rPr>
      </w:pPr>
    </w:p>
    <w:p w:rsidR="003375CA" w:rsidRPr="002D1C5B" w:rsidRDefault="003375CA" w:rsidP="00CC3617">
      <w:pPr>
        <w:widowControl w:val="0"/>
        <w:autoSpaceDE w:val="0"/>
        <w:autoSpaceDN w:val="0"/>
        <w:adjustRightInd w:val="0"/>
        <w:ind w:firstLine="567"/>
        <w:jc w:val="center"/>
        <w:rPr>
          <w:b/>
          <w:sz w:val="28"/>
          <w:szCs w:val="28"/>
          <w:lang w:val="ky-KG"/>
        </w:rPr>
      </w:pPr>
    </w:p>
    <w:p w:rsidR="00064011" w:rsidRPr="002D1C5B" w:rsidRDefault="00064011" w:rsidP="00CC3617">
      <w:pPr>
        <w:widowControl w:val="0"/>
        <w:autoSpaceDE w:val="0"/>
        <w:autoSpaceDN w:val="0"/>
        <w:adjustRightInd w:val="0"/>
        <w:ind w:left="1418" w:hanging="1418"/>
        <w:jc w:val="center"/>
        <w:rPr>
          <w:b/>
          <w:sz w:val="28"/>
          <w:szCs w:val="28"/>
          <w:lang w:val="ky-KG"/>
        </w:rPr>
      </w:pPr>
      <w:r w:rsidRPr="002D1C5B">
        <w:rPr>
          <w:b/>
          <w:sz w:val="28"/>
          <w:szCs w:val="28"/>
          <w:lang w:val="ky-KG"/>
        </w:rPr>
        <w:t xml:space="preserve">БАГЫТЫ: </w:t>
      </w:r>
      <w:r w:rsidRPr="002D1C5B">
        <w:rPr>
          <w:b/>
          <w:bCs/>
          <w:sz w:val="28"/>
          <w:szCs w:val="28"/>
        </w:rPr>
        <w:t>690400</w:t>
      </w:r>
      <w:r w:rsidRPr="002D1C5B">
        <w:rPr>
          <w:b/>
          <w:sz w:val="28"/>
          <w:szCs w:val="28"/>
        </w:rPr>
        <w:t xml:space="preserve"> - </w:t>
      </w:r>
      <w:r w:rsidR="00CC3617" w:rsidRPr="002D1C5B">
        <w:rPr>
          <w:rStyle w:val="FontStyle74"/>
          <w:b/>
          <w:sz w:val="28"/>
          <w:szCs w:val="28"/>
          <w:lang w:val="ky-KG"/>
        </w:rPr>
        <w:t>Электрондук каражаттардын технологиясы жана конструкциялоо</w:t>
      </w:r>
    </w:p>
    <w:p w:rsidR="00064011" w:rsidRPr="002D1C5B" w:rsidRDefault="00064011" w:rsidP="00CC3617">
      <w:pPr>
        <w:widowControl w:val="0"/>
        <w:autoSpaceDE w:val="0"/>
        <w:autoSpaceDN w:val="0"/>
        <w:adjustRightInd w:val="0"/>
        <w:ind w:firstLine="567"/>
        <w:jc w:val="center"/>
        <w:rPr>
          <w:sz w:val="32"/>
          <w:szCs w:val="32"/>
          <w:lang w:val="ky-KG"/>
        </w:rPr>
      </w:pPr>
    </w:p>
    <w:p w:rsidR="00064011" w:rsidRPr="002D1C5B" w:rsidRDefault="00064011" w:rsidP="00CC3617">
      <w:pPr>
        <w:tabs>
          <w:tab w:val="left" w:pos="4110"/>
        </w:tabs>
        <w:jc w:val="center"/>
        <w:rPr>
          <w:sz w:val="32"/>
          <w:szCs w:val="32"/>
          <w:lang w:val="ky-KG"/>
        </w:rPr>
      </w:pPr>
    </w:p>
    <w:p w:rsidR="00CC3617" w:rsidRPr="002D1C5B" w:rsidRDefault="00CC3617" w:rsidP="00CC3617">
      <w:pPr>
        <w:tabs>
          <w:tab w:val="left" w:pos="4110"/>
        </w:tabs>
        <w:jc w:val="center"/>
        <w:rPr>
          <w:sz w:val="32"/>
          <w:szCs w:val="32"/>
          <w:lang w:val="ky-KG"/>
        </w:rPr>
      </w:pPr>
    </w:p>
    <w:p w:rsidR="00064011" w:rsidRPr="002D1C5B" w:rsidRDefault="003375CA" w:rsidP="00CC3617">
      <w:pPr>
        <w:tabs>
          <w:tab w:val="left" w:pos="4110"/>
        </w:tabs>
        <w:jc w:val="center"/>
        <w:rPr>
          <w:b/>
          <w:sz w:val="28"/>
          <w:szCs w:val="28"/>
          <w:lang w:val="ky-KG"/>
        </w:rPr>
      </w:pPr>
      <w:r w:rsidRPr="002D1C5B">
        <w:rPr>
          <w:b/>
          <w:spacing w:val="-1"/>
          <w:sz w:val="28"/>
          <w:szCs w:val="28"/>
          <w:lang w:val="ky-KG"/>
        </w:rPr>
        <w:t>Квалификациясы:</w:t>
      </w:r>
      <w:r w:rsidR="00064011" w:rsidRPr="002D1C5B">
        <w:rPr>
          <w:b/>
          <w:sz w:val="28"/>
          <w:szCs w:val="28"/>
          <w:lang w:val="ky-KG"/>
        </w:rPr>
        <w:t xml:space="preserve"> магистр</w:t>
      </w:r>
    </w:p>
    <w:p w:rsidR="00064011" w:rsidRPr="002D1C5B" w:rsidRDefault="00064011" w:rsidP="00CC3617">
      <w:pPr>
        <w:tabs>
          <w:tab w:val="left" w:pos="4110"/>
        </w:tabs>
        <w:jc w:val="center"/>
        <w:rPr>
          <w:b/>
          <w:sz w:val="32"/>
          <w:szCs w:val="32"/>
          <w:u w:val="single"/>
          <w:lang w:val="ky-KG"/>
        </w:rPr>
      </w:pPr>
    </w:p>
    <w:p w:rsidR="00064011" w:rsidRPr="002D1C5B" w:rsidRDefault="00064011" w:rsidP="00CC3617">
      <w:pPr>
        <w:tabs>
          <w:tab w:val="left" w:pos="4110"/>
        </w:tabs>
        <w:jc w:val="center"/>
        <w:rPr>
          <w:b/>
          <w:sz w:val="32"/>
          <w:szCs w:val="32"/>
          <w:u w:val="single"/>
          <w:lang w:val="ky-KG"/>
        </w:rPr>
      </w:pPr>
    </w:p>
    <w:p w:rsidR="00064011" w:rsidRPr="002D1C5B" w:rsidRDefault="00064011" w:rsidP="00CC3617">
      <w:pPr>
        <w:jc w:val="center"/>
        <w:rPr>
          <w:b/>
          <w:sz w:val="32"/>
          <w:szCs w:val="32"/>
          <w:lang w:val="ky-KG"/>
        </w:rPr>
      </w:pPr>
    </w:p>
    <w:p w:rsidR="00064011" w:rsidRPr="002D1C5B" w:rsidRDefault="00064011" w:rsidP="00CC3617">
      <w:pPr>
        <w:jc w:val="center"/>
        <w:rPr>
          <w:b/>
          <w:sz w:val="32"/>
          <w:szCs w:val="32"/>
          <w:lang w:val="ky-KG"/>
        </w:rPr>
      </w:pPr>
    </w:p>
    <w:p w:rsidR="00064011" w:rsidRPr="002D1C5B" w:rsidRDefault="00064011" w:rsidP="00CC3617">
      <w:pPr>
        <w:jc w:val="center"/>
        <w:rPr>
          <w:b/>
          <w:sz w:val="32"/>
          <w:szCs w:val="32"/>
          <w:lang w:val="ky-KG"/>
        </w:rPr>
      </w:pPr>
    </w:p>
    <w:p w:rsidR="00064011" w:rsidRPr="002D1C5B" w:rsidRDefault="00064011" w:rsidP="00CC3617">
      <w:pPr>
        <w:jc w:val="center"/>
        <w:rPr>
          <w:b/>
          <w:sz w:val="32"/>
          <w:szCs w:val="32"/>
          <w:lang w:val="ky-KG"/>
        </w:rPr>
      </w:pPr>
    </w:p>
    <w:p w:rsidR="00064011" w:rsidRPr="002D1C5B" w:rsidRDefault="00064011" w:rsidP="00CC3617">
      <w:pPr>
        <w:jc w:val="center"/>
        <w:rPr>
          <w:b/>
          <w:sz w:val="32"/>
          <w:szCs w:val="32"/>
          <w:lang w:val="ky-KG"/>
        </w:rPr>
      </w:pPr>
    </w:p>
    <w:p w:rsidR="00064011" w:rsidRPr="002D1C5B" w:rsidRDefault="00064011" w:rsidP="00CC3617">
      <w:pPr>
        <w:jc w:val="center"/>
        <w:rPr>
          <w:b/>
          <w:sz w:val="32"/>
          <w:szCs w:val="32"/>
          <w:lang w:val="ky-KG"/>
        </w:rPr>
      </w:pPr>
    </w:p>
    <w:p w:rsidR="00CC3617" w:rsidRPr="002D1C5B" w:rsidRDefault="00CC3617" w:rsidP="00CC3617">
      <w:pPr>
        <w:jc w:val="center"/>
        <w:rPr>
          <w:b/>
          <w:sz w:val="32"/>
          <w:szCs w:val="32"/>
          <w:lang w:val="ky-KG"/>
        </w:rPr>
      </w:pPr>
    </w:p>
    <w:p w:rsidR="00CC3617" w:rsidRPr="002D1C5B" w:rsidRDefault="00CC3617" w:rsidP="00CC3617">
      <w:pPr>
        <w:jc w:val="center"/>
        <w:rPr>
          <w:b/>
          <w:sz w:val="32"/>
          <w:szCs w:val="32"/>
          <w:lang w:val="ky-KG"/>
        </w:rPr>
      </w:pPr>
    </w:p>
    <w:p w:rsidR="00064011" w:rsidRPr="002D1C5B" w:rsidRDefault="00064011" w:rsidP="00CC3617">
      <w:pPr>
        <w:jc w:val="center"/>
        <w:rPr>
          <w:b/>
          <w:sz w:val="32"/>
          <w:szCs w:val="32"/>
          <w:lang w:val="ky-KG"/>
        </w:rPr>
      </w:pPr>
    </w:p>
    <w:p w:rsidR="00064011" w:rsidRPr="002D1C5B" w:rsidRDefault="00064011" w:rsidP="00CC3617">
      <w:pPr>
        <w:jc w:val="center"/>
        <w:rPr>
          <w:b/>
          <w:sz w:val="28"/>
          <w:szCs w:val="28"/>
          <w:lang w:val="ky-KG"/>
        </w:rPr>
      </w:pPr>
      <w:r w:rsidRPr="002D1C5B">
        <w:rPr>
          <w:b/>
          <w:sz w:val="28"/>
          <w:szCs w:val="28"/>
          <w:lang w:val="ky-KG"/>
        </w:rPr>
        <w:t>Бишкек -20</w:t>
      </w:r>
      <w:r w:rsidR="003375CA" w:rsidRPr="002D1C5B">
        <w:rPr>
          <w:b/>
          <w:sz w:val="28"/>
          <w:szCs w:val="28"/>
          <w:lang w:val="ky-KG"/>
        </w:rPr>
        <w:t>2</w:t>
      </w:r>
      <w:r w:rsidR="00CC3617" w:rsidRPr="002D1C5B">
        <w:rPr>
          <w:b/>
          <w:sz w:val="28"/>
          <w:szCs w:val="28"/>
          <w:lang w:val="ky-KG"/>
        </w:rPr>
        <w:t>1 жыл</w:t>
      </w:r>
    </w:p>
    <w:p w:rsidR="00064011" w:rsidRPr="002D1C5B" w:rsidRDefault="00CC3617" w:rsidP="00CC3617">
      <w:pPr>
        <w:jc w:val="center"/>
        <w:rPr>
          <w:b/>
          <w:sz w:val="24"/>
          <w:szCs w:val="24"/>
          <w:lang w:val="ky-KG"/>
        </w:rPr>
      </w:pPr>
      <w:r w:rsidRPr="002D1C5B">
        <w:rPr>
          <w:b/>
          <w:sz w:val="28"/>
          <w:szCs w:val="28"/>
          <w:lang w:val="ky-KG"/>
        </w:rPr>
        <w:br w:type="page"/>
      </w:r>
      <w:r w:rsidR="00064011" w:rsidRPr="002D1C5B">
        <w:rPr>
          <w:b/>
          <w:sz w:val="24"/>
          <w:szCs w:val="24"/>
          <w:lang w:val="ky-KG"/>
        </w:rPr>
        <w:lastRenderedPageBreak/>
        <w:t>1. Жалпы жоболор</w:t>
      </w:r>
    </w:p>
    <w:p w:rsidR="00064011" w:rsidRPr="002D1C5B" w:rsidRDefault="00064011" w:rsidP="00CC3617">
      <w:pPr>
        <w:widowControl w:val="0"/>
        <w:autoSpaceDE w:val="0"/>
        <w:autoSpaceDN w:val="0"/>
        <w:adjustRightInd w:val="0"/>
        <w:ind w:firstLine="567"/>
        <w:jc w:val="both"/>
        <w:rPr>
          <w:sz w:val="24"/>
          <w:szCs w:val="24"/>
          <w:lang w:val="ky-KG"/>
        </w:rPr>
      </w:pPr>
      <w:r w:rsidRPr="002D1C5B">
        <w:rPr>
          <w:b/>
          <w:sz w:val="24"/>
          <w:szCs w:val="24"/>
          <w:lang w:val="ky-KG"/>
        </w:rPr>
        <w:t>1.1.</w:t>
      </w:r>
      <w:r w:rsidRPr="002D1C5B">
        <w:rPr>
          <w:sz w:val="24"/>
          <w:szCs w:val="24"/>
          <w:lang w:val="ky-KG"/>
        </w:rPr>
        <w:t xml:space="preserve"> </w:t>
      </w:r>
      <w:r w:rsidR="00CC3617" w:rsidRPr="002D1C5B">
        <w:rPr>
          <w:sz w:val="24"/>
          <w:szCs w:val="24"/>
          <w:lang w:val="ky-KG"/>
        </w:rPr>
        <w:t>Жогорку кесиптик билим берүүнүн</w:t>
      </w:r>
      <w:r w:rsidR="00CC3617" w:rsidRPr="002D1C5B">
        <w:rPr>
          <w:rStyle w:val="FontStyle74"/>
          <w:sz w:val="24"/>
          <w:szCs w:val="24"/>
          <w:lang w:val="ky-KG"/>
        </w:rPr>
        <w:t xml:space="preserve"> </w:t>
      </w:r>
      <w:r w:rsidR="00CC3617" w:rsidRPr="002D1C5B">
        <w:rPr>
          <w:rStyle w:val="FontStyle74"/>
          <w:b/>
          <w:sz w:val="24"/>
          <w:szCs w:val="24"/>
          <w:lang w:val="ky-KG"/>
        </w:rPr>
        <w:t xml:space="preserve">690400- «Электрондук каражаттардын технологиясы жана конструкциялоо» </w:t>
      </w:r>
      <w:r w:rsidR="00CC3617" w:rsidRPr="002D1C5B">
        <w:rPr>
          <w:sz w:val="24"/>
          <w:szCs w:val="24"/>
          <w:lang w:val="ky-KG"/>
        </w:rPr>
        <w:t>багыты боюнча ушул</w:t>
      </w:r>
      <w:r w:rsidR="00CC3617" w:rsidRPr="002D1C5B">
        <w:rPr>
          <w:rStyle w:val="FontStyle74"/>
          <w:sz w:val="24"/>
          <w:szCs w:val="24"/>
          <w:lang w:val="ky-KG"/>
        </w:rPr>
        <w:t xml:space="preserve"> Мамлекеттик билим берүү стандарты </w:t>
      </w:r>
      <w:r w:rsidR="00CC3617" w:rsidRPr="002D1C5B">
        <w:rPr>
          <w:sz w:val="24"/>
          <w:szCs w:val="24"/>
          <w:lang w:val="ky-KG"/>
        </w:rPr>
        <w:t xml:space="preserve">«Билим берүү жөнүндө» </w:t>
      </w:r>
      <w:r w:rsidR="00CC3617" w:rsidRPr="002D1C5B">
        <w:rPr>
          <w:rStyle w:val="FontStyle74"/>
          <w:sz w:val="24"/>
          <w:szCs w:val="24"/>
          <w:lang w:val="ky-KG"/>
        </w:rPr>
        <w:t xml:space="preserve">Мыйзамга жана Кыргыз Республикасынын башка ченемдик укуктук актыларына ылайык, Кыргыз Республикасынын билим берүү чөйрөсүндөгү ыйгарым укуктуу мамлекеттик орган тарабынан иштелип чыккан </w:t>
      </w:r>
      <w:r w:rsidR="00565010" w:rsidRPr="00506F0C">
        <w:rPr>
          <w:sz w:val="24"/>
          <w:szCs w:val="24"/>
          <w:lang w:val="ky-KG"/>
        </w:rPr>
        <w:t>жана Кыргыз Республикасынын Министрлер Кабинети аныктаган тартипте бекитилет.</w:t>
      </w:r>
    </w:p>
    <w:p w:rsidR="003375CA" w:rsidRPr="002D1C5B" w:rsidRDefault="003375CA" w:rsidP="00CC3617">
      <w:pPr>
        <w:widowControl w:val="0"/>
        <w:autoSpaceDE w:val="0"/>
        <w:autoSpaceDN w:val="0"/>
        <w:adjustRightInd w:val="0"/>
        <w:ind w:firstLine="567"/>
        <w:jc w:val="both"/>
        <w:rPr>
          <w:sz w:val="24"/>
          <w:szCs w:val="24"/>
          <w:lang w:val="ky-KG"/>
        </w:rPr>
      </w:pPr>
      <w:r w:rsidRPr="002D1C5B">
        <w:rPr>
          <w:sz w:val="24"/>
          <w:szCs w:val="24"/>
          <w:lang w:val="ky-KG"/>
        </w:rPr>
        <w:t>Ушул Мамлекеттик билим берүү стандартын аткаруу магистрлерди даярдоо боюнча кесиптик билим берүү программаларды ишке ашыруучу баардык жождор үчүн менчигинин түрүнө жана ведомстволук таандыктыгына карабастан милдеттүү болуп эсептелет.</w:t>
      </w:r>
    </w:p>
    <w:p w:rsidR="00064011" w:rsidRPr="002D1C5B" w:rsidRDefault="00064011" w:rsidP="00CC3617">
      <w:pPr>
        <w:widowControl w:val="0"/>
        <w:autoSpaceDE w:val="0"/>
        <w:autoSpaceDN w:val="0"/>
        <w:adjustRightInd w:val="0"/>
        <w:ind w:firstLine="567"/>
        <w:jc w:val="both"/>
        <w:rPr>
          <w:b/>
          <w:sz w:val="24"/>
          <w:szCs w:val="24"/>
          <w:lang w:val="ky-KG"/>
        </w:rPr>
      </w:pPr>
      <w:r w:rsidRPr="002D1C5B">
        <w:rPr>
          <w:b/>
          <w:sz w:val="24"/>
          <w:szCs w:val="24"/>
          <w:lang w:val="ky-KG"/>
        </w:rPr>
        <w:t>1.2. Терминдер, аныктамалар, белгилөөлөр, кыскартуулар.</w:t>
      </w:r>
    </w:p>
    <w:p w:rsidR="00565010" w:rsidRPr="006371B3" w:rsidRDefault="00565010" w:rsidP="00565010">
      <w:pPr>
        <w:widowControl w:val="0"/>
        <w:autoSpaceDE w:val="0"/>
        <w:autoSpaceDN w:val="0"/>
        <w:adjustRightInd w:val="0"/>
        <w:ind w:firstLine="709"/>
        <w:jc w:val="both"/>
        <w:rPr>
          <w:sz w:val="24"/>
          <w:szCs w:val="24"/>
          <w:lang w:val="ky-KG"/>
        </w:rPr>
      </w:pPr>
      <w:r w:rsidRPr="006371B3">
        <w:rPr>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пайдаланылат:</w:t>
      </w:r>
    </w:p>
    <w:p w:rsidR="000D5A72" w:rsidRPr="002D1C5B" w:rsidRDefault="000D5A72" w:rsidP="00CC3617">
      <w:pPr>
        <w:pStyle w:val="3"/>
        <w:numPr>
          <w:ilvl w:val="0"/>
          <w:numId w:val="10"/>
        </w:numPr>
        <w:ind w:firstLine="567"/>
        <w:jc w:val="both"/>
        <w:rPr>
          <w:sz w:val="24"/>
          <w:szCs w:val="24"/>
          <w:lang w:val="ky-KG"/>
        </w:rPr>
      </w:pPr>
      <w:r w:rsidRPr="002D1C5B">
        <w:rPr>
          <w:b/>
          <w:sz w:val="24"/>
          <w:szCs w:val="24"/>
          <w:lang w:val="ky-KG"/>
        </w:rPr>
        <w:t>негизги билим берүү программасы</w:t>
      </w:r>
      <w:r w:rsidRPr="002D1C5B">
        <w:rPr>
          <w:sz w:val="24"/>
          <w:szCs w:val="24"/>
          <w:lang w:val="ky-KG"/>
        </w:rPr>
        <w:t xml:space="preserve"> - максаттарды, күтүлүүчү натыйжаларды, даярдоонун тийиштүү багыты боюнча билим берүү жараянын ишке ашыруунун мазмунун жана уюштурулушун чектөөчү (регламенттөөчү) окуу,усулдук (методикалык) иш кагаздардын топтому (документтердин жыйындысы);</w:t>
      </w:r>
    </w:p>
    <w:p w:rsidR="000D5A72" w:rsidRPr="002D1C5B" w:rsidRDefault="000D5A72" w:rsidP="00CC3617">
      <w:pPr>
        <w:pStyle w:val="3"/>
        <w:numPr>
          <w:ilvl w:val="0"/>
          <w:numId w:val="10"/>
        </w:numPr>
        <w:ind w:firstLine="567"/>
        <w:jc w:val="both"/>
        <w:rPr>
          <w:sz w:val="24"/>
          <w:szCs w:val="24"/>
          <w:lang w:val="ky-KG"/>
        </w:rPr>
      </w:pPr>
      <w:r w:rsidRPr="002D1C5B">
        <w:rPr>
          <w:b/>
          <w:sz w:val="24"/>
          <w:szCs w:val="24"/>
          <w:lang w:val="ky-KG"/>
        </w:rPr>
        <w:t>даярдоонун багыты</w:t>
      </w:r>
      <w:r w:rsidRPr="002D1C5B">
        <w:rPr>
          <w:sz w:val="24"/>
          <w:szCs w:val="24"/>
          <w:lang w:val="ky-KG"/>
        </w:rPr>
        <w:t xml:space="preserve"> - ар түрдүү профилдеги фундаменталдуу даярдоонун жалпылыгынын негизиндеги интеграцияланган жогорку кесиптик билимдүү адистерди, бакалаврларды жана магистрлерди даярдоо үчүн жогорку билим берүү программаларынын жыйындысы;</w:t>
      </w:r>
    </w:p>
    <w:p w:rsidR="000D5A72" w:rsidRPr="002D1C5B" w:rsidRDefault="000D5A72" w:rsidP="00CC3617">
      <w:pPr>
        <w:pStyle w:val="a6"/>
        <w:numPr>
          <w:ilvl w:val="0"/>
          <w:numId w:val="10"/>
        </w:numPr>
        <w:spacing w:after="0" w:line="240" w:lineRule="auto"/>
        <w:ind w:firstLine="567"/>
        <w:jc w:val="both"/>
        <w:rPr>
          <w:rFonts w:ascii="Times New Roman" w:hAnsi="Times New Roman"/>
          <w:szCs w:val="24"/>
          <w:lang w:val="ky-KG"/>
        </w:rPr>
      </w:pPr>
      <w:r w:rsidRPr="002D1C5B">
        <w:rPr>
          <w:rFonts w:ascii="Times New Roman" w:hAnsi="Times New Roman"/>
          <w:b/>
          <w:szCs w:val="24"/>
          <w:lang w:val="ky-KG"/>
        </w:rPr>
        <w:t xml:space="preserve">профили </w:t>
      </w:r>
      <w:r w:rsidRPr="002D1C5B">
        <w:rPr>
          <w:rFonts w:ascii="Times New Roman" w:hAnsi="Times New Roman"/>
          <w:szCs w:val="24"/>
          <w:lang w:val="ky-KG"/>
        </w:rPr>
        <w:t>- негизги билим берүү программасынын тикелей бир түргө багытталышы жана (же) кесиптик иш объекти;</w:t>
      </w:r>
    </w:p>
    <w:p w:rsidR="000D5A72" w:rsidRPr="002D1C5B" w:rsidRDefault="000D5A72" w:rsidP="00CC3617">
      <w:pPr>
        <w:pStyle w:val="a6"/>
        <w:numPr>
          <w:ilvl w:val="0"/>
          <w:numId w:val="10"/>
        </w:numPr>
        <w:spacing w:after="0" w:line="240" w:lineRule="auto"/>
        <w:ind w:firstLine="567"/>
        <w:jc w:val="both"/>
        <w:rPr>
          <w:rFonts w:ascii="Times New Roman" w:hAnsi="Times New Roman"/>
          <w:szCs w:val="24"/>
          <w:lang w:val="ky-KG"/>
        </w:rPr>
      </w:pPr>
      <w:r w:rsidRPr="002D1C5B">
        <w:rPr>
          <w:rFonts w:ascii="Times New Roman" w:hAnsi="Times New Roman"/>
          <w:b/>
          <w:szCs w:val="24"/>
          <w:lang w:val="ky-KG"/>
        </w:rPr>
        <w:t>сабактар мерчеми</w:t>
      </w:r>
      <w:r w:rsidRPr="002D1C5B">
        <w:rPr>
          <w:rFonts w:ascii="Times New Roman" w:hAnsi="Times New Roman"/>
          <w:szCs w:val="24"/>
          <w:lang w:val="ky-KG"/>
        </w:rPr>
        <w:t xml:space="preserve"> - окутуунун, тарбиялоонун белгиленген максаттарына жана натыйжаларына карата белгилүү бир логикалык жыйынтыкка ээ болгон билим берүү программасынын бир бөлүгү же окула турган сабактардын топтому;</w:t>
      </w:r>
    </w:p>
    <w:p w:rsidR="000D5A72" w:rsidRPr="002D1C5B" w:rsidRDefault="000D5A72" w:rsidP="00CC3617">
      <w:pPr>
        <w:pStyle w:val="a6"/>
        <w:numPr>
          <w:ilvl w:val="0"/>
          <w:numId w:val="10"/>
        </w:numPr>
        <w:tabs>
          <w:tab w:val="left" w:pos="0"/>
        </w:tabs>
        <w:spacing w:after="0" w:line="240" w:lineRule="auto"/>
        <w:ind w:firstLine="567"/>
        <w:jc w:val="both"/>
        <w:rPr>
          <w:rFonts w:ascii="Times New Roman" w:hAnsi="Times New Roman"/>
          <w:szCs w:val="24"/>
          <w:lang w:val="ky-KG"/>
        </w:rPr>
      </w:pPr>
      <w:r w:rsidRPr="002D1C5B">
        <w:rPr>
          <w:rFonts w:ascii="Times New Roman" w:hAnsi="Times New Roman"/>
          <w:b/>
          <w:szCs w:val="24"/>
          <w:lang w:val="ky-KG"/>
        </w:rPr>
        <w:t>модуль</w:t>
      </w:r>
      <w:r w:rsidRPr="002D1C5B">
        <w:rPr>
          <w:rFonts w:ascii="Times New Roman" w:hAnsi="Times New Roman"/>
          <w:szCs w:val="24"/>
          <w:lang w:val="ky-KG"/>
        </w:rPr>
        <w:t xml:space="preserve"> – коюлган максаттарга жана окутуунун жыйынтыктарына, тарбиялоонун аныкталган логикалык бүтүмүнө ээ окула турган сабактардын бөлүгү;</w:t>
      </w:r>
    </w:p>
    <w:p w:rsidR="000D5A72" w:rsidRPr="002D1C5B" w:rsidRDefault="000D5A72" w:rsidP="00CC3617">
      <w:pPr>
        <w:pStyle w:val="a6"/>
        <w:numPr>
          <w:ilvl w:val="0"/>
          <w:numId w:val="10"/>
        </w:numPr>
        <w:spacing w:after="0" w:line="240" w:lineRule="auto"/>
        <w:ind w:firstLine="567"/>
        <w:jc w:val="both"/>
        <w:rPr>
          <w:rFonts w:ascii="Times New Roman" w:hAnsi="Times New Roman"/>
          <w:szCs w:val="24"/>
          <w:lang w:val="ky-KG"/>
        </w:rPr>
      </w:pPr>
      <w:r w:rsidRPr="002D1C5B">
        <w:rPr>
          <w:rFonts w:ascii="Times New Roman" w:hAnsi="Times New Roman"/>
          <w:b/>
          <w:szCs w:val="24"/>
          <w:lang w:val="ky-KG"/>
        </w:rPr>
        <w:t>зиректүүлүк</w:t>
      </w:r>
      <w:r w:rsidRPr="002D1C5B">
        <w:rPr>
          <w:rFonts w:ascii="Times New Roman" w:hAnsi="Times New Roman"/>
          <w:szCs w:val="24"/>
          <w:lang w:val="ky-KG"/>
        </w:rPr>
        <w:t xml:space="preserve"> (компетенттүүлүк) - тийиштүү тармакта кесиптик ишмердүүлүктү аткаруудагы инсандык динамикалык сапаттарынын топтому, билими, кыла билүүлүгү, көнүмү жана көндүмү;</w:t>
      </w:r>
    </w:p>
    <w:p w:rsidR="000D5A72" w:rsidRPr="002D1C5B" w:rsidRDefault="000D5A72" w:rsidP="00CC3617">
      <w:pPr>
        <w:pStyle w:val="a6"/>
        <w:numPr>
          <w:ilvl w:val="0"/>
          <w:numId w:val="10"/>
        </w:numPr>
        <w:spacing w:after="0" w:line="240" w:lineRule="auto"/>
        <w:ind w:firstLine="567"/>
        <w:jc w:val="both"/>
        <w:rPr>
          <w:rFonts w:ascii="Times New Roman" w:hAnsi="Times New Roman"/>
          <w:szCs w:val="24"/>
          <w:lang w:val="ky-KG"/>
        </w:rPr>
      </w:pPr>
      <w:r w:rsidRPr="002D1C5B">
        <w:rPr>
          <w:rFonts w:ascii="Times New Roman" w:hAnsi="Times New Roman"/>
          <w:b/>
          <w:szCs w:val="24"/>
          <w:lang w:val="ky-KG"/>
        </w:rPr>
        <w:t xml:space="preserve">бакалавр - </w:t>
      </w:r>
      <w:r w:rsidRPr="002D1C5B">
        <w:rPr>
          <w:rFonts w:ascii="Times New Roman" w:hAnsi="Times New Roman"/>
          <w:szCs w:val="24"/>
          <w:lang w:val="ky-KG"/>
        </w:rPr>
        <w:t>академиялык даража, ал 4 жылдан кем эмес окуу мөөнөтү менен билим берүүнүн тийиштүү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тийиштүү багыт боюнча «магистр» академиялык даражасын алуу үчүн окуусун улантууга укук берет;</w:t>
      </w:r>
    </w:p>
    <w:p w:rsidR="000D5A72" w:rsidRPr="002D1C5B" w:rsidRDefault="000D5A72" w:rsidP="00CC3617">
      <w:pPr>
        <w:pStyle w:val="a6"/>
        <w:numPr>
          <w:ilvl w:val="0"/>
          <w:numId w:val="10"/>
        </w:numPr>
        <w:spacing w:after="0" w:line="240" w:lineRule="auto"/>
        <w:ind w:firstLine="567"/>
        <w:jc w:val="both"/>
        <w:rPr>
          <w:rFonts w:ascii="Times New Roman" w:hAnsi="Times New Roman"/>
          <w:szCs w:val="24"/>
          <w:lang w:val="ky-KG"/>
        </w:rPr>
      </w:pPr>
      <w:r w:rsidRPr="002D1C5B">
        <w:rPr>
          <w:rFonts w:ascii="Times New Roman" w:hAnsi="Times New Roman"/>
          <w:b/>
          <w:szCs w:val="24"/>
          <w:lang w:val="ky-KG"/>
        </w:rPr>
        <w:t xml:space="preserve">магистр - </w:t>
      </w:r>
      <w:r w:rsidRPr="002D1C5B">
        <w:rPr>
          <w:rFonts w:ascii="Times New Roman" w:hAnsi="Times New Roman"/>
          <w:szCs w:val="24"/>
          <w:lang w:val="ky-KG"/>
        </w:rPr>
        <w:t>академиялык даража, ал 2 жылдан кем эмес окуу мөөнөтү менен билим берүүнүн тийиштүү негизги билим берүү программаларын ийгиликтүү өздөштүргөн бакалавр академикалык даражасына ээ болгон адамдарга аттестациянын натыйжалары боюнча ыйгарылат жана ага ээ болгондорго белгилүү бир кесиптик иш жүргүзүүгө же тийиштүү багыт боюнча «аспирантураны» окуусун улантууга укук берет;</w:t>
      </w:r>
    </w:p>
    <w:p w:rsidR="000D5A72" w:rsidRPr="002D1C5B" w:rsidRDefault="000D5A72" w:rsidP="00CC3617">
      <w:pPr>
        <w:pStyle w:val="a6"/>
        <w:numPr>
          <w:ilvl w:val="0"/>
          <w:numId w:val="10"/>
        </w:numPr>
        <w:spacing w:after="0" w:line="240" w:lineRule="auto"/>
        <w:ind w:firstLine="567"/>
        <w:jc w:val="both"/>
        <w:rPr>
          <w:rFonts w:ascii="Times New Roman" w:hAnsi="Times New Roman"/>
          <w:b/>
          <w:szCs w:val="24"/>
          <w:lang w:val="ky-KG"/>
        </w:rPr>
      </w:pPr>
      <w:r w:rsidRPr="002D1C5B">
        <w:rPr>
          <w:rFonts w:ascii="Times New Roman" w:hAnsi="Times New Roman"/>
          <w:b/>
          <w:szCs w:val="24"/>
          <w:lang w:val="ky-KG"/>
        </w:rPr>
        <w:t xml:space="preserve">кредит (чегерим бирдик) - </w:t>
      </w:r>
      <w:r w:rsidRPr="002D1C5B">
        <w:rPr>
          <w:rFonts w:ascii="Times New Roman" w:hAnsi="Times New Roman"/>
          <w:szCs w:val="24"/>
          <w:lang w:val="ky-KG"/>
        </w:rPr>
        <w:t>негизги кесиптик билим берүү программасынын сыйымдуулугунун шарттуу өлчөмү;</w:t>
      </w:r>
    </w:p>
    <w:p w:rsidR="000D5A72" w:rsidRPr="002D1C5B" w:rsidRDefault="000D5A72" w:rsidP="00CC3617">
      <w:pPr>
        <w:widowControl w:val="0"/>
        <w:numPr>
          <w:ilvl w:val="0"/>
          <w:numId w:val="10"/>
        </w:numPr>
        <w:autoSpaceDE w:val="0"/>
        <w:autoSpaceDN w:val="0"/>
        <w:adjustRightInd w:val="0"/>
        <w:ind w:firstLine="567"/>
        <w:jc w:val="both"/>
        <w:rPr>
          <w:sz w:val="24"/>
          <w:szCs w:val="24"/>
          <w:lang w:val="ky-KG"/>
        </w:rPr>
      </w:pPr>
      <w:r w:rsidRPr="002D1C5B">
        <w:rPr>
          <w:b/>
          <w:sz w:val="24"/>
          <w:szCs w:val="24"/>
          <w:lang w:val="ky-KG"/>
        </w:rPr>
        <w:t xml:space="preserve">окутуунун натыйжалары - </w:t>
      </w:r>
      <w:r w:rsidRPr="002D1C5B">
        <w:rPr>
          <w:sz w:val="24"/>
          <w:szCs w:val="24"/>
          <w:lang w:val="ky-KG"/>
        </w:rPr>
        <w:t>негизги билим берүү программасын окуп өздөштүргөндүгүнүн жыйынтык зиректиктери.</w:t>
      </w:r>
      <w:r w:rsidRPr="002D1C5B">
        <w:rPr>
          <w:b/>
          <w:sz w:val="24"/>
          <w:szCs w:val="24"/>
          <w:lang w:val="ky-KG"/>
        </w:rPr>
        <w:t xml:space="preserve"> - негизги билим берүү программасы</w:t>
      </w:r>
      <w:r w:rsidRPr="002D1C5B">
        <w:rPr>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0D5A72" w:rsidRPr="002D1C5B" w:rsidRDefault="000D5A72" w:rsidP="00CC3617">
      <w:pPr>
        <w:widowControl w:val="0"/>
        <w:numPr>
          <w:ilvl w:val="0"/>
          <w:numId w:val="10"/>
        </w:numPr>
        <w:autoSpaceDE w:val="0"/>
        <w:autoSpaceDN w:val="0"/>
        <w:adjustRightInd w:val="0"/>
        <w:ind w:firstLine="567"/>
        <w:jc w:val="both"/>
        <w:rPr>
          <w:sz w:val="24"/>
          <w:szCs w:val="24"/>
          <w:lang w:val="ky-KG"/>
        </w:rPr>
      </w:pPr>
      <w:r w:rsidRPr="002D1C5B">
        <w:rPr>
          <w:b/>
          <w:sz w:val="24"/>
          <w:szCs w:val="24"/>
          <w:lang w:val="ky-KG"/>
        </w:rPr>
        <w:lastRenderedPageBreak/>
        <w:t>даярдоонун багыты</w:t>
      </w:r>
      <w:r w:rsidRPr="002D1C5B">
        <w:rPr>
          <w:sz w:val="24"/>
          <w:szCs w:val="24"/>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0D5A72" w:rsidRPr="002D1C5B" w:rsidRDefault="000D5A72" w:rsidP="00CC3617">
      <w:pPr>
        <w:widowControl w:val="0"/>
        <w:numPr>
          <w:ilvl w:val="0"/>
          <w:numId w:val="10"/>
        </w:numPr>
        <w:autoSpaceDE w:val="0"/>
        <w:autoSpaceDN w:val="0"/>
        <w:adjustRightInd w:val="0"/>
        <w:ind w:firstLine="567"/>
        <w:jc w:val="both"/>
        <w:rPr>
          <w:sz w:val="24"/>
          <w:szCs w:val="24"/>
        </w:rPr>
      </w:pPr>
      <w:r w:rsidRPr="002D1C5B">
        <w:rPr>
          <w:b/>
          <w:sz w:val="24"/>
          <w:szCs w:val="24"/>
        </w:rPr>
        <w:t>- профиль</w:t>
      </w:r>
      <w:r w:rsidRPr="002D1C5B">
        <w:rPr>
          <w:sz w:val="24"/>
          <w:szCs w:val="24"/>
        </w:rPr>
        <w:t xml:space="preserve"> - негизги билим берүү программасынын конкреттүү бир түргө багытталышы жана (же) кесиптик иш объекти;</w:t>
      </w:r>
    </w:p>
    <w:p w:rsidR="000D5A72" w:rsidRPr="002D1C5B" w:rsidRDefault="000D5A72" w:rsidP="00CC3617">
      <w:pPr>
        <w:widowControl w:val="0"/>
        <w:numPr>
          <w:ilvl w:val="0"/>
          <w:numId w:val="10"/>
        </w:numPr>
        <w:autoSpaceDE w:val="0"/>
        <w:autoSpaceDN w:val="0"/>
        <w:adjustRightInd w:val="0"/>
        <w:ind w:firstLine="567"/>
        <w:jc w:val="both"/>
        <w:rPr>
          <w:sz w:val="24"/>
          <w:szCs w:val="24"/>
        </w:rPr>
      </w:pPr>
      <w:r w:rsidRPr="002D1C5B">
        <w:rPr>
          <w:sz w:val="24"/>
          <w:szCs w:val="24"/>
        </w:rPr>
        <w:t xml:space="preserve">- </w:t>
      </w:r>
      <w:r w:rsidRPr="002D1C5B">
        <w:rPr>
          <w:b/>
          <w:sz w:val="24"/>
          <w:szCs w:val="24"/>
        </w:rPr>
        <w:t xml:space="preserve">компетенция </w:t>
      </w:r>
      <w:r w:rsidRPr="002D1C5B">
        <w:rPr>
          <w:sz w:val="24"/>
          <w:szCs w:val="24"/>
        </w:rPr>
        <w:t>–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0D5A72" w:rsidRPr="002D1C5B" w:rsidRDefault="000D5A72" w:rsidP="00CC3617">
      <w:pPr>
        <w:widowControl w:val="0"/>
        <w:numPr>
          <w:ilvl w:val="0"/>
          <w:numId w:val="10"/>
        </w:numPr>
        <w:autoSpaceDE w:val="0"/>
        <w:autoSpaceDN w:val="0"/>
        <w:adjustRightInd w:val="0"/>
        <w:ind w:firstLine="567"/>
        <w:jc w:val="both"/>
        <w:rPr>
          <w:sz w:val="24"/>
          <w:szCs w:val="24"/>
        </w:rPr>
      </w:pPr>
      <w:r w:rsidRPr="002D1C5B">
        <w:rPr>
          <w:sz w:val="24"/>
          <w:szCs w:val="24"/>
        </w:rPr>
        <w:t xml:space="preserve">- </w:t>
      </w:r>
      <w:r w:rsidRPr="002D1C5B">
        <w:rPr>
          <w:b/>
          <w:sz w:val="24"/>
          <w:szCs w:val="24"/>
        </w:rPr>
        <w:t>бакалавр</w:t>
      </w:r>
      <w:r w:rsidRPr="002D1C5B">
        <w:rPr>
          <w:sz w:val="24"/>
          <w:szCs w:val="24"/>
        </w:rPr>
        <w:t xml:space="preserve"> – магистратурага кирүүгө жана кесиптик иш менен алектенүүгө укук берген жогорку кесиптик билимдин квалификациялык деӊгээли;</w:t>
      </w:r>
    </w:p>
    <w:p w:rsidR="000D5A72" w:rsidRPr="002D1C5B" w:rsidRDefault="000D5A72" w:rsidP="00CC3617">
      <w:pPr>
        <w:widowControl w:val="0"/>
        <w:numPr>
          <w:ilvl w:val="0"/>
          <w:numId w:val="10"/>
        </w:numPr>
        <w:autoSpaceDE w:val="0"/>
        <w:autoSpaceDN w:val="0"/>
        <w:adjustRightInd w:val="0"/>
        <w:ind w:firstLine="567"/>
        <w:jc w:val="both"/>
        <w:rPr>
          <w:sz w:val="24"/>
          <w:szCs w:val="24"/>
        </w:rPr>
      </w:pPr>
      <w:r w:rsidRPr="002D1C5B">
        <w:rPr>
          <w:sz w:val="24"/>
          <w:szCs w:val="24"/>
        </w:rPr>
        <w:t xml:space="preserve">- </w:t>
      </w:r>
      <w:r w:rsidRPr="002D1C5B">
        <w:rPr>
          <w:b/>
          <w:sz w:val="24"/>
          <w:szCs w:val="24"/>
        </w:rPr>
        <w:t>магистр</w:t>
      </w:r>
      <w:r w:rsidRPr="002D1C5B">
        <w:rPr>
          <w:sz w:val="24"/>
          <w:szCs w:val="24"/>
        </w:rPr>
        <w:t xml:space="preserve"> – аспирантурага жана (же) базалык докторантурага (</w:t>
      </w:r>
      <w:r w:rsidRPr="002D1C5B">
        <w:rPr>
          <w:sz w:val="24"/>
          <w:szCs w:val="24"/>
          <w:lang w:val="en-US"/>
        </w:rPr>
        <w:t>PhD</w:t>
      </w:r>
      <w:r w:rsidRPr="002D1C5B">
        <w:rPr>
          <w:sz w:val="24"/>
          <w:szCs w:val="24"/>
        </w:rPr>
        <w:t>/профили боюнча) жана кесиптик иш менен алектенүүгө укук берген жогорку кесиптик билимдин квалификациялык деӊгээли;</w:t>
      </w:r>
    </w:p>
    <w:p w:rsidR="000D5A72" w:rsidRPr="002D1C5B" w:rsidRDefault="000D5A72" w:rsidP="00CC3617">
      <w:pPr>
        <w:widowControl w:val="0"/>
        <w:numPr>
          <w:ilvl w:val="0"/>
          <w:numId w:val="10"/>
        </w:numPr>
        <w:autoSpaceDE w:val="0"/>
        <w:autoSpaceDN w:val="0"/>
        <w:adjustRightInd w:val="0"/>
        <w:ind w:firstLine="567"/>
        <w:jc w:val="both"/>
        <w:rPr>
          <w:sz w:val="24"/>
          <w:szCs w:val="24"/>
        </w:rPr>
      </w:pPr>
      <w:r w:rsidRPr="002D1C5B">
        <w:rPr>
          <w:sz w:val="24"/>
          <w:szCs w:val="24"/>
        </w:rPr>
        <w:t xml:space="preserve">- </w:t>
      </w:r>
      <w:r w:rsidRPr="002D1C5B">
        <w:rPr>
          <w:b/>
          <w:sz w:val="24"/>
          <w:szCs w:val="24"/>
        </w:rPr>
        <w:t>кредит</w:t>
      </w:r>
      <w:r w:rsidRPr="002D1C5B">
        <w:rPr>
          <w:sz w:val="24"/>
          <w:szCs w:val="24"/>
        </w:rPr>
        <w:t xml:space="preserve"> (зачеттук бирдик) – негизги кесиптик билим берүү программасынын эмгек сыйымдуулугунун шарттуу өлчөмү;</w:t>
      </w:r>
    </w:p>
    <w:p w:rsidR="000D5A72" w:rsidRPr="002D1C5B" w:rsidRDefault="000D5A72" w:rsidP="00CC3617">
      <w:pPr>
        <w:widowControl w:val="0"/>
        <w:numPr>
          <w:ilvl w:val="0"/>
          <w:numId w:val="10"/>
        </w:numPr>
        <w:autoSpaceDE w:val="0"/>
        <w:autoSpaceDN w:val="0"/>
        <w:adjustRightInd w:val="0"/>
        <w:ind w:firstLine="567"/>
        <w:jc w:val="both"/>
        <w:rPr>
          <w:sz w:val="24"/>
          <w:szCs w:val="24"/>
        </w:rPr>
      </w:pPr>
      <w:r w:rsidRPr="002D1C5B">
        <w:rPr>
          <w:sz w:val="24"/>
          <w:szCs w:val="24"/>
        </w:rPr>
        <w:t xml:space="preserve">- </w:t>
      </w:r>
      <w:r w:rsidRPr="002D1C5B">
        <w:rPr>
          <w:b/>
          <w:sz w:val="24"/>
          <w:szCs w:val="24"/>
        </w:rPr>
        <w:t>окутуунун натыйжалары</w:t>
      </w:r>
      <w:r w:rsidRPr="002D1C5B">
        <w:rPr>
          <w:sz w:val="24"/>
          <w:szCs w:val="24"/>
        </w:rPr>
        <w:t xml:space="preserve"> – негизги билим берүү программасы/модулу боюнча окуунун натыйжасында ээ болгон компетенциялар;</w:t>
      </w:r>
    </w:p>
    <w:p w:rsidR="000D5A72" w:rsidRPr="002D1C5B" w:rsidRDefault="000D5A72" w:rsidP="00CC3617">
      <w:pPr>
        <w:widowControl w:val="0"/>
        <w:numPr>
          <w:ilvl w:val="0"/>
          <w:numId w:val="10"/>
        </w:numPr>
        <w:autoSpaceDE w:val="0"/>
        <w:autoSpaceDN w:val="0"/>
        <w:adjustRightInd w:val="0"/>
        <w:ind w:firstLine="567"/>
        <w:jc w:val="both"/>
        <w:rPr>
          <w:sz w:val="24"/>
          <w:szCs w:val="24"/>
        </w:rPr>
      </w:pPr>
      <w:r w:rsidRPr="002D1C5B">
        <w:rPr>
          <w:sz w:val="24"/>
          <w:szCs w:val="24"/>
        </w:rPr>
        <w:t xml:space="preserve">- </w:t>
      </w:r>
      <w:r w:rsidRPr="002D1C5B">
        <w:rPr>
          <w:b/>
          <w:sz w:val="24"/>
          <w:szCs w:val="24"/>
        </w:rPr>
        <w:t>теӊдөөчү курстар</w:t>
      </w:r>
      <w:r w:rsidRPr="002D1C5B">
        <w:rPr>
          <w:sz w:val="24"/>
          <w:szCs w:val="24"/>
        </w:rPr>
        <w:t xml:space="preserve"> – тиешелүү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берүүчү программаларын өздөштүрүүгө талап кылынган компетенцияларга ээ болуу үчүн өздөштүрүлүүчү дисциплина;</w:t>
      </w:r>
    </w:p>
    <w:p w:rsidR="000D5A72" w:rsidRPr="002D1C5B" w:rsidRDefault="000D5A72" w:rsidP="00CC3617">
      <w:pPr>
        <w:widowControl w:val="0"/>
        <w:numPr>
          <w:ilvl w:val="0"/>
          <w:numId w:val="10"/>
        </w:numPr>
        <w:autoSpaceDE w:val="0"/>
        <w:autoSpaceDN w:val="0"/>
        <w:adjustRightInd w:val="0"/>
        <w:ind w:firstLine="567"/>
        <w:jc w:val="both"/>
        <w:rPr>
          <w:sz w:val="24"/>
          <w:szCs w:val="24"/>
        </w:rPr>
      </w:pPr>
      <w:r w:rsidRPr="002D1C5B">
        <w:rPr>
          <w:sz w:val="24"/>
          <w:szCs w:val="24"/>
        </w:rPr>
        <w:t xml:space="preserve">- </w:t>
      </w:r>
      <w:r w:rsidRPr="002D1C5B">
        <w:rPr>
          <w:b/>
          <w:sz w:val="24"/>
          <w:szCs w:val="24"/>
        </w:rPr>
        <w:t>жалпы илимий компетенциялар</w:t>
      </w:r>
      <w:r w:rsidRPr="002D1C5B">
        <w:rPr>
          <w:sz w:val="24"/>
          <w:szCs w:val="24"/>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0D5A72" w:rsidRPr="002D1C5B" w:rsidRDefault="000D5A72" w:rsidP="00CC3617">
      <w:pPr>
        <w:widowControl w:val="0"/>
        <w:numPr>
          <w:ilvl w:val="0"/>
          <w:numId w:val="10"/>
        </w:numPr>
        <w:autoSpaceDE w:val="0"/>
        <w:autoSpaceDN w:val="0"/>
        <w:adjustRightInd w:val="0"/>
        <w:ind w:firstLine="567"/>
        <w:jc w:val="both"/>
        <w:rPr>
          <w:sz w:val="24"/>
          <w:szCs w:val="24"/>
        </w:rPr>
      </w:pPr>
      <w:r w:rsidRPr="002D1C5B">
        <w:rPr>
          <w:sz w:val="24"/>
          <w:szCs w:val="24"/>
        </w:rPr>
        <w:t xml:space="preserve">- </w:t>
      </w:r>
      <w:r w:rsidRPr="002D1C5B">
        <w:rPr>
          <w:b/>
          <w:sz w:val="24"/>
          <w:szCs w:val="24"/>
        </w:rPr>
        <w:t>инструменттик компетенция</w:t>
      </w:r>
      <w:r w:rsidRPr="002D1C5B">
        <w:rPr>
          <w:sz w:val="24"/>
          <w:szCs w:val="24"/>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жөндөмдор; лингвистикалык жөндөмдөр, коммуникациялык компетенция;</w:t>
      </w:r>
    </w:p>
    <w:p w:rsidR="000D5A72" w:rsidRPr="002D1C5B" w:rsidRDefault="000D5A72" w:rsidP="00CC3617">
      <w:pPr>
        <w:widowControl w:val="0"/>
        <w:numPr>
          <w:ilvl w:val="0"/>
          <w:numId w:val="10"/>
        </w:numPr>
        <w:autoSpaceDE w:val="0"/>
        <w:autoSpaceDN w:val="0"/>
        <w:adjustRightInd w:val="0"/>
        <w:ind w:firstLine="567"/>
        <w:jc w:val="both"/>
        <w:rPr>
          <w:sz w:val="24"/>
          <w:szCs w:val="24"/>
        </w:rPr>
      </w:pPr>
      <w:r w:rsidRPr="002D1C5B">
        <w:rPr>
          <w:sz w:val="24"/>
          <w:szCs w:val="24"/>
        </w:rPr>
        <w:t xml:space="preserve">- </w:t>
      </w:r>
      <w:r w:rsidRPr="002D1C5B">
        <w:rPr>
          <w:b/>
          <w:sz w:val="24"/>
          <w:szCs w:val="24"/>
        </w:rPr>
        <w:t>социалдык-инсандык жана жалпы маданий компетенциялар</w:t>
      </w:r>
      <w:r w:rsidRPr="002D1C5B">
        <w:rPr>
          <w:sz w:val="24"/>
          <w:szCs w:val="24"/>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жөндөмдөр;</w:t>
      </w:r>
    </w:p>
    <w:p w:rsidR="00064011" w:rsidRPr="002D1C5B" w:rsidRDefault="000D5A72" w:rsidP="00CC3617">
      <w:pPr>
        <w:widowControl w:val="0"/>
        <w:autoSpaceDE w:val="0"/>
        <w:autoSpaceDN w:val="0"/>
        <w:adjustRightInd w:val="0"/>
        <w:ind w:firstLine="567"/>
        <w:jc w:val="both"/>
        <w:rPr>
          <w:sz w:val="24"/>
          <w:szCs w:val="24"/>
        </w:rPr>
      </w:pPr>
      <w:r w:rsidRPr="002D1C5B">
        <w:rPr>
          <w:sz w:val="24"/>
          <w:szCs w:val="24"/>
        </w:rPr>
        <w:t xml:space="preserve">- </w:t>
      </w:r>
      <w:r w:rsidRPr="002D1C5B">
        <w:rPr>
          <w:b/>
          <w:sz w:val="24"/>
          <w:szCs w:val="24"/>
        </w:rPr>
        <w:t>кесиптик стандарт</w:t>
      </w:r>
      <w:r w:rsidRPr="002D1C5B">
        <w:rPr>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064011" w:rsidRPr="002D1C5B" w:rsidRDefault="00064011" w:rsidP="00CC3617">
      <w:pPr>
        <w:widowControl w:val="0"/>
        <w:autoSpaceDE w:val="0"/>
        <w:autoSpaceDN w:val="0"/>
        <w:adjustRightInd w:val="0"/>
        <w:ind w:firstLine="567"/>
        <w:jc w:val="both"/>
        <w:rPr>
          <w:b/>
          <w:sz w:val="24"/>
          <w:szCs w:val="24"/>
        </w:rPr>
      </w:pPr>
      <w:r w:rsidRPr="002D1C5B">
        <w:rPr>
          <w:b/>
          <w:sz w:val="24"/>
          <w:szCs w:val="24"/>
        </w:rPr>
        <w:t>1.3. Кыскартуулар жана белгилөөлөр</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Ушул Мамлекеттик билим берүү стандартында төмөндөгү кыскартуулар колдонулат:</w:t>
      </w:r>
    </w:p>
    <w:p w:rsidR="00064011" w:rsidRPr="002D1C5B" w:rsidRDefault="00064011" w:rsidP="00CC3617">
      <w:pPr>
        <w:widowControl w:val="0"/>
        <w:autoSpaceDE w:val="0"/>
        <w:autoSpaceDN w:val="0"/>
        <w:adjustRightInd w:val="0"/>
        <w:ind w:firstLine="567"/>
        <w:jc w:val="both"/>
        <w:rPr>
          <w:sz w:val="24"/>
          <w:szCs w:val="24"/>
        </w:rPr>
      </w:pPr>
      <w:r w:rsidRPr="002D1C5B">
        <w:rPr>
          <w:b/>
          <w:sz w:val="24"/>
          <w:szCs w:val="24"/>
        </w:rPr>
        <w:t>МББС -</w:t>
      </w:r>
      <w:r w:rsidRPr="002D1C5B">
        <w:rPr>
          <w:sz w:val="24"/>
          <w:szCs w:val="24"/>
        </w:rPr>
        <w:t xml:space="preserve"> Мамлекеттик билим берүү стандарты;</w:t>
      </w:r>
    </w:p>
    <w:p w:rsidR="00064011" w:rsidRPr="002D1C5B" w:rsidRDefault="00064011" w:rsidP="00CC3617">
      <w:pPr>
        <w:widowControl w:val="0"/>
        <w:autoSpaceDE w:val="0"/>
        <w:autoSpaceDN w:val="0"/>
        <w:adjustRightInd w:val="0"/>
        <w:ind w:firstLine="567"/>
        <w:jc w:val="both"/>
        <w:rPr>
          <w:sz w:val="24"/>
          <w:szCs w:val="24"/>
        </w:rPr>
      </w:pPr>
      <w:r w:rsidRPr="002D1C5B">
        <w:rPr>
          <w:b/>
          <w:sz w:val="24"/>
          <w:szCs w:val="24"/>
        </w:rPr>
        <w:t>ЖКББ -</w:t>
      </w:r>
      <w:r w:rsidRPr="002D1C5B">
        <w:rPr>
          <w:sz w:val="24"/>
          <w:szCs w:val="24"/>
        </w:rPr>
        <w:t xml:space="preserve"> жогорку кесиптик билим берүү;</w:t>
      </w:r>
    </w:p>
    <w:p w:rsidR="00064011" w:rsidRPr="002D1C5B" w:rsidRDefault="00064011" w:rsidP="00CC3617">
      <w:pPr>
        <w:widowControl w:val="0"/>
        <w:autoSpaceDE w:val="0"/>
        <w:autoSpaceDN w:val="0"/>
        <w:adjustRightInd w:val="0"/>
        <w:ind w:firstLine="567"/>
        <w:jc w:val="both"/>
        <w:rPr>
          <w:sz w:val="24"/>
          <w:szCs w:val="24"/>
        </w:rPr>
      </w:pPr>
      <w:r w:rsidRPr="002D1C5B">
        <w:rPr>
          <w:b/>
          <w:sz w:val="24"/>
          <w:szCs w:val="24"/>
        </w:rPr>
        <w:t>НББП -</w:t>
      </w:r>
      <w:r w:rsidRPr="002D1C5B">
        <w:rPr>
          <w:sz w:val="24"/>
          <w:szCs w:val="24"/>
        </w:rPr>
        <w:t xml:space="preserve"> негизги билим берүү программасы;</w:t>
      </w:r>
    </w:p>
    <w:p w:rsidR="00064011" w:rsidRPr="002D1C5B" w:rsidRDefault="00064011" w:rsidP="00CC3617">
      <w:pPr>
        <w:widowControl w:val="0"/>
        <w:autoSpaceDE w:val="0"/>
        <w:autoSpaceDN w:val="0"/>
        <w:adjustRightInd w:val="0"/>
        <w:ind w:firstLine="567"/>
        <w:jc w:val="both"/>
        <w:rPr>
          <w:sz w:val="24"/>
          <w:szCs w:val="24"/>
        </w:rPr>
      </w:pPr>
      <w:r w:rsidRPr="002D1C5B">
        <w:rPr>
          <w:b/>
          <w:sz w:val="24"/>
          <w:szCs w:val="24"/>
        </w:rPr>
        <w:t>ОМБ -</w:t>
      </w:r>
      <w:r w:rsidRPr="002D1C5B">
        <w:rPr>
          <w:sz w:val="24"/>
          <w:szCs w:val="24"/>
        </w:rPr>
        <w:t xml:space="preserve"> окуу-методикалык бирикме;</w:t>
      </w:r>
    </w:p>
    <w:p w:rsidR="00064011" w:rsidRPr="002D1C5B" w:rsidRDefault="00064011" w:rsidP="00CC3617">
      <w:pPr>
        <w:widowControl w:val="0"/>
        <w:autoSpaceDE w:val="0"/>
        <w:autoSpaceDN w:val="0"/>
        <w:adjustRightInd w:val="0"/>
        <w:ind w:firstLine="567"/>
        <w:jc w:val="both"/>
        <w:rPr>
          <w:sz w:val="24"/>
          <w:szCs w:val="24"/>
        </w:rPr>
      </w:pPr>
      <w:r w:rsidRPr="002D1C5B">
        <w:rPr>
          <w:b/>
          <w:sz w:val="24"/>
          <w:szCs w:val="24"/>
        </w:rPr>
        <w:t>ЖИК -</w:t>
      </w:r>
      <w:r w:rsidRPr="002D1C5B">
        <w:rPr>
          <w:sz w:val="24"/>
          <w:szCs w:val="24"/>
        </w:rPr>
        <w:t xml:space="preserve"> жалпы илимий компетенциялар;</w:t>
      </w:r>
    </w:p>
    <w:p w:rsidR="00064011" w:rsidRPr="002D1C5B" w:rsidRDefault="00064011" w:rsidP="00CC3617">
      <w:pPr>
        <w:widowControl w:val="0"/>
        <w:autoSpaceDE w:val="0"/>
        <w:autoSpaceDN w:val="0"/>
        <w:adjustRightInd w:val="0"/>
        <w:ind w:firstLine="567"/>
        <w:jc w:val="both"/>
        <w:rPr>
          <w:sz w:val="24"/>
          <w:szCs w:val="24"/>
        </w:rPr>
      </w:pPr>
      <w:r w:rsidRPr="002D1C5B">
        <w:rPr>
          <w:b/>
          <w:sz w:val="24"/>
          <w:szCs w:val="24"/>
        </w:rPr>
        <w:t>ИК -</w:t>
      </w:r>
      <w:r w:rsidRPr="002D1C5B">
        <w:rPr>
          <w:sz w:val="24"/>
          <w:szCs w:val="24"/>
        </w:rPr>
        <w:t xml:space="preserve"> инструменталдык компетенциялар;</w:t>
      </w:r>
    </w:p>
    <w:p w:rsidR="00064011" w:rsidRPr="002D1C5B" w:rsidRDefault="00064011" w:rsidP="00CC3617">
      <w:pPr>
        <w:widowControl w:val="0"/>
        <w:autoSpaceDE w:val="0"/>
        <w:autoSpaceDN w:val="0"/>
        <w:adjustRightInd w:val="0"/>
        <w:ind w:firstLine="567"/>
        <w:jc w:val="both"/>
        <w:rPr>
          <w:sz w:val="24"/>
          <w:szCs w:val="24"/>
        </w:rPr>
      </w:pPr>
      <w:r w:rsidRPr="002D1C5B">
        <w:rPr>
          <w:b/>
          <w:sz w:val="24"/>
          <w:szCs w:val="24"/>
        </w:rPr>
        <w:lastRenderedPageBreak/>
        <w:t>КК -</w:t>
      </w:r>
      <w:r w:rsidRPr="002D1C5B">
        <w:rPr>
          <w:sz w:val="24"/>
          <w:szCs w:val="24"/>
        </w:rPr>
        <w:t xml:space="preserve"> кесиптик компетенциялар;</w:t>
      </w:r>
    </w:p>
    <w:p w:rsidR="00064011" w:rsidRPr="002D1C5B" w:rsidRDefault="00064011" w:rsidP="00CC3617">
      <w:pPr>
        <w:widowControl w:val="0"/>
        <w:autoSpaceDE w:val="0"/>
        <w:autoSpaceDN w:val="0"/>
        <w:adjustRightInd w:val="0"/>
        <w:ind w:firstLine="567"/>
        <w:jc w:val="both"/>
        <w:rPr>
          <w:sz w:val="24"/>
          <w:szCs w:val="24"/>
        </w:rPr>
      </w:pPr>
      <w:r w:rsidRPr="002D1C5B">
        <w:rPr>
          <w:b/>
          <w:sz w:val="24"/>
          <w:szCs w:val="24"/>
        </w:rPr>
        <w:t>СИЖМК -</w:t>
      </w:r>
      <w:r w:rsidRPr="002D1C5B">
        <w:rPr>
          <w:sz w:val="24"/>
          <w:szCs w:val="24"/>
        </w:rPr>
        <w:t xml:space="preserve"> социалдык-инсандык жана жалпы маданий компетенциялар.</w:t>
      </w:r>
    </w:p>
    <w:p w:rsidR="00064011" w:rsidRPr="002D1C5B" w:rsidRDefault="00064011" w:rsidP="00CC3617">
      <w:pPr>
        <w:widowControl w:val="0"/>
        <w:autoSpaceDE w:val="0"/>
        <w:autoSpaceDN w:val="0"/>
        <w:adjustRightInd w:val="0"/>
        <w:ind w:firstLine="567"/>
        <w:jc w:val="center"/>
        <w:rPr>
          <w:b/>
          <w:sz w:val="24"/>
          <w:szCs w:val="24"/>
        </w:rPr>
      </w:pPr>
      <w:r w:rsidRPr="002D1C5B">
        <w:rPr>
          <w:b/>
          <w:sz w:val="24"/>
          <w:szCs w:val="24"/>
        </w:rPr>
        <w:t>2. Колдонуу тармагы</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 xml:space="preserve">2.1. </w:t>
      </w:r>
      <w:r w:rsidR="000D5A72" w:rsidRPr="002D1C5B">
        <w:rPr>
          <w:sz w:val="24"/>
          <w:szCs w:val="24"/>
          <w:lang w:val="ky-KG"/>
        </w:rPr>
        <w:t xml:space="preserve">Ушул </w:t>
      </w:r>
      <w:r w:rsidRPr="002D1C5B">
        <w:rPr>
          <w:sz w:val="24"/>
          <w:szCs w:val="24"/>
        </w:rPr>
        <w:t xml:space="preserve">Жогорку кесиптик билим берүүнүн ушул Мамлекеттик билим берүү стандарты (мындан ары - ЖКББ МББС) </w:t>
      </w:r>
      <w:r w:rsidRPr="002D1C5B">
        <w:rPr>
          <w:rStyle w:val="FontStyle74"/>
          <w:b/>
          <w:sz w:val="24"/>
          <w:szCs w:val="24"/>
        </w:rPr>
        <w:t>690400- «Электрондук каражаттардын технологиясы жана конструкциялоо»</w:t>
      </w:r>
      <w:r w:rsidR="000D5A72" w:rsidRPr="002D1C5B">
        <w:rPr>
          <w:rStyle w:val="FontStyle74"/>
          <w:b/>
          <w:sz w:val="24"/>
          <w:szCs w:val="24"/>
          <w:lang w:val="ky-KG"/>
        </w:rPr>
        <w:t xml:space="preserve"> </w:t>
      </w:r>
      <w:r w:rsidR="000D5A72" w:rsidRPr="002D1C5B">
        <w:rPr>
          <w:sz w:val="24"/>
          <w:szCs w:val="24"/>
          <w:lang w:val="ky-KG"/>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 xml:space="preserve">2.2. Ушул ЖКББ МББСын </w:t>
      </w:r>
      <w:r w:rsidRPr="002D1C5B">
        <w:rPr>
          <w:rStyle w:val="FontStyle74"/>
          <w:b/>
          <w:sz w:val="24"/>
          <w:szCs w:val="24"/>
        </w:rPr>
        <w:t>690400- «Электрондук каражаттардын технологиясы жана конструкциялоо»</w:t>
      </w:r>
      <w:r w:rsidR="002709E7" w:rsidRPr="002D1C5B">
        <w:rPr>
          <w:rStyle w:val="FontStyle74"/>
          <w:b/>
          <w:sz w:val="24"/>
          <w:szCs w:val="24"/>
        </w:rPr>
        <w:t xml:space="preserve"> </w:t>
      </w:r>
      <w:r w:rsidR="002709E7" w:rsidRPr="002D1C5B">
        <w:rPr>
          <w:rStyle w:val="FontStyle74"/>
          <w:sz w:val="24"/>
          <w:szCs w:val="24"/>
        </w:rPr>
        <w:t>б</w:t>
      </w:r>
      <w:r w:rsidRPr="002D1C5B">
        <w:rPr>
          <w:sz w:val="24"/>
          <w:szCs w:val="24"/>
        </w:rPr>
        <w:t>агыты боюнча негизги пайдалануучулар төмөнкүлөр болуп саналат:</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 тийиштүү кесиптик иш чөйрөсүндөгү адистердин жана иш берүүчүлөрдүн бирикмелери;</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 жогорку кесиптик билим берүүнү каржылоону камсыз кылуучу аткаруу бийлигинин мамлекеттик органдары;</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аккредитацияны жана сапатка контролду жүзөгө ашыруучу ыйгарым укуктуу мамлекеттик органдары.</w:t>
      </w:r>
    </w:p>
    <w:p w:rsidR="000D5A72" w:rsidRPr="002D1C5B" w:rsidRDefault="000D5A72" w:rsidP="00CC3617">
      <w:pPr>
        <w:widowControl w:val="0"/>
        <w:autoSpaceDE w:val="0"/>
        <w:autoSpaceDN w:val="0"/>
        <w:adjustRightInd w:val="0"/>
        <w:ind w:firstLine="567"/>
        <w:jc w:val="both"/>
        <w:rPr>
          <w:sz w:val="24"/>
          <w:szCs w:val="24"/>
        </w:rPr>
      </w:pPr>
      <w:r w:rsidRPr="002D1C5B">
        <w:rPr>
          <w:sz w:val="24"/>
          <w:szCs w:val="24"/>
          <w:lang w:val="ky-KG"/>
        </w:rPr>
        <w:t xml:space="preserve">- </w:t>
      </w:r>
      <w:r w:rsidRPr="002D1C5B">
        <w:rPr>
          <w:sz w:val="24"/>
          <w:szCs w:val="24"/>
        </w:rPr>
        <w:t>билим берүү программаларын жана уюмдарын аккредитациялоочу агенттиктер.</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2.3. Абитуриенттердин даярдыгынын деңгээлине талаптар.</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2.3.1. "Магистр" академиялык даражасын ыйгаруу менен жогорку кесиптик билим алууга талапкер абитуриенттин билим деңгээли тийиштүү багыт боюнча "бакалавр" академиялык даражасы ыйгарылган же өз адистиги боюнча "адис" квалификациясы ыйгарылган жогорку кесиптик билим.</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2.3.2. Абитуриенттин тийиштүү багыт боюнча "бакалавр" академиялык даражасы ыйгарылган жогорку кесиптик билими тууралуу мамлекеттик үлгүдөгү документи болушу керек.</w:t>
      </w:r>
    </w:p>
    <w:p w:rsidR="00064011" w:rsidRPr="002D1C5B" w:rsidRDefault="00064011" w:rsidP="00CC3617">
      <w:pPr>
        <w:widowControl w:val="0"/>
        <w:autoSpaceDE w:val="0"/>
        <w:autoSpaceDN w:val="0"/>
        <w:adjustRightInd w:val="0"/>
        <w:ind w:firstLine="567"/>
        <w:jc w:val="center"/>
        <w:rPr>
          <w:b/>
          <w:sz w:val="24"/>
          <w:szCs w:val="24"/>
        </w:rPr>
      </w:pPr>
      <w:r w:rsidRPr="002D1C5B">
        <w:rPr>
          <w:b/>
          <w:sz w:val="24"/>
          <w:szCs w:val="24"/>
        </w:rPr>
        <w:t>3. Даярдоонун багыттарынын жалпы мүнөздөмөсү</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 xml:space="preserve">3.1. Кыргыз Республикасында </w:t>
      </w:r>
      <w:r w:rsidRPr="002D1C5B">
        <w:rPr>
          <w:rStyle w:val="FontStyle74"/>
          <w:b/>
          <w:sz w:val="24"/>
          <w:szCs w:val="24"/>
        </w:rPr>
        <w:t>690400- «Электрондук каражаттардын технологиясы жана конструкциялоо»</w:t>
      </w:r>
      <w:r w:rsidR="003D2AEE" w:rsidRPr="002D1C5B">
        <w:rPr>
          <w:rStyle w:val="FontStyle74"/>
          <w:b/>
          <w:sz w:val="24"/>
          <w:szCs w:val="24"/>
        </w:rPr>
        <w:t xml:space="preserve"> </w:t>
      </w:r>
      <w:r w:rsidRPr="002D1C5B">
        <w:rPr>
          <w:sz w:val="24"/>
          <w:szCs w:val="24"/>
        </w:rPr>
        <w:t xml:space="preserve">даярдоо багыты боюнча </w:t>
      </w:r>
      <w:r w:rsidRPr="002D1C5B">
        <w:rPr>
          <w:rStyle w:val="FontStyle74"/>
          <w:sz w:val="24"/>
          <w:szCs w:val="24"/>
        </w:rPr>
        <w:t>төмөнкүлөр ишке ашырылат:</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 бакалаврларды даярдоо боюнча ЖКББ НББП;</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 магистрлерди даярдоо боюнча ЖКББ НББП.</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 xml:space="preserve">Бакалаврларды даярдоо боюнча ЖКББ НББПны толугу менен өздөштүргөн жана </w:t>
      </w:r>
      <w:r w:rsidRPr="002D1C5B">
        <w:rPr>
          <w:sz w:val="24"/>
          <w:szCs w:val="24"/>
        </w:rPr>
        <w:lastRenderedPageBreak/>
        <w:t xml:space="preserve">белгиленген тартипте мамлекеттик жыйынтыктоо аттестациясынан ийгиликтүү өткөн жождордун бүтүрүүчүлөрүнө "бакалавр" </w:t>
      </w:r>
      <w:r w:rsidR="000D5A72" w:rsidRPr="002D1C5B">
        <w:rPr>
          <w:sz w:val="24"/>
          <w:szCs w:val="24"/>
        </w:rPr>
        <w:t xml:space="preserve">квалификациясы </w:t>
      </w:r>
      <w:r w:rsidRPr="002D1C5B">
        <w:rPr>
          <w:sz w:val="24"/>
          <w:szCs w:val="24"/>
        </w:rPr>
        <w:t>ыйгарылуу менен жогорку билими тууралуу диплом берилет.</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 xml:space="preserve">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"магистр" </w:t>
      </w:r>
      <w:r w:rsidR="000D5A72" w:rsidRPr="002D1C5B">
        <w:rPr>
          <w:sz w:val="24"/>
          <w:szCs w:val="24"/>
        </w:rPr>
        <w:t xml:space="preserve">квалификациясы </w:t>
      </w:r>
      <w:r w:rsidRPr="002D1C5B">
        <w:rPr>
          <w:sz w:val="24"/>
          <w:szCs w:val="24"/>
        </w:rPr>
        <w:t>ыйгарылуу менен жогорку билими тууралуу диплом берилет.</w:t>
      </w:r>
    </w:p>
    <w:p w:rsidR="000D5A72" w:rsidRPr="002D1C5B" w:rsidRDefault="000D5A72" w:rsidP="00CC3617">
      <w:pPr>
        <w:widowControl w:val="0"/>
        <w:autoSpaceDE w:val="0"/>
        <w:autoSpaceDN w:val="0"/>
        <w:adjustRightInd w:val="0"/>
        <w:ind w:firstLine="567"/>
        <w:jc w:val="both"/>
        <w:rPr>
          <w:sz w:val="24"/>
          <w:szCs w:val="24"/>
        </w:rPr>
      </w:pPr>
      <w:r w:rsidRPr="002D1C5B">
        <w:rPr>
          <w:sz w:val="24"/>
          <w:szCs w:val="24"/>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0D5A72" w:rsidRPr="002D1C5B" w:rsidRDefault="00064011" w:rsidP="00CC3617">
      <w:pPr>
        <w:widowControl w:val="0"/>
        <w:autoSpaceDE w:val="0"/>
        <w:autoSpaceDN w:val="0"/>
        <w:adjustRightInd w:val="0"/>
        <w:ind w:firstLine="567"/>
        <w:jc w:val="both"/>
        <w:rPr>
          <w:sz w:val="24"/>
          <w:szCs w:val="24"/>
          <w:lang w:val="ky-KG"/>
        </w:rPr>
      </w:pPr>
      <w:r w:rsidRPr="002D1C5B">
        <w:rPr>
          <w:sz w:val="24"/>
          <w:szCs w:val="24"/>
        </w:rPr>
        <w:t xml:space="preserve">3.2. </w:t>
      </w:r>
      <w:r w:rsidR="000D5A72" w:rsidRPr="002D1C5B">
        <w:rPr>
          <w:sz w:val="24"/>
          <w:szCs w:val="24"/>
        </w:rPr>
        <w:t xml:space="preserve">Жалпы орто же кесиптик орто билимдин базасында күндүзгү окутуу формасында багыттар боюнча магистрлерди </w:t>
      </w:r>
      <w:r w:rsidRPr="002D1C5B">
        <w:rPr>
          <w:rStyle w:val="FontStyle74"/>
          <w:b/>
          <w:sz w:val="24"/>
          <w:szCs w:val="24"/>
        </w:rPr>
        <w:t xml:space="preserve">690400- «Электрондук каражаттардын технологиясы жана конструкциялоо» </w:t>
      </w:r>
      <w:r w:rsidR="000D5A72" w:rsidRPr="002D1C5B">
        <w:rPr>
          <w:sz w:val="24"/>
          <w:szCs w:val="24"/>
          <w:lang w:val="ky-KG"/>
        </w:rPr>
        <w:t>даярдоо боюнча ЖКББ НББП өздөштүрүүнүн ченемдик мөөнөтү 6 жылдан кем эмес убакытты түзөт, "бакалавр" квалификациясы ыйгарылган жогорку кесиптик билим берүү базасында 2 жылдан кем эмес убакытты түзөт.</w:t>
      </w:r>
    </w:p>
    <w:p w:rsidR="000D5A72" w:rsidRPr="002D1C5B" w:rsidRDefault="000D5A72" w:rsidP="00CC3617">
      <w:pPr>
        <w:widowControl w:val="0"/>
        <w:autoSpaceDE w:val="0"/>
        <w:autoSpaceDN w:val="0"/>
        <w:adjustRightInd w:val="0"/>
        <w:ind w:firstLine="567"/>
        <w:jc w:val="both"/>
        <w:rPr>
          <w:sz w:val="24"/>
          <w:szCs w:val="24"/>
          <w:lang w:val="ky-KG"/>
        </w:rPr>
      </w:pPr>
      <w:r w:rsidRPr="002D1C5B">
        <w:rPr>
          <w:sz w:val="24"/>
          <w:szCs w:val="24"/>
          <w:lang w:val="ky-KG"/>
        </w:rPr>
        <w:t xml:space="preserve">Окутуунун күндүзгү-сырткы (кечки) жана сырткы формалары боюнча, ошондой эле окутуунун ар кандай формалары айкалыштырылган учурларда «бакалавр» квалификациясы ыйгарылган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 </w:t>
      </w:r>
    </w:p>
    <w:p w:rsidR="000D5A72" w:rsidRPr="002D1C5B" w:rsidRDefault="000D5A72" w:rsidP="00CC3617">
      <w:pPr>
        <w:widowControl w:val="0"/>
        <w:autoSpaceDE w:val="0"/>
        <w:autoSpaceDN w:val="0"/>
        <w:adjustRightInd w:val="0"/>
        <w:ind w:firstLine="567"/>
        <w:jc w:val="both"/>
        <w:rPr>
          <w:sz w:val="24"/>
          <w:szCs w:val="24"/>
          <w:lang w:val="ky-KG"/>
        </w:rPr>
      </w:pPr>
      <w:r w:rsidRPr="002D1C5B">
        <w:rPr>
          <w:sz w:val="24"/>
          <w:szCs w:val="24"/>
          <w:lang w:val="ky-KG"/>
        </w:rPr>
        <w:t>"Адис"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0D5A72" w:rsidRPr="002D1C5B" w:rsidRDefault="000D5A72" w:rsidP="00CC3617">
      <w:pPr>
        <w:widowControl w:val="0"/>
        <w:autoSpaceDE w:val="0"/>
        <w:autoSpaceDN w:val="0"/>
        <w:adjustRightInd w:val="0"/>
        <w:ind w:firstLine="567"/>
        <w:jc w:val="both"/>
        <w:rPr>
          <w:sz w:val="24"/>
          <w:szCs w:val="24"/>
          <w:lang w:val="ky-KG"/>
        </w:rPr>
      </w:pPr>
      <w:r w:rsidRPr="002D1C5B">
        <w:rPr>
          <w:sz w:val="24"/>
          <w:szCs w:val="24"/>
          <w:lang w:val="ky-KG"/>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rsidR="000D5A72" w:rsidRPr="002D1C5B" w:rsidRDefault="000D5A72" w:rsidP="00CC3617">
      <w:pPr>
        <w:widowControl w:val="0"/>
        <w:autoSpaceDE w:val="0"/>
        <w:autoSpaceDN w:val="0"/>
        <w:adjustRightInd w:val="0"/>
        <w:ind w:firstLine="567"/>
        <w:jc w:val="both"/>
        <w:rPr>
          <w:sz w:val="24"/>
          <w:szCs w:val="24"/>
          <w:lang w:val="ky-KG"/>
        </w:rPr>
      </w:pPr>
      <w:r w:rsidRPr="002D1C5B">
        <w:rPr>
          <w:sz w:val="24"/>
          <w:szCs w:val="24"/>
          <w:lang w:val="ky-KG"/>
        </w:rPr>
        <w:t xml:space="preserve">Билим алуунун формасына карабастан жеке окуу планы боюнча окутууда окуунун мөөнөтүн жож өз алдынча аныктайт. </w:t>
      </w:r>
    </w:p>
    <w:p w:rsidR="000D5A72" w:rsidRPr="002D1C5B" w:rsidRDefault="000D5A72" w:rsidP="00CC3617">
      <w:pPr>
        <w:widowControl w:val="0"/>
        <w:autoSpaceDE w:val="0"/>
        <w:autoSpaceDN w:val="0"/>
        <w:adjustRightInd w:val="0"/>
        <w:ind w:firstLine="567"/>
        <w:jc w:val="both"/>
        <w:rPr>
          <w:sz w:val="24"/>
          <w:szCs w:val="24"/>
          <w:lang w:val="ky-KG"/>
        </w:rPr>
      </w:pPr>
      <w:r w:rsidRPr="002D1C5B">
        <w:rPr>
          <w:sz w:val="24"/>
          <w:szCs w:val="24"/>
          <w:lang w:val="ky-KG"/>
        </w:rPr>
        <w:t>Ден соолугунун мүмкүнчүлүгү</w:t>
      </w:r>
      <w:bookmarkStart w:id="0" w:name="_GoBack"/>
      <w:bookmarkEnd w:id="0"/>
      <w:r w:rsidRPr="002D1C5B">
        <w:rPr>
          <w:sz w:val="24"/>
          <w:szCs w:val="24"/>
          <w:lang w:val="ky-KG"/>
        </w:rPr>
        <w:t xml:space="preserve"> чектелүү адамдарды жеке окуу планы боюнча окутууда жож мөөнөттү билим алуунун тийиштүү формасы боюнча аныкталган убакытка салыштырмалуу узартууга укуктуу.</w:t>
      </w:r>
    </w:p>
    <w:p w:rsidR="00064011" w:rsidRPr="002D1C5B" w:rsidRDefault="000D5A72" w:rsidP="00CC3617">
      <w:pPr>
        <w:widowControl w:val="0"/>
        <w:autoSpaceDE w:val="0"/>
        <w:autoSpaceDN w:val="0"/>
        <w:adjustRightInd w:val="0"/>
        <w:ind w:firstLine="567"/>
        <w:jc w:val="both"/>
        <w:rPr>
          <w:sz w:val="24"/>
          <w:szCs w:val="24"/>
          <w:lang w:val="ky-KG"/>
        </w:rPr>
      </w:pPr>
      <w:r w:rsidRPr="002D1C5B">
        <w:rPr>
          <w:sz w:val="24"/>
          <w:szCs w:val="24"/>
          <w:lang w:val="ky-KG"/>
        </w:rPr>
        <w:t xml:space="preserve">Магистрлерди даярдоо багыты боюнча ЖКББ НББП өздөштүрүүнүн башка ченемдик мөөнөттөрүн </w:t>
      </w:r>
      <w:r w:rsidR="006A1618" w:rsidRPr="006A1618">
        <w:rPr>
          <w:sz w:val="24"/>
          <w:szCs w:val="24"/>
          <w:lang w:val="ky-KG"/>
        </w:rPr>
        <w:t>Кыргыз Республикасынын Министерлер Кабинети белгилейт</w:t>
      </w:r>
      <w:r w:rsidR="006A1618" w:rsidRPr="006A1618">
        <w:rPr>
          <w:sz w:val="24"/>
          <w:szCs w:val="24"/>
          <w:lang w:val="ky-KG"/>
        </w:rPr>
        <w:t>.</w:t>
      </w:r>
    </w:p>
    <w:p w:rsidR="000D5A72"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t xml:space="preserve">3.3. </w:t>
      </w:r>
      <w:r w:rsidR="000D5A72" w:rsidRPr="002D1C5B">
        <w:rPr>
          <w:sz w:val="24"/>
          <w:szCs w:val="24"/>
          <w:lang w:val="ky-KG"/>
        </w:rPr>
        <w:t>Жалпы орто же орто кесиптик билимдин базасында күндүзгү окуу формасында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0D5A72" w:rsidRPr="002D1C5B" w:rsidRDefault="000D5A72" w:rsidP="00CC3617">
      <w:pPr>
        <w:widowControl w:val="0"/>
        <w:autoSpaceDE w:val="0"/>
        <w:autoSpaceDN w:val="0"/>
        <w:adjustRightInd w:val="0"/>
        <w:ind w:firstLine="567"/>
        <w:jc w:val="both"/>
        <w:rPr>
          <w:sz w:val="24"/>
          <w:szCs w:val="24"/>
          <w:lang w:val="ky-KG"/>
        </w:rPr>
      </w:pPr>
      <w:r w:rsidRPr="002D1C5B">
        <w:rPr>
          <w:sz w:val="24"/>
          <w:szCs w:val="24"/>
          <w:lang w:val="ky-KG"/>
        </w:rPr>
        <w:t>Күндүзгү окуу формасы боюнча окуу жылындагы ЖКББ НББПнын эмгек сыйымдуулугу 60тан кем эмес кредитке барабар.</w:t>
      </w:r>
    </w:p>
    <w:p w:rsidR="000D5A72" w:rsidRPr="002D1C5B" w:rsidRDefault="000D5A72" w:rsidP="00CC3617">
      <w:pPr>
        <w:widowControl w:val="0"/>
        <w:autoSpaceDE w:val="0"/>
        <w:autoSpaceDN w:val="0"/>
        <w:adjustRightInd w:val="0"/>
        <w:ind w:firstLine="567"/>
        <w:jc w:val="both"/>
        <w:rPr>
          <w:sz w:val="24"/>
          <w:szCs w:val="24"/>
        </w:rPr>
      </w:pPr>
      <w:r w:rsidRPr="002D1C5B">
        <w:rPr>
          <w:sz w:val="24"/>
          <w:szCs w:val="24"/>
        </w:rPr>
        <w:t>Бир окуу семестринин эмгек сыйымдуулугу 30дан кем эмес кредитке барабар (окуу процесси эки семестрлик болуп курулган учурда).</w:t>
      </w:r>
    </w:p>
    <w:p w:rsidR="000D5A72" w:rsidRPr="002D1C5B" w:rsidRDefault="000D5A72" w:rsidP="00CC3617">
      <w:pPr>
        <w:widowControl w:val="0"/>
        <w:autoSpaceDE w:val="0"/>
        <w:autoSpaceDN w:val="0"/>
        <w:adjustRightInd w:val="0"/>
        <w:ind w:firstLine="567"/>
        <w:jc w:val="both"/>
        <w:rPr>
          <w:sz w:val="24"/>
          <w:szCs w:val="24"/>
        </w:rPr>
      </w:pPr>
      <w:r w:rsidRPr="002D1C5B">
        <w:rPr>
          <w:sz w:val="24"/>
          <w:szCs w:val="24"/>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064011" w:rsidRPr="002D1C5B" w:rsidRDefault="009B24CA" w:rsidP="00CC3617">
      <w:pPr>
        <w:widowControl w:val="0"/>
        <w:autoSpaceDE w:val="0"/>
        <w:autoSpaceDN w:val="0"/>
        <w:adjustRightInd w:val="0"/>
        <w:ind w:firstLine="567"/>
        <w:jc w:val="both"/>
        <w:rPr>
          <w:sz w:val="24"/>
          <w:szCs w:val="24"/>
          <w:lang w:val="ky-KG"/>
        </w:rPr>
      </w:pPr>
      <w:r w:rsidRPr="002D1C5B">
        <w:rPr>
          <w:sz w:val="24"/>
          <w:szCs w:val="24"/>
        </w:rPr>
        <w:t>Күндүзгү-сырттан (кечки) жана сырттан окуу формалары боюнча НБ</w:t>
      </w:r>
      <w:r w:rsidRPr="002D1C5B">
        <w:rPr>
          <w:sz w:val="24"/>
          <w:szCs w:val="24"/>
          <w:lang w:val="ky-KG"/>
        </w:rPr>
        <w:t>БП</w:t>
      </w:r>
      <w:r w:rsidRPr="002D1C5B">
        <w:rPr>
          <w:sz w:val="24"/>
          <w:szCs w:val="24"/>
        </w:rPr>
        <w:t>нын, ошондой эле окутуунун ар түрдүү формалары айкалышкан учурдагы эмгек сыйымдуулугу окуу жылында 48ден кем эмес кредитти түзөт</w:t>
      </w:r>
      <w:r w:rsidRPr="002D1C5B">
        <w:rPr>
          <w:sz w:val="24"/>
          <w:szCs w:val="24"/>
          <w:lang w:val="ky-KG"/>
        </w:rPr>
        <w:t>. Бүтүрүү окуу жылынын эмгек сыйымдуулугу НББПнын жалпы эмгек сыйымдуулугун камсыз кылуу зарылчылыгын эсепке алуу менен аныкталат.</w:t>
      </w:r>
    </w:p>
    <w:p w:rsidR="00064011"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t xml:space="preserve">3.4. ЖКББ НББПнын инсанды окутуу жана тарбиялоо жаатындагы даярдоонун </w:t>
      </w:r>
      <w:r w:rsidRPr="002D1C5B">
        <w:rPr>
          <w:rStyle w:val="FontStyle74"/>
          <w:b/>
          <w:sz w:val="24"/>
          <w:szCs w:val="24"/>
          <w:lang w:val="ky-KG"/>
        </w:rPr>
        <w:t>690400- «Электрондук каражаттардын технологиясы жана конструкциялоо»</w:t>
      </w:r>
      <w:r w:rsidRPr="002D1C5B">
        <w:rPr>
          <w:sz w:val="24"/>
          <w:szCs w:val="24"/>
          <w:lang w:val="ky-KG"/>
        </w:rPr>
        <w:t xml:space="preserve"> багыты </w:t>
      </w:r>
      <w:r w:rsidRPr="002D1C5B">
        <w:rPr>
          <w:sz w:val="24"/>
          <w:szCs w:val="24"/>
          <w:lang w:val="ky-KG"/>
        </w:rPr>
        <w:lastRenderedPageBreak/>
        <w:t>боюнча максаттары.</w:t>
      </w:r>
    </w:p>
    <w:p w:rsidR="00064011"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t xml:space="preserve">3.4.1. ЖКББ НББПнын окутуу жаатындагы даярдоонун </w:t>
      </w:r>
      <w:r w:rsidRPr="002D1C5B">
        <w:rPr>
          <w:rStyle w:val="FontStyle74"/>
          <w:b/>
          <w:sz w:val="24"/>
          <w:szCs w:val="24"/>
          <w:lang w:val="ky-KG"/>
        </w:rPr>
        <w:t xml:space="preserve">690400- «Электрондук каражаттардын технологиясы жана конструкциялоо» </w:t>
      </w:r>
      <w:r w:rsidRPr="002D1C5B">
        <w:rPr>
          <w:sz w:val="24"/>
          <w:szCs w:val="24"/>
          <w:lang w:val="ky-KG"/>
        </w:rPr>
        <w:t>багыты боюнча максаты болуп</w:t>
      </w:r>
      <w:r w:rsidR="00CC3617" w:rsidRPr="002D1C5B">
        <w:rPr>
          <w:sz w:val="24"/>
          <w:szCs w:val="24"/>
          <w:lang w:val="ky-KG"/>
        </w:rPr>
        <w:t xml:space="preserve"> ар кандай электрондук түзүлүштөрдү конструкциялоо жана технологиясы жаатында инновациялык кесиптик ишмердүүлүктү жүргүзүүгө жөндөмдүү, социалдык мобилдүүлүгү жана эмгек рыногундагы функционалдык туруктуулукту камсыз кылган универсалдык компетенттүүлүккө ээ магистрлерди даярдоо эсептелет.</w:t>
      </w:r>
    </w:p>
    <w:p w:rsidR="00064011"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t xml:space="preserve">3.4.2. ЖКББ НББПнын инсанды тарбиялоо жаатындагы даярдоонун </w:t>
      </w:r>
      <w:r w:rsidRPr="002D1C5B">
        <w:rPr>
          <w:rStyle w:val="FontStyle74"/>
          <w:b/>
          <w:sz w:val="24"/>
          <w:szCs w:val="24"/>
          <w:lang w:val="ky-KG"/>
        </w:rPr>
        <w:t xml:space="preserve">690400- «Электрондук каражаттардын технологиясы жана конструкциялоо» </w:t>
      </w:r>
      <w:r w:rsidRPr="002D1C5B">
        <w:rPr>
          <w:sz w:val="24"/>
          <w:szCs w:val="24"/>
          <w:lang w:val="ky-KG"/>
        </w:rPr>
        <w:t xml:space="preserve">багыты боюнча максаты болуп </w:t>
      </w:r>
      <w:r w:rsidRPr="002D1C5B">
        <w:rPr>
          <w:rStyle w:val="FontStyle74"/>
          <w:sz w:val="24"/>
          <w:szCs w:val="24"/>
          <w:lang w:val="ky-KG"/>
        </w:rPr>
        <w:t>төмөнкүлөр</w:t>
      </w:r>
      <w:r w:rsidRPr="002D1C5B">
        <w:rPr>
          <w:sz w:val="24"/>
          <w:szCs w:val="24"/>
          <w:lang w:val="ky-KG"/>
        </w:rPr>
        <w:t xml:space="preserve"> эсептелинет:</w:t>
      </w:r>
    </w:p>
    <w:p w:rsidR="00064011" w:rsidRPr="002D1C5B" w:rsidRDefault="000D5A72" w:rsidP="00CC3617">
      <w:pPr>
        <w:widowControl w:val="0"/>
        <w:autoSpaceDE w:val="0"/>
        <w:autoSpaceDN w:val="0"/>
        <w:adjustRightInd w:val="0"/>
        <w:ind w:firstLine="567"/>
        <w:jc w:val="both"/>
        <w:rPr>
          <w:sz w:val="24"/>
          <w:szCs w:val="24"/>
          <w:lang w:val="ky-KG"/>
        </w:rPr>
      </w:pPr>
      <w:r w:rsidRPr="002D1C5B">
        <w:rPr>
          <w:sz w:val="24"/>
          <w:szCs w:val="24"/>
          <w:lang w:val="ky-KG"/>
        </w:rPr>
        <w:t>студенттердин социалдык-инсандык сапаттарынын калыптануусун, максаттуулук, уюштуруучулук, эмгекчилдик, жоопкерчиликтүүлүк, жарандуулук, баймабайлык, токтоолуктук, жалпы маданияттуулук деңгээлин жогорулатуу ж.б. инсандык көрсөткүчтөр.</w:t>
      </w:r>
    </w:p>
    <w:p w:rsidR="00064011"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t>3.5. Бүтүрүүчүлөрдүн кесиптик иш чөйрөсү.</w:t>
      </w:r>
    </w:p>
    <w:p w:rsidR="009253F8" w:rsidRPr="002D1C5B" w:rsidRDefault="00064011" w:rsidP="00CC3617">
      <w:pPr>
        <w:pStyle w:val="30"/>
        <w:ind w:left="0" w:firstLine="567"/>
        <w:jc w:val="both"/>
        <w:rPr>
          <w:sz w:val="24"/>
          <w:szCs w:val="24"/>
          <w:lang w:val="kk-KZ"/>
        </w:rPr>
      </w:pPr>
      <w:r w:rsidRPr="002D1C5B">
        <w:rPr>
          <w:sz w:val="24"/>
          <w:szCs w:val="24"/>
          <w:lang w:val="ky-KG"/>
        </w:rPr>
        <w:t xml:space="preserve">Бүтүрүүчүлөрдү кесиптик ишин даярдоодо </w:t>
      </w:r>
      <w:r w:rsidRPr="002D1C5B">
        <w:rPr>
          <w:rStyle w:val="FontStyle74"/>
          <w:b/>
          <w:sz w:val="24"/>
          <w:szCs w:val="24"/>
          <w:lang w:val="ky-KG"/>
        </w:rPr>
        <w:t xml:space="preserve">690400- «Электрондук каражаттардын технологиясы жана конструкциялоо» </w:t>
      </w:r>
      <w:r w:rsidR="009253F8" w:rsidRPr="002D1C5B">
        <w:rPr>
          <w:sz w:val="24"/>
          <w:szCs w:val="24"/>
          <w:lang w:val="ky-KG"/>
        </w:rPr>
        <w:t>багыты боюнча магистрдин бүтүрүүчүлөрүнүн кесиптик ишмердүүлүгүнүн аймагы тереңдетилген фундаменталдык жана кесиптик даярдоону, анын ичинде илимий изилдөө иштерин, педагогикалык профилдин билим берүү-</w:t>
      </w:r>
      <w:r w:rsidR="009253F8" w:rsidRPr="002D1C5B">
        <w:rPr>
          <w:sz w:val="24"/>
          <w:szCs w:val="24"/>
          <w:lang w:val="kk-KZ"/>
        </w:rPr>
        <w:t xml:space="preserve">кесиптик программасын өздөштүрүү шартында </w:t>
      </w:r>
      <w:r w:rsidR="009253F8" w:rsidRPr="002D1C5B">
        <w:rPr>
          <w:sz w:val="24"/>
          <w:szCs w:val="24"/>
          <w:lang w:val="ky-KG"/>
        </w:rPr>
        <w:t xml:space="preserve">– </w:t>
      </w:r>
      <w:r w:rsidR="009253F8" w:rsidRPr="002D1C5B">
        <w:rPr>
          <w:sz w:val="24"/>
          <w:szCs w:val="24"/>
          <w:lang w:val="kk-KZ"/>
        </w:rPr>
        <w:t>педагогикалык ишмердүүлүктү камтыйт.</w:t>
      </w:r>
    </w:p>
    <w:p w:rsidR="00064011" w:rsidRPr="002D1C5B" w:rsidRDefault="009253F8" w:rsidP="00CC3617">
      <w:pPr>
        <w:widowControl w:val="0"/>
        <w:autoSpaceDE w:val="0"/>
        <w:autoSpaceDN w:val="0"/>
        <w:adjustRightInd w:val="0"/>
        <w:ind w:firstLine="567"/>
        <w:jc w:val="both"/>
        <w:rPr>
          <w:sz w:val="24"/>
          <w:szCs w:val="24"/>
          <w:lang w:val="kk-KZ"/>
        </w:rPr>
      </w:pPr>
      <w:r w:rsidRPr="002D1C5B">
        <w:rPr>
          <w:sz w:val="24"/>
          <w:szCs w:val="24"/>
          <w:lang w:val="ky-KG"/>
        </w:rPr>
        <w:t>Бүтүрүүчүлөрдүн 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064011" w:rsidRPr="002D1C5B" w:rsidRDefault="00064011" w:rsidP="00CC3617">
      <w:pPr>
        <w:widowControl w:val="0"/>
        <w:autoSpaceDE w:val="0"/>
        <w:autoSpaceDN w:val="0"/>
        <w:adjustRightInd w:val="0"/>
        <w:ind w:firstLine="567"/>
        <w:jc w:val="both"/>
        <w:rPr>
          <w:sz w:val="24"/>
          <w:szCs w:val="24"/>
          <w:lang w:val="kk-KZ"/>
        </w:rPr>
      </w:pPr>
      <w:r w:rsidRPr="002D1C5B">
        <w:rPr>
          <w:sz w:val="24"/>
          <w:szCs w:val="24"/>
          <w:lang w:val="kk-KZ"/>
        </w:rPr>
        <w:t xml:space="preserve">3.6. Бүтүрүүчүлөрдүн кесиптик </w:t>
      </w:r>
      <w:r w:rsidR="009253F8" w:rsidRPr="002D1C5B">
        <w:rPr>
          <w:sz w:val="24"/>
          <w:szCs w:val="24"/>
          <w:lang w:val="ky-KG"/>
        </w:rPr>
        <w:t>ишмердүүлүгүнүн</w:t>
      </w:r>
      <w:r w:rsidR="009253F8" w:rsidRPr="002D1C5B">
        <w:rPr>
          <w:sz w:val="24"/>
          <w:szCs w:val="24"/>
          <w:lang w:val="kk-KZ"/>
        </w:rPr>
        <w:t xml:space="preserve"> </w:t>
      </w:r>
      <w:r w:rsidRPr="002D1C5B">
        <w:rPr>
          <w:sz w:val="24"/>
          <w:szCs w:val="24"/>
          <w:lang w:val="kk-KZ"/>
        </w:rPr>
        <w:t>объектилери.</w:t>
      </w:r>
    </w:p>
    <w:p w:rsidR="00064011" w:rsidRPr="002D1C5B" w:rsidRDefault="00064011" w:rsidP="00CC3617">
      <w:pPr>
        <w:widowControl w:val="0"/>
        <w:autoSpaceDE w:val="0"/>
        <w:autoSpaceDN w:val="0"/>
        <w:adjustRightInd w:val="0"/>
        <w:ind w:firstLine="567"/>
        <w:jc w:val="both"/>
        <w:rPr>
          <w:sz w:val="24"/>
          <w:szCs w:val="24"/>
          <w:lang w:val="kk-KZ"/>
        </w:rPr>
      </w:pPr>
      <w:r w:rsidRPr="002D1C5B">
        <w:rPr>
          <w:sz w:val="24"/>
          <w:szCs w:val="24"/>
          <w:lang w:val="kk-KZ"/>
        </w:rPr>
        <w:t xml:space="preserve">Бүтүрүүчүлөрдүн кесиптик ишинин </w:t>
      </w:r>
      <w:r w:rsidRPr="002D1C5B">
        <w:rPr>
          <w:rStyle w:val="FontStyle74"/>
          <w:b/>
          <w:sz w:val="24"/>
          <w:szCs w:val="24"/>
          <w:lang w:val="kk-KZ"/>
        </w:rPr>
        <w:t xml:space="preserve">690400- «Электрондук каражаттардын технологиясы жана конструкциялоо» </w:t>
      </w:r>
      <w:r w:rsidRPr="002D1C5B">
        <w:rPr>
          <w:sz w:val="24"/>
          <w:szCs w:val="24"/>
          <w:lang w:val="kk-KZ"/>
        </w:rPr>
        <w:t xml:space="preserve">багыты боюнча объектилерден болуп төмөнкүлөр эсептелишет: </w:t>
      </w:r>
    </w:p>
    <w:p w:rsidR="00064011" w:rsidRPr="002D1C5B" w:rsidRDefault="00064011" w:rsidP="00CC3617">
      <w:pPr>
        <w:widowControl w:val="0"/>
        <w:autoSpaceDE w:val="0"/>
        <w:autoSpaceDN w:val="0"/>
        <w:adjustRightInd w:val="0"/>
        <w:ind w:firstLine="567"/>
        <w:jc w:val="both"/>
        <w:rPr>
          <w:sz w:val="24"/>
          <w:szCs w:val="24"/>
          <w:lang w:val="kk-KZ"/>
        </w:rPr>
      </w:pPr>
      <w:r w:rsidRPr="002D1C5B">
        <w:rPr>
          <w:sz w:val="24"/>
          <w:szCs w:val="24"/>
          <w:lang w:val="kk-KZ"/>
        </w:rPr>
        <w:t>Радио электрондук каражаттар; электрондук эсептөөчү каражаттар; микротолкундуу электрондук каражаттар; наноэлектрондук каражаттар; өндүрүштүн технологиялык жараяндары; технологиялык материалдар жана орнотмолор; конструктордук жана технологиялык документтер; электрондук каражаттарды конструкторлоонун ыкмалары; технологиялык жараяндарды иштеп чыгуунун ыкмалары.</w:t>
      </w:r>
    </w:p>
    <w:p w:rsidR="00064011" w:rsidRPr="002D1C5B" w:rsidRDefault="00064011" w:rsidP="00CC3617">
      <w:pPr>
        <w:pStyle w:val="a5"/>
        <w:spacing w:after="0" w:line="240" w:lineRule="auto"/>
        <w:ind w:left="0" w:firstLine="540"/>
        <w:jc w:val="both"/>
        <w:rPr>
          <w:rStyle w:val="FontStyle74"/>
          <w:sz w:val="24"/>
          <w:szCs w:val="24"/>
          <w:lang w:val="kk-KZ"/>
        </w:rPr>
      </w:pPr>
      <w:r w:rsidRPr="002D1C5B">
        <w:rPr>
          <w:rFonts w:ascii="Times New Roman" w:hAnsi="Times New Roman"/>
          <w:sz w:val="24"/>
          <w:szCs w:val="24"/>
          <w:lang w:val="ky-KG" w:eastAsia="ru-RU"/>
        </w:rPr>
        <w:t>3.7.Бүтүрүүчүлөрдүн кесиптик ишмердүүлүгүнүн түрлөрү:</w:t>
      </w:r>
    </w:p>
    <w:p w:rsidR="00064011" w:rsidRPr="002D1C5B" w:rsidRDefault="00064011" w:rsidP="00CC3617">
      <w:pPr>
        <w:pStyle w:val="a5"/>
        <w:spacing w:after="0" w:line="240" w:lineRule="auto"/>
        <w:ind w:left="0" w:firstLine="540"/>
        <w:jc w:val="both"/>
        <w:rPr>
          <w:rFonts w:ascii="Times New Roman" w:hAnsi="Times New Roman"/>
          <w:sz w:val="24"/>
          <w:szCs w:val="24"/>
          <w:lang w:val="ky-KG" w:eastAsia="ru-RU"/>
        </w:rPr>
      </w:pPr>
      <w:r w:rsidRPr="002D1C5B">
        <w:rPr>
          <w:rStyle w:val="FontStyle74"/>
          <w:b/>
          <w:sz w:val="24"/>
          <w:szCs w:val="24"/>
          <w:lang w:val="kk-KZ"/>
        </w:rPr>
        <w:t xml:space="preserve">690400- «Электрондук каражаттардын технологиясы жана конструкциялоо» </w:t>
      </w:r>
      <w:r w:rsidRPr="002D1C5B">
        <w:rPr>
          <w:rFonts w:ascii="Times New Roman" w:hAnsi="Times New Roman"/>
          <w:sz w:val="24"/>
          <w:szCs w:val="24"/>
          <w:lang w:val="ky-KG" w:eastAsia="ru-RU"/>
        </w:rPr>
        <w:t>багытынын магистрлерди даярдоо адистик ишмердиги төмөнкү түрдөгү иштерди камтыйт:</w:t>
      </w:r>
    </w:p>
    <w:p w:rsidR="00064011" w:rsidRPr="002D1C5B" w:rsidRDefault="00064011" w:rsidP="00CC3617">
      <w:pPr>
        <w:pStyle w:val="20"/>
        <w:numPr>
          <w:ilvl w:val="0"/>
          <w:numId w:val="3"/>
        </w:numPr>
        <w:spacing w:after="0" w:line="240" w:lineRule="auto"/>
        <w:rPr>
          <w:rFonts w:ascii="Times New Roman" w:hAnsi="Times New Roman"/>
          <w:sz w:val="24"/>
          <w:szCs w:val="24"/>
          <w:lang w:eastAsia="ru-RU"/>
        </w:rPr>
      </w:pPr>
      <w:r w:rsidRPr="002D1C5B">
        <w:rPr>
          <w:rFonts w:ascii="Times New Roman" w:hAnsi="Times New Roman"/>
          <w:sz w:val="24"/>
          <w:szCs w:val="24"/>
          <w:lang w:val="ky-KG" w:eastAsia="ru-RU"/>
        </w:rPr>
        <w:t>д</w:t>
      </w:r>
      <w:r w:rsidRPr="002D1C5B">
        <w:rPr>
          <w:rFonts w:ascii="Times New Roman" w:hAnsi="Times New Roman"/>
          <w:sz w:val="24"/>
          <w:szCs w:val="24"/>
          <w:lang w:eastAsia="ru-RU"/>
        </w:rPr>
        <w:t xml:space="preserve">олбоорлоо– </w:t>
      </w:r>
      <w:r w:rsidRPr="002D1C5B">
        <w:rPr>
          <w:rFonts w:ascii="Times New Roman" w:hAnsi="Times New Roman"/>
          <w:sz w:val="24"/>
          <w:szCs w:val="24"/>
          <w:lang w:val="kk-KZ" w:eastAsia="ru-RU"/>
        </w:rPr>
        <w:t>конструктордук</w:t>
      </w:r>
      <w:r w:rsidRPr="002D1C5B">
        <w:rPr>
          <w:rFonts w:ascii="Times New Roman" w:hAnsi="Times New Roman"/>
          <w:sz w:val="24"/>
          <w:szCs w:val="24"/>
          <w:lang w:eastAsia="ru-RU"/>
        </w:rPr>
        <w:t>;</w:t>
      </w:r>
    </w:p>
    <w:p w:rsidR="00064011" w:rsidRPr="002D1C5B" w:rsidRDefault="00064011" w:rsidP="00CC3617">
      <w:pPr>
        <w:pStyle w:val="20"/>
        <w:numPr>
          <w:ilvl w:val="0"/>
          <w:numId w:val="3"/>
        </w:numPr>
        <w:spacing w:after="0" w:line="240" w:lineRule="auto"/>
        <w:rPr>
          <w:rFonts w:ascii="Times New Roman" w:hAnsi="Times New Roman"/>
          <w:sz w:val="24"/>
          <w:szCs w:val="24"/>
          <w:lang w:eastAsia="ru-RU"/>
        </w:rPr>
      </w:pPr>
      <w:r w:rsidRPr="002D1C5B">
        <w:rPr>
          <w:rFonts w:ascii="Times New Roman" w:hAnsi="Times New Roman"/>
          <w:sz w:val="24"/>
          <w:szCs w:val="24"/>
          <w:lang w:val="ky-KG" w:eastAsia="ru-RU"/>
        </w:rPr>
        <w:t>д</w:t>
      </w:r>
      <w:r w:rsidRPr="002D1C5B">
        <w:rPr>
          <w:rFonts w:ascii="Times New Roman" w:hAnsi="Times New Roman"/>
          <w:sz w:val="24"/>
          <w:szCs w:val="24"/>
          <w:lang w:eastAsia="ru-RU"/>
        </w:rPr>
        <w:t xml:space="preserve">олбоорлоо– </w:t>
      </w:r>
      <w:r w:rsidRPr="002D1C5B">
        <w:rPr>
          <w:rFonts w:ascii="Times New Roman" w:hAnsi="Times New Roman"/>
          <w:sz w:val="24"/>
          <w:szCs w:val="24"/>
          <w:lang w:val="kk-KZ" w:eastAsia="ru-RU"/>
        </w:rPr>
        <w:t>технологиялык</w:t>
      </w:r>
      <w:r w:rsidRPr="002D1C5B">
        <w:rPr>
          <w:rFonts w:ascii="Times New Roman" w:hAnsi="Times New Roman"/>
          <w:sz w:val="24"/>
          <w:szCs w:val="24"/>
          <w:lang w:val="en-US" w:eastAsia="ru-RU"/>
        </w:rPr>
        <w:t>;</w:t>
      </w:r>
    </w:p>
    <w:p w:rsidR="00064011" w:rsidRPr="002D1C5B" w:rsidRDefault="00064011" w:rsidP="00CC3617">
      <w:pPr>
        <w:pStyle w:val="20"/>
        <w:numPr>
          <w:ilvl w:val="0"/>
          <w:numId w:val="3"/>
        </w:numPr>
        <w:spacing w:after="0" w:line="240" w:lineRule="auto"/>
        <w:rPr>
          <w:rFonts w:ascii="Times New Roman" w:hAnsi="Times New Roman"/>
          <w:sz w:val="24"/>
          <w:szCs w:val="24"/>
          <w:lang w:eastAsia="ru-RU"/>
        </w:rPr>
      </w:pPr>
      <w:proofErr w:type="gramStart"/>
      <w:r w:rsidRPr="002D1C5B">
        <w:rPr>
          <w:rFonts w:ascii="Times New Roman" w:hAnsi="Times New Roman"/>
          <w:sz w:val="24"/>
          <w:szCs w:val="24"/>
          <w:lang w:eastAsia="ru-RU"/>
        </w:rPr>
        <w:t>илимий</w:t>
      </w:r>
      <w:proofErr w:type="gramEnd"/>
      <w:r w:rsidRPr="002D1C5B">
        <w:rPr>
          <w:rFonts w:ascii="Times New Roman" w:hAnsi="Times New Roman"/>
          <w:sz w:val="24"/>
          <w:szCs w:val="24"/>
          <w:lang w:eastAsia="ru-RU"/>
        </w:rPr>
        <w:t xml:space="preserve"> – изилд</w:t>
      </w:r>
      <w:r w:rsidRPr="002D1C5B">
        <w:rPr>
          <w:rFonts w:ascii="Times New Roman" w:hAnsi="Times New Roman"/>
          <w:sz w:val="24"/>
          <w:szCs w:val="24"/>
          <w:lang w:val="ky-KG" w:eastAsia="ru-RU"/>
        </w:rPr>
        <w:t>өөчүлүк</w:t>
      </w:r>
      <w:r w:rsidRPr="002D1C5B">
        <w:rPr>
          <w:rFonts w:ascii="Times New Roman" w:hAnsi="Times New Roman"/>
          <w:sz w:val="24"/>
          <w:szCs w:val="24"/>
          <w:lang w:eastAsia="ru-RU"/>
        </w:rPr>
        <w:t>;</w:t>
      </w:r>
    </w:p>
    <w:p w:rsidR="00064011" w:rsidRPr="002D1C5B" w:rsidRDefault="00064011" w:rsidP="00CC3617">
      <w:pPr>
        <w:pStyle w:val="20"/>
        <w:numPr>
          <w:ilvl w:val="0"/>
          <w:numId w:val="3"/>
        </w:numPr>
        <w:spacing w:after="0" w:line="240" w:lineRule="auto"/>
        <w:rPr>
          <w:rFonts w:ascii="Times New Roman" w:hAnsi="Times New Roman"/>
          <w:sz w:val="24"/>
          <w:szCs w:val="24"/>
          <w:lang w:eastAsia="ru-RU"/>
        </w:rPr>
      </w:pPr>
      <w:proofErr w:type="gramStart"/>
      <w:r w:rsidRPr="002D1C5B">
        <w:rPr>
          <w:rFonts w:ascii="Times New Roman" w:hAnsi="Times New Roman"/>
          <w:sz w:val="24"/>
          <w:szCs w:val="24"/>
          <w:lang w:eastAsia="ru-RU"/>
        </w:rPr>
        <w:t>уюштуруу</w:t>
      </w:r>
      <w:proofErr w:type="gramEnd"/>
      <w:r w:rsidRPr="002D1C5B">
        <w:rPr>
          <w:rFonts w:ascii="Times New Roman" w:hAnsi="Times New Roman"/>
          <w:sz w:val="24"/>
          <w:szCs w:val="24"/>
          <w:lang w:eastAsia="ru-RU"/>
        </w:rPr>
        <w:t xml:space="preserve"> – башкаруучулук;</w:t>
      </w:r>
    </w:p>
    <w:p w:rsidR="00064011" w:rsidRPr="002D1C5B" w:rsidRDefault="00064011" w:rsidP="00CC3617">
      <w:pPr>
        <w:pStyle w:val="20"/>
        <w:numPr>
          <w:ilvl w:val="0"/>
          <w:numId w:val="3"/>
        </w:numPr>
        <w:spacing w:after="0" w:line="240" w:lineRule="auto"/>
        <w:rPr>
          <w:rFonts w:ascii="Times New Roman" w:hAnsi="Times New Roman"/>
          <w:sz w:val="24"/>
          <w:szCs w:val="24"/>
          <w:lang w:eastAsia="ru-RU"/>
        </w:rPr>
      </w:pPr>
      <w:proofErr w:type="gramStart"/>
      <w:r w:rsidRPr="002D1C5B">
        <w:rPr>
          <w:rFonts w:ascii="Times New Roman" w:hAnsi="Times New Roman"/>
          <w:sz w:val="24"/>
          <w:szCs w:val="24"/>
          <w:lang w:eastAsia="ru-RU"/>
        </w:rPr>
        <w:t>илимий</w:t>
      </w:r>
      <w:proofErr w:type="gramEnd"/>
      <w:r w:rsidRPr="002D1C5B">
        <w:rPr>
          <w:rFonts w:ascii="Times New Roman" w:hAnsi="Times New Roman"/>
          <w:sz w:val="24"/>
          <w:szCs w:val="24"/>
          <w:lang w:eastAsia="ru-RU"/>
        </w:rPr>
        <w:t xml:space="preserve"> – </w:t>
      </w:r>
      <w:r w:rsidRPr="002D1C5B">
        <w:rPr>
          <w:rFonts w:ascii="Times New Roman" w:hAnsi="Times New Roman"/>
          <w:sz w:val="24"/>
          <w:szCs w:val="24"/>
          <w:lang w:val="kk-KZ" w:eastAsia="ru-RU"/>
        </w:rPr>
        <w:t>педагогикалык</w:t>
      </w:r>
    </w:p>
    <w:p w:rsidR="009253F8" w:rsidRPr="002D1C5B" w:rsidRDefault="009253F8" w:rsidP="00CC3617">
      <w:pPr>
        <w:widowControl w:val="0"/>
        <w:autoSpaceDE w:val="0"/>
        <w:autoSpaceDN w:val="0"/>
        <w:adjustRightInd w:val="0"/>
        <w:ind w:firstLine="360"/>
        <w:jc w:val="both"/>
        <w:rPr>
          <w:sz w:val="24"/>
          <w:szCs w:val="24"/>
          <w:lang w:val="ky-KG"/>
        </w:rPr>
      </w:pPr>
      <w:r w:rsidRPr="002D1C5B">
        <w:rPr>
          <w:sz w:val="24"/>
          <w:szCs w:val="24"/>
          <w:lang w:val="ky-KG"/>
        </w:rPr>
        <w:t>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негизинде же жогорку окуу жайы тарабынан иштелип чыгылчу анын билим берүү программасынын мазмунун аныкташы керек.</w:t>
      </w:r>
    </w:p>
    <w:p w:rsidR="00064011" w:rsidRPr="002D1C5B" w:rsidRDefault="009253F8" w:rsidP="00CC3617">
      <w:pPr>
        <w:pStyle w:val="Style1"/>
        <w:spacing w:line="240" w:lineRule="auto"/>
        <w:ind w:left="360"/>
        <w:rPr>
          <w:lang w:val="ky-KG"/>
        </w:rPr>
      </w:pPr>
      <w:r w:rsidRPr="002D1C5B">
        <w:rPr>
          <w:lang w:val="kk-KZ"/>
        </w:rPr>
        <w:t xml:space="preserve">3.8. </w:t>
      </w:r>
      <w:r w:rsidRPr="002D1C5B">
        <w:rPr>
          <w:rStyle w:val="FontStyle74"/>
          <w:sz w:val="24"/>
          <w:lang w:val="ky-KG"/>
        </w:rPr>
        <w:t xml:space="preserve">Бүтүрүүчүлөрдүн кесиптик </w:t>
      </w:r>
      <w:r w:rsidRPr="002D1C5B">
        <w:rPr>
          <w:lang w:val="ky-KG"/>
        </w:rPr>
        <w:t>ишмердүүлүгүнүн</w:t>
      </w:r>
      <w:r w:rsidRPr="002D1C5B">
        <w:rPr>
          <w:rStyle w:val="FontStyle74"/>
          <w:sz w:val="24"/>
          <w:lang w:val="ky-KG"/>
        </w:rPr>
        <w:t xml:space="preserve"> милдеттери</w:t>
      </w:r>
    </w:p>
    <w:p w:rsidR="00064011" w:rsidRPr="002D1C5B" w:rsidRDefault="00064011" w:rsidP="00CC3617">
      <w:pPr>
        <w:pStyle w:val="a3"/>
        <w:spacing w:after="0"/>
        <w:jc w:val="both"/>
        <w:rPr>
          <w:rFonts w:ascii="Times New Roman" w:hAnsi="Times New Roman"/>
          <w:lang w:val="ky-KG"/>
        </w:rPr>
      </w:pPr>
      <w:r w:rsidRPr="002D1C5B">
        <w:rPr>
          <w:rStyle w:val="FontStyle74"/>
          <w:b/>
          <w:sz w:val="24"/>
          <w:szCs w:val="24"/>
          <w:lang w:val="kk-KZ"/>
        </w:rPr>
        <w:t xml:space="preserve">690400- «Электрондук каражаттардын технологиясы жана конструкциялоо» </w:t>
      </w:r>
      <w:r w:rsidRPr="002D1C5B">
        <w:rPr>
          <w:rFonts w:ascii="Times New Roman" w:hAnsi="Times New Roman"/>
          <w:lang w:val="ky-KG"/>
        </w:rPr>
        <w:t>багытындагы магистр төмөнкү типтеги маселелерди чыгарууга даяр болушу ыктымал:</w:t>
      </w:r>
    </w:p>
    <w:p w:rsidR="00064011" w:rsidRPr="002D1C5B" w:rsidRDefault="00064011" w:rsidP="00CC3617">
      <w:pPr>
        <w:pStyle w:val="20"/>
        <w:tabs>
          <w:tab w:val="clear" w:pos="643"/>
        </w:tabs>
        <w:spacing w:after="0" w:line="240" w:lineRule="auto"/>
        <w:ind w:left="0" w:firstLine="0"/>
        <w:jc w:val="both"/>
        <w:rPr>
          <w:rFonts w:ascii="Times New Roman" w:hAnsi="Times New Roman"/>
          <w:sz w:val="24"/>
          <w:szCs w:val="24"/>
          <w:u w:val="single"/>
          <w:lang w:val="kk-KZ" w:eastAsia="ru-RU"/>
        </w:rPr>
      </w:pPr>
      <w:r w:rsidRPr="002D1C5B">
        <w:rPr>
          <w:rFonts w:ascii="Times New Roman" w:hAnsi="Times New Roman"/>
          <w:sz w:val="24"/>
          <w:szCs w:val="24"/>
          <w:u w:val="single"/>
          <w:lang w:eastAsia="ru-RU"/>
        </w:rPr>
        <w:t>-</w:t>
      </w:r>
      <w:r w:rsidRPr="002D1C5B">
        <w:rPr>
          <w:rFonts w:ascii="Times New Roman" w:hAnsi="Times New Roman"/>
          <w:sz w:val="24"/>
          <w:szCs w:val="24"/>
          <w:u w:val="single"/>
          <w:lang w:val="ky-KG" w:eastAsia="ru-RU"/>
        </w:rPr>
        <w:t>д</w:t>
      </w:r>
      <w:r w:rsidRPr="002D1C5B">
        <w:rPr>
          <w:rFonts w:ascii="Times New Roman" w:hAnsi="Times New Roman"/>
          <w:sz w:val="24"/>
          <w:szCs w:val="24"/>
          <w:u w:val="single"/>
          <w:lang w:eastAsia="ru-RU"/>
        </w:rPr>
        <w:t>олбоорлоо–</w:t>
      </w:r>
      <w:r w:rsidRPr="002D1C5B">
        <w:rPr>
          <w:rFonts w:ascii="Times New Roman" w:hAnsi="Times New Roman"/>
          <w:sz w:val="24"/>
          <w:szCs w:val="24"/>
          <w:u w:val="single"/>
          <w:lang w:val="kk-KZ" w:eastAsia="ru-RU"/>
        </w:rPr>
        <w:t>конструктордук:</w:t>
      </w:r>
    </w:p>
    <w:p w:rsidR="00064011" w:rsidRPr="002D1C5B" w:rsidRDefault="00064011" w:rsidP="00CC3617">
      <w:pPr>
        <w:pStyle w:val="20"/>
        <w:numPr>
          <w:ilvl w:val="0"/>
          <w:numId w:val="4"/>
        </w:numPr>
        <w:spacing w:after="0" w:line="240" w:lineRule="auto"/>
        <w:ind w:left="0" w:hanging="11"/>
        <w:jc w:val="both"/>
        <w:rPr>
          <w:rFonts w:ascii="Times New Roman" w:hAnsi="Times New Roman"/>
          <w:sz w:val="24"/>
          <w:szCs w:val="24"/>
          <w:lang w:val="kk-KZ" w:eastAsia="ru-RU"/>
        </w:rPr>
      </w:pPr>
      <w:r w:rsidRPr="002D1C5B">
        <w:rPr>
          <w:rFonts w:ascii="Times New Roman" w:hAnsi="Times New Roman"/>
          <w:sz w:val="24"/>
          <w:szCs w:val="24"/>
          <w:lang w:val="kk-KZ" w:eastAsia="ru-RU"/>
        </w:rPr>
        <w:t>адабий жана патенттик булактарды анализдөө, изилдөө жана тандоо жолу менен илимий техникалык проблемалардын абалын анализдөө</w:t>
      </w:r>
      <w:r w:rsidRPr="002D1C5B">
        <w:rPr>
          <w:rFonts w:ascii="Times New Roman" w:hAnsi="Times New Roman"/>
          <w:sz w:val="24"/>
          <w:szCs w:val="24"/>
          <w:lang w:eastAsia="ru-RU"/>
        </w:rPr>
        <w:t>;</w:t>
      </w:r>
    </w:p>
    <w:p w:rsidR="00064011" w:rsidRPr="002D1C5B" w:rsidRDefault="00064011" w:rsidP="00CC3617">
      <w:pPr>
        <w:pStyle w:val="20"/>
        <w:numPr>
          <w:ilvl w:val="0"/>
          <w:numId w:val="4"/>
        </w:numPr>
        <w:spacing w:after="0" w:line="240" w:lineRule="auto"/>
        <w:ind w:left="0" w:hanging="11"/>
        <w:jc w:val="both"/>
        <w:rPr>
          <w:rFonts w:ascii="Times New Roman" w:hAnsi="Times New Roman"/>
          <w:sz w:val="24"/>
          <w:szCs w:val="24"/>
          <w:lang w:val="kk-KZ" w:eastAsia="ru-RU"/>
        </w:rPr>
      </w:pPr>
      <w:r w:rsidRPr="002D1C5B">
        <w:rPr>
          <w:rFonts w:ascii="Times New Roman" w:hAnsi="Times New Roman"/>
          <w:sz w:val="24"/>
          <w:szCs w:val="24"/>
          <w:lang w:val="kk-KZ" w:eastAsia="ru-RU"/>
        </w:rPr>
        <w:lastRenderedPageBreak/>
        <w:t>долбоорлоо чечимдерин иштеп чыгуунун техникалык тапшырмаларын даярдоо, долбоорлоо тапшырмаларын коюу, максатын аныктоо;</w:t>
      </w:r>
    </w:p>
    <w:p w:rsidR="00064011" w:rsidRPr="002D1C5B" w:rsidRDefault="00064011" w:rsidP="00CC3617">
      <w:pPr>
        <w:pStyle w:val="20"/>
        <w:numPr>
          <w:ilvl w:val="0"/>
          <w:numId w:val="4"/>
        </w:numPr>
        <w:spacing w:after="0" w:line="240" w:lineRule="auto"/>
        <w:ind w:left="0" w:hanging="11"/>
        <w:jc w:val="both"/>
        <w:rPr>
          <w:rFonts w:ascii="Times New Roman" w:hAnsi="Times New Roman"/>
          <w:sz w:val="24"/>
          <w:szCs w:val="24"/>
          <w:lang w:val="kk-KZ" w:eastAsia="ru-RU"/>
        </w:rPr>
      </w:pPr>
      <w:r w:rsidRPr="002D1C5B">
        <w:rPr>
          <w:rFonts w:ascii="Times New Roman" w:hAnsi="Times New Roman"/>
          <w:sz w:val="24"/>
          <w:szCs w:val="24"/>
          <w:lang w:val="kk-KZ" w:eastAsia="ru-RU"/>
        </w:rPr>
        <w:t>берилген талапты эске алуу менен радиотехникалык түзүлүштөрдү, аспаптарды, системдерди жана комплекстерди долбоорлоо;</w:t>
      </w:r>
    </w:p>
    <w:p w:rsidR="00064011" w:rsidRPr="002D1C5B" w:rsidRDefault="00064011" w:rsidP="00CC3617">
      <w:pPr>
        <w:pStyle w:val="20"/>
        <w:numPr>
          <w:ilvl w:val="0"/>
          <w:numId w:val="4"/>
        </w:numPr>
        <w:spacing w:after="0" w:line="240" w:lineRule="auto"/>
        <w:ind w:left="0" w:hanging="11"/>
        <w:jc w:val="both"/>
        <w:rPr>
          <w:rFonts w:ascii="Times New Roman" w:hAnsi="Times New Roman"/>
          <w:sz w:val="24"/>
          <w:szCs w:val="24"/>
          <w:lang w:val="kk-KZ" w:eastAsia="ru-RU"/>
        </w:rPr>
      </w:pPr>
      <w:r w:rsidRPr="002D1C5B">
        <w:rPr>
          <w:rFonts w:ascii="Times New Roman" w:hAnsi="Times New Roman"/>
          <w:sz w:val="24"/>
          <w:szCs w:val="24"/>
          <w:lang w:val="kk-KZ"/>
        </w:rPr>
        <w:t>иштеп чыгарылган техникалык документациялардын жана долбоорлордун стандарттарга, техникалык шарттарга жана башка нормативдик документтерге туура келүүсүн көзөмөлдөө.</w:t>
      </w:r>
    </w:p>
    <w:p w:rsidR="00064011" w:rsidRPr="002D1C5B" w:rsidRDefault="00064011" w:rsidP="00CC3617">
      <w:pPr>
        <w:pStyle w:val="a3"/>
        <w:spacing w:after="0"/>
        <w:jc w:val="both"/>
        <w:rPr>
          <w:rFonts w:ascii="Times New Roman" w:hAnsi="Times New Roman"/>
          <w:u w:val="single"/>
          <w:lang w:val="kk-KZ"/>
        </w:rPr>
      </w:pPr>
      <w:r w:rsidRPr="002D1C5B">
        <w:rPr>
          <w:rFonts w:ascii="Times New Roman" w:hAnsi="Times New Roman"/>
          <w:u w:val="single"/>
          <w:lang w:val="ky-KG"/>
        </w:rPr>
        <w:t xml:space="preserve">-долбоорлоо– </w:t>
      </w:r>
      <w:r w:rsidRPr="002D1C5B">
        <w:rPr>
          <w:rFonts w:ascii="Times New Roman" w:hAnsi="Times New Roman"/>
          <w:u w:val="single"/>
          <w:lang w:val="kk-KZ"/>
        </w:rPr>
        <w:t>технологиялык:</w:t>
      </w:r>
    </w:p>
    <w:p w:rsidR="00064011" w:rsidRPr="002D1C5B" w:rsidRDefault="00064011" w:rsidP="00CC3617">
      <w:pPr>
        <w:pStyle w:val="a3"/>
        <w:numPr>
          <w:ilvl w:val="0"/>
          <w:numId w:val="4"/>
        </w:numPr>
        <w:spacing w:after="0"/>
        <w:ind w:left="0" w:hanging="11"/>
        <w:jc w:val="both"/>
        <w:rPr>
          <w:rFonts w:ascii="Times New Roman" w:hAnsi="Times New Roman"/>
          <w:lang w:val="kk-KZ"/>
        </w:rPr>
      </w:pPr>
      <w:r w:rsidRPr="002D1C5B">
        <w:rPr>
          <w:rFonts w:ascii="Times New Roman" w:hAnsi="Times New Roman"/>
          <w:lang w:val="kk-KZ"/>
        </w:rPr>
        <w:t>технологиялык жараяндарды долбоорлоонун техникалык тапшырмасын иштеп чыгуу;</w:t>
      </w:r>
    </w:p>
    <w:p w:rsidR="00064011" w:rsidRPr="002D1C5B" w:rsidRDefault="00064011" w:rsidP="00CC3617">
      <w:pPr>
        <w:pStyle w:val="a3"/>
        <w:numPr>
          <w:ilvl w:val="0"/>
          <w:numId w:val="4"/>
        </w:numPr>
        <w:spacing w:after="0"/>
        <w:ind w:left="0" w:hanging="11"/>
        <w:jc w:val="both"/>
        <w:rPr>
          <w:rFonts w:ascii="Times New Roman" w:hAnsi="Times New Roman"/>
          <w:lang w:val="kk-KZ"/>
        </w:rPr>
      </w:pPr>
      <w:r w:rsidRPr="002D1C5B">
        <w:rPr>
          <w:rFonts w:ascii="Times New Roman" w:hAnsi="Times New Roman"/>
          <w:lang w:val="kk-KZ"/>
        </w:rPr>
        <w:t>автоматташтырылган долборлоо каражаттарын колдонуу менен технологиялык жараяндарды долборлоо;</w:t>
      </w:r>
    </w:p>
    <w:p w:rsidR="00064011" w:rsidRPr="002D1C5B" w:rsidRDefault="00064011" w:rsidP="00CC3617">
      <w:pPr>
        <w:pStyle w:val="a3"/>
        <w:numPr>
          <w:ilvl w:val="0"/>
          <w:numId w:val="4"/>
        </w:numPr>
        <w:spacing w:after="0"/>
        <w:ind w:left="0" w:hanging="11"/>
        <w:jc w:val="both"/>
        <w:rPr>
          <w:rFonts w:ascii="Times New Roman" w:hAnsi="Times New Roman"/>
          <w:lang w:val="kk-KZ"/>
        </w:rPr>
      </w:pPr>
      <w:r w:rsidRPr="002D1C5B">
        <w:rPr>
          <w:rFonts w:ascii="Times New Roman" w:hAnsi="Times New Roman"/>
          <w:lang w:val="kk-KZ"/>
        </w:rPr>
        <w:t>радиотехникалык түзүлүштөрдү, аспаптарды, системдерди жана комплекстерди долбоорлоонун технологиялык документацияларын иштеп чыгуу;</w:t>
      </w:r>
    </w:p>
    <w:p w:rsidR="00064011" w:rsidRPr="002D1C5B" w:rsidRDefault="00064011" w:rsidP="00CC3617">
      <w:pPr>
        <w:pStyle w:val="a3"/>
        <w:numPr>
          <w:ilvl w:val="0"/>
          <w:numId w:val="4"/>
        </w:numPr>
        <w:spacing w:after="0"/>
        <w:ind w:left="0" w:hanging="11"/>
        <w:jc w:val="both"/>
        <w:rPr>
          <w:rFonts w:ascii="Times New Roman" w:hAnsi="Times New Roman"/>
          <w:lang w:val="kk-KZ"/>
        </w:rPr>
      </w:pPr>
      <w:r w:rsidRPr="002D1C5B">
        <w:rPr>
          <w:rFonts w:ascii="Times New Roman" w:hAnsi="Times New Roman"/>
          <w:lang w:val="kk-KZ"/>
        </w:rPr>
        <w:t>технологиялык жараяндардын экономикалык эффективдүүлүгүн баалоо, буюмдарды жана аларды даярдоо жараянынын технологиясын камсыз кылуу;</w:t>
      </w:r>
    </w:p>
    <w:p w:rsidR="00064011" w:rsidRPr="002D1C5B" w:rsidRDefault="00064011" w:rsidP="00CC3617">
      <w:pPr>
        <w:pStyle w:val="a3"/>
        <w:numPr>
          <w:ilvl w:val="0"/>
          <w:numId w:val="4"/>
        </w:numPr>
        <w:spacing w:after="0"/>
        <w:ind w:left="0" w:hanging="11"/>
        <w:jc w:val="both"/>
        <w:rPr>
          <w:rFonts w:ascii="Times New Roman" w:hAnsi="Times New Roman"/>
          <w:lang w:val="kk-KZ"/>
        </w:rPr>
      </w:pPr>
      <w:r w:rsidRPr="002D1C5B">
        <w:rPr>
          <w:rFonts w:ascii="Times New Roman" w:hAnsi="Times New Roman"/>
          <w:lang w:val="kk-KZ"/>
        </w:rPr>
        <w:t>иштеп чыгулуучу түзүлүштөрдү, аспаптарды, системдерди жана комплекстерди долбоорлоо жана өндүрүү этабында автордук алып баруу.</w:t>
      </w:r>
    </w:p>
    <w:p w:rsidR="00064011" w:rsidRPr="002D1C5B" w:rsidRDefault="00064011" w:rsidP="00CC3617">
      <w:pPr>
        <w:pStyle w:val="a3"/>
        <w:spacing w:after="0"/>
        <w:jc w:val="both"/>
        <w:rPr>
          <w:rFonts w:ascii="Times New Roman" w:hAnsi="Times New Roman"/>
          <w:u w:val="single"/>
          <w:lang w:val="ky-KG"/>
        </w:rPr>
      </w:pPr>
      <w:r w:rsidRPr="002D1C5B">
        <w:rPr>
          <w:rFonts w:ascii="Times New Roman" w:hAnsi="Times New Roman"/>
          <w:u w:val="single"/>
          <w:lang w:val="ky-KG"/>
        </w:rPr>
        <w:t>-илимий – изилдөөчүлүк:</w:t>
      </w:r>
    </w:p>
    <w:p w:rsidR="00064011" w:rsidRPr="002D1C5B" w:rsidRDefault="00064011" w:rsidP="00CC3617">
      <w:pPr>
        <w:pStyle w:val="a3"/>
        <w:numPr>
          <w:ilvl w:val="0"/>
          <w:numId w:val="4"/>
        </w:numPr>
        <w:spacing w:after="0"/>
        <w:ind w:left="0" w:firstLine="0"/>
        <w:jc w:val="both"/>
        <w:rPr>
          <w:rFonts w:ascii="Times New Roman" w:hAnsi="Times New Roman"/>
          <w:lang w:val="ky-KG"/>
        </w:rPr>
      </w:pPr>
      <w:r w:rsidRPr="002D1C5B">
        <w:rPr>
          <w:rFonts w:ascii="Times New Roman" w:hAnsi="Times New Roman"/>
          <w:lang w:val="ky-KG"/>
        </w:rPr>
        <w:t>техникалык иштеп чыгууларды жана илимий изилдөөлөрдү өткөрүүнұн программаларын жана жумуш пландарын иштеп чыгуу, аткаруучулар үчүн өзгөчө тапшырмаларды даярдоо</w:t>
      </w:r>
      <w:r w:rsidRPr="002D1C5B">
        <w:rPr>
          <w:rFonts w:ascii="Times New Roman" w:hAnsi="Times New Roman"/>
          <w:lang w:val="kk-KZ"/>
        </w:rPr>
        <w:t>;</w:t>
      </w:r>
    </w:p>
    <w:p w:rsidR="00064011" w:rsidRPr="002D1C5B" w:rsidRDefault="00064011" w:rsidP="00CC3617">
      <w:pPr>
        <w:pStyle w:val="a3"/>
        <w:numPr>
          <w:ilvl w:val="0"/>
          <w:numId w:val="4"/>
        </w:numPr>
        <w:spacing w:after="0"/>
        <w:ind w:left="0" w:firstLine="0"/>
        <w:jc w:val="both"/>
        <w:rPr>
          <w:rFonts w:ascii="Times New Roman" w:hAnsi="Times New Roman"/>
          <w:lang w:val="ky-KG"/>
        </w:rPr>
      </w:pPr>
      <w:r w:rsidRPr="002D1C5B">
        <w:rPr>
          <w:rFonts w:ascii="Times New Roman" w:hAnsi="Times New Roman"/>
          <w:lang w:val="ky-KG"/>
        </w:rPr>
        <w:t>пландалган изилдөөлөрдүн темасы боюнча илимий -техникалык маалыматты чогултуу, талдоо жана системдөө, айтылган тапшырмаларды чечүүнүн каражаттарын жана ыкмаларын тандоо</w:t>
      </w:r>
      <w:r w:rsidRPr="002D1C5B">
        <w:rPr>
          <w:rFonts w:ascii="Times New Roman" w:hAnsi="Times New Roman"/>
          <w:lang w:val="kk-KZ"/>
        </w:rPr>
        <w:t>;</w:t>
      </w:r>
    </w:p>
    <w:p w:rsidR="00064011" w:rsidRPr="002D1C5B" w:rsidRDefault="00064011" w:rsidP="00CC3617">
      <w:pPr>
        <w:pStyle w:val="a3"/>
        <w:numPr>
          <w:ilvl w:val="0"/>
          <w:numId w:val="4"/>
        </w:numPr>
        <w:spacing w:after="0"/>
        <w:ind w:left="0" w:firstLine="0"/>
        <w:jc w:val="both"/>
        <w:rPr>
          <w:rFonts w:ascii="Times New Roman" w:hAnsi="Times New Roman"/>
          <w:lang w:val="ky-KG"/>
        </w:rPr>
      </w:pPr>
      <w:r w:rsidRPr="002D1C5B">
        <w:rPr>
          <w:rFonts w:ascii="Times New Roman" w:hAnsi="Times New Roman"/>
          <w:lang w:val="ky-KG"/>
        </w:rPr>
        <w:t>стандарттык прикладдык программалардын пакеттерин колдонуу менен радиотехникалык түзүлүштөрдөгү объектилерди жана жараяндарды үлгүлөө</w:t>
      </w:r>
      <w:r w:rsidRPr="002D1C5B">
        <w:rPr>
          <w:rFonts w:ascii="Times New Roman" w:hAnsi="Times New Roman"/>
          <w:lang w:val="kk-KZ"/>
        </w:rPr>
        <w:t>;</w:t>
      </w:r>
    </w:p>
    <w:p w:rsidR="00064011" w:rsidRPr="002D1C5B" w:rsidRDefault="00064011" w:rsidP="00CC3617">
      <w:pPr>
        <w:pStyle w:val="a3"/>
        <w:numPr>
          <w:ilvl w:val="0"/>
          <w:numId w:val="4"/>
        </w:numPr>
        <w:spacing w:after="0"/>
        <w:ind w:left="0" w:firstLine="0"/>
        <w:jc w:val="both"/>
        <w:rPr>
          <w:rFonts w:ascii="Times New Roman" w:hAnsi="Times New Roman"/>
          <w:lang w:val="ky-KG"/>
        </w:rPr>
      </w:pPr>
      <w:r w:rsidRPr="002D1C5B">
        <w:rPr>
          <w:rFonts w:ascii="Times New Roman" w:hAnsi="Times New Roman"/>
          <w:lang w:val="ky-KG"/>
        </w:rPr>
        <w:t>эксперименталдык изилдөөлөрдүн программасын иштеп чыгуу, техникалык каражатттарды тандоо жана жыйынтыктарды талдоо менен</w:t>
      </w:r>
      <w:r w:rsidRPr="002D1C5B">
        <w:rPr>
          <w:rFonts w:ascii="Times New Roman" w:hAnsi="Times New Roman"/>
          <w:lang w:val="kk-KZ"/>
        </w:rPr>
        <w:t>;</w:t>
      </w:r>
    </w:p>
    <w:p w:rsidR="00064011" w:rsidRPr="002D1C5B" w:rsidRDefault="00064011" w:rsidP="00CC3617">
      <w:pPr>
        <w:pStyle w:val="a3"/>
        <w:numPr>
          <w:ilvl w:val="0"/>
          <w:numId w:val="4"/>
        </w:numPr>
        <w:spacing w:after="0"/>
        <w:ind w:left="0" w:firstLine="0"/>
        <w:jc w:val="both"/>
        <w:rPr>
          <w:rFonts w:ascii="Times New Roman" w:hAnsi="Times New Roman"/>
          <w:lang w:val="ky-KG"/>
        </w:rPr>
      </w:pPr>
      <w:r w:rsidRPr="002D1C5B">
        <w:rPr>
          <w:rFonts w:ascii="Times New Roman" w:hAnsi="Times New Roman"/>
          <w:lang w:val="ky-KG"/>
        </w:rPr>
        <w:t>нормативдик документтердин талабына караштуу илимий техникалык отчетторду даярдоо</w:t>
      </w:r>
      <w:r w:rsidRPr="002D1C5B">
        <w:rPr>
          <w:rFonts w:ascii="Times New Roman" w:hAnsi="Times New Roman"/>
          <w:lang w:val="kk-KZ"/>
        </w:rPr>
        <w:t>;</w:t>
      </w:r>
    </w:p>
    <w:p w:rsidR="00064011" w:rsidRPr="002D1C5B" w:rsidRDefault="00064011" w:rsidP="00CC3617">
      <w:pPr>
        <w:pStyle w:val="a3"/>
        <w:numPr>
          <w:ilvl w:val="0"/>
          <w:numId w:val="4"/>
        </w:numPr>
        <w:spacing w:after="0"/>
        <w:ind w:left="0" w:firstLine="0"/>
        <w:jc w:val="both"/>
        <w:rPr>
          <w:rFonts w:ascii="Times New Roman" w:hAnsi="Times New Roman"/>
          <w:lang w:val="ky-KG"/>
        </w:rPr>
      </w:pPr>
      <w:r w:rsidRPr="002D1C5B">
        <w:rPr>
          <w:rFonts w:ascii="Times New Roman" w:hAnsi="Times New Roman"/>
          <w:lang w:val="ky-KG"/>
        </w:rPr>
        <w:t>алынган натыйжаларды практикалык пайдалануу боюнча жоболорду иштеп чыгуу</w:t>
      </w:r>
      <w:r w:rsidRPr="002D1C5B">
        <w:rPr>
          <w:rFonts w:ascii="Times New Roman" w:hAnsi="Times New Roman"/>
          <w:lang w:val="kk-KZ"/>
        </w:rPr>
        <w:t>;</w:t>
      </w:r>
    </w:p>
    <w:p w:rsidR="00064011" w:rsidRPr="002D1C5B" w:rsidRDefault="00064011" w:rsidP="00CC3617">
      <w:pPr>
        <w:pStyle w:val="a3"/>
        <w:numPr>
          <w:ilvl w:val="0"/>
          <w:numId w:val="4"/>
        </w:numPr>
        <w:spacing w:after="0"/>
        <w:ind w:left="0" w:firstLine="0"/>
        <w:jc w:val="both"/>
        <w:rPr>
          <w:rFonts w:ascii="Times New Roman" w:hAnsi="Times New Roman"/>
          <w:lang w:val="ky-KG"/>
        </w:rPr>
      </w:pPr>
      <w:r w:rsidRPr="002D1C5B">
        <w:rPr>
          <w:rFonts w:ascii="Times New Roman" w:hAnsi="Times New Roman"/>
          <w:lang w:val="ky-KG"/>
        </w:rPr>
        <w:t>жаңы техниканын үлгүсүнө патенттик документерди иштеп чыгуу.</w:t>
      </w:r>
    </w:p>
    <w:p w:rsidR="00064011" w:rsidRPr="002D1C5B" w:rsidRDefault="00064011" w:rsidP="00CC3617">
      <w:pPr>
        <w:pStyle w:val="a3"/>
        <w:spacing w:after="0"/>
        <w:jc w:val="both"/>
        <w:rPr>
          <w:rFonts w:ascii="Times New Roman" w:hAnsi="Times New Roman"/>
          <w:u w:val="single"/>
          <w:lang w:val="ky-KG"/>
        </w:rPr>
      </w:pPr>
      <w:r w:rsidRPr="002D1C5B">
        <w:rPr>
          <w:rFonts w:ascii="Times New Roman" w:hAnsi="Times New Roman"/>
          <w:u w:val="single"/>
          <w:lang w:val="ky-KG"/>
        </w:rPr>
        <w:t>-уюштуруу – башкаруучулук:</w:t>
      </w:r>
    </w:p>
    <w:p w:rsidR="00064011" w:rsidRPr="002D1C5B" w:rsidRDefault="00064011" w:rsidP="00CC3617">
      <w:pPr>
        <w:pStyle w:val="a3"/>
        <w:numPr>
          <w:ilvl w:val="0"/>
          <w:numId w:val="4"/>
        </w:numPr>
        <w:spacing w:after="0"/>
        <w:ind w:left="0" w:hanging="11"/>
        <w:jc w:val="both"/>
        <w:rPr>
          <w:rFonts w:ascii="Times New Roman" w:hAnsi="Times New Roman"/>
          <w:lang w:val="kk-KZ"/>
        </w:rPr>
      </w:pPr>
      <w:r w:rsidRPr="002D1C5B">
        <w:rPr>
          <w:rFonts w:ascii="Times New Roman" w:hAnsi="Times New Roman"/>
          <w:lang w:val="kk-KZ"/>
        </w:rPr>
        <w:t>аткаруу коллетивинин иштерин уюштуруу;</w:t>
      </w:r>
    </w:p>
    <w:p w:rsidR="00064011" w:rsidRPr="002D1C5B" w:rsidRDefault="00064011" w:rsidP="00CC3617">
      <w:pPr>
        <w:pStyle w:val="a3"/>
        <w:numPr>
          <w:ilvl w:val="0"/>
          <w:numId w:val="4"/>
        </w:numPr>
        <w:spacing w:after="0"/>
        <w:ind w:left="0" w:hanging="11"/>
        <w:jc w:val="both"/>
        <w:rPr>
          <w:rFonts w:ascii="Times New Roman" w:hAnsi="Times New Roman"/>
          <w:lang w:val="kk-KZ"/>
        </w:rPr>
      </w:pPr>
      <w:r w:rsidRPr="002D1C5B">
        <w:rPr>
          <w:rFonts w:ascii="Times New Roman" w:hAnsi="Times New Roman"/>
          <w:lang w:val="kk-KZ"/>
        </w:rPr>
        <w:t>өндүрүлүүчү продукциянын жашоо циклиндеги бардык этаптарында ишкананы пландоонун жана башкаруунун бирдей маалымат мейкиндигин колдоо;</w:t>
      </w:r>
    </w:p>
    <w:p w:rsidR="00064011" w:rsidRPr="002D1C5B" w:rsidRDefault="00064011" w:rsidP="00CC3617">
      <w:pPr>
        <w:pStyle w:val="a3"/>
        <w:numPr>
          <w:ilvl w:val="0"/>
          <w:numId w:val="4"/>
        </w:numPr>
        <w:spacing w:after="0"/>
        <w:ind w:left="0" w:hanging="11"/>
        <w:jc w:val="both"/>
        <w:rPr>
          <w:rFonts w:ascii="Times New Roman" w:hAnsi="Times New Roman"/>
          <w:lang w:val="kk-KZ"/>
        </w:rPr>
      </w:pPr>
      <w:r w:rsidRPr="002D1C5B">
        <w:rPr>
          <w:rFonts w:ascii="Times New Roman" w:hAnsi="Times New Roman"/>
          <w:lang w:val="kk-KZ"/>
        </w:rPr>
        <w:t>түзүлүүчү продуктун базар эффетивдүүлүгүн техника экономикалык жана функция баалык анализин өткөрүүдө катышуу;</w:t>
      </w:r>
    </w:p>
    <w:p w:rsidR="00064011" w:rsidRPr="002D1C5B" w:rsidRDefault="00064011" w:rsidP="00CC3617">
      <w:pPr>
        <w:pStyle w:val="a3"/>
        <w:numPr>
          <w:ilvl w:val="0"/>
          <w:numId w:val="4"/>
        </w:numPr>
        <w:spacing w:after="0"/>
        <w:ind w:left="0" w:hanging="11"/>
        <w:jc w:val="both"/>
        <w:rPr>
          <w:rFonts w:ascii="Times New Roman" w:hAnsi="Times New Roman"/>
          <w:lang w:val="kk-KZ"/>
        </w:rPr>
      </w:pPr>
      <w:r w:rsidRPr="002D1C5B">
        <w:rPr>
          <w:rFonts w:ascii="Times New Roman" w:hAnsi="Times New Roman"/>
          <w:lang w:val="kk-KZ"/>
        </w:rPr>
        <w:t>ишкананын сапат менежмент системин түзүү жана өнүктүрүү үчүн документтерди даярдоо;</w:t>
      </w:r>
    </w:p>
    <w:p w:rsidR="00064011" w:rsidRPr="002D1C5B" w:rsidRDefault="00064011" w:rsidP="00CC3617">
      <w:pPr>
        <w:pStyle w:val="a3"/>
        <w:numPr>
          <w:ilvl w:val="0"/>
          <w:numId w:val="4"/>
        </w:numPr>
        <w:spacing w:after="0"/>
        <w:ind w:left="0" w:hanging="11"/>
        <w:jc w:val="both"/>
        <w:rPr>
          <w:rFonts w:ascii="Times New Roman" w:hAnsi="Times New Roman"/>
          <w:lang w:val="kk-KZ"/>
        </w:rPr>
      </w:pPr>
      <w:r w:rsidRPr="002D1C5B">
        <w:rPr>
          <w:rFonts w:ascii="Times New Roman" w:hAnsi="Times New Roman"/>
          <w:lang w:val="kk-KZ"/>
        </w:rPr>
        <w:t>ишканада инновациялык ишмердүүлүктүн программасын жана планын иштеп чыгуу.</w:t>
      </w:r>
    </w:p>
    <w:p w:rsidR="00064011" w:rsidRPr="002D1C5B" w:rsidRDefault="00064011" w:rsidP="00CC3617">
      <w:pPr>
        <w:pStyle w:val="20"/>
        <w:tabs>
          <w:tab w:val="clear" w:pos="643"/>
        </w:tabs>
        <w:spacing w:after="0" w:line="240" w:lineRule="auto"/>
        <w:ind w:left="0" w:firstLine="0"/>
        <w:rPr>
          <w:rFonts w:ascii="Times New Roman" w:hAnsi="Times New Roman"/>
          <w:sz w:val="24"/>
          <w:szCs w:val="24"/>
          <w:u w:val="single"/>
          <w:lang w:val="kk-KZ" w:eastAsia="ru-RU"/>
        </w:rPr>
      </w:pPr>
      <w:r w:rsidRPr="002D1C5B">
        <w:rPr>
          <w:rFonts w:ascii="Times New Roman" w:hAnsi="Times New Roman"/>
          <w:sz w:val="24"/>
          <w:szCs w:val="24"/>
          <w:u w:val="single"/>
          <w:lang w:val="ky-KG" w:eastAsia="ru-RU"/>
        </w:rPr>
        <w:t xml:space="preserve">-илимий – </w:t>
      </w:r>
      <w:r w:rsidRPr="002D1C5B">
        <w:rPr>
          <w:rFonts w:ascii="Times New Roman" w:hAnsi="Times New Roman"/>
          <w:sz w:val="24"/>
          <w:szCs w:val="24"/>
          <w:u w:val="single"/>
          <w:lang w:val="kk-KZ" w:eastAsia="ru-RU"/>
        </w:rPr>
        <w:t>педагогикалык:</w:t>
      </w:r>
    </w:p>
    <w:p w:rsidR="00064011" w:rsidRPr="002D1C5B" w:rsidRDefault="00064011" w:rsidP="00CC3617">
      <w:pPr>
        <w:pStyle w:val="20"/>
        <w:numPr>
          <w:ilvl w:val="0"/>
          <w:numId w:val="4"/>
        </w:numPr>
        <w:spacing w:after="0" w:line="240" w:lineRule="auto"/>
        <w:ind w:left="0" w:hanging="11"/>
        <w:jc w:val="both"/>
        <w:rPr>
          <w:rFonts w:ascii="Times New Roman" w:hAnsi="Times New Roman"/>
          <w:sz w:val="24"/>
          <w:szCs w:val="24"/>
          <w:lang w:val="ky-KG" w:eastAsia="ru-RU"/>
        </w:rPr>
      </w:pPr>
      <w:r w:rsidRPr="002D1C5B">
        <w:rPr>
          <w:rFonts w:ascii="Times New Roman" w:hAnsi="Times New Roman"/>
          <w:sz w:val="24"/>
          <w:szCs w:val="24"/>
          <w:lang w:val="ky-KG" w:eastAsia="ru-RU"/>
        </w:rPr>
        <w:t>профессордун, доценттин же улуу окутуучунун жетекчилиги астында ушул багыттагы предметтик чөлкөмдүн окуу сабактары боюнча жогорку же орто кесиптик окуу жайларында окутуучу катарында иштөө;</w:t>
      </w:r>
    </w:p>
    <w:p w:rsidR="00064011" w:rsidRPr="002D1C5B" w:rsidRDefault="00064011" w:rsidP="00CC3617">
      <w:pPr>
        <w:pStyle w:val="20"/>
        <w:numPr>
          <w:ilvl w:val="0"/>
          <w:numId w:val="4"/>
        </w:numPr>
        <w:spacing w:after="0" w:line="240" w:lineRule="auto"/>
        <w:ind w:left="0" w:hanging="11"/>
        <w:jc w:val="both"/>
        <w:rPr>
          <w:rFonts w:ascii="Times New Roman" w:hAnsi="Times New Roman"/>
          <w:sz w:val="24"/>
          <w:szCs w:val="24"/>
          <w:lang w:val="ky-KG" w:eastAsia="ru-RU"/>
        </w:rPr>
      </w:pPr>
      <w:r w:rsidRPr="002D1C5B">
        <w:rPr>
          <w:rFonts w:ascii="Times New Roman" w:hAnsi="Times New Roman"/>
          <w:sz w:val="24"/>
          <w:szCs w:val="24"/>
          <w:lang w:val="ky-KG" w:eastAsia="ru-RU"/>
        </w:rPr>
        <w:t>ушул багыттагы предметтик чөлкөмдүн окуу сабактары боюнча студенттер үчүн окуу методикалык материалдарды иштеп чыгууга катышуу;</w:t>
      </w:r>
    </w:p>
    <w:p w:rsidR="00064011" w:rsidRPr="002D1C5B" w:rsidRDefault="00064011" w:rsidP="00CC3617">
      <w:pPr>
        <w:pStyle w:val="20"/>
        <w:numPr>
          <w:ilvl w:val="0"/>
          <w:numId w:val="4"/>
        </w:numPr>
        <w:spacing w:after="0" w:line="240" w:lineRule="auto"/>
        <w:ind w:left="0" w:hanging="11"/>
        <w:jc w:val="both"/>
        <w:rPr>
          <w:rFonts w:ascii="Times New Roman" w:hAnsi="Times New Roman"/>
          <w:sz w:val="24"/>
          <w:szCs w:val="24"/>
          <w:lang w:val="ky-KG" w:eastAsia="ru-RU"/>
        </w:rPr>
      </w:pPr>
      <w:r w:rsidRPr="002D1C5B">
        <w:rPr>
          <w:rFonts w:ascii="Times New Roman" w:hAnsi="Times New Roman"/>
          <w:sz w:val="24"/>
          <w:szCs w:val="24"/>
          <w:lang w:val="ky-KG" w:eastAsia="ru-RU"/>
        </w:rPr>
        <w:t>кесиптик циклдагы сабактар боюнча жаңы лабораториялык практикумдарды иштеп чыгууда же жаңылоодо катышуу.</w:t>
      </w:r>
    </w:p>
    <w:p w:rsidR="00064011" w:rsidRPr="002D1C5B" w:rsidRDefault="00064011" w:rsidP="00CC3617">
      <w:pPr>
        <w:widowControl w:val="0"/>
        <w:autoSpaceDE w:val="0"/>
        <w:autoSpaceDN w:val="0"/>
        <w:adjustRightInd w:val="0"/>
        <w:ind w:firstLine="567"/>
        <w:jc w:val="both"/>
        <w:rPr>
          <w:b/>
          <w:sz w:val="24"/>
          <w:szCs w:val="24"/>
        </w:rPr>
      </w:pPr>
      <w:r w:rsidRPr="002D1C5B">
        <w:rPr>
          <w:b/>
          <w:sz w:val="24"/>
          <w:szCs w:val="24"/>
        </w:rPr>
        <w:lastRenderedPageBreak/>
        <w:t>4. НББПны ишке ашыруунун шарттарына</w:t>
      </w:r>
      <w:r w:rsidRPr="002D1C5B">
        <w:rPr>
          <w:b/>
          <w:sz w:val="24"/>
          <w:szCs w:val="24"/>
          <w:lang w:val="kk-KZ"/>
        </w:rPr>
        <w:t xml:space="preserve"> </w:t>
      </w:r>
      <w:r w:rsidRPr="002D1C5B">
        <w:rPr>
          <w:b/>
          <w:sz w:val="24"/>
          <w:szCs w:val="24"/>
        </w:rPr>
        <w:t>карата жалпы талаптар</w:t>
      </w:r>
    </w:p>
    <w:p w:rsidR="00064011" w:rsidRPr="002D1C5B" w:rsidRDefault="00064011" w:rsidP="00CC3617">
      <w:pPr>
        <w:widowControl w:val="0"/>
        <w:autoSpaceDE w:val="0"/>
        <w:autoSpaceDN w:val="0"/>
        <w:adjustRightInd w:val="0"/>
        <w:ind w:firstLine="567"/>
        <w:rPr>
          <w:sz w:val="24"/>
          <w:szCs w:val="24"/>
        </w:rPr>
      </w:pPr>
    </w:p>
    <w:p w:rsidR="00064011" w:rsidRPr="002D1C5B" w:rsidRDefault="00205465" w:rsidP="00CC3617">
      <w:pPr>
        <w:widowControl w:val="0"/>
        <w:autoSpaceDE w:val="0"/>
        <w:autoSpaceDN w:val="0"/>
        <w:adjustRightInd w:val="0"/>
        <w:ind w:firstLine="567"/>
        <w:jc w:val="both"/>
        <w:rPr>
          <w:sz w:val="24"/>
          <w:szCs w:val="24"/>
        </w:rPr>
      </w:pPr>
      <w:r w:rsidRPr="002D1C5B">
        <w:rPr>
          <w:sz w:val="24"/>
          <w:szCs w:val="24"/>
          <w:lang w:val="ky-KG"/>
        </w:rPr>
        <w:t xml:space="preserve">4.1 </w:t>
      </w:r>
      <w:r w:rsidR="00064011" w:rsidRPr="002D1C5B">
        <w:rPr>
          <w:sz w:val="24"/>
          <w:szCs w:val="24"/>
        </w:rPr>
        <w:t>Жождун НББПны ишке ашыруудагы укуктарына жана милдеттүүлүктөрүнө жалпы талаптар.</w:t>
      </w:r>
    </w:p>
    <w:p w:rsidR="00205465" w:rsidRPr="002D1C5B" w:rsidRDefault="00064011" w:rsidP="00CC3617">
      <w:pPr>
        <w:pStyle w:val="2"/>
        <w:spacing w:after="0" w:line="240" w:lineRule="auto"/>
        <w:ind w:left="0" w:firstLine="0"/>
        <w:jc w:val="both"/>
        <w:rPr>
          <w:rFonts w:ascii="Times New Roman" w:hAnsi="Times New Roman"/>
          <w:sz w:val="24"/>
          <w:szCs w:val="24"/>
        </w:rPr>
      </w:pPr>
      <w:r w:rsidRPr="002D1C5B">
        <w:rPr>
          <w:sz w:val="24"/>
          <w:szCs w:val="24"/>
        </w:rPr>
        <w:t>4.</w:t>
      </w:r>
      <w:r w:rsidRPr="002D1C5B">
        <w:rPr>
          <w:rFonts w:ascii="Times New Roman" w:hAnsi="Times New Roman"/>
          <w:sz w:val="24"/>
          <w:szCs w:val="24"/>
        </w:rPr>
        <w:t xml:space="preserve">1.1. Жогорку окуу жайлары даярдоонун багыты боюнча негизги билим берүү программасын өз алдынча иштеп чыгышат. </w:t>
      </w:r>
      <w:r w:rsidR="00205465" w:rsidRPr="002D1C5B">
        <w:rPr>
          <w:rFonts w:ascii="Times New Roman" w:hAnsi="Times New Roman"/>
          <w:sz w:val="24"/>
          <w:szCs w:val="24"/>
        </w:rPr>
        <w:t xml:space="preserve">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 </w:t>
      </w:r>
    </w:p>
    <w:p w:rsidR="00064011" w:rsidRPr="002D1C5B" w:rsidRDefault="00205465" w:rsidP="00CC3617">
      <w:pPr>
        <w:widowControl w:val="0"/>
        <w:autoSpaceDE w:val="0"/>
        <w:autoSpaceDN w:val="0"/>
        <w:adjustRightInd w:val="0"/>
        <w:ind w:firstLine="567"/>
        <w:jc w:val="both"/>
        <w:rPr>
          <w:sz w:val="24"/>
          <w:szCs w:val="24"/>
        </w:rPr>
      </w:pPr>
      <w:r w:rsidRPr="002D1C5B">
        <w:rPr>
          <w:sz w:val="24"/>
          <w:szCs w:val="24"/>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 бүтүрүүчүлөрдү даярдоонун сапатын камсыз кылуу боюнча стратегиялардын иштелмесинде;</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 билим берүү программаларын мезгил-мезгили менен рецензиялоонун мониторингинде;</w:t>
      </w:r>
    </w:p>
    <w:p w:rsidR="00205465" w:rsidRPr="002D1C5B" w:rsidRDefault="00205465" w:rsidP="00CC3617">
      <w:pPr>
        <w:pStyle w:val="aa"/>
        <w:widowControl w:val="0"/>
        <w:autoSpaceDE w:val="0"/>
        <w:autoSpaceDN w:val="0"/>
        <w:adjustRightInd w:val="0"/>
        <w:ind w:left="0"/>
        <w:jc w:val="both"/>
      </w:pPr>
      <w:r w:rsidRPr="002D1C5B">
        <w:rPr>
          <w:lang w:val="ky-KG"/>
        </w:rPr>
        <w:t>-</w:t>
      </w:r>
      <w:r w:rsidRPr="002D1C5B">
        <w:t xml:space="preserve">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205465" w:rsidRPr="002D1C5B" w:rsidRDefault="00205465" w:rsidP="00CC3617">
      <w:pPr>
        <w:pStyle w:val="a6"/>
        <w:spacing w:after="0" w:line="240" w:lineRule="auto"/>
        <w:ind w:firstLine="0"/>
        <w:jc w:val="both"/>
        <w:rPr>
          <w:rFonts w:ascii="Times New Roman" w:hAnsi="Times New Roman"/>
          <w:szCs w:val="24"/>
          <w:lang w:val="ky-KG"/>
        </w:rPr>
      </w:pPr>
      <w:r w:rsidRPr="002D1C5B">
        <w:rPr>
          <w:rFonts w:ascii="Times New Roman" w:hAnsi="Times New Roman"/>
          <w:szCs w:val="24"/>
          <w:lang w:val="ky-KG"/>
        </w:rPr>
        <w:t xml:space="preserve">-окутуучулар курамынын сапатын жана </w:t>
      </w:r>
      <w:r w:rsidRPr="002D1C5B">
        <w:rPr>
          <w:rFonts w:ascii="Times New Roman" w:hAnsi="Times New Roman"/>
          <w:szCs w:val="24"/>
        </w:rPr>
        <w:t>компетенттүүлүгүн</w:t>
      </w:r>
      <w:r w:rsidRPr="002D1C5B">
        <w:rPr>
          <w:rFonts w:ascii="Times New Roman" w:hAnsi="Times New Roman"/>
          <w:szCs w:val="24"/>
          <w:lang w:val="ky-KG"/>
        </w:rPr>
        <w:t xml:space="preserve"> камсызкылууда;</w:t>
      </w:r>
    </w:p>
    <w:p w:rsidR="00205465" w:rsidRPr="002D1C5B" w:rsidRDefault="00205465" w:rsidP="00CC3617">
      <w:pPr>
        <w:pStyle w:val="aa"/>
        <w:widowControl w:val="0"/>
        <w:autoSpaceDE w:val="0"/>
        <w:autoSpaceDN w:val="0"/>
        <w:adjustRightInd w:val="0"/>
        <w:ind w:left="0"/>
        <w:jc w:val="both"/>
        <w:rPr>
          <w:lang w:val="ky-KG"/>
        </w:rPr>
      </w:pPr>
      <w:r w:rsidRPr="002D1C5B">
        <w:rPr>
          <w:lang w:val="ky-KG"/>
        </w:rPr>
        <w:t>-</w:t>
      </w:r>
      <w:r w:rsidRPr="002D1C5B">
        <w:rPr>
          <w:rStyle w:val="FontStyle74"/>
          <w:sz w:val="24"/>
          <w:lang w:val="ky-KG"/>
        </w:rPr>
        <w:t xml:space="preserve"> 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r w:rsidRPr="002D1C5B">
        <w:rPr>
          <w:lang w:val="ky-KG"/>
        </w:rPr>
        <w:t>;</w:t>
      </w:r>
    </w:p>
    <w:p w:rsidR="00205465" w:rsidRPr="002D1C5B" w:rsidRDefault="00205465" w:rsidP="00CC3617">
      <w:pPr>
        <w:pStyle w:val="aa"/>
        <w:widowControl w:val="0"/>
        <w:autoSpaceDE w:val="0"/>
        <w:autoSpaceDN w:val="0"/>
        <w:adjustRightInd w:val="0"/>
        <w:ind w:left="0"/>
        <w:jc w:val="both"/>
        <w:rPr>
          <w:rStyle w:val="FontStyle74"/>
          <w:sz w:val="24"/>
          <w:lang w:val="ky-KG"/>
        </w:rPr>
      </w:pPr>
      <w:r w:rsidRPr="002D1C5B">
        <w:rPr>
          <w:rStyle w:val="FontStyle74"/>
          <w:sz w:val="24"/>
          <w:lang w:val="ky-KG"/>
        </w:rPr>
        <w:t>- 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p>
    <w:p w:rsidR="00064011" w:rsidRPr="002D1C5B" w:rsidRDefault="00205465" w:rsidP="00CC3617">
      <w:pPr>
        <w:widowControl w:val="0"/>
        <w:autoSpaceDE w:val="0"/>
        <w:autoSpaceDN w:val="0"/>
        <w:adjustRightInd w:val="0"/>
        <w:jc w:val="both"/>
        <w:rPr>
          <w:sz w:val="24"/>
          <w:szCs w:val="24"/>
          <w:lang w:val="ky-KG"/>
        </w:rPr>
      </w:pPr>
      <w:r w:rsidRPr="002D1C5B">
        <w:rPr>
          <w:rStyle w:val="FontStyle74"/>
          <w:sz w:val="24"/>
          <w:szCs w:val="24"/>
          <w:lang w:val="ky-KG"/>
        </w:rPr>
        <w:t>- инновациялар, пландар жана өзүнүн ишмердүүлүгүнүн жыйынтыктары менен коомчулукту маалымдоо.</w:t>
      </w:r>
    </w:p>
    <w:p w:rsidR="00205465" w:rsidRPr="002D1C5B" w:rsidRDefault="00064011" w:rsidP="00CC3617">
      <w:pPr>
        <w:widowControl w:val="0"/>
        <w:autoSpaceDE w:val="0"/>
        <w:autoSpaceDN w:val="0"/>
        <w:adjustRightInd w:val="0"/>
        <w:jc w:val="both"/>
        <w:rPr>
          <w:sz w:val="24"/>
          <w:szCs w:val="24"/>
          <w:lang w:val="ky-KG"/>
        </w:rPr>
      </w:pPr>
      <w:r w:rsidRPr="002D1C5B">
        <w:rPr>
          <w:sz w:val="24"/>
          <w:szCs w:val="24"/>
          <w:lang w:val="ky-KG"/>
        </w:rPr>
        <w:t xml:space="preserve">4.1.2. Студенттерди жана бүтүрүүчүлөрдү даярдоонун сапатын баалоо алардын күндөгү, аралыктык жана жыйынтык мамлекеттик аттестациясын камтышы керек. </w:t>
      </w:r>
      <w:r w:rsidR="00205465" w:rsidRPr="002D1C5B">
        <w:rPr>
          <w:sz w:val="24"/>
          <w:szCs w:val="24"/>
          <w:lang w:val="ky-KG"/>
        </w:rPr>
        <w:t>Баалочу каражаттардын базасы жож тарабынан иштелип чыгат жана бекитилет.</w:t>
      </w:r>
    </w:p>
    <w:p w:rsidR="00064011" w:rsidRPr="002D1C5B" w:rsidRDefault="00205465" w:rsidP="00CC3617">
      <w:pPr>
        <w:widowControl w:val="0"/>
        <w:autoSpaceDE w:val="0"/>
        <w:autoSpaceDN w:val="0"/>
        <w:adjustRightInd w:val="0"/>
        <w:ind w:firstLine="567"/>
        <w:jc w:val="both"/>
        <w:rPr>
          <w:sz w:val="24"/>
          <w:szCs w:val="24"/>
          <w:lang w:val="ky-KG"/>
        </w:rPr>
      </w:pPr>
      <w:r w:rsidRPr="002D1C5B">
        <w:rPr>
          <w:sz w:val="24"/>
          <w:szCs w:val="24"/>
          <w:lang w:val="ky-KG"/>
        </w:rPr>
        <w:t>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064011"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t>4.1.3. НББПны иштеп чыгууда жождун бүтүрүүчүлөрдү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түзүп мүмкүнчүлүктөрү аныкталуусу керек. Жож жождун социо-маданий чөйрөсүн түзүп калыптандырууга, инсандын ар тараптуу өнүгүүсү үчүн зарыл шарттарды түзүүгө милдеттүү.</w:t>
      </w:r>
    </w:p>
    <w:p w:rsidR="00064011"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064011"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t xml:space="preserve">4.1.4. </w:t>
      </w:r>
      <w:r w:rsidR="00205465" w:rsidRPr="002D1C5B">
        <w:rPr>
          <w:sz w:val="24"/>
          <w:szCs w:val="24"/>
          <w:lang w:val="ky-KG"/>
        </w:rPr>
        <w:t>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064011"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t>4.1.5. Жож студенттердин өзүнүн окуу программасын түзүүгө катышуусунун реалдуу мүмкүнчүлүгүн камсыз кылууга милдеттүү.</w:t>
      </w:r>
    </w:p>
    <w:p w:rsidR="00094BD3" w:rsidRPr="002D1C5B" w:rsidRDefault="00094BD3" w:rsidP="00CC3617">
      <w:pPr>
        <w:widowControl w:val="0"/>
        <w:autoSpaceDE w:val="0"/>
        <w:autoSpaceDN w:val="0"/>
        <w:adjustRightInd w:val="0"/>
        <w:ind w:firstLine="567"/>
        <w:jc w:val="both"/>
        <w:rPr>
          <w:sz w:val="24"/>
          <w:szCs w:val="24"/>
          <w:lang w:val="ky-KG"/>
        </w:rPr>
      </w:pPr>
      <w:r w:rsidRPr="002D1C5B">
        <w:rPr>
          <w:rStyle w:val="FontStyle74"/>
          <w:sz w:val="24"/>
          <w:szCs w:val="24"/>
          <w:lang w:val="ky-KG"/>
        </w:rPr>
        <w:t>4.1.6 ЖОЖ сырттан окуу формасы менен барабар гибриддик (онлайн-окутуу) окуу технологиясын киргизүүгө милдеттүү.</w:t>
      </w:r>
    </w:p>
    <w:p w:rsidR="00064011"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lastRenderedPageBreak/>
        <w:t>4.1.</w:t>
      </w:r>
      <w:r w:rsidR="00094BD3" w:rsidRPr="002D1C5B">
        <w:rPr>
          <w:sz w:val="24"/>
          <w:szCs w:val="24"/>
          <w:lang w:val="ky-KG"/>
        </w:rPr>
        <w:t>7</w:t>
      </w:r>
      <w:r w:rsidRPr="002D1C5B">
        <w:rPr>
          <w:sz w:val="24"/>
          <w:szCs w:val="24"/>
          <w:lang w:val="ky-KG"/>
        </w:rPr>
        <w:t>.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064011"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t>4.2. Студенттин НББПны ишке ашыруудагы укуктарына жана милдеттүүлүктөрүнө карата жалпы талаптар.</w:t>
      </w:r>
    </w:p>
    <w:p w:rsidR="00064011"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064011"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064011"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064011"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t>4.2.4. Студенттер жождун НББПсында алдын ала каралган бардык тапшырмаларды аныкталып белгиленген мөөнөттөрдө аткарууга милдеттүү.</w:t>
      </w:r>
    </w:p>
    <w:p w:rsidR="00205465"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t xml:space="preserve">4.3. </w:t>
      </w:r>
      <w:r w:rsidR="00205465" w:rsidRPr="002D1C5B">
        <w:rPr>
          <w:sz w:val="24"/>
          <w:szCs w:val="24"/>
          <w:lang w:val="ky-KG"/>
        </w:rPr>
        <w:t>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123EF4" w:rsidRPr="002D1C5B" w:rsidRDefault="00205465" w:rsidP="00CC3617">
      <w:pPr>
        <w:widowControl w:val="0"/>
        <w:autoSpaceDE w:val="0"/>
        <w:autoSpaceDN w:val="0"/>
        <w:adjustRightInd w:val="0"/>
        <w:ind w:firstLine="567"/>
        <w:jc w:val="both"/>
        <w:rPr>
          <w:sz w:val="24"/>
          <w:szCs w:val="24"/>
          <w:lang w:val="ky-KG"/>
        </w:rPr>
      </w:pPr>
      <w:r w:rsidRPr="002D1C5B">
        <w:rPr>
          <w:sz w:val="24"/>
          <w:szCs w:val="24"/>
          <w:lang w:val="ky-KG"/>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стандартына ылайык аныкталат жана ар бир окуу окуу дисциплинасын үйрөнүүгө бөлүнгөн жалпы көлөмдөн 25тен кем эмес пайызды түзөт.</w:t>
      </w:r>
    </w:p>
    <w:p w:rsidR="00064011"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t>4.4. Күндүзгү-сырттан (кечки) окуу формасында аудитордук сабактардын көлөмү жумасына 16 сааттан аз болбошу керек.</w:t>
      </w:r>
    </w:p>
    <w:p w:rsidR="00064011"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064011" w:rsidRPr="002D1C5B" w:rsidRDefault="009B24CA" w:rsidP="00CC3617">
      <w:pPr>
        <w:widowControl w:val="0"/>
        <w:autoSpaceDE w:val="0"/>
        <w:autoSpaceDN w:val="0"/>
        <w:adjustRightInd w:val="0"/>
        <w:ind w:firstLine="567"/>
        <w:jc w:val="both"/>
        <w:rPr>
          <w:sz w:val="24"/>
          <w:szCs w:val="24"/>
          <w:lang w:val="ky-KG"/>
        </w:rPr>
      </w:pPr>
      <w:r w:rsidRPr="002D1C5B">
        <w:rPr>
          <w:sz w:val="24"/>
          <w:szCs w:val="24"/>
          <w:lang w:val="ky-KG"/>
        </w:rPr>
        <w:t>4.6. Окуу жылындагы каникулдук убакыттын жалпы көлөмү 7 жумадан кем эмес, анан ичинде кыш мезгилинде 2 жумадан кем эмес жана 4 жумадан кем эмес жана дипломдон кийинки 4 жумалык өргүү.</w:t>
      </w:r>
    </w:p>
    <w:p w:rsidR="00064011" w:rsidRPr="002D1C5B" w:rsidRDefault="00064011" w:rsidP="00CC3617">
      <w:pPr>
        <w:widowControl w:val="0"/>
        <w:autoSpaceDE w:val="0"/>
        <w:autoSpaceDN w:val="0"/>
        <w:adjustRightInd w:val="0"/>
        <w:ind w:firstLine="567"/>
        <w:rPr>
          <w:sz w:val="24"/>
          <w:szCs w:val="24"/>
          <w:lang w:val="ky-KG"/>
        </w:rPr>
      </w:pPr>
    </w:p>
    <w:p w:rsidR="00064011" w:rsidRPr="002D1C5B" w:rsidRDefault="00064011" w:rsidP="00CC3617">
      <w:pPr>
        <w:widowControl w:val="0"/>
        <w:autoSpaceDE w:val="0"/>
        <w:autoSpaceDN w:val="0"/>
        <w:adjustRightInd w:val="0"/>
        <w:ind w:firstLine="567"/>
        <w:jc w:val="both"/>
        <w:rPr>
          <w:b/>
          <w:sz w:val="24"/>
          <w:szCs w:val="24"/>
          <w:lang w:val="ky-KG"/>
        </w:rPr>
      </w:pPr>
      <w:r w:rsidRPr="002D1C5B">
        <w:rPr>
          <w:b/>
          <w:sz w:val="24"/>
          <w:szCs w:val="24"/>
          <w:lang w:val="ky-KG"/>
        </w:rPr>
        <w:t>5. Магистрлерди даярдоонун НББПсынын талаптары</w:t>
      </w:r>
    </w:p>
    <w:p w:rsidR="00064011" w:rsidRPr="002D1C5B" w:rsidRDefault="00064011" w:rsidP="00CC3617">
      <w:pPr>
        <w:widowControl w:val="0"/>
        <w:autoSpaceDE w:val="0"/>
        <w:autoSpaceDN w:val="0"/>
        <w:adjustRightInd w:val="0"/>
        <w:ind w:firstLine="567"/>
        <w:jc w:val="both"/>
        <w:rPr>
          <w:b/>
          <w:sz w:val="24"/>
          <w:szCs w:val="24"/>
          <w:lang w:val="ky-KG"/>
        </w:rPr>
      </w:pPr>
      <w:r w:rsidRPr="002D1C5B">
        <w:rPr>
          <w:b/>
          <w:sz w:val="24"/>
          <w:szCs w:val="24"/>
          <w:lang w:val="ky-KG"/>
        </w:rPr>
        <w:t>5.1. Магистрлерди даярдоонун НББПсын өздөштүрүүнүн натыйжаларына карата талаптар.</w:t>
      </w:r>
    </w:p>
    <w:p w:rsidR="00064011" w:rsidRPr="002D1C5B" w:rsidRDefault="00064011" w:rsidP="00CC3617">
      <w:pPr>
        <w:widowControl w:val="0"/>
        <w:autoSpaceDE w:val="0"/>
        <w:autoSpaceDN w:val="0"/>
        <w:adjustRightInd w:val="0"/>
        <w:ind w:firstLine="567"/>
        <w:jc w:val="both"/>
        <w:rPr>
          <w:sz w:val="24"/>
          <w:szCs w:val="24"/>
          <w:lang w:val="ky-KG"/>
        </w:rPr>
      </w:pPr>
      <w:r w:rsidRPr="002D1C5B">
        <w:rPr>
          <w:sz w:val="24"/>
          <w:szCs w:val="24"/>
          <w:lang w:val="ky-KG"/>
        </w:rPr>
        <w:t xml:space="preserve">Даярдоонун </w:t>
      </w:r>
      <w:r w:rsidRPr="002D1C5B">
        <w:rPr>
          <w:rStyle w:val="FontStyle74"/>
          <w:b/>
          <w:sz w:val="24"/>
          <w:szCs w:val="24"/>
          <w:lang w:val="kk-KZ"/>
        </w:rPr>
        <w:t>690400- «Электрондук каражаттардын технологиясы жана конструкциялоо»</w:t>
      </w:r>
      <w:r w:rsidRPr="002D1C5B">
        <w:rPr>
          <w:sz w:val="24"/>
          <w:szCs w:val="24"/>
          <w:lang w:val="ky-KG"/>
        </w:rPr>
        <w:t xml:space="preserve"> багыты боюнча бүтүрүүчү "магистр" академиялык даражасын ыйгаруу менен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p>
    <w:p w:rsidR="00064011" w:rsidRPr="002D1C5B" w:rsidRDefault="00064011" w:rsidP="00CC3617">
      <w:pPr>
        <w:widowControl w:val="0"/>
        <w:autoSpaceDE w:val="0"/>
        <w:autoSpaceDN w:val="0"/>
        <w:adjustRightInd w:val="0"/>
        <w:ind w:firstLine="567"/>
        <w:jc w:val="both"/>
        <w:rPr>
          <w:b/>
          <w:sz w:val="24"/>
          <w:szCs w:val="24"/>
        </w:rPr>
      </w:pPr>
      <w:proofErr w:type="gramStart"/>
      <w:r w:rsidRPr="002D1C5B">
        <w:rPr>
          <w:b/>
          <w:sz w:val="24"/>
          <w:szCs w:val="24"/>
        </w:rPr>
        <w:t>а</w:t>
      </w:r>
      <w:proofErr w:type="gramEnd"/>
      <w:r w:rsidRPr="002D1C5B">
        <w:rPr>
          <w:b/>
          <w:sz w:val="24"/>
          <w:szCs w:val="24"/>
        </w:rPr>
        <w:t>) универсалдык:</w:t>
      </w:r>
    </w:p>
    <w:p w:rsidR="00064011" w:rsidRPr="002D1C5B" w:rsidRDefault="00064011" w:rsidP="00CC3617">
      <w:pPr>
        <w:rPr>
          <w:b/>
          <w:i/>
          <w:sz w:val="24"/>
          <w:szCs w:val="24"/>
        </w:rPr>
      </w:pPr>
      <w:r w:rsidRPr="002D1C5B">
        <w:rPr>
          <w:b/>
          <w:sz w:val="24"/>
          <w:szCs w:val="24"/>
        </w:rPr>
        <w:t xml:space="preserve">- </w:t>
      </w:r>
      <w:r w:rsidRPr="002D1C5B">
        <w:rPr>
          <w:b/>
          <w:i/>
          <w:sz w:val="24"/>
          <w:szCs w:val="24"/>
        </w:rPr>
        <w:t>ж</w:t>
      </w:r>
      <w:r w:rsidRPr="002D1C5B">
        <w:rPr>
          <w:b/>
          <w:i/>
          <w:sz w:val="24"/>
          <w:szCs w:val="24"/>
          <w:lang w:val="ky-KG"/>
        </w:rPr>
        <w:t>алпы илимий (ЖИК)):</w:t>
      </w:r>
    </w:p>
    <w:p w:rsidR="00CC3617" w:rsidRPr="002D1C5B" w:rsidRDefault="00CC3617" w:rsidP="00CC3617">
      <w:pPr>
        <w:jc w:val="both"/>
        <w:rPr>
          <w:sz w:val="24"/>
          <w:szCs w:val="24"/>
          <w:lang w:val="ky-KG"/>
        </w:rPr>
      </w:pPr>
      <w:r w:rsidRPr="002D1C5B">
        <w:rPr>
          <w:b/>
          <w:sz w:val="24"/>
          <w:szCs w:val="24"/>
          <w:lang w:val="ky-KG"/>
        </w:rPr>
        <w:t>ЖИК-1</w:t>
      </w:r>
      <w:r w:rsidRPr="002D1C5B">
        <w:rPr>
          <w:sz w:val="24"/>
          <w:szCs w:val="24"/>
          <w:lang w:val="ky-KG"/>
        </w:rPr>
        <w:t>. Жарандык демократиялык коомдун баалуулуктарын өнүктүрүүгө, социалдык адилеттүүлүктү камсыз кылууга, дисциплиналар аралык жана инновациялык мамилелердин негизинде идеологиялык, социалдык жана жеке маанилүү көйгөйлөрдү чечүүгө багытталган стратегиялык милдеттерди талдоого жана чечүүгө жөндөмдүү;</w:t>
      </w:r>
    </w:p>
    <w:p w:rsidR="00CC3617" w:rsidRPr="002D1C5B" w:rsidRDefault="00CC3617" w:rsidP="00CC3617">
      <w:pPr>
        <w:jc w:val="both"/>
        <w:rPr>
          <w:b/>
          <w:i/>
          <w:sz w:val="24"/>
          <w:szCs w:val="24"/>
          <w:lang w:val="ky-KG"/>
        </w:rPr>
      </w:pPr>
    </w:p>
    <w:p w:rsidR="00CC3617" w:rsidRPr="002D1C5B" w:rsidRDefault="00CC3617" w:rsidP="00CC3617">
      <w:pPr>
        <w:rPr>
          <w:sz w:val="24"/>
          <w:szCs w:val="24"/>
          <w:lang w:val="ky-KG"/>
        </w:rPr>
      </w:pPr>
      <w:r w:rsidRPr="002D1C5B">
        <w:rPr>
          <w:b/>
          <w:sz w:val="24"/>
          <w:szCs w:val="24"/>
          <w:lang w:val="ky-KG"/>
        </w:rPr>
        <w:t xml:space="preserve">- </w:t>
      </w:r>
      <w:r w:rsidRPr="002D1C5B">
        <w:rPr>
          <w:rStyle w:val="FontStyle79"/>
          <w:i w:val="0"/>
          <w:sz w:val="24"/>
          <w:szCs w:val="24"/>
          <w:lang w:val="ky-KG"/>
        </w:rPr>
        <w:t>инструменттик</w:t>
      </w:r>
      <w:r w:rsidRPr="002D1C5B">
        <w:rPr>
          <w:rStyle w:val="FontStyle79"/>
          <w:sz w:val="24"/>
          <w:szCs w:val="24"/>
          <w:lang w:val="ky-KG"/>
        </w:rPr>
        <w:t xml:space="preserve"> </w:t>
      </w:r>
      <w:r w:rsidRPr="002D1C5B">
        <w:rPr>
          <w:b/>
          <w:sz w:val="24"/>
          <w:szCs w:val="24"/>
          <w:lang w:val="ky-KG"/>
        </w:rPr>
        <w:t>(ИК):</w:t>
      </w:r>
    </w:p>
    <w:p w:rsidR="00CC3617" w:rsidRPr="002D1C5B" w:rsidRDefault="00CC3617" w:rsidP="00CC3617">
      <w:pPr>
        <w:jc w:val="both"/>
        <w:rPr>
          <w:sz w:val="24"/>
          <w:szCs w:val="24"/>
          <w:lang w:val="ky-KG"/>
        </w:rPr>
      </w:pPr>
      <w:r w:rsidRPr="002D1C5B">
        <w:rPr>
          <w:b/>
          <w:sz w:val="24"/>
          <w:szCs w:val="24"/>
          <w:lang w:val="ky-KG"/>
        </w:rPr>
        <w:t>ИК-1.</w:t>
      </w:r>
      <w:r w:rsidRPr="002D1C5B">
        <w:rPr>
          <w:sz w:val="24"/>
          <w:szCs w:val="24"/>
          <w:lang w:val="ky-KG"/>
        </w:rPr>
        <w:t xml:space="preserve"> Чет тилдердин биринде адистештирилген жана чектеш тармактардын деңгээлинде кесипкөй талкууларды жүргүзүүгө жөндөмдүү;</w:t>
      </w:r>
    </w:p>
    <w:p w:rsidR="00CC3617" w:rsidRPr="002D1C5B" w:rsidRDefault="00CC3617" w:rsidP="00CC3617">
      <w:pPr>
        <w:jc w:val="both"/>
        <w:rPr>
          <w:sz w:val="24"/>
          <w:szCs w:val="24"/>
          <w:lang w:val="ky-KG"/>
        </w:rPr>
      </w:pPr>
      <w:r w:rsidRPr="002D1C5B">
        <w:rPr>
          <w:b/>
          <w:sz w:val="24"/>
          <w:szCs w:val="24"/>
          <w:lang w:val="ky-KG"/>
        </w:rPr>
        <w:lastRenderedPageBreak/>
        <w:t>ИК-2.</w:t>
      </w:r>
      <w:r w:rsidRPr="002D1C5B">
        <w:rPr>
          <w:sz w:val="24"/>
          <w:szCs w:val="24"/>
          <w:lang w:val="ky-KG"/>
        </w:rPr>
        <w:t xml:space="preserve">  Инновациялык жана илимий ишмердүүлүктө колдонуу үчүн маалыматтык технологияларды жана чоң маалыматтарды колдонуу менен жаңы билимди жаратууга жөндөмдүү;</w:t>
      </w:r>
    </w:p>
    <w:p w:rsidR="00CC3617" w:rsidRPr="002D1C5B" w:rsidRDefault="00CC3617" w:rsidP="00CC3617">
      <w:pPr>
        <w:jc w:val="both"/>
        <w:rPr>
          <w:b/>
          <w:sz w:val="24"/>
          <w:szCs w:val="24"/>
          <w:lang w:val="ky-KG"/>
        </w:rPr>
      </w:pPr>
      <w:r w:rsidRPr="002D1C5B">
        <w:rPr>
          <w:b/>
          <w:sz w:val="24"/>
          <w:szCs w:val="24"/>
          <w:lang w:val="ky-KG"/>
        </w:rPr>
        <w:t>- социалдык-инсандык жана жалпы маданий (СИЖМК):</w:t>
      </w:r>
    </w:p>
    <w:p w:rsidR="00CC3617" w:rsidRPr="002D1C5B" w:rsidRDefault="00CC3617" w:rsidP="00CC3617">
      <w:pPr>
        <w:jc w:val="both"/>
        <w:rPr>
          <w:sz w:val="24"/>
          <w:szCs w:val="24"/>
          <w:lang w:val="ky-KG"/>
        </w:rPr>
      </w:pPr>
      <w:r w:rsidRPr="002D1C5B">
        <w:rPr>
          <w:b/>
          <w:sz w:val="24"/>
          <w:szCs w:val="24"/>
          <w:lang w:val="ky-KG"/>
        </w:rPr>
        <w:t>СИЖМК-1</w:t>
      </w:r>
      <w:r w:rsidRPr="002D1C5B">
        <w:rPr>
          <w:sz w:val="24"/>
          <w:szCs w:val="24"/>
          <w:lang w:val="ky-KG"/>
        </w:rPr>
        <w:t>. Максатка жетүү үчүн эксперттик / кесиптик топтордун / уюмдардын ишин уюштурууга жөндөмдүү;</w:t>
      </w:r>
    </w:p>
    <w:p w:rsidR="00064011" w:rsidRPr="002D1C5B" w:rsidRDefault="00064011" w:rsidP="00CC3617">
      <w:pPr>
        <w:jc w:val="both"/>
        <w:rPr>
          <w:sz w:val="24"/>
          <w:szCs w:val="24"/>
          <w:lang w:val="ky-KG"/>
        </w:rPr>
      </w:pPr>
    </w:p>
    <w:p w:rsidR="00064011" w:rsidRPr="002D1C5B" w:rsidRDefault="00064011" w:rsidP="00CC3617">
      <w:pPr>
        <w:pStyle w:val="4"/>
        <w:spacing w:before="0"/>
        <w:rPr>
          <w:rFonts w:ascii="Times New Roman" w:hAnsi="Times New Roman"/>
          <w:i w:val="0"/>
          <w:color w:val="auto"/>
          <w:lang w:val="ky-KG"/>
        </w:rPr>
      </w:pPr>
      <w:r w:rsidRPr="002D1C5B">
        <w:rPr>
          <w:rFonts w:ascii="Times New Roman" w:hAnsi="Times New Roman"/>
          <w:i w:val="0"/>
          <w:color w:val="auto"/>
          <w:lang w:val="ky-KG"/>
        </w:rPr>
        <w:t>б) Кесиптик компетенциялар (КК):</w:t>
      </w:r>
    </w:p>
    <w:p w:rsidR="00064011" w:rsidRPr="002D1C5B" w:rsidRDefault="00064011" w:rsidP="00CC3617">
      <w:pPr>
        <w:pStyle w:val="20"/>
        <w:tabs>
          <w:tab w:val="clear" w:pos="643"/>
        </w:tabs>
        <w:spacing w:after="0" w:line="240" w:lineRule="auto"/>
        <w:ind w:left="0" w:firstLine="0"/>
        <w:jc w:val="both"/>
        <w:rPr>
          <w:rFonts w:ascii="Times New Roman" w:hAnsi="Times New Roman"/>
          <w:sz w:val="24"/>
          <w:szCs w:val="24"/>
          <w:lang w:val="ky-KG" w:eastAsia="ru-RU"/>
        </w:rPr>
      </w:pPr>
      <w:r w:rsidRPr="002D1C5B">
        <w:rPr>
          <w:rFonts w:ascii="Times New Roman" w:hAnsi="Times New Roman"/>
          <w:b/>
          <w:sz w:val="24"/>
          <w:szCs w:val="24"/>
          <w:lang w:val="ky-KG" w:eastAsia="ru-RU"/>
        </w:rPr>
        <w:t>КК-1</w:t>
      </w:r>
      <w:r w:rsidRPr="002D1C5B">
        <w:rPr>
          <w:rFonts w:ascii="Times New Roman" w:hAnsi="Times New Roman"/>
          <w:sz w:val="24"/>
          <w:szCs w:val="24"/>
          <w:lang w:val="ky-KG" w:eastAsia="ru-RU"/>
        </w:rPr>
        <w:t>.</w:t>
      </w:r>
      <w:r w:rsidR="00CC3617" w:rsidRPr="002D1C5B">
        <w:rPr>
          <w:rFonts w:ascii="Times New Roman" w:hAnsi="Times New Roman"/>
          <w:sz w:val="24"/>
          <w:szCs w:val="24"/>
          <w:lang w:val="ky-KG" w:eastAsia="ru-RU"/>
        </w:rPr>
        <w:t xml:space="preserve"> Илимий топто иштөө жөндөмдөрүн көрсөт</w:t>
      </w:r>
      <w:r w:rsidR="00B254F5" w:rsidRPr="002D1C5B">
        <w:rPr>
          <w:rFonts w:ascii="Times New Roman" w:hAnsi="Times New Roman"/>
          <w:sz w:val="24"/>
          <w:szCs w:val="24"/>
          <w:lang w:val="ky-KG" w:eastAsia="ru-RU"/>
        </w:rPr>
        <w:t>үүгө</w:t>
      </w:r>
      <w:r w:rsidR="00CC3617" w:rsidRPr="002D1C5B">
        <w:rPr>
          <w:rFonts w:ascii="Times New Roman" w:hAnsi="Times New Roman"/>
          <w:sz w:val="24"/>
          <w:szCs w:val="24"/>
          <w:lang w:val="ky-KG" w:eastAsia="ru-RU"/>
        </w:rPr>
        <w:t>, жаңы идеяларды жарат</w:t>
      </w:r>
      <w:r w:rsidR="00B254F5" w:rsidRPr="002D1C5B">
        <w:rPr>
          <w:rFonts w:ascii="Times New Roman" w:hAnsi="Times New Roman"/>
          <w:sz w:val="24"/>
          <w:szCs w:val="24"/>
          <w:lang w:val="ky-KG" w:eastAsia="ru-RU"/>
        </w:rPr>
        <w:t>ууга</w:t>
      </w:r>
      <w:r w:rsidR="00CC3617" w:rsidRPr="002D1C5B">
        <w:rPr>
          <w:rFonts w:ascii="Times New Roman" w:hAnsi="Times New Roman"/>
          <w:sz w:val="24"/>
          <w:szCs w:val="24"/>
          <w:lang w:val="ky-KG" w:eastAsia="ru-RU"/>
        </w:rPr>
        <w:t xml:space="preserve"> (</w:t>
      </w:r>
      <w:r w:rsidR="00B254F5" w:rsidRPr="002D1C5B">
        <w:rPr>
          <w:rFonts w:ascii="Times New Roman" w:hAnsi="Times New Roman"/>
          <w:sz w:val="24"/>
          <w:szCs w:val="24"/>
          <w:lang w:val="ky-KG" w:eastAsia="ru-RU"/>
        </w:rPr>
        <w:t>креативдүүлүк</w:t>
      </w:r>
      <w:r w:rsidR="00CC3617" w:rsidRPr="002D1C5B">
        <w:rPr>
          <w:rFonts w:ascii="Times New Roman" w:hAnsi="Times New Roman"/>
          <w:sz w:val="24"/>
          <w:szCs w:val="24"/>
          <w:lang w:val="ky-KG" w:eastAsia="ru-RU"/>
        </w:rPr>
        <w:t>)</w:t>
      </w:r>
      <w:r w:rsidRPr="002D1C5B">
        <w:rPr>
          <w:rFonts w:ascii="Times New Roman" w:hAnsi="Times New Roman"/>
          <w:sz w:val="24"/>
          <w:szCs w:val="24"/>
          <w:lang w:val="ky-KG" w:eastAsia="ru-RU"/>
        </w:rPr>
        <w:t xml:space="preserve"> жөндөмдүү;</w:t>
      </w:r>
    </w:p>
    <w:p w:rsidR="00064011" w:rsidRPr="002D1C5B" w:rsidRDefault="00064011" w:rsidP="00CC3617">
      <w:pPr>
        <w:pStyle w:val="20"/>
        <w:tabs>
          <w:tab w:val="clear" w:pos="643"/>
        </w:tabs>
        <w:spacing w:after="0" w:line="240" w:lineRule="auto"/>
        <w:ind w:left="0" w:firstLine="0"/>
        <w:jc w:val="both"/>
        <w:rPr>
          <w:rFonts w:ascii="Times New Roman" w:hAnsi="Times New Roman"/>
          <w:sz w:val="24"/>
          <w:szCs w:val="24"/>
          <w:lang w:val="ky-KG" w:eastAsia="ru-RU"/>
        </w:rPr>
      </w:pPr>
      <w:r w:rsidRPr="002D1C5B">
        <w:rPr>
          <w:rFonts w:ascii="Times New Roman" w:hAnsi="Times New Roman"/>
          <w:b/>
          <w:sz w:val="24"/>
          <w:szCs w:val="24"/>
          <w:lang w:val="ky-KG" w:eastAsia="ru-RU"/>
        </w:rPr>
        <w:t xml:space="preserve">КК-2. </w:t>
      </w:r>
      <w:r w:rsidRPr="002D1C5B">
        <w:rPr>
          <w:rFonts w:ascii="Times New Roman" w:hAnsi="Times New Roman"/>
          <w:sz w:val="24"/>
          <w:szCs w:val="24"/>
          <w:lang w:val="ky-KG" w:eastAsia="ru-RU"/>
        </w:rPr>
        <w:t>Өзүнүн предметтик чөлкөмүндө негизги көйгөйлөрдү түшүнүүгө, аларды чечүүнүн каражаттарын жана ыкмаларын тандоого жөндөмдүү;</w:t>
      </w:r>
    </w:p>
    <w:p w:rsidR="00064011" w:rsidRPr="002D1C5B" w:rsidRDefault="00064011" w:rsidP="00CC3617">
      <w:pPr>
        <w:pStyle w:val="20"/>
        <w:tabs>
          <w:tab w:val="clear" w:pos="643"/>
        </w:tabs>
        <w:spacing w:after="0" w:line="240" w:lineRule="auto"/>
        <w:ind w:left="0" w:firstLine="0"/>
        <w:jc w:val="both"/>
        <w:rPr>
          <w:rFonts w:ascii="Times New Roman" w:hAnsi="Times New Roman"/>
          <w:sz w:val="24"/>
          <w:szCs w:val="24"/>
          <w:lang w:val="ky-KG" w:eastAsia="ru-RU"/>
        </w:rPr>
      </w:pPr>
      <w:r w:rsidRPr="002D1C5B">
        <w:rPr>
          <w:rFonts w:ascii="Times New Roman" w:hAnsi="Times New Roman"/>
          <w:b/>
          <w:sz w:val="24"/>
          <w:szCs w:val="24"/>
          <w:lang w:val="ky-KG" w:eastAsia="ru-RU"/>
        </w:rPr>
        <w:t xml:space="preserve">КК-3. </w:t>
      </w:r>
      <w:r w:rsidRPr="002D1C5B">
        <w:rPr>
          <w:rFonts w:ascii="Times New Roman" w:hAnsi="Times New Roman"/>
          <w:sz w:val="24"/>
          <w:szCs w:val="24"/>
          <w:lang w:val="ky-KG" w:eastAsia="ru-RU"/>
        </w:rPr>
        <w:t>Заманбап жабдууларды жана приборлорду кесиптик эксплуатациялого (магистрдик программанын максатына караштуу) жөндөмдүү;</w:t>
      </w:r>
    </w:p>
    <w:p w:rsidR="00064011" w:rsidRPr="002D1C5B" w:rsidRDefault="00064011" w:rsidP="00CC3617">
      <w:pPr>
        <w:pStyle w:val="20"/>
        <w:tabs>
          <w:tab w:val="clear" w:pos="643"/>
        </w:tabs>
        <w:spacing w:after="0" w:line="240" w:lineRule="auto"/>
        <w:ind w:left="0" w:firstLine="0"/>
        <w:jc w:val="both"/>
        <w:rPr>
          <w:rFonts w:ascii="Times New Roman" w:hAnsi="Times New Roman"/>
          <w:b/>
          <w:sz w:val="24"/>
          <w:szCs w:val="24"/>
          <w:lang w:val="ky-KG" w:eastAsia="ru-RU"/>
        </w:rPr>
      </w:pPr>
      <w:r w:rsidRPr="002D1C5B">
        <w:rPr>
          <w:rFonts w:ascii="Times New Roman" w:hAnsi="Times New Roman"/>
          <w:b/>
          <w:sz w:val="24"/>
          <w:szCs w:val="24"/>
          <w:lang w:val="ky-KG" w:eastAsia="ru-RU"/>
        </w:rPr>
        <w:t xml:space="preserve">КК-4. </w:t>
      </w:r>
      <w:r w:rsidRPr="002D1C5B">
        <w:rPr>
          <w:rFonts w:ascii="Times New Roman" w:hAnsi="Times New Roman"/>
          <w:sz w:val="24"/>
          <w:szCs w:val="24"/>
          <w:lang w:val="ky-KG" w:eastAsia="ru-RU"/>
        </w:rPr>
        <w:t>Аткарылган иштин натыйжаларын даярдоого, көрсөтүүгө жана айтып берүүгө жөндөмдүү.</w:t>
      </w:r>
    </w:p>
    <w:p w:rsidR="00064011" w:rsidRPr="002D1C5B" w:rsidRDefault="00064011" w:rsidP="00CC3617">
      <w:pPr>
        <w:pStyle w:val="20"/>
        <w:tabs>
          <w:tab w:val="clear" w:pos="643"/>
        </w:tabs>
        <w:spacing w:after="0" w:line="240" w:lineRule="auto"/>
        <w:ind w:left="0" w:firstLine="0"/>
        <w:rPr>
          <w:rFonts w:ascii="Times New Roman" w:hAnsi="Times New Roman"/>
          <w:sz w:val="24"/>
          <w:szCs w:val="24"/>
          <w:lang w:val="ky-KG" w:eastAsia="ru-RU"/>
        </w:rPr>
      </w:pPr>
      <w:r w:rsidRPr="002D1C5B">
        <w:rPr>
          <w:rFonts w:ascii="Times New Roman" w:hAnsi="Times New Roman"/>
          <w:sz w:val="24"/>
          <w:szCs w:val="24"/>
          <w:lang w:val="kk-KZ" w:eastAsia="ru-RU"/>
        </w:rPr>
        <w:t xml:space="preserve">ишмердүүлүктүн түрлөрү боюнча </w:t>
      </w:r>
      <w:r w:rsidRPr="002D1C5B">
        <w:rPr>
          <w:rFonts w:ascii="Times New Roman" w:hAnsi="Times New Roman"/>
          <w:sz w:val="24"/>
          <w:szCs w:val="24"/>
          <w:lang w:val="ky-KG"/>
        </w:rPr>
        <w:t>компетенциялар:</w:t>
      </w:r>
    </w:p>
    <w:p w:rsidR="00064011" w:rsidRPr="002D1C5B" w:rsidRDefault="00064011" w:rsidP="00CC3617">
      <w:pPr>
        <w:pStyle w:val="a6"/>
        <w:spacing w:before="120" w:after="0" w:line="240" w:lineRule="auto"/>
        <w:ind w:firstLine="357"/>
        <w:jc w:val="center"/>
        <w:rPr>
          <w:rFonts w:ascii="Times New Roman" w:hAnsi="Times New Roman"/>
          <w:b/>
          <w:i/>
          <w:iCs/>
          <w:lang w:val="ky-KG"/>
        </w:rPr>
      </w:pPr>
      <w:r w:rsidRPr="002D1C5B">
        <w:rPr>
          <w:rFonts w:ascii="Times New Roman" w:hAnsi="Times New Roman"/>
          <w:b/>
          <w:i/>
          <w:lang w:val="ky-KG"/>
        </w:rPr>
        <w:t xml:space="preserve">долбоорлоо– </w:t>
      </w:r>
      <w:r w:rsidRPr="002D1C5B">
        <w:rPr>
          <w:rFonts w:ascii="Times New Roman" w:hAnsi="Times New Roman"/>
          <w:b/>
          <w:i/>
          <w:lang w:val="kk-KZ"/>
        </w:rPr>
        <w:t xml:space="preserve">конструктордук </w:t>
      </w:r>
      <w:r w:rsidRPr="002D1C5B">
        <w:rPr>
          <w:rFonts w:ascii="Times New Roman" w:hAnsi="Times New Roman"/>
          <w:b/>
          <w:i/>
          <w:lang w:val="ky-KG"/>
        </w:rPr>
        <w:t>ишмердүүлүгү</w:t>
      </w:r>
      <w:r w:rsidRPr="002D1C5B">
        <w:rPr>
          <w:rFonts w:ascii="Times New Roman" w:hAnsi="Times New Roman"/>
          <w:b/>
          <w:i/>
          <w:lang w:val="kk-KZ"/>
        </w:rPr>
        <w:t>ндө:</w:t>
      </w:r>
    </w:p>
    <w:p w:rsidR="00064011" w:rsidRPr="002D1C5B" w:rsidRDefault="00064011" w:rsidP="00CC3617">
      <w:pPr>
        <w:pStyle w:val="a6"/>
        <w:spacing w:after="0" w:line="240" w:lineRule="auto"/>
        <w:ind w:firstLine="0"/>
        <w:jc w:val="both"/>
        <w:rPr>
          <w:rFonts w:ascii="Times New Roman" w:hAnsi="Times New Roman"/>
          <w:lang w:val="ky-KG"/>
        </w:rPr>
      </w:pPr>
      <w:r w:rsidRPr="002D1C5B">
        <w:rPr>
          <w:rFonts w:ascii="Times New Roman" w:hAnsi="Times New Roman"/>
          <w:b/>
          <w:lang w:val="ky-KG"/>
        </w:rPr>
        <w:t xml:space="preserve">КК-5. </w:t>
      </w:r>
      <w:r w:rsidRPr="002D1C5B">
        <w:rPr>
          <w:rFonts w:ascii="Times New Roman" w:hAnsi="Times New Roman"/>
          <w:lang w:val="ky-KG"/>
        </w:rPr>
        <w:t>Д</w:t>
      </w:r>
      <w:r w:rsidRPr="002D1C5B">
        <w:rPr>
          <w:rFonts w:ascii="Times New Roman" w:hAnsi="Times New Roman"/>
          <w:lang w:val="kk-KZ"/>
        </w:rPr>
        <w:t xml:space="preserve">олбоорлоо иштерин аткаруунун техникалык тапшырмаларын даярдоо, долбоорлоо тапшырмаларын коюу, максатын аныктоого </w:t>
      </w:r>
      <w:r w:rsidRPr="002D1C5B">
        <w:rPr>
          <w:rFonts w:ascii="Times New Roman" w:hAnsi="Times New Roman"/>
          <w:lang w:val="ky-KG"/>
        </w:rPr>
        <w:t xml:space="preserve">даяр; </w:t>
      </w:r>
    </w:p>
    <w:p w:rsidR="00064011" w:rsidRPr="002D1C5B" w:rsidRDefault="00064011" w:rsidP="00CC3617">
      <w:pPr>
        <w:pStyle w:val="a6"/>
        <w:spacing w:after="0" w:line="240" w:lineRule="auto"/>
        <w:ind w:firstLine="0"/>
        <w:jc w:val="both"/>
        <w:rPr>
          <w:rFonts w:ascii="Times New Roman" w:hAnsi="Times New Roman"/>
          <w:lang w:val="kk-KZ"/>
        </w:rPr>
      </w:pPr>
      <w:r w:rsidRPr="002D1C5B">
        <w:rPr>
          <w:rFonts w:ascii="Times New Roman" w:hAnsi="Times New Roman"/>
          <w:b/>
          <w:lang w:val="ky-KG"/>
        </w:rPr>
        <w:t xml:space="preserve">КК-6. </w:t>
      </w:r>
      <w:r w:rsidRPr="002D1C5B">
        <w:rPr>
          <w:rFonts w:ascii="Times New Roman" w:hAnsi="Times New Roman"/>
          <w:lang w:val="kk-KZ"/>
        </w:rPr>
        <w:t xml:space="preserve">Берилген талапты эске алуу менен </w:t>
      </w:r>
      <w:r w:rsidR="00B254F5" w:rsidRPr="002D1C5B">
        <w:rPr>
          <w:rFonts w:ascii="Times New Roman" w:hAnsi="Times New Roman"/>
          <w:lang w:val="kk-KZ"/>
        </w:rPr>
        <w:t>электрондук каражаттарды</w:t>
      </w:r>
      <w:r w:rsidRPr="002D1C5B">
        <w:rPr>
          <w:rFonts w:ascii="Times New Roman" w:hAnsi="Times New Roman"/>
          <w:lang w:val="kk-KZ"/>
        </w:rPr>
        <w:t xml:space="preserve">, аспаптарды, системдерди жана комплекстерди долбоорлоого </w:t>
      </w:r>
      <w:r w:rsidRPr="002D1C5B">
        <w:rPr>
          <w:rFonts w:ascii="Times New Roman" w:hAnsi="Times New Roman"/>
          <w:lang w:val="ky-KG"/>
        </w:rPr>
        <w:t>жөндөмдүү</w:t>
      </w:r>
      <w:r w:rsidRPr="002D1C5B">
        <w:rPr>
          <w:rFonts w:ascii="Times New Roman" w:hAnsi="Times New Roman"/>
          <w:lang w:val="kk-KZ"/>
        </w:rPr>
        <w:t>;</w:t>
      </w:r>
    </w:p>
    <w:p w:rsidR="00064011" w:rsidRPr="002D1C5B" w:rsidRDefault="00064011" w:rsidP="00CC3617">
      <w:pPr>
        <w:pStyle w:val="a6"/>
        <w:spacing w:after="0" w:line="240" w:lineRule="auto"/>
        <w:ind w:firstLine="0"/>
        <w:jc w:val="both"/>
        <w:rPr>
          <w:rFonts w:ascii="Times New Roman" w:hAnsi="Times New Roman"/>
          <w:lang w:val="ky-KG"/>
        </w:rPr>
      </w:pPr>
      <w:r w:rsidRPr="002D1C5B">
        <w:rPr>
          <w:rFonts w:ascii="Times New Roman" w:hAnsi="Times New Roman"/>
          <w:b/>
          <w:lang w:val="ky-KG"/>
        </w:rPr>
        <w:t xml:space="preserve">КК-7. </w:t>
      </w:r>
      <w:r w:rsidRPr="002D1C5B">
        <w:rPr>
          <w:rFonts w:ascii="Times New Roman" w:hAnsi="Times New Roman"/>
          <w:lang w:val="kk-KZ"/>
        </w:rPr>
        <w:t xml:space="preserve">Нормативдик жана методикалык талаптарга туура келген долбоорлоо </w:t>
      </w:r>
      <w:r w:rsidRPr="002D1C5B">
        <w:rPr>
          <w:rFonts w:ascii="Times New Roman" w:hAnsi="Times New Roman"/>
          <w:lang w:val="ky-KG"/>
        </w:rPr>
        <w:t>–</w:t>
      </w:r>
      <w:r w:rsidRPr="002D1C5B">
        <w:rPr>
          <w:rFonts w:ascii="Times New Roman" w:hAnsi="Times New Roman"/>
          <w:lang w:val="kk-KZ"/>
        </w:rPr>
        <w:t xml:space="preserve">конструктордук документацияларды иштеп чыгууга </w:t>
      </w:r>
      <w:r w:rsidRPr="002D1C5B">
        <w:rPr>
          <w:rFonts w:ascii="Times New Roman" w:hAnsi="Times New Roman"/>
          <w:lang w:val="ky-KG"/>
        </w:rPr>
        <w:t>жөндөмдүү</w:t>
      </w:r>
      <w:r w:rsidRPr="002D1C5B">
        <w:rPr>
          <w:rFonts w:ascii="Times New Roman" w:hAnsi="Times New Roman"/>
          <w:lang w:val="kk-KZ"/>
        </w:rPr>
        <w:t>.</w:t>
      </w:r>
    </w:p>
    <w:p w:rsidR="00064011" w:rsidRPr="002D1C5B" w:rsidRDefault="00064011" w:rsidP="00CC3617">
      <w:pPr>
        <w:pStyle w:val="a3"/>
        <w:spacing w:before="120" w:after="0"/>
        <w:jc w:val="center"/>
        <w:rPr>
          <w:rFonts w:ascii="Times New Roman" w:hAnsi="Times New Roman"/>
          <w:b/>
          <w:i/>
          <w:lang w:val="kk-KZ"/>
        </w:rPr>
      </w:pPr>
      <w:r w:rsidRPr="002D1C5B">
        <w:rPr>
          <w:rFonts w:ascii="Times New Roman" w:hAnsi="Times New Roman"/>
          <w:b/>
          <w:i/>
          <w:lang w:val="ky-KG"/>
        </w:rPr>
        <w:t xml:space="preserve">долбоорлоо– </w:t>
      </w:r>
      <w:r w:rsidRPr="002D1C5B">
        <w:rPr>
          <w:rFonts w:ascii="Times New Roman" w:hAnsi="Times New Roman"/>
          <w:b/>
          <w:i/>
          <w:lang w:val="kk-KZ"/>
        </w:rPr>
        <w:t xml:space="preserve">технологиялык </w:t>
      </w:r>
      <w:r w:rsidRPr="002D1C5B">
        <w:rPr>
          <w:rFonts w:ascii="Times New Roman" w:hAnsi="Times New Roman"/>
          <w:b/>
          <w:i/>
          <w:lang w:val="ky-KG"/>
        </w:rPr>
        <w:t>ишмердүүлүгү</w:t>
      </w:r>
      <w:r w:rsidRPr="002D1C5B">
        <w:rPr>
          <w:rFonts w:ascii="Times New Roman" w:hAnsi="Times New Roman"/>
          <w:b/>
          <w:i/>
          <w:lang w:val="kk-KZ"/>
        </w:rPr>
        <w:t>ндө:</w:t>
      </w:r>
    </w:p>
    <w:p w:rsidR="00064011" w:rsidRPr="002D1C5B" w:rsidRDefault="00064011" w:rsidP="00CC3617">
      <w:pPr>
        <w:pStyle w:val="a3"/>
        <w:spacing w:after="0"/>
        <w:jc w:val="both"/>
        <w:rPr>
          <w:rFonts w:ascii="Times New Roman" w:hAnsi="Times New Roman"/>
          <w:lang w:val="kk-KZ"/>
        </w:rPr>
      </w:pPr>
      <w:r w:rsidRPr="002D1C5B">
        <w:rPr>
          <w:rFonts w:ascii="Times New Roman" w:hAnsi="Times New Roman"/>
          <w:b/>
          <w:lang w:val="ky-KG"/>
        </w:rPr>
        <w:t>КК-8.</w:t>
      </w:r>
      <w:r w:rsidR="00B254F5" w:rsidRPr="002D1C5B">
        <w:rPr>
          <w:rFonts w:ascii="Times New Roman" w:hAnsi="Times New Roman"/>
          <w:b/>
          <w:lang w:val="ky-KG"/>
        </w:rPr>
        <w:t xml:space="preserve"> </w:t>
      </w:r>
      <w:r w:rsidR="00B254F5" w:rsidRPr="002D1C5B">
        <w:rPr>
          <w:rFonts w:ascii="Times New Roman" w:hAnsi="Times New Roman"/>
          <w:lang w:val="ky-KG"/>
        </w:rPr>
        <w:t>Өндүрүштү технологиялык жактан даярдоонун автоматташтырылган тутумдарын колдонуп, электрондук түзүлүштөрдү өндүрүү боюнча технологиялык процесстерди иштеп чыгууга даяр</w:t>
      </w:r>
      <w:r w:rsidRPr="002D1C5B">
        <w:rPr>
          <w:rFonts w:ascii="Times New Roman" w:hAnsi="Times New Roman"/>
          <w:lang w:val="kk-KZ"/>
        </w:rPr>
        <w:t>;</w:t>
      </w:r>
    </w:p>
    <w:p w:rsidR="00064011" w:rsidRPr="002D1C5B" w:rsidRDefault="00064011" w:rsidP="00CC3617">
      <w:pPr>
        <w:pStyle w:val="a3"/>
        <w:spacing w:after="0"/>
        <w:jc w:val="both"/>
        <w:rPr>
          <w:rFonts w:ascii="Times New Roman" w:hAnsi="Times New Roman"/>
          <w:lang w:val="kk-KZ"/>
        </w:rPr>
      </w:pPr>
      <w:r w:rsidRPr="002D1C5B">
        <w:rPr>
          <w:rFonts w:ascii="Times New Roman" w:hAnsi="Times New Roman"/>
          <w:b/>
          <w:lang w:val="ky-KG"/>
        </w:rPr>
        <w:t xml:space="preserve">КК-9. </w:t>
      </w:r>
      <w:r w:rsidRPr="002D1C5B">
        <w:rPr>
          <w:rFonts w:ascii="Times New Roman" w:hAnsi="Times New Roman"/>
          <w:lang w:val="kk-KZ"/>
        </w:rPr>
        <w:t xml:space="preserve">Долбоорлонучу </w:t>
      </w:r>
      <w:r w:rsidR="00B254F5" w:rsidRPr="002D1C5B">
        <w:rPr>
          <w:rFonts w:ascii="Times New Roman" w:hAnsi="Times New Roman"/>
          <w:lang w:val="kk-KZ"/>
        </w:rPr>
        <w:t xml:space="preserve">электрондук </w:t>
      </w:r>
      <w:r w:rsidRPr="002D1C5B">
        <w:rPr>
          <w:rFonts w:ascii="Times New Roman" w:hAnsi="Times New Roman"/>
          <w:lang w:val="kk-KZ"/>
        </w:rPr>
        <w:t xml:space="preserve">түзүлүштөрдүн, аспаптардын, системдердин жана комплекстердин  технологиялык документацияларын иштеп чыгууга </w:t>
      </w:r>
      <w:r w:rsidR="00B254F5" w:rsidRPr="002D1C5B">
        <w:rPr>
          <w:rFonts w:ascii="Times New Roman" w:hAnsi="Times New Roman"/>
          <w:lang w:val="ky-KG"/>
        </w:rPr>
        <w:t>даяр</w:t>
      </w:r>
      <w:r w:rsidRPr="002D1C5B">
        <w:rPr>
          <w:rFonts w:ascii="Times New Roman" w:hAnsi="Times New Roman"/>
          <w:lang w:val="kk-KZ"/>
        </w:rPr>
        <w:t>;</w:t>
      </w:r>
    </w:p>
    <w:p w:rsidR="00064011" w:rsidRPr="002D1C5B" w:rsidRDefault="00064011" w:rsidP="00CC3617">
      <w:pPr>
        <w:pStyle w:val="a3"/>
        <w:spacing w:after="0"/>
        <w:jc w:val="both"/>
        <w:rPr>
          <w:rFonts w:ascii="Times New Roman" w:hAnsi="Times New Roman"/>
          <w:lang w:val="kk-KZ"/>
        </w:rPr>
      </w:pPr>
      <w:r w:rsidRPr="002D1C5B">
        <w:rPr>
          <w:rFonts w:ascii="Times New Roman" w:hAnsi="Times New Roman"/>
          <w:b/>
          <w:lang w:val="ky-KG"/>
        </w:rPr>
        <w:t xml:space="preserve">КК-10. </w:t>
      </w:r>
      <w:r w:rsidRPr="002D1C5B">
        <w:rPr>
          <w:rFonts w:ascii="Times New Roman" w:hAnsi="Times New Roman"/>
          <w:lang w:val="ky-KG"/>
        </w:rPr>
        <w:t>Т</w:t>
      </w:r>
      <w:r w:rsidRPr="002D1C5B">
        <w:rPr>
          <w:rFonts w:ascii="Times New Roman" w:hAnsi="Times New Roman"/>
          <w:lang w:val="kk-KZ"/>
        </w:rPr>
        <w:t xml:space="preserve">ехнологиялык жараяндардын экономикалык эффективдүүлүгүн баалоого, буюмдарды жана аларды даярдоо жараянынын технологиясын камсыз кылууга </w:t>
      </w:r>
      <w:r w:rsidRPr="002D1C5B">
        <w:rPr>
          <w:rFonts w:ascii="Times New Roman" w:hAnsi="Times New Roman"/>
          <w:lang w:val="ky-KG"/>
        </w:rPr>
        <w:t>жөндөмдүү</w:t>
      </w:r>
      <w:r w:rsidRPr="002D1C5B">
        <w:rPr>
          <w:rFonts w:ascii="Times New Roman" w:hAnsi="Times New Roman"/>
          <w:lang w:val="kk-KZ"/>
        </w:rPr>
        <w:t>;</w:t>
      </w:r>
    </w:p>
    <w:p w:rsidR="00064011" w:rsidRPr="002D1C5B" w:rsidRDefault="00064011" w:rsidP="00CC3617">
      <w:pPr>
        <w:pStyle w:val="a3"/>
        <w:spacing w:after="0"/>
        <w:jc w:val="both"/>
        <w:rPr>
          <w:rFonts w:ascii="Times New Roman" w:hAnsi="Times New Roman"/>
          <w:lang w:val="kk-KZ"/>
        </w:rPr>
      </w:pPr>
      <w:r w:rsidRPr="002D1C5B">
        <w:rPr>
          <w:rFonts w:ascii="Times New Roman" w:hAnsi="Times New Roman"/>
          <w:b/>
          <w:lang w:val="ky-KG"/>
        </w:rPr>
        <w:t xml:space="preserve">КК-11. </w:t>
      </w:r>
      <w:r w:rsidRPr="002D1C5B">
        <w:rPr>
          <w:rFonts w:ascii="Times New Roman" w:hAnsi="Times New Roman"/>
          <w:lang w:val="ky-KG"/>
        </w:rPr>
        <w:t>И</w:t>
      </w:r>
      <w:r w:rsidRPr="002D1C5B">
        <w:rPr>
          <w:rFonts w:ascii="Times New Roman" w:hAnsi="Times New Roman"/>
          <w:lang w:val="kk-KZ"/>
        </w:rPr>
        <w:t xml:space="preserve">штеп чыгулуучу түзүлүштөрдү, аспаптарды, системдерди жана комплекстерди долбоорлоо жана өндүрүү этабында автордук алып барууга </w:t>
      </w:r>
      <w:r w:rsidRPr="002D1C5B">
        <w:rPr>
          <w:rFonts w:ascii="Times New Roman" w:hAnsi="Times New Roman"/>
          <w:lang w:val="ky-KG"/>
        </w:rPr>
        <w:t>жөндөмдүү</w:t>
      </w:r>
      <w:r w:rsidRPr="002D1C5B">
        <w:rPr>
          <w:rFonts w:ascii="Times New Roman" w:hAnsi="Times New Roman"/>
          <w:lang w:val="kk-KZ"/>
        </w:rPr>
        <w:t>.</w:t>
      </w:r>
    </w:p>
    <w:p w:rsidR="00064011" w:rsidRPr="002D1C5B" w:rsidRDefault="00064011" w:rsidP="00CC3617">
      <w:pPr>
        <w:pStyle w:val="a3"/>
        <w:spacing w:before="120" w:after="0"/>
        <w:jc w:val="center"/>
        <w:rPr>
          <w:rFonts w:ascii="Times New Roman" w:hAnsi="Times New Roman"/>
          <w:b/>
          <w:i/>
          <w:lang w:val="ky-KG"/>
        </w:rPr>
      </w:pPr>
      <w:r w:rsidRPr="002D1C5B">
        <w:rPr>
          <w:rFonts w:ascii="Times New Roman" w:hAnsi="Times New Roman"/>
          <w:b/>
          <w:i/>
          <w:lang w:val="ky-KG"/>
        </w:rPr>
        <w:t>илимий – изилдөөчүлүк ишмердүүлүгү</w:t>
      </w:r>
      <w:r w:rsidRPr="002D1C5B">
        <w:rPr>
          <w:rFonts w:ascii="Times New Roman" w:hAnsi="Times New Roman"/>
          <w:b/>
          <w:i/>
          <w:lang w:val="kk-KZ"/>
        </w:rPr>
        <w:t>ндө</w:t>
      </w:r>
      <w:r w:rsidRPr="002D1C5B">
        <w:rPr>
          <w:rFonts w:ascii="Times New Roman" w:hAnsi="Times New Roman"/>
          <w:b/>
          <w:i/>
          <w:lang w:val="ky-KG"/>
        </w:rPr>
        <w:t>:</w:t>
      </w:r>
    </w:p>
    <w:p w:rsidR="00064011" w:rsidRPr="002D1C5B" w:rsidRDefault="00064011" w:rsidP="00CC3617">
      <w:pPr>
        <w:pStyle w:val="a3"/>
        <w:spacing w:after="0"/>
        <w:jc w:val="both"/>
        <w:rPr>
          <w:rFonts w:ascii="Times New Roman" w:hAnsi="Times New Roman"/>
          <w:lang w:val="ky-KG"/>
        </w:rPr>
      </w:pPr>
      <w:r w:rsidRPr="002D1C5B">
        <w:rPr>
          <w:rFonts w:ascii="Times New Roman" w:hAnsi="Times New Roman"/>
          <w:b/>
          <w:lang w:val="ky-KG"/>
        </w:rPr>
        <w:t>КК-12.</w:t>
      </w:r>
      <w:r w:rsidRPr="002D1C5B">
        <w:rPr>
          <w:rFonts w:ascii="Times New Roman" w:hAnsi="Times New Roman"/>
          <w:lang w:val="ky-KG"/>
        </w:rPr>
        <w:t>Стандарттык прикладдык программалардын пакеттерин колдонуу менен объектилердин жана жараяндардын параметрлерин анализдөө жана оптималдаштыруу максатында аларды үлгүлөөнү аткарууга жөндөмдүү</w:t>
      </w:r>
      <w:r w:rsidRPr="002D1C5B">
        <w:rPr>
          <w:rFonts w:ascii="Times New Roman" w:hAnsi="Times New Roman"/>
          <w:lang w:val="kk-KZ"/>
        </w:rPr>
        <w:t>;</w:t>
      </w:r>
    </w:p>
    <w:p w:rsidR="00064011" w:rsidRPr="002D1C5B" w:rsidRDefault="00064011" w:rsidP="00CC3617">
      <w:pPr>
        <w:pStyle w:val="a3"/>
        <w:spacing w:after="0"/>
        <w:jc w:val="both"/>
        <w:rPr>
          <w:rFonts w:ascii="Times New Roman" w:hAnsi="Times New Roman"/>
          <w:lang w:val="ky-KG"/>
        </w:rPr>
      </w:pPr>
      <w:r w:rsidRPr="002D1C5B">
        <w:rPr>
          <w:rFonts w:ascii="Times New Roman" w:hAnsi="Times New Roman"/>
          <w:b/>
          <w:lang w:val="ky-KG"/>
        </w:rPr>
        <w:t xml:space="preserve">КК-13. </w:t>
      </w:r>
      <w:r w:rsidRPr="002D1C5B">
        <w:rPr>
          <w:rFonts w:ascii="Times New Roman" w:hAnsi="Times New Roman"/>
          <w:lang w:val="ky-KG"/>
        </w:rPr>
        <w:t>Заманбап программалык тилдерди колдонуу менен тапшырмаларды чечүүнүн эффетивдүү алгоритмдерин программалык жүзөгө ашырууну камсыздоого жана иштеп чыгууга жөндөмдүү</w:t>
      </w:r>
      <w:r w:rsidRPr="002D1C5B">
        <w:rPr>
          <w:rFonts w:ascii="Times New Roman" w:hAnsi="Times New Roman"/>
          <w:lang w:val="kk-KZ"/>
        </w:rPr>
        <w:t>;</w:t>
      </w:r>
    </w:p>
    <w:p w:rsidR="00064011" w:rsidRPr="002D1C5B" w:rsidRDefault="00064011" w:rsidP="00CC3617">
      <w:pPr>
        <w:pStyle w:val="a3"/>
        <w:spacing w:after="0"/>
        <w:jc w:val="both"/>
        <w:rPr>
          <w:rFonts w:ascii="Times New Roman" w:hAnsi="Times New Roman"/>
          <w:lang w:val="ky-KG"/>
        </w:rPr>
      </w:pPr>
      <w:r w:rsidRPr="002D1C5B">
        <w:rPr>
          <w:rFonts w:ascii="Times New Roman" w:hAnsi="Times New Roman"/>
          <w:b/>
          <w:lang w:val="ky-KG"/>
        </w:rPr>
        <w:t xml:space="preserve">КК-14. </w:t>
      </w:r>
      <w:r w:rsidR="00B254F5" w:rsidRPr="002D1C5B">
        <w:rPr>
          <w:rFonts w:ascii="Times New Roman" w:hAnsi="Times New Roman"/>
          <w:lang w:val="ky-KG"/>
        </w:rPr>
        <w:t>Заманбап каражаттарды жана ыкмаларды колдонуп, эксперименталдык изилдөөлөрдү уюштурууга жана жүргүзүүгө жөндөмдүү</w:t>
      </w:r>
      <w:r w:rsidRPr="002D1C5B">
        <w:rPr>
          <w:rFonts w:ascii="Times New Roman" w:hAnsi="Times New Roman"/>
          <w:lang w:val="ky-KG"/>
        </w:rPr>
        <w:t>.</w:t>
      </w:r>
    </w:p>
    <w:p w:rsidR="00064011" w:rsidRPr="002D1C5B" w:rsidRDefault="00064011" w:rsidP="00CC3617">
      <w:pPr>
        <w:pStyle w:val="a3"/>
        <w:spacing w:before="120" w:after="0"/>
        <w:jc w:val="center"/>
        <w:rPr>
          <w:rFonts w:ascii="Times New Roman" w:hAnsi="Times New Roman"/>
          <w:b/>
          <w:i/>
          <w:lang w:val="ky-KG"/>
        </w:rPr>
      </w:pPr>
      <w:r w:rsidRPr="002D1C5B">
        <w:rPr>
          <w:rFonts w:ascii="Times New Roman" w:hAnsi="Times New Roman"/>
          <w:b/>
          <w:i/>
          <w:lang w:val="ky-KG"/>
        </w:rPr>
        <w:t>уюштуруу – башкаруучулук ишмердүүлүгү</w:t>
      </w:r>
      <w:r w:rsidRPr="002D1C5B">
        <w:rPr>
          <w:rFonts w:ascii="Times New Roman" w:hAnsi="Times New Roman"/>
          <w:b/>
          <w:i/>
          <w:lang w:val="kk-KZ"/>
        </w:rPr>
        <w:t>ндө</w:t>
      </w:r>
      <w:r w:rsidRPr="002D1C5B">
        <w:rPr>
          <w:rFonts w:ascii="Times New Roman" w:hAnsi="Times New Roman"/>
          <w:b/>
          <w:i/>
          <w:lang w:val="ky-KG"/>
        </w:rPr>
        <w:t>:</w:t>
      </w:r>
    </w:p>
    <w:p w:rsidR="00064011" w:rsidRPr="002D1C5B" w:rsidRDefault="00064011" w:rsidP="00CC3617">
      <w:pPr>
        <w:pStyle w:val="a3"/>
        <w:spacing w:after="0"/>
        <w:jc w:val="both"/>
        <w:rPr>
          <w:rFonts w:ascii="Times New Roman" w:hAnsi="Times New Roman"/>
          <w:lang w:val="kk-KZ"/>
        </w:rPr>
      </w:pPr>
      <w:r w:rsidRPr="002D1C5B">
        <w:rPr>
          <w:rFonts w:ascii="Times New Roman" w:hAnsi="Times New Roman"/>
          <w:b/>
          <w:lang w:val="ky-KG"/>
        </w:rPr>
        <w:t xml:space="preserve">КК-15. </w:t>
      </w:r>
      <w:r w:rsidRPr="002D1C5B">
        <w:rPr>
          <w:rFonts w:ascii="Times New Roman" w:hAnsi="Times New Roman"/>
          <w:lang w:val="kk-KZ"/>
        </w:rPr>
        <w:t>Өндүрүлүүчү жана иштеп чыгылуучу продукциянын жашоо циклинин бардык этаптарында ишкананы пландоонун жана башкаруунун бирдей маалымат мейкиндигин колдоого даяр;</w:t>
      </w:r>
    </w:p>
    <w:p w:rsidR="00064011" w:rsidRPr="002D1C5B" w:rsidRDefault="00064011" w:rsidP="00CC3617">
      <w:pPr>
        <w:pStyle w:val="a3"/>
        <w:spacing w:after="0"/>
        <w:jc w:val="both"/>
        <w:rPr>
          <w:rFonts w:ascii="Times New Roman" w:hAnsi="Times New Roman"/>
          <w:lang w:val="kk-KZ"/>
        </w:rPr>
      </w:pPr>
      <w:r w:rsidRPr="002D1C5B">
        <w:rPr>
          <w:rFonts w:ascii="Times New Roman" w:hAnsi="Times New Roman"/>
          <w:b/>
          <w:lang w:val="ky-KG"/>
        </w:rPr>
        <w:t>КК-16.</w:t>
      </w:r>
      <w:r w:rsidRPr="002D1C5B">
        <w:rPr>
          <w:rFonts w:ascii="Times New Roman" w:hAnsi="Times New Roman"/>
          <w:lang w:val="ky-KG"/>
        </w:rPr>
        <w:t xml:space="preserve"> Т</w:t>
      </w:r>
      <w:r w:rsidRPr="002D1C5B">
        <w:rPr>
          <w:rFonts w:ascii="Times New Roman" w:hAnsi="Times New Roman"/>
          <w:lang w:val="kk-KZ"/>
        </w:rPr>
        <w:t>үзүлүүчү продуктун базар эффективдүүлүгүн техника - экономикалык жана функция</w:t>
      </w:r>
      <w:r w:rsidRPr="002D1C5B">
        <w:rPr>
          <w:rFonts w:ascii="Times New Roman" w:hAnsi="Times New Roman"/>
          <w:lang w:val="ky-KG"/>
        </w:rPr>
        <w:t>-</w:t>
      </w:r>
      <w:r w:rsidRPr="002D1C5B">
        <w:rPr>
          <w:rFonts w:ascii="Times New Roman" w:hAnsi="Times New Roman"/>
          <w:lang w:val="kk-KZ"/>
        </w:rPr>
        <w:t xml:space="preserve"> баалык анализин өткөрүүдө катышууга </w:t>
      </w:r>
      <w:r w:rsidRPr="002D1C5B">
        <w:rPr>
          <w:rFonts w:ascii="Times New Roman" w:hAnsi="Times New Roman"/>
          <w:lang w:val="ky-KG"/>
        </w:rPr>
        <w:t>жөндөмдүү</w:t>
      </w:r>
      <w:r w:rsidRPr="002D1C5B">
        <w:rPr>
          <w:rFonts w:ascii="Times New Roman" w:hAnsi="Times New Roman"/>
          <w:lang w:val="kk-KZ"/>
        </w:rPr>
        <w:t>;</w:t>
      </w:r>
    </w:p>
    <w:p w:rsidR="00064011" w:rsidRPr="002D1C5B" w:rsidRDefault="00064011" w:rsidP="00CC3617">
      <w:pPr>
        <w:pStyle w:val="a3"/>
        <w:spacing w:after="0"/>
        <w:jc w:val="both"/>
        <w:rPr>
          <w:rFonts w:ascii="Times New Roman" w:hAnsi="Times New Roman"/>
          <w:lang w:val="kk-KZ"/>
        </w:rPr>
      </w:pPr>
      <w:r w:rsidRPr="002D1C5B">
        <w:rPr>
          <w:rFonts w:ascii="Times New Roman" w:hAnsi="Times New Roman"/>
          <w:b/>
          <w:lang w:val="ky-KG"/>
        </w:rPr>
        <w:lastRenderedPageBreak/>
        <w:t>КК-17.</w:t>
      </w:r>
      <w:r w:rsidRPr="002D1C5B">
        <w:rPr>
          <w:rFonts w:ascii="Times New Roman" w:hAnsi="Times New Roman"/>
          <w:lang w:val="ky-KG"/>
        </w:rPr>
        <w:t xml:space="preserve"> И</w:t>
      </w:r>
      <w:r w:rsidRPr="002D1C5B">
        <w:rPr>
          <w:rFonts w:ascii="Times New Roman" w:hAnsi="Times New Roman"/>
          <w:lang w:val="kk-KZ"/>
        </w:rPr>
        <w:t xml:space="preserve">шканада инновациялык ишмердүүлүктүн программасын жана планын иштеп чыгууга </w:t>
      </w:r>
      <w:r w:rsidRPr="002D1C5B">
        <w:rPr>
          <w:rFonts w:ascii="Times New Roman" w:hAnsi="Times New Roman"/>
          <w:lang w:val="ky-KG"/>
        </w:rPr>
        <w:t>жөндөмдүү</w:t>
      </w:r>
      <w:r w:rsidRPr="002D1C5B">
        <w:rPr>
          <w:rFonts w:ascii="Times New Roman" w:hAnsi="Times New Roman"/>
          <w:lang w:val="kk-KZ"/>
        </w:rPr>
        <w:t>.</w:t>
      </w:r>
    </w:p>
    <w:p w:rsidR="00064011" w:rsidRPr="002D1C5B" w:rsidRDefault="00064011" w:rsidP="00CC3617">
      <w:pPr>
        <w:pStyle w:val="20"/>
        <w:tabs>
          <w:tab w:val="clear" w:pos="643"/>
        </w:tabs>
        <w:spacing w:before="120" w:after="0" w:line="240" w:lineRule="auto"/>
        <w:ind w:left="0" w:firstLine="0"/>
        <w:jc w:val="center"/>
        <w:rPr>
          <w:rFonts w:ascii="Times New Roman" w:hAnsi="Times New Roman"/>
          <w:b/>
          <w:i/>
          <w:sz w:val="24"/>
          <w:szCs w:val="24"/>
          <w:lang w:val="kk-KZ" w:eastAsia="ru-RU"/>
        </w:rPr>
      </w:pPr>
      <w:r w:rsidRPr="002D1C5B">
        <w:rPr>
          <w:rFonts w:ascii="Times New Roman" w:hAnsi="Times New Roman"/>
          <w:b/>
          <w:i/>
          <w:sz w:val="24"/>
          <w:szCs w:val="24"/>
          <w:lang w:val="ky-KG" w:eastAsia="ru-RU"/>
        </w:rPr>
        <w:t xml:space="preserve">илимий – </w:t>
      </w:r>
      <w:r w:rsidRPr="002D1C5B">
        <w:rPr>
          <w:rFonts w:ascii="Times New Roman" w:hAnsi="Times New Roman"/>
          <w:b/>
          <w:i/>
          <w:sz w:val="24"/>
          <w:szCs w:val="24"/>
          <w:lang w:val="kk-KZ" w:eastAsia="ru-RU"/>
        </w:rPr>
        <w:t xml:space="preserve">педагогикалык </w:t>
      </w:r>
      <w:r w:rsidRPr="002D1C5B">
        <w:rPr>
          <w:rFonts w:ascii="Times New Roman" w:hAnsi="Times New Roman"/>
          <w:b/>
          <w:i/>
          <w:sz w:val="24"/>
          <w:szCs w:val="24"/>
          <w:lang w:val="ky-KG"/>
        </w:rPr>
        <w:t>ишмердүүлүгү</w:t>
      </w:r>
      <w:r w:rsidRPr="002D1C5B">
        <w:rPr>
          <w:rFonts w:ascii="Times New Roman" w:hAnsi="Times New Roman"/>
          <w:b/>
          <w:i/>
          <w:sz w:val="24"/>
          <w:szCs w:val="24"/>
          <w:lang w:val="kk-KZ"/>
        </w:rPr>
        <w:t>ндө</w:t>
      </w:r>
      <w:r w:rsidRPr="002D1C5B">
        <w:rPr>
          <w:rFonts w:ascii="Times New Roman" w:hAnsi="Times New Roman"/>
          <w:b/>
          <w:i/>
          <w:sz w:val="24"/>
          <w:szCs w:val="24"/>
          <w:lang w:val="kk-KZ" w:eastAsia="ru-RU"/>
        </w:rPr>
        <w:t>:</w:t>
      </w:r>
    </w:p>
    <w:p w:rsidR="00064011" w:rsidRPr="002D1C5B" w:rsidRDefault="00064011" w:rsidP="00CC3617">
      <w:pPr>
        <w:pStyle w:val="20"/>
        <w:tabs>
          <w:tab w:val="clear" w:pos="643"/>
        </w:tabs>
        <w:spacing w:after="0" w:line="240" w:lineRule="auto"/>
        <w:ind w:left="0" w:firstLine="0"/>
        <w:jc w:val="both"/>
        <w:rPr>
          <w:rFonts w:ascii="Times New Roman" w:hAnsi="Times New Roman"/>
          <w:sz w:val="24"/>
          <w:szCs w:val="24"/>
          <w:lang w:val="ky-KG" w:eastAsia="ru-RU"/>
        </w:rPr>
      </w:pPr>
      <w:r w:rsidRPr="002D1C5B">
        <w:rPr>
          <w:rFonts w:ascii="Times New Roman" w:hAnsi="Times New Roman"/>
          <w:b/>
          <w:sz w:val="24"/>
          <w:szCs w:val="24"/>
          <w:lang w:val="ky-KG"/>
        </w:rPr>
        <w:t xml:space="preserve">КК-18. </w:t>
      </w:r>
      <w:r w:rsidRPr="002D1C5B">
        <w:rPr>
          <w:rFonts w:ascii="Times New Roman" w:hAnsi="Times New Roman"/>
          <w:sz w:val="24"/>
          <w:szCs w:val="24"/>
          <w:lang w:val="ky-KG" w:eastAsia="ru-RU"/>
        </w:rPr>
        <w:t xml:space="preserve">Студенттер менен лабораториялык жана практикалык сабактарды өткөрүүгө, курстук долбоорлорду жана бакалаврлардын бүтүрүүчү квалификациялык иштерин аткарууда жетектөөгө </w:t>
      </w:r>
      <w:r w:rsidRPr="002D1C5B">
        <w:rPr>
          <w:rFonts w:ascii="Times New Roman" w:hAnsi="Times New Roman"/>
          <w:sz w:val="24"/>
          <w:szCs w:val="24"/>
          <w:lang w:val="ky-KG"/>
        </w:rPr>
        <w:t>жөндөмдүү</w:t>
      </w:r>
      <w:r w:rsidRPr="002D1C5B">
        <w:rPr>
          <w:rFonts w:ascii="Times New Roman" w:hAnsi="Times New Roman"/>
          <w:sz w:val="24"/>
          <w:szCs w:val="24"/>
          <w:lang w:val="ky-KG" w:eastAsia="ru-RU"/>
        </w:rPr>
        <w:t>;</w:t>
      </w:r>
    </w:p>
    <w:p w:rsidR="00064011" w:rsidRPr="002D1C5B" w:rsidRDefault="00064011" w:rsidP="00CC3617">
      <w:pPr>
        <w:pStyle w:val="20"/>
        <w:tabs>
          <w:tab w:val="clear" w:pos="643"/>
        </w:tabs>
        <w:spacing w:after="0" w:line="240" w:lineRule="auto"/>
        <w:ind w:left="0" w:firstLine="0"/>
        <w:jc w:val="both"/>
        <w:rPr>
          <w:rFonts w:ascii="Times New Roman" w:hAnsi="Times New Roman"/>
          <w:sz w:val="24"/>
          <w:szCs w:val="24"/>
          <w:lang w:val="ky-KG" w:eastAsia="ru-RU"/>
        </w:rPr>
      </w:pPr>
      <w:r w:rsidRPr="002D1C5B">
        <w:rPr>
          <w:rFonts w:ascii="Times New Roman" w:hAnsi="Times New Roman"/>
          <w:b/>
          <w:sz w:val="24"/>
          <w:szCs w:val="24"/>
          <w:lang w:val="ky-KG"/>
        </w:rPr>
        <w:t>КК-19.</w:t>
      </w:r>
      <w:r w:rsidRPr="002D1C5B">
        <w:rPr>
          <w:rFonts w:ascii="Times New Roman" w:hAnsi="Times New Roman"/>
          <w:sz w:val="24"/>
          <w:szCs w:val="24"/>
          <w:lang w:val="ky-KG"/>
        </w:rPr>
        <w:t xml:space="preserve"> О</w:t>
      </w:r>
      <w:r w:rsidRPr="002D1C5B">
        <w:rPr>
          <w:rFonts w:ascii="Times New Roman" w:hAnsi="Times New Roman"/>
          <w:sz w:val="24"/>
          <w:szCs w:val="24"/>
          <w:lang w:val="ky-KG" w:eastAsia="ru-RU"/>
        </w:rPr>
        <w:t xml:space="preserve">куу сабактарынын түрлөрү боюнча студенттер үчүн окуу - методикалык материалдарды иштеп чыгууга </w:t>
      </w:r>
      <w:r w:rsidRPr="002D1C5B">
        <w:rPr>
          <w:rFonts w:ascii="Times New Roman" w:hAnsi="Times New Roman"/>
          <w:sz w:val="24"/>
          <w:szCs w:val="24"/>
          <w:lang w:val="ky-KG"/>
        </w:rPr>
        <w:t>жөндөмдүү</w:t>
      </w:r>
      <w:r w:rsidRPr="002D1C5B">
        <w:rPr>
          <w:rFonts w:ascii="Times New Roman" w:hAnsi="Times New Roman"/>
          <w:sz w:val="24"/>
          <w:szCs w:val="24"/>
          <w:lang w:val="ky-KG" w:eastAsia="ru-RU"/>
        </w:rPr>
        <w:t>;</w:t>
      </w:r>
    </w:p>
    <w:p w:rsidR="00B254F5" w:rsidRPr="002D1C5B" w:rsidRDefault="00B254F5" w:rsidP="00B254F5">
      <w:pPr>
        <w:pStyle w:val="Style8"/>
        <w:widowControl/>
        <w:shd w:val="clear" w:color="auto" w:fill="FFFFFF"/>
        <w:ind w:right="-2" w:firstLine="709"/>
        <w:jc w:val="both"/>
        <w:rPr>
          <w:rStyle w:val="FontStyle78"/>
          <w:b w:val="0"/>
          <w:i w:val="0"/>
          <w:sz w:val="24"/>
        </w:rPr>
      </w:pPr>
      <w:r w:rsidRPr="002D1C5B">
        <w:rPr>
          <w:rStyle w:val="FontStyle78"/>
          <w:b w:val="0"/>
          <w:i w:val="0"/>
          <w:sz w:val="24"/>
        </w:rPr>
        <w:t xml:space="preserve">При разработке образовательной программы подготовки </w:t>
      </w:r>
      <w:r w:rsidRPr="002D1C5B">
        <w:rPr>
          <w:rStyle w:val="FontStyle78"/>
          <w:b w:val="0"/>
          <w:i w:val="0"/>
          <w:sz w:val="24"/>
          <w:lang w:val="ky-KG"/>
        </w:rPr>
        <w:t>магистра</w:t>
      </w:r>
      <w:r w:rsidRPr="002D1C5B">
        <w:rPr>
          <w:rStyle w:val="FontStyle78"/>
          <w:b w:val="0"/>
          <w:i w:val="0"/>
          <w:sz w:val="24"/>
        </w:rPr>
        <w:t xml:space="preserve"> все универсальные компетенции, а также профессиональные компетенции, отнесенные к тем видам профессиональной деятельности, на которые ориентирована данная программа, включатся в набор требуемых результатов обучения программы. В процессе подготовки обучающийся может приобрести другие (специальные профессиональные) компетенции, связанные с конкретным профилем его подготовки.</w:t>
      </w:r>
    </w:p>
    <w:p w:rsidR="00064011" w:rsidRPr="002D1C5B" w:rsidRDefault="00B254F5" w:rsidP="00B254F5">
      <w:pPr>
        <w:widowControl w:val="0"/>
        <w:autoSpaceDE w:val="0"/>
        <w:autoSpaceDN w:val="0"/>
        <w:adjustRightInd w:val="0"/>
        <w:ind w:firstLine="567"/>
        <w:jc w:val="both"/>
        <w:rPr>
          <w:sz w:val="24"/>
          <w:szCs w:val="24"/>
          <w:lang w:val="ky-KG"/>
        </w:rPr>
      </w:pPr>
      <w:r w:rsidRPr="002D1C5B">
        <w:rPr>
          <w:sz w:val="24"/>
          <w:szCs w:val="24"/>
        </w:rPr>
        <w:t>Профиль определяется дополнительными специальными профессиональными компетенциями в количестве не более 5 наименований и определяется вузом самостоятельно. Перечень профилей утверждается УМО.</w:t>
      </w:r>
      <w:r w:rsidRPr="002D1C5B">
        <w:rPr>
          <w:bCs/>
          <w:iCs/>
          <w:sz w:val="24"/>
          <w:szCs w:val="24"/>
        </w:rPr>
        <w:t xml:space="preserve"> Перечни </w:t>
      </w:r>
      <w:r w:rsidRPr="002D1C5B">
        <w:rPr>
          <w:bCs/>
          <w:iCs/>
          <w:sz w:val="24"/>
          <w:szCs w:val="24"/>
          <w:shd w:val="clear" w:color="auto" w:fill="D9D9D9"/>
        </w:rPr>
        <w:t>дополнительных</w:t>
      </w:r>
      <w:r w:rsidRPr="002D1C5B">
        <w:rPr>
          <w:bCs/>
          <w:iCs/>
          <w:sz w:val="24"/>
          <w:szCs w:val="24"/>
        </w:rPr>
        <w:t xml:space="preserve"> компетенций определяются на основании национальной рамки квалификаций, отраслевых/секторальных рамок квалификаций и профессиональных стандартов (при наличии).</w:t>
      </w:r>
    </w:p>
    <w:p w:rsidR="00064011" w:rsidRPr="002D1C5B" w:rsidRDefault="00064011" w:rsidP="00CC3617">
      <w:pPr>
        <w:widowControl w:val="0"/>
        <w:autoSpaceDE w:val="0"/>
        <w:autoSpaceDN w:val="0"/>
        <w:adjustRightInd w:val="0"/>
        <w:ind w:firstLine="567"/>
        <w:jc w:val="both"/>
        <w:rPr>
          <w:b/>
          <w:sz w:val="24"/>
          <w:szCs w:val="24"/>
          <w:lang w:val="ky-KG"/>
        </w:rPr>
      </w:pPr>
      <w:r w:rsidRPr="002D1C5B">
        <w:rPr>
          <w:b/>
          <w:sz w:val="24"/>
          <w:szCs w:val="24"/>
          <w:lang w:val="ky-KG"/>
        </w:rPr>
        <w:t>5.2. Магистрлерди даярдоонун НББПсынын түзүмүнө талаптар.</w:t>
      </w:r>
    </w:p>
    <w:p w:rsidR="00205465" w:rsidRPr="002D1C5B" w:rsidRDefault="00205465" w:rsidP="00CC3617">
      <w:pPr>
        <w:widowControl w:val="0"/>
        <w:autoSpaceDE w:val="0"/>
        <w:autoSpaceDN w:val="0"/>
        <w:adjustRightInd w:val="0"/>
        <w:ind w:firstLine="567"/>
        <w:jc w:val="both"/>
        <w:rPr>
          <w:sz w:val="24"/>
          <w:szCs w:val="24"/>
          <w:lang w:val="ky-KG"/>
        </w:rPr>
      </w:pPr>
      <w:r w:rsidRPr="002D1C5B">
        <w:rPr>
          <w:sz w:val="24"/>
          <w:szCs w:val="24"/>
          <w:lang w:val="ky-KG"/>
        </w:rPr>
        <w:t>Магистрлерди даярдоонун НББПнын түзүмү</w:t>
      </w:r>
      <w:r w:rsidRPr="002D1C5B">
        <w:rPr>
          <w:b/>
          <w:sz w:val="24"/>
          <w:szCs w:val="24"/>
          <w:lang w:val="ky-KG"/>
        </w:rPr>
        <w:t xml:space="preserve"> </w:t>
      </w:r>
      <w:r w:rsidRPr="002D1C5B">
        <w:rPr>
          <w:sz w:val="24"/>
          <w:szCs w:val="24"/>
          <w:lang w:val="ky-KG"/>
        </w:rPr>
        <w:t>төмөнкүдөй блокторду камтыйт:</w:t>
      </w:r>
    </w:p>
    <w:p w:rsidR="00205465" w:rsidRPr="002D1C5B" w:rsidRDefault="00205465" w:rsidP="00CC3617">
      <w:pPr>
        <w:widowControl w:val="0"/>
        <w:autoSpaceDE w:val="0"/>
        <w:autoSpaceDN w:val="0"/>
        <w:adjustRightInd w:val="0"/>
        <w:ind w:firstLine="567"/>
        <w:jc w:val="both"/>
        <w:rPr>
          <w:sz w:val="24"/>
          <w:szCs w:val="24"/>
        </w:rPr>
      </w:pPr>
      <w:r w:rsidRPr="002D1C5B">
        <w:rPr>
          <w:sz w:val="24"/>
          <w:szCs w:val="24"/>
        </w:rPr>
        <w:t>1-блок «Дисциплиналар (модулдар)»;</w:t>
      </w:r>
    </w:p>
    <w:p w:rsidR="00205465" w:rsidRPr="002D1C5B" w:rsidRDefault="00205465" w:rsidP="00CC3617">
      <w:pPr>
        <w:widowControl w:val="0"/>
        <w:autoSpaceDE w:val="0"/>
        <w:autoSpaceDN w:val="0"/>
        <w:adjustRightInd w:val="0"/>
        <w:ind w:firstLine="567"/>
        <w:jc w:val="both"/>
        <w:rPr>
          <w:sz w:val="24"/>
          <w:szCs w:val="24"/>
        </w:rPr>
      </w:pPr>
      <w:r w:rsidRPr="002D1C5B">
        <w:rPr>
          <w:sz w:val="24"/>
          <w:szCs w:val="24"/>
        </w:rPr>
        <w:t>2-блок «Практика»;</w:t>
      </w:r>
    </w:p>
    <w:p w:rsidR="00205465" w:rsidRPr="002D1C5B" w:rsidRDefault="00205465" w:rsidP="00CC3617">
      <w:pPr>
        <w:widowControl w:val="0"/>
        <w:autoSpaceDE w:val="0"/>
        <w:autoSpaceDN w:val="0"/>
        <w:adjustRightInd w:val="0"/>
        <w:ind w:firstLine="567"/>
        <w:jc w:val="both"/>
        <w:rPr>
          <w:sz w:val="24"/>
          <w:szCs w:val="24"/>
        </w:rPr>
      </w:pPr>
      <w:r w:rsidRPr="002D1C5B">
        <w:rPr>
          <w:sz w:val="24"/>
          <w:szCs w:val="24"/>
        </w:rPr>
        <w:t>3-блок «Мамлекеттик жыйынтыктоочу аттестация».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111"/>
        <w:gridCol w:w="2799"/>
      </w:tblGrid>
      <w:tr w:rsidR="00B254F5" w:rsidRPr="002D1C5B" w:rsidTr="00776BD2">
        <w:tc>
          <w:tcPr>
            <w:tcW w:w="6771" w:type="dxa"/>
            <w:gridSpan w:val="2"/>
            <w:shd w:val="clear" w:color="auto" w:fill="auto"/>
          </w:tcPr>
          <w:p w:rsidR="00B254F5" w:rsidRPr="002D1C5B" w:rsidRDefault="00B254F5" w:rsidP="00776BD2">
            <w:pPr>
              <w:widowControl w:val="0"/>
              <w:autoSpaceDE w:val="0"/>
              <w:autoSpaceDN w:val="0"/>
              <w:adjustRightInd w:val="0"/>
              <w:ind w:firstLine="567"/>
              <w:jc w:val="both"/>
              <w:rPr>
                <w:sz w:val="24"/>
                <w:szCs w:val="24"/>
              </w:rPr>
            </w:pPr>
          </w:p>
          <w:p w:rsidR="00B254F5" w:rsidRPr="002D1C5B" w:rsidRDefault="00B254F5" w:rsidP="00776BD2">
            <w:pPr>
              <w:widowControl w:val="0"/>
              <w:autoSpaceDE w:val="0"/>
              <w:autoSpaceDN w:val="0"/>
              <w:adjustRightInd w:val="0"/>
              <w:ind w:firstLine="567"/>
              <w:jc w:val="both"/>
              <w:rPr>
                <w:b/>
                <w:sz w:val="24"/>
                <w:szCs w:val="24"/>
              </w:rPr>
            </w:pPr>
            <w:r w:rsidRPr="002D1C5B">
              <w:rPr>
                <w:b/>
                <w:sz w:val="24"/>
                <w:szCs w:val="24"/>
                <w:lang w:val="ky-KG"/>
              </w:rPr>
              <w:t>Магистрлерди даярдоонун НББПнын түзүмү</w:t>
            </w:r>
          </w:p>
        </w:tc>
        <w:tc>
          <w:tcPr>
            <w:tcW w:w="2799" w:type="dxa"/>
            <w:shd w:val="clear" w:color="auto" w:fill="auto"/>
          </w:tcPr>
          <w:p w:rsidR="00B254F5" w:rsidRPr="002D1C5B" w:rsidRDefault="00B254F5" w:rsidP="00776BD2">
            <w:pPr>
              <w:widowControl w:val="0"/>
              <w:autoSpaceDE w:val="0"/>
              <w:autoSpaceDN w:val="0"/>
              <w:adjustRightInd w:val="0"/>
              <w:jc w:val="both"/>
              <w:rPr>
                <w:b/>
                <w:sz w:val="24"/>
                <w:szCs w:val="24"/>
              </w:rPr>
            </w:pPr>
            <w:r w:rsidRPr="002D1C5B">
              <w:rPr>
                <w:b/>
                <w:sz w:val="24"/>
                <w:szCs w:val="24"/>
                <w:lang w:val="ky-KG"/>
              </w:rPr>
              <w:t xml:space="preserve">Магистрлерди даярдоодогу НББПнын жана блокторунун </w:t>
            </w:r>
            <w:r w:rsidRPr="002D1C5B">
              <w:rPr>
                <w:rStyle w:val="FontStyle74"/>
                <w:b/>
                <w:sz w:val="24"/>
                <w:szCs w:val="24"/>
                <w:lang w:val="ky-KG"/>
              </w:rPr>
              <w:t>кредиттердеги к</w:t>
            </w:r>
            <w:r w:rsidRPr="002D1C5B">
              <w:rPr>
                <w:b/>
                <w:sz w:val="24"/>
                <w:szCs w:val="24"/>
                <w:lang w:val="ky-KG"/>
              </w:rPr>
              <w:t>ө</w:t>
            </w:r>
            <w:r w:rsidRPr="002D1C5B">
              <w:rPr>
                <w:rStyle w:val="FontStyle74"/>
                <w:b/>
                <w:sz w:val="24"/>
                <w:szCs w:val="24"/>
                <w:lang w:val="ky-KG"/>
              </w:rPr>
              <w:t>л</w:t>
            </w:r>
            <w:r w:rsidRPr="002D1C5B">
              <w:rPr>
                <w:b/>
                <w:sz w:val="24"/>
                <w:szCs w:val="24"/>
                <w:lang w:val="ky-KG"/>
              </w:rPr>
              <w:t>ө</w:t>
            </w:r>
            <w:r w:rsidRPr="002D1C5B">
              <w:rPr>
                <w:rStyle w:val="FontStyle74"/>
                <w:b/>
                <w:sz w:val="24"/>
                <w:szCs w:val="24"/>
                <w:lang w:val="ky-KG"/>
              </w:rPr>
              <w:t>м</w:t>
            </w:r>
            <w:r w:rsidRPr="002D1C5B">
              <w:rPr>
                <w:b/>
                <w:sz w:val="24"/>
                <w:szCs w:val="24"/>
                <w:lang w:val="ky-KG"/>
              </w:rPr>
              <w:t>ү</w:t>
            </w:r>
          </w:p>
        </w:tc>
      </w:tr>
      <w:tr w:rsidR="00B254F5" w:rsidRPr="002D1C5B" w:rsidTr="00776BD2">
        <w:tc>
          <w:tcPr>
            <w:tcW w:w="2660" w:type="dxa"/>
            <w:shd w:val="clear" w:color="auto" w:fill="auto"/>
          </w:tcPr>
          <w:p w:rsidR="00B254F5" w:rsidRPr="002D1C5B" w:rsidRDefault="00B254F5" w:rsidP="00776BD2">
            <w:pPr>
              <w:widowControl w:val="0"/>
              <w:autoSpaceDE w:val="0"/>
              <w:autoSpaceDN w:val="0"/>
              <w:adjustRightInd w:val="0"/>
              <w:jc w:val="both"/>
              <w:rPr>
                <w:sz w:val="24"/>
                <w:szCs w:val="24"/>
              </w:rPr>
            </w:pPr>
            <w:r w:rsidRPr="002D1C5B">
              <w:rPr>
                <w:sz w:val="24"/>
                <w:szCs w:val="24"/>
                <w:lang w:val="ky-KG"/>
              </w:rPr>
              <w:t>1 - б</w:t>
            </w:r>
            <w:r w:rsidRPr="002D1C5B">
              <w:rPr>
                <w:sz w:val="24"/>
                <w:szCs w:val="24"/>
              </w:rPr>
              <w:t>лок</w:t>
            </w:r>
          </w:p>
          <w:p w:rsidR="00B254F5" w:rsidRPr="002D1C5B" w:rsidRDefault="00B254F5" w:rsidP="00776BD2">
            <w:pPr>
              <w:widowControl w:val="0"/>
              <w:autoSpaceDE w:val="0"/>
              <w:autoSpaceDN w:val="0"/>
              <w:adjustRightInd w:val="0"/>
              <w:jc w:val="both"/>
              <w:rPr>
                <w:sz w:val="24"/>
                <w:szCs w:val="24"/>
              </w:rPr>
            </w:pPr>
            <w:r w:rsidRPr="002D1C5B">
              <w:rPr>
                <w:sz w:val="24"/>
                <w:szCs w:val="24"/>
              </w:rPr>
              <w:t>Дисциплин</w:t>
            </w:r>
            <w:r w:rsidRPr="002D1C5B">
              <w:rPr>
                <w:sz w:val="24"/>
                <w:szCs w:val="24"/>
                <w:lang w:val="ky-KG"/>
              </w:rPr>
              <w:t>алар</w:t>
            </w:r>
            <w:r w:rsidRPr="002D1C5B">
              <w:rPr>
                <w:sz w:val="24"/>
                <w:szCs w:val="24"/>
              </w:rPr>
              <w:t xml:space="preserve"> (модул</w:t>
            </w:r>
            <w:r w:rsidRPr="002D1C5B">
              <w:rPr>
                <w:sz w:val="24"/>
                <w:szCs w:val="24"/>
                <w:lang w:val="ky-KG"/>
              </w:rPr>
              <w:t>дар</w:t>
            </w:r>
            <w:r w:rsidRPr="002D1C5B">
              <w:rPr>
                <w:sz w:val="24"/>
                <w:szCs w:val="24"/>
              </w:rPr>
              <w:t>)</w:t>
            </w:r>
          </w:p>
        </w:tc>
        <w:tc>
          <w:tcPr>
            <w:tcW w:w="4111" w:type="dxa"/>
            <w:shd w:val="clear" w:color="auto" w:fill="auto"/>
          </w:tcPr>
          <w:p w:rsidR="00B254F5" w:rsidRPr="002D1C5B" w:rsidRDefault="00B254F5" w:rsidP="00776BD2">
            <w:pPr>
              <w:widowControl w:val="0"/>
              <w:autoSpaceDE w:val="0"/>
              <w:autoSpaceDN w:val="0"/>
              <w:adjustRightInd w:val="0"/>
              <w:ind w:firstLine="34"/>
              <w:jc w:val="both"/>
              <w:rPr>
                <w:sz w:val="24"/>
                <w:szCs w:val="24"/>
              </w:rPr>
            </w:pPr>
            <w:r w:rsidRPr="002D1C5B">
              <w:rPr>
                <w:sz w:val="24"/>
                <w:szCs w:val="24"/>
                <w:lang w:val="en-US"/>
              </w:rPr>
              <w:t>I</w:t>
            </w:r>
            <w:r w:rsidRPr="002D1C5B">
              <w:rPr>
                <w:sz w:val="24"/>
                <w:szCs w:val="24"/>
              </w:rPr>
              <w:t>.</w:t>
            </w:r>
            <w:r w:rsidRPr="002D1C5B">
              <w:rPr>
                <w:sz w:val="24"/>
                <w:szCs w:val="24"/>
                <w:lang w:val="ky-KG"/>
              </w:rPr>
              <w:t xml:space="preserve"> Жалпы илимий цикл</w:t>
            </w:r>
          </w:p>
          <w:p w:rsidR="00B254F5" w:rsidRPr="002D1C5B" w:rsidRDefault="00B254F5" w:rsidP="00776BD2">
            <w:pPr>
              <w:widowControl w:val="0"/>
              <w:autoSpaceDE w:val="0"/>
              <w:autoSpaceDN w:val="0"/>
              <w:adjustRightInd w:val="0"/>
              <w:ind w:firstLine="34"/>
              <w:jc w:val="both"/>
              <w:rPr>
                <w:sz w:val="24"/>
                <w:szCs w:val="24"/>
              </w:rPr>
            </w:pPr>
            <w:r w:rsidRPr="002D1C5B">
              <w:rPr>
                <w:sz w:val="24"/>
                <w:szCs w:val="24"/>
                <w:lang w:val="en-US"/>
              </w:rPr>
              <w:t>II</w:t>
            </w:r>
            <w:r w:rsidRPr="002D1C5B">
              <w:rPr>
                <w:sz w:val="24"/>
                <w:szCs w:val="24"/>
              </w:rPr>
              <w:t>.</w:t>
            </w:r>
            <w:r w:rsidRPr="002D1C5B">
              <w:rPr>
                <w:sz w:val="24"/>
                <w:szCs w:val="24"/>
                <w:lang w:val="ky-KG"/>
              </w:rPr>
              <w:t xml:space="preserve"> Кесиптик  цикл</w:t>
            </w:r>
          </w:p>
          <w:p w:rsidR="00B254F5" w:rsidRPr="002D1C5B" w:rsidRDefault="00B254F5" w:rsidP="00776BD2">
            <w:pPr>
              <w:widowControl w:val="0"/>
              <w:autoSpaceDE w:val="0"/>
              <w:autoSpaceDN w:val="0"/>
              <w:adjustRightInd w:val="0"/>
              <w:ind w:firstLine="34"/>
              <w:jc w:val="both"/>
              <w:rPr>
                <w:sz w:val="24"/>
                <w:szCs w:val="24"/>
                <w:lang w:val="ky-KG"/>
              </w:rPr>
            </w:pPr>
            <w:r w:rsidRPr="002D1C5B">
              <w:rPr>
                <w:sz w:val="24"/>
                <w:szCs w:val="24"/>
                <w:lang w:val="ky-KG"/>
              </w:rPr>
              <w:t>Бардыгы</w:t>
            </w:r>
          </w:p>
        </w:tc>
        <w:tc>
          <w:tcPr>
            <w:tcW w:w="2799" w:type="dxa"/>
            <w:shd w:val="clear" w:color="auto" w:fill="FFFFFF"/>
          </w:tcPr>
          <w:p w:rsidR="00B254F5" w:rsidRPr="002D1C5B" w:rsidRDefault="00B254F5" w:rsidP="00776BD2">
            <w:pPr>
              <w:widowControl w:val="0"/>
              <w:autoSpaceDE w:val="0"/>
              <w:autoSpaceDN w:val="0"/>
              <w:adjustRightInd w:val="0"/>
              <w:ind w:firstLine="567"/>
              <w:jc w:val="both"/>
              <w:rPr>
                <w:sz w:val="24"/>
                <w:szCs w:val="24"/>
              </w:rPr>
            </w:pPr>
            <w:r w:rsidRPr="002D1C5B">
              <w:rPr>
                <w:sz w:val="24"/>
                <w:szCs w:val="24"/>
              </w:rPr>
              <w:t>20-30</w:t>
            </w:r>
          </w:p>
          <w:p w:rsidR="00B254F5" w:rsidRPr="002D1C5B" w:rsidRDefault="00B254F5" w:rsidP="00776BD2">
            <w:pPr>
              <w:widowControl w:val="0"/>
              <w:autoSpaceDE w:val="0"/>
              <w:autoSpaceDN w:val="0"/>
              <w:adjustRightInd w:val="0"/>
              <w:ind w:firstLine="567"/>
              <w:jc w:val="both"/>
              <w:rPr>
                <w:sz w:val="24"/>
                <w:szCs w:val="24"/>
              </w:rPr>
            </w:pPr>
            <w:r w:rsidRPr="002D1C5B">
              <w:rPr>
                <w:sz w:val="24"/>
                <w:szCs w:val="24"/>
              </w:rPr>
              <w:t>40-60</w:t>
            </w:r>
          </w:p>
          <w:p w:rsidR="00B254F5" w:rsidRPr="002D1C5B" w:rsidRDefault="00B254F5" w:rsidP="00776BD2">
            <w:pPr>
              <w:widowControl w:val="0"/>
              <w:autoSpaceDE w:val="0"/>
              <w:autoSpaceDN w:val="0"/>
              <w:adjustRightInd w:val="0"/>
              <w:ind w:firstLine="567"/>
              <w:jc w:val="both"/>
              <w:rPr>
                <w:sz w:val="24"/>
                <w:szCs w:val="24"/>
              </w:rPr>
            </w:pPr>
            <w:r w:rsidRPr="002D1C5B">
              <w:rPr>
                <w:sz w:val="24"/>
                <w:szCs w:val="24"/>
              </w:rPr>
              <w:t>60-90</w:t>
            </w:r>
          </w:p>
        </w:tc>
      </w:tr>
      <w:tr w:rsidR="00B254F5" w:rsidRPr="002D1C5B" w:rsidTr="00776BD2">
        <w:tc>
          <w:tcPr>
            <w:tcW w:w="2660" w:type="dxa"/>
            <w:shd w:val="clear" w:color="auto" w:fill="auto"/>
          </w:tcPr>
          <w:p w:rsidR="00B254F5" w:rsidRPr="002D1C5B" w:rsidRDefault="00B254F5" w:rsidP="00776BD2">
            <w:pPr>
              <w:widowControl w:val="0"/>
              <w:autoSpaceDE w:val="0"/>
              <w:autoSpaceDN w:val="0"/>
              <w:adjustRightInd w:val="0"/>
              <w:jc w:val="both"/>
              <w:rPr>
                <w:sz w:val="24"/>
                <w:szCs w:val="24"/>
              </w:rPr>
            </w:pPr>
            <w:r w:rsidRPr="002D1C5B">
              <w:rPr>
                <w:sz w:val="24"/>
                <w:szCs w:val="24"/>
                <w:lang w:val="ky-KG"/>
              </w:rPr>
              <w:t>2 - б</w:t>
            </w:r>
            <w:r w:rsidRPr="002D1C5B">
              <w:rPr>
                <w:sz w:val="24"/>
                <w:szCs w:val="24"/>
              </w:rPr>
              <w:t>лок</w:t>
            </w:r>
          </w:p>
        </w:tc>
        <w:tc>
          <w:tcPr>
            <w:tcW w:w="4111" w:type="dxa"/>
            <w:shd w:val="clear" w:color="auto" w:fill="auto"/>
          </w:tcPr>
          <w:p w:rsidR="00B254F5" w:rsidRPr="002D1C5B" w:rsidRDefault="00B254F5" w:rsidP="00776BD2">
            <w:pPr>
              <w:widowControl w:val="0"/>
              <w:autoSpaceDE w:val="0"/>
              <w:autoSpaceDN w:val="0"/>
              <w:adjustRightInd w:val="0"/>
              <w:jc w:val="both"/>
              <w:rPr>
                <w:sz w:val="24"/>
                <w:szCs w:val="24"/>
              </w:rPr>
            </w:pPr>
            <w:r w:rsidRPr="002D1C5B">
              <w:rPr>
                <w:sz w:val="24"/>
                <w:szCs w:val="24"/>
              </w:rPr>
              <w:t>Практика</w:t>
            </w:r>
          </w:p>
        </w:tc>
        <w:tc>
          <w:tcPr>
            <w:tcW w:w="2799" w:type="dxa"/>
            <w:shd w:val="clear" w:color="auto" w:fill="FFFFFF"/>
          </w:tcPr>
          <w:p w:rsidR="00B254F5" w:rsidRPr="002D1C5B" w:rsidRDefault="00B254F5" w:rsidP="00776BD2">
            <w:pPr>
              <w:widowControl w:val="0"/>
              <w:autoSpaceDE w:val="0"/>
              <w:autoSpaceDN w:val="0"/>
              <w:adjustRightInd w:val="0"/>
              <w:ind w:firstLine="567"/>
              <w:jc w:val="both"/>
              <w:rPr>
                <w:sz w:val="24"/>
                <w:szCs w:val="24"/>
              </w:rPr>
            </w:pPr>
            <w:r w:rsidRPr="002D1C5B">
              <w:rPr>
                <w:sz w:val="24"/>
                <w:szCs w:val="24"/>
              </w:rPr>
              <w:t>20-40</w:t>
            </w:r>
          </w:p>
        </w:tc>
      </w:tr>
      <w:tr w:rsidR="00B254F5" w:rsidRPr="002D1C5B" w:rsidTr="00776BD2">
        <w:tc>
          <w:tcPr>
            <w:tcW w:w="2660" w:type="dxa"/>
            <w:shd w:val="clear" w:color="auto" w:fill="auto"/>
          </w:tcPr>
          <w:p w:rsidR="00B254F5" w:rsidRPr="002D1C5B" w:rsidRDefault="00B254F5" w:rsidP="00776BD2">
            <w:pPr>
              <w:widowControl w:val="0"/>
              <w:autoSpaceDE w:val="0"/>
              <w:autoSpaceDN w:val="0"/>
              <w:adjustRightInd w:val="0"/>
              <w:jc w:val="both"/>
              <w:rPr>
                <w:sz w:val="24"/>
                <w:szCs w:val="24"/>
              </w:rPr>
            </w:pPr>
            <w:r w:rsidRPr="002D1C5B">
              <w:rPr>
                <w:sz w:val="24"/>
                <w:szCs w:val="24"/>
                <w:lang w:val="ky-KG"/>
              </w:rPr>
              <w:t>3 - б</w:t>
            </w:r>
            <w:r w:rsidRPr="002D1C5B">
              <w:rPr>
                <w:sz w:val="24"/>
                <w:szCs w:val="24"/>
              </w:rPr>
              <w:t>лок</w:t>
            </w:r>
          </w:p>
          <w:p w:rsidR="00B254F5" w:rsidRPr="002D1C5B" w:rsidRDefault="00B254F5" w:rsidP="00776BD2">
            <w:pPr>
              <w:widowControl w:val="0"/>
              <w:autoSpaceDE w:val="0"/>
              <w:autoSpaceDN w:val="0"/>
              <w:adjustRightInd w:val="0"/>
              <w:ind w:firstLine="567"/>
              <w:jc w:val="both"/>
              <w:rPr>
                <w:sz w:val="24"/>
                <w:szCs w:val="24"/>
              </w:rPr>
            </w:pPr>
          </w:p>
        </w:tc>
        <w:tc>
          <w:tcPr>
            <w:tcW w:w="4111" w:type="dxa"/>
            <w:shd w:val="clear" w:color="auto" w:fill="auto"/>
          </w:tcPr>
          <w:p w:rsidR="00B254F5" w:rsidRPr="002D1C5B" w:rsidRDefault="00B254F5" w:rsidP="00776BD2">
            <w:pPr>
              <w:widowControl w:val="0"/>
              <w:autoSpaceDE w:val="0"/>
              <w:autoSpaceDN w:val="0"/>
              <w:adjustRightInd w:val="0"/>
              <w:jc w:val="both"/>
              <w:rPr>
                <w:sz w:val="24"/>
                <w:szCs w:val="24"/>
              </w:rPr>
            </w:pPr>
            <w:r w:rsidRPr="002D1C5B">
              <w:rPr>
                <w:sz w:val="24"/>
                <w:szCs w:val="24"/>
              </w:rPr>
              <w:t>Мамлекеттик</w:t>
            </w:r>
            <w:r w:rsidRPr="002D1C5B">
              <w:rPr>
                <w:sz w:val="24"/>
                <w:szCs w:val="24"/>
                <w:lang w:val="kk-KZ"/>
              </w:rPr>
              <w:t xml:space="preserve"> </w:t>
            </w:r>
            <w:r w:rsidRPr="002D1C5B">
              <w:rPr>
                <w:sz w:val="24"/>
                <w:szCs w:val="24"/>
              </w:rPr>
              <w:t>жыйынтык</w:t>
            </w:r>
            <w:r w:rsidRPr="002D1C5B">
              <w:rPr>
                <w:sz w:val="24"/>
                <w:szCs w:val="24"/>
                <w:lang w:val="ky-KG"/>
              </w:rPr>
              <w:t>тоочу</w:t>
            </w:r>
            <w:r w:rsidRPr="002D1C5B">
              <w:rPr>
                <w:sz w:val="24"/>
                <w:szCs w:val="24"/>
              </w:rPr>
              <w:t xml:space="preserve"> аттестация </w:t>
            </w:r>
          </w:p>
        </w:tc>
        <w:tc>
          <w:tcPr>
            <w:tcW w:w="2799" w:type="dxa"/>
            <w:shd w:val="clear" w:color="auto" w:fill="FFFFFF"/>
          </w:tcPr>
          <w:p w:rsidR="00B254F5" w:rsidRPr="002D1C5B" w:rsidRDefault="00B254F5" w:rsidP="00776BD2">
            <w:pPr>
              <w:widowControl w:val="0"/>
              <w:autoSpaceDE w:val="0"/>
              <w:autoSpaceDN w:val="0"/>
              <w:adjustRightInd w:val="0"/>
              <w:ind w:firstLine="567"/>
              <w:jc w:val="both"/>
              <w:rPr>
                <w:sz w:val="24"/>
                <w:szCs w:val="24"/>
              </w:rPr>
            </w:pPr>
            <w:r w:rsidRPr="002D1C5B">
              <w:rPr>
                <w:sz w:val="24"/>
                <w:szCs w:val="24"/>
              </w:rPr>
              <w:t>10-20</w:t>
            </w:r>
          </w:p>
        </w:tc>
      </w:tr>
      <w:tr w:rsidR="00B254F5" w:rsidRPr="002D1C5B" w:rsidTr="00776BD2">
        <w:tc>
          <w:tcPr>
            <w:tcW w:w="6771" w:type="dxa"/>
            <w:gridSpan w:val="2"/>
            <w:shd w:val="clear" w:color="auto" w:fill="auto"/>
          </w:tcPr>
          <w:p w:rsidR="00B254F5" w:rsidRPr="002D1C5B" w:rsidRDefault="00B254F5" w:rsidP="00776BD2">
            <w:pPr>
              <w:widowControl w:val="0"/>
              <w:autoSpaceDE w:val="0"/>
              <w:autoSpaceDN w:val="0"/>
              <w:adjustRightInd w:val="0"/>
              <w:jc w:val="both"/>
              <w:rPr>
                <w:sz w:val="24"/>
                <w:szCs w:val="24"/>
              </w:rPr>
            </w:pPr>
            <w:r w:rsidRPr="002D1C5B">
              <w:rPr>
                <w:b/>
                <w:sz w:val="24"/>
                <w:szCs w:val="24"/>
                <w:lang w:val="ky-KG"/>
              </w:rPr>
              <w:t>Магистрлерди даярдоонун ЖКББ НББПнын эмгек көлөмү</w:t>
            </w:r>
            <w:r w:rsidRPr="002D1C5B">
              <w:rPr>
                <w:sz w:val="24"/>
                <w:szCs w:val="24"/>
              </w:rPr>
              <w:t xml:space="preserve"> </w:t>
            </w:r>
          </w:p>
        </w:tc>
        <w:tc>
          <w:tcPr>
            <w:tcW w:w="2799" w:type="dxa"/>
            <w:shd w:val="clear" w:color="auto" w:fill="FFFFFF"/>
          </w:tcPr>
          <w:p w:rsidR="00B254F5" w:rsidRPr="002D1C5B" w:rsidRDefault="00B254F5" w:rsidP="00776BD2">
            <w:pPr>
              <w:widowControl w:val="0"/>
              <w:autoSpaceDE w:val="0"/>
              <w:autoSpaceDN w:val="0"/>
              <w:adjustRightInd w:val="0"/>
              <w:ind w:firstLine="567"/>
              <w:jc w:val="both"/>
              <w:rPr>
                <w:sz w:val="24"/>
                <w:szCs w:val="24"/>
              </w:rPr>
            </w:pPr>
            <w:r w:rsidRPr="002D1C5B">
              <w:rPr>
                <w:sz w:val="24"/>
                <w:szCs w:val="24"/>
              </w:rPr>
              <w:t>120</w:t>
            </w:r>
          </w:p>
        </w:tc>
      </w:tr>
    </w:tbl>
    <w:p w:rsidR="00064011" w:rsidRPr="002D1C5B" w:rsidRDefault="00064011" w:rsidP="00CC3617">
      <w:pPr>
        <w:widowControl w:val="0"/>
        <w:autoSpaceDE w:val="0"/>
        <w:autoSpaceDN w:val="0"/>
        <w:adjustRightInd w:val="0"/>
        <w:ind w:firstLine="567"/>
        <w:rPr>
          <w:sz w:val="24"/>
          <w:szCs w:val="24"/>
        </w:rPr>
      </w:pPr>
    </w:p>
    <w:p w:rsidR="006F074B" w:rsidRPr="002D1C5B" w:rsidRDefault="006F074B" w:rsidP="00CC3617">
      <w:pPr>
        <w:widowControl w:val="0"/>
        <w:autoSpaceDE w:val="0"/>
        <w:autoSpaceDN w:val="0"/>
        <w:adjustRightInd w:val="0"/>
        <w:ind w:firstLine="567"/>
        <w:jc w:val="both"/>
        <w:rPr>
          <w:sz w:val="24"/>
          <w:szCs w:val="24"/>
        </w:rPr>
      </w:pPr>
      <w:r w:rsidRPr="002D1C5B">
        <w:rPr>
          <w:sz w:val="24"/>
          <w:szCs w:val="24"/>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жоопкерчилик тартат.</w:t>
      </w:r>
    </w:p>
    <w:p w:rsidR="006F074B" w:rsidRPr="002D1C5B" w:rsidRDefault="006F074B" w:rsidP="00CC3617">
      <w:pPr>
        <w:widowControl w:val="0"/>
        <w:autoSpaceDE w:val="0"/>
        <w:autoSpaceDN w:val="0"/>
        <w:adjustRightInd w:val="0"/>
        <w:ind w:firstLine="567"/>
        <w:jc w:val="both"/>
        <w:rPr>
          <w:sz w:val="24"/>
          <w:szCs w:val="24"/>
        </w:rPr>
      </w:pPr>
      <w:r w:rsidRPr="002D1C5B">
        <w:rPr>
          <w:sz w:val="24"/>
          <w:szCs w:val="24"/>
        </w:rPr>
        <w:t>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6F074B" w:rsidRPr="002D1C5B" w:rsidRDefault="006F074B" w:rsidP="00CC3617">
      <w:pPr>
        <w:widowControl w:val="0"/>
        <w:autoSpaceDE w:val="0"/>
        <w:autoSpaceDN w:val="0"/>
        <w:adjustRightInd w:val="0"/>
        <w:ind w:firstLine="567"/>
        <w:jc w:val="both"/>
        <w:rPr>
          <w:sz w:val="24"/>
          <w:szCs w:val="24"/>
        </w:rPr>
      </w:pPr>
      <w:r w:rsidRPr="002D1C5B">
        <w:rPr>
          <w:sz w:val="24"/>
          <w:szCs w:val="24"/>
        </w:rPr>
        <w:t>5.2.1 «Практика» 2-блогу окуу практикасын (таанышуучу, технологиялык, илимий-изилдөө иштери) жана өндүрүштүк (долбоордук, эксплуатациялык, педагогикалык, илимий-изилдөө иштери) практиканы камтыйт.</w:t>
      </w:r>
    </w:p>
    <w:p w:rsidR="006F074B" w:rsidRPr="002D1C5B" w:rsidRDefault="006F074B" w:rsidP="00CC3617">
      <w:pPr>
        <w:widowControl w:val="0"/>
        <w:autoSpaceDE w:val="0"/>
        <w:autoSpaceDN w:val="0"/>
        <w:adjustRightInd w:val="0"/>
        <w:ind w:firstLine="567"/>
        <w:jc w:val="both"/>
        <w:rPr>
          <w:sz w:val="24"/>
          <w:szCs w:val="24"/>
        </w:rPr>
      </w:pPr>
      <w:r w:rsidRPr="002D1C5B">
        <w:rPr>
          <w:sz w:val="24"/>
          <w:szCs w:val="24"/>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6F074B" w:rsidRPr="002D1C5B" w:rsidRDefault="006F074B" w:rsidP="00CC3617">
      <w:pPr>
        <w:widowControl w:val="0"/>
        <w:autoSpaceDE w:val="0"/>
        <w:autoSpaceDN w:val="0"/>
        <w:adjustRightInd w:val="0"/>
        <w:ind w:firstLine="567"/>
        <w:jc w:val="both"/>
        <w:rPr>
          <w:sz w:val="24"/>
          <w:szCs w:val="24"/>
        </w:rPr>
      </w:pPr>
      <w:r w:rsidRPr="002D1C5B">
        <w:rPr>
          <w:sz w:val="24"/>
          <w:szCs w:val="24"/>
        </w:rPr>
        <w:t xml:space="preserve">5.2.2. «Мамлекеттик аттестация» 3-блогу мамлекеттик экзаменди тапшырууга даярдыкты жана тапшырууну, бүтүрүүчү квалификациялык ишти аткарууну жана аны </w:t>
      </w:r>
      <w:r w:rsidRPr="002D1C5B">
        <w:rPr>
          <w:sz w:val="24"/>
          <w:szCs w:val="24"/>
        </w:rPr>
        <w:lastRenderedPageBreak/>
        <w:t>жактоону (жож бүтүрүүчү квалификациялык ишти жыйынтыктоочу мамлекеттик аттестациянын курамына киргизген учурда) камтыйт.</w:t>
      </w:r>
    </w:p>
    <w:p w:rsidR="006F074B" w:rsidRPr="002D1C5B" w:rsidRDefault="006F074B" w:rsidP="00CC3617">
      <w:pPr>
        <w:widowControl w:val="0"/>
        <w:autoSpaceDE w:val="0"/>
        <w:autoSpaceDN w:val="0"/>
        <w:adjustRightInd w:val="0"/>
        <w:ind w:firstLine="567"/>
        <w:jc w:val="both"/>
        <w:rPr>
          <w:sz w:val="24"/>
          <w:szCs w:val="24"/>
        </w:rPr>
      </w:pPr>
      <w:r w:rsidRPr="002D1C5B">
        <w:rPr>
          <w:sz w:val="24"/>
          <w:szCs w:val="24"/>
        </w:rPr>
        <w:t xml:space="preserve">5.2.3. </w:t>
      </w:r>
      <w:r w:rsidRPr="002D1C5B">
        <w:rPr>
          <w:sz w:val="24"/>
          <w:szCs w:val="24"/>
          <w:lang w:val="ky-KG"/>
        </w:rPr>
        <w:t>Магистрлерди</w:t>
      </w:r>
      <w:r w:rsidRPr="002D1C5B">
        <w:rPr>
          <w:sz w:val="24"/>
          <w:szCs w:val="24"/>
        </w:rPr>
        <w:t xml:space="preserve"> даярдоодогу НББПнын алкагында милдеттүү жана элективдүү бөлүк болот.</w:t>
      </w:r>
    </w:p>
    <w:p w:rsidR="006F074B" w:rsidRPr="002D1C5B" w:rsidRDefault="006F074B" w:rsidP="00CC3617">
      <w:pPr>
        <w:widowControl w:val="0"/>
        <w:autoSpaceDE w:val="0"/>
        <w:autoSpaceDN w:val="0"/>
        <w:adjustRightInd w:val="0"/>
        <w:ind w:firstLine="567"/>
        <w:jc w:val="both"/>
        <w:rPr>
          <w:sz w:val="24"/>
          <w:szCs w:val="24"/>
        </w:rPr>
      </w:pPr>
      <w:r w:rsidRPr="002D1C5B">
        <w:rPr>
          <w:sz w:val="24"/>
          <w:szCs w:val="24"/>
          <w:lang w:val="ky-KG"/>
        </w:rPr>
        <w:t>Магистрлерди</w:t>
      </w:r>
      <w:r w:rsidRPr="002D1C5B">
        <w:rPr>
          <w:sz w:val="24"/>
          <w:szCs w:val="24"/>
        </w:rPr>
        <w:t xml:space="preserve"> даярдоодогу НББПнын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6F074B" w:rsidRPr="002D1C5B" w:rsidRDefault="006F074B" w:rsidP="00CC3617">
      <w:pPr>
        <w:widowControl w:val="0"/>
        <w:autoSpaceDE w:val="0"/>
        <w:autoSpaceDN w:val="0"/>
        <w:adjustRightInd w:val="0"/>
        <w:ind w:firstLine="567"/>
        <w:jc w:val="both"/>
        <w:rPr>
          <w:sz w:val="24"/>
          <w:szCs w:val="24"/>
        </w:rPr>
      </w:pPr>
      <w:r w:rsidRPr="002D1C5B">
        <w:rPr>
          <w:sz w:val="24"/>
          <w:szCs w:val="24"/>
        </w:rPr>
        <w:t xml:space="preserve">Мамлекеттик аттестациянын көлөмүн эске албаганда милдеттүү бөлүктүн көлөмү </w:t>
      </w:r>
      <w:r w:rsidRPr="002D1C5B">
        <w:rPr>
          <w:sz w:val="24"/>
          <w:szCs w:val="24"/>
          <w:lang w:val="ky-KG"/>
        </w:rPr>
        <w:t>магистрлерди</w:t>
      </w:r>
      <w:r w:rsidRPr="002D1C5B">
        <w:rPr>
          <w:sz w:val="24"/>
          <w:szCs w:val="24"/>
        </w:rPr>
        <w:t xml:space="preserve"> даярдоодогу НББПнын жалпы көлөмүнүн 50%нан ашпоого тийиш.</w:t>
      </w:r>
    </w:p>
    <w:p w:rsidR="006F074B" w:rsidRPr="002D1C5B" w:rsidRDefault="006F074B" w:rsidP="00CC3617">
      <w:pPr>
        <w:widowControl w:val="0"/>
        <w:autoSpaceDE w:val="0"/>
        <w:autoSpaceDN w:val="0"/>
        <w:adjustRightInd w:val="0"/>
        <w:ind w:firstLine="567"/>
        <w:jc w:val="both"/>
        <w:rPr>
          <w:sz w:val="24"/>
          <w:szCs w:val="24"/>
        </w:rPr>
      </w:pPr>
      <w:r w:rsidRPr="002D1C5B">
        <w:rPr>
          <w:sz w:val="24"/>
          <w:szCs w:val="24"/>
          <w:lang w:val="ky-KG"/>
        </w:rPr>
        <w:t>Магистрлерди</w:t>
      </w:r>
      <w:r w:rsidRPr="002D1C5B">
        <w:rPr>
          <w:sz w:val="24"/>
          <w:szCs w:val="24"/>
        </w:rPr>
        <w:t xml:space="preserve"> даярдоодогу НББПнын элективдүү бөлүгүндө студенттер тиешелүү багыт боюнча дисциплиналарды тандай алышат, ошондой эле башка багыттагы магистрлерди даярдоодогу НББПнын дисциплиналарын тандоого жол берилет.</w:t>
      </w:r>
    </w:p>
    <w:p w:rsidR="006F074B" w:rsidRPr="002D1C5B" w:rsidRDefault="006F074B" w:rsidP="00CC3617">
      <w:pPr>
        <w:widowControl w:val="0"/>
        <w:autoSpaceDE w:val="0"/>
        <w:autoSpaceDN w:val="0"/>
        <w:adjustRightInd w:val="0"/>
        <w:ind w:firstLine="567"/>
        <w:jc w:val="both"/>
        <w:rPr>
          <w:sz w:val="24"/>
          <w:szCs w:val="24"/>
        </w:rPr>
      </w:pPr>
      <w:r w:rsidRPr="002D1C5B">
        <w:rPr>
          <w:sz w:val="24"/>
          <w:szCs w:val="24"/>
        </w:rPr>
        <w:t xml:space="preserve">5.2.4. Жождор ден соолугунун мүмкүнчүлүгү чектелүү адамдарга (алардын арызы боюнча) </w:t>
      </w:r>
      <w:r w:rsidRPr="002D1C5B">
        <w:rPr>
          <w:sz w:val="24"/>
          <w:szCs w:val="24"/>
          <w:lang w:val="ky-KG"/>
        </w:rPr>
        <w:t>магистрлерди</w:t>
      </w:r>
      <w:r w:rsidRPr="002D1C5B">
        <w:rPr>
          <w:sz w:val="24"/>
          <w:szCs w:val="24"/>
        </w:rPr>
        <w:t xml:space="preserve"> даярдоодогу НББП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064011" w:rsidRPr="002D1C5B" w:rsidRDefault="00064011" w:rsidP="00CC3617">
      <w:pPr>
        <w:widowControl w:val="0"/>
        <w:autoSpaceDE w:val="0"/>
        <w:autoSpaceDN w:val="0"/>
        <w:adjustRightInd w:val="0"/>
        <w:ind w:firstLine="567"/>
        <w:jc w:val="both"/>
        <w:rPr>
          <w:b/>
          <w:sz w:val="24"/>
          <w:szCs w:val="24"/>
        </w:rPr>
      </w:pPr>
      <w:r w:rsidRPr="002D1C5B">
        <w:rPr>
          <w:b/>
          <w:sz w:val="24"/>
          <w:szCs w:val="24"/>
        </w:rPr>
        <w:t>5.3. Магистрлерди даярдоонун НББПсын ишке ашыруунун шарттарына карата талаптар.</w:t>
      </w:r>
    </w:p>
    <w:p w:rsidR="00064011" w:rsidRPr="002D1C5B" w:rsidRDefault="00064011" w:rsidP="00CC3617">
      <w:pPr>
        <w:widowControl w:val="0"/>
        <w:autoSpaceDE w:val="0"/>
        <w:autoSpaceDN w:val="0"/>
        <w:adjustRightInd w:val="0"/>
        <w:ind w:firstLine="567"/>
        <w:jc w:val="both"/>
        <w:rPr>
          <w:b/>
          <w:sz w:val="24"/>
          <w:szCs w:val="24"/>
        </w:rPr>
      </w:pPr>
      <w:r w:rsidRPr="002D1C5B">
        <w:rPr>
          <w:b/>
          <w:sz w:val="24"/>
          <w:szCs w:val="24"/>
        </w:rPr>
        <w:t>5.3.1. Окуу процессин кадрдык камсыз кылуу.</w:t>
      </w:r>
    </w:p>
    <w:p w:rsidR="006F074B" w:rsidRPr="002D1C5B" w:rsidRDefault="006F074B" w:rsidP="00CC3617">
      <w:pPr>
        <w:jc w:val="both"/>
        <w:rPr>
          <w:sz w:val="24"/>
          <w:szCs w:val="24"/>
          <w:lang w:val="ky-KG"/>
        </w:rPr>
      </w:pPr>
      <w:r w:rsidRPr="002D1C5B">
        <w:rPr>
          <w:sz w:val="24"/>
          <w:szCs w:val="24"/>
          <w:lang w:val="ky-KG"/>
        </w:rPr>
        <w:t xml:space="preserve">     Магистрлерди даярдоонун негизги билим берүү программасын ишке ашыруу квалификациялуу педагогикалык кадрлар менен камсыз кылынышы керек, мында лекцияларын илимдин кандидаты же доктору окумуштуулук даражасы бар окутуучулар окуган сабактардын үлүшү жалпы сабактардын санынын 60 пайызынан кем болбошу керек.    </w:t>
      </w:r>
    </w:p>
    <w:p w:rsidR="006F074B" w:rsidRPr="002D1C5B" w:rsidRDefault="006F074B" w:rsidP="00CC3617">
      <w:pPr>
        <w:jc w:val="both"/>
        <w:rPr>
          <w:sz w:val="24"/>
          <w:szCs w:val="24"/>
          <w:lang w:val="ky-KG"/>
        </w:rPr>
      </w:pPr>
      <w:r w:rsidRPr="002D1C5B">
        <w:rPr>
          <w:sz w:val="24"/>
          <w:szCs w:val="24"/>
          <w:lang w:val="ky-KG"/>
        </w:rPr>
        <w:t xml:space="preserve">     Магистрдик программанын илимий мазмунунун жана билим берүү бөлүгүнүн жалпы жетекчилигин профессор же илимдин доктору жүзөгө ашырышы керек; бир профессор же илимдин доктору мындай жетекчиликти экиден ашпаган магистрдик программанын алкагында жүзөгө ашыра алат; жождун окумуштуулар кеңешинин чечими менен магистрдик программага жетекчиликти доцент  наамы бар илимдин кандидаты да жүзөгө ашыра алат.</w:t>
      </w:r>
    </w:p>
    <w:p w:rsidR="00064011" w:rsidRPr="002D1C5B" w:rsidRDefault="006F074B" w:rsidP="00CC3617">
      <w:pPr>
        <w:widowControl w:val="0"/>
        <w:autoSpaceDE w:val="0"/>
        <w:autoSpaceDN w:val="0"/>
        <w:adjustRightInd w:val="0"/>
        <w:ind w:firstLine="567"/>
        <w:jc w:val="both"/>
        <w:rPr>
          <w:sz w:val="24"/>
          <w:szCs w:val="24"/>
          <w:lang w:val="ky-KG"/>
        </w:rPr>
      </w:pPr>
      <w:r w:rsidRPr="002D1C5B">
        <w:rPr>
          <w:sz w:val="24"/>
          <w:szCs w:val="24"/>
          <w:lang w:val="ky-KG"/>
        </w:rPr>
        <w:t xml:space="preserve">     </w:t>
      </w:r>
      <w:r w:rsidRPr="002D1C5B">
        <w:rPr>
          <w:rStyle w:val="ab"/>
          <w:b w:val="0"/>
          <w:sz w:val="24"/>
          <w:szCs w:val="24"/>
          <w:shd w:val="clear" w:color="auto" w:fill="FFFFFF"/>
          <w:lang w:val="ky-KG"/>
        </w:rPr>
        <w:t>Студент-магистрантка түздөн-түз жетекчиликти окумуштуулук даражасы жана (же) окумуштуулук наамы бар, же ишмердүүлүгү магистратуранын  НББП менен байланышы бар  мекеме-ишканалардын жетекчилери жана (же) кызматкерлери болгон (бул кесиптик чөйрөдө 5 жылдан кем эмес эмгек стажы бар)  илимий жетекчилер жүзөгө ашырышат; бир илимий жетекчи 5тен көп эмес студент-магистрантка жетекчилик кыла алат (жождун окумуштуулар кеңеши аныктайт).</w:t>
      </w:r>
    </w:p>
    <w:p w:rsidR="00064011" w:rsidRPr="002D1C5B" w:rsidRDefault="00064011" w:rsidP="00CC3617">
      <w:pPr>
        <w:widowControl w:val="0"/>
        <w:autoSpaceDE w:val="0"/>
        <w:autoSpaceDN w:val="0"/>
        <w:adjustRightInd w:val="0"/>
        <w:ind w:firstLine="567"/>
        <w:jc w:val="both"/>
        <w:rPr>
          <w:b/>
          <w:sz w:val="24"/>
          <w:szCs w:val="24"/>
        </w:rPr>
      </w:pPr>
      <w:r w:rsidRPr="002D1C5B">
        <w:rPr>
          <w:b/>
          <w:sz w:val="24"/>
          <w:szCs w:val="24"/>
        </w:rPr>
        <w:t>5.3.2. Окуу процессин окуу-методикалык жана маалыматтык камсыз кылуу.</w:t>
      </w:r>
    </w:p>
    <w:p w:rsidR="00064011" w:rsidRPr="002D1C5B" w:rsidRDefault="00064011" w:rsidP="00CC3617">
      <w:pPr>
        <w:widowControl w:val="0"/>
        <w:autoSpaceDE w:val="0"/>
        <w:autoSpaceDN w:val="0"/>
        <w:adjustRightInd w:val="0"/>
        <w:ind w:firstLine="567"/>
        <w:jc w:val="both"/>
        <w:rPr>
          <w:sz w:val="24"/>
          <w:szCs w:val="24"/>
        </w:rPr>
      </w:pPr>
      <w:r w:rsidRPr="002D1C5B">
        <w:rPr>
          <w:sz w:val="24"/>
          <w:szCs w:val="24"/>
        </w:rPr>
        <w:t>Магистрларды даярдоонун НББПсын ишке ашыруу ар бир студенттин маалыматтар базасына жана негизги билим берүү программасынын дисциплиналарынын (модулдарынын) толук тизмеси боюнча түзүлгөн китепканалык фонддорго жол алуусу менен камсыз кылынуусу керек.</w:t>
      </w:r>
    </w:p>
    <w:p w:rsidR="007C2DE7" w:rsidRPr="002D1C5B" w:rsidRDefault="007C2DE7" w:rsidP="007C2DE7">
      <w:pPr>
        <w:pStyle w:val="a6"/>
        <w:spacing w:after="0" w:line="240" w:lineRule="auto"/>
        <w:ind w:firstLine="567"/>
        <w:jc w:val="both"/>
        <w:rPr>
          <w:rFonts w:ascii="Times New Roman" w:hAnsi="Times New Roman"/>
          <w:lang w:val="ky-KG"/>
        </w:rPr>
      </w:pPr>
      <w:r w:rsidRPr="002D1C5B">
        <w:rPr>
          <w:rFonts w:ascii="Times New Roman" w:hAnsi="Times New Roman"/>
          <w:lang w:val="ky-KG"/>
        </w:rPr>
        <w:t>Студенттер үчүн ата мекендик жана чет элдик жождор, мекемелер жана уюмдар менен маалымат алышууга мүмкүнчүлүк түзүлүшү зарыл. Жождун билим берүүчү программасы (калыптануучу компетенцияларды эсепке алуу менен аныкталат) лаборатордук практикумдарды жана практикалык сабактарды киргизүүсү тийиш.</w:t>
      </w:r>
    </w:p>
    <w:p w:rsidR="007C2DE7" w:rsidRPr="002D1C5B" w:rsidRDefault="007C2DE7" w:rsidP="007C2DE7">
      <w:pPr>
        <w:pStyle w:val="a6"/>
        <w:spacing w:after="0" w:line="240" w:lineRule="auto"/>
        <w:ind w:firstLine="567"/>
        <w:jc w:val="both"/>
        <w:rPr>
          <w:rFonts w:ascii="Times New Roman" w:hAnsi="Times New Roman"/>
          <w:lang w:val="ky-KG"/>
        </w:rPr>
      </w:pPr>
      <w:r w:rsidRPr="002D1C5B">
        <w:rPr>
          <w:rFonts w:ascii="Times New Roman" w:hAnsi="Times New Roman"/>
          <w:lang w:val="ky-KG"/>
        </w:rPr>
        <w:t>Китепкана фондунун электрондук ресурстарына жеткиликтүүлүк, кесиптик иштин тийиштүү чөйрөлөрүндөгү илимий изилдөөлөрдүн жана инновациялардын жыйынтыктарын жарыялаган кеминде 10 журналга (даярдоо профили боюнча) берилиши керек.</w:t>
      </w:r>
    </w:p>
    <w:p w:rsidR="007C2DE7" w:rsidRPr="002D1C5B" w:rsidRDefault="007C2DE7" w:rsidP="007C2DE7">
      <w:pPr>
        <w:pStyle w:val="a6"/>
        <w:spacing w:after="0" w:line="240" w:lineRule="auto"/>
        <w:ind w:firstLine="567"/>
        <w:jc w:val="both"/>
        <w:rPr>
          <w:rFonts w:ascii="Times New Roman" w:hAnsi="Times New Roman"/>
          <w:lang w:val="ky-KG"/>
        </w:rPr>
      </w:pPr>
      <w:r w:rsidRPr="002D1C5B">
        <w:rPr>
          <w:rFonts w:ascii="Times New Roman" w:hAnsi="Times New Roman"/>
          <w:lang w:val="ky-KG"/>
        </w:rPr>
        <w:lastRenderedPageBreak/>
        <w:t>Электрондук басылмаларды колдонууда жож ар бир магистрантка изилдөө жүргүзүү жана өз алдынча иш алып баруу үчүн компьютердик класста жумасына 10 сааттан кем эмес окулган сабактардын көлөмүнө ылайык, Интернетке чыгууну камсыз кылыш керек.</w:t>
      </w:r>
    </w:p>
    <w:p w:rsidR="00064011" w:rsidRPr="002D1C5B" w:rsidRDefault="00064011" w:rsidP="00CC3617">
      <w:pPr>
        <w:widowControl w:val="0"/>
        <w:autoSpaceDE w:val="0"/>
        <w:autoSpaceDN w:val="0"/>
        <w:adjustRightInd w:val="0"/>
        <w:ind w:firstLine="567"/>
        <w:jc w:val="both"/>
        <w:rPr>
          <w:b/>
          <w:sz w:val="24"/>
          <w:szCs w:val="24"/>
        </w:rPr>
      </w:pPr>
      <w:r w:rsidRPr="002D1C5B">
        <w:rPr>
          <w:b/>
          <w:sz w:val="24"/>
          <w:szCs w:val="24"/>
        </w:rPr>
        <w:t>5.3.3. Окуу процессин материалдык-техникалык жактан камсыздоо.</w:t>
      </w:r>
    </w:p>
    <w:p w:rsidR="00064011" w:rsidRPr="002D1C5B" w:rsidRDefault="007C2DE7" w:rsidP="00CC3617">
      <w:pPr>
        <w:widowControl w:val="0"/>
        <w:autoSpaceDE w:val="0"/>
        <w:autoSpaceDN w:val="0"/>
        <w:adjustRightInd w:val="0"/>
        <w:ind w:firstLine="567"/>
        <w:jc w:val="both"/>
        <w:rPr>
          <w:sz w:val="24"/>
          <w:szCs w:val="24"/>
        </w:rPr>
      </w:pPr>
      <w:r w:rsidRPr="002D1C5B">
        <w:rPr>
          <w:sz w:val="24"/>
          <w:szCs w:val="24"/>
          <w:lang w:val="ky-KG"/>
        </w:rPr>
        <w:t>Магистрлер даярдаган НББПны ишке ашырган жогорку окуу жайлары учурдагы тазалык жана өрткө каршы эрежелерге жана ченемдерге тура келген, жогорку окуу жайлардын окуу планында каралган студенттерди тажрыйбалык, сабактык жана сабак аралык даярдоону, практикалык жана илим-изилдөө иштеринин бүт түрлөрүн жүргүзүүнү камсыздаган техникалык база менен камсыз болуусу же магистрлердин натыйжалуу илимий-практикалык даярдыгын камсыз кылууга негиз түзгөн илимий изилдөө институттары, ишканалар менен туруктуу мамилелер болуусу зарыл.</w:t>
      </w:r>
    </w:p>
    <w:p w:rsidR="00064011" w:rsidRPr="002D1C5B" w:rsidRDefault="00064011" w:rsidP="00CC3617">
      <w:pPr>
        <w:widowControl w:val="0"/>
        <w:autoSpaceDE w:val="0"/>
        <w:autoSpaceDN w:val="0"/>
        <w:adjustRightInd w:val="0"/>
        <w:ind w:firstLine="567"/>
        <w:jc w:val="both"/>
        <w:rPr>
          <w:b/>
          <w:sz w:val="24"/>
          <w:szCs w:val="24"/>
          <w:lang w:val="ky-KG"/>
        </w:rPr>
      </w:pPr>
      <w:r w:rsidRPr="002D1C5B">
        <w:rPr>
          <w:b/>
          <w:sz w:val="24"/>
          <w:szCs w:val="24"/>
          <w:lang w:val="ky-KG"/>
        </w:rPr>
        <w:t xml:space="preserve">5.3.4. Бүтүрүүчүлөрдү даярдоонун сапатын баалоо. </w:t>
      </w:r>
    </w:p>
    <w:p w:rsidR="007C2DE7" w:rsidRPr="002D1C5B" w:rsidRDefault="007C2DE7" w:rsidP="007C2DE7">
      <w:pPr>
        <w:pStyle w:val="a3"/>
        <w:spacing w:after="0"/>
        <w:ind w:firstLine="708"/>
        <w:jc w:val="both"/>
        <w:rPr>
          <w:rFonts w:ascii="Times New Roman" w:hAnsi="Times New Roman"/>
          <w:lang w:val="ky-KG"/>
        </w:rPr>
      </w:pPr>
      <w:r w:rsidRPr="002D1C5B">
        <w:rPr>
          <w:rFonts w:ascii="Times New Roman" w:hAnsi="Times New Roman"/>
          <w:lang w:val="ky-KG"/>
        </w:rPr>
        <w:t>Магистратуранын НББПсын өздөштүрүүнүн сапатын баалоо учурдагы жетишкендикти көзөмөлдөө, окуучулардын аралык аттестациясын жана бүтүрүүчүлөрдүн акыркы мамлекеттик аттестациясын камтышы керек.</w:t>
      </w:r>
    </w:p>
    <w:p w:rsidR="007C2DE7" w:rsidRPr="002D1C5B" w:rsidRDefault="007C2DE7" w:rsidP="007C2DE7">
      <w:pPr>
        <w:pStyle w:val="2"/>
        <w:spacing w:after="0" w:line="240" w:lineRule="auto"/>
        <w:ind w:left="0" w:firstLine="708"/>
        <w:jc w:val="both"/>
        <w:rPr>
          <w:rFonts w:ascii="Times New Roman" w:hAnsi="Times New Roman"/>
          <w:sz w:val="24"/>
          <w:szCs w:val="20"/>
          <w:lang w:val="ky-KG" w:eastAsia="ru-RU"/>
        </w:rPr>
      </w:pPr>
      <w:r w:rsidRPr="002D1C5B">
        <w:rPr>
          <w:rFonts w:ascii="Times New Roman" w:hAnsi="Times New Roman"/>
          <w:spacing w:val="-8"/>
          <w:sz w:val="24"/>
          <w:szCs w:val="24"/>
          <w:lang w:val="ky-KG"/>
        </w:rPr>
        <w:t xml:space="preserve">5.3.4.1. </w:t>
      </w:r>
      <w:r w:rsidRPr="002D1C5B">
        <w:rPr>
          <w:rFonts w:ascii="Times New Roman" w:hAnsi="Times New Roman"/>
          <w:sz w:val="24"/>
          <w:szCs w:val="20"/>
          <w:lang w:val="ky-KG" w:eastAsia="ru-RU"/>
        </w:rPr>
        <w:t>Окуучулардын ар бир сабак боюнча жетишкендиктерин көзөмөлдөөнүн жана аралык аттестациялоонун конкреттүү формалары жана жол-жоболору жож тарабынан өз алдынча иштелип чыгат жана студенттерге окутуунун биринчи айында жеткирилет.</w:t>
      </w:r>
    </w:p>
    <w:p w:rsidR="007C2DE7" w:rsidRPr="002D1C5B" w:rsidRDefault="007C2DE7" w:rsidP="007C2DE7">
      <w:pPr>
        <w:pStyle w:val="2"/>
        <w:spacing w:after="0" w:line="240" w:lineRule="auto"/>
        <w:ind w:left="0" w:firstLine="708"/>
        <w:jc w:val="both"/>
        <w:rPr>
          <w:rFonts w:ascii="Times New Roman" w:hAnsi="Times New Roman"/>
          <w:sz w:val="24"/>
          <w:szCs w:val="24"/>
          <w:lang w:val="ky-KG" w:eastAsia="ru-RU"/>
        </w:rPr>
      </w:pPr>
      <w:r w:rsidRPr="002D1C5B">
        <w:rPr>
          <w:rFonts w:ascii="Times New Roman" w:hAnsi="Times New Roman"/>
          <w:spacing w:val="-8"/>
          <w:sz w:val="24"/>
          <w:szCs w:val="24"/>
          <w:lang w:val="ky-KG"/>
        </w:rPr>
        <w:t xml:space="preserve">5.3.4.2. Окуучуларды жеке жетишкендиктеринин этап-этабы менен тиешелүү магистратуранын НББПсынын талаптарына шайкештигин аттестациялоо үчүн (учурдагы жана аралык аттестация) билимди, билгичтикти жана алынган компетенттүүлүктүн деңгээлин баалоого мүмкүндүк берген стандарттык тапшырмалар, тесттер, тесттер жана контролдоо методдорду камтыган баалоо каражаттарынын фондулары түзүлөт. </w:t>
      </w:r>
      <w:r w:rsidRPr="002D1C5B">
        <w:rPr>
          <w:rFonts w:ascii="Times New Roman" w:hAnsi="Times New Roman"/>
          <w:sz w:val="24"/>
          <w:szCs w:val="24"/>
          <w:lang w:val="ky-KG" w:eastAsia="ru-RU"/>
        </w:rPr>
        <w:t>Баалоочу каражат фонду ЖОЖ тарабынан иштеп чыгарылат жана бекитилет.</w:t>
      </w:r>
    </w:p>
    <w:p w:rsidR="007C2DE7" w:rsidRPr="002D1C5B" w:rsidRDefault="007C2DE7" w:rsidP="007C2DE7">
      <w:pPr>
        <w:pStyle w:val="2"/>
        <w:spacing w:after="0" w:line="240" w:lineRule="auto"/>
        <w:ind w:left="0" w:firstLine="708"/>
        <w:jc w:val="both"/>
        <w:rPr>
          <w:rFonts w:ascii="Times New Roman" w:hAnsi="Times New Roman"/>
          <w:sz w:val="24"/>
          <w:szCs w:val="24"/>
          <w:lang w:val="kk-KZ" w:eastAsia="ru-RU"/>
        </w:rPr>
      </w:pPr>
      <w:r w:rsidRPr="002D1C5B">
        <w:rPr>
          <w:rFonts w:ascii="Times New Roman" w:hAnsi="Times New Roman"/>
          <w:sz w:val="24"/>
          <w:szCs w:val="24"/>
          <w:lang w:val="kk-KZ" w:eastAsia="ru-RU"/>
        </w:rPr>
        <w:t>Б</w:t>
      </w:r>
      <w:r w:rsidRPr="002D1C5B">
        <w:rPr>
          <w:rFonts w:ascii="Times New Roman" w:hAnsi="Times New Roman"/>
          <w:sz w:val="24"/>
          <w:szCs w:val="24"/>
          <w:lang w:val="ky-KG" w:eastAsia="ru-RU"/>
        </w:rPr>
        <w:t xml:space="preserve">аалоочу каражаттар фонддор берилген даярдоо багыты боюнча ЖКББ </w:t>
      </w:r>
      <w:r w:rsidRPr="002D1C5B">
        <w:rPr>
          <w:rFonts w:ascii="Times New Roman" w:hAnsi="Times New Roman"/>
          <w:sz w:val="24"/>
          <w:szCs w:val="24"/>
          <w:lang w:val="kk-KZ" w:eastAsia="ru-RU"/>
        </w:rPr>
        <w:t>НББП</w:t>
      </w:r>
      <w:r w:rsidRPr="002D1C5B">
        <w:rPr>
          <w:rFonts w:ascii="Times New Roman" w:hAnsi="Times New Roman"/>
          <w:sz w:val="24"/>
          <w:szCs w:val="24"/>
          <w:lang w:val="ky-KG" w:eastAsia="ru-RU"/>
        </w:rPr>
        <w:t>н</w:t>
      </w:r>
      <w:r w:rsidRPr="002D1C5B">
        <w:rPr>
          <w:rFonts w:ascii="Times New Roman" w:hAnsi="Times New Roman"/>
          <w:sz w:val="24"/>
          <w:szCs w:val="24"/>
          <w:lang w:val="kk-KZ" w:eastAsia="ru-RU"/>
        </w:rPr>
        <w:t>ын толук жана адекваттуу көрсөтмөсү жана магистратуранын НББПнын жана анын окуу планынын максаттарына жана маселелерине ылайык болуусу зарыл. Алар бүтүрүүчүлөр ээ болгон жалпы маданият жана кесиптик компетенциялардын сапатын баалоону камсыз кылууга колдонулат.</w:t>
      </w:r>
    </w:p>
    <w:p w:rsidR="007C2DE7" w:rsidRPr="002D1C5B" w:rsidRDefault="007C2DE7" w:rsidP="007C2DE7">
      <w:pPr>
        <w:pStyle w:val="2"/>
        <w:spacing w:after="0" w:line="240" w:lineRule="auto"/>
        <w:ind w:left="0" w:firstLine="708"/>
        <w:jc w:val="both"/>
        <w:rPr>
          <w:rFonts w:ascii="Times New Roman" w:hAnsi="Times New Roman"/>
          <w:sz w:val="24"/>
          <w:szCs w:val="24"/>
          <w:lang w:val="kk-KZ" w:eastAsia="ru-RU"/>
        </w:rPr>
      </w:pPr>
      <w:r w:rsidRPr="002D1C5B">
        <w:rPr>
          <w:rFonts w:ascii="Times New Roman" w:hAnsi="Times New Roman"/>
          <w:sz w:val="24"/>
          <w:szCs w:val="24"/>
          <w:lang w:val="kk-KZ" w:eastAsia="ru-RU"/>
        </w:rPr>
        <w:t>Модулдарды, дисциплиналарды окуу, практика өтүү сапатын көзөмөлдөө үчүн баалоо каражаттарын иштеп чыгууда, аларга киргизилген билимдин, шыктын жана жөндөмдүн ортосундагы байланыштын бардык түрлөрү эске алынышы керек, бул окуучуларда иштин түрлөрү жана бүтүрүүчүлөрдүн кесиптик ишке даярдыгынын жалпы деңгээли боюнча калыптанган компетенциялардын сапатын аныктоого мүмкүндүк берет.</w:t>
      </w:r>
    </w:p>
    <w:p w:rsidR="007C2DE7" w:rsidRPr="002D1C5B" w:rsidRDefault="007C2DE7" w:rsidP="007C2DE7">
      <w:pPr>
        <w:pStyle w:val="2"/>
        <w:spacing w:after="0" w:line="240" w:lineRule="auto"/>
        <w:ind w:left="0" w:firstLine="708"/>
        <w:jc w:val="both"/>
        <w:rPr>
          <w:rFonts w:ascii="Times New Roman" w:hAnsi="Times New Roman"/>
          <w:sz w:val="24"/>
          <w:szCs w:val="24"/>
          <w:lang w:val="kk-KZ" w:eastAsia="ru-RU"/>
        </w:rPr>
      </w:pPr>
      <w:r w:rsidRPr="002D1C5B">
        <w:rPr>
          <w:rFonts w:ascii="Times New Roman" w:hAnsi="Times New Roman"/>
          <w:sz w:val="24"/>
          <w:szCs w:val="24"/>
          <w:lang w:val="kk-KZ" w:eastAsia="ru-RU"/>
        </w:rPr>
        <w:t xml:space="preserve">Баалоо </w:t>
      </w:r>
      <w:r w:rsidRPr="002D1C5B">
        <w:rPr>
          <w:rFonts w:ascii="Times New Roman" w:hAnsi="Times New Roman"/>
          <w:sz w:val="24"/>
          <w:szCs w:val="24"/>
          <w:lang w:val="ky-KG" w:eastAsia="ru-RU"/>
        </w:rPr>
        <w:t>каражаттарды</w:t>
      </w:r>
      <w:r w:rsidRPr="002D1C5B">
        <w:rPr>
          <w:rFonts w:ascii="Times New Roman" w:hAnsi="Times New Roman"/>
          <w:sz w:val="24"/>
          <w:szCs w:val="24"/>
          <w:lang w:val="kk-KZ" w:eastAsia="ru-RU"/>
        </w:rPr>
        <w:t xml:space="preserve"> долбоорлоодо студенттердин чыгармачылык активдүүлүгүнө, конкреттүү атайын билимдин жоктугу жана кесиптик жүрүм-турумдун жалпы кабыл алынган алгоритмдеринин жоктугу менен байланышкан жаңы көйгөйлөрдү чечүү жолдорун издөөгө даярдыгын баалоо керек.</w:t>
      </w:r>
    </w:p>
    <w:p w:rsidR="007C2DE7" w:rsidRPr="002D1C5B" w:rsidRDefault="007C2DE7" w:rsidP="007C2DE7">
      <w:pPr>
        <w:pStyle w:val="2"/>
        <w:spacing w:after="0" w:line="240" w:lineRule="auto"/>
        <w:ind w:left="0" w:firstLine="708"/>
        <w:jc w:val="both"/>
        <w:rPr>
          <w:rFonts w:ascii="Times New Roman" w:hAnsi="Times New Roman"/>
          <w:sz w:val="24"/>
          <w:szCs w:val="24"/>
          <w:lang w:val="kk-KZ" w:eastAsia="ru-RU"/>
        </w:rPr>
      </w:pPr>
      <w:r w:rsidRPr="002D1C5B">
        <w:rPr>
          <w:rFonts w:ascii="Times New Roman" w:hAnsi="Times New Roman"/>
          <w:sz w:val="24"/>
          <w:szCs w:val="24"/>
          <w:lang w:val="kk-KZ" w:eastAsia="ru-RU"/>
        </w:rPr>
        <w:t>Жеке баалоолордон тышкары, топтук жана өз ара баалоолорду колдонуу керек: студенттер бири-биринин чыгармаларын рецензиялоо; студенттердин рефераттарын, долбоорлорун, илимий эмгектерин карап чыгуу; студенттердин, мугалимдердин жана жумуш берүүчүлөрдүн топтору тарабынан жүргүзүлгөн эксперттик баалоо.</w:t>
      </w:r>
    </w:p>
    <w:p w:rsidR="007C2DE7" w:rsidRPr="002D1C5B" w:rsidRDefault="007C2DE7" w:rsidP="007C2DE7">
      <w:pPr>
        <w:pStyle w:val="2"/>
        <w:spacing w:after="0" w:line="240" w:lineRule="auto"/>
        <w:ind w:left="0" w:firstLine="708"/>
        <w:jc w:val="both"/>
        <w:rPr>
          <w:rFonts w:ascii="Times New Roman" w:hAnsi="Times New Roman"/>
          <w:sz w:val="24"/>
          <w:szCs w:val="24"/>
          <w:lang w:val="ky-KG" w:eastAsia="ru-RU"/>
        </w:rPr>
      </w:pPr>
      <w:r w:rsidRPr="002D1C5B">
        <w:rPr>
          <w:rFonts w:ascii="Times New Roman" w:hAnsi="Times New Roman"/>
          <w:spacing w:val="-8"/>
          <w:sz w:val="24"/>
          <w:szCs w:val="24"/>
          <w:lang w:val="kk-KZ"/>
        </w:rPr>
        <w:t>5.3.4.3.</w:t>
      </w:r>
      <w:r w:rsidRPr="002D1C5B">
        <w:rPr>
          <w:rFonts w:ascii="Times New Roman" w:hAnsi="Times New Roman"/>
          <w:spacing w:val="-8"/>
          <w:sz w:val="24"/>
          <w:szCs w:val="24"/>
          <w:lang w:val="ky-KG"/>
        </w:rPr>
        <w:t xml:space="preserve"> Жож магистрлердин компетенттүүлүгүн баалоо жана </w:t>
      </w:r>
      <w:r w:rsidRPr="002D1C5B">
        <w:rPr>
          <w:rFonts w:ascii="Times New Roman" w:hAnsi="Times New Roman"/>
          <w:sz w:val="24"/>
          <w:szCs w:val="24"/>
          <w:lang w:val="kk-KZ" w:eastAsia="ru-RU"/>
        </w:rPr>
        <w:t>көзөмөлдөө</w:t>
      </w:r>
      <w:r w:rsidRPr="002D1C5B">
        <w:rPr>
          <w:rFonts w:ascii="Times New Roman" w:hAnsi="Times New Roman"/>
          <w:spacing w:val="-8"/>
          <w:sz w:val="24"/>
          <w:szCs w:val="24"/>
          <w:lang w:val="ky-KG"/>
        </w:rPr>
        <w:t xml:space="preserve"> системасын алардын келечектеги кесиптик ишмердүүлүгүнүн шарттарына максималдуу жакындаштыруу үчүн шарттарды түзүшү керек. Бул үчүн белгилүү бир сабактын окутуучуларынан тышкары, жумуш берүүчүлөр (кызыкдар болгон ишканалардын, илимий-изилдөө институттарынын, фирмалардын өкүлдөрү), чектеш сабактарды окуган окутуучулар тышкы эксперт катары активдүү колдонулушу керек.</w:t>
      </w:r>
    </w:p>
    <w:p w:rsidR="007C2DE7" w:rsidRPr="002D1C5B" w:rsidRDefault="007C2DE7" w:rsidP="007C2DE7">
      <w:pPr>
        <w:pStyle w:val="2"/>
        <w:spacing w:after="0" w:line="240" w:lineRule="auto"/>
        <w:ind w:left="0" w:firstLine="708"/>
        <w:jc w:val="both"/>
        <w:rPr>
          <w:rFonts w:ascii="Times New Roman" w:hAnsi="Times New Roman"/>
          <w:sz w:val="24"/>
          <w:szCs w:val="24"/>
          <w:lang w:val="kk-KZ" w:eastAsia="ru-RU"/>
        </w:rPr>
      </w:pPr>
      <w:r w:rsidRPr="002D1C5B">
        <w:rPr>
          <w:rFonts w:ascii="Times New Roman" w:hAnsi="Times New Roman"/>
          <w:spacing w:val="-8"/>
          <w:sz w:val="24"/>
          <w:szCs w:val="24"/>
          <w:lang w:val="ky-KG"/>
        </w:rPr>
        <w:t xml:space="preserve">5.3.4.4. </w:t>
      </w:r>
      <w:r w:rsidRPr="002D1C5B">
        <w:rPr>
          <w:rFonts w:ascii="Times New Roman" w:hAnsi="Times New Roman"/>
          <w:sz w:val="24"/>
          <w:szCs w:val="24"/>
          <w:lang w:val="kk-KZ" w:eastAsia="ru-RU"/>
        </w:rPr>
        <w:t xml:space="preserve">Жыйынтыктоочу мамлекеттик аттестация бүтүрүүчүлөрдүн ЖКББ МББС кесиптик даярдык деңгээлине шайкештигин аныктоого багытталган. </w:t>
      </w:r>
    </w:p>
    <w:p w:rsidR="007C2DE7" w:rsidRPr="002D1C5B" w:rsidRDefault="007C2DE7" w:rsidP="007C2DE7">
      <w:pPr>
        <w:pStyle w:val="2"/>
        <w:spacing w:after="0" w:line="240" w:lineRule="auto"/>
        <w:ind w:left="0" w:firstLine="708"/>
        <w:jc w:val="both"/>
        <w:rPr>
          <w:rFonts w:ascii="Times New Roman" w:hAnsi="Times New Roman"/>
          <w:sz w:val="24"/>
          <w:szCs w:val="24"/>
          <w:lang w:val="ky-KG"/>
        </w:rPr>
      </w:pPr>
      <w:r w:rsidRPr="002D1C5B">
        <w:rPr>
          <w:rFonts w:ascii="Times New Roman" w:hAnsi="Times New Roman"/>
          <w:sz w:val="24"/>
          <w:szCs w:val="24"/>
          <w:lang w:val="ky-KG"/>
        </w:rPr>
        <w:lastRenderedPageBreak/>
        <w:t>Жыйынтыктоочу мамлекеттик аттестация мамлекеттик сынактарды тапшырууга даярдыкты жана тапшырууну, бүтүрүүчү дасыктык ишин (эгерде жож бүтүрүүчү дасыктык ишти жыйынтыктоочу мамлекеттик аттестациянын составына киргизсе) жактоону камтыйт.</w:t>
      </w:r>
    </w:p>
    <w:p w:rsidR="007C2DE7" w:rsidRPr="002D1C5B" w:rsidRDefault="007C2DE7" w:rsidP="007C2DE7">
      <w:pPr>
        <w:pStyle w:val="2"/>
        <w:spacing w:after="0" w:line="240" w:lineRule="auto"/>
        <w:ind w:left="0" w:firstLine="708"/>
        <w:jc w:val="both"/>
        <w:rPr>
          <w:rFonts w:ascii="Times New Roman" w:hAnsi="Times New Roman"/>
          <w:spacing w:val="-8"/>
          <w:sz w:val="24"/>
          <w:szCs w:val="24"/>
          <w:lang w:val="ky-KG"/>
        </w:rPr>
      </w:pPr>
      <w:r w:rsidRPr="002D1C5B">
        <w:rPr>
          <w:rFonts w:ascii="Times New Roman" w:hAnsi="Times New Roman"/>
          <w:spacing w:val="-8"/>
          <w:sz w:val="24"/>
          <w:szCs w:val="24"/>
          <w:lang w:val="ky-KG"/>
        </w:rPr>
        <w:t>5.3.4.5. Жыйынтыктоочу квалификациялык иштин мазмунуна, көлөмүнө жана түзүмүнө талаптарды жогорку окуу жайы аныктайт.</w:t>
      </w:r>
    </w:p>
    <w:p w:rsidR="007C2DE7" w:rsidRPr="002D1C5B" w:rsidRDefault="007C2DE7" w:rsidP="007C2DE7">
      <w:pPr>
        <w:pStyle w:val="2"/>
        <w:spacing w:after="0" w:line="240" w:lineRule="auto"/>
        <w:ind w:left="0" w:firstLine="708"/>
        <w:jc w:val="both"/>
        <w:rPr>
          <w:rFonts w:ascii="Times New Roman" w:hAnsi="Times New Roman"/>
          <w:sz w:val="24"/>
          <w:szCs w:val="24"/>
          <w:lang w:val="ky-KG" w:eastAsia="ru-RU"/>
        </w:rPr>
      </w:pPr>
      <w:r w:rsidRPr="002D1C5B">
        <w:rPr>
          <w:rFonts w:ascii="Times New Roman" w:hAnsi="Times New Roman"/>
          <w:sz w:val="24"/>
          <w:szCs w:val="24"/>
          <w:lang w:val="ky-KG" w:eastAsia="ru-RU"/>
        </w:rPr>
        <w:t>Магистратуранын НББПна ылайык жыйынтыктоочу квалификациялык иш практика жана илимий-изилдөө иштери мезгилинде магистрдик диссертация түрүндө жүргүзүлөт жана магистр даярданып жаткан ар-кандай ишмердүүлүк маселелерди (илимий-изилдөө, илимий-педагогикалык, долбоорлоо-курулуш, уюштуруу-башкаруу, өндүрүштүк-технологиялык, кызматтык жана эксплуатациялык) чечүүгө байланыштуу көз карандысыз жана логикалык жактан аяктаган бүтүрүүчү квалификациялык иш болуп саналат.</w:t>
      </w:r>
    </w:p>
    <w:p w:rsidR="00064011" w:rsidRPr="002D1C5B" w:rsidRDefault="007C2DE7" w:rsidP="007C2DE7">
      <w:pPr>
        <w:pStyle w:val="2"/>
        <w:spacing w:after="0" w:line="240" w:lineRule="auto"/>
        <w:ind w:left="0" w:firstLine="708"/>
        <w:jc w:val="both"/>
        <w:rPr>
          <w:rFonts w:ascii="Times New Roman" w:hAnsi="Times New Roman"/>
          <w:sz w:val="24"/>
          <w:szCs w:val="24"/>
          <w:lang w:val="ky-KG" w:eastAsia="ru-RU"/>
        </w:rPr>
      </w:pPr>
      <w:r w:rsidRPr="002D1C5B">
        <w:rPr>
          <w:rFonts w:ascii="Times New Roman" w:hAnsi="Times New Roman"/>
          <w:sz w:val="24"/>
          <w:szCs w:val="24"/>
          <w:lang w:val="ky-KG" w:eastAsia="ru-RU"/>
        </w:rPr>
        <w:t>Бүтүрүүчү квалификациялык иштердин темасы кесиптик маселелерди чечүүгө багытталууга тийиш:</w:t>
      </w:r>
    </w:p>
    <w:p w:rsidR="00744889" w:rsidRPr="002D1C5B" w:rsidRDefault="00744889" w:rsidP="00744889">
      <w:pPr>
        <w:pStyle w:val="2"/>
        <w:numPr>
          <w:ilvl w:val="0"/>
          <w:numId w:val="4"/>
        </w:numPr>
        <w:spacing w:line="240" w:lineRule="auto"/>
        <w:ind w:left="360"/>
        <w:jc w:val="both"/>
        <w:rPr>
          <w:rFonts w:ascii="Times New Roman" w:hAnsi="Times New Roman"/>
          <w:sz w:val="24"/>
          <w:szCs w:val="24"/>
          <w:lang w:val="ky-KG"/>
        </w:rPr>
      </w:pPr>
      <w:r w:rsidRPr="002D1C5B">
        <w:rPr>
          <w:rFonts w:ascii="Times New Roman" w:hAnsi="Times New Roman"/>
          <w:sz w:val="24"/>
          <w:szCs w:val="24"/>
          <w:lang w:val="ky-KG"/>
        </w:rPr>
        <w:t>радиоэлектрондук каражаттарды (наноэлектрондук каражаттар, электрондук эсептөө каражаттары), ар кандай тейлөө максаттары үчүн өндүрүштөрдү, аларды инструменталдык, метрологиялык, диагностикалык жана башкаруучулук камсыздоо каражаттарын жана тутумдарын өндүрүү боюнча жаңы натыйжалуу технологияларды иштеп чыгуу;</w:t>
      </w:r>
    </w:p>
    <w:p w:rsidR="00744889" w:rsidRPr="002D1C5B" w:rsidRDefault="00744889" w:rsidP="00744889">
      <w:pPr>
        <w:pStyle w:val="2"/>
        <w:numPr>
          <w:ilvl w:val="0"/>
          <w:numId w:val="4"/>
        </w:numPr>
        <w:spacing w:line="240" w:lineRule="auto"/>
        <w:ind w:left="360"/>
        <w:jc w:val="both"/>
        <w:rPr>
          <w:rFonts w:ascii="Times New Roman" w:hAnsi="Times New Roman"/>
          <w:sz w:val="24"/>
          <w:szCs w:val="24"/>
          <w:lang w:val="ky-KG"/>
        </w:rPr>
      </w:pPr>
      <w:r w:rsidRPr="002D1C5B">
        <w:rPr>
          <w:rFonts w:ascii="Times New Roman" w:hAnsi="Times New Roman"/>
          <w:sz w:val="24"/>
          <w:szCs w:val="24"/>
          <w:lang w:val="ky-KG"/>
        </w:rPr>
        <w:t>натыйжалуулугун камсыз кылган технологиялык, долбоордук, эксплуатациялык, эстетикалык, экономикалык жана башкаруучулук параметрлерин эске алуу менен продукциянын жана тармактын долбоорлорун иштеп чыгуу, долбоордун инновациялык потенциалын баалоо;</w:t>
      </w:r>
    </w:p>
    <w:p w:rsidR="00744889" w:rsidRPr="002D1C5B" w:rsidRDefault="00744889" w:rsidP="00744889">
      <w:pPr>
        <w:pStyle w:val="2"/>
        <w:numPr>
          <w:ilvl w:val="0"/>
          <w:numId w:val="4"/>
        </w:numPr>
        <w:spacing w:line="240" w:lineRule="auto"/>
        <w:ind w:left="360"/>
        <w:jc w:val="both"/>
        <w:rPr>
          <w:rFonts w:ascii="Times New Roman" w:hAnsi="Times New Roman"/>
          <w:sz w:val="24"/>
          <w:szCs w:val="24"/>
          <w:lang w:val="ky-KG"/>
        </w:rPr>
      </w:pPr>
      <w:r w:rsidRPr="002D1C5B">
        <w:rPr>
          <w:rFonts w:ascii="Times New Roman" w:hAnsi="Times New Roman"/>
          <w:sz w:val="24"/>
          <w:szCs w:val="24"/>
          <w:lang w:val="ky-KG"/>
        </w:rPr>
        <w:t>долбоорлорду техникалык эсептөө методдорун, болжолдонгон тармактардын техникалык-экономикалык жана функционалдык-чыгымдык талдоолорун, электрондук продуктуларды, шаймандарды жана шаймандар тутумун өндүрүү үчүн алар ишке ашырган технологияларды иштеп чыгуу;</w:t>
      </w:r>
    </w:p>
    <w:p w:rsidR="00064011" w:rsidRPr="002D1C5B" w:rsidRDefault="00744889" w:rsidP="00744889">
      <w:pPr>
        <w:pStyle w:val="2"/>
        <w:numPr>
          <w:ilvl w:val="0"/>
          <w:numId w:val="4"/>
        </w:numPr>
        <w:spacing w:after="0" w:line="240" w:lineRule="auto"/>
        <w:ind w:left="360"/>
        <w:jc w:val="both"/>
        <w:rPr>
          <w:rFonts w:ascii="Times New Roman" w:hAnsi="Times New Roman"/>
          <w:sz w:val="24"/>
          <w:szCs w:val="24"/>
          <w:lang w:val="ky-KG"/>
        </w:rPr>
      </w:pPr>
      <w:r w:rsidRPr="002D1C5B">
        <w:rPr>
          <w:rFonts w:ascii="Times New Roman" w:hAnsi="Times New Roman"/>
          <w:sz w:val="24"/>
          <w:szCs w:val="24"/>
          <w:lang w:val="ky-KG"/>
        </w:rPr>
        <w:t>заманбап методдорго, каражаттарга жана технологияларга негизделген өндүрүштү, алардын элементтерин, техникалык, алгоритмдик жана программалык камсыздоону функционалдык, логикалык, техникалык жана экономикалык уюштурууну иштеп чыгуу;</w:t>
      </w:r>
    </w:p>
    <w:p w:rsidR="00744889" w:rsidRPr="002D1C5B" w:rsidRDefault="00744889" w:rsidP="00744889">
      <w:pPr>
        <w:pStyle w:val="2"/>
        <w:numPr>
          <w:ilvl w:val="0"/>
          <w:numId w:val="4"/>
        </w:numPr>
        <w:spacing w:line="240" w:lineRule="auto"/>
        <w:ind w:left="284"/>
        <w:jc w:val="both"/>
        <w:rPr>
          <w:rFonts w:ascii="Times New Roman" w:hAnsi="Times New Roman"/>
          <w:sz w:val="24"/>
          <w:szCs w:val="24"/>
          <w:lang w:val="ky-KG"/>
        </w:rPr>
      </w:pPr>
      <w:r w:rsidRPr="002D1C5B">
        <w:rPr>
          <w:rFonts w:ascii="Times New Roman" w:hAnsi="Times New Roman"/>
          <w:sz w:val="24"/>
          <w:szCs w:val="24"/>
          <w:lang w:val="ky-KG"/>
        </w:rPr>
        <w:t>натыйжалуу материалдарды, жабдууларды жана башка технологиялык жабдууларды тандоо, атаандаштыкка жөндөмдүү продукцияны өндүрүү үчүн өндүрүштүк жана технологиялык процесстерди жүзөгө ашыруу үчүн автоматташтыруу жана башкаруу методдорун иштеп чыгуу;</w:t>
      </w:r>
    </w:p>
    <w:p w:rsidR="00744889" w:rsidRPr="002D1C5B" w:rsidRDefault="00744889" w:rsidP="00744889">
      <w:pPr>
        <w:pStyle w:val="2"/>
        <w:numPr>
          <w:ilvl w:val="0"/>
          <w:numId w:val="4"/>
        </w:numPr>
        <w:spacing w:line="240" w:lineRule="auto"/>
        <w:ind w:left="284"/>
        <w:jc w:val="both"/>
        <w:rPr>
          <w:rFonts w:ascii="Times New Roman" w:hAnsi="Times New Roman"/>
          <w:sz w:val="24"/>
          <w:szCs w:val="24"/>
          <w:lang w:val="ky-KG"/>
        </w:rPr>
      </w:pPr>
      <w:r w:rsidRPr="002D1C5B">
        <w:rPr>
          <w:rFonts w:ascii="Times New Roman" w:hAnsi="Times New Roman"/>
          <w:sz w:val="24"/>
          <w:szCs w:val="24"/>
          <w:lang w:val="ky-KG"/>
        </w:rPr>
        <w:t>материалдарды, технологиялык процесстерди, даяр продукцияны натыйжалуу контролдоону уюштуруу;</w:t>
      </w:r>
    </w:p>
    <w:p w:rsidR="00744889" w:rsidRPr="002D1C5B" w:rsidRDefault="00744889" w:rsidP="00744889">
      <w:pPr>
        <w:pStyle w:val="2"/>
        <w:numPr>
          <w:ilvl w:val="0"/>
          <w:numId w:val="4"/>
        </w:numPr>
        <w:spacing w:line="240" w:lineRule="auto"/>
        <w:ind w:left="284"/>
        <w:jc w:val="both"/>
        <w:rPr>
          <w:rFonts w:ascii="Times New Roman" w:hAnsi="Times New Roman"/>
          <w:sz w:val="24"/>
          <w:szCs w:val="24"/>
          <w:lang w:val="ky-KG"/>
        </w:rPr>
      </w:pPr>
      <w:r w:rsidRPr="002D1C5B">
        <w:rPr>
          <w:rFonts w:ascii="Times New Roman" w:hAnsi="Times New Roman"/>
          <w:sz w:val="24"/>
          <w:szCs w:val="24"/>
          <w:lang w:val="ky-KG"/>
        </w:rPr>
        <w:t>тийиштүү заманбап методдорду жана талдоо каражаттарын колдонуу менен өндүрүштүк объекттердин жана алардын элементтеринин иштешинин абалын жана диагностикасын талдоо;</w:t>
      </w:r>
    </w:p>
    <w:p w:rsidR="00064011" w:rsidRPr="002D1C5B" w:rsidRDefault="00744889" w:rsidP="00744889">
      <w:pPr>
        <w:pStyle w:val="2"/>
        <w:numPr>
          <w:ilvl w:val="0"/>
          <w:numId w:val="4"/>
        </w:numPr>
        <w:spacing w:after="0" w:line="240" w:lineRule="auto"/>
        <w:ind w:left="284"/>
        <w:jc w:val="both"/>
        <w:rPr>
          <w:rFonts w:ascii="Times New Roman" w:hAnsi="Times New Roman"/>
          <w:sz w:val="24"/>
          <w:szCs w:val="24"/>
          <w:lang w:val="ky-KG"/>
        </w:rPr>
      </w:pPr>
      <w:r w:rsidRPr="002D1C5B">
        <w:rPr>
          <w:rFonts w:ascii="Times New Roman" w:hAnsi="Times New Roman"/>
          <w:sz w:val="24"/>
          <w:szCs w:val="24"/>
          <w:lang w:val="ky-KG"/>
        </w:rPr>
        <w:t>өндүрүш объекттеринин ишенимдүүлүгүн жана коопсуздугун, алардын иштешинин туруктуулугун камсыз кылуу боюнча иш-чараларды иштеп чыгуу;</w:t>
      </w:r>
    </w:p>
    <w:p w:rsidR="00744889" w:rsidRPr="002D1C5B" w:rsidRDefault="00744889" w:rsidP="00744889">
      <w:pPr>
        <w:pStyle w:val="2"/>
        <w:numPr>
          <w:ilvl w:val="0"/>
          <w:numId w:val="4"/>
        </w:numPr>
        <w:spacing w:line="240" w:lineRule="auto"/>
        <w:ind w:left="284"/>
        <w:jc w:val="both"/>
        <w:rPr>
          <w:rFonts w:ascii="Times New Roman" w:hAnsi="Times New Roman"/>
          <w:sz w:val="24"/>
          <w:szCs w:val="24"/>
          <w:lang w:val="ky-KG"/>
        </w:rPr>
      </w:pPr>
      <w:r w:rsidRPr="002D1C5B">
        <w:rPr>
          <w:rFonts w:ascii="Times New Roman" w:hAnsi="Times New Roman"/>
          <w:sz w:val="24"/>
          <w:szCs w:val="24"/>
          <w:lang w:val="ky-KG"/>
        </w:rPr>
        <w:t>өндүрүштүн ишин жөнгө салуучу ченемдик, усулдук жана өндүрүштүк документтерди иштеп чыгуу;</w:t>
      </w:r>
    </w:p>
    <w:p w:rsidR="00744889" w:rsidRPr="002D1C5B" w:rsidRDefault="00744889" w:rsidP="00744889">
      <w:pPr>
        <w:pStyle w:val="2"/>
        <w:numPr>
          <w:ilvl w:val="0"/>
          <w:numId w:val="4"/>
        </w:numPr>
        <w:spacing w:line="240" w:lineRule="auto"/>
        <w:ind w:left="284"/>
        <w:jc w:val="both"/>
        <w:rPr>
          <w:rFonts w:ascii="Times New Roman" w:hAnsi="Times New Roman"/>
          <w:sz w:val="24"/>
          <w:szCs w:val="24"/>
          <w:lang w:val="ky-KG"/>
        </w:rPr>
      </w:pPr>
      <w:r w:rsidRPr="002D1C5B">
        <w:rPr>
          <w:rFonts w:ascii="Times New Roman" w:hAnsi="Times New Roman"/>
          <w:sz w:val="24"/>
          <w:szCs w:val="24"/>
          <w:lang w:val="ky-KG"/>
        </w:rPr>
        <w:t>өндүрүлүп жаткан продукциянын, технологиялык процесстердин, каражаттардын жана өндүрүш тутумдарынын сапатын изилдөө үчүн теориялык моделдерди иштеп чыгуу;</w:t>
      </w:r>
    </w:p>
    <w:p w:rsidR="007C2DE7" w:rsidRPr="002D1C5B" w:rsidRDefault="00744889" w:rsidP="00744889">
      <w:pPr>
        <w:pStyle w:val="2"/>
        <w:numPr>
          <w:ilvl w:val="0"/>
          <w:numId w:val="4"/>
        </w:numPr>
        <w:spacing w:after="0" w:line="240" w:lineRule="auto"/>
        <w:ind w:left="284"/>
        <w:jc w:val="both"/>
        <w:rPr>
          <w:rFonts w:ascii="Times New Roman" w:hAnsi="Times New Roman"/>
          <w:sz w:val="24"/>
          <w:szCs w:val="24"/>
          <w:lang w:val="ky-KG"/>
        </w:rPr>
      </w:pPr>
      <w:r w:rsidRPr="002D1C5B">
        <w:rPr>
          <w:rFonts w:ascii="Times New Roman" w:hAnsi="Times New Roman"/>
          <w:sz w:val="24"/>
          <w:szCs w:val="24"/>
          <w:lang w:val="ky-KG"/>
        </w:rPr>
        <w:t>эксплуатацияга киргизүү, тюнинг, жөндөө, пилоттук сыноо, регламенттер, техникалык тейлөө, жабдууларды, өндүрүштүк жайларды жана тутумдарды диагностикалоо боюнча иштерди уюштуруу жана контролдоо боюнча иш-чараларды иштеп чыгуу.</w:t>
      </w:r>
    </w:p>
    <w:p w:rsidR="007C2DE7" w:rsidRPr="002D1C5B" w:rsidRDefault="007C2DE7" w:rsidP="00744889">
      <w:pPr>
        <w:pStyle w:val="2"/>
        <w:spacing w:after="0" w:line="240" w:lineRule="auto"/>
        <w:ind w:left="0" w:firstLine="0"/>
        <w:jc w:val="both"/>
        <w:rPr>
          <w:rFonts w:ascii="Times New Roman" w:hAnsi="Times New Roman"/>
          <w:sz w:val="24"/>
          <w:szCs w:val="24"/>
          <w:lang w:val="ky-KG"/>
        </w:rPr>
      </w:pPr>
    </w:p>
    <w:p w:rsidR="007C2DE7" w:rsidRPr="002D1C5B" w:rsidRDefault="007C2DE7" w:rsidP="00744889">
      <w:pPr>
        <w:pStyle w:val="2"/>
        <w:spacing w:after="0" w:line="240" w:lineRule="auto"/>
        <w:ind w:left="0" w:firstLine="708"/>
        <w:jc w:val="both"/>
        <w:rPr>
          <w:rFonts w:ascii="Times New Roman" w:hAnsi="Times New Roman"/>
          <w:b/>
          <w:lang w:val="ky-KG"/>
        </w:rPr>
      </w:pPr>
      <w:r w:rsidRPr="002D1C5B">
        <w:rPr>
          <w:rFonts w:ascii="Times New Roman" w:hAnsi="Times New Roman"/>
          <w:sz w:val="24"/>
          <w:szCs w:val="24"/>
          <w:lang w:val="ky-KG" w:eastAsia="ru-RU"/>
        </w:rPr>
        <w:lastRenderedPageBreak/>
        <w:t>Бүтүрүүчү квалификациялык ишти аткарууда студенттер терең билимге, жөндөмгө жана калыптанган жалпы маданий жана кесиптик компетенттүүлүккө таянып, өзүнүн жөндөмүн жана чеберчилигин көрсөтүшү керек, кесиптик ишмердүүлүгүнүн милдеттерин заманбап деңгээлде өз алдынча чечиши керек, атайын маалыматтарды кесипкөй сунушташы керек, аргументтеп жана өзүнүн көз караштарын коргой алыш керек.</w:t>
      </w:r>
    </w:p>
    <w:p w:rsidR="007C2DE7" w:rsidRPr="002D1C5B" w:rsidRDefault="007C2DE7" w:rsidP="00CC3617">
      <w:pPr>
        <w:pStyle w:val="2"/>
        <w:spacing w:after="0" w:line="240" w:lineRule="auto"/>
        <w:ind w:left="0" w:firstLine="0"/>
        <w:jc w:val="both"/>
        <w:rPr>
          <w:rFonts w:ascii="Times New Roman" w:hAnsi="Times New Roman"/>
          <w:b/>
          <w:lang w:val="ky-KG"/>
        </w:rPr>
      </w:pPr>
    </w:p>
    <w:p w:rsidR="00094BD3" w:rsidRPr="00567D5E" w:rsidRDefault="00094BD3" w:rsidP="00CC3617">
      <w:pPr>
        <w:pStyle w:val="2"/>
        <w:spacing w:after="0" w:line="240" w:lineRule="auto"/>
        <w:ind w:left="0" w:firstLine="708"/>
        <w:jc w:val="both"/>
        <w:rPr>
          <w:rStyle w:val="FontStyle74"/>
          <w:color w:val="FFFFFF"/>
          <w:sz w:val="24"/>
          <w:szCs w:val="24"/>
          <w:lang w:val="ky-KG"/>
        </w:rPr>
      </w:pPr>
      <w:r w:rsidRPr="002D1C5B">
        <w:rPr>
          <w:rFonts w:ascii="Times New Roman" w:hAnsi="Times New Roman"/>
          <w:b/>
          <w:lang w:val="ky-KG"/>
        </w:rPr>
        <w:br w:type="page"/>
      </w:r>
      <w:r w:rsidRPr="00567D5E">
        <w:rPr>
          <w:rStyle w:val="FontStyle74"/>
          <w:color w:val="FFFFFF"/>
          <w:sz w:val="24"/>
          <w:szCs w:val="24"/>
          <w:lang w:val="ky-KG"/>
        </w:rPr>
        <w:lastRenderedPageBreak/>
        <w:t xml:space="preserve">Ушул </w:t>
      </w:r>
      <w:r w:rsidRPr="00567D5E">
        <w:rPr>
          <w:rStyle w:val="FontStyle74"/>
          <w:b/>
          <w:color w:val="FFFFFF"/>
          <w:sz w:val="24"/>
          <w:szCs w:val="24"/>
          <w:lang w:val="kk-KZ"/>
        </w:rPr>
        <w:t>690400- «Электрондук каражаттардын технологиясы жана конструкциялоо»</w:t>
      </w:r>
      <w:r w:rsidRPr="00567D5E">
        <w:rPr>
          <w:rStyle w:val="FontStyle74"/>
          <w:color w:val="FFFFFF"/>
          <w:sz w:val="24"/>
          <w:szCs w:val="24"/>
          <w:lang w:val="ky-KG"/>
        </w:rPr>
        <w:t>багыты боюнча жогорку кесиптик билим берүүнүн Мамлекеттик билим берүү стандарты - базалык жож  И. Раззаков атындагы Кыргыз мамлекеттик техникалык университетинин билим берүүнүн техника жана технологиялар тармагы боюнча Окуу-усулдук бирикмесинде иштелип чыкты.</w:t>
      </w:r>
    </w:p>
    <w:p w:rsidR="00094BD3" w:rsidRPr="00567D5E" w:rsidRDefault="006A1618" w:rsidP="00CC3617">
      <w:pPr>
        <w:pStyle w:val="Style30"/>
        <w:widowControl/>
        <w:tabs>
          <w:tab w:val="left" w:pos="624"/>
        </w:tabs>
        <w:spacing w:line="240" w:lineRule="auto"/>
        <w:ind w:firstLine="374"/>
        <w:rPr>
          <w:rStyle w:val="FontStyle74"/>
          <w:color w:val="FFFFFF"/>
          <w:sz w:val="24"/>
          <w:lang w:val="ky-KG"/>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C:\Users\Аксана\Desktop\media\image3.jpeg" style="position:absolute;left:0;text-align:left;margin-left:-74.8pt;margin-top:-113.65pt;width:559.15pt;height:821.9pt;z-index:251657728;visibility:visible;mso-wrap-style:square;mso-position-horizontal-relative:text;mso-position-vertical-relative:text">
            <v:imagedata r:id="rId8" o:title="image3"/>
          </v:shape>
        </w:pict>
      </w:r>
    </w:p>
    <w:p w:rsidR="00094BD3" w:rsidRPr="00567D5E" w:rsidRDefault="00094BD3" w:rsidP="00CC3617">
      <w:pPr>
        <w:pStyle w:val="Style30"/>
        <w:widowControl/>
        <w:tabs>
          <w:tab w:val="left" w:pos="624"/>
        </w:tabs>
        <w:spacing w:line="240" w:lineRule="auto"/>
        <w:ind w:firstLine="374"/>
        <w:rPr>
          <w:rStyle w:val="FontStyle74"/>
          <w:color w:val="FFFFFF"/>
          <w:sz w:val="24"/>
          <w:lang w:val="ky-KG"/>
        </w:rPr>
      </w:pPr>
    </w:p>
    <w:p w:rsidR="00094BD3" w:rsidRPr="00567D5E" w:rsidRDefault="00094BD3" w:rsidP="00CC3617">
      <w:pPr>
        <w:pStyle w:val="Style30"/>
        <w:widowControl/>
        <w:tabs>
          <w:tab w:val="left" w:pos="624"/>
        </w:tabs>
        <w:spacing w:line="240" w:lineRule="auto"/>
        <w:ind w:firstLine="374"/>
        <w:rPr>
          <w:rStyle w:val="FontStyle74"/>
          <w:color w:val="FFFFFF"/>
          <w:sz w:val="24"/>
          <w:lang w:val="ky-KG"/>
        </w:rPr>
      </w:pPr>
      <w:r w:rsidRPr="00567D5E">
        <w:rPr>
          <w:rStyle w:val="FontStyle74"/>
          <w:b/>
          <w:color w:val="FFFFFF"/>
          <w:sz w:val="24"/>
          <w:lang w:val="ky-KG"/>
        </w:rPr>
        <w:t>ОУБнын төрагасы</w:t>
      </w:r>
      <w:r w:rsidRPr="00567D5E">
        <w:rPr>
          <w:rStyle w:val="FontStyle74"/>
          <w:color w:val="FFFFFF"/>
          <w:sz w:val="24"/>
          <w:lang w:val="ky-KG"/>
        </w:rPr>
        <w:tab/>
      </w:r>
      <w:r w:rsidRPr="00567D5E">
        <w:rPr>
          <w:rStyle w:val="FontStyle74"/>
          <w:color w:val="FFFFFF"/>
          <w:sz w:val="24"/>
          <w:lang w:val="ky-KG"/>
        </w:rPr>
        <w:tab/>
      </w:r>
      <w:r w:rsidRPr="00567D5E">
        <w:rPr>
          <w:rStyle w:val="FontStyle74"/>
          <w:color w:val="FFFFFF"/>
          <w:sz w:val="24"/>
          <w:lang w:val="ky-KG"/>
        </w:rPr>
        <w:tab/>
      </w:r>
      <w:r w:rsidRPr="00567D5E">
        <w:rPr>
          <w:rStyle w:val="FontStyle74"/>
          <w:color w:val="FFFFFF"/>
          <w:sz w:val="24"/>
          <w:lang w:val="ky-KG"/>
        </w:rPr>
        <w:tab/>
      </w:r>
      <w:r w:rsidRPr="00567D5E">
        <w:rPr>
          <w:rStyle w:val="FontStyle74"/>
          <w:color w:val="FFFFFF"/>
          <w:sz w:val="24"/>
          <w:lang w:val="ky-KG"/>
        </w:rPr>
        <w:tab/>
      </w:r>
      <w:r w:rsidRPr="00567D5E">
        <w:rPr>
          <w:rStyle w:val="FontStyle74"/>
          <w:color w:val="FFFFFF"/>
          <w:sz w:val="24"/>
          <w:lang w:val="ky-KG"/>
        </w:rPr>
        <w:tab/>
      </w:r>
      <w:r w:rsidRPr="00567D5E">
        <w:rPr>
          <w:rStyle w:val="FontStyle74"/>
          <w:color w:val="FFFFFF"/>
          <w:sz w:val="24"/>
          <w:lang w:val="ky-KG"/>
        </w:rPr>
        <w:tab/>
        <w:t>М.К.Чыныбаев</w:t>
      </w:r>
    </w:p>
    <w:p w:rsidR="00094BD3" w:rsidRPr="00567D5E" w:rsidRDefault="00094BD3" w:rsidP="00CC3617">
      <w:pPr>
        <w:pStyle w:val="Style30"/>
        <w:widowControl/>
        <w:tabs>
          <w:tab w:val="left" w:pos="624"/>
        </w:tabs>
        <w:spacing w:line="240" w:lineRule="auto"/>
        <w:ind w:firstLine="374"/>
        <w:rPr>
          <w:rStyle w:val="FontStyle74"/>
          <w:color w:val="FFFFFF"/>
          <w:sz w:val="24"/>
          <w:lang w:val="ky-KG"/>
        </w:rPr>
      </w:pPr>
    </w:p>
    <w:p w:rsidR="00094BD3" w:rsidRPr="00567D5E" w:rsidRDefault="00094BD3" w:rsidP="00CC3617">
      <w:pPr>
        <w:pStyle w:val="Style30"/>
        <w:widowControl/>
        <w:tabs>
          <w:tab w:val="left" w:pos="624"/>
        </w:tabs>
        <w:spacing w:line="240" w:lineRule="auto"/>
        <w:ind w:firstLine="374"/>
        <w:rPr>
          <w:rStyle w:val="FontStyle74"/>
          <w:color w:val="FFFFFF"/>
          <w:sz w:val="24"/>
          <w:lang w:val="ky-KG"/>
        </w:rPr>
      </w:pPr>
    </w:p>
    <w:p w:rsidR="00744889" w:rsidRPr="00567D5E" w:rsidRDefault="00744889" w:rsidP="00744889">
      <w:pPr>
        <w:tabs>
          <w:tab w:val="left" w:pos="624"/>
        </w:tabs>
        <w:autoSpaceDE w:val="0"/>
        <w:autoSpaceDN w:val="0"/>
        <w:adjustRightInd w:val="0"/>
        <w:spacing w:line="276" w:lineRule="auto"/>
        <w:ind w:left="284"/>
        <w:jc w:val="both"/>
        <w:rPr>
          <w:color w:val="FFFFFF"/>
          <w:sz w:val="24"/>
          <w:szCs w:val="24"/>
          <w:lang w:val="ky-KG"/>
        </w:rPr>
      </w:pPr>
      <w:r w:rsidRPr="00567D5E">
        <w:rPr>
          <w:color w:val="FFFFFF"/>
          <w:sz w:val="24"/>
          <w:szCs w:val="24"/>
          <w:lang w:val="ky-KG"/>
        </w:rPr>
        <w:t xml:space="preserve">ОУБ №2 – Электроника, радиотехника жана байланыш секциясынын жетекчиси И. Раззаков атындагы КМТУнун электроника жана телекоммуникация институтунун директору, т.и.к, проф. </w:t>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p>
    <w:p w:rsidR="00744889" w:rsidRPr="00567D5E" w:rsidRDefault="00744889" w:rsidP="00744889">
      <w:pPr>
        <w:tabs>
          <w:tab w:val="left" w:pos="624"/>
        </w:tabs>
        <w:autoSpaceDE w:val="0"/>
        <w:autoSpaceDN w:val="0"/>
        <w:adjustRightInd w:val="0"/>
        <w:spacing w:line="276" w:lineRule="auto"/>
        <w:ind w:left="284"/>
        <w:jc w:val="both"/>
        <w:rPr>
          <w:color w:val="FFFFFF"/>
          <w:sz w:val="24"/>
          <w:szCs w:val="24"/>
          <w:lang w:val="ky-KG"/>
        </w:rPr>
      </w:pP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t>_________________</w:t>
      </w:r>
      <w:r w:rsidRPr="00567D5E">
        <w:rPr>
          <w:color w:val="FFFFFF"/>
          <w:sz w:val="24"/>
          <w:szCs w:val="24"/>
          <w:lang w:val="ky-KG"/>
        </w:rPr>
        <w:tab/>
      </w:r>
      <w:r w:rsidRPr="00567D5E">
        <w:rPr>
          <w:color w:val="FFFFFF"/>
          <w:sz w:val="24"/>
          <w:szCs w:val="24"/>
          <w:lang w:val="ky-KG"/>
        </w:rPr>
        <w:tab/>
        <w:t>Каримов Б.Т.</w:t>
      </w:r>
    </w:p>
    <w:p w:rsidR="00744889" w:rsidRPr="00567D5E" w:rsidRDefault="00744889" w:rsidP="00744889">
      <w:pPr>
        <w:tabs>
          <w:tab w:val="left" w:pos="624"/>
        </w:tabs>
        <w:autoSpaceDE w:val="0"/>
        <w:autoSpaceDN w:val="0"/>
        <w:adjustRightInd w:val="0"/>
        <w:spacing w:line="276" w:lineRule="auto"/>
        <w:ind w:firstLine="374"/>
        <w:jc w:val="both"/>
        <w:rPr>
          <w:color w:val="FFFFFF"/>
          <w:sz w:val="24"/>
          <w:szCs w:val="24"/>
          <w:lang w:val="ky-KG"/>
        </w:rPr>
      </w:pPr>
    </w:p>
    <w:p w:rsidR="00744889" w:rsidRPr="00567D5E" w:rsidRDefault="00744889" w:rsidP="00744889">
      <w:pPr>
        <w:tabs>
          <w:tab w:val="left" w:pos="624"/>
        </w:tabs>
        <w:autoSpaceDE w:val="0"/>
        <w:autoSpaceDN w:val="0"/>
        <w:adjustRightInd w:val="0"/>
        <w:ind w:firstLine="374"/>
        <w:jc w:val="both"/>
        <w:rPr>
          <w:color w:val="FFFFFF"/>
          <w:sz w:val="24"/>
          <w:szCs w:val="24"/>
          <w:lang w:val="ky-KG"/>
        </w:rPr>
      </w:pPr>
    </w:p>
    <w:p w:rsidR="00744889" w:rsidRPr="00567D5E" w:rsidRDefault="00744889" w:rsidP="00744889">
      <w:pPr>
        <w:tabs>
          <w:tab w:val="left" w:pos="624"/>
        </w:tabs>
        <w:autoSpaceDE w:val="0"/>
        <w:autoSpaceDN w:val="0"/>
        <w:adjustRightInd w:val="0"/>
        <w:ind w:firstLine="374"/>
        <w:jc w:val="both"/>
        <w:rPr>
          <w:color w:val="FFFFFF"/>
          <w:sz w:val="24"/>
          <w:szCs w:val="24"/>
          <w:lang w:val="ky-KG"/>
        </w:rPr>
      </w:pPr>
    </w:p>
    <w:p w:rsidR="00744889" w:rsidRPr="00567D5E" w:rsidRDefault="00744889" w:rsidP="00744889">
      <w:pPr>
        <w:tabs>
          <w:tab w:val="left" w:pos="624"/>
        </w:tabs>
        <w:autoSpaceDE w:val="0"/>
        <w:autoSpaceDN w:val="0"/>
        <w:adjustRightInd w:val="0"/>
        <w:ind w:firstLine="374"/>
        <w:jc w:val="both"/>
        <w:rPr>
          <w:b/>
          <w:color w:val="FFFFFF"/>
          <w:sz w:val="24"/>
          <w:szCs w:val="24"/>
          <w:lang w:val="ky-KG"/>
        </w:rPr>
      </w:pPr>
      <w:r w:rsidRPr="00567D5E">
        <w:rPr>
          <w:b/>
          <w:color w:val="FFFFFF"/>
          <w:sz w:val="24"/>
          <w:szCs w:val="24"/>
          <w:lang w:val="ky-KG"/>
        </w:rPr>
        <w:t>ОУБ мүчөлөрү:</w:t>
      </w:r>
    </w:p>
    <w:p w:rsidR="00744889" w:rsidRPr="00567D5E" w:rsidRDefault="00744889" w:rsidP="00744889">
      <w:pPr>
        <w:tabs>
          <w:tab w:val="left" w:pos="624"/>
        </w:tabs>
        <w:autoSpaceDE w:val="0"/>
        <w:autoSpaceDN w:val="0"/>
        <w:adjustRightInd w:val="0"/>
        <w:ind w:firstLine="374"/>
        <w:jc w:val="both"/>
        <w:rPr>
          <w:color w:val="FFFFFF"/>
          <w:sz w:val="24"/>
          <w:szCs w:val="24"/>
          <w:lang w:val="ky-KG"/>
        </w:rPr>
      </w:pPr>
    </w:p>
    <w:p w:rsidR="00744889" w:rsidRPr="00567D5E" w:rsidRDefault="00744889" w:rsidP="00744889">
      <w:pPr>
        <w:tabs>
          <w:tab w:val="left" w:pos="624"/>
        </w:tabs>
        <w:autoSpaceDE w:val="0"/>
        <w:autoSpaceDN w:val="0"/>
        <w:adjustRightInd w:val="0"/>
        <w:ind w:left="426"/>
        <w:jc w:val="both"/>
        <w:rPr>
          <w:color w:val="FFFFFF"/>
          <w:sz w:val="24"/>
          <w:szCs w:val="24"/>
          <w:lang w:val="ky-KG"/>
        </w:rPr>
      </w:pPr>
      <w:r w:rsidRPr="00567D5E">
        <w:rPr>
          <w:color w:val="FFFFFF"/>
          <w:sz w:val="24"/>
          <w:szCs w:val="24"/>
          <w:lang w:val="ky-KG"/>
        </w:rPr>
        <w:t xml:space="preserve">Кармышаков А.К.     т.и.к., доцент, КМТУнун “Радиоэлектроника” </w:t>
      </w:r>
    </w:p>
    <w:p w:rsidR="00744889" w:rsidRPr="00567D5E" w:rsidRDefault="00744889" w:rsidP="00744889">
      <w:pPr>
        <w:tabs>
          <w:tab w:val="left" w:pos="624"/>
        </w:tabs>
        <w:autoSpaceDE w:val="0"/>
        <w:autoSpaceDN w:val="0"/>
        <w:adjustRightInd w:val="0"/>
        <w:ind w:left="426"/>
        <w:jc w:val="both"/>
        <w:rPr>
          <w:color w:val="FFFFFF"/>
          <w:sz w:val="24"/>
          <w:szCs w:val="24"/>
          <w:lang w:val="ky-KG"/>
        </w:rPr>
      </w:pPr>
      <w:r w:rsidRPr="00567D5E">
        <w:rPr>
          <w:color w:val="FFFFFF"/>
          <w:sz w:val="24"/>
          <w:szCs w:val="24"/>
          <w:lang w:val="ky-KG"/>
        </w:rPr>
        <w:t>кафедрасынын башчысы</w:t>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t>_____________</w:t>
      </w:r>
    </w:p>
    <w:p w:rsidR="00744889" w:rsidRPr="00567D5E" w:rsidRDefault="00744889" w:rsidP="00744889">
      <w:pPr>
        <w:tabs>
          <w:tab w:val="left" w:pos="624"/>
        </w:tabs>
        <w:autoSpaceDE w:val="0"/>
        <w:autoSpaceDN w:val="0"/>
        <w:adjustRightInd w:val="0"/>
        <w:ind w:firstLine="374"/>
        <w:jc w:val="both"/>
        <w:rPr>
          <w:color w:val="FFFFFF"/>
          <w:sz w:val="24"/>
          <w:szCs w:val="24"/>
          <w:lang w:val="ky-KG"/>
        </w:rPr>
      </w:pPr>
    </w:p>
    <w:p w:rsidR="00744889" w:rsidRPr="00567D5E" w:rsidRDefault="00744889" w:rsidP="00744889">
      <w:pPr>
        <w:tabs>
          <w:tab w:val="left" w:pos="624"/>
        </w:tabs>
        <w:autoSpaceDE w:val="0"/>
        <w:autoSpaceDN w:val="0"/>
        <w:adjustRightInd w:val="0"/>
        <w:ind w:left="426"/>
        <w:jc w:val="both"/>
        <w:rPr>
          <w:color w:val="FFFFFF"/>
          <w:sz w:val="24"/>
          <w:szCs w:val="24"/>
          <w:lang w:val="ky-KG"/>
        </w:rPr>
      </w:pPr>
      <w:r w:rsidRPr="00567D5E">
        <w:rPr>
          <w:color w:val="FFFFFF"/>
          <w:sz w:val="24"/>
          <w:szCs w:val="24"/>
          <w:lang w:val="ky-KG"/>
        </w:rPr>
        <w:t>Оконов М</w:t>
      </w:r>
      <w:r w:rsidRPr="00567D5E">
        <w:rPr>
          <w:color w:val="FFFFFF"/>
          <w:sz w:val="24"/>
          <w:szCs w:val="24"/>
        </w:rPr>
        <w:t>.</w:t>
      </w:r>
      <w:r w:rsidRPr="00567D5E">
        <w:rPr>
          <w:color w:val="FFFFFF"/>
          <w:sz w:val="24"/>
          <w:szCs w:val="24"/>
          <w:lang w:val="ky-KG"/>
        </w:rPr>
        <w:t>О</w:t>
      </w:r>
      <w:r w:rsidRPr="00567D5E">
        <w:rPr>
          <w:color w:val="FFFFFF"/>
          <w:sz w:val="24"/>
          <w:szCs w:val="24"/>
        </w:rPr>
        <w:t>.</w:t>
      </w:r>
      <w:r w:rsidRPr="00567D5E">
        <w:rPr>
          <w:color w:val="FFFFFF"/>
          <w:sz w:val="24"/>
          <w:szCs w:val="24"/>
          <w:lang w:val="ky-KG"/>
        </w:rPr>
        <w:t xml:space="preserve">    т.и.к., доцент, КОСУнун БТ жана КС </w:t>
      </w:r>
    </w:p>
    <w:p w:rsidR="00744889" w:rsidRPr="00567D5E" w:rsidRDefault="00744889" w:rsidP="00744889">
      <w:pPr>
        <w:tabs>
          <w:tab w:val="left" w:pos="624"/>
        </w:tabs>
        <w:autoSpaceDE w:val="0"/>
        <w:autoSpaceDN w:val="0"/>
        <w:adjustRightInd w:val="0"/>
        <w:ind w:left="426"/>
        <w:jc w:val="both"/>
        <w:rPr>
          <w:color w:val="FFFFFF"/>
          <w:sz w:val="24"/>
          <w:szCs w:val="24"/>
        </w:rPr>
      </w:pPr>
      <w:r w:rsidRPr="00567D5E">
        <w:rPr>
          <w:color w:val="FFFFFF"/>
          <w:sz w:val="24"/>
          <w:szCs w:val="24"/>
          <w:lang w:val="ky-KG"/>
        </w:rPr>
        <w:t>кафедрасынын башчысы</w:t>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rPr>
        <w:t>_____________</w:t>
      </w:r>
    </w:p>
    <w:p w:rsidR="00744889" w:rsidRPr="00567D5E" w:rsidRDefault="00744889" w:rsidP="00744889">
      <w:pPr>
        <w:tabs>
          <w:tab w:val="left" w:pos="624"/>
        </w:tabs>
        <w:autoSpaceDE w:val="0"/>
        <w:autoSpaceDN w:val="0"/>
        <w:adjustRightInd w:val="0"/>
        <w:ind w:firstLine="374"/>
        <w:jc w:val="both"/>
        <w:rPr>
          <w:color w:val="FFFFFF"/>
          <w:sz w:val="24"/>
          <w:szCs w:val="24"/>
        </w:rPr>
      </w:pPr>
    </w:p>
    <w:p w:rsidR="00744889" w:rsidRPr="00567D5E" w:rsidRDefault="00744889" w:rsidP="00744889">
      <w:pPr>
        <w:tabs>
          <w:tab w:val="left" w:pos="624"/>
        </w:tabs>
        <w:autoSpaceDE w:val="0"/>
        <w:autoSpaceDN w:val="0"/>
        <w:adjustRightInd w:val="0"/>
        <w:ind w:left="426"/>
        <w:jc w:val="both"/>
        <w:rPr>
          <w:color w:val="FFFFFF"/>
          <w:sz w:val="24"/>
          <w:szCs w:val="24"/>
          <w:lang w:val="ky-KG"/>
        </w:rPr>
      </w:pPr>
      <w:r w:rsidRPr="00567D5E">
        <w:rPr>
          <w:color w:val="FFFFFF"/>
          <w:sz w:val="24"/>
          <w:szCs w:val="24"/>
          <w:lang w:val="ky-KG"/>
        </w:rPr>
        <w:t xml:space="preserve">Дуйшоков К.Д.   т.и.к., доцент, КМТУнун ТМСТ </w:t>
      </w:r>
    </w:p>
    <w:p w:rsidR="00744889" w:rsidRPr="00567D5E" w:rsidRDefault="00744889" w:rsidP="00744889">
      <w:pPr>
        <w:tabs>
          <w:tab w:val="left" w:pos="624"/>
        </w:tabs>
        <w:autoSpaceDE w:val="0"/>
        <w:autoSpaceDN w:val="0"/>
        <w:adjustRightInd w:val="0"/>
        <w:ind w:firstLine="374"/>
        <w:jc w:val="both"/>
        <w:rPr>
          <w:color w:val="FFFFFF"/>
          <w:sz w:val="24"/>
          <w:szCs w:val="24"/>
        </w:rPr>
      </w:pPr>
      <w:r w:rsidRPr="00567D5E">
        <w:rPr>
          <w:color w:val="FFFFFF"/>
          <w:sz w:val="24"/>
          <w:szCs w:val="24"/>
          <w:lang w:val="ky-KG"/>
        </w:rPr>
        <w:t>кафедрасынын башчысы</w:t>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rPr>
        <w:t>_____________</w:t>
      </w:r>
    </w:p>
    <w:p w:rsidR="00744889" w:rsidRPr="00567D5E" w:rsidRDefault="00744889" w:rsidP="00744889">
      <w:pPr>
        <w:tabs>
          <w:tab w:val="left" w:pos="624"/>
        </w:tabs>
        <w:autoSpaceDE w:val="0"/>
        <w:autoSpaceDN w:val="0"/>
        <w:adjustRightInd w:val="0"/>
        <w:ind w:firstLine="374"/>
        <w:jc w:val="both"/>
        <w:rPr>
          <w:color w:val="FFFFFF"/>
          <w:sz w:val="24"/>
          <w:szCs w:val="24"/>
        </w:rPr>
      </w:pPr>
    </w:p>
    <w:p w:rsidR="00744889" w:rsidRPr="00567D5E" w:rsidRDefault="00744889" w:rsidP="00744889">
      <w:pPr>
        <w:tabs>
          <w:tab w:val="left" w:pos="624"/>
        </w:tabs>
        <w:autoSpaceDE w:val="0"/>
        <w:autoSpaceDN w:val="0"/>
        <w:adjustRightInd w:val="0"/>
        <w:ind w:left="426"/>
        <w:jc w:val="both"/>
        <w:rPr>
          <w:color w:val="FFFFFF"/>
          <w:sz w:val="24"/>
          <w:szCs w:val="24"/>
          <w:lang w:val="ky-KG"/>
        </w:rPr>
      </w:pPr>
      <w:r w:rsidRPr="00567D5E">
        <w:rPr>
          <w:color w:val="FFFFFF"/>
          <w:sz w:val="24"/>
          <w:szCs w:val="24"/>
          <w:lang w:val="ky-KG"/>
        </w:rPr>
        <w:t xml:space="preserve">Токонов А.Т. улук окутуучу, КМТУнун “Телекоммуникациялар” </w:t>
      </w:r>
    </w:p>
    <w:p w:rsidR="00744889" w:rsidRPr="00567D5E" w:rsidRDefault="00744889" w:rsidP="00744889">
      <w:pPr>
        <w:tabs>
          <w:tab w:val="left" w:pos="624"/>
        </w:tabs>
        <w:autoSpaceDE w:val="0"/>
        <w:autoSpaceDN w:val="0"/>
        <w:adjustRightInd w:val="0"/>
        <w:ind w:firstLine="374"/>
        <w:jc w:val="both"/>
        <w:rPr>
          <w:color w:val="FFFFFF"/>
          <w:sz w:val="24"/>
          <w:szCs w:val="24"/>
          <w:lang w:val="ky-KG"/>
        </w:rPr>
      </w:pPr>
      <w:r w:rsidRPr="00567D5E">
        <w:rPr>
          <w:color w:val="FFFFFF"/>
          <w:sz w:val="24"/>
          <w:szCs w:val="24"/>
          <w:lang w:val="ky-KG"/>
        </w:rPr>
        <w:t>кафедрасынын башчысы</w:t>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t>_____________</w:t>
      </w:r>
    </w:p>
    <w:p w:rsidR="00744889" w:rsidRPr="00567D5E" w:rsidRDefault="00744889" w:rsidP="00744889">
      <w:pPr>
        <w:tabs>
          <w:tab w:val="left" w:pos="624"/>
        </w:tabs>
        <w:autoSpaceDE w:val="0"/>
        <w:autoSpaceDN w:val="0"/>
        <w:adjustRightInd w:val="0"/>
        <w:ind w:firstLine="374"/>
        <w:jc w:val="both"/>
        <w:rPr>
          <w:color w:val="FFFFFF"/>
          <w:sz w:val="24"/>
          <w:szCs w:val="24"/>
          <w:lang w:val="ky-KG"/>
        </w:rPr>
      </w:pPr>
    </w:p>
    <w:p w:rsidR="00744889" w:rsidRPr="00567D5E" w:rsidRDefault="00744889" w:rsidP="00744889">
      <w:pPr>
        <w:tabs>
          <w:tab w:val="left" w:pos="624"/>
        </w:tabs>
        <w:autoSpaceDE w:val="0"/>
        <w:autoSpaceDN w:val="0"/>
        <w:adjustRightInd w:val="0"/>
        <w:ind w:left="426"/>
        <w:jc w:val="both"/>
        <w:rPr>
          <w:color w:val="FFFFFF"/>
          <w:sz w:val="24"/>
          <w:szCs w:val="24"/>
          <w:lang w:val="ky-KG"/>
        </w:rPr>
      </w:pPr>
      <w:r w:rsidRPr="00567D5E">
        <w:rPr>
          <w:color w:val="FFFFFF"/>
          <w:sz w:val="24"/>
          <w:szCs w:val="24"/>
          <w:lang w:val="ky-KG"/>
        </w:rPr>
        <w:t xml:space="preserve">Талыпов К.К. т.и.к., доцент, КМКАТУнун МКТ жана РЭ </w:t>
      </w:r>
    </w:p>
    <w:p w:rsidR="00744889" w:rsidRPr="00567D5E" w:rsidRDefault="00744889" w:rsidP="00744889">
      <w:pPr>
        <w:tabs>
          <w:tab w:val="left" w:pos="624"/>
        </w:tabs>
        <w:autoSpaceDE w:val="0"/>
        <w:autoSpaceDN w:val="0"/>
        <w:adjustRightInd w:val="0"/>
        <w:ind w:firstLine="374"/>
        <w:jc w:val="both"/>
        <w:rPr>
          <w:color w:val="FFFFFF"/>
          <w:sz w:val="24"/>
          <w:szCs w:val="24"/>
          <w:lang w:val="ky-KG"/>
        </w:rPr>
      </w:pPr>
      <w:r w:rsidRPr="00567D5E">
        <w:rPr>
          <w:color w:val="FFFFFF"/>
          <w:sz w:val="24"/>
          <w:szCs w:val="24"/>
          <w:lang w:val="ky-KG"/>
        </w:rPr>
        <w:t>кафедрасынын башчысы</w:t>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t>_____________</w:t>
      </w:r>
    </w:p>
    <w:p w:rsidR="00744889" w:rsidRPr="00567D5E" w:rsidRDefault="00744889" w:rsidP="00744889">
      <w:pPr>
        <w:tabs>
          <w:tab w:val="left" w:pos="624"/>
        </w:tabs>
        <w:autoSpaceDE w:val="0"/>
        <w:autoSpaceDN w:val="0"/>
        <w:adjustRightInd w:val="0"/>
        <w:ind w:firstLine="374"/>
        <w:jc w:val="both"/>
        <w:rPr>
          <w:color w:val="FFFFFF"/>
          <w:sz w:val="24"/>
          <w:szCs w:val="24"/>
          <w:lang w:val="ky-KG"/>
        </w:rPr>
      </w:pPr>
    </w:p>
    <w:p w:rsidR="00744889" w:rsidRPr="00567D5E" w:rsidRDefault="00744889" w:rsidP="00744889">
      <w:pPr>
        <w:tabs>
          <w:tab w:val="left" w:pos="624"/>
        </w:tabs>
        <w:autoSpaceDE w:val="0"/>
        <w:autoSpaceDN w:val="0"/>
        <w:adjustRightInd w:val="0"/>
        <w:ind w:left="426"/>
        <w:jc w:val="both"/>
        <w:rPr>
          <w:color w:val="FFFFFF"/>
          <w:sz w:val="24"/>
          <w:szCs w:val="24"/>
          <w:lang w:val="ky-KG"/>
        </w:rPr>
      </w:pPr>
      <w:r w:rsidRPr="00567D5E">
        <w:rPr>
          <w:color w:val="FFFFFF"/>
          <w:sz w:val="24"/>
          <w:szCs w:val="24"/>
          <w:lang w:val="ky-KG"/>
        </w:rPr>
        <w:t xml:space="preserve">Медралиева Б.Н. т.и.к., доцент, КМТУнун “Телематика” </w:t>
      </w:r>
    </w:p>
    <w:p w:rsidR="00744889" w:rsidRPr="00567D5E" w:rsidRDefault="00744889" w:rsidP="00744889">
      <w:pPr>
        <w:tabs>
          <w:tab w:val="left" w:pos="624"/>
        </w:tabs>
        <w:autoSpaceDE w:val="0"/>
        <w:autoSpaceDN w:val="0"/>
        <w:adjustRightInd w:val="0"/>
        <w:ind w:firstLine="374"/>
        <w:jc w:val="both"/>
        <w:rPr>
          <w:color w:val="FFFFFF"/>
          <w:sz w:val="24"/>
          <w:szCs w:val="24"/>
          <w:lang w:val="ky-KG"/>
        </w:rPr>
      </w:pPr>
      <w:r w:rsidRPr="00567D5E">
        <w:rPr>
          <w:color w:val="FFFFFF"/>
          <w:sz w:val="24"/>
          <w:szCs w:val="24"/>
          <w:lang w:val="ky-KG"/>
        </w:rPr>
        <w:t>кафедрасынын башчысы</w:t>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t>_____________</w:t>
      </w:r>
    </w:p>
    <w:p w:rsidR="00744889" w:rsidRPr="00567D5E" w:rsidRDefault="00744889" w:rsidP="00744889">
      <w:pPr>
        <w:autoSpaceDE w:val="0"/>
        <w:autoSpaceDN w:val="0"/>
        <w:adjustRightInd w:val="0"/>
        <w:ind w:firstLine="830"/>
        <w:jc w:val="center"/>
        <w:rPr>
          <w:color w:val="FFFFFF"/>
          <w:sz w:val="24"/>
          <w:szCs w:val="24"/>
          <w:lang w:val="ky-KG"/>
        </w:rPr>
      </w:pPr>
      <w:r w:rsidRPr="00567D5E">
        <w:rPr>
          <w:color w:val="FFFFFF"/>
          <w:sz w:val="24"/>
          <w:szCs w:val="24"/>
          <w:lang w:val="ky-KG"/>
        </w:rPr>
        <w:t xml:space="preserve"> </w:t>
      </w:r>
    </w:p>
    <w:p w:rsidR="00744889" w:rsidRPr="00567D5E" w:rsidRDefault="00744889" w:rsidP="00744889">
      <w:pPr>
        <w:tabs>
          <w:tab w:val="left" w:pos="624"/>
        </w:tabs>
        <w:autoSpaceDE w:val="0"/>
        <w:autoSpaceDN w:val="0"/>
        <w:adjustRightInd w:val="0"/>
        <w:ind w:left="426"/>
        <w:jc w:val="both"/>
        <w:rPr>
          <w:color w:val="FFFFFF"/>
          <w:sz w:val="24"/>
          <w:szCs w:val="24"/>
          <w:lang w:val="ky-KG"/>
        </w:rPr>
      </w:pPr>
      <w:r w:rsidRPr="00567D5E">
        <w:rPr>
          <w:color w:val="FFFFFF"/>
          <w:sz w:val="24"/>
          <w:szCs w:val="24"/>
          <w:lang w:val="ky-KG"/>
        </w:rPr>
        <w:t xml:space="preserve">Мойдунов Т.Т. т.и.к., доцент, ОшТУнун БС жана ТКС </w:t>
      </w:r>
    </w:p>
    <w:p w:rsidR="00744889" w:rsidRPr="00567D5E" w:rsidRDefault="00744889" w:rsidP="00744889">
      <w:pPr>
        <w:tabs>
          <w:tab w:val="left" w:pos="624"/>
        </w:tabs>
        <w:autoSpaceDE w:val="0"/>
        <w:autoSpaceDN w:val="0"/>
        <w:adjustRightInd w:val="0"/>
        <w:ind w:firstLine="374"/>
        <w:jc w:val="both"/>
        <w:rPr>
          <w:color w:val="FFFFFF"/>
          <w:sz w:val="24"/>
          <w:szCs w:val="24"/>
          <w:lang w:val="ky-KG"/>
        </w:rPr>
      </w:pPr>
      <w:r w:rsidRPr="00567D5E">
        <w:rPr>
          <w:color w:val="FFFFFF"/>
          <w:sz w:val="24"/>
          <w:szCs w:val="24"/>
          <w:lang w:val="ky-KG"/>
        </w:rPr>
        <w:t>кафедрасынын башчысы</w:t>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r>
      <w:r w:rsidRPr="00567D5E">
        <w:rPr>
          <w:color w:val="FFFFFF"/>
          <w:sz w:val="24"/>
          <w:szCs w:val="24"/>
          <w:lang w:val="ky-KG"/>
        </w:rPr>
        <w:tab/>
        <w:t>_____________</w:t>
      </w:r>
    </w:p>
    <w:p w:rsidR="00744889" w:rsidRPr="00567D5E" w:rsidRDefault="00744889" w:rsidP="00744889">
      <w:pPr>
        <w:jc w:val="both"/>
        <w:textAlignment w:val="top"/>
        <w:rPr>
          <w:color w:val="FFFFFF"/>
          <w:sz w:val="24"/>
          <w:szCs w:val="24"/>
          <w:lang w:val="ky-KG"/>
        </w:rPr>
      </w:pPr>
    </w:p>
    <w:p w:rsidR="00744889" w:rsidRPr="00567D5E" w:rsidRDefault="00744889" w:rsidP="00744889">
      <w:pPr>
        <w:tabs>
          <w:tab w:val="left" w:pos="624"/>
        </w:tabs>
        <w:autoSpaceDE w:val="0"/>
        <w:autoSpaceDN w:val="0"/>
        <w:adjustRightInd w:val="0"/>
        <w:ind w:left="426"/>
        <w:jc w:val="both"/>
        <w:rPr>
          <w:color w:val="FFFFFF"/>
          <w:sz w:val="24"/>
          <w:szCs w:val="24"/>
          <w:lang w:val="ky-KG"/>
        </w:rPr>
      </w:pPr>
      <w:r w:rsidRPr="00567D5E">
        <w:rPr>
          <w:color w:val="FFFFFF"/>
          <w:sz w:val="24"/>
          <w:szCs w:val="24"/>
          <w:lang w:val="ky-KG"/>
        </w:rPr>
        <w:t xml:space="preserve">Янко Д.В. т.и.д., “Кыргызтелеком” ААКнын сектор жетекчиси </w:t>
      </w:r>
      <w:r w:rsidRPr="00567D5E">
        <w:rPr>
          <w:color w:val="FFFFFF"/>
          <w:sz w:val="24"/>
          <w:szCs w:val="24"/>
          <w:lang w:val="ky-KG"/>
        </w:rPr>
        <w:tab/>
      </w:r>
      <w:r w:rsidRPr="00567D5E">
        <w:rPr>
          <w:color w:val="FFFFFF"/>
          <w:sz w:val="24"/>
          <w:szCs w:val="24"/>
          <w:lang w:val="ky-KG"/>
        </w:rPr>
        <w:tab/>
        <w:t>_____________</w:t>
      </w:r>
    </w:p>
    <w:p w:rsidR="00744889" w:rsidRPr="00567D5E" w:rsidRDefault="00744889" w:rsidP="00744889">
      <w:pPr>
        <w:jc w:val="both"/>
        <w:rPr>
          <w:color w:val="FFFFFF"/>
          <w:sz w:val="24"/>
          <w:szCs w:val="24"/>
          <w:lang w:val="ky-KG"/>
        </w:rPr>
      </w:pPr>
    </w:p>
    <w:p w:rsidR="00094BD3" w:rsidRPr="00567D5E" w:rsidRDefault="00094BD3" w:rsidP="00CC3617">
      <w:pPr>
        <w:jc w:val="both"/>
        <w:rPr>
          <w:color w:val="FFFFFF"/>
          <w:sz w:val="24"/>
          <w:szCs w:val="24"/>
          <w:lang w:val="ky-KG"/>
        </w:rPr>
      </w:pPr>
    </w:p>
    <w:p w:rsidR="00094BD3" w:rsidRPr="00567D5E" w:rsidRDefault="00094BD3" w:rsidP="00CC3617">
      <w:pPr>
        <w:pStyle w:val="2"/>
        <w:spacing w:after="0" w:line="240" w:lineRule="auto"/>
        <w:ind w:left="0" w:firstLine="0"/>
        <w:jc w:val="both"/>
        <w:rPr>
          <w:rFonts w:ascii="Times New Roman" w:hAnsi="Times New Roman"/>
          <w:b/>
          <w:color w:val="FFFFFF"/>
          <w:sz w:val="24"/>
          <w:szCs w:val="24"/>
          <w:lang w:val="ky-KG"/>
        </w:rPr>
      </w:pPr>
    </w:p>
    <w:p w:rsidR="004E08A3" w:rsidRPr="00567D5E" w:rsidRDefault="004E08A3" w:rsidP="00CC3617">
      <w:pPr>
        <w:pStyle w:val="2"/>
        <w:spacing w:after="0" w:line="240" w:lineRule="auto"/>
        <w:ind w:left="0" w:firstLine="0"/>
        <w:jc w:val="both"/>
        <w:rPr>
          <w:rFonts w:ascii="Times New Roman" w:hAnsi="Times New Roman"/>
          <w:b/>
          <w:color w:val="FFFFFF"/>
          <w:sz w:val="24"/>
          <w:szCs w:val="24"/>
          <w:lang w:val="ky-KG"/>
        </w:rPr>
      </w:pPr>
    </w:p>
    <w:p w:rsidR="004E08A3" w:rsidRPr="00567D5E" w:rsidRDefault="004E08A3" w:rsidP="00CC3617">
      <w:pPr>
        <w:pStyle w:val="2"/>
        <w:spacing w:after="0" w:line="240" w:lineRule="auto"/>
        <w:ind w:left="0" w:firstLine="0"/>
        <w:jc w:val="both"/>
        <w:rPr>
          <w:rFonts w:ascii="Times New Roman" w:hAnsi="Times New Roman"/>
          <w:b/>
          <w:color w:val="FFFFFF"/>
          <w:lang w:val="ky-KG"/>
        </w:rPr>
      </w:pPr>
    </w:p>
    <w:sectPr w:rsidR="004E08A3" w:rsidRPr="00567D5E" w:rsidSect="002D1C5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20F" w:rsidRDefault="0098520F" w:rsidP="002D1C5B">
      <w:r>
        <w:separator/>
      </w:r>
    </w:p>
  </w:endnote>
  <w:endnote w:type="continuationSeparator" w:id="0">
    <w:p w:rsidR="0098520F" w:rsidRDefault="0098520F" w:rsidP="002D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C5B" w:rsidRDefault="002D1C5B">
    <w:pPr>
      <w:pStyle w:val="ae"/>
      <w:jc w:val="center"/>
    </w:pPr>
    <w:r>
      <w:fldChar w:fldCharType="begin"/>
    </w:r>
    <w:r>
      <w:instrText>PAGE   \* MERGEFORMAT</w:instrText>
    </w:r>
    <w:r>
      <w:fldChar w:fldCharType="separate"/>
    </w:r>
    <w:r w:rsidR="006A1618">
      <w:rPr>
        <w:noProof/>
      </w:rPr>
      <w:t>16</w:t>
    </w:r>
    <w:r>
      <w:fldChar w:fldCharType="end"/>
    </w:r>
  </w:p>
  <w:p w:rsidR="002D1C5B" w:rsidRDefault="002D1C5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20F" w:rsidRDefault="0098520F" w:rsidP="002D1C5B">
      <w:r>
        <w:separator/>
      </w:r>
    </w:p>
  </w:footnote>
  <w:footnote w:type="continuationSeparator" w:id="0">
    <w:p w:rsidR="0098520F" w:rsidRDefault="0098520F" w:rsidP="002D1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CFE410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5FAB638"/>
    <w:lvl w:ilvl="0">
      <w:start w:val="1"/>
      <w:numFmt w:val="bullet"/>
      <w:lvlText w:val=""/>
      <w:lvlJc w:val="left"/>
      <w:pPr>
        <w:tabs>
          <w:tab w:val="num" w:pos="643"/>
        </w:tabs>
        <w:ind w:left="643" w:hanging="360"/>
      </w:pPr>
      <w:rPr>
        <w:rFonts w:ascii="Symbol" w:hAnsi="Symbol" w:hint="default"/>
      </w:rPr>
    </w:lvl>
  </w:abstractNum>
  <w:abstractNum w:abstractNumId="2">
    <w:nsid w:val="1BCF0C54"/>
    <w:multiLevelType w:val="hybridMultilevel"/>
    <w:tmpl w:val="1FB83012"/>
    <w:lvl w:ilvl="0" w:tplc="3314FC14">
      <w:numFmt w:val="bullet"/>
      <w:lvlText w:val="-"/>
      <w:lvlJc w:val="left"/>
      <w:pPr>
        <w:ind w:left="0" w:hanging="360"/>
      </w:pPr>
      <w:rPr>
        <w:rFonts w:ascii="Times New Roman" w:eastAsia="Times New Roman" w:hAnsi="Times New Roman"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218B1953"/>
    <w:multiLevelType w:val="hybridMultilevel"/>
    <w:tmpl w:val="72A22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894659"/>
    <w:multiLevelType w:val="hybridMultilevel"/>
    <w:tmpl w:val="304C35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4033FD"/>
    <w:multiLevelType w:val="hybridMultilevel"/>
    <w:tmpl w:val="C40A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094999"/>
    <w:multiLevelType w:val="hybridMultilevel"/>
    <w:tmpl w:val="81005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E6668B5"/>
    <w:multiLevelType w:val="hybridMultilevel"/>
    <w:tmpl w:val="69D6D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0D66E3"/>
    <w:multiLevelType w:val="hybridMultilevel"/>
    <w:tmpl w:val="D756B2BC"/>
    <w:lvl w:ilvl="0" w:tplc="865E5C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B815299"/>
    <w:multiLevelType w:val="hybridMultilevel"/>
    <w:tmpl w:val="ECFE7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9"/>
  </w:num>
  <w:num w:numId="6">
    <w:abstractNumId w:val="7"/>
  </w:num>
  <w:num w:numId="7">
    <w:abstractNumId w:val="6"/>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ADB"/>
    <w:rsid w:val="00001337"/>
    <w:rsid w:val="00033F57"/>
    <w:rsid w:val="00064011"/>
    <w:rsid w:val="00094BD3"/>
    <w:rsid w:val="000D5A72"/>
    <w:rsid w:val="000E0ADB"/>
    <w:rsid w:val="00123EF4"/>
    <w:rsid w:val="00144D1B"/>
    <w:rsid w:val="00182432"/>
    <w:rsid w:val="0019052C"/>
    <w:rsid w:val="00205465"/>
    <w:rsid w:val="00237359"/>
    <w:rsid w:val="00244D39"/>
    <w:rsid w:val="002709E7"/>
    <w:rsid w:val="00287CFA"/>
    <w:rsid w:val="002A3951"/>
    <w:rsid w:val="002D1C5B"/>
    <w:rsid w:val="002D7CBB"/>
    <w:rsid w:val="002F0F25"/>
    <w:rsid w:val="003375CA"/>
    <w:rsid w:val="003416BD"/>
    <w:rsid w:val="00385CB4"/>
    <w:rsid w:val="003A1EF6"/>
    <w:rsid w:val="003A6BD9"/>
    <w:rsid w:val="003D2AEE"/>
    <w:rsid w:val="003E4E17"/>
    <w:rsid w:val="00406839"/>
    <w:rsid w:val="004435D0"/>
    <w:rsid w:val="00456D9B"/>
    <w:rsid w:val="00481FD7"/>
    <w:rsid w:val="004E08A3"/>
    <w:rsid w:val="004E2B87"/>
    <w:rsid w:val="004E3565"/>
    <w:rsid w:val="004F3853"/>
    <w:rsid w:val="0051550A"/>
    <w:rsid w:val="00521A97"/>
    <w:rsid w:val="00527F56"/>
    <w:rsid w:val="005375B9"/>
    <w:rsid w:val="00565010"/>
    <w:rsid w:val="00567D5E"/>
    <w:rsid w:val="005728B5"/>
    <w:rsid w:val="005D1957"/>
    <w:rsid w:val="005F3C00"/>
    <w:rsid w:val="0063265D"/>
    <w:rsid w:val="00641A2C"/>
    <w:rsid w:val="00643C08"/>
    <w:rsid w:val="00653B1D"/>
    <w:rsid w:val="00676CA2"/>
    <w:rsid w:val="006A1618"/>
    <w:rsid w:val="006A6C27"/>
    <w:rsid w:val="006B60D0"/>
    <w:rsid w:val="006D4A08"/>
    <w:rsid w:val="006E6CFA"/>
    <w:rsid w:val="006F074B"/>
    <w:rsid w:val="00734FD7"/>
    <w:rsid w:val="00744889"/>
    <w:rsid w:val="007762B9"/>
    <w:rsid w:val="0078412C"/>
    <w:rsid w:val="007C2DE7"/>
    <w:rsid w:val="0081519C"/>
    <w:rsid w:val="008C2954"/>
    <w:rsid w:val="008C6227"/>
    <w:rsid w:val="009253F8"/>
    <w:rsid w:val="00961EE1"/>
    <w:rsid w:val="0098520F"/>
    <w:rsid w:val="0098638B"/>
    <w:rsid w:val="009B24CA"/>
    <w:rsid w:val="009D170B"/>
    <w:rsid w:val="009E3F08"/>
    <w:rsid w:val="00A35F2E"/>
    <w:rsid w:val="00B254F5"/>
    <w:rsid w:val="00B32FDF"/>
    <w:rsid w:val="00B865E3"/>
    <w:rsid w:val="00B87FA6"/>
    <w:rsid w:val="00BC189B"/>
    <w:rsid w:val="00C6626A"/>
    <w:rsid w:val="00CC3617"/>
    <w:rsid w:val="00CC5892"/>
    <w:rsid w:val="00D078E7"/>
    <w:rsid w:val="00D24988"/>
    <w:rsid w:val="00D3530C"/>
    <w:rsid w:val="00D8046B"/>
    <w:rsid w:val="00D838D3"/>
    <w:rsid w:val="00DA6CED"/>
    <w:rsid w:val="00DA7311"/>
    <w:rsid w:val="00DA7E4A"/>
    <w:rsid w:val="00DC3747"/>
    <w:rsid w:val="00DD3994"/>
    <w:rsid w:val="00DD7A4B"/>
    <w:rsid w:val="00DF6EF6"/>
    <w:rsid w:val="00E17C0C"/>
    <w:rsid w:val="00E679B2"/>
    <w:rsid w:val="00EA07D3"/>
    <w:rsid w:val="00ED3A90"/>
    <w:rsid w:val="00ED64BA"/>
    <w:rsid w:val="00F4708A"/>
    <w:rsid w:val="00F8624F"/>
    <w:rsid w:val="00FF0AF2"/>
    <w:rsid w:val="00FF6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C17071B-B7DB-4782-AD01-4C7583A6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DB"/>
    <w:rPr>
      <w:rFonts w:ascii="Times New Roman" w:eastAsia="Times New Roman" w:hAnsi="Times New Roman"/>
    </w:rPr>
  </w:style>
  <w:style w:type="paragraph" w:styleId="4">
    <w:name w:val="heading 4"/>
    <w:basedOn w:val="a"/>
    <w:next w:val="a"/>
    <w:link w:val="40"/>
    <w:uiPriority w:val="99"/>
    <w:qFormat/>
    <w:rsid w:val="004E2B87"/>
    <w:pPr>
      <w:keepNext/>
      <w:keepLines/>
      <w:spacing w:before="200"/>
      <w:outlineLvl w:val="3"/>
    </w:pPr>
    <w:rPr>
      <w:rFonts w:ascii="Cambria" w:eastAsia="Calibri" w:hAnsi="Cambria"/>
      <w:b/>
      <w:i/>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E2B87"/>
    <w:rPr>
      <w:rFonts w:ascii="Cambria" w:hAnsi="Cambria"/>
      <w:b/>
      <w:i/>
      <w:color w:val="4F81BD"/>
      <w:sz w:val="24"/>
      <w:lang w:val="ru-RU" w:eastAsia="ru-RU"/>
    </w:rPr>
  </w:style>
  <w:style w:type="character" w:customStyle="1" w:styleId="FontStyle74">
    <w:name w:val="Font Style74"/>
    <w:rsid w:val="000E0ADB"/>
    <w:rPr>
      <w:rFonts w:ascii="Times New Roman" w:hAnsi="Times New Roman"/>
      <w:sz w:val="18"/>
    </w:rPr>
  </w:style>
  <w:style w:type="paragraph" w:styleId="a3">
    <w:name w:val="Body Text"/>
    <w:basedOn w:val="a"/>
    <w:link w:val="a4"/>
    <w:uiPriority w:val="99"/>
    <w:rsid w:val="003A1EF6"/>
    <w:pPr>
      <w:spacing w:after="120"/>
    </w:pPr>
    <w:rPr>
      <w:rFonts w:ascii="Calibri" w:eastAsia="Calibri" w:hAnsi="Calibri"/>
      <w:sz w:val="24"/>
    </w:rPr>
  </w:style>
  <w:style w:type="character" w:customStyle="1" w:styleId="a4">
    <w:name w:val="Основной текст Знак"/>
    <w:link w:val="a3"/>
    <w:uiPriority w:val="99"/>
    <w:locked/>
    <w:rsid w:val="003A1EF6"/>
    <w:rPr>
      <w:sz w:val="24"/>
      <w:lang w:val="ru-RU" w:eastAsia="ru-RU"/>
    </w:rPr>
  </w:style>
  <w:style w:type="paragraph" w:styleId="a5">
    <w:name w:val="List"/>
    <w:basedOn w:val="a"/>
    <w:uiPriority w:val="99"/>
    <w:rsid w:val="003A1EF6"/>
    <w:pPr>
      <w:spacing w:after="200" w:line="276" w:lineRule="auto"/>
      <w:ind w:left="283" w:hanging="283"/>
      <w:contextualSpacing/>
    </w:pPr>
    <w:rPr>
      <w:rFonts w:ascii="Calibri" w:eastAsia="Calibri" w:hAnsi="Calibri"/>
      <w:sz w:val="22"/>
      <w:szCs w:val="22"/>
      <w:lang w:eastAsia="en-US"/>
    </w:rPr>
  </w:style>
  <w:style w:type="paragraph" w:styleId="2">
    <w:name w:val="List 2"/>
    <w:basedOn w:val="a"/>
    <w:uiPriority w:val="99"/>
    <w:rsid w:val="003A1EF6"/>
    <w:pPr>
      <w:spacing w:after="200" w:line="276" w:lineRule="auto"/>
      <w:ind w:left="566" w:hanging="283"/>
      <w:contextualSpacing/>
    </w:pPr>
    <w:rPr>
      <w:rFonts w:ascii="Calibri" w:eastAsia="Calibri" w:hAnsi="Calibri"/>
      <w:sz w:val="22"/>
      <w:szCs w:val="22"/>
      <w:lang w:eastAsia="en-US"/>
    </w:rPr>
  </w:style>
  <w:style w:type="paragraph" w:styleId="20">
    <w:name w:val="List Bullet 2"/>
    <w:basedOn w:val="a"/>
    <w:uiPriority w:val="99"/>
    <w:rsid w:val="003A1EF6"/>
    <w:pPr>
      <w:tabs>
        <w:tab w:val="num" w:pos="643"/>
      </w:tabs>
      <w:spacing w:after="200" w:line="276" w:lineRule="auto"/>
      <w:ind w:left="643" w:hanging="360"/>
      <w:contextualSpacing/>
    </w:pPr>
    <w:rPr>
      <w:rFonts w:ascii="Calibri" w:eastAsia="Calibri" w:hAnsi="Calibri"/>
      <w:sz w:val="22"/>
      <w:szCs w:val="22"/>
      <w:lang w:eastAsia="en-US"/>
    </w:rPr>
  </w:style>
  <w:style w:type="paragraph" w:styleId="a6">
    <w:name w:val="Body Text First Indent"/>
    <w:basedOn w:val="a3"/>
    <w:link w:val="a7"/>
    <w:uiPriority w:val="99"/>
    <w:rsid w:val="003A1EF6"/>
    <w:pPr>
      <w:spacing w:after="200" w:line="276" w:lineRule="auto"/>
      <w:ind w:firstLine="360"/>
    </w:pPr>
  </w:style>
  <w:style w:type="character" w:customStyle="1" w:styleId="a7">
    <w:name w:val="Красная строка Знак"/>
    <w:link w:val="a6"/>
    <w:uiPriority w:val="99"/>
    <w:locked/>
    <w:rsid w:val="003A1EF6"/>
    <w:rPr>
      <w:rFonts w:cs="Times New Roman"/>
      <w:sz w:val="24"/>
      <w:lang w:val="ru-RU" w:eastAsia="ru-RU" w:bidi="ar-SA"/>
    </w:rPr>
  </w:style>
  <w:style w:type="paragraph" w:customStyle="1" w:styleId="Style18">
    <w:name w:val="Style18"/>
    <w:basedOn w:val="a"/>
    <w:uiPriority w:val="99"/>
    <w:rsid w:val="009D170B"/>
    <w:pPr>
      <w:widowControl w:val="0"/>
      <w:autoSpaceDE w:val="0"/>
      <w:autoSpaceDN w:val="0"/>
      <w:adjustRightInd w:val="0"/>
      <w:spacing w:line="226" w:lineRule="exact"/>
      <w:ind w:firstLine="523"/>
      <w:jc w:val="both"/>
    </w:pPr>
    <w:rPr>
      <w:sz w:val="24"/>
      <w:szCs w:val="24"/>
    </w:rPr>
  </w:style>
  <w:style w:type="character" w:customStyle="1" w:styleId="21">
    <w:name w:val="Основной текст (2)_"/>
    <w:link w:val="210"/>
    <w:uiPriority w:val="99"/>
    <w:locked/>
    <w:rsid w:val="009D170B"/>
    <w:rPr>
      <w:sz w:val="23"/>
      <w:shd w:val="clear" w:color="auto" w:fill="FFFFFF"/>
    </w:rPr>
  </w:style>
  <w:style w:type="paragraph" w:customStyle="1" w:styleId="210">
    <w:name w:val="Основной текст (2)1"/>
    <w:basedOn w:val="a"/>
    <w:link w:val="21"/>
    <w:uiPriority w:val="99"/>
    <w:rsid w:val="009D170B"/>
    <w:pPr>
      <w:shd w:val="clear" w:color="auto" w:fill="FFFFFF"/>
      <w:spacing w:line="259" w:lineRule="exact"/>
      <w:ind w:hanging="240"/>
      <w:jc w:val="center"/>
    </w:pPr>
    <w:rPr>
      <w:rFonts w:ascii="Calibri" w:eastAsia="Calibri" w:hAnsi="Calibri"/>
      <w:sz w:val="23"/>
      <w:shd w:val="clear" w:color="auto" w:fill="FFFFFF"/>
    </w:rPr>
  </w:style>
  <w:style w:type="paragraph" w:styleId="22">
    <w:name w:val="List Continue 2"/>
    <w:basedOn w:val="a"/>
    <w:uiPriority w:val="99"/>
    <w:rsid w:val="0078412C"/>
    <w:pPr>
      <w:spacing w:after="120"/>
      <w:ind w:left="566"/>
    </w:pPr>
  </w:style>
  <w:style w:type="paragraph" w:customStyle="1" w:styleId="Style43">
    <w:name w:val="Style43"/>
    <w:basedOn w:val="a"/>
    <w:uiPriority w:val="99"/>
    <w:rsid w:val="00B32FDF"/>
    <w:pPr>
      <w:widowControl w:val="0"/>
      <w:autoSpaceDE w:val="0"/>
      <w:autoSpaceDN w:val="0"/>
      <w:adjustRightInd w:val="0"/>
    </w:pPr>
    <w:rPr>
      <w:sz w:val="24"/>
      <w:szCs w:val="24"/>
    </w:rPr>
  </w:style>
  <w:style w:type="character" w:customStyle="1" w:styleId="FontStyle98">
    <w:name w:val="Font Style98"/>
    <w:uiPriority w:val="99"/>
    <w:rsid w:val="00B32FDF"/>
    <w:rPr>
      <w:rFonts w:ascii="Times New Roman" w:hAnsi="Times New Roman"/>
      <w:b/>
      <w:sz w:val="18"/>
    </w:rPr>
  </w:style>
  <w:style w:type="paragraph" w:customStyle="1" w:styleId="Style1">
    <w:name w:val="Style1"/>
    <w:basedOn w:val="a"/>
    <w:uiPriority w:val="99"/>
    <w:rsid w:val="00B32FDF"/>
    <w:pPr>
      <w:widowControl w:val="0"/>
      <w:autoSpaceDE w:val="0"/>
      <w:autoSpaceDN w:val="0"/>
      <w:adjustRightInd w:val="0"/>
      <w:spacing w:line="235" w:lineRule="exact"/>
      <w:jc w:val="both"/>
    </w:pPr>
    <w:rPr>
      <w:sz w:val="24"/>
      <w:szCs w:val="24"/>
    </w:rPr>
  </w:style>
  <w:style w:type="character" w:customStyle="1" w:styleId="FontStyle99">
    <w:name w:val="Font Style99"/>
    <w:uiPriority w:val="99"/>
    <w:rsid w:val="00B32FDF"/>
    <w:rPr>
      <w:rFonts w:ascii="Times New Roman" w:hAnsi="Times New Roman"/>
      <w:b/>
      <w:sz w:val="18"/>
    </w:rPr>
  </w:style>
  <w:style w:type="paragraph" w:customStyle="1" w:styleId="Style30">
    <w:name w:val="Style30"/>
    <w:basedOn w:val="a"/>
    <w:rsid w:val="00094BD3"/>
    <w:pPr>
      <w:widowControl w:val="0"/>
      <w:autoSpaceDE w:val="0"/>
      <w:autoSpaceDN w:val="0"/>
      <w:adjustRightInd w:val="0"/>
      <w:spacing w:line="235" w:lineRule="exact"/>
      <w:ind w:firstLine="389"/>
      <w:jc w:val="both"/>
    </w:pPr>
    <w:rPr>
      <w:sz w:val="24"/>
      <w:szCs w:val="24"/>
    </w:rPr>
  </w:style>
  <w:style w:type="paragraph" w:customStyle="1" w:styleId="Style11">
    <w:name w:val="Style11"/>
    <w:basedOn w:val="a"/>
    <w:rsid w:val="00094BD3"/>
    <w:pPr>
      <w:widowControl w:val="0"/>
      <w:autoSpaceDE w:val="0"/>
      <w:autoSpaceDN w:val="0"/>
      <w:adjustRightInd w:val="0"/>
      <w:spacing w:line="293" w:lineRule="exact"/>
      <w:ind w:firstLine="830"/>
    </w:pPr>
    <w:rPr>
      <w:sz w:val="24"/>
      <w:szCs w:val="24"/>
    </w:rPr>
  </w:style>
  <w:style w:type="paragraph" w:styleId="a8">
    <w:name w:val="Body Text Indent"/>
    <w:basedOn w:val="a"/>
    <w:link w:val="a9"/>
    <w:uiPriority w:val="99"/>
    <w:semiHidden/>
    <w:unhideWhenUsed/>
    <w:rsid w:val="003375CA"/>
    <w:pPr>
      <w:spacing w:after="120"/>
      <w:ind w:left="283"/>
    </w:pPr>
  </w:style>
  <w:style w:type="character" w:customStyle="1" w:styleId="a9">
    <w:name w:val="Основной текст с отступом Знак"/>
    <w:link w:val="a8"/>
    <w:uiPriority w:val="99"/>
    <w:semiHidden/>
    <w:rsid w:val="003375CA"/>
    <w:rPr>
      <w:rFonts w:ascii="Times New Roman" w:eastAsia="Times New Roman" w:hAnsi="Times New Roman"/>
    </w:rPr>
  </w:style>
  <w:style w:type="paragraph" w:styleId="23">
    <w:name w:val="Body Text First Indent 2"/>
    <w:basedOn w:val="a8"/>
    <w:link w:val="24"/>
    <w:uiPriority w:val="99"/>
    <w:semiHidden/>
    <w:unhideWhenUsed/>
    <w:rsid w:val="003375CA"/>
    <w:pPr>
      <w:ind w:firstLine="210"/>
    </w:pPr>
    <w:rPr>
      <w:sz w:val="24"/>
      <w:szCs w:val="24"/>
    </w:rPr>
  </w:style>
  <w:style w:type="character" w:customStyle="1" w:styleId="24">
    <w:name w:val="Красная строка 2 Знак"/>
    <w:link w:val="23"/>
    <w:uiPriority w:val="99"/>
    <w:semiHidden/>
    <w:rsid w:val="003375CA"/>
    <w:rPr>
      <w:rFonts w:ascii="Times New Roman" w:eastAsia="Times New Roman" w:hAnsi="Times New Roman"/>
      <w:sz w:val="24"/>
      <w:szCs w:val="24"/>
    </w:rPr>
  </w:style>
  <w:style w:type="paragraph" w:styleId="3">
    <w:name w:val="List Bullet 3"/>
    <w:basedOn w:val="a"/>
    <w:uiPriority w:val="99"/>
    <w:semiHidden/>
    <w:unhideWhenUsed/>
    <w:rsid w:val="000D5A72"/>
    <w:pPr>
      <w:numPr>
        <w:numId w:val="9"/>
      </w:numPr>
      <w:contextualSpacing/>
    </w:pPr>
  </w:style>
  <w:style w:type="paragraph" w:styleId="30">
    <w:name w:val="List 3"/>
    <w:basedOn w:val="a"/>
    <w:uiPriority w:val="99"/>
    <w:semiHidden/>
    <w:unhideWhenUsed/>
    <w:rsid w:val="009253F8"/>
    <w:pPr>
      <w:ind w:left="849" w:hanging="283"/>
      <w:contextualSpacing/>
    </w:pPr>
  </w:style>
  <w:style w:type="paragraph" w:styleId="aa">
    <w:name w:val="List Paragraph"/>
    <w:basedOn w:val="a"/>
    <w:uiPriority w:val="34"/>
    <w:qFormat/>
    <w:rsid w:val="00205465"/>
    <w:pPr>
      <w:ind w:left="720"/>
      <w:contextualSpacing/>
    </w:pPr>
    <w:rPr>
      <w:sz w:val="24"/>
      <w:szCs w:val="24"/>
    </w:rPr>
  </w:style>
  <w:style w:type="character" w:styleId="ab">
    <w:name w:val="Strong"/>
    <w:uiPriority w:val="22"/>
    <w:qFormat/>
    <w:rsid w:val="006F074B"/>
    <w:rPr>
      <w:b/>
      <w:bCs/>
    </w:rPr>
  </w:style>
  <w:style w:type="character" w:customStyle="1" w:styleId="FontStyle79">
    <w:name w:val="Font Style79"/>
    <w:rsid w:val="00CC3617"/>
    <w:rPr>
      <w:rFonts w:ascii="Times New Roman" w:hAnsi="Times New Roman"/>
      <w:b/>
      <w:i/>
      <w:sz w:val="18"/>
    </w:rPr>
  </w:style>
  <w:style w:type="character" w:customStyle="1" w:styleId="FontStyle78">
    <w:name w:val="Font Style78"/>
    <w:rsid w:val="00B254F5"/>
    <w:rPr>
      <w:rFonts w:ascii="Times New Roman" w:hAnsi="Times New Roman"/>
      <w:b/>
      <w:i/>
      <w:sz w:val="16"/>
    </w:rPr>
  </w:style>
  <w:style w:type="paragraph" w:customStyle="1" w:styleId="Style8">
    <w:name w:val="Style8"/>
    <w:basedOn w:val="a"/>
    <w:rsid w:val="00B254F5"/>
    <w:pPr>
      <w:widowControl w:val="0"/>
      <w:autoSpaceDE w:val="0"/>
      <w:autoSpaceDN w:val="0"/>
      <w:adjustRightInd w:val="0"/>
    </w:pPr>
    <w:rPr>
      <w:sz w:val="24"/>
      <w:szCs w:val="24"/>
    </w:rPr>
  </w:style>
  <w:style w:type="paragraph" w:styleId="ac">
    <w:name w:val="header"/>
    <w:basedOn w:val="a"/>
    <w:link w:val="ad"/>
    <w:uiPriority w:val="99"/>
    <w:unhideWhenUsed/>
    <w:rsid w:val="002D1C5B"/>
    <w:pPr>
      <w:tabs>
        <w:tab w:val="center" w:pos="4677"/>
        <w:tab w:val="right" w:pos="9355"/>
      </w:tabs>
    </w:pPr>
  </w:style>
  <w:style w:type="character" w:customStyle="1" w:styleId="ad">
    <w:name w:val="Верхний колонтитул Знак"/>
    <w:link w:val="ac"/>
    <w:uiPriority w:val="99"/>
    <w:rsid w:val="002D1C5B"/>
    <w:rPr>
      <w:rFonts w:ascii="Times New Roman" w:eastAsia="Times New Roman" w:hAnsi="Times New Roman"/>
    </w:rPr>
  </w:style>
  <w:style w:type="paragraph" w:styleId="ae">
    <w:name w:val="footer"/>
    <w:basedOn w:val="a"/>
    <w:link w:val="af"/>
    <w:uiPriority w:val="99"/>
    <w:unhideWhenUsed/>
    <w:rsid w:val="002D1C5B"/>
    <w:pPr>
      <w:tabs>
        <w:tab w:val="center" w:pos="4677"/>
        <w:tab w:val="right" w:pos="9355"/>
      </w:tabs>
    </w:pPr>
  </w:style>
  <w:style w:type="character" w:customStyle="1" w:styleId="af">
    <w:name w:val="Нижний колонтитул Знак"/>
    <w:link w:val="ae"/>
    <w:uiPriority w:val="99"/>
    <w:rsid w:val="002D1C5B"/>
    <w:rPr>
      <w:rFonts w:ascii="Times New Roman" w:eastAsia="Times New Roman" w:hAnsi="Times New Roman"/>
    </w:rPr>
  </w:style>
  <w:style w:type="paragraph" w:styleId="af0">
    <w:name w:val="Balloon Text"/>
    <w:basedOn w:val="a"/>
    <w:link w:val="af1"/>
    <w:uiPriority w:val="99"/>
    <w:semiHidden/>
    <w:unhideWhenUsed/>
    <w:rsid w:val="006A1618"/>
    <w:rPr>
      <w:rFonts w:ascii="Segoe UI" w:hAnsi="Segoe UI" w:cs="Segoe UI"/>
      <w:sz w:val="18"/>
      <w:szCs w:val="18"/>
    </w:rPr>
  </w:style>
  <w:style w:type="character" w:customStyle="1" w:styleId="af1">
    <w:name w:val="Текст выноски Знак"/>
    <w:basedOn w:val="a0"/>
    <w:link w:val="af0"/>
    <w:uiPriority w:val="99"/>
    <w:semiHidden/>
    <w:rsid w:val="006A16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783202">
      <w:bodyDiv w:val="1"/>
      <w:marLeft w:val="0"/>
      <w:marRight w:val="0"/>
      <w:marTop w:val="0"/>
      <w:marBottom w:val="0"/>
      <w:divBdr>
        <w:top w:val="none" w:sz="0" w:space="0" w:color="auto"/>
        <w:left w:val="none" w:sz="0" w:space="0" w:color="auto"/>
        <w:bottom w:val="none" w:sz="0" w:space="0" w:color="auto"/>
        <w:right w:val="none" w:sz="0" w:space="0" w:color="auto"/>
      </w:divBdr>
    </w:div>
    <w:div w:id="21033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10E5D-687B-49E6-ACE5-76738EA6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16</Pages>
  <Words>6374</Words>
  <Characters>36335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АAA</dc:creator>
  <cp:keywords/>
  <dc:description/>
  <cp:lastModifiedBy>уч отдел</cp:lastModifiedBy>
  <cp:revision>43</cp:revision>
  <cp:lastPrinted>2021-09-04T11:26:00Z</cp:lastPrinted>
  <dcterms:created xsi:type="dcterms:W3CDTF">2013-03-14T13:22:00Z</dcterms:created>
  <dcterms:modified xsi:type="dcterms:W3CDTF">2021-09-04T11:26:00Z</dcterms:modified>
</cp:coreProperties>
</file>