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73" w:rsidRPr="00057573" w:rsidRDefault="00057573" w:rsidP="00057573">
      <w:pPr>
        <w:pStyle w:val="2"/>
        <w:spacing w:after="0"/>
        <w:ind w:left="0" w:firstLine="0"/>
        <w:jc w:val="right"/>
        <w:rPr>
          <w:lang w:val="ky-KG"/>
        </w:rPr>
      </w:pPr>
      <w:r w:rsidRPr="00057573">
        <w:t>Кыргыз Республик</w:t>
      </w:r>
      <w:r w:rsidRPr="00057573">
        <w:rPr>
          <w:lang w:val="ky-KG"/>
        </w:rPr>
        <w:t>асынын</w:t>
      </w:r>
    </w:p>
    <w:p w:rsidR="00057573" w:rsidRPr="00057573" w:rsidRDefault="00057573" w:rsidP="00057573">
      <w:pPr>
        <w:pStyle w:val="2"/>
        <w:spacing w:after="0"/>
        <w:ind w:left="0" w:firstLine="0"/>
        <w:jc w:val="right"/>
        <w:rPr>
          <w:lang w:val="ky-KG"/>
        </w:rPr>
      </w:pPr>
      <w:r w:rsidRPr="00057573">
        <w:rPr>
          <w:lang w:val="ky-KG"/>
        </w:rPr>
        <w:t xml:space="preserve">Билим берүү жана илим министрлигинин </w:t>
      </w:r>
    </w:p>
    <w:p w:rsidR="00057573" w:rsidRPr="00057573" w:rsidRDefault="00057573" w:rsidP="00057573">
      <w:pPr>
        <w:pStyle w:val="2"/>
        <w:spacing w:after="0"/>
        <w:ind w:left="0" w:firstLine="0"/>
        <w:jc w:val="right"/>
        <w:rPr>
          <w:lang w:val="ky-KG"/>
        </w:rPr>
      </w:pPr>
    </w:p>
    <w:p w:rsidR="00057573" w:rsidRPr="00057573" w:rsidRDefault="00057573" w:rsidP="00057573">
      <w:pPr>
        <w:spacing w:after="0" w:line="240" w:lineRule="auto"/>
        <w:ind w:hanging="2"/>
        <w:jc w:val="right"/>
        <w:rPr>
          <w:rFonts w:ascii="Times New Roman" w:hAnsi="Times New Roman" w:cs="Times New Roman"/>
          <w:sz w:val="24"/>
          <w:szCs w:val="24"/>
        </w:rPr>
      </w:pPr>
      <w:r w:rsidRPr="00057573">
        <w:rPr>
          <w:rFonts w:ascii="Times New Roman" w:hAnsi="Times New Roman" w:cs="Times New Roman"/>
          <w:color w:val="000000"/>
          <w:sz w:val="24"/>
          <w:szCs w:val="24"/>
        </w:rPr>
        <w:t xml:space="preserve">2021-жылдын  «___» ______________  </w:t>
      </w:r>
      <w:r w:rsidRPr="00057573">
        <w:rPr>
          <w:rFonts w:ascii="Times New Roman" w:hAnsi="Times New Roman" w:cs="Times New Roman"/>
          <w:sz w:val="24"/>
          <w:szCs w:val="24"/>
        </w:rPr>
        <w:t>№_________</w:t>
      </w:r>
    </w:p>
    <w:p w:rsidR="00057573" w:rsidRPr="00057573" w:rsidRDefault="00057573" w:rsidP="00057573">
      <w:pPr>
        <w:pStyle w:val="Style19"/>
        <w:widowControl/>
        <w:spacing w:line="240" w:lineRule="auto"/>
        <w:ind w:firstLine="0"/>
        <w:jc w:val="right"/>
        <w:rPr>
          <w:b/>
        </w:rPr>
      </w:pPr>
      <w:r w:rsidRPr="00057573">
        <w:rPr>
          <w:lang w:val="ky-KG"/>
        </w:rPr>
        <w:t>буйругуна тиркеме</w:t>
      </w:r>
    </w:p>
    <w:p w:rsidR="00057573" w:rsidRPr="00057573" w:rsidRDefault="00057573" w:rsidP="00057573">
      <w:pPr>
        <w:pStyle w:val="Style19"/>
        <w:widowControl/>
        <w:spacing w:line="240" w:lineRule="auto"/>
        <w:ind w:firstLine="0"/>
        <w:jc w:val="center"/>
        <w:rPr>
          <w:b/>
        </w:rPr>
      </w:pPr>
    </w:p>
    <w:p w:rsidR="00057573" w:rsidRDefault="00057573" w:rsidP="003615C0">
      <w:pPr>
        <w:pStyle w:val="Style19"/>
        <w:widowControl/>
        <w:spacing w:line="240" w:lineRule="auto"/>
        <w:ind w:firstLine="0"/>
        <w:jc w:val="center"/>
        <w:rPr>
          <w:b/>
          <w:sz w:val="28"/>
          <w:szCs w:val="28"/>
        </w:rPr>
      </w:pPr>
    </w:p>
    <w:p w:rsidR="00057573" w:rsidRDefault="00057573" w:rsidP="003615C0">
      <w:pPr>
        <w:pStyle w:val="Style19"/>
        <w:widowControl/>
        <w:spacing w:line="240" w:lineRule="auto"/>
        <w:ind w:firstLine="0"/>
        <w:jc w:val="center"/>
        <w:rPr>
          <w:b/>
          <w:sz w:val="28"/>
          <w:szCs w:val="28"/>
        </w:rPr>
      </w:pPr>
    </w:p>
    <w:p w:rsidR="003A084A" w:rsidRPr="003A084A" w:rsidRDefault="003A084A" w:rsidP="003615C0">
      <w:pPr>
        <w:pStyle w:val="Style19"/>
        <w:widowControl/>
        <w:spacing w:line="240" w:lineRule="auto"/>
        <w:ind w:firstLine="0"/>
        <w:jc w:val="center"/>
        <w:rPr>
          <w:b/>
          <w:sz w:val="28"/>
          <w:szCs w:val="28"/>
        </w:rPr>
      </w:pPr>
      <w:r w:rsidRPr="003A084A">
        <w:rPr>
          <w:b/>
          <w:sz w:val="28"/>
          <w:szCs w:val="28"/>
        </w:rPr>
        <w:t>КЫРГЫЗ</w:t>
      </w:r>
      <w:r w:rsidRPr="003A084A">
        <w:rPr>
          <w:b/>
          <w:sz w:val="28"/>
          <w:szCs w:val="28"/>
          <w:lang w:val="ky-KG"/>
        </w:rPr>
        <w:t xml:space="preserve"> </w:t>
      </w:r>
      <w:r w:rsidRPr="003A084A">
        <w:rPr>
          <w:b/>
          <w:sz w:val="28"/>
          <w:szCs w:val="28"/>
        </w:rPr>
        <w:t>РЕСПУБЛИК</w:t>
      </w:r>
      <w:r w:rsidRPr="003A084A">
        <w:rPr>
          <w:b/>
          <w:sz w:val="28"/>
          <w:szCs w:val="28"/>
          <w:lang w:val="ky-KG"/>
        </w:rPr>
        <w:t>АСЫНЫН</w:t>
      </w:r>
      <w:r w:rsidRPr="003A084A">
        <w:rPr>
          <w:b/>
          <w:sz w:val="28"/>
          <w:szCs w:val="28"/>
        </w:rPr>
        <w:t xml:space="preserve"> БИЛИМ БЕРҮҮ ЖАНА ИЛИМ МИНИСТРЛИГИ</w:t>
      </w:r>
    </w:p>
    <w:p w:rsidR="003A084A" w:rsidRPr="003A084A" w:rsidRDefault="003A084A" w:rsidP="003A084A">
      <w:pPr>
        <w:shd w:val="clear" w:color="auto" w:fill="FFFFFF"/>
        <w:spacing w:after="0" w:line="240" w:lineRule="auto"/>
        <w:ind w:left="4555" w:firstLine="1483"/>
        <w:jc w:val="right"/>
        <w:rPr>
          <w:rFonts w:ascii="Times New Roman" w:eastAsia="Times New Roman" w:hAnsi="Times New Roman" w:cs="Times New Roman"/>
          <w:sz w:val="24"/>
          <w:szCs w:val="24"/>
          <w:lang w:eastAsia="ru-RU"/>
        </w:rPr>
      </w:pPr>
    </w:p>
    <w:p w:rsidR="003A084A" w:rsidRPr="003A084A" w:rsidRDefault="003A084A" w:rsidP="003A084A">
      <w:pPr>
        <w:shd w:val="clear" w:color="auto" w:fill="FFFFFF"/>
        <w:spacing w:after="0" w:line="240" w:lineRule="auto"/>
        <w:ind w:left="4555" w:firstLine="1483"/>
        <w:jc w:val="right"/>
        <w:rPr>
          <w:rFonts w:ascii="Times New Roman" w:eastAsia="Times New Roman" w:hAnsi="Times New Roman" w:cs="Times New Roman"/>
          <w:sz w:val="24"/>
          <w:szCs w:val="24"/>
          <w:lang w:eastAsia="ru-RU"/>
        </w:rPr>
      </w:pPr>
    </w:p>
    <w:p w:rsidR="003A084A" w:rsidRPr="003A084A" w:rsidRDefault="003A084A" w:rsidP="003A084A">
      <w:pPr>
        <w:shd w:val="clear" w:color="auto" w:fill="FFFFFF"/>
        <w:spacing w:after="0" w:line="240" w:lineRule="auto"/>
        <w:ind w:left="4555" w:firstLine="1483"/>
        <w:jc w:val="right"/>
        <w:rPr>
          <w:rFonts w:ascii="Times New Roman" w:eastAsia="Times New Roman" w:hAnsi="Times New Roman" w:cs="Times New Roman"/>
          <w:sz w:val="24"/>
          <w:szCs w:val="24"/>
          <w:lang w:eastAsia="ru-RU"/>
        </w:rPr>
      </w:pPr>
    </w:p>
    <w:p w:rsidR="003A084A" w:rsidRPr="003A084A" w:rsidRDefault="003A084A" w:rsidP="003A084A">
      <w:pPr>
        <w:shd w:val="clear" w:color="auto" w:fill="FFFFFF"/>
        <w:spacing w:after="0" w:line="240" w:lineRule="auto"/>
        <w:ind w:left="4555" w:firstLine="1483"/>
        <w:jc w:val="right"/>
        <w:rPr>
          <w:rFonts w:ascii="Times New Roman" w:eastAsia="Times New Roman" w:hAnsi="Times New Roman" w:cs="Times New Roman"/>
          <w:sz w:val="24"/>
          <w:szCs w:val="24"/>
          <w:lang w:eastAsia="ru-RU"/>
        </w:rPr>
      </w:pPr>
    </w:p>
    <w:p w:rsidR="003A084A" w:rsidRPr="003A084A" w:rsidRDefault="003A084A" w:rsidP="003A084A">
      <w:pPr>
        <w:shd w:val="clear" w:color="auto" w:fill="FFFFFF"/>
        <w:spacing w:after="0" w:line="240" w:lineRule="auto"/>
        <w:ind w:left="4555" w:firstLine="1483"/>
        <w:jc w:val="right"/>
        <w:rPr>
          <w:rFonts w:ascii="Times New Roman" w:eastAsia="Times New Roman" w:hAnsi="Times New Roman" w:cs="Times New Roman"/>
          <w:sz w:val="24"/>
          <w:szCs w:val="24"/>
          <w:lang w:eastAsia="ru-RU"/>
        </w:rPr>
      </w:pPr>
    </w:p>
    <w:p w:rsidR="003A084A" w:rsidRPr="003A084A" w:rsidRDefault="003A084A" w:rsidP="003A084A">
      <w:pPr>
        <w:shd w:val="clear" w:color="auto" w:fill="FFFFFF"/>
        <w:spacing w:after="0" w:line="240" w:lineRule="auto"/>
        <w:ind w:left="5103"/>
        <w:jc w:val="both"/>
        <w:rPr>
          <w:rFonts w:ascii="Times New Roman" w:eastAsia="Times New Roman" w:hAnsi="Times New Roman" w:cs="Times New Roman"/>
          <w:sz w:val="24"/>
          <w:szCs w:val="24"/>
          <w:lang w:eastAsia="ru-RU"/>
        </w:rPr>
      </w:pPr>
    </w:p>
    <w:p w:rsidR="003A084A" w:rsidRPr="003A084A" w:rsidRDefault="003A084A" w:rsidP="003A084A">
      <w:pPr>
        <w:autoSpaceDE w:val="0"/>
        <w:autoSpaceDN w:val="0"/>
        <w:adjustRightInd w:val="0"/>
        <w:spacing w:after="0" w:line="240" w:lineRule="auto"/>
        <w:ind w:left="614"/>
        <w:jc w:val="center"/>
        <w:rPr>
          <w:rFonts w:ascii="Times New Roman" w:eastAsia="Times New Roman" w:hAnsi="Times New Roman" w:cs="Times New Roman"/>
          <w:b/>
          <w:bCs/>
          <w:sz w:val="28"/>
          <w:szCs w:val="28"/>
          <w:lang w:val="ky-KG" w:eastAsia="ru-RU"/>
        </w:rPr>
      </w:pPr>
      <w:r w:rsidRPr="003A084A">
        <w:rPr>
          <w:rFonts w:ascii="Times New Roman" w:eastAsia="Times New Roman" w:hAnsi="Times New Roman" w:cs="Times New Roman"/>
          <w:b/>
          <w:bCs/>
          <w:sz w:val="28"/>
          <w:szCs w:val="28"/>
          <w:lang w:val="ky-KG" w:eastAsia="ru-RU"/>
        </w:rPr>
        <w:t xml:space="preserve">ЖОГОРКУ КЕСИПТИК БИЛИМ </w:t>
      </w:r>
      <w:r w:rsidRPr="003A084A">
        <w:rPr>
          <w:rFonts w:ascii="Times New Roman" w:eastAsia="Times New Roman" w:hAnsi="Times New Roman" w:cs="Times New Roman"/>
          <w:b/>
          <w:caps/>
          <w:sz w:val="28"/>
          <w:szCs w:val="24"/>
          <w:lang w:val="ky-KG" w:eastAsia="ru-RU"/>
        </w:rPr>
        <w:t>берүүнүн</w:t>
      </w:r>
      <w:r w:rsidRPr="003A084A">
        <w:rPr>
          <w:rFonts w:ascii="Times New Roman" w:eastAsia="Times New Roman" w:hAnsi="Times New Roman" w:cs="Times New Roman"/>
          <w:b/>
          <w:bCs/>
          <w:sz w:val="28"/>
          <w:szCs w:val="28"/>
          <w:lang w:val="ky-KG" w:eastAsia="ru-RU"/>
        </w:rPr>
        <w:t xml:space="preserve"> </w:t>
      </w:r>
    </w:p>
    <w:p w:rsidR="003A084A" w:rsidRPr="003A084A" w:rsidRDefault="003A084A" w:rsidP="003A084A">
      <w:pPr>
        <w:autoSpaceDE w:val="0"/>
        <w:autoSpaceDN w:val="0"/>
        <w:adjustRightInd w:val="0"/>
        <w:spacing w:after="0" w:line="240" w:lineRule="auto"/>
        <w:ind w:left="614"/>
        <w:jc w:val="center"/>
        <w:rPr>
          <w:rFonts w:ascii="Times New Roman" w:eastAsia="Times New Roman" w:hAnsi="Times New Roman" w:cs="Times New Roman"/>
          <w:b/>
          <w:bCs/>
          <w:sz w:val="28"/>
          <w:szCs w:val="28"/>
          <w:lang w:val="ky-KG" w:eastAsia="ru-RU"/>
        </w:rPr>
      </w:pPr>
      <w:r w:rsidRPr="003A084A">
        <w:rPr>
          <w:rFonts w:ascii="Times New Roman" w:eastAsia="Times New Roman" w:hAnsi="Times New Roman" w:cs="Times New Roman"/>
          <w:b/>
          <w:bCs/>
          <w:sz w:val="28"/>
          <w:szCs w:val="28"/>
          <w:lang w:val="ky-KG" w:eastAsia="ru-RU"/>
        </w:rPr>
        <w:t xml:space="preserve">МАМЛЕКЕТТИК БИЛИМ БЕРҮҮ </w:t>
      </w:r>
      <w:r w:rsidRPr="003A084A">
        <w:rPr>
          <w:rFonts w:ascii="Times New Roman" w:eastAsia="Times New Roman" w:hAnsi="Times New Roman" w:cs="Times New Roman"/>
          <w:b/>
          <w:bCs/>
          <w:sz w:val="28"/>
          <w:szCs w:val="28"/>
          <w:lang w:eastAsia="ru-RU"/>
        </w:rPr>
        <w:t>СТАНДАРТ</w:t>
      </w:r>
      <w:r w:rsidRPr="003A084A">
        <w:rPr>
          <w:rFonts w:ascii="Times New Roman" w:eastAsia="Times New Roman" w:hAnsi="Times New Roman" w:cs="Times New Roman"/>
          <w:b/>
          <w:bCs/>
          <w:sz w:val="28"/>
          <w:szCs w:val="28"/>
          <w:lang w:val="ky-KG" w:eastAsia="ru-RU"/>
        </w:rPr>
        <w:t>Ы</w:t>
      </w:r>
    </w:p>
    <w:p w:rsidR="003A084A" w:rsidRPr="003A084A" w:rsidRDefault="003A084A" w:rsidP="003A084A">
      <w:pPr>
        <w:autoSpaceDE w:val="0"/>
        <w:autoSpaceDN w:val="0"/>
        <w:adjustRightInd w:val="0"/>
        <w:spacing w:after="0" w:line="240" w:lineRule="auto"/>
        <w:ind w:left="614"/>
        <w:jc w:val="center"/>
        <w:rPr>
          <w:rFonts w:ascii="Times New Roman" w:eastAsia="Times New Roman" w:hAnsi="Times New Roman" w:cs="Times New Roman"/>
          <w:b/>
          <w:bCs/>
          <w:sz w:val="28"/>
          <w:szCs w:val="28"/>
          <w:lang w:eastAsia="ru-RU"/>
        </w:rPr>
      </w:pPr>
      <w:r w:rsidRPr="003A084A">
        <w:rPr>
          <w:rFonts w:ascii="Times New Roman" w:eastAsia="Times New Roman" w:hAnsi="Times New Roman" w:cs="Times New Roman"/>
          <w:b/>
          <w:bCs/>
          <w:sz w:val="28"/>
          <w:szCs w:val="28"/>
          <w:lang w:eastAsia="ru-RU"/>
        </w:rPr>
        <w:t xml:space="preserve"> </w:t>
      </w:r>
    </w:p>
    <w:p w:rsidR="003A084A" w:rsidRPr="003A084A" w:rsidRDefault="003A084A" w:rsidP="003A084A">
      <w:pPr>
        <w:autoSpaceDE w:val="0"/>
        <w:autoSpaceDN w:val="0"/>
        <w:adjustRightInd w:val="0"/>
        <w:spacing w:after="0" w:line="240" w:lineRule="auto"/>
        <w:ind w:left="614"/>
        <w:jc w:val="center"/>
        <w:rPr>
          <w:rFonts w:ascii="Times New Roman" w:eastAsia="Times New Roman" w:hAnsi="Times New Roman" w:cs="Times New Roman"/>
          <w:b/>
          <w:bCs/>
          <w:sz w:val="28"/>
          <w:szCs w:val="28"/>
          <w:lang w:eastAsia="ru-RU"/>
        </w:rPr>
      </w:pPr>
    </w:p>
    <w:p w:rsidR="003A084A" w:rsidRPr="003A084A" w:rsidRDefault="003A084A" w:rsidP="003A084A">
      <w:pPr>
        <w:autoSpaceDE w:val="0"/>
        <w:autoSpaceDN w:val="0"/>
        <w:adjustRightInd w:val="0"/>
        <w:spacing w:after="0" w:line="240" w:lineRule="auto"/>
        <w:ind w:left="614"/>
        <w:jc w:val="center"/>
        <w:rPr>
          <w:rFonts w:ascii="Times New Roman" w:eastAsia="Times New Roman" w:hAnsi="Times New Roman" w:cs="Times New Roman"/>
          <w:color w:val="000000"/>
          <w:sz w:val="28"/>
          <w:szCs w:val="28"/>
          <w:lang w:eastAsia="ru-RU"/>
        </w:rPr>
      </w:pPr>
    </w:p>
    <w:p w:rsidR="003A084A" w:rsidRPr="003A084A" w:rsidRDefault="003A084A" w:rsidP="003A084A">
      <w:pPr>
        <w:autoSpaceDE w:val="0"/>
        <w:autoSpaceDN w:val="0"/>
        <w:adjustRightInd w:val="0"/>
        <w:spacing w:after="0" w:line="240" w:lineRule="auto"/>
        <w:ind w:left="614"/>
        <w:jc w:val="center"/>
        <w:rPr>
          <w:rFonts w:ascii="Times New Roman" w:eastAsia="Times New Roman" w:hAnsi="Times New Roman" w:cs="Times New Roman"/>
          <w:b/>
          <w:color w:val="000000"/>
          <w:sz w:val="28"/>
          <w:szCs w:val="28"/>
          <w:lang w:eastAsia="ru-RU"/>
        </w:rPr>
      </w:pPr>
      <w:r w:rsidRPr="003A084A">
        <w:rPr>
          <w:rFonts w:ascii="Times New Roman" w:eastAsia="Times New Roman" w:hAnsi="Times New Roman" w:cs="Times New Roman"/>
          <w:b/>
          <w:color w:val="000000"/>
          <w:sz w:val="28"/>
          <w:szCs w:val="28"/>
          <w:lang w:val="ky-KG" w:eastAsia="ru-RU"/>
        </w:rPr>
        <w:t>БАГЫТЫ</w:t>
      </w:r>
      <w:r w:rsidRPr="003A084A">
        <w:rPr>
          <w:rFonts w:ascii="Times New Roman" w:eastAsia="Times New Roman" w:hAnsi="Times New Roman" w:cs="Times New Roman"/>
          <w:b/>
          <w:color w:val="000000"/>
          <w:sz w:val="28"/>
          <w:szCs w:val="28"/>
          <w:lang w:eastAsia="ru-RU"/>
        </w:rPr>
        <w:t xml:space="preserve">: 680200 – </w:t>
      </w:r>
      <w:r w:rsidRPr="003A084A">
        <w:rPr>
          <w:rFonts w:ascii="Times New Roman" w:eastAsia="Times New Roman" w:hAnsi="Times New Roman" w:cs="Times New Roman"/>
          <w:b/>
          <w:sz w:val="28"/>
          <w:szCs w:val="28"/>
          <w:lang w:eastAsia="ru-RU"/>
        </w:rPr>
        <w:t>БИОТ</w:t>
      </w:r>
      <w:r w:rsidRPr="003A084A">
        <w:rPr>
          <w:rFonts w:ascii="Times New Roman" w:eastAsia="Times New Roman" w:hAnsi="Times New Roman" w:cs="Times New Roman"/>
          <w:b/>
          <w:sz w:val="28"/>
          <w:szCs w:val="28"/>
          <w:lang w:val="en-US" w:eastAsia="ru-RU"/>
        </w:rPr>
        <w:t>E</w:t>
      </w:r>
      <w:r w:rsidRPr="003A084A">
        <w:rPr>
          <w:rFonts w:ascii="Times New Roman" w:eastAsia="Times New Roman" w:hAnsi="Times New Roman" w:cs="Times New Roman"/>
          <w:b/>
          <w:sz w:val="28"/>
          <w:szCs w:val="28"/>
          <w:lang w:eastAsia="ru-RU"/>
        </w:rPr>
        <w:t>ХНИКАЛЫК СИСТЕМДЕР ЖАНА ТЕХНОЛОГИЯЛАР</w:t>
      </w:r>
    </w:p>
    <w:p w:rsidR="003A084A" w:rsidRPr="003A084A" w:rsidRDefault="003A084A" w:rsidP="003A084A">
      <w:pPr>
        <w:autoSpaceDE w:val="0"/>
        <w:autoSpaceDN w:val="0"/>
        <w:adjustRightInd w:val="0"/>
        <w:spacing w:after="0" w:line="240" w:lineRule="auto"/>
        <w:ind w:left="614"/>
        <w:jc w:val="center"/>
        <w:rPr>
          <w:rFonts w:ascii="Times New Roman" w:eastAsia="Times New Roman" w:hAnsi="Times New Roman" w:cs="Times New Roman"/>
          <w:b/>
          <w:color w:val="000000"/>
          <w:sz w:val="28"/>
          <w:szCs w:val="28"/>
          <w:lang w:eastAsia="ru-RU"/>
        </w:rPr>
      </w:pPr>
    </w:p>
    <w:p w:rsidR="003A084A" w:rsidRPr="003A084A" w:rsidRDefault="003A084A" w:rsidP="003A084A">
      <w:pPr>
        <w:autoSpaceDE w:val="0"/>
        <w:autoSpaceDN w:val="0"/>
        <w:adjustRightInd w:val="0"/>
        <w:spacing w:after="0" w:line="240" w:lineRule="auto"/>
        <w:ind w:left="614"/>
        <w:jc w:val="center"/>
        <w:rPr>
          <w:rFonts w:ascii="Times New Roman" w:eastAsia="Times New Roman" w:hAnsi="Times New Roman" w:cs="Times New Roman"/>
          <w:b/>
          <w:color w:val="000000"/>
          <w:sz w:val="28"/>
          <w:szCs w:val="28"/>
          <w:lang w:eastAsia="ru-RU"/>
        </w:rPr>
      </w:pPr>
    </w:p>
    <w:p w:rsidR="003A084A" w:rsidRPr="003A084A" w:rsidRDefault="003A084A" w:rsidP="003A084A">
      <w:pPr>
        <w:autoSpaceDE w:val="0"/>
        <w:autoSpaceDN w:val="0"/>
        <w:adjustRightInd w:val="0"/>
        <w:spacing w:after="0" w:line="240" w:lineRule="auto"/>
        <w:ind w:left="614"/>
        <w:jc w:val="center"/>
        <w:rPr>
          <w:rFonts w:ascii="Times New Roman" w:eastAsia="Times New Roman" w:hAnsi="Times New Roman" w:cs="Times New Roman"/>
          <w:b/>
          <w:color w:val="000000"/>
          <w:sz w:val="28"/>
          <w:szCs w:val="28"/>
          <w:lang w:eastAsia="ru-RU"/>
        </w:rPr>
      </w:pPr>
    </w:p>
    <w:p w:rsidR="003A084A" w:rsidRPr="003A084A" w:rsidRDefault="003A084A" w:rsidP="003A084A">
      <w:pPr>
        <w:keepNext/>
        <w:spacing w:before="240" w:after="60" w:line="240" w:lineRule="auto"/>
        <w:jc w:val="center"/>
        <w:outlineLvl w:val="3"/>
        <w:rPr>
          <w:rFonts w:ascii="Times New Roman" w:eastAsia="Times New Roman" w:hAnsi="Times New Roman" w:cs="Times New Roman"/>
          <w:b/>
          <w:bCs/>
          <w:sz w:val="28"/>
          <w:szCs w:val="28"/>
          <w:lang w:eastAsia="x-none"/>
        </w:rPr>
      </w:pPr>
      <w:r w:rsidRPr="003A084A">
        <w:rPr>
          <w:rFonts w:ascii="Times New Roman" w:eastAsia="Times New Roman" w:hAnsi="Times New Roman" w:cs="Times New Roman"/>
          <w:b/>
          <w:bCs/>
          <w:sz w:val="28"/>
          <w:szCs w:val="28"/>
          <w:lang w:val="x-none" w:eastAsia="x-none"/>
        </w:rPr>
        <w:t>Квалификация</w:t>
      </w:r>
      <w:r w:rsidRPr="003A084A">
        <w:rPr>
          <w:rFonts w:ascii="Times New Roman" w:eastAsia="Times New Roman" w:hAnsi="Times New Roman" w:cs="Times New Roman"/>
          <w:b/>
          <w:bCs/>
          <w:sz w:val="28"/>
          <w:szCs w:val="28"/>
          <w:lang w:val="ky-KG" w:eastAsia="x-none"/>
        </w:rPr>
        <w:t>сы</w:t>
      </w:r>
      <w:r w:rsidRPr="003A084A">
        <w:rPr>
          <w:rFonts w:ascii="Times New Roman" w:eastAsia="Times New Roman" w:hAnsi="Times New Roman" w:cs="Times New Roman"/>
          <w:b/>
          <w:bCs/>
          <w:sz w:val="28"/>
          <w:szCs w:val="28"/>
          <w:lang w:val="x-none" w:eastAsia="x-none"/>
        </w:rPr>
        <w:t xml:space="preserve">: </w:t>
      </w:r>
      <w:r>
        <w:rPr>
          <w:rFonts w:ascii="Times New Roman" w:eastAsia="Times New Roman" w:hAnsi="Times New Roman" w:cs="Times New Roman"/>
          <w:b/>
          <w:bCs/>
          <w:sz w:val="28"/>
          <w:szCs w:val="28"/>
          <w:lang w:eastAsia="x-none"/>
        </w:rPr>
        <w:t>Магистр</w:t>
      </w: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057573" w:rsidRDefault="00057573"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057573" w:rsidRDefault="00057573"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057573" w:rsidRDefault="00057573"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057573" w:rsidRDefault="00057573"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057573" w:rsidRDefault="00057573"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057573" w:rsidRDefault="00057573"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057573" w:rsidRDefault="00057573"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057573" w:rsidRPr="003A084A" w:rsidRDefault="00057573"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18"/>
          <w:szCs w:val="18"/>
          <w:lang w:eastAsia="ru-RU"/>
        </w:rPr>
      </w:pPr>
    </w:p>
    <w:p w:rsidR="003A084A" w:rsidRPr="003A084A" w:rsidRDefault="003A084A" w:rsidP="003A084A">
      <w:pPr>
        <w:tabs>
          <w:tab w:val="left" w:pos="4650"/>
        </w:tabs>
        <w:autoSpaceDE w:val="0"/>
        <w:autoSpaceDN w:val="0"/>
        <w:adjustRightInd w:val="0"/>
        <w:spacing w:before="5" w:after="0" w:line="240" w:lineRule="auto"/>
        <w:jc w:val="both"/>
        <w:rPr>
          <w:rFonts w:ascii="Times New Roman" w:eastAsia="Times New Roman" w:hAnsi="Times New Roman" w:cs="Times New Roman"/>
          <w:b/>
          <w:bCs/>
          <w:sz w:val="18"/>
          <w:szCs w:val="18"/>
          <w:lang w:eastAsia="ru-RU"/>
        </w:rPr>
      </w:pPr>
    </w:p>
    <w:p w:rsidR="003A084A" w:rsidRPr="003A084A" w:rsidRDefault="00FA6E83" w:rsidP="003A084A">
      <w:pPr>
        <w:autoSpaceDE w:val="0"/>
        <w:autoSpaceDN w:val="0"/>
        <w:adjustRightInd w:val="0"/>
        <w:spacing w:after="0" w:line="240" w:lineRule="auto"/>
        <w:ind w:left="614"/>
        <w:jc w:val="center"/>
        <w:rPr>
          <w:rFonts w:ascii="Times New Roman" w:eastAsia="Times New Roman" w:hAnsi="Times New Roman" w:cs="Times New Roman"/>
          <w:b/>
          <w:bCs/>
          <w:sz w:val="18"/>
          <w:szCs w:val="18"/>
          <w:lang w:val="ky-KG" w:eastAsia="ru-RU"/>
        </w:rPr>
      </w:pPr>
      <w:r>
        <w:rPr>
          <w:rFonts w:ascii="Times New Roman" w:eastAsia="Times New Roman" w:hAnsi="Times New Roman" w:cs="Times New Roman"/>
          <w:b/>
          <w:bCs/>
          <w:sz w:val="28"/>
          <w:szCs w:val="28"/>
          <w:lang w:eastAsia="ru-RU"/>
        </w:rPr>
        <w:t>Бишкек 202</w:t>
      </w:r>
      <w:r w:rsidRPr="009351C0">
        <w:rPr>
          <w:rFonts w:ascii="Times New Roman" w:eastAsia="Times New Roman" w:hAnsi="Times New Roman" w:cs="Times New Roman"/>
          <w:b/>
          <w:bCs/>
          <w:sz w:val="28"/>
          <w:szCs w:val="28"/>
          <w:lang w:eastAsia="ru-RU"/>
        </w:rPr>
        <w:t>1</w:t>
      </w:r>
      <w:r w:rsidR="003A084A" w:rsidRPr="003A084A">
        <w:rPr>
          <w:rFonts w:ascii="Times New Roman" w:eastAsia="Times New Roman" w:hAnsi="Times New Roman" w:cs="Times New Roman"/>
          <w:b/>
          <w:bCs/>
          <w:sz w:val="28"/>
          <w:szCs w:val="28"/>
          <w:lang w:val="ky-KG" w:eastAsia="ru-RU"/>
        </w:rPr>
        <w:t xml:space="preserve"> жыл</w:t>
      </w:r>
    </w:p>
    <w:p w:rsidR="00D23F91" w:rsidRDefault="00D23F91" w:rsidP="00D23F91">
      <w:pPr>
        <w:pStyle w:val="Style13"/>
        <w:widowControl/>
        <w:spacing w:line="240" w:lineRule="auto"/>
        <w:ind w:left="614"/>
        <w:rPr>
          <w:rStyle w:val="FontStyle75"/>
          <w:sz w:val="24"/>
          <w:szCs w:val="24"/>
          <w:lang w:val="ky-KG"/>
        </w:rPr>
      </w:pPr>
    </w:p>
    <w:p w:rsidR="00D23F91" w:rsidRPr="008E3AD5" w:rsidRDefault="00D23F91" w:rsidP="00D23F91">
      <w:pPr>
        <w:pStyle w:val="Style14"/>
        <w:widowControl/>
        <w:jc w:val="center"/>
        <w:rPr>
          <w:rStyle w:val="FontStyle75"/>
          <w:sz w:val="24"/>
          <w:szCs w:val="24"/>
          <w:lang w:val="ky-KG"/>
        </w:rPr>
      </w:pPr>
      <w:r w:rsidRPr="00FA6E83">
        <w:rPr>
          <w:rStyle w:val="FontStyle75"/>
          <w:sz w:val="24"/>
          <w:szCs w:val="24"/>
          <w:lang w:val="ky-KG"/>
        </w:rPr>
        <w:lastRenderedPageBreak/>
        <w:t xml:space="preserve">1.     </w:t>
      </w:r>
      <w:r>
        <w:rPr>
          <w:rStyle w:val="FontStyle75"/>
          <w:sz w:val="24"/>
          <w:szCs w:val="24"/>
          <w:lang w:val="ky-KG"/>
        </w:rPr>
        <w:t>Жалпы жоболор</w:t>
      </w:r>
    </w:p>
    <w:p w:rsidR="003C415A" w:rsidRPr="00FA6E83" w:rsidRDefault="00D23F91" w:rsidP="00B50E9D">
      <w:pPr>
        <w:pStyle w:val="Style16"/>
        <w:widowControl/>
        <w:ind w:firstLine="709"/>
        <w:jc w:val="both"/>
        <w:rPr>
          <w:lang w:val="ky-KG"/>
        </w:rPr>
      </w:pPr>
      <w:r w:rsidRPr="00FA6E83">
        <w:rPr>
          <w:rStyle w:val="FontStyle74"/>
          <w:b/>
          <w:sz w:val="24"/>
          <w:szCs w:val="24"/>
          <w:lang w:val="ky-KG"/>
        </w:rPr>
        <w:t>1.1</w:t>
      </w:r>
      <w:r w:rsidRPr="00FA6E83">
        <w:rPr>
          <w:rStyle w:val="FontStyle74"/>
          <w:sz w:val="24"/>
          <w:szCs w:val="24"/>
          <w:lang w:val="ky-KG"/>
        </w:rPr>
        <w:t xml:space="preserve">.    </w:t>
      </w:r>
      <w:r>
        <w:rPr>
          <w:rStyle w:val="FontStyle75"/>
          <w:b w:val="0"/>
          <w:sz w:val="24"/>
          <w:szCs w:val="24"/>
          <w:lang w:val="ky-KG"/>
        </w:rPr>
        <w:t>Ж</w:t>
      </w:r>
      <w:r w:rsidRPr="00B73A2F">
        <w:rPr>
          <w:rStyle w:val="FontStyle75"/>
          <w:b w:val="0"/>
          <w:sz w:val="24"/>
          <w:szCs w:val="24"/>
          <w:lang w:val="ky-KG"/>
        </w:rPr>
        <w:t>огорку кесиптик билим берүүнүн</w:t>
      </w:r>
      <w:r w:rsidRPr="00FA6E83">
        <w:rPr>
          <w:rStyle w:val="FontStyle74"/>
          <w:sz w:val="24"/>
          <w:szCs w:val="24"/>
          <w:lang w:val="ky-KG"/>
        </w:rPr>
        <w:tab/>
      </w:r>
      <w:r w:rsidR="003615C0" w:rsidRPr="00FA6E83">
        <w:rPr>
          <w:rStyle w:val="FontStyle74"/>
          <w:sz w:val="24"/>
          <w:szCs w:val="24"/>
          <w:lang w:val="ky-KG"/>
        </w:rPr>
        <w:t xml:space="preserve"> </w:t>
      </w:r>
      <w:r w:rsidR="003615C0" w:rsidRPr="003615C0">
        <w:rPr>
          <w:b/>
          <w:color w:val="000000"/>
          <w:lang w:val="ky-KG"/>
        </w:rPr>
        <w:t>680200</w:t>
      </w:r>
      <w:r w:rsidR="003615C0" w:rsidRPr="003615C0">
        <w:rPr>
          <w:b/>
          <w:lang w:val="ky-KG"/>
        </w:rPr>
        <w:t xml:space="preserve"> – Биотехникалык системдер жана</w:t>
      </w:r>
      <w:r w:rsidR="003615C0" w:rsidRPr="003615C0">
        <w:rPr>
          <w:b/>
          <w:sz w:val="28"/>
          <w:szCs w:val="28"/>
          <w:lang w:val="ky-KG"/>
        </w:rPr>
        <w:t xml:space="preserve"> </w:t>
      </w:r>
      <w:r w:rsidR="003615C0" w:rsidRPr="003615C0">
        <w:rPr>
          <w:b/>
          <w:lang w:val="ky-KG"/>
        </w:rPr>
        <w:t>технологиялар</w:t>
      </w:r>
      <w:r w:rsidR="003615C0" w:rsidRPr="003615C0">
        <w:rPr>
          <w:lang w:val="ky-KG"/>
        </w:rPr>
        <w:t xml:space="preserve"> </w:t>
      </w:r>
      <w:r w:rsidR="003C415A" w:rsidRPr="00FA6E83">
        <w:rPr>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w:t>
      </w:r>
      <w:r w:rsidR="00057573" w:rsidRPr="00057573">
        <w:rPr>
          <w:lang w:val="ky-KG" w:eastAsia="en-US"/>
        </w:rPr>
        <w:t>Кыргыз Республикасынын Министрлер Кабинети</w:t>
      </w:r>
      <w:r w:rsidR="003C415A" w:rsidRPr="00FA6E83">
        <w:rPr>
          <w:lang w:val="ky-KG"/>
        </w:rPr>
        <w:t xml:space="preserve"> аныктаган тартипте бекитилген.</w:t>
      </w:r>
    </w:p>
    <w:p w:rsidR="003C415A" w:rsidRPr="00FA6E83" w:rsidRDefault="003C415A" w:rsidP="00B50E9D">
      <w:pPr>
        <w:widowControl w:val="0"/>
        <w:autoSpaceDE w:val="0"/>
        <w:autoSpaceDN w:val="0"/>
        <w:adjustRightInd w:val="0"/>
        <w:spacing w:after="0" w:line="240" w:lineRule="auto"/>
        <w:ind w:firstLine="709"/>
        <w:jc w:val="both"/>
        <w:rPr>
          <w:rFonts w:ascii="Times New Roman" w:hAnsi="Times New Roman"/>
          <w:sz w:val="24"/>
          <w:szCs w:val="24"/>
          <w:lang w:val="ky-KG"/>
        </w:rPr>
      </w:pPr>
      <w:r w:rsidRPr="00FA6E83">
        <w:rPr>
          <w:rFonts w:ascii="Times New Roman" w:hAnsi="Times New Roman"/>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3C415A" w:rsidRPr="00073F80" w:rsidRDefault="00D23F91" w:rsidP="00B50E9D">
      <w:pPr>
        <w:pStyle w:val="Style19"/>
        <w:widowControl/>
        <w:spacing w:line="240" w:lineRule="auto"/>
        <w:ind w:firstLine="709"/>
        <w:rPr>
          <w:rStyle w:val="FontStyle78"/>
          <w:sz w:val="24"/>
          <w:szCs w:val="24"/>
          <w:lang w:val="ky-KG"/>
        </w:rPr>
      </w:pPr>
      <w:r w:rsidRPr="00B50E9D">
        <w:rPr>
          <w:rStyle w:val="FontStyle74"/>
          <w:b/>
          <w:sz w:val="24"/>
          <w:szCs w:val="24"/>
          <w:lang w:val="ky-KG"/>
        </w:rPr>
        <w:t>1.2.</w:t>
      </w:r>
      <w:r w:rsidRPr="00073F80">
        <w:rPr>
          <w:rStyle w:val="FontStyle74"/>
          <w:sz w:val="24"/>
          <w:szCs w:val="24"/>
          <w:lang w:val="ky-KG"/>
        </w:rPr>
        <w:t xml:space="preserve"> </w:t>
      </w:r>
      <w:r w:rsidR="003C415A" w:rsidRPr="00FA6E83">
        <w:rPr>
          <w:b/>
          <w:lang w:val="ky-KG"/>
        </w:rPr>
        <w:t>Терминдер, аныктамалар, белгилөөлөр, кыскартуулар</w:t>
      </w:r>
      <w:r w:rsidR="003C415A" w:rsidRPr="00FA6E83">
        <w:rPr>
          <w:lang w:val="ky-KG"/>
        </w:rPr>
        <w:t xml:space="preserve"> </w:t>
      </w:r>
    </w:p>
    <w:p w:rsidR="00057573" w:rsidRPr="00057573" w:rsidRDefault="00057573" w:rsidP="00057573">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57573">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негизги билим берүү программасы</w:t>
      </w:r>
      <w:r w:rsidRPr="003C415A">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даярдоонун багыты</w:t>
      </w:r>
      <w:r w:rsidRPr="003C415A">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b/>
          <w:sz w:val="24"/>
          <w:szCs w:val="24"/>
        </w:rPr>
        <w:t>- профиль</w:t>
      </w:r>
      <w:r w:rsidRPr="003C415A">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 xml:space="preserve">компетенция </w:t>
      </w:r>
      <w:r w:rsidRPr="003C415A">
        <w:rPr>
          <w:rFonts w:ascii="Times New Roman" w:hAnsi="Times New Roman" w:cs="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бакалавр</w:t>
      </w:r>
      <w:r w:rsidRPr="003C415A">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магистр</w:t>
      </w:r>
      <w:r w:rsidRPr="003C415A">
        <w:rPr>
          <w:rFonts w:ascii="Times New Roman" w:hAnsi="Times New Roman" w:cs="Times New Roman"/>
          <w:sz w:val="24"/>
          <w:szCs w:val="24"/>
        </w:rPr>
        <w:t xml:space="preserve"> – аспирантурага жана (же) базалык докторантурага (</w:t>
      </w:r>
      <w:r w:rsidRPr="003C415A">
        <w:rPr>
          <w:rFonts w:ascii="Times New Roman" w:hAnsi="Times New Roman" w:cs="Times New Roman"/>
          <w:sz w:val="24"/>
          <w:szCs w:val="24"/>
          <w:lang w:val="en-US"/>
        </w:rPr>
        <w:t>PhD</w:t>
      </w:r>
      <w:r w:rsidRPr="003C415A">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кредит</w:t>
      </w:r>
      <w:r w:rsidRPr="003C415A">
        <w:rPr>
          <w:rFonts w:ascii="Times New Roman" w:hAnsi="Times New Roman" w:cs="Times New Roman"/>
          <w:sz w:val="24"/>
          <w:szCs w:val="24"/>
        </w:rPr>
        <w:t xml:space="preserve"> (зачеттук бирдик) – негизги кесиптик билим берүү </w:t>
      </w:r>
      <w:r>
        <w:rPr>
          <w:rFonts w:ascii="Times New Roman" w:hAnsi="Times New Roman" w:cs="Times New Roman"/>
          <w:sz w:val="24"/>
          <w:szCs w:val="24"/>
        </w:rPr>
        <w:t>программасынын эмгек сыйымдуулугунун</w:t>
      </w:r>
      <w:r w:rsidRPr="003C415A">
        <w:rPr>
          <w:rFonts w:ascii="Times New Roman" w:hAnsi="Times New Roman" w:cs="Times New Roman"/>
          <w:sz w:val="24"/>
          <w:szCs w:val="24"/>
        </w:rPr>
        <w:t xml:space="preserve"> шарттуу өлчөмү;</w:t>
      </w:r>
    </w:p>
    <w:p w:rsid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окутуунун натыйжалары</w:t>
      </w:r>
      <w:r w:rsidRPr="003C415A">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Default="003C415A" w:rsidP="00B50E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E73BE">
        <w:rPr>
          <w:rFonts w:ascii="Times New Roman" w:hAnsi="Times New Roman"/>
          <w:b/>
          <w:sz w:val="24"/>
          <w:szCs w:val="24"/>
        </w:rPr>
        <w:t>те</w:t>
      </w:r>
      <w:r>
        <w:rPr>
          <w:rFonts w:ascii="Times New Roman" w:hAnsi="Times New Roman"/>
          <w:b/>
          <w:sz w:val="24"/>
          <w:szCs w:val="24"/>
        </w:rPr>
        <w:t>ӊ</w:t>
      </w:r>
      <w:r w:rsidRPr="00FE73BE">
        <w:rPr>
          <w:rFonts w:ascii="Times New Roman" w:hAnsi="Times New Roman"/>
          <w:b/>
          <w:sz w:val="24"/>
          <w:szCs w:val="24"/>
        </w:rPr>
        <w:t>д</w:t>
      </w:r>
      <w:r w:rsidRPr="00180F47">
        <w:rPr>
          <w:rFonts w:ascii="Times New Roman" w:hAnsi="Times New Roman"/>
          <w:b/>
          <w:sz w:val="24"/>
          <w:szCs w:val="24"/>
        </w:rPr>
        <w:t>өө</w:t>
      </w:r>
      <w:r w:rsidRPr="00FE73BE">
        <w:rPr>
          <w:rFonts w:ascii="Times New Roman" w:hAnsi="Times New Roman"/>
          <w:b/>
          <w:sz w:val="24"/>
          <w:szCs w:val="24"/>
        </w:rPr>
        <w:t>ч</w:t>
      </w:r>
      <w:r w:rsidRPr="00D401A4">
        <w:rPr>
          <w:rFonts w:ascii="Times New Roman" w:hAnsi="Times New Roman"/>
          <w:b/>
          <w:sz w:val="24"/>
          <w:szCs w:val="24"/>
        </w:rPr>
        <w:t>ү</w:t>
      </w:r>
      <w:r w:rsidRPr="00FE73BE">
        <w:rPr>
          <w:rFonts w:ascii="Times New Roman" w:hAnsi="Times New Roman"/>
          <w:b/>
          <w:sz w:val="24"/>
          <w:szCs w:val="24"/>
        </w:rPr>
        <w:t xml:space="preserve"> курстар</w:t>
      </w:r>
      <w:r>
        <w:rPr>
          <w:rFonts w:ascii="Times New Roman" w:hAnsi="Times New Roman"/>
          <w:sz w:val="24"/>
          <w:szCs w:val="24"/>
        </w:rPr>
        <w:t xml:space="preserve"> – тиешел</w:t>
      </w:r>
      <w:r w:rsidRPr="00D401A4">
        <w:rPr>
          <w:rFonts w:ascii="Times New Roman" w:hAnsi="Times New Roman"/>
          <w:sz w:val="24"/>
          <w:szCs w:val="24"/>
        </w:rPr>
        <w:t>үү</w:t>
      </w:r>
      <w:r>
        <w:rPr>
          <w:rFonts w:ascii="Times New Roman" w:hAnsi="Times New Roman"/>
          <w:sz w:val="24"/>
          <w:szCs w:val="24"/>
        </w:rP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программаларын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үү</w:t>
      </w:r>
      <w:r>
        <w:rPr>
          <w:rFonts w:ascii="Times New Roman" w:hAnsi="Times New Roman"/>
          <w:sz w:val="24"/>
          <w:szCs w:val="24"/>
        </w:rPr>
        <w:t>г</w:t>
      </w:r>
      <w:r w:rsidRPr="00D401A4">
        <w:rPr>
          <w:rFonts w:ascii="Times New Roman" w:hAnsi="Times New Roman"/>
          <w:sz w:val="24"/>
          <w:szCs w:val="24"/>
        </w:rPr>
        <w:t>ө</w:t>
      </w:r>
      <w:r>
        <w:rPr>
          <w:rFonts w:ascii="Times New Roman" w:hAnsi="Times New Roman"/>
          <w:sz w:val="24"/>
          <w:szCs w:val="24"/>
        </w:rPr>
        <w:t xml:space="preserve"> талап кылынган компетенцияларга ээ болуу </w:t>
      </w:r>
      <w:r w:rsidRPr="00D401A4">
        <w:rPr>
          <w:rFonts w:ascii="Times New Roman" w:hAnsi="Times New Roman"/>
          <w:sz w:val="24"/>
          <w:szCs w:val="24"/>
        </w:rPr>
        <w:t>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w:t>
      </w:r>
      <w:r>
        <w:rPr>
          <w:rFonts w:ascii="Times New Roman" w:hAnsi="Times New Roman"/>
          <w:sz w:val="24"/>
          <w:szCs w:val="24"/>
        </w:rPr>
        <w:t>л</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дисциплина;</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жалпы илимий компетенциялар</w:t>
      </w:r>
      <w:r w:rsidRPr="003C415A">
        <w:rPr>
          <w:rFonts w:ascii="Times New Roman" w:hAnsi="Times New Roman" w:cs="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инструменттик компетенция</w:t>
      </w:r>
      <w:r w:rsidRPr="003C415A">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w:t>
      </w:r>
      <w:r w:rsidRPr="003C415A">
        <w:rPr>
          <w:rFonts w:ascii="Times New Roman" w:hAnsi="Times New Roman" w:cs="Times New Roman"/>
          <w:sz w:val="24"/>
          <w:szCs w:val="24"/>
        </w:rPr>
        <w:lastRenderedPageBreak/>
        <w:t>башкарууга байланышкан жөндөмдор; лингвистикалык жөндөмдөр, коммуникациялык компетенция;</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социалдык-инсандык жана жалпы маданий компетенциялар</w:t>
      </w:r>
      <w:r w:rsidRPr="003C415A">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кесиптик стандарт</w:t>
      </w:r>
      <w:r w:rsidRPr="003C415A">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B50E9D"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b/>
          <w:sz w:val="24"/>
          <w:szCs w:val="24"/>
        </w:rPr>
        <w:t>1.3. Кыскартуулар жана белгилөөлөр</w:t>
      </w:r>
      <w:r w:rsidRPr="003C415A">
        <w:rPr>
          <w:rFonts w:ascii="Times New Roman" w:hAnsi="Times New Roman" w:cs="Times New Roman"/>
          <w:sz w:val="24"/>
          <w:szCs w:val="24"/>
        </w:rPr>
        <w:t xml:space="preserve"> </w:t>
      </w:r>
    </w:p>
    <w:p w:rsidR="003C415A" w:rsidRPr="003C415A" w:rsidRDefault="003C415A" w:rsidP="00B50E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415A">
        <w:rPr>
          <w:rFonts w:ascii="Times New Roman" w:hAnsi="Times New Roman" w:cs="Times New Roman"/>
          <w:sz w:val="24"/>
          <w:szCs w:val="24"/>
        </w:rPr>
        <w:t>Ушул Мамлекеттик билим берүү стандартында төмөндөгү кыскартуулар колдонулат: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МББС -</w:t>
      </w:r>
      <w:r w:rsidRPr="003C415A">
        <w:rPr>
          <w:rFonts w:ascii="Times New Roman" w:hAnsi="Times New Roman" w:cs="Times New Roman"/>
          <w:sz w:val="24"/>
          <w:szCs w:val="24"/>
        </w:rPr>
        <w:t xml:space="preserve"> Мамлекеттик билим берүү стандарты;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ЖКББ</w:t>
      </w:r>
      <w:r w:rsidRPr="003C415A">
        <w:rPr>
          <w:rFonts w:ascii="Times New Roman" w:hAnsi="Times New Roman" w:cs="Times New Roman"/>
          <w:sz w:val="24"/>
          <w:szCs w:val="24"/>
        </w:rPr>
        <w:t xml:space="preserve"> - жогорку кесиптик билим берүү;</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НББП</w:t>
      </w:r>
      <w:r w:rsidRPr="003C415A">
        <w:rPr>
          <w:rFonts w:ascii="Times New Roman" w:hAnsi="Times New Roman" w:cs="Times New Roman"/>
          <w:sz w:val="24"/>
          <w:szCs w:val="24"/>
        </w:rPr>
        <w:t xml:space="preserve"> - негизги билим берүү программасы;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ОМБ</w:t>
      </w:r>
      <w:r w:rsidRPr="003C415A">
        <w:rPr>
          <w:rFonts w:ascii="Times New Roman" w:hAnsi="Times New Roman" w:cs="Times New Roman"/>
          <w:sz w:val="24"/>
          <w:szCs w:val="24"/>
        </w:rPr>
        <w:t xml:space="preserve"> - окуу-методикалык бирикме;</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ЖИК</w:t>
      </w:r>
      <w:r w:rsidRPr="003C415A">
        <w:rPr>
          <w:rFonts w:ascii="Times New Roman" w:hAnsi="Times New Roman" w:cs="Times New Roman"/>
          <w:sz w:val="24"/>
          <w:szCs w:val="24"/>
        </w:rPr>
        <w:t xml:space="preserve"> - жалпы илимий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ИК</w:t>
      </w:r>
      <w:r w:rsidRPr="003C415A">
        <w:rPr>
          <w:rFonts w:ascii="Times New Roman" w:hAnsi="Times New Roman" w:cs="Times New Roman"/>
          <w:sz w:val="24"/>
          <w:szCs w:val="24"/>
        </w:rPr>
        <w:t xml:space="preserve"> - инструменттик компетенциялар;</w:t>
      </w:r>
    </w:p>
    <w:p w:rsidR="00E80193" w:rsidRPr="003C415A"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xml:space="preserve">СИЖМК </w:t>
      </w:r>
      <w:r w:rsidRPr="003C415A">
        <w:rPr>
          <w:rFonts w:ascii="Times New Roman" w:hAnsi="Times New Roman" w:cs="Times New Roman"/>
          <w:sz w:val="24"/>
          <w:szCs w:val="24"/>
        </w:rPr>
        <w:t>- социалдык-инсандык жана жалпы маданий компетенциялар</w:t>
      </w:r>
      <w:r w:rsidR="00E80193">
        <w:rPr>
          <w:rFonts w:ascii="Times New Roman" w:hAnsi="Times New Roman" w:cs="Times New Roman"/>
          <w:sz w:val="24"/>
          <w:szCs w:val="24"/>
        </w:rPr>
        <w:t>.</w:t>
      </w: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4C2276" w:rsidRDefault="00D23F91" w:rsidP="00D23F91">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00E80193" w:rsidRPr="00E80193">
        <w:rPr>
          <w:b/>
          <w:lang w:val="ky-KG"/>
        </w:rPr>
        <w:t>тармагы</w:t>
      </w:r>
    </w:p>
    <w:p w:rsidR="00E80193" w:rsidRPr="00DA3727" w:rsidRDefault="00D23F91" w:rsidP="00DA3727">
      <w:pPr>
        <w:pStyle w:val="Style18"/>
        <w:widowControl/>
        <w:spacing w:line="240" w:lineRule="auto"/>
        <w:ind w:firstLine="709"/>
        <w:rPr>
          <w:bCs/>
          <w:iCs/>
          <w:lang w:val="ky-KG"/>
        </w:rPr>
      </w:pPr>
      <w:r w:rsidRPr="00DA3727">
        <w:rPr>
          <w:rStyle w:val="FontStyle75"/>
          <w:sz w:val="24"/>
          <w:szCs w:val="24"/>
          <w:lang w:val="ky-KG"/>
        </w:rPr>
        <w:t>2.1.</w:t>
      </w:r>
      <w:r w:rsidRPr="003A51B6">
        <w:rPr>
          <w:rStyle w:val="FontStyle75"/>
          <w:b w:val="0"/>
          <w:sz w:val="24"/>
          <w:szCs w:val="24"/>
          <w:lang w:val="ky-KG"/>
        </w:rPr>
        <w:t xml:space="preserve"> </w:t>
      </w:r>
      <w:r w:rsidRPr="00073F80">
        <w:rPr>
          <w:rStyle w:val="FontStyle78"/>
          <w:b w:val="0"/>
          <w:i w:val="0"/>
          <w:sz w:val="24"/>
          <w:szCs w:val="24"/>
          <w:lang w:val="ky-KG"/>
        </w:rPr>
        <w:t xml:space="preserve">Ушул </w:t>
      </w:r>
      <w:r w:rsidR="00E80193">
        <w:rPr>
          <w:rStyle w:val="FontStyle78"/>
          <w:b w:val="0"/>
          <w:i w:val="0"/>
          <w:sz w:val="24"/>
          <w:szCs w:val="24"/>
          <w:lang w:val="ky-KG"/>
        </w:rPr>
        <w:t>Ж</w:t>
      </w:r>
      <w:r w:rsidRPr="00073F80">
        <w:rPr>
          <w:rStyle w:val="FontStyle78"/>
          <w:b w:val="0"/>
          <w:i w:val="0"/>
          <w:sz w:val="24"/>
          <w:szCs w:val="24"/>
          <w:lang w:val="ky-KG"/>
        </w:rPr>
        <w:t>огорку кесиптик билим берүү</w:t>
      </w:r>
      <w:r>
        <w:rPr>
          <w:rStyle w:val="FontStyle78"/>
          <w:b w:val="0"/>
          <w:i w:val="0"/>
          <w:sz w:val="24"/>
          <w:szCs w:val="24"/>
          <w:lang w:val="ky-KG"/>
        </w:rPr>
        <w:t>нүн</w:t>
      </w:r>
      <w:r w:rsidR="00E80193">
        <w:rPr>
          <w:rStyle w:val="FontStyle78"/>
          <w:b w:val="0"/>
          <w:i w:val="0"/>
          <w:sz w:val="24"/>
          <w:szCs w:val="24"/>
          <w:lang w:val="ky-KG"/>
        </w:rPr>
        <w:t xml:space="preserve"> м</w:t>
      </w:r>
      <w:r w:rsidRPr="00073F80">
        <w:rPr>
          <w:rStyle w:val="FontStyle78"/>
          <w:b w:val="0"/>
          <w:i w:val="0"/>
          <w:sz w:val="24"/>
          <w:szCs w:val="24"/>
          <w:lang w:val="ky-KG"/>
        </w:rPr>
        <w:t xml:space="preserve">амлекеттик билим </w:t>
      </w:r>
      <w:r w:rsidR="00E80193" w:rsidRPr="00E80193">
        <w:rPr>
          <w:lang w:val="ky-KG"/>
        </w:rPr>
        <w:t xml:space="preserve">берүү </w:t>
      </w:r>
      <w:r w:rsidRPr="00073F80">
        <w:rPr>
          <w:rStyle w:val="FontStyle78"/>
          <w:b w:val="0"/>
          <w:i w:val="0"/>
          <w:sz w:val="24"/>
          <w:szCs w:val="24"/>
          <w:lang w:val="ky-KG"/>
        </w:rPr>
        <w:t xml:space="preserve">стандарты </w:t>
      </w:r>
      <w:r>
        <w:rPr>
          <w:rStyle w:val="FontStyle78"/>
          <w:b w:val="0"/>
          <w:i w:val="0"/>
          <w:sz w:val="24"/>
          <w:szCs w:val="24"/>
          <w:lang w:val="ky-KG"/>
        </w:rPr>
        <w:t>(мындан ары – ЖКББ МБС)</w:t>
      </w:r>
      <w:r w:rsidR="00DA3727">
        <w:rPr>
          <w:rStyle w:val="FontStyle78"/>
          <w:b w:val="0"/>
          <w:i w:val="0"/>
          <w:sz w:val="24"/>
          <w:szCs w:val="24"/>
          <w:lang w:val="ky-KG"/>
        </w:rPr>
        <w:t xml:space="preserve"> </w:t>
      </w:r>
      <w:r w:rsidR="00DA3727" w:rsidRPr="003615C0">
        <w:rPr>
          <w:b/>
          <w:color w:val="000000"/>
          <w:lang w:val="ky-KG"/>
        </w:rPr>
        <w:t>680200</w:t>
      </w:r>
      <w:r w:rsidR="00DA3727" w:rsidRPr="003615C0">
        <w:rPr>
          <w:b/>
          <w:lang w:val="ky-KG"/>
        </w:rPr>
        <w:t xml:space="preserve"> – Биотехникалык системдер жана</w:t>
      </w:r>
      <w:r w:rsidR="00DA3727" w:rsidRPr="003615C0">
        <w:rPr>
          <w:b/>
          <w:sz w:val="28"/>
          <w:szCs w:val="28"/>
          <w:lang w:val="ky-KG"/>
        </w:rPr>
        <w:t xml:space="preserve"> </w:t>
      </w:r>
      <w:r w:rsidR="00DA3727" w:rsidRPr="003615C0">
        <w:rPr>
          <w:b/>
          <w:lang w:val="ky-KG"/>
        </w:rPr>
        <w:t>технологиялар</w:t>
      </w:r>
      <w:r w:rsidR="00DA3727" w:rsidRPr="00E80193">
        <w:rPr>
          <w:lang w:val="ky-KG"/>
        </w:rPr>
        <w:t xml:space="preserve"> </w:t>
      </w:r>
      <w:r w:rsidR="00E80193" w:rsidRPr="00E80193">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69544C" w:rsidRPr="0069544C" w:rsidRDefault="001A574D" w:rsidP="001A574D">
      <w:pPr>
        <w:pStyle w:val="Style18"/>
        <w:widowControl/>
        <w:spacing w:line="240" w:lineRule="auto"/>
        <w:ind w:firstLine="709"/>
        <w:rPr>
          <w:lang w:val="ky-KG"/>
        </w:rPr>
      </w:pPr>
      <w:r w:rsidRPr="00561A34">
        <w:rPr>
          <w:rStyle w:val="FontStyle75"/>
          <w:sz w:val="24"/>
          <w:szCs w:val="24"/>
          <w:lang w:val="ky-KG"/>
        </w:rPr>
        <w:t>2.2.</w:t>
      </w:r>
      <w:r>
        <w:rPr>
          <w:rStyle w:val="FontStyle75"/>
          <w:b w:val="0"/>
          <w:sz w:val="24"/>
          <w:szCs w:val="24"/>
          <w:lang w:val="ky-KG"/>
        </w:rPr>
        <w:t xml:space="preserve"> </w:t>
      </w:r>
      <w:r w:rsidR="00E80193" w:rsidRPr="0069544C">
        <w:rPr>
          <w:lang w:val="ky-KG"/>
        </w:rPr>
        <w:t xml:space="preserve">Ушул ЖКББ МББСын </w:t>
      </w:r>
      <w:r w:rsidR="00D23F91" w:rsidRPr="0069544C">
        <w:rPr>
          <w:rStyle w:val="FontStyle75"/>
          <w:b w:val="0"/>
          <w:sz w:val="24"/>
          <w:szCs w:val="24"/>
          <w:lang w:val="ky-KG"/>
        </w:rPr>
        <w:t xml:space="preserve"> </w:t>
      </w:r>
      <w:r w:rsidRPr="001A574D">
        <w:rPr>
          <w:rStyle w:val="FontStyle75"/>
          <w:sz w:val="24"/>
          <w:szCs w:val="24"/>
          <w:lang w:val="ky-KG"/>
        </w:rPr>
        <w:t>680200 – Биотехникалык системдер жана технологиялар</w:t>
      </w:r>
      <w:r w:rsidRPr="001A574D">
        <w:rPr>
          <w:rStyle w:val="FontStyle75"/>
          <w:b w:val="0"/>
          <w:sz w:val="24"/>
          <w:szCs w:val="24"/>
          <w:lang w:val="ky-KG"/>
        </w:rPr>
        <w:t xml:space="preserve"> </w:t>
      </w:r>
      <w:r w:rsidR="0069544C" w:rsidRPr="0069544C">
        <w:rPr>
          <w:lang w:val="ky-KG"/>
        </w:rPr>
        <w:t xml:space="preserve">багыты боюнча негизги </w:t>
      </w:r>
      <w:r w:rsidR="0069544C" w:rsidRPr="0069544C">
        <w:rPr>
          <w:rStyle w:val="FontStyle75"/>
          <w:b w:val="0"/>
          <w:sz w:val="24"/>
          <w:szCs w:val="24"/>
          <w:lang w:val="ky-KG"/>
        </w:rPr>
        <w:t>колдонуучулар</w:t>
      </w:r>
      <w:r w:rsidR="0069544C" w:rsidRPr="0069544C">
        <w:rPr>
          <w:lang w:val="ky-KG"/>
        </w:rPr>
        <w:t xml:space="preserve"> төмөнкүлөр болуп саналат:</w:t>
      </w:r>
    </w:p>
    <w:p w:rsidR="0069544C" w:rsidRPr="0069544C" w:rsidRDefault="0069544C" w:rsidP="00561A34">
      <w:pPr>
        <w:widowControl w:val="0"/>
        <w:numPr>
          <w:ilvl w:val="0"/>
          <w:numId w:val="10"/>
        </w:numPr>
        <w:tabs>
          <w:tab w:val="left" w:pos="851"/>
        </w:tabs>
        <w:autoSpaceDE w:val="0"/>
        <w:autoSpaceDN w:val="0"/>
        <w:adjustRightInd w:val="0"/>
        <w:spacing w:after="0" w:line="240" w:lineRule="auto"/>
        <w:ind w:left="0" w:firstLine="709"/>
        <w:jc w:val="both"/>
        <w:rPr>
          <w:rFonts w:ascii="Times New Roman" w:hAnsi="Times New Roman" w:cs="Times New Roman"/>
          <w:sz w:val="24"/>
          <w:lang w:val="ky-KG"/>
        </w:rPr>
      </w:pPr>
      <w:r w:rsidRPr="0069544C">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69544C" w:rsidRDefault="0069544C" w:rsidP="00561A34">
      <w:pPr>
        <w:widowControl w:val="0"/>
        <w:numPr>
          <w:ilvl w:val="0"/>
          <w:numId w:val="10"/>
        </w:numPr>
        <w:tabs>
          <w:tab w:val="left" w:pos="851"/>
        </w:tabs>
        <w:autoSpaceDE w:val="0"/>
        <w:autoSpaceDN w:val="0"/>
        <w:adjustRightInd w:val="0"/>
        <w:spacing w:after="0" w:line="240" w:lineRule="auto"/>
        <w:ind w:left="0" w:firstLine="709"/>
        <w:jc w:val="both"/>
        <w:rPr>
          <w:rFonts w:ascii="Times New Roman" w:hAnsi="Times New Roman" w:cs="Times New Roman"/>
          <w:sz w:val="24"/>
          <w:lang w:val="ky-KG"/>
        </w:rPr>
      </w:pPr>
      <w:r w:rsidRPr="0069544C">
        <w:rPr>
          <w:rFonts w:ascii="Times New Roman" w:hAnsi="Times New Roman" w:cs="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9544C" w:rsidRPr="0069544C" w:rsidRDefault="0069544C" w:rsidP="00561A34">
      <w:pPr>
        <w:widowControl w:val="0"/>
        <w:numPr>
          <w:ilvl w:val="0"/>
          <w:numId w:val="10"/>
        </w:numPr>
        <w:tabs>
          <w:tab w:val="left" w:pos="851"/>
        </w:tabs>
        <w:autoSpaceDE w:val="0"/>
        <w:autoSpaceDN w:val="0"/>
        <w:adjustRightInd w:val="0"/>
        <w:spacing w:after="0" w:line="240" w:lineRule="auto"/>
        <w:ind w:left="0" w:firstLine="709"/>
        <w:jc w:val="both"/>
        <w:rPr>
          <w:rFonts w:ascii="Times New Roman" w:hAnsi="Times New Roman" w:cs="Times New Roman"/>
          <w:sz w:val="24"/>
          <w:lang w:val="ky-KG"/>
        </w:rPr>
      </w:pPr>
      <w:r w:rsidRPr="0069544C">
        <w:rPr>
          <w:rFonts w:ascii="Times New Roman" w:hAnsi="Times New Roman" w:cs="Times New Roman"/>
          <w:sz w:val="24"/>
          <w:lang w:val="ky-KG"/>
        </w:rPr>
        <w:t>тийиштүү кесиптик иш чөйрөсүндөгү адистердин жана иш берүүчүлөрдүн бирикмелери;</w:t>
      </w:r>
    </w:p>
    <w:p w:rsidR="0069544C" w:rsidRPr="0069544C" w:rsidRDefault="0069544C" w:rsidP="00561A34">
      <w:pPr>
        <w:widowControl w:val="0"/>
        <w:numPr>
          <w:ilvl w:val="0"/>
          <w:numId w:val="10"/>
        </w:numPr>
        <w:tabs>
          <w:tab w:val="left" w:pos="851"/>
        </w:tabs>
        <w:autoSpaceDE w:val="0"/>
        <w:autoSpaceDN w:val="0"/>
        <w:adjustRightInd w:val="0"/>
        <w:spacing w:after="0" w:line="240" w:lineRule="auto"/>
        <w:ind w:left="0" w:firstLine="709"/>
        <w:jc w:val="both"/>
        <w:rPr>
          <w:rFonts w:ascii="Times New Roman" w:hAnsi="Times New Roman" w:cs="Times New Roman"/>
          <w:sz w:val="24"/>
          <w:lang w:val="ky-KG"/>
        </w:rPr>
      </w:pPr>
      <w:r w:rsidRPr="0069544C">
        <w:rPr>
          <w:rFonts w:ascii="Times New Roman" w:hAnsi="Times New Roman" w:cs="Times New Roman"/>
          <w:sz w:val="24"/>
          <w:lang w:val="ky-KG"/>
        </w:rPr>
        <w:t xml:space="preserve">Кыргыз Республикасынын билим берүү чөйрөсүндөгү аткаруу бийлигинин </w:t>
      </w:r>
      <w:r w:rsidRPr="0069544C">
        <w:rPr>
          <w:rFonts w:ascii="Times New Roman" w:hAnsi="Times New Roman" w:cs="Times New Roman"/>
          <w:sz w:val="24"/>
          <w:lang w:val="ky-KG"/>
        </w:rPr>
        <w:lastRenderedPageBreak/>
        <w:t>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69544C" w:rsidRPr="0069544C" w:rsidRDefault="0069544C" w:rsidP="00561A34">
      <w:pPr>
        <w:widowControl w:val="0"/>
        <w:numPr>
          <w:ilvl w:val="0"/>
          <w:numId w:val="10"/>
        </w:numPr>
        <w:tabs>
          <w:tab w:val="left" w:pos="851"/>
        </w:tabs>
        <w:autoSpaceDE w:val="0"/>
        <w:autoSpaceDN w:val="0"/>
        <w:adjustRightInd w:val="0"/>
        <w:spacing w:after="0" w:line="240" w:lineRule="auto"/>
        <w:ind w:left="0" w:firstLine="709"/>
        <w:jc w:val="both"/>
        <w:rPr>
          <w:rFonts w:ascii="Times New Roman" w:hAnsi="Times New Roman" w:cs="Times New Roman"/>
          <w:sz w:val="24"/>
          <w:lang w:val="ky-KG"/>
        </w:rPr>
      </w:pPr>
      <w:r w:rsidRPr="0069544C">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69544C" w:rsidRDefault="0069544C" w:rsidP="00561A34">
      <w:pPr>
        <w:widowControl w:val="0"/>
        <w:numPr>
          <w:ilvl w:val="0"/>
          <w:numId w:val="10"/>
        </w:numPr>
        <w:tabs>
          <w:tab w:val="left" w:pos="851"/>
        </w:tabs>
        <w:autoSpaceDE w:val="0"/>
        <w:autoSpaceDN w:val="0"/>
        <w:adjustRightInd w:val="0"/>
        <w:spacing w:after="0" w:line="240" w:lineRule="auto"/>
        <w:ind w:left="0" w:firstLine="709"/>
        <w:jc w:val="both"/>
        <w:rPr>
          <w:rFonts w:ascii="Times New Roman" w:hAnsi="Times New Roman" w:cs="Times New Roman"/>
          <w:sz w:val="24"/>
          <w:lang w:val="ky-KG"/>
        </w:rPr>
      </w:pPr>
      <w:r w:rsidRPr="0069544C">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69544C" w:rsidRDefault="0069544C" w:rsidP="00561A34">
      <w:pPr>
        <w:widowControl w:val="0"/>
        <w:numPr>
          <w:ilvl w:val="0"/>
          <w:numId w:val="10"/>
        </w:numPr>
        <w:tabs>
          <w:tab w:val="left" w:pos="851"/>
        </w:tabs>
        <w:autoSpaceDE w:val="0"/>
        <w:autoSpaceDN w:val="0"/>
        <w:adjustRightInd w:val="0"/>
        <w:spacing w:after="0" w:line="240" w:lineRule="auto"/>
        <w:ind w:left="0" w:firstLine="709"/>
        <w:jc w:val="both"/>
        <w:rPr>
          <w:rFonts w:ascii="Times New Roman" w:hAnsi="Times New Roman" w:cs="Times New Roman"/>
          <w:sz w:val="24"/>
        </w:rPr>
      </w:pPr>
      <w:r w:rsidRPr="0069544C">
        <w:rPr>
          <w:rFonts w:ascii="Times New Roman" w:hAnsi="Times New Roman" w:cs="Times New Roman"/>
          <w:sz w:val="24"/>
          <w:lang w:val="ky-KG"/>
        </w:rPr>
        <w:t xml:space="preserve"> </w:t>
      </w:r>
      <w:r w:rsidRPr="0069544C">
        <w:rPr>
          <w:rFonts w:ascii="Times New Roman" w:hAnsi="Times New Roman" w:cs="Times New Roman"/>
          <w:sz w:val="24"/>
        </w:rPr>
        <w:t>билим берүү программаларын жана уюмдарын аккредитациялоочу агенттиктер.</w:t>
      </w:r>
    </w:p>
    <w:p w:rsidR="00D23F91" w:rsidRPr="0069544C" w:rsidRDefault="00D23F91" w:rsidP="00D23F91">
      <w:pPr>
        <w:pStyle w:val="Style18"/>
        <w:widowControl/>
        <w:spacing w:line="240" w:lineRule="auto"/>
        <w:ind w:left="709" w:firstLine="0"/>
        <w:rPr>
          <w:rStyle w:val="FontStyle75"/>
          <w:b w:val="0"/>
          <w:sz w:val="24"/>
          <w:szCs w:val="24"/>
        </w:rPr>
      </w:pP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w:t>
      </w:r>
      <w:r w:rsidRPr="00180F47">
        <w:rPr>
          <w:rFonts w:ascii="Times New Roman" w:hAnsi="Times New Roman"/>
          <w:sz w:val="24"/>
          <w:szCs w:val="24"/>
        </w:rPr>
        <w:t xml:space="preserve"> </w:t>
      </w:r>
      <w:r w:rsidRPr="00803E2B">
        <w:rPr>
          <w:rFonts w:ascii="Times New Roman" w:hAnsi="Times New Roman"/>
          <w:b/>
          <w:sz w:val="24"/>
          <w:szCs w:val="24"/>
        </w:rPr>
        <w:t>Абитуриенттердин даярдыгынын деңгээлине талаптар.</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2.3.1.</w:t>
      </w:r>
      <w:r w:rsidRPr="00180F47">
        <w:rPr>
          <w:rFonts w:ascii="Times New Roman" w:hAnsi="Times New Roman"/>
          <w:sz w:val="24"/>
          <w:szCs w:val="24"/>
        </w:rPr>
        <w:t xml:space="preserve"> "Магистр" </w:t>
      </w:r>
      <w:r w:rsidRPr="00D401A4">
        <w:rPr>
          <w:rFonts w:ascii="Times New Roman" w:hAnsi="Times New Roman"/>
          <w:sz w:val="24"/>
          <w:szCs w:val="24"/>
        </w:rPr>
        <w:t>квалификациясын</w:t>
      </w:r>
      <w:r w:rsidRPr="00180F47">
        <w:rPr>
          <w:rFonts w:ascii="Times New Roman" w:hAnsi="Times New Roman"/>
          <w:sz w:val="24"/>
          <w:szCs w:val="24"/>
        </w:rPr>
        <w:t xml:space="preserve"> ыйгаруу менен жогорку кесиптик билим алууга талапкер абитуриенттин билим деңгээли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же "адис" квалификациясы ыйгарылган жогорку кесиптик билим.</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2.3.2.</w:t>
      </w:r>
      <w:r w:rsidRPr="00180F47">
        <w:rPr>
          <w:rFonts w:ascii="Times New Roman" w:hAnsi="Times New Roman"/>
          <w:sz w:val="24"/>
          <w:szCs w:val="24"/>
        </w:rPr>
        <w:t xml:space="preserve"> Абитуриенттин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жогорку кесиптик билими </w:t>
      </w:r>
      <w:r>
        <w:rPr>
          <w:rFonts w:ascii="Times New Roman" w:hAnsi="Times New Roman"/>
          <w:sz w:val="24"/>
          <w:szCs w:val="24"/>
        </w:rPr>
        <w:t>же «адис» квалификациясы</w:t>
      </w:r>
      <w:r w:rsidRPr="00FB11CB">
        <w:rPr>
          <w:rFonts w:ascii="Times New Roman" w:hAnsi="Times New Roman"/>
          <w:sz w:val="24"/>
          <w:szCs w:val="24"/>
        </w:rPr>
        <w:t xml:space="preserve"> </w:t>
      </w:r>
      <w:r w:rsidRPr="00180F47">
        <w:rPr>
          <w:rFonts w:ascii="Times New Roman" w:hAnsi="Times New Roman"/>
          <w:sz w:val="24"/>
          <w:szCs w:val="24"/>
        </w:rPr>
        <w:t>ыйгарылган жогорку кесиптик билими тууралуу мамлекеттик үлгүдөгү документи болушу керек.</w:t>
      </w:r>
    </w:p>
    <w:p w:rsidR="00D23F91" w:rsidRPr="00AC6A2A" w:rsidRDefault="00D23F91" w:rsidP="00D23F91">
      <w:pPr>
        <w:pStyle w:val="Style30"/>
        <w:widowControl/>
        <w:tabs>
          <w:tab w:val="left" w:pos="0"/>
          <w:tab w:val="left" w:pos="1134"/>
        </w:tabs>
        <w:spacing w:line="240" w:lineRule="auto"/>
        <w:ind w:left="709" w:firstLine="0"/>
        <w:rPr>
          <w:rStyle w:val="FontStyle74"/>
          <w:sz w:val="24"/>
          <w:szCs w:val="24"/>
        </w:rPr>
      </w:pPr>
    </w:p>
    <w:p w:rsidR="00D23F91" w:rsidRPr="008E3FBE" w:rsidRDefault="00D23F91" w:rsidP="00D23F91">
      <w:pPr>
        <w:pStyle w:val="Style13"/>
        <w:widowControl/>
        <w:spacing w:line="240" w:lineRule="auto"/>
        <w:rPr>
          <w:rStyle w:val="FontStyle74"/>
          <w:sz w:val="24"/>
          <w:szCs w:val="24"/>
          <w:lang w:val="ky-KG"/>
        </w:rPr>
      </w:pPr>
      <w:r w:rsidRPr="008E3FBE">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D23F91" w:rsidRDefault="00D23F91" w:rsidP="00132113">
      <w:pPr>
        <w:pStyle w:val="Style30"/>
        <w:widowControl/>
        <w:tabs>
          <w:tab w:val="left" w:pos="0"/>
        </w:tabs>
        <w:spacing w:line="240" w:lineRule="auto"/>
        <w:ind w:firstLine="709"/>
        <w:rPr>
          <w:rStyle w:val="FontStyle74"/>
          <w:sz w:val="24"/>
          <w:szCs w:val="24"/>
          <w:lang w:val="ky-KG"/>
        </w:rPr>
      </w:pPr>
      <w:r w:rsidRPr="00132113">
        <w:rPr>
          <w:rStyle w:val="FontStyle74"/>
          <w:b/>
          <w:sz w:val="24"/>
          <w:szCs w:val="24"/>
          <w:lang w:val="ky-KG"/>
        </w:rPr>
        <w:t>3.1</w:t>
      </w:r>
      <w:r w:rsidRPr="00132113">
        <w:rPr>
          <w:rStyle w:val="FontStyle74"/>
          <w:sz w:val="24"/>
          <w:szCs w:val="24"/>
          <w:lang w:val="ky-KG"/>
        </w:rPr>
        <w:t>.</w:t>
      </w:r>
      <w:r w:rsidRPr="00132113">
        <w:rPr>
          <w:rStyle w:val="FontStyle74"/>
          <w:sz w:val="24"/>
          <w:szCs w:val="24"/>
          <w:lang w:val="ky-KG"/>
        </w:rPr>
        <w:tab/>
      </w:r>
      <w:r w:rsidR="00AC6A2A" w:rsidRPr="00132113">
        <w:rPr>
          <w:lang w:val="ky-KG"/>
        </w:rPr>
        <w:t>Кыргыз Республикасында даярдоо багыты боюнча</w:t>
      </w:r>
    </w:p>
    <w:p w:rsidR="00AC6A2A" w:rsidRPr="00AC6A2A" w:rsidRDefault="00132113"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452B95">
        <w:rPr>
          <w:rFonts w:ascii="Times New Roman" w:hAnsi="Times New Roman" w:cs="Times New Roman"/>
          <w:b/>
          <w:color w:val="000000"/>
          <w:sz w:val="24"/>
          <w:szCs w:val="24"/>
          <w:lang w:val="ky-KG"/>
        </w:rPr>
        <w:t>680200</w:t>
      </w:r>
      <w:r w:rsidRPr="00452B95">
        <w:rPr>
          <w:rFonts w:ascii="Times New Roman" w:hAnsi="Times New Roman" w:cs="Times New Roman"/>
          <w:b/>
          <w:sz w:val="24"/>
          <w:szCs w:val="24"/>
          <w:lang w:val="ky-KG"/>
        </w:rPr>
        <w:t xml:space="preserve"> – Биотехникалык системдер жана технологиялар</w:t>
      </w:r>
      <w:r w:rsidRPr="00AC6A2A">
        <w:rPr>
          <w:rFonts w:ascii="Times New Roman" w:hAnsi="Times New Roman"/>
          <w:sz w:val="24"/>
          <w:szCs w:val="24"/>
          <w:lang w:val="ky-KG"/>
        </w:rPr>
        <w:t xml:space="preserve"> </w:t>
      </w:r>
      <w:r w:rsidR="00AC6A2A" w:rsidRPr="00AC6A2A">
        <w:rPr>
          <w:rFonts w:ascii="Times New Roman" w:hAnsi="Times New Roman"/>
          <w:sz w:val="24"/>
          <w:szCs w:val="24"/>
          <w:lang w:val="ky-KG"/>
        </w:rPr>
        <w:t>бакалаврларды даярдоо боюнча ЖКББ НББП:</w:t>
      </w:r>
    </w:p>
    <w:p w:rsidR="00AC6A2A" w:rsidRPr="00AC6A2A" w:rsidRDefault="00AC6A2A"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AC6A2A">
        <w:rPr>
          <w:rFonts w:ascii="Times New Roman" w:hAnsi="Times New Roman"/>
          <w:sz w:val="24"/>
          <w:szCs w:val="24"/>
          <w:lang w:val="ky-KG"/>
        </w:rPr>
        <w:t>- бакалаврларды даярдоо боюнча ЖКББ НББП;</w:t>
      </w:r>
    </w:p>
    <w:p w:rsidR="00AC6A2A" w:rsidRPr="00180F47" w:rsidRDefault="00AC6A2A" w:rsidP="002C7C2D">
      <w:pPr>
        <w:widowControl w:val="0"/>
        <w:autoSpaceDE w:val="0"/>
        <w:autoSpaceDN w:val="0"/>
        <w:adjustRightInd w:val="0"/>
        <w:spacing w:after="0" w:line="240" w:lineRule="auto"/>
        <w:ind w:firstLine="709"/>
        <w:jc w:val="both"/>
        <w:rPr>
          <w:rFonts w:ascii="Times New Roman" w:hAnsi="Times New Roman"/>
          <w:sz w:val="24"/>
          <w:szCs w:val="24"/>
        </w:rPr>
      </w:pPr>
      <w:r w:rsidRPr="00180F47">
        <w:rPr>
          <w:rFonts w:ascii="Times New Roman" w:hAnsi="Times New Roman"/>
          <w:sz w:val="24"/>
          <w:szCs w:val="24"/>
        </w:rPr>
        <w:t>- магистрлерди даярдоо боюнча ЖКББ НББП.</w:t>
      </w:r>
    </w:p>
    <w:p w:rsidR="00AC6A2A" w:rsidRPr="00180F47" w:rsidRDefault="00AC6A2A" w:rsidP="002C7C2D">
      <w:pPr>
        <w:widowControl w:val="0"/>
        <w:autoSpaceDE w:val="0"/>
        <w:autoSpaceDN w:val="0"/>
        <w:adjustRightInd w:val="0"/>
        <w:spacing w:after="0" w:line="240" w:lineRule="auto"/>
        <w:ind w:firstLine="709"/>
        <w:jc w:val="both"/>
        <w:rPr>
          <w:rFonts w:ascii="Times New Roman" w:hAnsi="Times New Roman"/>
          <w:sz w:val="24"/>
          <w:szCs w:val="24"/>
        </w:rPr>
      </w:pPr>
      <w:r w:rsidRPr="00180F47">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2C7C2D">
      <w:pPr>
        <w:widowControl w:val="0"/>
        <w:autoSpaceDE w:val="0"/>
        <w:autoSpaceDN w:val="0"/>
        <w:adjustRightInd w:val="0"/>
        <w:spacing w:after="0" w:line="240" w:lineRule="auto"/>
        <w:ind w:firstLine="709"/>
        <w:jc w:val="both"/>
        <w:rPr>
          <w:rFonts w:ascii="Times New Roman" w:hAnsi="Times New Roman"/>
          <w:sz w:val="24"/>
          <w:szCs w:val="24"/>
        </w:rPr>
      </w:pPr>
      <w:r w:rsidRPr="00180F47">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2C7C2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4F38FA" w:rsidRPr="004F38FA" w:rsidRDefault="00D23F91"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2C7C2D">
        <w:rPr>
          <w:rStyle w:val="FontStyle74"/>
          <w:b/>
          <w:sz w:val="24"/>
          <w:szCs w:val="24"/>
          <w:lang w:val="ky-KG"/>
        </w:rPr>
        <w:t>3.2.</w:t>
      </w:r>
      <w:r w:rsidRPr="00E27CDE">
        <w:rPr>
          <w:rStyle w:val="FontStyle74"/>
          <w:sz w:val="24"/>
          <w:szCs w:val="24"/>
          <w:lang w:val="ky-KG"/>
        </w:rPr>
        <w:tab/>
      </w:r>
      <w:r w:rsidR="004F38FA">
        <w:rPr>
          <w:rFonts w:ascii="Times New Roman" w:hAnsi="Times New Roman"/>
          <w:sz w:val="24"/>
          <w:szCs w:val="24"/>
        </w:rPr>
        <w:t>Ж</w:t>
      </w:r>
      <w:r w:rsidR="004F38FA" w:rsidRPr="00180F47">
        <w:rPr>
          <w:rFonts w:ascii="Times New Roman" w:hAnsi="Times New Roman"/>
          <w:sz w:val="24"/>
          <w:szCs w:val="24"/>
        </w:rPr>
        <w:t>алпы</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sidRPr="00180F47">
        <w:rPr>
          <w:rFonts w:ascii="Times New Roman" w:hAnsi="Times New Roman"/>
          <w:sz w:val="24"/>
          <w:szCs w:val="24"/>
        </w:rPr>
        <w:t>же</w:t>
      </w:r>
      <w:r w:rsidR="004F38FA" w:rsidRPr="004F64C5">
        <w:rPr>
          <w:rFonts w:ascii="Times New Roman" w:hAnsi="Times New Roman"/>
          <w:sz w:val="24"/>
          <w:szCs w:val="24"/>
        </w:rPr>
        <w:t xml:space="preserve"> </w:t>
      </w:r>
      <w:r w:rsidR="004F38FA" w:rsidRPr="00180F47">
        <w:rPr>
          <w:rFonts w:ascii="Times New Roman" w:hAnsi="Times New Roman"/>
          <w:sz w:val="24"/>
          <w:szCs w:val="24"/>
        </w:rPr>
        <w:t>кесиптик</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Pr>
          <w:rFonts w:ascii="Times New Roman" w:hAnsi="Times New Roman"/>
          <w:sz w:val="24"/>
          <w:szCs w:val="24"/>
        </w:rPr>
        <w:t>билимдин</w:t>
      </w:r>
      <w:r w:rsidR="004F38FA" w:rsidRPr="004F64C5">
        <w:rPr>
          <w:rFonts w:ascii="Times New Roman" w:hAnsi="Times New Roman"/>
          <w:sz w:val="24"/>
          <w:szCs w:val="24"/>
        </w:rPr>
        <w:t xml:space="preserve"> </w:t>
      </w:r>
      <w:r w:rsidR="004F38FA" w:rsidRPr="00180F47">
        <w:rPr>
          <w:rFonts w:ascii="Times New Roman" w:hAnsi="Times New Roman"/>
          <w:sz w:val="24"/>
          <w:szCs w:val="24"/>
        </w:rPr>
        <w:t>базасында</w:t>
      </w:r>
      <w:r w:rsidR="004F38FA" w:rsidRPr="004F64C5">
        <w:rPr>
          <w:rFonts w:ascii="Times New Roman" w:hAnsi="Times New Roman"/>
          <w:sz w:val="24"/>
          <w:szCs w:val="24"/>
        </w:rPr>
        <w:t xml:space="preserve"> </w:t>
      </w:r>
      <w:r w:rsidR="004F38FA">
        <w:rPr>
          <w:rFonts w:ascii="Times New Roman" w:hAnsi="Times New Roman"/>
          <w:sz w:val="24"/>
          <w:szCs w:val="24"/>
        </w:rPr>
        <w:t>к</w:t>
      </w:r>
      <w:r w:rsidR="004F38FA" w:rsidRPr="00180F47">
        <w:rPr>
          <w:rFonts w:ascii="Times New Roman" w:hAnsi="Times New Roman"/>
          <w:sz w:val="24"/>
          <w:szCs w:val="24"/>
        </w:rPr>
        <w:t>үндүзгү</w:t>
      </w:r>
      <w:r w:rsidR="004F38FA" w:rsidRPr="004F64C5">
        <w:rPr>
          <w:rFonts w:ascii="Times New Roman" w:hAnsi="Times New Roman"/>
          <w:sz w:val="24"/>
          <w:szCs w:val="24"/>
        </w:rPr>
        <w:t xml:space="preserve"> </w:t>
      </w:r>
      <w:r w:rsidR="004F38FA">
        <w:rPr>
          <w:rFonts w:ascii="Times New Roman" w:hAnsi="Times New Roman"/>
          <w:sz w:val="24"/>
          <w:szCs w:val="24"/>
        </w:rPr>
        <w:t>окутуу</w:t>
      </w:r>
      <w:r w:rsidR="004F38FA" w:rsidRPr="004F64C5">
        <w:rPr>
          <w:rFonts w:ascii="Times New Roman" w:hAnsi="Times New Roman"/>
          <w:sz w:val="24"/>
          <w:szCs w:val="24"/>
        </w:rPr>
        <w:t xml:space="preserve"> </w:t>
      </w:r>
      <w:r w:rsidR="004F38FA">
        <w:rPr>
          <w:rFonts w:ascii="Times New Roman" w:hAnsi="Times New Roman"/>
          <w:sz w:val="24"/>
          <w:szCs w:val="24"/>
        </w:rPr>
        <w:t xml:space="preserve">формасында багыттар боюнча магистрлерди </w:t>
      </w:r>
      <w:r w:rsidR="002C7C2D" w:rsidRPr="002C7C2D">
        <w:rPr>
          <w:rFonts w:ascii="Times New Roman" w:hAnsi="Times New Roman"/>
          <w:b/>
          <w:sz w:val="24"/>
          <w:szCs w:val="24"/>
          <w:lang w:val="ky-KG"/>
        </w:rPr>
        <w:t>680200 – Биотехникалык системдер жана технологиялар</w:t>
      </w:r>
      <w:r w:rsidR="002C7C2D" w:rsidRPr="002C7C2D">
        <w:rPr>
          <w:rFonts w:ascii="Times New Roman" w:hAnsi="Times New Roman"/>
          <w:sz w:val="24"/>
          <w:szCs w:val="24"/>
          <w:lang w:val="ky-KG"/>
        </w:rPr>
        <w:t xml:space="preserve"> </w:t>
      </w:r>
      <w:r w:rsidR="002C7C2D">
        <w:rPr>
          <w:rFonts w:ascii="Times New Roman" w:hAnsi="Times New Roman"/>
          <w:sz w:val="24"/>
          <w:szCs w:val="24"/>
          <w:lang w:val="ky-KG"/>
        </w:rPr>
        <w:t xml:space="preserve">багытында </w:t>
      </w:r>
      <w:r w:rsidR="004F38FA" w:rsidRPr="004F38FA">
        <w:rPr>
          <w:rFonts w:ascii="Times New Roman" w:hAnsi="Times New Roman"/>
          <w:sz w:val="24"/>
          <w:szCs w:val="24"/>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4F38FA" w:rsidRPr="004F38FA" w:rsidRDefault="004F38FA"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4F38FA">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Pr>
          <w:rFonts w:ascii="Times New Roman" w:hAnsi="Times New Roman"/>
          <w:sz w:val="24"/>
          <w:szCs w:val="24"/>
          <w:lang w:val="ky-KG"/>
        </w:rPr>
        <w:t>а</w:t>
      </w:r>
      <w:r w:rsidRPr="004F38FA">
        <w:rPr>
          <w:rFonts w:ascii="Times New Roman" w:hAnsi="Times New Roman"/>
          <w:sz w:val="24"/>
          <w:szCs w:val="24"/>
          <w:lang w:val="ky-KG"/>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4F38FA" w:rsidRPr="004F38FA" w:rsidRDefault="004F38FA"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4F38FA">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4F38FA" w:rsidRPr="004F38FA" w:rsidRDefault="004F38FA"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4F38FA">
        <w:rPr>
          <w:rFonts w:ascii="Times New Roman" w:hAnsi="Times New Roman"/>
          <w:sz w:val="24"/>
          <w:szCs w:val="24"/>
          <w:lang w:val="ky-KG"/>
        </w:rPr>
        <w:t xml:space="preserve">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w:t>
      </w:r>
      <w:r w:rsidRPr="004F38FA">
        <w:rPr>
          <w:rFonts w:ascii="Times New Roman" w:hAnsi="Times New Roman"/>
          <w:sz w:val="24"/>
          <w:szCs w:val="24"/>
          <w:lang w:val="ky-KG"/>
        </w:rPr>
        <w:lastRenderedPageBreak/>
        <w:t>өздөштүрүүнүн эсебинен көбөйтүлөт.</w:t>
      </w:r>
    </w:p>
    <w:p w:rsidR="004F38FA" w:rsidRPr="004F38FA" w:rsidRDefault="004F38FA"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4F38FA">
        <w:rPr>
          <w:rFonts w:ascii="Times New Roman" w:hAnsi="Times New Roman"/>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4F38FA" w:rsidRPr="004F38FA" w:rsidRDefault="004F38FA"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4F38FA">
        <w:rPr>
          <w:rFonts w:ascii="Times New Roman" w:hAnsi="Times New Roman"/>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0D4964" w:rsidRPr="006C2C85" w:rsidRDefault="004F38FA" w:rsidP="000D4964">
      <w:pPr>
        <w:pStyle w:val="a6"/>
        <w:tabs>
          <w:tab w:val="left" w:pos="0"/>
        </w:tabs>
        <w:ind w:left="0" w:firstLine="284"/>
        <w:jc w:val="both"/>
        <w:rPr>
          <w:rFonts w:ascii="Times New Roman" w:hAnsi="Times New Roman"/>
          <w:lang w:val="ky-KG"/>
        </w:rPr>
      </w:pPr>
      <w:r w:rsidRPr="00945C4D">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0D4964" w:rsidRPr="000D4964">
        <w:rPr>
          <w:rFonts w:ascii="Times New Roman" w:hAnsi="Times New Roman"/>
          <w:sz w:val="24"/>
          <w:szCs w:val="24"/>
          <w:lang w:val="ky-KG"/>
        </w:rPr>
        <w:t>Кыргыз Республикасынын Министерлер Кабинети белгибейт.</w:t>
      </w:r>
    </w:p>
    <w:p w:rsidR="004F38FA" w:rsidRPr="004F38FA" w:rsidRDefault="00D23F91"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9A11C9">
        <w:rPr>
          <w:rStyle w:val="FontStyle74"/>
          <w:b/>
          <w:sz w:val="24"/>
          <w:szCs w:val="24"/>
          <w:lang w:val="ky-KG"/>
        </w:rPr>
        <w:t>3.3.</w:t>
      </w:r>
      <w:r w:rsidRPr="002F37C2">
        <w:rPr>
          <w:rStyle w:val="FontStyle74"/>
          <w:sz w:val="24"/>
          <w:szCs w:val="24"/>
          <w:lang w:val="ky-KG"/>
        </w:rPr>
        <w:tab/>
      </w:r>
      <w:r w:rsidR="004F38FA" w:rsidRPr="004F38FA">
        <w:rPr>
          <w:rFonts w:ascii="Times New Roman" w:hAnsi="Times New Roman"/>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bookmarkStart w:id="0" w:name="_GoBack"/>
      <w:bookmarkEnd w:id="0"/>
    </w:p>
    <w:p w:rsidR="004F38FA" w:rsidRPr="004F38FA" w:rsidRDefault="004F38FA" w:rsidP="002C7C2D">
      <w:pPr>
        <w:widowControl w:val="0"/>
        <w:autoSpaceDE w:val="0"/>
        <w:autoSpaceDN w:val="0"/>
        <w:adjustRightInd w:val="0"/>
        <w:spacing w:after="0" w:line="240" w:lineRule="auto"/>
        <w:ind w:firstLine="709"/>
        <w:jc w:val="both"/>
        <w:rPr>
          <w:rFonts w:ascii="Times New Roman" w:hAnsi="Times New Roman"/>
          <w:sz w:val="24"/>
          <w:szCs w:val="24"/>
          <w:lang w:val="ky-KG"/>
        </w:rPr>
      </w:pPr>
      <w:r w:rsidRPr="004F38FA">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4F38FA" w:rsidRPr="00D401A4" w:rsidRDefault="004F38FA" w:rsidP="002C7C2D">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F38FA" w:rsidRPr="00D401A4" w:rsidRDefault="004F38FA" w:rsidP="002C7C2D">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4F38FA" w:rsidRPr="00D401A4" w:rsidRDefault="004F38FA" w:rsidP="002C7C2D">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w:t>
      </w:r>
      <w:r>
        <w:rPr>
          <w:rFonts w:ascii="Times New Roman" w:hAnsi="Times New Roman"/>
          <w:sz w:val="24"/>
          <w:szCs w:val="24"/>
        </w:rPr>
        <w:t xml:space="preserve"> </w:t>
      </w:r>
      <w:r w:rsidRPr="00D401A4">
        <w:rPr>
          <w:rFonts w:ascii="Times New Roman" w:hAnsi="Times New Roman"/>
          <w:sz w:val="24"/>
          <w:szCs w:val="24"/>
        </w:rPr>
        <w:t>48ден кем эмес кредитти түзөт.</w:t>
      </w:r>
    </w:p>
    <w:p w:rsidR="004F38FA" w:rsidRPr="00180F47" w:rsidRDefault="00D23F91" w:rsidP="00240382">
      <w:pPr>
        <w:widowControl w:val="0"/>
        <w:autoSpaceDE w:val="0"/>
        <w:autoSpaceDN w:val="0"/>
        <w:adjustRightInd w:val="0"/>
        <w:spacing w:after="0" w:line="240" w:lineRule="auto"/>
        <w:ind w:firstLine="709"/>
        <w:jc w:val="both"/>
        <w:rPr>
          <w:rFonts w:ascii="Times New Roman" w:hAnsi="Times New Roman"/>
          <w:sz w:val="24"/>
          <w:szCs w:val="24"/>
        </w:rPr>
      </w:pPr>
      <w:r w:rsidRPr="00240382">
        <w:rPr>
          <w:rStyle w:val="FontStyle74"/>
          <w:b/>
          <w:sz w:val="24"/>
          <w:szCs w:val="24"/>
          <w:lang w:val="ky-KG"/>
        </w:rPr>
        <w:t>3.4.</w:t>
      </w:r>
      <w:r w:rsidRPr="00882C6A">
        <w:rPr>
          <w:rStyle w:val="FontStyle74"/>
          <w:sz w:val="24"/>
          <w:szCs w:val="24"/>
          <w:lang w:val="ky-KG"/>
        </w:rPr>
        <w:t xml:space="preserve"> </w:t>
      </w:r>
      <w:r>
        <w:rPr>
          <w:rStyle w:val="FontStyle74"/>
          <w:sz w:val="24"/>
          <w:szCs w:val="24"/>
          <w:lang w:val="ky-KG"/>
        </w:rPr>
        <w:t xml:space="preserve">ЖКББ НББПнын </w:t>
      </w:r>
      <w:r w:rsidR="004F38FA" w:rsidRPr="00180F47">
        <w:rPr>
          <w:rFonts w:ascii="Times New Roman" w:hAnsi="Times New Roman"/>
          <w:sz w:val="24"/>
          <w:szCs w:val="24"/>
        </w:rPr>
        <w:t xml:space="preserve">инсанды окутуу жана тарбиялоо жаатындагы даярдоонун </w:t>
      </w:r>
      <w:r w:rsidR="004F38FA" w:rsidRPr="00180F47">
        <w:rPr>
          <w:rFonts w:ascii="Times New Roman" w:hAnsi="Times New Roman"/>
          <w:b/>
          <w:sz w:val="24"/>
          <w:szCs w:val="24"/>
          <w:lang w:val="ky-KG"/>
        </w:rPr>
        <w:t xml:space="preserve"> </w:t>
      </w:r>
      <w:r w:rsidR="009A11C9" w:rsidRPr="009A11C9">
        <w:rPr>
          <w:rFonts w:ascii="Times New Roman" w:hAnsi="Times New Roman" w:cs="Times New Roman"/>
          <w:b/>
          <w:color w:val="000000"/>
          <w:sz w:val="24"/>
          <w:szCs w:val="24"/>
          <w:lang w:val="ky-KG"/>
        </w:rPr>
        <w:t>680200</w:t>
      </w:r>
      <w:r w:rsidR="009A11C9" w:rsidRPr="009A11C9">
        <w:rPr>
          <w:rFonts w:ascii="Times New Roman" w:hAnsi="Times New Roman" w:cs="Times New Roman"/>
          <w:b/>
          <w:sz w:val="24"/>
          <w:szCs w:val="24"/>
          <w:lang w:val="ky-KG"/>
        </w:rPr>
        <w:t xml:space="preserve"> – Биотехникалык системдер жана технологиялар</w:t>
      </w:r>
      <w:r w:rsidRPr="00882C6A">
        <w:rPr>
          <w:rStyle w:val="FontStyle74"/>
          <w:sz w:val="24"/>
          <w:szCs w:val="24"/>
          <w:lang w:val="ky-KG"/>
        </w:rPr>
        <w:t xml:space="preserve"> </w:t>
      </w:r>
      <w:r>
        <w:rPr>
          <w:rStyle w:val="FontStyle74"/>
          <w:sz w:val="24"/>
          <w:szCs w:val="24"/>
          <w:lang w:val="ky-KG"/>
        </w:rPr>
        <w:t xml:space="preserve"> </w:t>
      </w:r>
      <w:r w:rsidR="004F38FA">
        <w:rPr>
          <w:rFonts w:ascii="Times New Roman" w:hAnsi="Times New Roman"/>
          <w:sz w:val="24"/>
          <w:szCs w:val="24"/>
        </w:rPr>
        <w:t>багыт</w:t>
      </w:r>
      <w:r w:rsidR="004F38FA" w:rsidRPr="00180F47">
        <w:rPr>
          <w:rFonts w:ascii="Times New Roman" w:hAnsi="Times New Roman"/>
          <w:sz w:val="24"/>
          <w:szCs w:val="24"/>
        </w:rPr>
        <w:t>ы боюнча максаттары.</w:t>
      </w:r>
    </w:p>
    <w:p w:rsidR="00240382" w:rsidRPr="00AE2CF8" w:rsidRDefault="00D23F91" w:rsidP="00240382">
      <w:pPr>
        <w:pStyle w:val="Style63"/>
        <w:widowControl/>
        <w:tabs>
          <w:tab w:val="left" w:pos="1061"/>
          <w:tab w:val="left" w:leader="underscore" w:pos="1709"/>
        </w:tabs>
        <w:spacing w:line="240" w:lineRule="auto"/>
        <w:ind w:firstLine="709"/>
        <w:rPr>
          <w:rStyle w:val="FontStyle78"/>
          <w:b w:val="0"/>
          <w:bCs w:val="0"/>
          <w:iCs w:val="0"/>
          <w:sz w:val="24"/>
          <w:szCs w:val="18"/>
          <w:lang w:val="ky-KG"/>
        </w:rPr>
      </w:pPr>
      <w:r w:rsidRPr="00240382">
        <w:rPr>
          <w:rStyle w:val="FontStyle74"/>
          <w:b/>
          <w:sz w:val="24"/>
          <w:szCs w:val="24"/>
          <w:lang w:val="ky-KG"/>
        </w:rPr>
        <w:t>3.4.1.</w:t>
      </w:r>
      <w:r w:rsidR="004F38FA" w:rsidRPr="004F38FA">
        <w:t xml:space="preserve"> </w:t>
      </w:r>
      <w:r w:rsidR="004F38FA" w:rsidRPr="00180F47">
        <w:t xml:space="preserve">ЖКББ НББПнын окутуу </w:t>
      </w:r>
      <w:r w:rsidR="004F38FA" w:rsidRPr="004F38FA">
        <w:rPr>
          <w:rStyle w:val="FontStyle74"/>
          <w:sz w:val="24"/>
          <w:lang w:val="ky-KG"/>
        </w:rPr>
        <w:t>чөйрөсүндөгү</w:t>
      </w:r>
      <w:r w:rsidR="004F38FA">
        <w:rPr>
          <w:rStyle w:val="FontStyle74"/>
          <w:sz w:val="24"/>
          <w:lang w:val="ky-KG"/>
        </w:rPr>
        <w:t xml:space="preserve"> </w:t>
      </w:r>
      <w:r w:rsidR="00240382" w:rsidRPr="003615C0">
        <w:rPr>
          <w:b/>
          <w:color w:val="000000"/>
          <w:lang w:val="ky-KG"/>
        </w:rPr>
        <w:t>680200</w:t>
      </w:r>
      <w:r w:rsidR="00240382" w:rsidRPr="003615C0">
        <w:rPr>
          <w:b/>
          <w:lang w:val="ky-KG"/>
        </w:rPr>
        <w:t xml:space="preserve"> – Биотехникалык системдер жана</w:t>
      </w:r>
      <w:r w:rsidR="00240382" w:rsidRPr="003615C0">
        <w:rPr>
          <w:b/>
          <w:sz w:val="28"/>
          <w:szCs w:val="28"/>
          <w:lang w:val="ky-KG"/>
        </w:rPr>
        <w:t xml:space="preserve"> </w:t>
      </w:r>
      <w:r w:rsidR="00240382" w:rsidRPr="003615C0">
        <w:rPr>
          <w:b/>
          <w:lang w:val="ky-KG"/>
        </w:rPr>
        <w:t>технологиялар</w:t>
      </w:r>
      <w:r w:rsidR="004F38FA">
        <w:rPr>
          <w:rStyle w:val="FontStyle74"/>
          <w:sz w:val="24"/>
          <w:szCs w:val="24"/>
          <w:lang w:val="ky-KG"/>
        </w:rPr>
        <w:t xml:space="preserve"> </w:t>
      </w:r>
      <w:r>
        <w:rPr>
          <w:rStyle w:val="FontStyle74"/>
          <w:sz w:val="24"/>
          <w:szCs w:val="24"/>
          <w:lang w:val="ky-KG"/>
        </w:rPr>
        <w:t>даярдоо багыты боюнча максаты:</w:t>
      </w:r>
      <w:r w:rsidR="00240382" w:rsidRPr="00240382">
        <w:rPr>
          <w:rStyle w:val="FontStyle74"/>
          <w:sz w:val="24"/>
          <w:szCs w:val="24"/>
          <w:lang w:val="ky-KG"/>
        </w:rPr>
        <w:t xml:space="preserve"> </w:t>
      </w:r>
      <w:r w:rsidR="00240382" w:rsidRPr="00AE2CF8">
        <w:rPr>
          <w:rStyle w:val="FontStyle74"/>
          <w:sz w:val="24"/>
          <w:szCs w:val="24"/>
          <w:lang w:val="ky-KG"/>
        </w:rPr>
        <w:t>г</w:t>
      </w:r>
      <w:r w:rsidR="00240382" w:rsidRPr="00AE2CF8">
        <w:rPr>
          <w:lang w:val="ky-KG"/>
        </w:rPr>
        <w:t>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тереңдетилген кесиптик (магистр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r w:rsidR="00240382" w:rsidRPr="00AE2CF8">
        <w:rPr>
          <w:rStyle w:val="FontStyle78"/>
          <w:b w:val="0"/>
          <w:sz w:val="24"/>
          <w:szCs w:val="24"/>
          <w:lang w:val="ky-KG"/>
        </w:rPr>
        <w:t xml:space="preserve">. </w:t>
      </w:r>
    </w:p>
    <w:p w:rsidR="001579A0" w:rsidRPr="001579A0" w:rsidRDefault="00D23F91" w:rsidP="001579A0">
      <w:pPr>
        <w:pStyle w:val="Style63"/>
        <w:widowControl/>
        <w:tabs>
          <w:tab w:val="left" w:pos="1061"/>
          <w:tab w:val="left" w:leader="underscore" w:pos="1709"/>
        </w:tabs>
        <w:spacing w:line="240" w:lineRule="auto"/>
        <w:ind w:firstLine="709"/>
        <w:rPr>
          <w:lang w:val="ky-KG"/>
        </w:rPr>
      </w:pPr>
      <w:r w:rsidRPr="00240382">
        <w:rPr>
          <w:rStyle w:val="FontStyle74"/>
          <w:b/>
          <w:sz w:val="24"/>
          <w:szCs w:val="24"/>
          <w:lang w:val="ky-KG"/>
        </w:rPr>
        <w:t>3.4.2</w:t>
      </w:r>
      <w:r w:rsidR="00240382">
        <w:rPr>
          <w:rStyle w:val="FontStyle74"/>
          <w:sz w:val="24"/>
          <w:szCs w:val="24"/>
          <w:lang w:val="ky-KG"/>
        </w:rPr>
        <w:t>.</w:t>
      </w:r>
      <w:r>
        <w:rPr>
          <w:rStyle w:val="FontStyle74"/>
          <w:sz w:val="24"/>
          <w:szCs w:val="24"/>
          <w:lang w:val="ky-KG"/>
        </w:rPr>
        <w:t xml:space="preserve"> ЖКББ НББПнын</w:t>
      </w:r>
      <w:r w:rsidR="00F96BF0" w:rsidRPr="00F96BF0">
        <w:rPr>
          <w:lang w:val="ky-KG"/>
        </w:rPr>
        <w:t xml:space="preserve"> инсанды тарбиялоо </w:t>
      </w:r>
      <w:r w:rsidR="00F96BF0" w:rsidRPr="00F96BF0">
        <w:rPr>
          <w:rStyle w:val="FontStyle74"/>
          <w:sz w:val="24"/>
          <w:lang w:val="ky-KG"/>
        </w:rPr>
        <w:t>чөйрөсүндөгү</w:t>
      </w:r>
      <w:r w:rsidRPr="00F96BF0">
        <w:rPr>
          <w:rStyle w:val="FontStyle74"/>
          <w:sz w:val="36"/>
          <w:szCs w:val="24"/>
          <w:lang w:val="ky-KG"/>
        </w:rPr>
        <w:t xml:space="preserve"> </w:t>
      </w:r>
      <w:r w:rsidR="001579A0" w:rsidRPr="003615C0">
        <w:rPr>
          <w:b/>
          <w:color w:val="000000"/>
          <w:lang w:val="ky-KG"/>
        </w:rPr>
        <w:t>680200</w:t>
      </w:r>
      <w:r w:rsidR="001579A0" w:rsidRPr="003615C0">
        <w:rPr>
          <w:b/>
          <w:lang w:val="ky-KG"/>
        </w:rPr>
        <w:t xml:space="preserve"> – Биотехникалык системдер жана</w:t>
      </w:r>
      <w:r w:rsidR="001579A0" w:rsidRPr="003615C0">
        <w:rPr>
          <w:b/>
          <w:sz w:val="28"/>
          <w:szCs w:val="28"/>
          <w:lang w:val="ky-KG"/>
        </w:rPr>
        <w:t xml:space="preserve"> </w:t>
      </w:r>
      <w:r w:rsidR="001579A0" w:rsidRPr="003615C0">
        <w:rPr>
          <w:b/>
          <w:lang w:val="ky-KG"/>
        </w:rPr>
        <w:t>технологиялар</w:t>
      </w:r>
      <w:r>
        <w:rPr>
          <w:rStyle w:val="FontStyle74"/>
          <w:sz w:val="24"/>
          <w:szCs w:val="24"/>
          <w:lang w:val="ky-KG"/>
        </w:rPr>
        <w:t xml:space="preserve"> даярдоо багыты боюнча максаты:</w:t>
      </w:r>
      <w:r w:rsidR="001579A0" w:rsidRPr="001579A0">
        <w:rPr>
          <w:szCs w:val="28"/>
          <w:lang w:val="ky-KG"/>
        </w:rPr>
        <w:t xml:space="preserve"> студенттердин социалдык-инсандык сапаттарынын калыптануусун, максатка умтулуусун, уюштуруучулук, эмгекчилдик, жоопкерчиликтүүлүк, жарандуулук, коммуникативдүүлүк, айкөлдүк жана  алардын жалпы маданиятын деӊгээлин жогорулатуу ж.б. инсандык кѳрсѳткүчтѳр.</w:t>
      </w:r>
    </w:p>
    <w:p w:rsidR="00F96BF0" w:rsidRPr="001579A0" w:rsidRDefault="00D23F91" w:rsidP="003B0A18">
      <w:pPr>
        <w:widowControl w:val="0"/>
        <w:autoSpaceDE w:val="0"/>
        <w:autoSpaceDN w:val="0"/>
        <w:adjustRightInd w:val="0"/>
        <w:spacing w:after="0" w:line="240" w:lineRule="auto"/>
        <w:ind w:firstLine="708"/>
        <w:jc w:val="both"/>
        <w:rPr>
          <w:rStyle w:val="FontStyle74"/>
          <w:b/>
          <w:sz w:val="24"/>
          <w:szCs w:val="24"/>
          <w:lang w:val="ky-KG"/>
        </w:rPr>
      </w:pPr>
      <w:r w:rsidRPr="001579A0">
        <w:rPr>
          <w:rStyle w:val="FontStyle74"/>
          <w:b/>
          <w:sz w:val="24"/>
          <w:szCs w:val="24"/>
          <w:lang w:val="ky-KG"/>
        </w:rPr>
        <w:t>3.5.</w:t>
      </w:r>
      <w:r w:rsidRPr="00211DA9">
        <w:rPr>
          <w:rStyle w:val="FontStyle74"/>
          <w:sz w:val="24"/>
          <w:szCs w:val="24"/>
          <w:lang w:val="ky-KG"/>
        </w:rPr>
        <w:t xml:space="preserve">    </w:t>
      </w:r>
      <w:r w:rsidRPr="001579A0">
        <w:rPr>
          <w:rStyle w:val="FontStyle74"/>
          <w:b/>
          <w:sz w:val="24"/>
          <w:szCs w:val="24"/>
          <w:lang w:val="ky-KG"/>
        </w:rPr>
        <w:t>Б</w:t>
      </w:r>
      <w:r w:rsidR="00F96BF0" w:rsidRPr="001579A0">
        <w:rPr>
          <w:rStyle w:val="FontStyle74"/>
          <w:b/>
          <w:sz w:val="24"/>
          <w:szCs w:val="24"/>
          <w:lang w:val="ky-KG"/>
        </w:rPr>
        <w:t>үтүрүүчүлөрдүн кесиптик иш</w:t>
      </w:r>
      <w:r w:rsidRPr="001579A0">
        <w:rPr>
          <w:rStyle w:val="FontStyle74"/>
          <w:b/>
          <w:sz w:val="24"/>
          <w:szCs w:val="24"/>
          <w:lang w:val="ky-KG"/>
        </w:rPr>
        <w:t xml:space="preserve"> чөйрөсү.</w:t>
      </w:r>
    </w:p>
    <w:p w:rsidR="00635A08" w:rsidRPr="00635A08" w:rsidRDefault="00F96BF0" w:rsidP="00635A08">
      <w:pPr>
        <w:widowControl w:val="0"/>
        <w:autoSpaceDE w:val="0"/>
        <w:autoSpaceDN w:val="0"/>
        <w:adjustRightInd w:val="0"/>
        <w:spacing w:after="0" w:line="240" w:lineRule="auto"/>
        <w:ind w:firstLine="709"/>
        <w:jc w:val="both"/>
        <w:rPr>
          <w:rFonts w:ascii="Times New Roman" w:hAnsi="Times New Roman"/>
          <w:sz w:val="24"/>
          <w:szCs w:val="24"/>
          <w:lang w:val="ky-KG"/>
        </w:rPr>
      </w:pPr>
      <w:r w:rsidRPr="00F96BF0">
        <w:rPr>
          <w:rFonts w:ascii="Times New Roman" w:hAnsi="Times New Roman"/>
          <w:sz w:val="24"/>
          <w:szCs w:val="24"/>
          <w:lang w:val="ky-KG"/>
        </w:rPr>
        <w:t xml:space="preserve">Бүтүрүүчүлөрдүн кесиптик иш чөйрөсү </w:t>
      </w:r>
      <w:r w:rsidR="00576654" w:rsidRPr="00576654">
        <w:rPr>
          <w:rFonts w:ascii="Times New Roman" w:hAnsi="Times New Roman" w:cs="Times New Roman"/>
          <w:b/>
          <w:color w:val="000000"/>
          <w:sz w:val="24"/>
          <w:szCs w:val="24"/>
          <w:lang w:val="ky-KG"/>
        </w:rPr>
        <w:t>680200</w:t>
      </w:r>
      <w:r w:rsidR="00576654" w:rsidRPr="00576654">
        <w:rPr>
          <w:rFonts w:ascii="Times New Roman" w:hAnsi="Times New Roman" w:cs="Times New Roman"/>
          <w:b/>
          <w:sz w:val="24"/>
          <w:szCs w:val="24"/>
          <w:lang w:val="ky-KG"/>
        </w:rPr>
        <w:t xml:space="preserve"> – Биотехникалык системдер жана технологиялар</w:t>
      </w:r>
      <w:r w:rsidR="00576654" w:rsidRPr="00576654">
        <w:rPr>
          <w:rFonts w:ascii="Times New Roman" w:hAnsi="Times New Roman" w:cs="Times New Roman"/>
          <w:sz w:val="24"/>
          <w:szCs w:val="24"/>
          <w:lang w:val="ky-KG"/>
        </w:rPr>
        <w:t xml:space="preserve"> </w:t>
      </w:r>
      <w:r w:rsidRPr="00F96BF0">
        <w:rPr>
          <w:rFonts w:ascii="Times New Roman" w:hAnsi="Times New Roman"/>
          <w:sz w:val="24"/>
          <w:szCs w:val="24"/>
          <w:lang w:val="ky-KG"/>
        </w:rPr>
        <w:t>даярдоо багыты боюнча төмөнкүлөрдү камтыйт:</w:t>
      </w:r>
      <w:r w:rsidR="00635A08" w:rsidRPr="00635A08">
        <w:rPr>
          <w:rFonts w:ascii="inherit" w:hAnsi="inherit" w:cs="Courier New"/>
          <w:color w:val="222222"/>
          <w:sz w:val="42"/>
          <w:szCs w:val="42"/>
          <w:lang w:val="ky-KG"/>
        </w:rPr>
        <w:t xml:space="preserve"> </w:t>
      </w:r>
      <w:r w:rsidR="00635A08" w:rsidRPr="00635A08">
        <w:rPr>
          <w:rFonts w:ascii="Times New Roman" w:hAnsi="Times New Roman" w:cs="Times New Roman"/>
          <w:color w:val="222222"/>
          <w:sz w:val="24"/>
          <w:szCs w:val="24"/>
          <w:lang w:val="ky-KG"/>
        </w:rPr>
        <w:t>т</w:t>
      </w:r>
      <w:r w:rsidR="00635A08" w:rsidRPr="00635A08">
        <w:rPr>
          <w:rFonts w:ascii="Times New Roman" w:hAnsi="Times New Roman"/>
          <w:sz w:val="24"/>
          <w:szCs w:val="24"/>
          <w:lang w:val="ky-KG"/>
        </w:rPr>
        <w:t xml:space="preserve">үзүлүшү тирүү </w:t>
      </w:r>
      <w:r w:rsidR="00635A08">
        <w:rPr>
          <w:rFonts w:ascii="Times New Roman" w:hAnsi="Times New Roman"/>
          <w:sz w:val="24"/>
          <w:szCs w:val="24"/>
          <w:lang w:val="ky-KG"/>
        </w:rPr>
        <w:t>системал</w:t>
      </w:r>
      <w:r w:rsidR="00635A08" w:rsidRPr="00635A08">
        <w:rPr>
          <w:rFonts w:ascii="Times New Roman" w:hAnsi="Times New Roman"/>
          <w:sz w:val="24"/>
          <w:szCs w:val="24"/>
          <w:lang w:val="ky-KG"/>
        </w:rPr>
        <w:t>ардын абалын көзөмөлдөө жана контролдоо, ошондой эле</w:t>
      </w:r>
      <w:r w:rsidR="00635A08">
        <w:rPr>
          <w:rFonts w:ascii="Times New Roman" w:hAnsi="Times New Roman"/>
          <w:sz w:val="24"/>
          <w:szCs w:val="24"/>
          <w:lang w:val="ky-KG"/>
        </w:rPr>
        <w:t>,</w:t>
      </w:r>
      <w:r w:rsidR="00635A08" w:rsidRPr="00635A08">
        <w:rPr>
          <w:rFonts w:ascii="Times New Roman" w:hAnsi="Times New Roman"/>
          <w:sz w:val="24"/>
          <w:szCs w:val="24"/>
          <w:lang w:val="ky-KG"/>
        </w:rPr>
        <w:t xml:space="preserve"> адамдардын оптималдуу эмгек шарттарын сактоо менен байланышкан техникалык системалар жана технологиялар жаатында алардын турмуштук функцияларын камсыз кылуу.</w:t>
      </w:r>
    </w:p>
    <w:p w:rsidR="00394CB7" w:rsidRPr="00394CB7" w:rsidRDefault="00394CB7" w:rsidP="002C430A">
      <w:pPr>
        <w:widowControl w:val="0"/>
        <w:autoSpaceDE w:val="0"/>
        <w:autoSpaceDN w:val="0"/>
        <w:adjustRightInd w:val="0"/>
        <w:spacing w:after="0" w:line="240" w:lineRule="auto"/>
        <w:ind w:firstLine="709"/>
        <w:jc w:val="both"/>
        <w:rPr>
          <w:rFonts w:ascii="Times New Roman" w:hAnsi="Times New Roman"/>
          <w:sz w:val="24"/>
          <w:szCs w:val="24"/>
          <w:lang w:val="ky-KG"/>
        </w:rPr>
      </w:pPr>
      <w:r w:rsidRPr="00394CB7">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D23F91" w:rsidRPr="00211DA9" w:rsidRDefault="00D23F91" w:rsidP="00D23F91">
      <w:pPr>
        <w:pStyle w:val="Style1"/>
        <w:widowControl/>
        <w:spacing w:line="240" w:lineRule="auto"/>
        <w:ind w:firstLine="709"/>
        <w:jc w:val="left"/>
        <w:rPr>
          <w:rStyle w:val="FontStyle74"/>
          <w:sz w:val="24"/>
          <w:szCs w:val="24"/>
          <w:lang w:val="ky-KG"/>
        </w:rPr>
      </w:pPr>
      <w:r w:rsidRPr="002C430A">
        <w:rPr>
          <w:rStyle w:val="FontStyle74"/>
          <w:b/>
          <w:sz w:val="24"/>
          <w:szCs w:val="24"/>
          <w:lang w:val="ky-KG"/>
        </w:rPr>
        <w:t>3.6.</w:t>
      </w:r>
      <w:r w:rsidRPr="00211DA9">
        <w:rPr>
          <w:rStyle w:val="FontStyle74"/>
          <w:sz w:val="24"/>
          <w:szCs w:val="24"/>
          <w:lang w:val="ky-KG"/>
        </w:rPr>
        <w:t xml:space="preserve">     Бүтүрүүчүлөрдүн кесиптик </w:t>
      </w:r>
      <w:r w:rsidR="00394CB7" w:rsidRPr="00394CB7">
        <w:rPr>
          <w:lang w:val="ky-KG"/>
        </w:rPr>
        <w:t>ишмердүүлүгүнүн</w:t>
      </w:r>
      <w:r w:rsidRPr="00211DA9">
        <w:rPr>
          <w:rStyle w:val="FontStyle74"/>
          <w:sz w:val="24"/>
          <w:szCs w:val="24"/>
          <w:lang w:val="ky-KG"/>
        </w:rPr>
        <w:t xml:space="preserve"> объект</w:t>
      </w:r>
      <w:r w:rsidR="00394CB7">
        <w:rPr>
          <w:rStyle w:val="FontStyle74"/>
          <w:sz w:val="24"/>
          <w:szCs w:val="24"/>
          <w:lang w:val="ky-KG"/>
        </w:rPr>
        <w:t>ил</w:t>
      </w:r>
      <w:r w:rsidRPr="00211DA9">
        <w:rPr>
          <w:rStyle w:val="FontStyle74"/>
          <w:sz w:val="24"/>
          <w:szCs w:val="24"/>
          <w:lang w:val="ky-KG"/>
        </w:rPr>
        <w:t>ери.</w:t>
      </w:r>
    </w:p>
    <w:p w:rsidR="00394CB7" w:rsidRDefault="00394CB7" w:rsidP="00A46B3A">
      <w:pPr>
        <w:pStyle w:val="Style1"/>
        <w:widowControl/>
        <w:spacing w:line="240" w:lineRule="auto"/>
        <w:ind w:firstLine="709"/>
        <w:jc w:val="left"/>
        <w:rPr>
          <w:rStyle w:val="FontStyle74"/>
          <w:sz w:val="24"/>
          <w:szCs w:val="24"/>
          <w:lang w:val="ky-KG"/>
        </w:rPr>
      </w:pPr>
      <w:r w:rsidRPr="00394CB7">
        <w:rPr>
          <w:lang w:val="ky-KG"/>
        </w:rPr>
        <w:t>Бүтүрүүчүлөрдүн кесиптик ишмердүүлүгүнүн</w:t>
      </w:r>
      <w:r w:rsidRPr="00211DA9">
        <w:rPr>
          <w:rStyle w:val="FontStyle75"/>
          <w:sz w:val="24"/>
          <w:szCs w:val="24"/>
          <w:lang w:val="ky-KG"/>
        </w:rPr>
        <w:t xml:space="preserve"> </w:t>
      </w:r>
      <w:r w:rsidR="00635A08" w:rsidRPr="00576654">
        <w:rPr>
          <w:b/>
          <w:color w:val="000000"/>
          <w:lang w:val="ky-KG"/>
        </w:rPr>
        <w:t>680200</w:t>
      </w:r>
      <w:r w:rsidR="00635A08" w:rsidRPr="00576654">
        <w:rPr>
          <w:b/>
          <w:lang w:val="ky-KG"/>
        </w:rPr>
        <w:t xml:space="preserve"> – Биотехникалык системдер жана технологиялар</w:t>
      </w:r>
      <w:r>
        <w:rPr>
          <w:rStyle w:val="FontStyle74"/>
          <w:sz w:val="24"/>
          <w:szCs w:val="24"/>
          <w:lang w:val="ky-KG"/>
        </w:rPr>
        <w:t xml:space="preserve"> </w:t>
      </w:r>
      <w:r w:rsidRPr="00394CB7">
        <w:rPr>
          <w:rStyle w:val="FontStyle74"/>
          <w:sz w:val="24"/>
          <w:szCs w:val="24"/>
          <w:lang w:val="ky-KG"/>
        </w:rPr>
        <w:t xml:space="preserve">даярдоо </w:t>
      </w:r>
      <w:r>
        <w:rPr>
          <w:rStyle w:val="FontStyle74"/>
          <w:sz w:val="24"/>
          <w:szCs w:val="24"/>
          <w:lang w:val="ky-KG"/>
        </w:rPr>
        <w:t>б</w:t>
      </w:r>
      <w:r w:rsidRPr="00394CB7">
        <w:rPr>
          <w:rStyle w:val="FontStyle74"/>
          <w:sz w:val="24"/>
          <w:szCs w:val="24"/>
          <w:lang w:val="ky-KG"/>
        </w:rPr>
        <w:t xml:space="preserve">агыты </w:t>
      </w:r>
      <w:r w:rsidRPr="00394CB7">
        <w:rPr>
          <w:lang w:val="ky-KG"/>
        </w:rPr>
        <w:t>боюнча объектилеринен болуп төмөнкүлөр эсептелинет</w:t>
      </w:r>
      <w:r>
        <w:rPr>
          <w:rStyle w:val="FontStyle74"/>
          <w:sz w:val="24"/>
          <w:szCs w:val="24"/>
          <w:lang w:val="ky-KG"/>
        </w:rPr>
        <w:t xml:space="preserve">:  </w:t>
      </w:r>
    </w:p>
    <w:p w:rsidR="00A46B3A" w:rsidRPr="00CC5871" w:rsidRDefault="00A46B3A" w:rsidP="00CC5871">
      <w:pPr>
        <w:pStyle w:val="a6"/>
        <w:numPr>
          <w:ilvl w:val="0"/>
          <w:numId w:val="2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C5871">
        <w:rPr>
          <w:rFonts w:ascii="Times New Roman" w:eastAsia="Times New Roman" w:hAnsi="Times New Roman" w:cs="Times New Roman"/>
          <w:sz w:val="24"/>
          <w:szCs w:val="24"/>
          <w:lang w:eastAsia="ru-RU"/>
        </w:rPr>
        <w:t>медико биологиялык жана экологиялык багыттагы приборлор системдер жана комплекстер;</w:t>
      </w:r>
    </w:p>
    <w:p w:rsidR="00A46B3A" w:rsidRPr="00CC5871" w:rsidRDefault="00A46B3A" w:rsidP="00CC5871">
      <w:pPr>
        <w:pStyle w:val="a6"/>
        <w:numPr>
          <w:ilvl w:val="0"/>
          <w:numId w:val="2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C5871">
        <w:rPr>
          <w:rFonts w:ascii="Times New Roman" w:eastAsia="Times New Roman" w:hAnsi="Times New Roman" w:cs="Times New Roman"/>
          <w:sz w:val="24"/>
          <w:szCs w:val="24"/>
          <w:lang w:eastAsia="ru-RU"/>
        </w:rPr>
        <w:lastRenderedPageBreak/>
        <w:t>медициналык, экологиялык жана эргономикалык изилдөөлөрдүн ыкмалары жана технологиялары;</w:t>
      </w:r>
    </w:p>
    <w:p w:rsidR="00A46B3A" w:rsidRPr="00CC5871" w:rsidRDefault="00A46B3A" w:rsidP="00CC5871">
      <w:pPr>
        <w:pStyle w:val="a6"/>
        <w:numPr>
          <w:ilvl w:val="0"/>
          <w:numId w:val="2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C5871">
        <w:rPr>
          <w:rFonts w:ascii="Times New Roman" w:eastAsia="Times New Roman" w:hAnsi="Times New Roman" w:cs="Times New Roman"/>
          <w:sz w:val="24"/>
          <w:szCs w:val="24"/>
          <w:lang w:eastAsia="ru-RU"/>
        </w:rPr>
        <w:t>биомедициналык жана экологиялык маалыматтарды иштеп чыгуу автоматташтырылган системдери;</w:t>
      </w:r>
    </w:p>
    <w:p w:rsidR="00A46B3A" w:rsidRPr="00CC5871" w:rsidRDefault="00A46B3A" w:rsidP="00CC5871">
      <w:pPr>
        <w:pStyle w:val="a6"/>
        <w:numPr>
          <w:ilvl w:val="0"/>
          <w:numId w:val="2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C5871">
        <w:rPr>
          <w:rFonts w:ascii="Times New Roman" w:eastAsia="Times New Roman" w:hAnsi="Times New Roman" w:cs="Times New Roman"/>
          <w:sz w:val="24"/>
          <w:szCs w:val="24"/>
          <w:lang w:eastAsia="ru-RU"/>
        </w:rPr>
        <w:t>кыртегине башкаруучу того катары адам – оператор кирген башкаруунун биотехникалык системдери;</w:t>
      </w:r>
    </w:p>
    <w:p w:rsidR="00A46B3A" w:rsidRPr="00AD72A4" w:rsidRDefault="00A46B3A" w:rsidP="00AD72A4">
      <w:pPr>
        <w:pStyle w:val="a6"/>
        <w:numPr>
          <w:ilvl w:val="0"/>
          <w:numId w:val="2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AD72A4">
        <w:rPr>
          <w:rFonts w:ascii="Times New Roman" w:eastAsia="Times New Roman" w:hAnsi="Times New Roman" w:cs="Times New Roman"/>
          <w:sz w:val="24"/>
          <w:szCs w:val="24"/>
          <w:lang w:eastAsia="ru-RU"/>
        </w:rPr>
        <w:t xml:space="preserve">адамдын иш жүргүзүүсүн жана </w:t>
      </w:r>
      <w:proofErr w:type="gramStart"/>
      <w:r w:rsidRPr="00AD72A4">
        <w:rPr>
          <w:rFonts w:ascii="Times New Roman" w:eastAsia="Times New Roman" w:hAnsi="Times New Roman" w:cs="Times New Roman"/>
          <w:sz w:val="24"/>
          <w:szCs w:val="24"/>
          <w:lang w:eastAsia="ru-RU"/>
        </w:rPr>
        <w:t>башка</w:t>
      </w:r>
      <w:proofErr w:type="gramEnd"/>
      <w:r w:rsidRPr="00AD72A4">
        <w:rPr>
          <w:rFonts w:ascii="Times New Roman" w:eastAsia="Times New Roman" w:hAnsi="Times New Roman" w:cs="Times New Roman"/>
          <w:sz w:val="24"/>
          <w:szCs w:val="24"/>
          <w:lang w:eastAsia="ru-RU"/>
        </w:rPr>
        <w:t xml:space="preserve"> биологиялык объектилердин иш жүргүзүү процесстерин колдоону камсыз кылуучу биотехникалык системдер;                                                                             </w:t>
      </w:r>
      <w:r w:rsidRPr="00AD72A4">
        <w:rPr>
          <w:rFonts w:ascii="Times New Roman" w:eastAsia="Times New Roman" w:hAnsi="Times New Roman" w:cs="Times New Roman"/>
          <w:sz w:val="24"/>
          <w:szCs w:val="24"/>
          <w:lang w:eastAsia="ru-RU"/>
        </w:rPr>
        <w:tab/>
        <w:t>- биотехникалык системдердин жана технологиялардын автоматташтырылган  долбоорлоосун жана маалыматтык колдоосунун системдери;</w:t>
      </w:r>
    </w:p>
    <w:p w:rsidR="00A46B3A" w:rsidRPr="00CC5871" w:rsidRDefault="00A46B3A" w:rsidP="00CC5871">
      <w:pPr>
        <w:pStyle w:val="a6"/>
        <w:numPr>
          <w:ilvl w:val="0"/>
          <w:numId w:val="20"/>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C5871">
        <w:rPr>
          <w:rFonts w:ascii="Times New Roman" w:eastAsia="Times New Roman" w:hAnsi="Times New Roman" w:cs="Times New Roman"/>
          <w:sz w:val="24"/>
          <w:szCs w:val="24"/>
          <w:lang w:eastAsia="ru-RU"/>
        </w:rPr>
        <w:t>саламаттыкты сактоо үчүн биотехникалык системдер жана технологиялар;</w:t>
      </w:r>
    </w:p>
    <w:p w:rsidR="00A46B3A" w:rsidRPr="00CC5871" w:rsidRDefault="00A46B3A" w:rsidP="00CC5871">
      <w:pPr>
        <w:pStyle w:val="a6"/>
        <w:widowControl w:val="0"/>
        <w:numPr>
          <w:ilvl w:val="0"/>
          <w:numId w:val="2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ky-KG" w:eastAsia="ru-RU"/>
        </w:rPr>
      </w:pPr>
      <w:r w:rsidRPr="00CC5871">
        <w:rPr>
          <w:rFonts w:ascii="Times New Roman" w:eastAsia="Times New Roman" w:hAnsi="Times New Roman" w:cs="Times New Roman"/>
          <w:sz w:val="24"/>
          <w:szCs w:val="24"/>
          <w:lang w:eastAsia="ru-RU"/>
        </w:rPr>
        <w:t>биомедициналык техниканын долбоорлоо системдери, өндүрүүнү</w:t>
      </w:r>
      <w:proofErr w:type="gramStart"/>
      <w:r w:rsidRPr="00CC5871">
        <w:rPr>
          <w:rFonts w:ascii="Times New Roman" w:eastAsia="Times New Roman" w:hAnsi="Times New Roman" w:cs="Times New Roman"/>
          <w:sz w:val="24"/>
          <w:szCs w:val="24"/>
          <w:lang w:eastAsia="ru-RU"/>
        </w:rPr>
        <w:t>н</w:t>
      </w:r>
      <w:proofErr w:type="gramEnd"/>
      <w:r w:rsidRPr="00CC5871">
        <w:rPr>
          <w:rFonts w:ascii="Times New Roman" w:eastAsia="Times New Roman" w:hAnsi="Times New Roman" w:cs="Times New Roman"/>
          <w:sz w:val="24"/>
          <w:szCs w:val="24"/>
          <w:lang w:eastAsia="ru-RU"/>
        </w:rPr>
        <w:t xml:space="preserve"> технологиялары жана тейлөөсү</w:t>
      </w:r>
    </w:p>
    <w:p w:rsidR="00A46B3A" w:rsidRDefault="00A46B3A" w:rsidP="00D31258">
      <w:pPr>
        <w:pStyle w:val="Style1"/>
        <w:widowControl/>
        <w:spacing w:line="240" w:lineRule="auto"/>
        <w:ind w:firstLine="709"/>
        <w:jc w:val="left"/>
        <w:rPr>
          <w:rStyle w:val="FontStyle74"/>
          <w:sz w:val="24"/>
          <w:szCs w:val="24"/>
          <w:lang w:val="ky-KG"/>
        </w:rPr>
      </w:pPr>
    </w:p>
    <w:p w:rsidR="00394CB7" w:rsidRDefault="00AD72A4" w:rsidP="00AD72A4">
      <w:pPr>
        <w:pStyle w:val="Style4"/>
        <w:widowControl/>
        <w:numPr>
          <w:ilvl w:val="1"/>
          <w:numId w:val="4"/>
        </w:numPr>
        <w:tabs>
          <w:tab w:val="num" w:pos="567"/>
        </w:tabs>
        <w:ind w:left="0" w:firstLine="709"/>
        <w:jc w:val="both"/>
        <w:rPr>
          <w:rStyle w:val="FontStyle74"/>
          <w:b/>
          <w:sz w:val="24"/>
          <w:szCs w:val="24"/>
          <w:lang w:val="ky-KG"/>
        </w:rPr>
      </w:pPr>
      <w:r w:rsidRPr="00576654">
        <w:rPr>
          <w:b/>
          <w:color w:val="000000"/>
          <w:lang w:val="ky-KG"/>
        </w:rPr>
        <w:t>680200</w:t>
      </w:r>
      <w:r w:rsidRPr="00576654">
        <w:rPr>
          <w:b/>
          <w:lang w:val="ky-KG"/>
        </w:rPr>
        <w:t xml:space="preserve"> – Биотехникалык системдер жана технологиял</w:t>
      </w:r>
      <w:r w:rsidR="00590C90">
        <w:rPr>
          <w:b/>
          <w:lang w:val="ky-KG"/>
        </w:rPr>
        <w:t>ар</w:t>
      </w:r>
      <w:r>
        <w:rPr>
          <w:b/>
          <w:lang w:val="ky-KG"/>
        </w:rPr>
        <w:t xml:space="preserve"> </w:t>
      </w:r>
      <w:r>
        <w:rPr>
          <w:lang w:val="ky-KG"/>
        </w:rPr>
        <w:t xml:space="preserve">багытында </w:t>
      </w:r>
      <w:r w:rsidRPr="00AD72A4">
        <w:rPr>
          <w:b/>
          <w:lang w:val="ky-KG"/>
        </w:rPr>
        <w:t>б</w:t>
      </w:r>
      <w:r w:rsidR="00394CB7" w:rsidRPr="00AD72A4">
        <w:rPr>
          <w:b/>
          <w:lang w:val="ky-KG"/>
        </w:rPr>
        <w:t>үтүрүүчүлөрдүн кесиптик ишмердүүлүгүнүн түрлөрү</w:t>
      </w:r>
      <w:r w:rsidR="00394CB7" w:rsidRPr="00BA650D">
        <w:rPr>
          <w:rStyle w:val="FontStyle74"/>
          <w:b/>
          <w:sz w:val="24"/>
          <w:szCs w:val="24"/>
          <w:lang w:val="ky-KG"/>
        </w:rPr>
        <w:t xml:space="preserve">: </w:t>
      </w:r>
    </w:p>
    <w:p w:rsidR="00AD72A4" w:rsidRPr="00AD72A4" w:rsidRDefault="00AD72A4" w:rsidP="00AD72A4">
      <w:pPr>
        <w:pStyle w:val="Style4"/>
        <w:numPr>
          <w:ilvl w:val="0"/>
          <w:numId w:val="22"/>
        </w:numPr>
        <w:jc w:val="both"/>
        <w:rPr>
          <w:rStyle w:val="FontStyle74"/>
          <w:i/>
          <w:sz w:val="24"/>
          <w:szCs w:val="24"/>
          <w:lang w:val="ky-KG"/>
        </w:rPr>
      </w:pPr>
      <w:r w:rsidRPr="00AD72A4">
        <w:rPr>
          <w:rStyle w:val="FontStyle74"/>
          <w:i/>
          <w:sz w:val="24"/>
          <w:szCs w:val="24"/>
          <w:lang w:val="ky-KG"/>
        </w:rPr>
        <w:t>долбоор – конструкторлук;</w:t>
      </w:r>
    </w:p>
    <w:p w:rsidR="00AD72A4" w:rsidRPr="00AD72A4" w:rsidRDefault="00AD72A4" w:rsidP="00AD72A4">
      <w:pPr>
        <w:pStyle w:val="Style4"/>
        <w:numPr>
          <w:ilvl w:val="0"/>
          <w:numId w:val="22"/>
        </w:numPr>
        <w:jc w:val="both"/>
        <w:rPr>
          <w:rStyle w:val="FontStyle74"/>
          <w:i/>
          <w:sz w:val="24"/>
          <w:szCs w:val="24"/>
          <w:lang w:val="ky-KG"/>
        </w:rPr>
      </w:pPr>
      <w:r w:rsidRPr="00AD72A4">
        <w:rPr>
          <w:rStyle w:val="FontStyle74"/>
          <w:i/>
          <w:sz w:val="24"/>
          <w:szCs w:val="24"/>
          <w:lang w:val="ky-KG"/>
        </w:rPr>
        <w:t>долбоор – технологиялык;</w:t>
      </w:r>
    </w:p>
    <w:p w:rsidR="00AD72A4" w:rsidRPr="00AD72A4" w:rsidRDefault="00AD72A4" w:rsidP="00AD72A4">
      <w:pPr>
        <w:pStyle w:val="Style4"/>
        <w:numPr>
          <w:ilvl w:val="0"/>
          <w:numId w:val="22"/>
        </w:numPr>
        <w:jc w:val="both"/>
        <w:rPr>
          <w:rStyle w:val="FontStyle74"/>
          <w:i/>
          <w:sz w:val="24"/>
          <w:szCs w:val="24"/>
          <w:lang w:val="ky-KG"/>
        </w:rPr>
      </w:pPr>
      <w:r w:rsidRPr="00AD72A4">
        <w:rPr>
          <w:rStyle w:val="FontStyle74"/>
          <w:i/>
          <w:sz w:val="24"/>
          <w:szCs w:val="24"/>
          <w:lang w:val="ky-KG"/>
        </w:rPr>
        <w:t>илим – изилдөөчүлүк;</w:t>
      </w:r>
    </w:p>
    <w:p w:rsidR="00AD72A4" w:rsidRPr="00AD72A4" w:rsidRDefault="00AD72A4" w:rsidP="00AD72A4">
      <w:pPr>
        <w:pStyle w:val="Style4"/>
        <w:numPr>
          <w:ilvl w:val="0"/>
          <w:numId w:val="22"/>
        </w:numPr>
        <w:jc w:val="both"/>
        <w:rPr>
          <w:rStyle w:val="FontStyle74"/>
          <w:i/>
          <w:sz w:val="24"/>
          <w:szCs w:val="24"/>
          <w:lang w:val="ky-KG"/>
        </w:rPr>
      </w:pPr>
      <w:r w:rsidRPr="00AD72A4">
        <w:rPr>
          <w:rStyle w:val="FontStyle74"/>
          <w:i/>
          <w:sz w:val="24"/>
          <w:szCs w:val="24"/>
          <w:lang w:val="ky-KG"/>
        </w:rPr>
        <w:t>уюштуруу – башкаруучулук;</w:t>
      </w:r>
    </w:p>
    <w:p w:rsidR="00AD72A4" w:rsidRPr="00AD72A4" w:rsidRDefault="00AD72A4" w:rsidP="00AD72A4">
      <w:pPr>
        <w:pStyle w:val="Style4"/>
        <w:widowControl/>
        <w:numPr>
          <w:ilvl w:val="0"/>
          <w:numId w:val="22"/>
        </w:numPr>
        <w:tabs>
          <w:tab w:val="num" w:pos="951"/>
        </w:tabs>
        <w:jc w:val="both"/>
        <w:rPr>
          <w:rStyle w:val="FontStyle74"/>
          <w:i/>
          <w:sz w:val="24"/>
          <w:szCs w:val="24"/>
          <w:lang w:val="ky-KG"/>
        </w:rPr>
      </w:pPr>
      <w:r w:rsidRPr="00AD72A4">
        <w:rPr>
          <w:rStyle w:val="FontStyle74"/>
          <w:i/>
          <w:sz w:val="24"/>
          <w:szCs w:val="24"/>
          <w:lang w:val="ky-KG"/>
        </w:rPr>
        <w:t>педагогикалык</w:t>
      </w:r>
      <w:r>
        <w:rPr>
          <w:rStyle w:val="FontStyle74"/>
          <w:i/>
          <w:sz w:val="24"/>
          <w:szCs w:val="24"/>
          <w:lang w:val="ky-KG"/>
        </w:rPr>
        <w:t>.</w:t>
      </w:r>
    </w:p>
    <w:p w:rsidR="00394CB7" w:rsidRPr="00394CB7" w:rsidRDefault="00394CB7" w:rsidP="004B2AF2">
      <w:pPr>
        <w:widowControl w:val="0"/>
        <w:autoSpaceDE w:val="0"/>
        <w:autoSpaceDN w:val="0"/>
        <w:adjustRightInd w:val="0"/>
        <w:ind w:firstLine="709"/>
        <w:jc w:val="both"/>
        <w:rPr>
          <w:rFonts w:ascii="Times New Roman" w:hAnsi="Times New Roman" w:cs="Times New Roman"/>
          <w:sz w:val="24"/>
          <w:szCs w:val="24"/>
          <w:lang w:val="ky-KG"/>
        </w:rPr>
      </w:pPr>
      <w:r w:rsidRPr="00394CB7">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85184B" w:rsidRDefault="0085184B" w:rsidP="00A14135">
      <w:pPr>
        <w:pStyle w:val="a6"/>
        <w:numPr>
          <w:ilvl w:val="1"/>
          <w:numId w:val="4"/>
        </w:numPr>
        <w:spacing w:after="0" w:line="240" w:lineRule="auto"/>
        <w:jc w:val="both"/>
        <w:rPr>
          <w:rStyle w:val="FontStyle74"/>
          <w:b/>
          <w:sz w:val="24"/>
          <w:szCs w:val="24"/>
          <w:lang w:val="ky-KG"/>
        </w:rPr>
      </w:pPr>
      <w:r w:rsidRPr="0018478A">
        <w:rPr>
          <w:rStyle w:val="FontStyle74"/>
          <w:b/>
          <w:sz w:val="24"/>
          <w:szCs w:val="24"/>
          <w:lang w:val="ky-KG"/>
        </w:rPr>
        <w:t xml:space="preserve">Бүтүрүүчүлөрдүн кесиптик </w:t>
      </w:r>
      <w:r w:rsidRPr="0085184B">
        <w:rPr>
          <w:rFonts w:ascii="Times New Roman" w:hAnsi="Times New Roman" w:cs="Times New Roman"/>
          <w:b/>
          <w:sz w:val="24"/>
          <w:szCs w:val="24"/>
          <w:lang w:val="ky-KG"/>
        </w:rPr>
        <w:t>ишмердүүлүгүнү</w:t>
      </w:r>
      <w:r w:rsidRPr="007F0C28">
        <w:rPr>
          <w:rFonts w:ascii="Times New Roman" w:hAnsi="Times New Roman" w:cs="Times New Roman"/>
          <w:b/>
          <w:sz w:val="24"/>
          <w:szCs w:val="24"/>
          <w:lang w:val="ky-KG"/>
        </w:rPr>
        <w:t>н</w:t>
      </w:r>
      <w:r>
        <w:rPr>
          <w:rStyle w:val="FontStyle74"/>
          <w:b/>
          <w:sz w:val="24"/>
          <w:szCs w:val="24"/>
          <w:lang w:val="ky-KG"/>
        </w:rPr>
        <w:t xml:space="preserve"> милдеттери.</w:t>
      </w:r>
    </w:p>
    <w:p w:rsidR="00A14135" w:rsidRPr="0085184B" w:rsidRDefault="00590C90" w:rsidP="0085184B">
      <w:pPr>
        <w:spacing w:after="0" w:line="240" w:lineRule="auto"/>
        <w:ind w:left="426"/>
        <w:jc w:val="both"/>
        <w:rPr>
          <w:rStyle w:val="FontStyle74"/>
          <w:sz w:val="24"/>
          <w:szCs w:val="24"/>
          <w:lang w:val="ky-KG"/>
        </w:rPr>
      </w:pPr>
      <w:r w:rsidRPr="0085184B">
        <w:rPr>
          <w:rFonts w:ascii="Times New Roman" w:hAnsi="Times New Roman" w:cs="Times New Roman"/>
          <w:b/>
          <w:color w:val="000000"/>
          <w:sz w:val="24"/>
          <w:szCs w:val="24"/>
          <w:lang w:val="ky-KG"/>
        </w:rPr>
        <w:t>680200</w:t>
      </w:r>
      <w:r w:rsidRPr="0085184B">
        <w:rPr>
          <w:rFonts w:ascii="Times New Roman" w:hAnsi="Times New Roman" w:cs="Times New Roman"/>
          <w:b/>
          <w:sz w:val="24"/>
          <w:szCs w:val="24"/>
          <w:lang w:val="ky-KG"/>
        </w:rPr>
        <w:t xml:space="preserve"> – Биотехникалык системдер жана технологиял</w:t>
      </w:r>
      <w:r w:rsidRPr="0085184B">
        <w:rPr>
          <w:b/>
          <w:lang w:val="ky-KG"/>
        </w:rPr>
        <w:t>ар</w:t>
      </w:r>
      <w:r w:rsidRPr="0085184B">
        <w:rPr>
          <w:rStyle w:val="FontStyle74"/>
          <w:b/>
          <w:sz w:val="24"/>
          <w:szCs w:val="24"/>
          <w:lang w:val="ky-KG"/>
        </w:rPr>
        <w:t xml:space="preserve"> </w:t>
      </w:r>
      <w:r w:rsidRPr="0085184B">
        <w:rPr>
          <w:rStyle w:val="FontStyle74"/>
          <w:sz w:val="24"/>
          <w:szCs w:val="24"/>
          <w:lang w:val="ky-KG"/>
        </w:rPr>
        <w:t>даярдоо багыты боюнча б</w:t>
      </w:r>
      <w:r w:rsidR="00A7285B" w:rsidRPr="0085184B">
        <w:rPr>
          <w:rStyle w:val="FontStyle74"/>
          <w:sz w:val="24"/>
          <w:szCs w:val="24"/>
          <w:lang w:val="ky-KG"/>
        </w:rPr>
        <w:t xml:space="preserve">үтүрүүчүлөрдүн кесиптик </w:t>
      </w:r>
      <w:r w:rsidR="00A7285B" w:rsidRPr="0085184B">
        <w:rPr>
          <w:rFonts w:ascii="Times New Roman" w:hAnsi="Times New Roman" w:cs="Times New Roman"/>
          <w:sz w:val="24"/>
          <w:szCs w:val="24"/>
          <w:lang w:val="ky-KG"/>
        </w:rPr>
        <w:t>ишмердүүлүгүнүн</w:t>
      </w:r>
      <w:r w:rsidR="00A7285B" w:rsidRPr="0085184B">
        <w:rPr>
          <w:rStyle w:val="FontStyle74"/>
          <w:sz w:val="24"/>
          <w:szCs w:val="24"/>
          <w:lang w:val="ky-KG"/>
        </w:rPr>
        <w:t xml:space="preserve"> милдеттери</w:t>
      </w:r>
      <w:r w:rsidR="0085184B">
        <w:rPr>
          <w:rStyle w:val="FontStyle74"/>
          <w:sz w:val="24"/>
          <w:szCs w:val="24"/>
          <w:lang w:val="ky-KG"/>
        </w:rPr>
        <w:t>:</w:t>
      </w:r>
    </w:p>
    <w:p w:rsidR="00590C90" w:rsidRPr="00A14135" w:rsidRDefault="00A14135" w:rsidP="00A14135">
      <w:pPr>
        <w:pStyle w:val="a6"/>
        <w:spacing w:after="0" w:line="240" w:lineRule="auto"/>
        <w:ind w:left="951"/>
        <w:jc w:val="both"/>
        <w:rPr>
          <w:rFonts w:ascii="Times New Roman" w:eastAsia="Times New Roman" w:hAnsi="Times New Roman" w:cs="Times New Roman"/>
          <w:b/>
          <w:i/>
          <w:sz w:val="24"/>
          <w:szCs w:val="24"/>
          <w:lang w:val="ky-KG" w:eastAsia="ru-RU"/>
        </w:rPr>
      </w:pPr>
      <w:r w:rsidRPr="00A14135">
        <w:rPr>
          <w:rFonts w:ascii="Times New Roman" w:eastAsia="Times New Roman" w:hAnsi="Times New Roman" w:cs="Times New Roman"/>
          <w:b/>
          <w:i/>
          <w:sz w:val="24"/>
          <w:szCs w:val="24"/>
          <w:lang w:val="ky-KG" w:eastAsia="ru-RU"/>
        </w:rPr>
        <w:t xml:space="preserve">- </w:t>
      </w:r>
      <w:r w:rsidR="00590C90" w:rsidRPr="00A14135">
        <w:rPr>
          <w:rFonts w:ascii="Times New Roman" w:eastAsia="Times New Roman" w:hAnsi="Times New Roman" w:cs="Times New Roman"/>
          <w:b/>
          <w:i/>
          <w:sz w:val="24"/>
          <w:szCs w:val="24"/>
          <w:lang w:val="ky-KG" w:eastAsia="ru-RU"/>
        </w:rPr>
        <w:t>долбоор – конструктивдик иш жүргүзүү:</w:t>
      </w:r>
    </w:p>
    <w:p w:rsidR="00590C90" w:rsidRPr="00A14135" w:rsidRDefault="00590C90" w:rsidP="00C82E73">
      <w:pPr>
        <w:pStyle w:val="a6"/>
        <w:numPr>
          <w:ilvl w:val="0"/>
          <w:numId w:val="23"/>
        </w:numPr>
        <w:tabs>
          <w:tab w:val="left" w:pos="851"/>
        </w:tabs>
        <w:spacing w:after="0" w:line="240" w:lineRule="auto"/>
        <w:ind w:left="0" w:firstLine="709"/>
        <w:jc w:val="both"/>
        <w:rPr>
          <w:rFonts w:ascii="Times New Roman" w:eastAsia="Times New Roman" w:hAnsi="Times New Roman" w:cs="Times New Roman"/>
          <w:sz w:val="24"/>
          <w:szCs w:val="24"/>
          <w:lang w:val="ky-KG" w:eastAsia="ru-RU"/>
        </w:rPr>
      </w:pPr>
      <w:r w:rsidRPr="00A14135">
        <w:rPr>
          <w:rFonts w:ascii="Times New Roman" w:eastAsia="Times New Roman" w:hAnsi="Times New Roman" w:cs="Times New Roman"/>
          <w:sz w:val="24"/>
          <w:szCs w:val="24"/>
          <w:lang w:val="ky-KG" w:eastAsia="ru-RU"/>
        </w:rPr>
        <w:t>биотехникалык системдердин жана технологиялардын чөйрөсүндө адабий жана ойлоп табуучулук булактарды чогултуунун, окуп үйрөнүүнүн жана анализдөөнүн жолу менен илимий техникалык маселелердин абалын анализдөө;</w:t>
      </w:r>
    </w:p>
    <w:p w:rsidR="00590C90" w:rsidRPr="00A14135" w:rsidRDefault="00590C90" w:rsidP="00C82E73">
      <w:pPr>
        <w:pStyle w:val="a6"/>
        <w:numPr>
          <w:ilvl w:val="0"/>
          <w:numId w:val="23"/>
        </w:numPr>
        <w:tabs>
          <w:tab w:val="left" w:pos="851"/>
        </w:tabs>
        <w:spacing w:after="0" w:line="240" w:lineRule="auto"/>
        <w:ind w:left="0" w:firstLine="709"/>
        <w:jc w:val="both"/>
        <w:rPr>
          <w:rFonts w:ascii="Times New Roman" w:eastAsia="Times New Roman" w:hAnsi="Times New Roman" w:cs="Times New Roman"/>
          <w:sz w:val="24"/>
          <w:szCs w:val="24"/>
          <w:lang w:val="ky-KG" w:eastAsia="ru-RU"/>
        </w:rPr>
      </w:pPr>
      <w:r w:rsidRPr="00A14135">
        <w:rPr>
          <w:rFonts w:ascii="Times New Roman" w:eastAsia="Times New Roman" w:hAnsi="Times New Roman" w:cs="Times New Roman"/>
          <w:sz w:val="24"/>
          <w:szCs w:val="24"/>
          <w:lang w:val="ky-KG" w:eastAsia="ru-RU"/>
        </w:rPr>
        <w:t>биотехникалык системдердин жана технологиялардын чөйрөсүндө долбоорлук жумуштарды аткарууга максат коюу, долбоорлоонун маселесин коюу, техникалык тапшырмасын даярдоо;</w:t>
      </w:r>
    </w:p>
    <w:p w:rsidR="00590C90" w:rsidRPr="00A14135" w:rsidRDefault="00590C90" w:rsidP="00C82E73">
      <w:pPr>
        <w:pStyle w:val="a6"/>
        <w:numPr>
          <w:ilvl w:val="0"/>
          <w:numId w:val="23"/>
        </w:numPr>
        <w:tabs>
          <w:tab w:val="left" w:pos="851"/>
        </w:tabs>
        <w:spacing w:after="0" w:line="240" w:lineRule="auto"/>
        <w:ind w:left="0" w:firstLine="709"/>
        <w:jc w:val="both"/>
        <w:rPr>
          <w:rFonts w:ascii="Times New Roman" w:eastAsia="Times New Roman" w:hAnsi="Times New Roman" w:cs="Times New Roman"/>
          <w:sz w:val="24"/>
          <w:szCs w:val="24"/>
          <w:lang w:val="ky-KG" w:eastAsia="ru-RU"/>
        </w:rPr>
      </w:pPr>
      <w:r w:rsidRPr="00A14135">
        <w:rPr>
          <w:rFonts w:ascii="Times New Roman" w:eastAsia="Times New Roman" w:hAnsi="Times New Roman" w:cs="Times New Roman"/>
          <w:sz w:val="24"/>
          <w:szCs w:val="24"/>
          <w:lang w:val="ky-KG" w:eastAsia="ru-RU"/>
        </w:rPr>
        <w:t>коюлган шарттарды эске алып, биомедициналык жана экологиялык багыттагы түзүлүштөрдү, приборлорду, системдерди жана комплекстерди долбоорлоо;</w:t>
      </w:r>
    </w:p>
    <w:p w:rsidR="00590C90" w:rsidRPr="00A14135" w:rsidRDefault="00590C90" w:rsidP="00C82E73">
      <w:pPr>
        <w:pStyle w:val="a6"/>
        <w:numPr>
          <w:ilvl w:val="0"/>
          <w:numId w:val="23"/>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A14135">
        <w:rPr>
          <w:rFonts w:ascii="Times New Roman" w:eastAsia="Times New Roman" w:hAnsi="Times New Roman" w:cs="Times New Roman"/>
          <w:sz w:val="24"/>
          <w:szCs w:val="24"/>
          <w:lang w:eastAsia="ru-RU"/>
        </w:rPr>
        <w:t>долбоорлук – конструкторлук кагаздарды методикалык жана нормативдик талаптарга ылайык иштеп чыгуу;</w:t>
      </w:r>
    </w:p>
    <w:p w:rsidR="00590C90" w:rsidRPr="00590C90" w:rsidRDefault="006F2FAA" w:rsidP="006F2FAA">
      <w:pPr>
        <w:spacing w:after="0" w:line="240" w:lineRule="auto"/>
        <w:ind w:firstLine="709"/>
        <w:jc w:val="both"/>
        <w:rPr>
          <w:rFonts w:ascii="Times New Roman" w:eastAsia="Times New Roman" w:hAnsi="Times New Roman" w:cs="Times New Roman"/>
          <w:b/>
          <w:i/>
          <w:sz w:val="24"/>
          <w:szCs w:val="24"/>
          <w:lang w:eastAsia="ru-RU"/>
        </w:rPr>
      </w:pPr>
      <w:r w:rsidRPr="006F2FAA">
        <w:rPr>
          <w:rFonts w:ascii="Times New Roman" w:eastAsia="Times New Roman" w:hAnsi="Times New Roman" w:cs="Times New Roman"/>
          <w:b/>
          <w:i/>
          <w:sz w:val="24"/>
          <w:szCs w:val="24"/>
          <w:lang w:eastAsia="ru-RU"/>
        </w:rPr>
        <w:t xml:space="preserve">- </w:t>
      </w:r>
      <w:r w:rsidR="00590C90" w:rsidRPr="00590C90">
        <w:rPr>
          <w:rFonts w:ascii="Times New Roman" w:eastAsia="Times New Roman" w:hAnsi="Times New Roman" w:cs="Times New Roman"/>
          <w:b/>
          <w:i/>
          <w:sz w:val="24"/>
          <w:szCs w:val="24"/>
          <w:lang w:eastAsia="ru-RU"/>
        </w:rPr>
        <w:t>долбоор- технологиялык иш жүргүзүү:</w:t>
      </w:r>
    </w:p>
    <w:p w:rsidR="00590C90" w:rsidRPr="006F2FAA" w:rsidRDefault="00590C90" w:rsidP="006F2FAA">
      <w:pPr>
        <w:pStyle w:val="a6"/>
        <w:numPr>
          <w:ilvl w:val="0"/>
          <w:numId w:val="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F2FAA">
        <w:rPr>
          <w:rFonts w:ascii="Times New Roman" w:eastAsia="Times New Roman" w:hAnsi="Times New Roman" w:cs="Times New Roman"/>
          <w:sz w:val="24"/>
          <w:szCs w:val="24"/>
          <w:lang w:eastAsia="ru-RU"/>
        </w:rPr>
        <w:t>өндүрүштүн технологиялык даярдоосунун автоматташтырылган системдерин колдонуп, биомедициналык жана экологиялык техниканы өндүрүүнү</w:t>
      </w:r>
      <w:proofErr w:type="gramStart"/>
      <w:r w:rsidRPr="006F2FAA">
        <w:rPr>
          <w:rFonts w:ascii="Times New Roman" w:eastAsia="Times New Roman" w:hAnsi="Times New Roman" w:cs="Times New Roman"/>
          <w:sz w:val="24"/>
          <w:szCs w:val="24"/>
          <w:lang w:eastAsia="ru-RU"/>
        </w:rPr>
        <w:t>н</w:t>
      </w:r>
      <w:proofErr w:type="gramEnd"/>
      <w:r w:rsidRPr="006F2FAA">
        <w:rPr>
          <w:rFonts w:ascii="Times New Roman" w:eastAsia="Times New Roman" w:hAnsi="Times New Roman" w:cs="Times New Roman"/>
          <w:sz w:val="24"/>
          <w:szCs w:val="24"/>
          <w:lang w:eastAsia="ru-RU"/>
        </w:rPr>
        <w:t xml:space="preserve"> технологиялык процесстерин жана схемаларын долбоорлоого техникалык тапшырманы иштеп чыгуу;</w:t>
      </w:r>
    </w:p>
    <w:p w:rsidR="00590C90" w:rsidRPr="006F2FAA" w:rsidRDefault="00590C90" w:rsidP="006F2FAA">
      <w:pPr>
        <w:pStyle w:val="a6"/>
        <w:numPr>
          <w:ilvl w:val="0"/>
          <w:numId w:val="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F2FAA">
        <w:rPr>
          <w:rFonts w:ascii="Times New Roman" w:eastAsia="Times New Roman" w:hAnsi="Times New Roman" w:cs="Times New Roman"/>
          <w:sz w:val="24"/>
          <w:szCs w:val="24"/>
          <w:lang w:eastAsia="ru-RU"/>
        </w:rPr>
        <w:t>өндүрүштүн технологиялык даярдоосунун автоматташтырылган системдерин колдонуп, биомедициналык жана экологиялык техниканы өндүрүүнү</w:t>
      </w:r>
      <w:proofErr w:type="gramStart"/>
      <w:r w:rsidRPr="006F2FAA">
        <w:rPr>
          <w:rFonts w:ascii="Times New Roman" w:eastAsia="Times New Roman" w:hAnsi="Times New Roman" w:cs="Times New Roman"/>
          <w:sz w:val="24"/>
          <w:szCs w:val="24"/>
          <w:lang w:eastAsia="ru-RU"/>
        </w:rPr>
        <w:t>н</w:t>
      </w:r>
      <w:proofErr w:type="gramEnd"/>
      <w:r w:rsidRPr="006F2FAA">
        <w:rPr>
          <w:rFonts w:ascii="Times New Roman" w:eastAsia="Times New Roman" w:hAnsi="Times New Roman" w:cs="Times New Roman"/>
          <w:sz w:val="24"/>
          <w:szCs w:val="24"/>
          <w:lang w:eastAsia="ru-RU"/>
        </w:rPr>
        <w:t xml:space="preserve"> технологиялык процесстерин долбоорлоо;</w:t>
      </w:r>
    </w:p>
    <w:p w:rsidR="00590C90" w:rsidRPr="006F2FAA" w:rsidRDefault="00590C90" w:rsidP="006F2FAA">
      <w:pPr>
        <w:pStyle w:val="a6"/>
        <w:numPr>
          <w:ilvl w:val="0"/>
          <w:numId w:val="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F2FAA">
        <w:rPr>
          <w:rFonts w:ascii="Times New Roman" w:eastAsia="Times New Roman" w:hAnsi="Times New Roman" w:cs="Times New Roman"/>
          <w:sz w:val="24"/>
          <w:szCs w:val="24"/>
          <w:lang w:eastAsia="ru-RU"/>
        </w:rPr>
        <w:t>долбоорлонуп жаткан биотехникалык, медициналык жана экологиялык багыттагы түзүлү</w:t>
      </w:r>
      <w:proofErr w:type="gramStart"/>
      <w:r w:rsidRPr="006F2FAA">
        <w:rPr>
          <w:rFonts w:ascii="Times New Roman" w:eastAsia="Times New Roman" w:hAnsi="Times New Roman" w:cs="Times New Roman"/>
          <w:sz w:val="24"/>
          <w:szCs w:val="24"/>
          <w:lang w:eastAsia="ru-RU"/>
        </w:rPr>
        <w:t>шт</w:t>
      </w:r>
      <w:proofErr w:type="gramEnd"/>
      <w:r w:rsidRPr="006F2FAA">
        <w:rPr>
          <w:rFonts w:ascii="Times New Roman" w:eastAsia="Times New Roman" w:hAnsi="Times New Roman" w:cs="Times New Roman"/>
          <w:sz w:val="24"/>
          <w:szCs w:val="24"/>
          <w:lang w:eastAsia="ru-RU"/>
        </w:rPr>
        <w:t>өргө, приборлорго, системдерге жана комплекстерге технологиялык кагаздарды иштеп чыгуу;</w:t>
      </w:r>
    </w:p>
    <w:p w:rsidR="00590C90" w:rsidRPr="006F2FAA" w:rsidRDefault="00590C90" w:rsidP="006F2FAA">
      <w:pPr>
        <w:pStyle w:val="a6"/>
        <w:numPr>
          <w:ilvl w:val="0"/>
          <w:numId w:val="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F2FAA">
        <w:rPr>
          <w:rFonts w:ascii="Times New Roman" w:eastAsia="Times New Roman" w:hAnsi="Times New Roman" w:cs="Times New Roman"/>
          <w:sz w:val="24"/>
          <w:szCs w:val="24"/>
          <w:lang w:eastAsia="ru-RU"/>
        </w:rPr>
        <w:t xml:space="preserve">жасалган нерселердин жана аларды жасоонун технологиясын камсыз кылуу биомедициналык жана экологиялык техниканын, ошондой </w:t>
      </w:r>
      <w:proofErr w:type="gramStart"/>
      <w:r w:rsidRPr="006F2FAA">
        <w:rPr>
          <w:rFonts w:ascii="Times New Roman" w:eastAsia="Times New Roman" w:hAnsi="Times New Roman" w:cs="Times New Roman"/>
          <w:sz w:val="24"/>
          <w:szCs w:val="24"/>
          <w:lang w:eastAsia="ru-RU"/>
        </w:rPr>
        <w:t>эле</w:t>
      </w:r>
      <w:proofErr w:type="gramEnd"/>
      <w:r w:rsidRPr="006F2FAA">
        <w:rPr>
          <w:rFonts w:ascii="Times New Roman" w:eastAsia="Times New Roman" w:hAnsi="Times New Roman" w:cs="Times New Roman"/>
          <w:sz w:val="24"/>
          <w:szCs w:val="24"/>
          <w:lang w:eastAsia="ru-RU"/>
        </w:rPr>
        <w:t xml:space="preserve"> башка багыттагы </w:t>
      </w:r>
      <w:r w:rsidRPr="006F2FAA">
        <w:rPr>
          <w:rFonts w:ascii="Times New Roman" w:eastAsia="Times New Roman" w:hAnsi="Times New Roman" w:cs="Times New Roman"/>
          <w:sz w:val="24"/>
          <w:szCs w:val="24"/>
          <w:lang w:eastAsia="ru-RU"/>
        </w:rPr>
        <w:lastRenderedPageBreak/>
        <w:t>биотехникалык системдерди жасоонун технологиялык процесстеринин экономиялык эффективдүүлүгүн баалоо;</w:t>
      </w:r>
    </w:p>
    <w:p w:rsidR="00590C90" w:rsidRPr="006F2FAA" w:rsidRDefault="00590C90" w:rsidP="006F2FAA">
      <w:pPr>
        <w:pStyle w:val="a6"/>
        <w:numPr>
          <w:ilvl w:val="0"/>
          <w:numId w:val="24"/>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6F2FAA">
        <w:rPr>
          <w:rFonts w:ascii="Times New Roman" w:eastAsia="Times New Roman" w:hAnsi="Times New Roman" w:cs="Times New Roman"/>
          <w:sz w:val="24"/>
          <w:szCs w:val="24"/>
          <w:lang w:eastAsia="ru-RU"/>
        </w:rPr>
        <w:t>долбоорлоо жана өндү</w:t>
      </w:r>
      <w:proofErr w:type="gramStart"/>
      <w:r w:rsidRPr="006F2FAA">
        <w:rPr>
          <w:rFonts w:ascii="Times New Roman" w:eastAsia="Times New Roman" w:hAnsi="Times New Roman" w:cs="Times New Roman"/>
          <w:sz w:val="24"/>
          <w:szCs w:val="24"/>
          <w:lang w:eastAsia="ru-RU"/>
        </w:rPr>
        <w:t>р</w:t>
      </w:r>
      <w:proofErr w:type="gramEnd"/>
      <w:r w:rsidRPr="006F2FAA">
        <w:rPr>
          <w:rFonts w:ascii="Times New Roman" w:eastAsia="Times New Roman" w:hAnsi="Times New Roman" w:cs="Times New Roman"/>
          <w:sz w:val="24"/>
          <w:szCs w:val="24"/>
          <w:lang w:eastAsia="ru-RU"/>
        </w:rPr>
        <w:t>үү убагында иштелип жаткан түзүлүштөрдү, приборлорду, системдерди жана комплекстерди автордук коштоо;</w:t>
      </w:r>
    </w:p>
    <w:p w:rsidR="00590C90" w:rsidRPr="00590C90" w:rsidRDefault="00C82E73" w:rsidP="00C82E73">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590C90" w:rsidRPr="00590C90">
        <w:rPr>
          <w:rFonts w:ascii="Times New Roman" w:eastAsia="Times New Roman" w:hAnsi="Times New Roman" w:cs="Times New Roman"/>
          <w:b/>
          <w:i/>
          <w:sz w:val="24"/>
          <w:szCs w:val="24"/>
          <w:lang w:eastAsia="ru-RU"/>
        </w:rPr>
        <w:t>илим – изилдөөчүлүк иш жүрүгүзүү;</w:t>
      </w:r>
    </w:p>
    <w:p w:rsidR="00590C90" w:rsidRPr="00C82E73" w:rsidRDefault="00590C90" w:rsidP="00C82E73">
      <w:pPr>
        <w:pStyle w:val="a6"/>
        <w:numPr>
          <w:ilvl w:val="0"/>
          <w:numId w:val="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82E73">
        <w:rPr>
          <w:rFonts w:ascii="Times New Roman" w:eastAsia="Times New Roman" w:hAnsi="Times New Roman" w:cs="Times New Roman"/>
          <w:sz w:val="24"/>
          <w:szCs w:val="24"/>
          <w:lang w:eastAsia="ru-RU"/>
        </w:rPr>
        <w:t>илимий – изилдөө жүргүзүүнү</w:t>
      </w:r>
      <w:proofErr w:type="gramStart"/>
      <w:r w:rsidRPr="00C82E73">
        <w:rPr>
          <w:rFonts w:ascii="Times New Roman" w:eastAsia="Times New Roman" w:hAnsi="Times New Roman" w:cs="Times New Roman"/>
          <w:sz w:val="24"/>
          <w:szCs w:val="24"/>
          <w:lang w:eastAsia="ru-RU"/>
        </w:rPr>
        <w:t>н</w:t>
      </w:r>
      <w:proofErr w:type="gramEnd"/>
      <w:r w:rsidRPr="00C82E73">
        <w:rPr>
          <w:rFonts w:ascii="Times New Roman" w:eastAsia="Times New Roman" w:hAnsi="Times New Roman" w:cs="Times New Roman"/>
          <w:sz w:val="24"/>
          <w:szCs w:val="24"/>
          <w:lang w:eastAsia="ru-RU"/>
        </w:rPr>
        <w:t xml:space="preserve"> техникалык эсептердин жумушчу пландарын жана программаларын иштеп чыгуу, аткаруучулар үчүн өзгөчө тапшырмаларды даярдоо;</w:t>
      </w:r>
    </w:p>
    <w:p w:rsidR="00590C90" w:rsidRPr="00C82E73" w:rsidRDefault="00590C90" w:rsidP="00C82E73">
      <w:pPr>
        <w:pStyle w:val="a6"/>
        <w:numPr>
          <w:ilvl w:val="0"/>
          <w:numId w:val="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82E73">
        <w:rPr>
          <w:rFonts w:ascii="Times New Roman" w:eastAsia="Times New Roman" w:hAnsi="Times New Roman" w:cs="Times New Roman"/>
          <w:sz w:val="24"/>
          <w:szCs w:val="24"/>
          <w:lang w:eastAsia="ru-RU"/>
        </w:rPr>
        <w:t xml:space="preserve">пландалган изилдөөлөрдүн темасы боюнча илимий </w:t>
      </w:r>
      <w:proofErr w:type="gramStart"/>
      <w:r w:rsidRPr="00C82E73">
        <w:rPr>
          <w:rFonts w:ascii="Times New Roman" w:eastAsia="Times New Roman" w:hAnsi="Times New Roman" w:cs="Times New Roman"/>
          <w:sz w:val="24"/>
          <w:szCs w:val="24"/>
          <w:lang w:eastAsia="ru-RU"/>
        </w:rPr>
        <w:t>–т</w:t>
      </w:r>
      <w:proofErr w:type="gramEnd"/>
      <w:r w:rsidRPr="00C82E73">
        <w:rPr>
          <w:rFonts w:ascii="Times New Roman" w:eastAsia="Times New Roman" w:hAnsi="Times New Roman" w:cs="Times New Roman"/>
          <w:sz w:val="24"/>
          <w:szCs w:val="24"/>
          <w:lang w:eastAsia="ru-RU"/>
        </w:rPr>
        <w:t>ехникалык маалыматтарды чогултуу, иштеп чыгаруу жана системалаштыруу;</w:t>
      </w:r>
    </w:p>
    <w:p w:rsidR="00590C90" w:rsidRPr="00C82E73" w:rsidRDefault="00590C90" w:rsidP="00C82E73">
      <w:pPr>
        <w:pStyle w:val="a6"/>
        <w:numPr>
          <w:ilvl w:val="0"/>
          <w:numId w:val="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82E73">
        <w:rPr>
          <w:rFonts w:ascii="Times New Roman" w:eastAsia="Times New Roman" w:hAnsi="Times New Roman" w:cs="Times New Roman"/>
          <w:sz w:val="24"/>
          <w:szCs w:val="24"/>
          <w:lang w:eastAsia="ru-RU"/>
        </w:rPr>
        <w:t>стандарттык программалык каражаттарды колдонуп ар кайсы тармактагы биологиялык объектилердин жана биотехникалык системдердин изилдөөлөрнн жүргүзүүнү</w:t>
      </w:r>
      <w:proofErr w:type="gramStart"/>
      <w:r w:rsidRPr="00C82E73">
        <w:rPr>
          <w:rFonts w:ascii="Times New Roman" w:eastAsia="Times New Roman" w:hAnsi="Times New Roman" w:cs="Times New Roman"/>
          <w:sz w:val="24"/>
          <w:szCs w:val="24"/>
          <w:lang w:eastAsia="ru-RU"/>
        </w:rPr>
        <w:t>н</w:t>
      </w:r>
      <w:proofErr w:type="gramEnd"/>
      <w:r w:rsidRPr="00C82E73">
        <w:rPr>
          <w:rFonts w:ascii="Times New Roman" w:eastAsia="Times New Roman" w:hAnsi="Times New Roman" w:cs="Times New Roman"/>
          <w:sz w:val="24"/>
          <w:szCs w:val="24"/>
          <w:lang w:eastAsia="ru-RU"/>
        </w:rPr>
        <w:t xml:space="preserve"> технологиясын математикалык моделдөө;</w:t>
      </w:r>
    </w:p>
    <w:p w:rsidR="00590C90" w:rsidRPr="007408ED" w:rsidRDefault="00590C90" w:rsidP="007408ED">
      <w:pPr>
        <w:pStyle w:val="a6"/>
        <w:numPr>
          <w:ilvl w:val="0"/>
          <w:numId w:val="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82E73">
        <w:rPr>
          <w:rFonts w:ascii="Times New Roman" w:eastAsia="Times New Roman" w:hAnsi="Times New Roman" w:cs="Times New Roman"/>
          <w:sz w:val="24"/>
          <w:szCs w:val="24"/>
          <w:lang w:eastAsia="ru-RU"/>
        </w:rPr>
        <w:t xml:space="preserve">биологиялык объектердин жана процесстердин физикалык, феноменологиялык, математикалык жана маалымат – структуралык моделдерин иштеп чыгуу, алардын адекваттуулугунун даражасын баалоо, изилденип жаткан биологиялык объекти жана процесссти </w:t>
      </w:r>
      <w:r w:rsidRPr="007408ED">
        <w:rPr>
          <w:rFonts w:ascii="Times New Roman" w:eastAsia="Times New Roman" w:hAnsi="Times New Roman" w:cs="Times New Roman"/>
          <w:sz w:val="24"/>
          <w:szCs w:val="24"/>
          <w:lang w:eastAsia="ru-RU"/>
        </w:rPr>
        <w:t>мүнөздөөчү көз карандысыз көрсөткүчтөрдүн комплексин аныктоо;</w:t>
      </w:r>
    </w:p>
    <w:p w:rsidR="00590C90" w:rsidRPr="00C82E73" w:rsidRDefault="00590C90" w:rsidP="00C82E73">
      <w:pPr>
        <w:pStyle w:val="a6"/>
        <w:numPr>
          <w:ilvl w:val="0"/>
          <w:numId w:val="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82E73">
        <w:rPr>
          <w:rFonts w:ascii="Times New Roman" w:eastAsia="Times New Roman" w:hAnsi="Times New Roman" w:cs="Times New Roman"/>
          <w:sz w:val="24"/>
          <w:szCs w:val="24"/>
          <w:lang w:eastAsia="ru-RU"/>
        </w:rPr>
        <w:t>медико – биологиялык, экологиялык жана эргономикалык тажрыйбаларды уюштурууну жана катышууну, изилдөөнү</w:t>
      </w:r>
      <w:proofErr w:type="gramStart"/>
      <w:r w:rsidRPr="00C82E73">
        <w:rPr>
          <w:rFonts w:ascii="Times New Roman" w:eastAsia="Times New Roman" w:hAnsi="Times New Roman" w:cs="Times New Roman"/>
          <w:sz w:val="24"/>
          <w:szCs w:val="24"/>
          <w:lang w:eastAsia="ru-RU"/>
        </w:rPr>
        <w:t>н</w:t>
      </w:r>
      <w:proofErr w:type="gramEnd"/>
      <w:r w:rsidRPr="00C82E73">
        <w:rPr>
          <w:rFonts w:ascii="Times New Roman" w:eastAsia="Times New Roman" w:hAnsi="Times New Roman" w:cs="Times New Roman"/>
          <w:sz w:val="24"/>
          <w:szCs w:val="24"/>
          <w:lang w:eastAsia="ru-RU"/>
        </w:rPr>
        <w:t xml:space="preserve"> жыйынтыктарын чогултуу, иштеп чыгаруу жана системалаштыруу;</w:t>
      </w:r>
    </w:p>
    <w:p w:rsidR="00590C90" w:rsidRPr="00C82E73" w:rsidRDefault="00590C90" w:rsidP="00C82E73">
      <w:pPr>
        <w:pStyle w:val="a6"/>
        <w:numPr>
          <w:ilvl w:val="0"/>
          <w:numId w:val="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82E73">
        <w:rPr>
          <w:rFonts w:ascii="Times New Roman" w:eastAsia="Times New Roman" w:hAnsi="Times New Roman" w:cs="Times New Roman"/>
          <w:sz w:val="24"/>
          <w:szCs w:val="24"/>
          <w:lang w:eastAsia="ru-RU"/>
        </w:rPr>
        <w:t>нормативдик даректүү кагаздарга ылайык илимий – техникалык эсептерди даярдоо, аткарылган биомедициналык жана экологиялык изилдөөлөрдүн жыйынтыгы боюнча жалпылоо жана макалаларды даярдоо;</w:t>
      </w:r>
    </w:p>
    <w:p w:rsidR="00590C90" w:rsidRPr="00C82E73" w:rsidRDefault="00590C90" w:rsidP="00C82E73">
      <w:pPr>
        <w:pStyle w:val="a6"/>
        <w:numPr>
          <w:ilvl w:val="0"/>
          <w:numId w:val="2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C82E73">
        <w:rPr>
          <w:rFonts w:ascii="Times New Roman" w:eastAsia="Times New Roman" w:hAnsi="Times New Roman" w:cs="Times New Roman"/>
          <w:sz w:val="24"/>
          <w:szCs w:val="24"/>
          <w:lang w:eastAsia="ru-RU"/>
        </w:rPr>
        <w:t>патенттик материалдарды анализдөө жана ойлоп табууга жана өндү</w:t>
      </w:r>
      <w:proofErr w:type="gramStart"/>
      <w:r w:rsidRPr="00C82E73">
        <w:rPr>
          <w:rFonts w:ascii="Times New Roman" w:eastAsia="Times New Roman" w:hAnsi="Times New Roman" w:cs="Times New Roman"/>
          <w:sz w:val="24"/>
          <w:szCs w:val="24"/>
          <w:lang w:eastAsia="ru-RU"/>
        </w:rPr>
        <w:t>р</w:t>
      </w:r>
      <w:proofErr w:type="gramEnd"/>
      <w:r w:rsidRPr="00C82E73">
        <w:rPr>
          <w:rFonts w:ascii="Times New Roman" w:eastAsia="Times New Roman" w:hAnsi="Times New Roman" w:cs="Times New Roman"/>
          <w:sz w:val="24"/>
          <w:szCs w:val="24"/>
          <w:lang w:eastAsia="ru-RU"/>
        </w:rPr>
        <w:t>үштүк үлгүлөрдү чыгрууга даярдоо;</w:t>
      </w:r>
    </w:p>
    <w:p w:rsidR="00590C90" w:rsidRPr="00590C90" w:rsidRDefault="00064E4B" w:rsidP="00064E4B">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590C90" w:rsidRPr="00590C90">
        <w:rPr>
          <w:rFonts w:ascii="Times New Roman" w:eastAsia="Times New Roman" w:hAnsi="Times New Roman" w:cs="Times New Roman"/>
          <w:b/>
          <w:i/>
          <w:sz w:val="24"/>
          <w:szCs w:val="24"/>
          <w:lang w:eastAsia="ru-RU"/>
        </w:rPr>
        <w:t>уюштуруу – башкаруучулук иш жүргүзүү:</w:t>
      </w:r>
    </w:p>
    <w:p w:rsidR="00590C90" w:rsidRPr="00064E4B" w:rsidRDefault="00590C90" w:rsidP="00064E4B">
      <w:pPr>
        <w:pStyle w:val="a6"/>
        <w:numPr>
          <w:ilvl w:val="0"/>
          <w:numId w:val="2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64E4B">
        <w:rPr>
          <w:rFonts w:ascii="Times New Roman" w:eastAsia="Times New Roman" w:hAnsi="Times New Roman" w:cs="Times New Roman"/>
          <w:sz w:val="24"/>
          <w:szCs w:val="24"/>
          <w:lang w:eastAsia="ru-RU"/>
        </w:rPr>
        <w:t>аткаруу коллективдердин жумушун уюштуруу;</w:t>
      </w:r>
    </w:p>
    <w:p w:rsidR="00590C90" w:rsidRPr="00064E4B" w:rsidRDefault="00590C90" w:rsidP="00064E4B">
      <w:pPr>
        <w:pStyle w:val="a6"/>
        <w:numPr>
          <w:ilvl w:val="0"/>
          <w:numId w:val="2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64E4B">
        <w:rPr>
          <w:rFonts w:ascii="Times New Roman" w:eastAsia="Times New Roman" w:hAnsi="Times New Roman" w:cs="Times New Roman"/>
          <w:sz w:val="24"/>
          <w:szCs w:val="24"/>
          <w:lang w:eastAsia="ru-RU"/>
        </w:rPr>
        <w:t>өндү</w:t>
      </w:r>
      <w:proofErr w:type="gramStart"/>
      <w:r w:rsidRPr="00064E4B">
        <w:rPr>
          <w:rFonts w:ascii="Times New Roman" w:eastAsia="Times New Roman" w:hAnsi="Times New Roman" w:cs="Times New Roman"/>
          <w:sz w:val="24"/>
          <w:szCs w:val="24"/>
          <w:lang w:eastAsia="ru-RU"/>
        </w:rPr>
        <w:t>р</w:t>
      </w:r>
      <w:proofErr w:type="gramEnd"/>
      <w:r w:rsidRPr="00064E4B">
        <w:rPr>
          <w:rFonts w:ascii="Times New Roman" w:eastAsia="Times New Roman" w:hAnsi="Times New Roman" w:cs="Times New Roman"/>
          <w:sz w:val="24"/>
          <w:szCs w:val="24"/>
          <w:lang w:eastAsia="ru-RU"/>
        </w:rPr>
        <w:t>үлүп жаткан продукциянын жашоо циклынын баардык этаптарда өндүрүштү пландоонун башкаруунун жалпы информациялык мейкиндигин колдоо;</w:t>
      </w:r>
    </w:p>
    <w:p w:rsidR="00590C90" w:rsidRPr="00064E4B" w:rsidRDefault="00590C90" w:rsidP="00064E4B">
      <w:pPr>
        <w:pStyle w:val="a6"/>
        <w:numPr>
          <w:ilvl w:val="0"/>
          <w:numId w:val="2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64E4B">
        <w:rPr>
          <w:rFonts w:ascii="Times New Roman" w:eastAsia="Times New Roman" w:hAnsi="Times New Roman" w:cs="Times New Roman"/>
          <w:sz w:val="24"/>
          <w:szCs w:val="24"/>
          <w:lang w:eastAsia="ru-RU"/>
        </w:rPr>
        <w:t>жасалып жаткан нерсенин рыноктук эффективдүүлүгүнү</w:t>
      </w:r>
      <w:proofErr w:type="gramStart"/>
      <w:r w:rsidRPr="00064E4B">
        <w:rPr>
          <w:rFonts w:ascii="Times New Roman" w:eastAsia="Times New Roman" w:hAnsi="Times New Roman" w:cs="Times New Roman"/>
          <w:sz w:val="24"/>
          <w:szCs w:val="24"/>
          <w:lang w:eastAsia="ru-RU"/>
        </w:rPr>
        <w:t>н</w:t>
      </w:r>
      <w:proofErr w:type="gramEnd"/>
      <w:r w:rsidRPr="00064E4B">
        <w:rPr>
          <w:rFonts w:ascii="Times New Roman" w:eastAsia="Times New Roman" w:hAnsi="Times New Roman" w:cs="Times New Roman"/>
          <w:sz w:val="24"/>
          <w:szCs w:val="24"/>
          <w:lang w:eastAsia="ru-RU"/>
        </w:rPr>
        <w:t xml:space="preserve"> техника – экономикалык жана функционалдык – баалык анализин жүргүзүүгө катышуу;</w:t>
      </w:r>
    </w:p>
    <w:p w:rsidR="00590C90" w:rsidRPr="00064E4B" w:rsidRDefault="00590C90" w:rsidP="00064E4B">
      <w:pPr>
        <w:pStyle w:val="a6"/>
        <w:numPr>
          <w:ilvl w:val="0"/>
          <w:numId w:val="2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64E4B">
        <w:rPr>
          <w:rFonts w:ascii="Times New Roman" w:eastAsia="Times New Roman" w:hAnsi="Times New Roman" w:cs="Times New Roman"/>
          <w:sz w:val="24"/>
          <w:szCs w:val="24"/>
          <w:lang w:eastAsia="ru-RU"/>
        </w:rPr>
        <w:t>өндү</w:t>
      </w:r>
      <w:proofErr w:type="gramStart"/>
      <w:r w:rsidRPr="00064E4B">
        <w:rPr>
          <w:rFonts w:ascii="Times New Roman" w:eastAsia="Times New Roman" w:hAnsi="Times New Roman" w:cs="Times New Roman"/>
          <w:sz w:val="24"/>
          <w:szCs w:val="24"/>
          <w:lang w:eastAsia="ru-RU"/>
        </w:rPr>
        <w:t>р</w:t>
      </w:r>
      <w:proofErr w:type="gramEnd"/>
      <w:r w:rsidRPr="00064E4B">
        <w:rPr>
          <w:rFonts w:ascii="Times New Roman" w:eastAsia="Times New Roman" w:hAnsi="Times New Roman" w:cs="Times New Roman"/>
          <w:sz w:val="24"/>
          <w:szCs w:val="24"/>
          <w:lang w:eastAsia="ru-RU"/>
        </w:rPr>
        <w:t>үштүк сапат менеджментинин системин жасоо жана өстүрүү үчүн документтерди даярдоо;</w:t>
      </w:r>
    </w:p>
    <w:p w:rsidR="00590C90" w:rsidRPr="00064E4B" w:rsidRDefault="00590C90" w:rsidP="00064E4B">
      <w:pPr>
        <w:pStyle w:val="a6"/>
        <w:numPr>
          <w:ilvl w:val="0"/>
          <w:numId w:val="26"/>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064E4B">
        <w:rPr>
          <w:rFonts w:ascii="Times New Roman" w:eastAsia="Times New Roman" w:hAnsi="Times New Roman" w:cs="Times New Roman"/>
          <w:sz w:val="24"/>
          <w:szCs w:val="24"/>
          <w:lang w:eastAsia="ru-RU"/>
        </w:rPr>
        <w:t>өндү</w:t>
      </w:r>
      <w:proofErr w:type="gramStart"/>
      <w:r w:rsidRPr="00064E4B">
        <w:rPr>
          <w:rFonts w:ascii="Times New Roman" w:eastAsia="Times New Roman" w:hAnsi="Times New Roman" w:cs="Times New Roman"/>
          <w:sz w:val="24"/>
          <w:szCs w:val="24"/>
          <w:lang w:eastAsia="ru-RU"/>
        </w:rPr>
        <w:t>р</w:t>
      </w:r>
      <w:proofErr w:type="gramEnd"/>
      <w:r w:rsidRPr="00064E4B">
        <w:rPr>
          <w:rFonts w:ascii="Times New Roman" w:eastAsia="Times New Roman" w:hAnsi="Times New Roman" w:cs="Times New Roman"/>
          <w:sz w:val="24"/>
          <w:szCs w:val="24"/>
          <w:lang w:eastAsia="ru-RU"/>
        </w:rPr>
        <w:t>үштө инновациялык иш жүргүзүүдө пландарды жана программаларды иштеп чыгуу;</w:t>
      </w:r>
    </w:p>
    <w:p w:rsidR="00590C90" w:rsidRPr="00590C90" w:rsidRDefault="00D818EC" w:rsidP="00D818EC">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590C90" w:rsidRPr="00590C90">
        <w:rPr>
          <w:rFonts w:ascii="Times New Roman" w:eastAsia="Times New Roman" w:hAnsi="Times New Roman" w:cs="Times New Roman"/>
          <w:b/>
          <w:i/>
          <w:sz w:val="24"/>
          <w:szCs w:val="24"/>
          <w:lang w:eastAsia="ru-RU"/>
        </w:rPr>
        <w:t>педагогикалык иш жүргүзүү:</w:t>
      </w:r>
    </w:p>
    <w:p w:rsidR="007408ED" w:rsidRPr="007408ED" w:rsidRDefault="007408ED" w:rsidP="007408E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ED">
        <w:rPr>
          <w:rFonts w:ascii="Times New Roman" w:eastAsia="Times New Roman" w:hAnsi="Times New Roman" w:cs="Times New Roman"/>
          <w:sz w:val="24"/>
          <w:szCs w:val="24"/>
          <w:lang w:eastAsia="ru-RU"/>
        </w:rPr>
        <w:t>• илимий, техникалык жана илимий-методикалык адабияттарды, ошондой эле өзүнү</w:t>
      </w:r>
      <w:proofErr w:type="gramStart"/>
      <w:r w:rsidRPr="007408ED">
        <w:rPr>
          <w:rFonts w:ascii="Times New Roman" w:eastAsia="Times New Roman" w:hAnsi="Times New Roman" w:cs="Times New Roman"/>
          <w:sz w:val="24"/>
          <w:szCs w:val="24"/>
          <w:lang w:eastAsia="ru-RU"/>
        </w:rPr>
        <w:t>н</w:t>
      </w:r>
      <w:proofErr w:type="gramEnd"/>
      <w:r w:rsidRPr="007408ED">
        <w:rPr>
          <w:rFonts w:ascii="Times New Roman" w:eastAsia="Times New Roman" w:hAnsi="Times New Roman" w:cs="Times New Roman"/>
          <w:sz w:val="24"/>
          <w:szCs w:val="24"/>
          <w:lang w:eastAsia="ru-RU"/>
        </w:rPr>
        <w:t xml:space="preserve"> изилдөө натыйжаларын изилдөөнүн негизинде М</w:t>
      </w:r>
      <w:r w:rsidR="007F5BB5">
        <w:rPr>
          <w:rFonts w:ascii="Times New Roman" w:eastAsia="Times New Roman" w:hAnsi="Times New Roman" w:cs="Times New Roman"/>
          <w:sz w:val="24"/>
          <w:szCs w:val="24"/>
          <w:lang w:eastAsia="ru-RU"/>
        </w:rPr>
        <w:t>ББ</w:t>
      </w:r>
      <w:r w:rsidRPr="007408ED">
        <w:rPr>
          <w:rFonts w:ascii="Times New Roman" w:eastAsia="Times New Roman" w:hAnsi="Times New Roman" w:cs="Times New Roman"/>
          <w:sz w:val="24"/>
          <w:szCs w:val="24"/>
          <w:lang w:eastAsia="ru-RU"/>
        </w:rPr>
        <w:t>Сти, билим берүү программаларын жана жеке билим берүү траекторияларын, академиялык сабактардын программаларын жана курстарын иштеп чыгуу;</w:t>
      </w:r>
    </w:p>
    <w:p w:rsidR="007408ED" w:rsidRPr="007408ED" w:rsidRDefault="007408ED" w:rsidP="007408E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ED">
        <w:rPr>
          <w:rFonts w:ascii="Times New Roman" w:eastAsia="Times New Roman" w:hAnsi="Times New Roman" w:cs="Times New Roman"/>
          <w:sz w:val="24"/>
          <w:szCs w:val="24"/>
          <w:lang w:eastAsia="ru-RU"/>
        </w:rPr>
        <w:t>• студенттердин жаш өзгөчөлүктө</w:t>
      </w:r>
      <w:proofErr w:type="gramStart"/>
      <w:r w:rsidRPr="007408ED">
        <w:rPr>
          <w:rFonts w:ascii="Times New Roman" w:eastAsia="Times New Roman" w:hAnsi="Times New Roman" w:cs="Times New Roman"/>
          <w:sz w:val="24"/>
          <w:szCs w:val="24"/>
          <w:lang w:eastAsia="ru-RU"/>
        </w:rPr>
        <w:t>р</w:t>
      </w:r>
      <w:proofErr w:type="gramEnd"/>
      <w:r w:rsidRPr="007408ED">
        <w:rPr>
          <w:rFonts w:ascii="Times New Roman" w:eastAsia="Times New Roman" w:hAnsi="Times New Roman" w:cs="Times New Roman"/>
          <w:sz w:val="24"/>
          <w:szCs w:val="24"/>
          <w:lang w:eastAsia="ru-RU"/>
        </w:rPr>
        <w:t>үн эске алуу менен кесиптик жана адеп-ахлактык сапаттарды жана мамилелерди калыптандыруу;</w:t>
      </w:r>
    </w:p>
    <w:p w:rsidR="007408ED" w:rsidRPr="007408ED" w:rsidRDefault="007408ED" w:rsidP="007408E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ED">
        <w:rPr>
          <w:rFonts w:ascii="Times New Roman" w:eastAsia="Times New Roman" w:hAnsi="Times New Roman" w:cs="Times New Roman"/>
          <w:sz w:val="24"/>
          <w:szCs w:val="24"/>
          <w:lang w:eastAsia="ru-RU"/>
        </w:rPr>
        <w:t>• студенттерди профилге чейинки жана профилдик окутуу үчүн жаңы сабактардын жана факультативдик курстардын, ошондой эле контролдоонун формаларын жана методдорун жана контролду</w:t>
      </w:r>
      <w:proofErr w:type="gramStart"/>
      <w:r w:rsidRPr="007408ED">
        <w:rPr>
          <w:rFonts w:ascii="Times New Roman" w:eastAsia="Times New Roman" w:hAnsi="Times New Roman" w:cs="Times New Roman"/>
          <w:sz w:val="24"/>
          <w:szCs w:val="24"/>
          <w:lang w:eastAsia="ru-RU"/>
        </w:rPr>
        <w:t>к-</w:t>
      </w:r>
      <w:proofErr w:type="gramEnd"/>
      <w:r w:rsidRPr="007408ED">
        <w:rPr>
          <w:rFonts w:ascii="Times New Roman" w:eastAsia="Times New Roman" w:hAnsi="Times New Roman" w:cs="Times New Roman"/>
          <w:sz w:val="24"/>
          <w:szCs w:val="24"/>
          <w:lang w:eastAsia="ru-RU"/>
        </w:rPr>
        <w:t>өлчөөчү материалдардын ар кандай түрлөрүн, анын ичинде маалыматтык технологиялардын негиздерин иштеп чыгуу;</w:t>
      </w:r>
    </w:p>
    <w:p w:rsidR="007408ED" w:rsidRPr="007408ED" w:rsidRDefault="007408ED" w:rsidP="007408E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8ED">
        <w:rPr>
          <w:rFonts w:ascii="Times New Roman" w:eastAsia="Times New Roman" w:hAnsi="Times New Roman" w:cs="Times New Roman"/>
          <w:sz w:val="24"/>
          <w:szCs w:val="24"/>
          <w:lang w:eastAsia="ru-RU"/>
        </w:rPr>
        <w:t>• сабактарды өткө</w:t>
      </w:r>
      <w:proofErr w:type="gramStart"/>
      <w:r w:rsidRPr="007408ED">
        <w:rPr>
          <w:rFonts w:ascii="Times New Roman" w:eastAsia="Times New Roman" w:hAnsi="Times New Roman" w:cs="Times New Roman"/>
          <w:sz w:val="24"/>
          <w:szCs w:val="24"/>
          <w:lang w:eastAsia="ru-RU"/>
        </w:rPr>
        <w:t>р</w:t>
      </w:r>
      <w:proofErr w:type="gramEnd"/>
      <w:r w:rsidRPr="007408ED">
        <w:rPr>
          <w:rFonts w:ascii="Times New Roman" w:eastAsia="Times New Roman" w:hAnsi="Times New Roman" w:cs="Times New Roman"/>
          <w:sz w:val="24"/>
          <w:szCs w:val="24"/>
          <w:lang w:eastAsia="ru-RU"/>
        </w:rPr>
        <w:t>үү үчүн методикалык камсыздоону иштеп чыгуу (адабияттарды тандоо, теориялык материалдарды даярдоо, практикалык тапшырмалар, тесттер, кейстер ж.б.).</w:t>
      </w:r>
    </w:p>
    <w:p w:rsidR="00590C90" w:rsidRPr="00590C90" w:rsidRDefault="007408ED" w:rsidP="007408E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val="ky-KG" w:eastAsia="ru-RU"/>
        </w:rPr>
      </w:pPr>
      <w:r w:rsidRPr="007408ED">
        <w:rPr>
          <w:rFonts w:ascii="Times New Roman" w:eastAsia="Times New Roman" w:hAnsi="Times New Roman" w:cs="Times New Roman"/>
          <w:sz w:val="24"/>
          <w:szCs w:val="24"/>
          <w:lang w:eastAsia="ru-RU"/>
        </w:rPr>
        <w:t>• кесиптик циклдин сабактары боюнча жаңы лабораториялык семинарларды модернизациялоо же иштеп чыгуу.</w:t>
      </w:r>
    </w:p>
    <w:p w:rsidR="00770591" w:rsidRPr="00180F47" w:rsidRDefault="00D23F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211DA9">
        <w:rPr>
          <w:rStyle w:val="FontStyle75"/>
          <w:sz w:val="24"/>
          <w:szCs w:val="24"/>
          <w:lang w:val="ky-KG"/>
        </w:rPr>
        <w:t xml:space="preserve">4.      </w:t>
      </w:r>
      <w:r w:rsidR="00770591" w:rsidRPr="00180F47">
        <w:rPr>
          <w:rFonts w:ascii="Times New Roman" w:hAnsi="Times New Roman"/>
          <w:b/>
          <w:sz w:val="24"/>
          <w:szCs w:val="24"/>
        </w:rPr>
        <w:t>НББПны ишке ашыруунун шарттарына</w:t>
      </w:r>
    </w:p>
    <w:p w:rsidR="00770591"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180F47">
        <w:rPr>
          <w:rFonts w:ascii="Times New Roman" w:hAnsi="Times New Roman"/>
          <w:b/>
          <w:sz w:val="24"/>
          <w:szCs w:val="24"/>
        </w:rPr>
        <w:t>карата жалпы талаптар</w:t>
      </w:r>
    </w:p>
    <w:p w:rsidR="00770591" w:rsidRPr="00180F47"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p>
    <w:p w:rsidR="00770591" w:rsidRPr="00180F47"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927D6A">
        <w:rPr>
          <w:rStyle w:val="FontStyle74"/>
          <w:b/>
          <w:sz w:val="24"/>
          <w:szCs w:val="24"/>
        </w:rPr>
        <w:t>4.1</w:t>
      </w:r>
      <w:r w:rsidRPr="007F5BB5">
        <w:rPr>
          <w:rStyle w:val="FontStyle74"/>
          <w:b/>
          <w:sz w:val="24"/>
          <w:szCs w:val="24"/>
        </w:rPr>
        <w:t xml:space="preserve">. </w:t>
      </w:r>
      <w:r w:rsidR="00770591" w:rsidRPr="007F5BB5">
        <w:rPr>
          <w:rFonts w:ascii="Times New Roman" w:hAnsi="Times New Roman"/>
          <w:b/>
          <w:sz w:val="24"/>
          <w:szCs w:val="24"/>
        </w:rPr>
        <w:t>Жождун НББПны ишке ашыруудагы укуктарына жана милдеттүүлүктө</w:t>
      </w:r>
      <w:proofErr w:type="gramStart"/>
      <w:r w:rsidR="00770591" w:rsidRPr="007F5BB5">
        <w:rPr>
          <w:rFonts w:ascii="Times New Roman" w:hAnsi="Times New Roman"/>
          <w:b/>
          <w:sz w:val="24"/>
          <w:szCs w:val="24"/>
        </w:rPr>
        <w:t>р</w:t>
      </w:r>
      <w:proofErr w:type="gramEnd"/>
      <w:r w:rsidR="00770591" w:rsidRPr="007F5BB5">
        <w:rPr>
          <w:rFonts w:ascii="Times New Roman" w:hAnsi="Times New Roman"/>
          <w:b/>
          <w:sz w:val="24"/>
          <w:szCs w:val="24"/>
        </w:rPr>
        <w:t>үнө жалпы талаптар.</w:t>
      </w:r>
    </w:p>
    <w:p w:rsidR="00770591" w:rsidRPr="00D401A4"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927D6A">
        <w:rPr>
          <w:rStyle w:val="FontStyle74"/>
          <w:b/>
          <w:sz w:val="24"/>
          <w:szCs w:val="24"/>
        </w:rPr>
        <w:t>4.1.1.</w:t>
      </w:r>
      <w:r w:rsidR="00770591" w:rsidRPr="00770591">
        <w:rPr>
          <w:rFonts w:ascii="Times New Roman" w:hAnsi="Times New Roman"/>
          <w:sz w:val="24"/>
          <w:szCs w:val="24"/>
        </w:rPr>
        <w:t xml:space="preserve"> </w:t>
      </w:r>
      <w:r w:rsidR="00770591" w:rsidRPr="00D401A4">
        <w:rPr>
          <w:rFonts w:ascii="Times New Roman" w:hAnsi="Times New Roman"/>
          <w:sz w:val="24"/>
          <w:szCs w:val="24"/>
        </w:rPr>
        <w:t xml:space="preserve">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770591" w:rsidRPr="00D401A4" w:rsidRDefault="00770591" w:rsidP="00927D6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Ж</w:t>
      </w:r>
      <w:r>
        <w:rPr>
          <w:rFonts w:ascii="Times New Roman" w:hAnsi="Times New Roman"/>
          <w:sz w:val="24"/>
          <w:szCs w:val="24"/>
        </w:rPr>
        <w:t>ож</w:t>
      </w:r>
      <w:r w:rsidRPr="00D401A4">
        <w:rPr>
          <w:rFonts w:ascii="Times New Roman" w:hAnsi="Times New Roman"/>
          <w:sz w:val="24"/>
          <w:szCs w:val="24"/>
        </w:rPr>
        <w:t>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2072D1" w:rsidRDefault="00770591" w:rsidP="00927D6A">
      <w:pPr>
        <w:pStyle w:val="a6"/>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sz w:val="24"/>
          <w:lang w:val="ky-KG"/>
        </w:rPr>
      </w:pPr>
      <w:r w:rsidRPr="002072D1">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2072D1" w:rsidRDefault="00770591" w:rsidP="00927D6A">
      <w:pPr>
        <w:pStyle w:val="a6"/>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sz w:val="24"/>
        </w:rPr>
      </w:pPr>
      <w:r w:rsidRPr="002072D1">
        <w:rPr>
          <w:rFonts w:ascii="Times New Roman" w:hAnsi="Times New Roman" w:cs="Times New Roman"/>
          <w:sz w:val="24"/>
        </w:rPr>
        <w:t>билим берүү программаларын мезгил-мезгили менен рецензиялоо, мониторинг;</w:t>
      </w:r>
    </w:p>
    <w:p w:rsidR="00770591" w:rsidRPr="002072D1" w:rsidRDefault="00770591" w:rsidP="00927D6A">
      <w:pPr>
        <w:pStyle w:val="a6"/>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sz w:val="24"/>
        </w:rPr>
      </w:pPr>
      <w:r w:rsidRPr="002072D1">
        <w:rPr>
          <w:rFonts w:ascii="Times New Roman" w:hAnsi="Times New Roman" w:cs="Times New Roman"/>
          <w:sz w:val="24"/>
        </w:rPr>
        <w:t>так макулдашылган критерийлердин негизинде студенттердин билимдеринин жана билгичтиктеринин, бүтү</w:t>
      </w:r>
      <w:proofErr w:type="gramStart"/>
      <w:r w:rsidRPr="002072D1">
        <w:rPr>
          <w:rFonts w:ascii="Times New Roman" w:hAnsi="Times New Roman" w:cs="Times New Roman"/>
          <w:sz w:val="24"/>
        </w:rPr>
        <w:t>р</w:t>
      </w:r>
      <w:proofErr w:type="gramEnd"/>
      <w:r w:rsidRPr="002072D1">
        <w:rPr>
          <w:rFonts w:ascii="Times New Roman" w:hAnsi="Times New Roman" w:cs="Times New Roman"/>
          <w:sz w:val="24"/>
        </w:rPr>
        <w:t>үүчүлөрдүн компетенцияларынын деңгээлин баалоонун объективдүү процедураларын иштеп чыгууда;</w:t>
      </w:r>
    </w:p>
    <w:p w:rsidR="00770591" w:rsidRPr="002072D1" w:rsidRDefault="00770591" w:rsidP="00927D6A">
      <w:pPr>
        <w:pStyle w:val="a6"/>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sz w:val="24"/>
        </w:rPr>
      </w:pPr>
      <w:r w:rsidRPr="002072D1">
        <w:rPr>
          <w:rFonts w:ascii="Times New Roman" w:hAnsi="Times New Roman" w:cs="Times New Roman"/>
          <w:sz w:val="24"/>
        </w:rPr>
        <w:t>окутуучулук курамдын сапатын жана компетенттүүлүгүн камсыз кылууда;</w:t>
      </w:r>
    </w:p>
    <w:p w:rsidR="00770591" w:rsidRDefault="00770591" w:rsidP="00927D6A">
      <w:pPr>
        <w:pStyle w:val="a6"/>
        <w:widowControl w:val="0"/>
        <w:numPr>
          <w:ilvl w:val="0"/>
          <w:numId w:val="11"/>
        </w:numPr>
        <w:tabs>
          <w:tab w:val="left" w:pos="851"/>
        </w:tabs>
        <w:autoSpaceDE w:val="0"/>
        <w:autoSpaceDN w:val="0"/>
        <w:adjustRightInd w:val="0"/>
        <w:spacing w:after="0" w:line="240" w:lineRule="auto"/>
        <w:ind w:left="0" w:firstLine="709"/>
        <w:jc w:val="both"/>
      </w:pPr>
      <w:r>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D401A4">
        <w:t>;</w:t>
      </w:r>
    </w:p>
    <w:p w:rsidR="00770591" w:rsidRDefault="00770591" w:rsidP="00927D6A">
      <w:pPr>
        <w:pStyle w:val="a6"/>
        <w:widowControl w:val="0"/>
        <w:numPr>
          <w:ilvl w:val="0"/>
          <w:numId w:val="11"/>
        </w:numPr>
        <w:tabs>
          <w:tab w:val="left" w:pos="851"/>
        </w:tabs>
        <w:autoSpaceDE w:val="0"/>
        <w:autoSpaceDN w:val="0"/>
        <w:adjustRightInd w:val="0"/>
        <w:spacing w:after="0" w:line="240" w:lineRule="auto"/>
        <w:ind w:left="0" w:firstLine="709"/>
        <w:jc w:val="both"/>
        <w:rPr>
          <w:rStyle w:val="FontStyle74"/>
          <w:sz w:val="24"/>
          <w:szCs w:val="24"/>
        </w:rPr>
      </w:pPr>
      <w:r w:rsidRPr="00C324B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rsidR="00770591" w:rsidRPr="00C324BF" w:rsidRDefault="00770591" w:rsidP="00927D6A">
      <w:pPr>
        <w:pStyle w:val="a6"/>
        <w:widowControl w:val="0"/>
        <w:numPr>
          <w:ilvl w:val="0"/>
          <w:numId w:val="11"/>
        </w:numPr>
        <w:tabs>
          <w:tab w:val="left" w:pos="851"/>
        </w:tabs>
        <w:autoSpaceDE w:val="0"/>
        <w:autoSpaceDN w:val="0"/>
        <w:adjustRightInd w:val="0"/>
        <w:spacing w:after="0" w:line="240" w:lineRule="auto"/>
        <w:ind w:left="0" w:firstLine="709"/>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D401A4" w:rsidRDefault="00EB1ECE" w:rsidP="00927D6A">
      <w:pPr>
        <w:widowControl w:val="0"/>
        <w:autoSpaceDE w:val="0"/>
        <w:autoSpaceDN w:val="0"/>
        <w:adjustRightInd w:val="0"/>
        <w:spacing w:after="0" w:line="240" w:lineRule="auto"/>
        <w:ind w:firstLine="709"/>
        <w:jc w:val="both"/>
        <w:rPr>
          <w:rFonts w:ascii="Times New Roman" w:hAnsi="Times New Roman"/>
          <w:sz w:val="24"/>
          <w:szCs w:val="24"/>
        </w:rPr>
      </w:pPr>
      <w:r w:rsidRPr="00927D6A">
        <w:rPr>
          <w:rStyle w:val="FontStyle74"/>
          <w:b/>
          <w:sz w:val="24"/>
          <w:szCs w:val="24"/>
        </w:rPr>
        <w:t>4.1.2.</w:t>
      </w:r>
      <w:r w:rsidRPr="00673A31">
        <w:rPr>
          <w:rStyle w:val="FontStyle74"/>
          <w:sz w:val="24"/>
          <w:szCs w:val="24"/>
        </w:rPr>
        <w:tab/>
      </w:r>
      <w:r w:rsidR="00770591" w:rsidRPr="00D401A4">
        <w:rPr>
          <w:rFonts w:ascii="Times New Roman" w:hAnsi="Times New Roman"/>
          <w:sz w:val="24"/>
          <w:szCs w:val="24"/>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D401A4" w:rsidRDefault="00770591" w:rsidP="00927D6A">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 xml:space="preserve">Студенттерди жана бүтүрүүчүлөрдү аттестациялоого, бүтүрүүчү квалификациялык иштердин мазмунуна, </w:t>
      </w:r>
      <w:r>
        <w:rPr>
          <w:rFonts w:ascii="Times New Roman" w:hAnsi="Times New Roman"/>
          <w:sz w:val="24"/>
          <w:szCs w:val="24"/>
        </w:rPr>
        <w:t>к</w:t>
      </w:r>
      <w:r w:rsidRPr="00D401A4">
        <w:rPr>
          <w:rFonts w:ascii="Times New Roman" w:hAnsi="Times New Roman"/>
          <w:sz w:val="24"/>
          <w:szCs w:val="24"/>
        </w:rPr>
        <w:t>ө</w:t>
      </w:r>
      <w:r>
        <w:rPr>
          <w:rFonts w:ascii="Times New Roman" w:hAnsi="Times New Roman"/>
          <w:sz w:val="24"/>
          <w:szCs w:val="24"/>
        </w:rPr>
        <w:t>л</w:t>
      </w:r>
      <w:r w:rsidRPr="00D401A4">
        <w:rPr>
          <w:rFonts w:ascii="Times New Roman" w:hAnsi="Times New Roman"/>
          <w:sz w:val="24"/>
          <w:szCs w:val="24"/>
        </w:rPr>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180F47" w:rsidRDefault="00EB1ECE" w:rsidP="00927D6A">
      <w:pPr>
        <w:widowControl w:val="0"/>
        <w:autoSpaceDE w:val="0"/>
        <w:autoSpaceDN w:val="0"/>
        <w:adjustRightInd w:val="0"/>
        <w:spacing w:after="0" w:line="240" w:lineRule="auto"/>
        <w:ind w:firstLine="709"/>
        <w:jc w:val="both"/>
        <w:rPr>
          <w:rFonts w:ascii="Times New Roman" w:hAnsi="Times New Roman"/>
          <w:sz w:val="24"/>
          <w:szCs w:val="24"/>
        </w:rPr>
      </w:pPr>
      <w:r w:rsidRPr="00927D6A">
        <w:rPr>
          <w:rStyle w:val="FontStyle74"/>
          <w:b/>
          <w:sz w:val="24"/>
          <w:szCs w:val="24"/>
          <w:lang w:val="ky-KG"/>
        </w:rPr>
        <w:t>4.1.3.</w:t>
      </w:r>
      <w:r w:rsidRPr="0011685F">
        <w:rPr>
          <w:rStyle w:val="FontStyle74"/>
          <w:sz w:val="24"/>
          <w:szCs w:val="24"/>
          <w:lang w:val="ky-KG"/>
        </w:rPr>
        <w:tab/>
      </w:r>
      <w:r w:rsidR="00770591" w:rsidRPr="00180F47">
        <w:rPr>
          <w:rFonts w:ascii="Times New Roman" w:hAnsi="Times New Roman"/>
          <w:sz w:val="24"/>
          <w:szCs w:val="24"/>
        </w:rPr>
        <w:t>НББПны иштеп чыгууда жождун бүтүрүүчүлөрдү</w:t>
      </w:r>
      <w:r w:rsidR="00770591">
        <w:rPr>
          <w:rFonts w:ascii="Times New Roman" w:hAnsi="Times New Roman"/>
          <w:sz w:val="24"/>
          <w:szCs w:val="24"/>
        </w:rPr>
        <w:t>н</w:t>
      </w:r>
      <w:r w:rsidR="00770591" w:rsidRPr="00180F47">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w:t>
      </w:r>
      <w:r w:rsidR="00770591">
        <w:rPr>
          <w:rFonts w:ascii="Times New Roman" w:hAnsi="Times New Roman"/>
          <w:sz w:val="24"/>
          <w:szCs w:val="24"/>
        </w:rPr>
        <w:t>алдык</w:t>
      </w:r>
      <w:r w:rsidR="00770591" w:rsidRPr="00180F47">
        <w:rPr>
          <w:rFonts w:ascii="Times New Roman" w:hAnsi="Times New Roman"/>
          <w:sz w:val="24"/>
          <w:szCs w:val="24"/>
        </w:rPr>
        <w:t>-маданий чөйрөсүн түзүп калыптандырууга, инсандын ар тараптуу өнүгүүсү үчүн зарыл шарттарды түзүүгө милдеттүү.</w:t>
      </w:r>
    </w:p>
    <w:p w:rsidR="00770591" w:rsidRPr="00180F47" w:rsidRDefault="00770591" w:rsidP="00927D6A">
      <w:pPr>
        <w:widowControl w:val="0"/>
        <w:autoSpaceDE w:val="0"/>
        <w:autoSpaceDN w:val="0"/>
        <w:adjustRightInd w:val="0"/>
        <w:spacing w:after="0" w:line="240" w:lineRule="auto"/>
        <w:ind w:firstLine="709"/>
        <w:jc w:val="both"/>
        <w:rPr>
          <w:rFonts w:ascii="Times New Roman" w:hAnsi="Times New Roman"/>
          <w:sz w:val="24"/>
          <w:szCs w:val="24"/>
        </w:rPr>
      </w:pPr>
      <w:r w:rsidRPr="00180F47">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40F67" w:rsidRPr="00140F67" w:rsidRDefault="00140F67" w:rsidP="00927D6A">
      <w:pPr>
        <w:widowControl w:val="0"/>
        <w:autoSpaceDE w:val="0"/>
        <w:autoSpaceDN w:val="0"/>
        <w:adjustRightInd w:val="0"/>
        <w:spacing w:after="0" w:line="240" w:lineRule="auto"/>
        <w:ind w:firstLine="709"/>
        <w:jc w:val="both"/>
        <w:rPr>
          <w:rFonts w:ascii="Times New Roman" w:hAnsi="Times New Roman"/>
          <w:sz w:val="24"/>
          <w:szCs w:val="24"/>
        </w:rPr>
      </w:pPr>
      <w:r w:rsidRPr="00927D6A">
        <w:rPr>
          <w:rFonts w:ascii="Times New Roman" w:hAnsi="Times New Roman"/>
          <w:b/>
          <w:sz w:val="24"/>
          <w:szCs w:val="24"/>
        </w:rPr>
        <w:t>4.1.4.</w:t>
      </w:r>
      <w:r w:rsidRPr="00140F67">
        <w:rPr>
          <w:rFonts w:ascii="Times New Roman" w:hAnsi="Times New Roman"/>
          <w:sz w:val="24"/>
          <w:szCs w:val="24"/>
        </w:rPr>
        <w:t xml:space="preserve">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140F67" w:rsidRDefault="00140F67" w:rsidP="00927D6A">
      <w:pPr>
        <w:widowControl w:val="0"/>
        <w:autoSpaceDE w:val="0"/>
        <w:autoSpaceDN w:val="0"/>
        <w:adjustRightInd w:val="0"/>
        <w:spacing w:after="0" w:line="240" w:lineRule="auto"/>
        <w:ind w:firstLine="709"/>
        <w:jc w:val="both"/>
        <w:rPr>
          <w:rFonts w:ascii="Times New Roman" w:hAnsi="Times New Roman"/>
          <w:sz w:val="24"/>
          <w:szCs w:val="24"/>
        </w:rPr>
      </w:pPr>
      <w:r w:rsidRPr="00927D6A">
        <w:rPr>
          <w:rFonts w:ascii="Times New Roman" w:hAnsi="Times New Roman"/>
          <w:b/>
          <w:sz w:val="24"/>
          <w:szCs w:val="24"/>
        </w:rPr>
        <w:t>4.1.5.</w:t>
      </w:r>
      <w:r w:rsidRPr="00140F67">
        <w:rPr>
          <w:rFonts w:ascii="Times New Roman" w:hAnsi="Times New Roman"/>
          <w:sz w:val="24"/>
          <w:szCs w:val="24"/>
        </w:rPr>
        <w:t xml:space="preserve"> Жож студенттердин өзүнүн окуу программасын түзүүгө катышуусунун накта мүмкүнчүлүгүн камсыз кылууга милдеттүү.</w:t>
      </w:r>
    </w:p>
    <w:p w:rsidR="00140F67" w:rsidRPr="00140F67" w:rsidRDefault="00140F67" w:rsidP="00927D6A">
      <w:pPr>
        <w:widowControl w:val="0"/>
        <w:autoSpaceDE w:val="0"/>
        <w:autoSpaceDN w:val="0"/>
        <w:adjustRightInd w:val="0"/>
        <w:spacing w:after="0" w:line="240" w:lineRule="auto"/>
        <w:ind w:firstLine="709"/>
        <w:jc w:val="both"/>
        <w:rPr>
          <w:rFonts w:ascii="Times New Roman" w:hAnsi="Times New Roman"/>
          <w:sz w:val="24"/>
          <w:szCs w:val="24"/>
        </w:rPr>
      </w:pPr>
      <w:r w:rsidRPr="00927D6A">
        <w:rPr>
          <w:rFonts w:ascii="Times New Roman" w:hAnsi="Times New Roman"/>
          <w:b/>
          <w:sz w:val="24"/>
          <w:szCs w:val="24"/>
        </w:rPr>
        <w:t>4.1.6.</w:t>
      </w:r>
      <w:r w:rsidRPr="00140F67">
        <w:rPr>
          <w:rFonts w:ascii="Times New Roman" w:hAnsi="Times New Roman"/>
          <w:sz w:val="24"/>
          <w:szCs w:val="24"/>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w:t>
      </w:r>
      <w:r w:rsidRPr="00140F67">
        <w:rPr>
          <w:rFonts w:ascii="Times New Roman" w:hAnsi="Times New Roman"/>
          <w:sz w:val="24"/>
          <w:szCs w:val="24"/>
        </w:rPr>
        <w:lastRenderedPageBreak/>
        <w:t>окуу планында каралгандан кем болбошу керектигин түшүндүрүүгө милдеттүү.</w:t>
      </w:r>
    </w:p>
    <w:p w:rsidR="00140F67" w:rsidRPr="00927D6A" w:rsidRDefault="00140F67" w:rsidP="00927D6A">
      <w:pPr>
        <w:widowControl w:val="0"/>
        <w:autoSpaceDE w:val="0"/>
        <w:autoSpaceDN w:val="0"/>
        <w:adjustRightInd w:val="0"/>
        <w:spacing w:after="0" w:line="240" w:lineRule="auto"/>
        <w:ind w:firstLine="709"/>
        <w:jc w:val="both"/>
        <w:rPr>
          <w:rFonts w:ascii="Times New Roman" w:hAnsi="Times New Roman"/>
          <w:b/>
          <w:sz w:val="24"/>
          <w:szCs w:val="24"/>
        </w:rPr>
      </w:pPr>
      <w:r w:rsidRPr="00927D6A">
        <w:rPr>
          <w:rFonts w:ascii="Times New Roman" w:hAnsi="Times New Roman"/>
          <w:b/>
          <w:sz w:val="24"/>
          <w:szCs w:val="24"/>
        </w:rPr>
        <w:t>4.2.</w:t>
      </w:r>
      <w:r w:rsidRPr="00140F67">
        <w:rPr>
          <w:rFonts w:ascii="Times New Roman" w:hAnsi="Times New Roman"/>
          <w:sz w:val="24"/>
          <w:szCs w:val="24"/>
        </w:rPr>
        <w:t xml:space="preserve"> </w:t>
      </w:r>
      <w:r w:rsidRPr="00927D6A">
        <w:rPr>
          <w:rFonts w:ascii="Times New Roman" w:hAnsi="Times New Roman"/>
          <w:b/>
          <w:sz w:val="24"/>
          <w:szCs w:val="24"/>
        </w:rPr>
        <w:t>Студенттин НББПны ишке ашыруудагы укуктарына жана милдеттүүлүктөрүнө карата жалпы талаптар.</w:t>
      </w:r>
    </w:p>
    <w:p w:rsidR="00140F67" w:rsidRPr="00140F67" w:rsidRDefault="00140F67" w:rsidP="001D3BC2">
      <w:pPr>
        <w:widowControl w:val="0"/>
        <w:autoSpaceDE w:val="0"/>
        <w:autoSpaceDN w:val="0"/>
        <w:adjustRightInd w:val="0"/>
        <w:spacing w:after="0" w:line="240" w:lineRule="auto"/>
        <w:ind w:firstLine="709"/>
        <w:jc w:val="both"/>
        <w:rPr>
          <w:rFonts w:ascii="Times New Roman" w:hAnsi="Times New Roman"/>
          <w:sz w:val="24"/>
          <w:szCs w:val="24"/>
        </w:rPr>
      </w:pPr>
      <w:r w:rsidRPr="001D3BC2">
        <w:rPr>
          <w:rFonts w:ascii="Times New Roman" w:hAnsi="Times New Roman"/>
          <w:b/>
          <w:sz w:val="24"/>
          <w:szCs w:val="24"/>
        </w:rPr>
        <w:t>4.2.1.</w:t>
      </w:r>
      <w:r w:rsidRPr="00140F67">
        <w:rPr>
          <w:rFonts w:ascii="Times New Roman" w:hAnsi="Times New Roman"/>
          <w:sz w:val="24"/>
          <w:szCs w:val="24"/>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40F67" w:rsidRPr="00140F67" w:rsidRDefault="00140F67" w:rsidP="001D3BC2">
      <w:pPr>
        <w:widowControl w:val="0"/>
        <w:autoSpaceDE w:val="0"/>
        <w:autoSpaceDN w:val="0"/>
        <w:adjustRightInd w:val="0"/>
        <w:spacing w:after="0" w:line="240" w:lineRule="auto"/>
        <w:ind w:firstLine="709"/>
        <w:jc w:val="both"/>
        <w:rPr>
          <w:rFonts w:ascii="Times New Roman" w:hAnsi="Times New Roman"/>
          <w:sz w:val="24"/>
          <w:szCs w:val="24"/>
        </w:rPr>
      </w:pPr>
      <w:r w:rsidRPr="001D3BC2">
        <w:rPr>
          <w:rFonts w:ascii="Times New Roman" w:hAnsi="Times New Roman"/>
          <w:b/>
          <w:sz w:val="24"/>
          <w:szCs w:val="24"/>
        </w:rPr>
        <w:t>4.2.2.</w:t>
      </w:r>
      <w:r w:rsidRPr="00140F67">
        <w:rPr>
          <w:rFonts w:ascii="Times New Roman" w:hAnsi="Times New Roman"/>
          <w:sz w:val="24"/>
          <w:szCs w:val="24"/>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40F67" w:rsidRPr="00140F67" w:rsidRDefault="00140F67" w:rsidP="001D3BC2">
      <w:pPr>
        <w:widowControl w:val="0"/>
        <w:autoSpaceDE w:val="0"/>
        <w:autoSpaceDN w:val="0"/>
        <w:adjustRightInd w:val="0"/>
        <w:spacing w:after="0" w:line="240" w:lineRule="auto"/>
        <w:ind w:firstLine="709"/>
        <w:jc w:val="both"/>
        <w:rPr>
          <w:rFonts w:ascii="Times New Roman" w:hAnsi="Times New Roman"/>
          <w:sz w:val="24"/>
          <w:szCs w:val="24"/>
        </w:rPr>
      </w:pPr>
      <w:r w:rsidRPr="001D3BC2">
        <w:rPr>
          <w:rFonts w:ascii="Times New Roman" w:hAnsi="Times New Roman"/>
          <w:b/>
          <w:sz w:val="24"/>
          <w:szCs w:val="24"/>
        </w:rPr>
        <w:t>4.2.3.</w:t>
      </w:r>
      <w:r w:rsidRPr="00140F67">
        <w:rPr>
          <w:rFonts w:ascii="Times New Roman" w:hAnsi="Times New Roman"/>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Pr="00140F67" w:rsidRDefault="00140F67" w:rsidP="001D3BC2">
      <w:pPr>
        <w:widowControl w:val="0"/>
        <w:autoSpaceDE w:val="0"/>
        <w:autoSpaceDN w:val="0"/>
        <w:adjustRightInd w:val="0"/>
        <w:spacing w:after="0" w:line="240" w:lineRule="auto"/>
        <w:ind w:firstLine="709"/>
        <w:jc w:val="both"/>
        <w:rPr>
          <w:rFonts w:ascii="Times New Roman" w:hAnsi="Times New Roman"/>
          <w:sz w:val="24"/>
          <w:szCs w:val="24"/>
        </w:rPr>
      </w:pPr>
      <w:r w:rsidRPr="001D3BC2">
        <w:rPr>
          <w:rFonts w:ascii="Times New Roman" w:hAnsi="Times New Roman"/>
          <w:b/>
          <w:sz w:val="24"/>
          <w:szCs w:val="24"/>
        </w:rPr>
        <w:t>4.2.4.</w:t>
      </w:r>
      <w:r w:rsidRPr="00140F67">
        <w:rPr>
          <w:rFonts w:ascii="Times New Roman" w:hAnsi="Times New Roman"/>
          <w:sz w:val="24"/>
          <w:szCs w:val="24"/>
        </w:rPr>
        <w:t xml:space="preserve"> Студенттер жождун НББПсында алдын ала каралган бардык тапшырмаларды аныкталып белгиленген мөөнөттөрдө аткарууга милдеттүү.</w:t>
      </w:r>
    </w:p>
    <w:p w:rsidR="00140F67" w:rsidRPr="00140F67" w:rsidRDefault="00140F67" w:rsidP="001D3BC2">
      <w:pPr>
        <w:widowControl w:val="0"/>
        <w:autoSpaceDE w:val="0"/>
        <w:autoSpaceDN w:val="0"/>
        <w:adjustRightInd w:val="0"/>
        <w:spacing w:after="0" w:line="240" w:lineRule="auto"/>
        <w:ind w:firstLine="709"/>
        <w:jc w:val="both"/>
        <w:rPr>
          <w:rFonts w:ascii="Times New Roman" w:hAnsi="Times New Roman"/>
          <w:sz w:val="24"/>
          <w:szCs w:val="24"/>
        </w:rPr>
      </w:pPr>
      <w:r w:rsidRPr="001D3BC2">
        <w:rPr>
          <w:rFonts w:ascii="Times New Roman" w:hAnsi="Times New Roman"/>
          <w:b/>
          <w:sz w:val="24"/>
          <w:szCs w:val="24"/>
        </w:rPr>
        <w:t>4.3.</w:t>
      </w:r>
      <w:r w:rsidRPr="00140F67">
        <w:rPr>
          <w:rFonts w:ascii="Times New Roman" w:hAnsi="Times New Roman"/>
          <w:sz w:val="24"/>
          <w:szCs w:val="24"/>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40F67" w:rsidRPr="00140F67" w:rsidRDefault="00140F67" w:rsidP="001D3BC2">
      <w:pPr>
        <w:widowControl w:val="0"/>
        <w:autoSpaceDE w:val="0"/>
        <w:autoSpaceDN w:val="0"/>
        <w:adjustRightInd w:val="0"/>
        <w:spacing w:after="0" w:line="240" w:lineRule="auto"/>
        <w:ind w:firstLine="709"/>
        <w:jc w:val="both"/>
        <w:rPr>
          <w:rFonts w:ascii="Times New Roman" w:hAnsi="Times New Roman"/>
          <w:sz w:val="24"/>
          <w:szCs w:val="24"/>
        </w:rPr>
      </w:pPr>
      <w:r w:rsidRPr="00140F67">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140F67">
        <w:rPr>
          <w:rFonts w:ascii="Times New Roman" w:hAnsi="Times New Roman"/>
          <w:sz w:val="24"/>
          <w:szCs w:val="24"/>
        </w:rPr>
        <w:t>на ылайык</w:t>
      </w:r>
      <w:r w:rsidRPr="00140F67">
        <w:rPr>
          <w:rFonts w:ascii="Times New Roman" w:hAnsi="Times New Roman"/>
          <w:sz w:val="24"/>
          <w:szCs w:val="24"/>
          <w:lang w:val="ky-KG"/>
        </w:rPr>
        <w:t xml:space="preserve"> </w:t>
      </w:r>
      <w:r w:rsidRPr="00140F67">
        <w:rPr>
          <w:rFonts w:ascii="Times New Roman" w:hAnsi="Times New Roman"/>
          <w:sz w:val="24"/>
          <w:szCs w:val="24"/>
        </w:rPr>
        <w:t>аныкталат жана ар бир окуу окуу дисциплинасын үйрөнүүгө</w:t>
      </w:r>
      <w:r>
        <w:rPr>
          <w:rFonts w:ascii="Times New Roman" w:hAnsi="Times New Roman"/>
          <w:sz w:val="24"/>
          <w:szCs w:val="24"/>
        </w:rPr>
        <w:t xml:space="preserve"> бөлүнгөн жалпы көлөмдөн 2</w:t>
      </w:r>
      <w:r w:rsidRPr="00140F67">
        <w:rPr>
          <w:rFonts w:ascii="Times New Roman" w:hAnsi="Times New Roman"/>
          <w:sz w:val="24"/>
          <w:szCs w:val="24"/>
        </w:rPr>
        <w:t>5тен кем эмес пайызды түзөт.</w:t>
      </w:r>
    </w:p>
    <w:p w:rsidR="00140F67" w:rsidRPr="00140F67" w:rsidRDefault="00140F67" w:rsidP="001D3BC2">
      <w:pPr>
        <w:widowControl w:val="0"/>
        <w:autoSpaceDE w:val="0"/>
        <w:autoSpaceDN w:val="0"/>
        <w:adjustRightInd w:val="0"/>
        <w:spacing w:after="0" w:line="240" w:lineRule="auto"/>
        <w:ind w:firstLine="709"/>
        <w:jc w:val="both"/>
        <w:rPr>
          <w:rFonts w:ascii="Times New Roman" w:hAnsi="Times New Roman"/>
          <w:sz w:val="24"/>
          <w:szCs w:val="24"/>
          <w:lang w:val="ky-KG"/>
        </w:rPr>
      </w:pPr>
      <w:r w:rsidRPr="001D3BC2">
        <w:rPr>
          <w:rFonts w:ascii="Times New Roman" w:hAnsi="Times New Roman"/>
          <w:b/>
          <w:sz w:val="24"/>
          <w:szCs w:val="24"/>
          <w:lang w:val="ky-KG"/>
        </w:rPr>
        <w:t>4.4.</w:t>
      </w:r>
      <w:r w:rsidRPr="00140F67">
        <w:rPr>
          <w:rFonts w:ascii="Times New Roman" w:hAnsi="Times New Roman"/>
          <w:sz w:val="24"/>
          <w:szCs w:val="24"/>
          <w:lang w:val="ky-KG"/>
        </w:rPr>
        <w:t xml:space="preserve"> Күндүзгү-сырттан (кечки) окуу формасында аудитордук сабактардын көлөмү жумасына 16 сааттан аз болбошу керек.</w:t>
      </w:r>
    </w:p>
    <w:p w:rsidR="00140F67" w:rsidRPr="00140F67" w:rsidRDefault="00140F67" w:rsidP="001D3BC2">
      <w:pPr>
        <w:widowControl w:val="0"/>
        <w:autoSpaceDE w:val="0"/>
        <w:autoSpaceDN w:val="0"/>
        <w:adjustRightInd w:val="0"/>
        <w:spacing w:after="0" w:line="240" w:lineRule="auto"/>
        <w:ind w:firstLine="709"/>
        <w:jc w:val="both"/>
        <w:rPr>
          <w:rFonts w:ascii="Times New Roman" w:hAnsi="Times New Roman"/>
          <w:sz w:val="24"/>
          <w:szCs w:val="24"/>
          <w:lang w:val="ky-KG"/>
        </w:rPr>
      </w:pPr>
      <w:r w:rsidRPr="001D3BC2">
        <w:rPr>
          <w:rFonts w:ascii="Times New Roman" w:hAnsi="Times New Roman"/>
          <w:b/>
          <w:sz w:val="24"/>
          <w:szCs w:val="24"/>
          <w:lang w:val="ky-KG"/>
        </w:rPr>
        <w:t>4.5.</w:t>
      </w:r>
      <w:r w:rsidRPr="00140F67">
        <w:rPr>
          <w:rFonts w:ascii="Times New Roman" w:hAnsi="Times New Roman"/>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140F67" w:rsidRPr="00140F67" w:rsidRDefault="00140F67" w:rsidP="001D3BC2">
      <w:pPr>
        <w:widowControl w:val="0"/>
        <w:autoSpaceDE w:val="0"/>
        <w:autoSpaceDN w:val="0"/>
        <w:adjustRightInd w:val="0"/>
        <w:spacing w:after="0" w:line="240" w:lineRule="auto"/>
        <w:ind w:firstLine="709"/>
        <w:jc w:val="both"/>
        <w:rPr>
          <w:rFonts w:ascii="Times New Roman" w:hAnsi="Times New Roman"/>
          <w:sz w:val="24"/>
          <w:szCs w:val="24"/>
          <w:lang w:val="ky-KG"/>
        </w:rPr>
      </w:pPr>
      <w:r w:rsidRPr="001D3BC2">
        <w:rPr>
          <w:rFonts w:ascii="Times New Roman" w:hAnsi="Times New Roman"/>
          <w:b/>
          <w:sz w:val="24"/>
          <w:szCs w:val="24"/>
          <w:lang w:val="ky-KG"/>
        </w:rPr>
        <w:t>4.6.</w:t>
      </w:r>
      <w:r w:rsidRPr="00140F67">
        <w:rPr>
          <w:rFonts w:ascii="Times New Roman" w:hAnsi="Times New Roman"/>
          <w:sz w:val="24"/>
          <w:szCs w:val="24"/>
          <w:lang w:val="ky-KG"/>
        </w:rPr>
        <w:t xml:space="preserve"> Окуу жылындагы каникулдук убакыттын жалпы көлөмү 7</w:t>
      </w:r>
      <w:r w:rsidR="00A43FA5">
        <w:rPr>
          <w:rFonts w:ascii="Times New Roman" w:hAnsi="Times New Roman"/>
          <w:sz w:val="24"/>
          <w:szCs w:val="24"/>
          <w:lang w:val="ky-KG"/>
        </w:rPr>
        <w:t xml:space="preserve"> жумадан кем эмес</w:t>
      </w:r>
      <w:r w:rsidRPr="00140F67">
        <w:rPr>
          <w:rFonts w:ascii="Times New Roman" w:hAnsi="Times New Roman"/>
          <w:sz w:val="24"/>
          <w:szCs w:val="24"/>
          <w:lang w:val="ky-KG"/>
        </w:rPr>
        <w:t xml:space="preserve"> </w:t>
      </w:r>
      <w:r w:rsidR="00A43FA5">
        <w:rPr>
          <w:rFonts w:ascii="Times New Roman" w:hAnsi="Times New Roman"/>
          <w:sz w:val="24"/>
          <w:szCs w:val="24"/>
          <w:lang w:val="ky-KG"/>
        </w:rPr>
        <w:t>болуусу</w:t>
      </w:r>
      <w:r w:rsidRPr="00140F67">
        <w:rPr>
          <w:rFonts w:ascii="Times New Roman" w:hAnsi="Times New Roman"/>
          <w:sz w:val="24"/>
          <w:szCs w:val="24"/>
          <w:lang w:val="ky-KG"/>
        </w:rPr>
        <w:t xml:space="preserve"> керек, мунун ичинде кыш мезгилинде 2 жумадан кем эмес жана дипломдон кийинки 4 жумалык өргүү.</w:t>
      </w:r>
    </w:p>
    <w:p w:rsidR="00EB1ECE" w:rsidRPr="00211DA9" w:rsidRDefault="00EB1ECE" w:rsidP="00EB1ECE">
      <w:pPr>
        <w:pStyle w:val="Style63"/>
        <w:widowControl/>
        <w:tabs>
          <w:tab w:val="left" w:pos="1042"/>
        </w:tabs>
        <w:spacing w:line="240" w:lineRule="auto"/>
        <w:ind w:firstLine="0"/>
        <w:rPr>
          <w:rStyle w:val="FontStyle74"/>
          <w:sz w:val="24"/>
          <w:szCs w:val="24"/>
          <w:lang w:val="ky-KG"/>
        </w:rPr>
      </w:pPr>
    </w:p>
    <w:p w:rsidR="00EB1ECE" w:rsidRDefault="00EF016D" w:rsidP="00EF016D">
      <w:pPr>
        <w:pStyle w:val="Style1"/>
        <w:widowControl/>
        <w:numPr>
          <w:ilvl w:val="0"/>
          <w:numId w:val="12"/>
        </w:numPr>
        <w:spacing w:line="240" w:lineRule="auto"/>
        <w:jc w:val="center"/>
        <w:rPr>
          <w:b/>
          <w:lang w:val="ky-KG"/>
        </w:rPr>
      </w:pPr>
      <w:r w:rsidRPr="00504CF0">
        <w:rPr>
          <w:b/>
          <w:lang w:val="ky-KG"/>
        </w:rPr>
        <w:t>Магистрлерди даярдоонун НББПсынын талаптары</w:t>
      </w:r>
    </w:p>
    <w:p w:rsidR="00EF016D" w:rsidRPr="00211DA9" w:rsidRDefault="00EF016D" w:rsidP="00EF016D">
      <w:pPr>
        <w:pStyle w:val="Style1"/>
        <w:widowControl/>
        <w:spacing w:line="240" w:lineRule="auto"/>
        <w:rPr>
          <w:rStyle w:val="FontStyle74"/>
          <w:b/>
          <w:sz w:val="24"/>
          <w:szCs w:val="24"/>
          <w:lang w:val="ky-KG"/>
        </w:rPr>
      </w:pPr>
    </w:p>
    <w:p w:rsidR="006A7F18" w:rsidRPr="00C60243" w:rsidRDefault="006A7F18" w:rsidP="00C60243">
      <w:pPr>
        <w:widowControl w:val="0"/>
        <w:autoSpaceDE w:val="0"/>
        <w:autoSpaceDN w:val="0"/>
        <w:adjustRightInd w:val="0"/>
        <w:spacing w:after="0" w:line="240" w:lineRule="auto"/>
        <w:ind w:firstLine="709"/>
        <w:jc w:val="both"/>
        <w:rPr>
          <w:rFonts w:ascii="Times New Roman" w:hAnsi="Times New Roman"/>
          <w:b/>
          <w:sz w:val="24"/>
          <w:szCs w:val="24"/>
          <w:lang w:val="ky-KG"/>
        </w:rPr>
      </w:pPr>
      <w:r w:rsidRPr="00C60243">
        <w:rPr>
          <w:rFonts w:ascii="Times New Roman" w:hAnsi="Times New Roman"/>
          <w:b/>
          <w:sz w:val="24"/>
          <w:szCs w:val="24"/>
          <w:lang w:val="ky-KG"/>
        </w:rPr>
        <w:t>5.1. Магистрлерди даярдоо боюнча НББПсын өздөштүрүүнүн натыйжаларына коюлуучу талаптар.</w:t>
      </w:r>
    </w:p>
    <w:p w:rsidR="006A7F18" w:rsidRPr="00504CF0" w:rsidRDefault="006A7F18" w:rsidP="00C60243">
      <w:pPr>
        <w:pStyle w:val="Style18"/>
        <w:widowControl/>
        <w:tabs>
          <w:tab w:val="left" w:leader="underscore" w:pos="6451"/>
        </w:tabs>
        <w:spacing w:line="240" w:lineRule="auto"/>
        <w:ind w:firstLine="709"/>
        <w:rPr>
          <w:lang w:val="ky-KG"/>
        </w:rPr>
      </w:pPr>
      <w:r w:rsidRPr="00504CF0">
        <w:rPr>
          <w:lang w:val="ky-KG"/>
        </w:rPr>
        <w:t>Даярдоонун</w:t>
      </w:r>
      <w:r>
        <w:rPr>
          <w:rStyle w:val="FontStyle75"/>
          <w:sz w:val="24"/>
          <w:szCs w:val="24"/>
          <w:lang w:val="ky-KG"/>
        </w:rPr>
        <w:t xml:space="preserve"> </w:t>
      </w:r>
      <w:r w:rsidR="00C60243" w:rsidRPr="0085184B">
        <w:rPr>
          <w:b/>
          <w:color w:val="000000"/>
          <w:lang w:val="ky-KG"/>
        </w:rPr>
        <w:t>680200</w:t>
      </w:r>
      <w:r w:rsidR="00C60243" w:rsidRPr="0085184B">
        <w:rPr>
          <w:b/>
          <w:lang w:val="ky-KG"/>
        </w:rPr>
        <w:t xml:space="preserve"> – Биотехникалык системдер жана технологиялар</w:t>
      </w:r>
      <w:r w:rsidR="00C60243" w:rsidRPr="0085184B">
        <w:rPr>
          <w:rStyle w:val="FontStyle74"/>
          <w:b/>
          <w:sz w:val="24"/>
          <w:szCs w:val="24"/>
          <w:lang w:val="ky-KG"/>
        </w:rPr>
        <w:t xml:space="preserve"> </w:t>
      </w:r>
      <w:r w:rsidR="00C60243">
        <w:rPr>
          <w:rStyle w:val="FontStyle74"/>
          <w:b/>
          <w:sz w:val="24"/>
          <w:szCs w:val="24"/>
          <w:lang w:val="ky-KG"/>
        </w:rPr>
        <w:t xml:space="preserve"> </w:t>
      </w:r>
      <w:r>
        <w:rPr>
          <w:lang w:val="ky-KG"/>
        </w:rPr>
        <w:t xml:space="preserve">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w:t>
      </w:r>
      <w:r>
        <w:rPr>
          <w:lang w:val="ky-KG"/>
        </w:rPr>
        <w:t xml:space="preserve"> </w:t>
      </w:r>
      <w:r w:rsidRPr="001B42A0">
        <w:rPr>
          <w:lang w:val="ky-KG"/>
        </w:rPr>
        <w:t>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rsidR="006A7F18" w:rsidRPr="006A7F18" w:rsidRDefault="006A7F18" w:rsidP="006A7F1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6A7F18">
        <w:rPr>
          <w:rFonts w:ascii="Times New Roman" w:hAnsi="Times New Roman"/>
          <w:b/>
          <w:sz w:val="24"/>
          <w:szCs w:val="24"/>
          <w:lang w:val="ky-KG"/>
        </w:rPr>
        <w:t>а) универсалдык:</w:t>
      </w:r>
    </w:p>
    <w:p w:rsidR="006A7F18" w:rsidRDefault="006A7F18" w:rsidP="00EB1ECE">
      <w:pPr>
        <w:pStyle w:val="Style65"/>
        <w:widowControl/>
        <w:tabs>
          <w:tab w:val="left" w:pos="638"/>
        </w:tabs>
        <w:ind w:firstLine="709"/>
        <w:rPr>
          <w:rStyle w:val="FontStyle79"/>
        </w:rPr>
      </w:pPr>
    </w:p>
    <w:p w:rsidR="003C7D69" w:rsidRPr="003C7D69" w:rsidRDefault="003C7D69" w:rsidP="003C7D69">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val="ky-KG" w:eastAsia="ru-RU"/>
        </w:rPr>
      </w:pPr>
      <w:r w:rsidRPr="003C7D69">
        <w:rPr>
          <w:rFonts w:ascii="Times New Roman" w:eastAsia="Times New Roman" w:hAnsi="Times New Roman" w:cs="Times New Roman"/>
          <w:b/>
          <w:i/>
          <w:sz w:val="24"/>
          <w:szCs w:val="24"/>
          <w:lang w:val="ky-KG" w:eastAsia="ru-RU"/>
        </w:rPr>
        <w:t>- жалпы илимий компетенциялар (ЖИК):</w:t>
      </w:r>
    </w:p>
    <w:p w:rsidR="003C7D69" w:rsidRPr="00337547" w:rsidRDefault="00337547" w:rsidP="00337547">
      <w:pPr>
        <w:tabs>
          <w:tab w:val="left" w:pos="851"/>
        </w:tabs>
        <w:spacing w:after="0" w:line="240" w:lineRule="auto"/>
        <w:jc w:val="both"/>
        <w:rPr>
          <w:rFonts w:ascii="Times New Roman" w:eastAsia="Times New Roman" w:hAnsi="Times New Roman" w:cs="Times New Roman"/>
          <w:sz w:val="24"/>
          <w:szCs w:val="24"/>
          <w:lang w:val="ky-KG" w:eastAsia="ru-RU"/>
        </w:rPr>
      </w:pPr>
      <w:r w:rsidRPr="00337547">
        <w:rPr>
          <w:rFonts w:ascii="Times New Roman" w:eastAsia="Times New Roman" w:hAnsi="Times New Roman" w:cs="Times New Roman"/>
          <w:sz w:val="24"/>
          <w:szCs w:val="24"/>
          <w:lang w:val="ky-KG" w:eastAsia="ru-RU"/>
        </w:rPr>
        <w:t>• жарандык демократиялык коомдун баалуулуктарын өнүктүрүүгө, социалдык адилеттүүлүктү камсыз кылууга,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талдай алат жана чече алат (</w:t>
      </w:r>
      <w:r>
        <w:rPr>
          <w:rFonts w:ascii="Times New Roman" w:eastAsia="Times New Roman" w:hAnsi="Times New Roman" w:cs="Times New Roman"/>
          <w:sz w:val="24"/>
          <w:szCs w:val="24"/>
          <w:lang w:val="ky-KG" w:eastAsia="ru-RU"/>
        </w:rPr>
        <w:t>ЖИК</w:t>
      </w:r>
      <w:r w:rsidRPr="00337547">
        <w:rPr>
          <w:rFonts w:ascii="Times New Roman" w:eastAsia="Times New Roman" w:hAnsi="Times New Roman" w:cs="Times New Roman"/>
          <w:sz w:val="24"/>
          <w:szCs w:val="24"/>
          <w:lang w:val="ky-KG" w:eastAsia="ru-RU"/>
        </w:rPr>
        <w:t>-1).</w:t>
      </w:r>
    </w:p>
    <w:p w:rsidR="006A7F18" w:rsidRPr="000278EA" w:rsidRDefault="006A7F18" w:rsidP="006A7F18">
      <w:pPr>
        <w:pStyle w:val="Style65"/>
        <w:widowControl/>
        <w:tabs>
          <w:tab w:val="left" w:pos="638"/>
        </w:tabs>
        <w:ind w:firstLine="709"/>
        <w:rPr>
          <w:rStyle w:val="FontStyle79"/>
          <w:sz w:val="24"/>
          <w:szCs w:val="24"/>
          <w:lang w:val="ky-KG"/>
        </w:rPr>
      </w:pPr>
      <w:r w:rsidRPr="000278EA">
        <w:rPr>
          <w:rStyle w:val="FontStyle79"/>
          <w:sz w:val="24"/>
          <w:szCs w:val="24"/>
          <w:lang w:val="ky-KG"/>
        </w:rPr>
        <w:t>-</w:t>
      </w:r>
      <w:r w:rsidRPr="000278EA">
        <w:rPr>
          <w:rStyle w:val="FontStyle79"/>
          <w:bCs w:val="0"/>
          <w:sz w:val="24"/>
          <w:szCs w:val="24"/>
          <w:lang w:val="ky-KG"/>
        </w:rPr>
        <w:t xml:space="preserve"> </w:t>
      </w:r>
      <w:r w:rsidRPr="000278EA">
        <w:rPr>
          <w:rStyle w:val="FontStyle79"/>
          <w:sz w:val="24"/>
          <w:szCs w:val="24"/>
          <w:lang w:val="ky-KG"/>
        </w:rPr>
        <w:t>инструмент</w:t>
      </w:r>
      <w:r w:rsidR="00337547" w:rsidRPr="000278EA">
        <w:rPr>
          <w:rStyle w:val="FontStyle79"/>
          <w:sz w:val="24"/>
          <w:szCs w:val="24"/>
          <w:lang w:val="ky-KG"/>
        </w:rPr>
        <w:t>алдык</w:t>
      </w:r>
      <w:r w:rsidRPr="000278EA">
        <w:rPr>
          <w:rStyle w:val="FontStyle79"/>
          <w:sz w:val="24"/>
          <w:szCs w:val="24"/>
          <w:lang w:val="ky-KG"/>
        </w:rPr>
        <w:t xml:space="preserve"> (ИК):</w:t>
      </w:r>
    </w:p>
    <w:p w:rsidR="000278EA" w:rsidRPr="000278EA" w:rsidRDefault="000278EA" w:rsidP="000278EA">
      <w:pPr>
        <w:tabs>
          <w:tab w:val="left" w:pos="851"/>
        </w:tabs>
        <w:spacing w:after="0" w:line="240" w:lineRule="auto"/>
        <w:jc w:val="both"/>
        <w:rPr>
          <w:rFonts w:ascii="Times New Roman" w:eastAsia="Times New Roman" w:hAnsi="Times New Roman" w:cs="Times New Roman"/>
          <w:sz w:val="24"/>
          <w:szCs w:val="24"/>
          <w:lang w:val="ky-KG" w:eastAsia="ru-RU"/>
        </w:rPr>
      </w:pPr>
      <w:r w:rsidRPr="000278EA">
        <w:rPr>
          <w:rFonts w:ascii="Times New Roman" w:eastAsia="Times New Roman" w:hAnsi="Times New Roman" w:cs="Times New Roman"/>
          <w:sz w:val="24"/>
          <w:szCs w:val="24"/>
          <w:lang w:val="ky-KG" w:eastAsia="ru-RU"/>
        </w:rPr>
        <w:t>• адистештирилген жана чектеш тармактардын деңгээлинде чет тилдердин биринде кеси</w:t>
      </w:r>
      <w:r>
        <w:rPr>
          <w:rFonts w:ascii="Times New Roman" w:eastAsia="Times New Roman" w:hAnsi="Times New Roman" w:cs="Times New Roman"/>
          <w:sz w:val="24"/>
          <w:szCs w:val="24"/>
          <w:lang w:val="ky-KG" w:eastAsia="ru-RU"/>
        </w:rPr>
        <w:t>птик талкууларды жүргүзө алат (И</w:t>
      </w:r>
      <w:r w:rsidRPr="000278EA">
        <w:rPr>
          <w:rFonts w:ascii="Times New Roman" w:eastAsia="Times New Roman" w:hAnsi="Times New Roman" w:cs="Times New Roman"/>
          <w:sz w:val="24"/>
          <w:szCs w:val="24"/>
          <w:lang w:val="ky-KG" w:eastAsia="ru-RU"/>
        </w:rPr>
        <w:t>K-1);</w:t>
      </w:r>
    </w:p>
    <w:p w:rsidR="0024151D" w:rsidRPr="000278EA" w:rsidRDefault="000278EA" w:rsidP="000278EA">
      <w:pPr>
        <w:tabs>
          <w:tab w:val="left" w:pos="851"/>
        </w:tabs>
        <w:spacing w:after="0" w:line="240" w:lineRule="auto"/>
        <w:jc w:val="both"/>
        <w:rPr>
          <w:rFonts w:ascii="Times New Roman" w:eastAsia="Times New Roman" w:hAnsi="Times New Roman" w:cs="Times New Roman"/>
          <w:sz w:val="24"/>
          <w:szCs w:val="24"/>
          <w:lang w:val="ky-KG" w:eastAsia="ru-RU"/>
        </w:rPr>
      </w:pPr>
      <w:r w:rsidRPr="000278EA">
        <w:rPr>
          <w:rFonts w:ascii="Times New Roman" w:eastAsia="Times New Roman" w:hAnsi="Times New Roman" w:cs="Times New Roman"/>
          <w:sz w:val="24"/>
          <w:szCs w:val="24"/>
          <w:lang w:val="ky-KG" w:eastAsia="ru-RU"/>
        </w:rPr>
        <w:t>• инновациялык жана илимий ишмердүүлүктө колдонуу үчүн маалыматтык технологияларды жана чоң маалыматтарды колдону</w:t>
      </w:r>
      <w:r>
        <w:rPr>
          <w:rFonts w:ascii="Times New Roman" w:eastAsia="Times New Roman" w:hAnsi="Times New Roman" w:cs="Times New Roman"/>
          <w:sz w:val="24"/>
          <w:szCs w:val="24"/>
          <w:lang w:val="ky-KG" w:eastAsia="ru-RU"/>
        </w:rPr>
        <w:t>п жаңы билимдерди чыгара алат   (И</w:t>
      </w:r>
      <w:r w:rsidRPr="000278EA">
        <w:rPr>
          <w:rFonts w:ascii="Times New Roman" w:eastAsia="Times New Roman" w:hAnsi="Times New Roman" w:cs="Times New Roman"/>
          <w:sz w:val="24"/>
          <w:szCs w:val="24"/>
          <w:lang w:val="ky-KG" w:eastAsia="ru-RU"/>
        </w:rPr>
        <w:t>R-2).</w:t>
      </w:r>
    </w:p>
    <w:p w:rsidR="006A7F18" w:rsidRPr="0024151D" w:rsidRDefault="006A7F18" w:rsidP="006A7F18">
      <w:pPr>
        <w:widowControl w:val="0"/>
        <w:autoSpaceDE w:val="0"/>
        <w:autoSpaceDN w:val="0"/>
        <w:adjustRightInd w:val="0"/>
        <w:spacing w:after="0"/>
        <w:ind w:firstLine="567"/>
        <w:jc w:val="both"/>
        <w:rPr>
          <w:rFonts w:ascii="Times New Roman" w:hAnsi="Times New Roman" w:cs="Times New Roman"/>
          <w:b/>
          <w:i/>
          <w:sz w:val="24"/>
          <w:szCs w:val="24"/>
          <w:lang w:val="ky-KG"/>
        </w:rPr>
      </w:pPr>
      <w:r w:rsidRPr="0024151D">
        <w:rPr>
          <w:rFonts w:ascii="Times New Roman" w:hAnsi="Times New Roman" w:cs="Times New Roman"/>
          <w:b/>
          <w:i/>
          <w:sz w:val="24"/>
          <w:szCs w:val="24"/>
          <w:lang w:val="ky-KG"/>
        </w:rPr>
        <w:t>- социалдык-инсандык жана жалпы маданий (СИЖМК):</w:t>
      </w:r>
    </w:p>
    <w:p w:rsidR="000278EA" w:rsidRDefault="000278EA" w:rsidP="006A7F18">
      <w:pPr>
        <w:pStyle w:val="Style44"/>
        <w:widowControl/>
        <w:ind w:firstLine="709"/>
        <w:rPr>
          <w:lang w:val="ky-KG"/>
        </w:rPr>
      </w:pPr>
      <w:r w:rsidRPr="000278EA">
        <w:rPr>
          <w:lang w:val="ky-KG"/>
        </w:rPr>
        <w:lastRenderedPageBreak/>
        <w:t>• максаттарга жетүү үчүн эксперттик / кесиптик топтордун / уюмдардын ишин уюштура алат (</w:t>
      </w:r>
      <w:r>
        <w:rPr>
          <w:lang w:val="ky-KG"/>
        </w:rPr>
        <w:t>СИЖМК</w:t>
      </w:r>
      <w:r w:rsidRPr="000278EA">
        <w:rPr>
          <w:lang w:val="ky-KG"/>
        </w:rPr>
        <w:t>-1).</w:t>
      </w:r>
    </w:p>
    <w:p w:rsidR="006A7F18" w:rsidRPr="000278EA" w:rsidRDefault="006A7F18" w:rsidP="006A7F18">
      <w:pPr>
        <w:pStyle w:val="Style44"/>
        <w:widowControl/>
        <w:ind w:firstLine="709"/>
        <w:rPr>
          <w:rStyle w:val="FontStyle79"/>
          <w:i w:val="0"/>
          <w:sz w:val="24"/>
          <w:szCs w:val="24"/>
          <w:lang w:val="ky-KG"/>
        </w:rPr>
      </w:pPr>
      <w:r w:rsidRPr="000278EA">
        <w:rPr>
          <w:rStyle w:val="FontStyle79"/>
          <w:i w:val="0"/>
          <w:sz w:val="24"/>
          <w:szCs w:val="24"/>
          <w:lang w:val="ky-KG"/>
        </w:rPr>
        <w:t xml:space="preserve">б) </w:t>
      </w:r>
      <w:r w:rsidRPr="006A7F18">
        <w:rPr>
          <w:rStyle w:val="FontStyle79"/>
          <w:i w:val="0"/>
          <w:sz w:val="24"/>
          <w:szCs w:val="24"/>
          <w:lang w:val="ky-KG"/>
        </w:rPr>
        <w:t>кесиптик</w:t>
      </w:r>
      <w:r w:rsidRPr="000278EA">
        <w:rPr>
          <w:rStyle w:val="FontStyle79"/>
          <w:i w:val="0"/>
          <w:sz w:val="24"/>
          <w:szCs w:val="24"/>
          <w:lang w:val="ky-KG"/>
        </w:rPr>
        <w:t xml:space="preserve"> (</w:t>
      </w:r>
      <w:r w:rsidRPr="006A7F18">
        <w:rPr>
          <w:rStyle w:val="FontStyle79"/>
          <w:i w:val="0"/>
          <w:sz w:val="24"/>
          <w:szCs w:val="24"/>
          <w:lang w:val="ky-KG"/>
        </w:rPr>
        <w:t>К</w:t>
      </w:r>
      <w:r w:rsidRPr="000278EA">
        <w:rPr>
          <w:rStyle w:val="FontStyle79"/>
          <w:i w:val="0"/>
          <w:sz w:val="24"/>
          <w:szCs w:val="24"/>
          <w:lang w:val="ky-KG"/>
        </w:rPr>
        <w:t>К):</w:t>
      </w:r>
    </w:p>
    <w:p w:rsidR="00D535B6" w:rsidRPr="00D535B6" w:rsidRDefault="00D535B6" w:rsidP="00D535B6">
      <w:pPr>
        <w:spacing w:after="0" w:line="240" w:lineRule="auto"/>
        <w:ind w:firstLine="709"/>
        <w:rPr>
          <w:rFonts w:ascii="Times New Roman" w:eastAsia="Times New Roman" w:hAnsi="Times New Roman" w:cs="Times New Roman"/>
          <w:b/>
          <w:i/>
          <w:sz w:val="24"/>
          <w:szCs w:val="24"/>
          <w:lang w:val="ky-KG" w:eastAsia="ru-RU"/>
        </w:rPr>
      </w:pPr>
      <w:r>
        <w:rPr>
          <w:rFonts w:ascii="Times New Roman" w:eastAsia="Times New Roman" w:hAnsi="Times New Roman" w:cs="Times New Roman"/>
          <w:b/>
          <w:i/>
          <w:sz w:val="24"/>
          <w:szCs w:val="24"/>
          <w:lang w:val="ky-KG" w:eastAsia="ru-RU"/>
        </w:rPr>
        <w:t xml:space="preserve">- </w:t>
      </w:r>
      <w:r w:rsidRPr="00D535B6">
        <w:rPr>
          <w:rFonts w:ascii="Times New Roman" w:eastAsia="Times New Roman" w:hAnsi="Times New Roman" w:cs="Times New Roman"/>
          <w:b/>
          <w:i/>
          <w:sz w:val="24"/>
          <w:szCs w:val="24"/>
          <w:lang w:val="ky-KG" w:eastAsia="ru-RU"/>
        </w:rPr>
        <w:t>долбоор – конструктивдик иш  жүргүзүү:</w:t>
      </w:r>
    </w:p>
    <w:p w:rsidR="00D535B6" w:rsidRPr="00D535B6" w:rsidRDefault="00D535B6" w:rsidP="00D535B6">
      <w:pPr>
        <w:pStyle w:val="a6"/>
        <w:numPr>
          <w:ilvl w:val="0"/>
          <w:numId w:val="31"/>
        </w:numPr>
        <w:tabs>
          <w:tab w:val="left" w:pos="851"/>
        </w:tabs>
        <w:spacing w:after="0" w:line="240" w:lineRule="auto"/>
        <w:ind w:left="0" w:firstLine="709"/>
        <w:rPr>
          <w:rFonts w:ascii="Times New Roman" w:eastAsia="Times New Roman" w:hAnsi="Times New Roman" w:cs="Times New Roman"/>
          <w:sz w:val="24"/>
          <w:szCs w:val="24"/>
          <w:lang w:val="ky-KG" w:eastAsia="ru-RU"/>
        </w:rPr>
      </w:pPr>
      <w:r w:rsidRPr="00D535B6">
        <w:rPr>
          <w:rFonts w:ascii="Times New Roman" w:eastAsia="Times New Roman" w:hAnsi="Times New Roman" w:cs="Times New Roman"/>
          <w:sz w:val="24"/>
          <w:szCs w:val="24"/>
          <w:lang w:val="ky-KG" w:eastAsia="ru-RU"/>
        </w:rPr>
        <w:t>биотехникалык системдер жана технологиялар чөйрөсүндө илимий – техникалык проблемаларды тандоо, адабияттарды жана патенттреди үйрөнүү жолу менен анализдөөгө жөндөмдүү (КК-1);</w:t>
      </w:r>
    </w:p>
    <w:p w:rsidR="00D535B6" w:rsidRPr="00D535B6" w:rsidRDefault="00D535B6" w:rsidP="00D535B6">
      <w:pPr>
        <w:pStyle w:val="a6"/>
        <w:numPr>
          <w:ilvl w:val="0"/>
          <w:numId w:val="31"/>
        </w:numPr>
        <w:tabs>
          <w:tab w:val="left" w:pos="851"/>
        </w:tabs>
        <w:spacing w:after="0" w:line="240" w:lineRule="auto"/>
        <w:ind w:left="0" w:firstLine="709"/>
        <w:jc w:val="both"/>
        <w:rPr>
          <w:rFonts w:ascii="Times New Roman" w:eastAsia="Times New Roman" w:hAnsi="Times New Roman" w:cs="Times New Roman"/>
          <w:sz w:val="24"/>
          <w:szCs w:val="24"/>
          <w:lang w:val="ky-KG" w:eastAsia="ru-RU"/>
        </w:rPr>
      </w:pPr>
      <w:r w:rsidRPr="00D535B6">
        <w:rPr>
          <w:rFonts w:ascii="Times New Roman" w:eastAsia="Times New Roman" w:hAnsi="Times New Roman" w:cs="Times New Roman"/>
          <w:sz w:val="24"/>
          <w:szCs w:val="24"/>
          <w:lang w:val="ky-KG" w:eastAsia="ru-RU"/>
        </w:rPr>
        <w:t>биотехникалык системдер жана технологиялар чөйрөсүндө максатты коюуну, долбоорлоодогу маселени коюуну, долбоордук ишти аткарууга техникалык маселелерди даярдайт (КК-2);</w:t>
      </w:r>
    </w:p>
    <w:p w:rsidR="00D535B6" w:rsidRPr="00D535B6" w:rsidRDefault="00D535B6" w:rsidP="00D535B6">
      <w:pPr>
        <w:pStyle w:val="a6"/>
        <w:numPr>
          <w:ilvl w:val="0"/>
          <w:numId w:val="31"/>
        </w:numPr>
        <w:tabs>
          <w:tab w:val="left" w:pos="851"/>
        </w:tabs>
        <w:spacing w:after="0" w:line="240" w:lineRule="auto"/>
        <w:ind w:left="0" w:firstLine="709"/>
        <w:jc w:val="both"/>
        <w:rPr>
          <w:rFonts w:ascii="Times New Roman" w:eastAsia="Times New Roman" w:hAnsi="Times New Roman" w:cs="Times New Roman"/>
          <w:sz w:val="24"/>
          <w:szCs w:val="24"/>
          <w:lang w:val="ky-KG" w:eastAsia="ru-RU"/>
        </w:rPr>
      </w:pPr>
      <w:r w:rsidRPr="00D535B6">
        <w:rPr>
          <w:rFonts w:ascii="Times New Roman" w:eastAsia="Times New Roman" w:hAnsi="Times New Roman" w:cs="Times New Roman"/>
          <w:sz w:val="24"/>
          <w:szCs w:val="24"/>
          <w:lang w:val="ky-KG" w:eastAsia="ru-RU"/>
        </w:rPr>
        <w:t>берилген тапшырманы эске алуу менен биомедицинага жана экологияга байланыштуу приборлорду, системдерди жана комплекстерди жолбоорлоого жөндөмдүү (КК-3);</w:t>
      </w:r>
    </w:p>
    <w:p w:rsidR="00D535B6" w:rsidRPr="00D535B6" w:rsidRDefault="00D535B6" w:rsidP="00D535B6">
      <w:pPr>
        <w:pStyle w:val="a6"/>
        <w:numPr>
          <w:ilvl w:val="0"/>
          <w:numId w:val="31"/>
        </w:numPr>
        <w:tabs>
          <w:tab w:val="left" w:pos="851"/>
        </w:tabs>
        <w:spacing w:after="0" w:line="240" w:lineRule="auto"/>
        <w:ind w:left="0" w:firstLine="709"/>
        <w:jc w:val="both"/>
        <w:rPr>
          <w:rFonts w:ascii="Times New Roman" w:eastAsia="Times New Roman" w:hAnsi="Times New Roman" w:cs="Times New Roman"/>
          <w:i/>
          <w:sz w:val="24"/>
          <w:szCs w:val="24"/>
          <w:lang w:val="ky-KG" w:eastAsia="ru-RU"/>
        </w:rPr>
      </w:pPr>
      <w:r w:rsidRPr="00D535B6">
        <w:rPr>
          <w:rFonts w:ascii="Times New Roman" w:eastAsia="Times New Roman" w:hAnsi="Times New Roman" w:cs="Times New Roman"/>
          <w:sz w:val="24"/>
          <w:szCs w:val="24"/>
          <w:lang w:val="ky-KG" w:eastAsia="ru-RU"/>
        </w:rPr>
        <w:t>Методикалык жана нормативдик  тапшырмага ылайык  долбоор – конструктивдик кагаздарды иликтөөнү билүү жөндөмдүүлүгү (КК-4);</w:t>
      </w:r>
    </w:p>
    <w:p w:rsidR="00D535B6" w:rsidRPr="00D535B6" w:rsidRDefault="00660B1F" w:rsidP="00660B1F">
      <w:pPr>
        <w:spacing w:after="0" w:line="240" w:lineRule="auto"/>
        <w:ind w:firstLine="709"/>
        <w:rPr>
          <w:rFonts w:ascii="Times New Roman" w:eastAsia="Times New Roman" w:hAnsi="Times New Roman" w:cs="Times New Roman"/>
          <w:b/>
          <w:i/>
          <w:sz w:val="24"/>
          <w:szCs w:val="24"/>
          <w:lang w:val="ky-KG" w:eastAsia="ru-RU"/>
        </w:rPr>
      </w:pPr>
      <w:r>
        <w:rPr>
          <w:rFonts w:ascii="Times New Roman" w:eastAsia="Times New Roman" w:hAnsi="Times New Roman" w:cs="Times New Roman"/>
          <w:b/>
          <w:i/>
          <w:sz w:val="24"/>
          <w:szCs w:val="24"/>
          <w:lang w:val="ky-KG" w:eastAsia="ru-RU"/>
        </w:rPr>
        <w:t xml:space="preserve">- </w:t>
      </w:r>
      <w:r w:rsidR="00D535B6" w:rsidRPr="00D535B6">
        <w:rPr>
          <w:rFonts w:ascii="Times New Roman" w:eastAsia="Times New Roman" w:hAnsi="Times New Roman" w:cs="Times New Roman"/>
          <w:b/>
          <w:i/>
          <w:sz w:val="24"/>
          <w:szCs w:val="24"/>
          <w:lang w:val="ky-KG" w:eastAsia="ru-RU"/>
        </w:rPr>
        <w:t xml:space="preserve">долбоор – технологиялык иш жүргүзүү; </w:t>
      </w:r>
    </w:p>
    <w:p w:rsidR="00A953C7" w:rsidRPr="00A953C7" w:rsidRDefault="00A953C7" w:rsidP="00A953C7">
      <w:pPr>
        <w:spacing w:after="0" w:line="240" w:lineRule="auto"/>
        <w:ind w:firstLine="709"/>
        <w:rPr>
          <w:rFonts w:ascii="Times New Roman" w:eastAsia="Times New Roman" w:hAnsi="Times New Roman" w:cs="Times New Roman"/>
          <w:sz w:val="24"/>
          <w:szCs w:val="24"/>
          <w:lang w:val="ky-KG" w:eastAsia="ru-RU"/>
        </w:rPr>
      </w:pPr>
      <w:r w:rsidRPr="00A953C7">
        <w:rPr>
          <w:rFonts w:ascii="Times New Roman" w:eastAsia="Times New Roman" w:hAnsi="Times New Roman" w:cs="Times New Roman"/>
          <w:sz w:val="24"/>
          <w:szCs w:val="24"/>
          <w:lang w:val="ky-KG" w:eastAsia="ru-RU"/>
        </w:rPr>
        <w:t xml:space="preserve">• биомедициналык жана экологиялык жабдууларды өндүрүү схемаларын жана технологиялык процесстерди иштеп чыгуу үчүн техникалык мүнөздөмөлөрдү иштеп чыга алат </w:t>
      </w:r>
      <w:r>
        <w:rPr>
          <w:rFonts w:ascii="Times New Roman" w:eastAsia="Times New Roman" w:hAnsi="Times New Roman" w:cs="Times New Roman"/>
          <w:sz w:val="24"/>
          <w:szCs w:val="24"/>
          <w:lang w:val="ky-KG" w:eastAsia="ru-RU"/>
        </w:rPr>
        <w:t>(К</w:t>
      </w:r>
      <w:r w:rsidRPr="00A953C7">
        <w:rPr>
          <w:rFonts w:ascii="Times New Roman" w:eastAsia="Times New Roman" w:hAnsi="Times New Roman" w:cs="Times New Roman"/>
          <w:sz w:val="24"/>
          <w:szCs w:val="24"/>
          <w:lang w:val="ky-KG" w:eastAsia="ru-RU"/>
        </w:rPr>
        <w:t>К-5);</w:t>
      </w:r>
    </w:p>
    <w:p w:rsidR="00A953C7" w:rsidRPr="00A953C7" w:rsidRDefault="00A953C7" w:rsidP="00A953C7">
      <w:pPr>
        <w:spacing w:after="0" w:line="240" w:lineRule="auto"/>
        <w:ind w:firstLine="709"/>
        <w:rPr>
          <w:rFonts w:ascii="Times New Roman" w:eastAsia="Times New Roman" w:hAnsi="Times New Roman" w:cs="Times New Roman"/>
          <w:sz w:val="24"/>
          <w:szCs w:val="24"/>
          <w:lang w:val="ky-KG" w:eastAsia="ru-RU"/>
        </w:rPr>
      </w:pPr>
      <w:r w:rsidRPr="00A953C7">
        <w:rPr>
          <w:rFonts w:ascii="Times New Roman" w:eastAsia="Times New Roman" w:hAnsi="Times New Roman" w:cs="Times New Roman"/>
          <w:sz w:val="24"/>
          <w:szCs w:val="24"/>
          <w:lang w:val="ky-KG" w:eastAsia="ru-RU"/>
        </w:rPr>
        <w:t>• өндүрүштү технологиялык даярдоонун автоматташтырылган тутумдарын колдонуп биомедициналык жана экологиялык жабдууларды өндүрүү боюнча технологиялык процесстерди долбо</w:t>
      </w:r>
      <w:r>
        <w:rPr>
          <w:rFonts w:ascii="Times New Roman" w:eastAsia="Times New Roman" w:hAnsi="Times New Roman" w:cs="Times New Roman"/>
          <w:sz w:val="24"/>
          <w:szCs w:val="24"/>
          <w:lang w:val="ky-KG" w:eastAsia="ru-RU"/>
        </w:rPr>
        <w:t>орлоо методдорун колдоно алат (К</w:t>
      </w:r>
      <w:r w:rsidRPr="00A953C7">
        <w:rPr>
          <w:rFonts w:ascii="Times New Roman" w:eastAsia="Times New Roman" w:hAnsi="Times New Roman" w:cs="Times New Roman"/>
          <w:sz w:val="24"/>
          <w:szCs w:val="24"/>
          <w:lang w:val="ky-KG" w:eastAsia="ru-RU"/>
        </w:rPr>
        <w:t>К-6);</w:t>
      </w:r>
    </w:p>
    <w:p w:rsidR="00A953C7" w:rsidRDefault="00A953C7" w:rsidP="00A953C7">
      <w:pPr>
        <w:spacing w:after="0" w:line="240" w:lineRule="auto"/>
        <w:ind w:firstLine="709"/>
        <w:rPr>
          <w:rFonts w:ascii="Times New Roman" w:eastAsia="Times New Roman" w:hAnsi="Times New Roman" w:cs="Times New Roman"/>
          <w:sz w:val="24"/>
          <w:szCs w:val="24"/>
          <w:lang w:val="ky-KG" w:eastAsia="ru-RU"/>
        </w:rPr>
      </w:pPr>
      <w:r w:rsidRPr="00A953C7">
        <w:rPr>
          <w:rFonts w:ascii="Times New Roman" w:eastAsia="Times New Roman" w:hAnsi="Times New Roman" w:cs="Times New Roman"/>
          <w:sz w:val="24"/>
          <w:szCs w:val="24"/>
          <w:lang w:val="ky-KG" w:eastAsia="ru-RU"/>
        </w:rPr>
        <w:t>• эксперттик жана аналитикалык жардам көрсөтүү, ошондой эле коомдун, адамдын муктаждыктарына ылайык биомедициналык жана экологиялык технологияларды жайылтуу жана сатуу боюнча долбоорлорду ишке ашыра алат, этикалык жана ченемдик укукт</w:t>
      </w:r>
      <w:r>
        <w:rPr>
          <w:rFonts w:ascii="Times New Roman" w:eastAsia="Times New Roman" w:hAnsi="Times New Roman" w:cs="Times New Roman"/>
          <w:sz w:val="24"/>
          <w:szCs w:val="24"/>
          <w:lang w:val="ky-KG" w:eastAsia="ru-RU"/>
        </w:rPr>
        <w:t>ук ченемдерди эске алуу менен (КК</w:t>
      </w:r>
      <w:r w:rsidRPr="00A953C7">
        <w:rPr>
          <w:rFonts w:ascii="Times New Roman" w:eastAsia="Times New Roman" w:hAnsi="Times New Roman" w:cs="Times New Roman"/>
          <w:sz w:val="24"/>
          <w:szCs w:val="24"/>
          <w:lang w:val="ky-KG" w:eastAsia="ru-RU"/>
        </w:rPr>
        <w:t>-7) ;</w:t>
      </w:r>
    </w:p>
    <w:p w:rsidR="00D535B6" w:rsidRPr="00D535B6" w:rsidRDefault="00DA1F4F" w:rsidP="00A953C7">
      <w:pPr>
        <w:spacing w:after="0" w:line="240" w:lineRule="auto"/>
        <w:ind w:firstLine="709"/>
        <w:rPr>
          <w:rFonts w:ascii="Times New Roman" w:eastAsia="Times New Roman" w:hAnsi="Times New Roman" w:cs="Times New Roman"/>
          <w:b/>
          <w:i/>
          <w:sz w:val="24"/>
          <w:szCs w:val="24"/>
          <w:lang w:val="ky-KG" w:eastAsia="ru-RU"/>
        </w:rPr>
      </w:pPr>
      <w:r>
        <w:rPr>
          <w:rFonts w:ascii="Times New Roman" w:eastAsia="Times New Roman" w:hAnsi="Times New Roman" w:cs="Times New Roman"/>
          <w:b/>
          <w:i/>
          <w:sz w:val="24"/>
          <w:szCs w:val="24"/>
          <w:lang w:val="ky-KG" w:eastAsia="ru-RU"/>
        </w:rPr>
        <w:t xml:space="preserve">- </w:t>
      </w:r>
      <w:r w:rsidR="00D535B6" w:rsidRPr="00D535B6">
        <w:rPr>
          <w:rFonts w:ascii="Times New Roman" w:eastAsia="Times New Roman" w:hAnsi="Times New Roman" w:cs="Times New Roman"/>
          <w:b/>
          <w:i/>
          <w:sz w:val="24"/>
          <w:szCs w:val="24"/>
          <w:lang w:val="ky-KG" w:eastAsia="ru-RU"/>
        </w:rPr>
        <w:t>илим – изилдөөчүлүк иш жүргүзүү:</w:t>
      </w:r>
    </w:p>
    <w:p w:rsidR="00D535B6" w:rsidRPr="00DA1F4F" w:rsidRDefault="00D535B6" w:rsidP="00DA7F75">
      <w:pPr>
        <w:pStyle w:val="a6"/>
        <w:numPr>
          <w:ilvl w:val="0"/>
          <w:numId w:val="33"/>
        </w:numPr>
        <w:tabs>
          <w:tab w:val="left" w:pos="851"/>
        </w:tabs>
        <w:spacing w:after="0" w:line="240" w:lineRule="auto"/>
        <w:ind w:left="0" w:firstLine="709"/>
        <w:rPr>
          <w:rFonts w:ascii="Times New Roman" w:eastAsia="Times New Roman" w:hAnsi="Times New Roman" w:cs="Times New Roman"/>
          <w:sz w:val="24"/>
          <w:szCs w:val="24"/>
          <w:lang w:val="ky-KG" w:eastAsia="ru-RU"/>
        </w:rPr>
      </w:pPr>
      <w:r w:rsidRPr="00DA1F4F">
        <w:rPr>
          <w:rFonts w:ascii="Times New Roman" w:eastAsia="Times New Roman" w:hAnsi="Times New Roman" w:cs="Times New Roman"/>
          <w:sz w:val="24"/>
          <w:szCs w:val="24"/>
          <w:lang w:val="ky-KG" w:eastAsia="ru-RU"/>
        </w:rPr>
        <w:t>биотехникалык системдер жана технологиялар (биомедициналык жана экологиялык маселелерди кошуу менен )тармагындагы заманбап проблемаларды анализдөөгө, илимий изилдөөчүлүккө максатты жана маселени коюуга жөндөмдүү (КК-</w:t>
      </w:r>
      <w:r w:rsidR="00FF41CC">
        <w:rPr>
          <w:rFonts w:ascii="Times New Roman" w:eastAsia="Times New Roman" w:hAnsi="Times New Roman" w:cs="Times New Roman"/>
          <w:sz w:val="24"/>
          <w:szCs w:val="24"/>
          <w:lang w:val="ky-KG" w:eastAsia="ru-RU"/>
        </w:rPr>
        <w:t>8</w:t>
      </w:r>
      <w:r w:rsidRPr="00DA1F4F">
        <w:rPr>
          <w:rFonts w:ascii="Times New Roman" w:eastAsia="Times New Roman" w:hAnsi="Times New Roman" w:cs="Times New Roman"/>
          <w:sz w:val="24"/>
          <w:szCs w:val="24"/>
          <w:lang w:val="ky-KG" w:eastAsia="ru-RU"/>
        </w:rPr>
        <w:t>);</w:t>
      </w:r>
    </w:p>
    <w:p w:rsidR="00D535B6" w:rsidRDefault="00D535B6" w:rsidP="00DA7F75">
      <w:pPr>
        <w:pStyle w:val="a6"/>
        <w:numPr>
          <w:ilvl w:val="0"/>
          <w:numId w:val="33"/>
        </w:numPr>
        <w:tabs>
          <w:tab w:val="left" w:pos="851"/>
        </w:tabs>
        <w:spacing w:after="0" w:line="240" w:lineRule="auto"/>
        <w:ind w:left="0" w:firstLine="709"/>
        <w:rPr>
          <w:rFonts w:ascii="Times New Roman" w:eastAsia="Times New Roman" w:hAnsi="Times New Roman" w:cs="Times New Roman"/>
          <w:sz w:val="24"/>
          <w:szCs w:val="24"/>
          <w:lang w:val="ky-KG" w:eastAsia="ru-RU"/>
        </w:rPr>
      </w:pPr>
      <w:r w:rsidRPr="00DA1F4F">
        <w:rPr>
          <w:rFonts w:ascii="Times New Roman" w:eastAsia="Times New Roman" w:hAnsi="Times New Roman" w:cs="Times New Roman"/>
          <w:sz w:val="24"/>
          <w:szCs w:val="24"/>
          <w:lang w:val="ky-KG" w:eastAsia="ru-RU"/>
        </w:rPr>
        <w:t>медико – биологиялык, эргономикалык жана экологиялык изилдөөлөрдү уюштурууга жана өткөрүүгө жөндөмдүү (КК-</w:t>
      </w:r>
      <w:r w:rsidR="00FF41CC">
        <w:rPr>
          <w:rFonts w:ascii="Times New Roman" w:eastAsia="Times New Roman" w:hAnsi="Times New Roman" w:cs="Times New Roman"/>
          <w:sz w:val="24"/>
          <w:szCs w:val="24"/>
          <w:lang w:val="ky-KG" w:eastAsia="ru-RU"/>
        </w:rPr>
        <w:t>9</w:t>
      </w:r>
      <w:r w:rsidRPr="00DA1F4F">
        <w:rPr>
          <w:rFonts w:ascii="Times New Roman" w:eastAsia="Times New Roman" w:hAnsi="Times New Roman" w:cs="Times New Roman"/>
          <w:sz w:val="24"/>
          <w:szCs w:val="24"/>
          <w:lang w:val="ky-KG" w:eastAsia="ru-RU"/>
        </w:rPr>
        <w:t>)</w:t>
      </w:r>
      <w:r w:rsidR="00DA7F75">
        <w:rPr>
          <w:rFonts w:ascii="Times New Roman" w:eastAsia="Times New Roman" w:hAnsi="Times New Roman" w:cs="Times New Roman"/>
          <w:sz w:val="24"/>
          <w:szCs w:val="24"/>
          <w:lang w:val="ky-KG" w:eastAsia="ru-RU"/>
        </w:rPr>
        <w:t>;</w:t>
      </w:r>
    </w:p>
    <w:p w:rsidR="00DA7F75" w:rsidRPr="00DA7F75" w:rsidRDefault="00DA7F75" w:rsidP="00DA7F75">
      <w:pPr>
        <w:pStyle w:val="a6"/>
        <w:numPr>
          <w:ilvl w:val="0"/>
          <w:numId w:val="33"/>
        </w:numPr>
        <w:tabs>
          <w:tab w:val="left" w:pos="851"/>
        </w:tabs>
        <w:spacing w:after="0" w:line="240" w:lineRule="auto"/>
        <w:ind w:left="0" w:firstLine="709"/>
        <w:rPr>
          <w:rFonts w:ascii="Times New Roman" w:eastAsia="Times New Roman" w:hAnsi="Times New Roman" w:cs="Times New Roman"/>
          <w:sz w:val="24"/>
          <w:szCs w:val="24"/>
          <w:lang w:val="ky-KG" w:eastAsia="ru-RU"/>
        </w:rPr>
      </w:pPr>
      <w:r w:rsidRPr="00DA7F75">
        <w:rPr>
          <w:rFonts w:ascii="Times New Roman" w:eastAsia="Times New Roman" w:hAnsi="Times New Roman" w:cs="Times New Roman"/>
          <w:sz w:val="24"/>
          <w:szCs w:val="24"/>
          <w:lang w:val="ky-KG" w:eastAsia="ru-RU"/>
        </w:rPr>
        <w:t>нормативдик даректүү кагаздарга ылайык илимий – техникалык эсептерди даярдоо</w:t>
      </w:r>
      <w:r>
        <w:rPr>
          <w:rFonts w:ascii="Times New Roman" w:eastAsia="Times New Roman" w:hAnsi="Times New Roman" w:cs="Times New Roman"/>
          <w:sz w:val="24"/>
          <w:szCs w:val="24"/>
          <w:lang w:val="ky-KG" w:eastAsia="ru-RU"/>
        </w:rPr>
        <w:t>го</w:t>
      </w:r>
      <w:r w:rsidRPr="00DA7F75">
        <w:rPr>
          <w:rFonts w:ascii="Times New Roman" w:eastAsia="Times New Roman" w:hAnsi="Times New Roman" w:cs="Times New Roman"/>
          <w:sz w:val="24"/>
          <w:szCs w:val="24"/>
          <w:lang w:val="ky-KG" w:eastAsia="ru-RU"/>
        </w:rPr>
        <w:t>, аткарылган биомедициналык жана экологиялык изилдөөлөрдүн жыйынтыгы боюнча жалпылоо</w:t>
      </w:r>
      <w:r>
        <w:rPr>
          <w:rFonts w:ascii="Times New Roman" w:eastAsia="Times New Roman" w:hAnsi="Times New Roman" w:cs="Times New Roman"/>
          <w:sz w:val="24"/>
          <w:szCs w:val="24"/>
          <w:lang w:val="ky-KG" w:eastAsia="ru-RU"/>
        </w:rPr>
        <w:t>го</w:t>
      </w:r>
      <w:r w:rsidRPr="00DA7F75">
        <w:rPr>
          <w:rFonts w:ascii="Times New Roman" w:eastAsia="Times New Roman" w:hAnsi="Times New Roman" w:cs="Times New Roman"/>
          <w:sz w:val="24"/>
          <w:szCs w:val="24"/>
          <w:lang w:val="ky-KG" w:eastAsia="ru-RU"/>
        </w:rPr>
        <w:t xml:space="preserve"> жана макалаларды даярдоо</w:t>
      </w:r>
      <w:r>
        <w:rPr>
          <w:rFonts w:ascii="Times New Roman" w:eastAsia="Times New Roman" w:hAnsi="Times New Roman" w:cs="Times New Roman"/>
          <w:sz w:val="24"/>
          <w:szCs w:val="24"/>
          <w:lang w:val="ky-KG" w:eastAsia="ru-RU"/>
        </w:rPr>
        <w:t>го</w:t>
      </w:r>
      <w:r w:rsidRPr="00DA7F75">
        <w:rPr>
          <w:lang w:val="ky-KG"/>
        </w:rPr>
        <w:t xml:space="preserve"> </w:t>
      </w:r>
      <w:r>
        <w:rPr>
          <w:rFonts w:ascii="Times New Roman" w:eastAsia="Times New Roman" w:hAnsi="Times New Roman" w:cs="Times New Roman"/>
          <w:sz w:val="24"/>
          <w:szCs w:val="24"/>
          <w:lang w:val="ky-KG" w:eastAsia="ru-RU"/>
        </w:rPr>
        <w:t>жөндөмдүү (КК-</w:t>
      </w:r>
      <w:r w:rsidR="00FF41CC">
        <w:rPr>
          <w:rFonts w:ascii="Times New Roman" w:eastAsia="Times New Roman" w:hAnsi="Times New Roman" w:cs="Times New Roman"/>
          <w:sz w:val="24"/>
          <w:szCs w:val="24"/>
          <w:lang w:val="ky-KG" w:eastAsia="ru-RU"/>
        </w:rPr>
        <w:t>10</w:t>
      </w:r>
      <w:r>
        <w:rPr>
          <w:rFonts w:ascii="Times New Roman" w:eastAsia="Times New Roman" w:hAnsi="Times New Roman" w:cs="Times New Roman"/>
          <w:sz w:val="24"/>
          <w:szCs w:val="24"/>
          <w:lang w:val="ky-KG" w:eastAsia="ru-RU"/>
        </w:rPr>
        <w:t>)</w:t>
      </w:r>
      <w:r w:rsidRPr="00DA7F75">
        <w:rPr>
          <w:rFonts w:ascii="Times New Roman" w:eastAsia="Times New Roman" w:hAnsi="Times New Roman" w:cs="Times New Roman"/>
          <w:sz w:val="24"/>
          <w:szCs w:val="24"/>
          <w:lang w:val="ky-KG" w:eastAsia="ru-RU"/>
        </w:rPr>
        <w:t>;</w:t>
      </w:r>
    </w:p>
    <w:p w:rsidR="00DA7F75" w:rsidRPr="00DA7F75" w:rsidRDefault="00DA7F75" w:rsidP="00DA7F75">
      <w:pPr>
        <w:pStyle w:val="a6"/>
        <w:numPr>
          <w:ilvl w:val="0"/>
          <w:numId w:val="33"/>
        </w:numPr>
        <w:tabs>
          <w:tab w:val="left" w:pos="851"/>
        </w:tabs>
        <w:spacing w:after="0" w:line="240" w:lineRule="auto"/>
        <w:ind w:left="0" w:firstLine="709"/>
        <w:rPr>
          <w:rFonts w:ascii="Times New Roman" w:eastAsia="Times New Roman" w:hAnsi="Times New Roman" w:cs="Times New Roman"/>
          <w:sz w:val="24"/>
          <w:szCs w:val="24"/>
          <w:lang w:val="ky-KG" w:eastAsia="ru-RU"/>
        </w:rPr>
      </w:pPr>
      <w:r w:rsidRPr="00DA7F75">
        <w:rPr>
          <w:rFonts w:ascii="Times New Roman" w:eastAsia="Times New Roman" w:hAnsi="Times New Roman" w:cs="Times New Roman"/>
          <w:sz w:val="24"/>
          <w:szCs w:val="24"/>
          <w:lang w:val="ky-KG" w:eastAsia="ru-RU"/>
        </w:rPr>
        <w:t>патенттик материалдарды анализдөө жана ойлоп табууга жана өндүрүштүк үлгүлөрдү чыгрууга даярдоо</w:t>
      </w:r>
      <w:r w:rsidRPr="00DA7F75">
        <w:rPr>
          <w:lang w:val="ky-KG"/>
        </w:rPr>
        <w:t xml:space="preserve"> </w:t>
      </w:r>
      <w:r w:rsidR="00FF41CC">
        <w:rPr>
          <w:rFonts w:ascii="Times New Roman" w:eastAsia="Times New Roman" w:hAnsi="Times New Roman" w:cs="Times New Roman"/>
          <w:sz w:val="24"/>
          <w:szCs w:val="24"/>
          <w:lang w:val="ky-KG" w:eastAsia="ru-RU"/>
        </w:rPr>
        <w:t>жөндөмдүү (КК-11</w:t>
      </w:r>
      <w:r>
        <w:rPr>
          <w:rFonts w:ascii="Times New Roman" w:eastAsia="Times New Roman" w:hAnsi="Times New Roman" w:cs="Times New Roman"/>
          <w:sz w:val="24"/>
          <w:szCs w:val="24"/>
          <w:lang w:val="ky-KG" w:eastAsia="ru-RU"/>
        </w:rPr>
        <w:t>)</w:t>
      </w:r>
      <w:r w:rsidRPr="00DA7F75">
        <w:rPr>
          <w:rFonts w:ascii="Times New Roman" w:eastAsia="Times New Roman" w:hAnsi="Times New Roman" w:cs="Times New Roman"/>
          <w:sz w:val="24"/>
          <w:szCs w:val="24"/>
          <w:lang w:val="ky-KG" w:eastAsia="ru-RU"/>
        </w:rPr>
        <w:t>;</w:t>
      </w:r>
    </w:p>
    <w:p w:rsidR="00EE4B3A" w:rsidRDefault="00EE4B3A" w:rsidP="00EE4B3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i/>
          <w:sz w:val="24"/>
          <w:szCs w:val="24"/>
          <w:lang w:val="ky-KG" w:eastAsia="ru-RU"/>
        </w:rPr>
      </w:pPr>
      <w:r w:rsidRPr="00EE4B3A">
        <w:rPr>
          <w:rFonts w:ascii="Times New Roman" w:eastAsia="Times New Roman" w:hAnsi="Times New Roman" w:cs="Times New Roman"/>
          <w:b/>
          <w:i/>
          <w:sz w:val="24"/>
          <w:szCs w:val="24"/>
          <w:lang w:val="ky-KG" w:eastAsia="ru-RU"/>
        </w:rPr>
        <w:t>- уюштуруу – башкаруучулук иш жүргүзүү:</w:t>
      </w:r>
    </w:p>
    <w:p w:rsidR="00FF41CC" w:rsidRPr="00FF41CC" w:rsidRDefault="00FF41CC" w:rsidP="00FF41C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val="ky-KG" w:eastAsia="ru-RU"/>
        </w:rPr>
      </w:pPr>
      <w:r w:rsidRPr="00FF41CC">
        <w:rPr>
          <w:rFonts w:ascii="Times New Roman" w:eastAsia="Times New Roman" w:hAnsi="Times New Roman" w:cs="Times New Roman"/>
          <w:sz w:val="24"/>
          <w:szCs w:val="24"/>
          <w:lang w:val="ky-KG" w:eastAsia="ru-RU"/>
        </w:rPr>
        <w:t>• социалдык, экономикалык, саясий факторлорду эске алуу менен стратегиялык максаттарга жетүү үчүн ишканалардын ишин уюштуру</w:t>
      </w:r>
      <w:r>
        <w:rPr>
          <w:rFonts w:ascii="Times New Roman" w:eastAsia="Times New Roman" w:hAnsi="Times New Roman" w:cs="Times New Roman"/>
          <w:sz w:val="24"/>
          <w:szCs w:val="24"/>
          <w:lang w:val="ky-KG" w:eastAsia="ru-RU"/>
        </w:rPr>
        <w:t>уга жана башкарууга жөндөмдүү (К</w:t>
      </w:r>
      <w:r w:rsidRPr="00FF41CC">
        <w:rPr>
          <w:rFonts w:ascii="Times New Roman" w:eastAsia="Times New Roman" w:hAnsi="Times New Roman" w:cs="Times New Roman"/>
          <w:sz w:val="24"/>
          <w:szCs w:val="24"/>
          <w:lang w:val="ky-KG" w:eastAsia="ru-RU"/>
        </w:rPr>
        <w:t>К-12);</w:t>
      </w:r>
    </w:p>
    <w:p w:rsidR="00FF41CC" w:rsidRPr="00FF41CC" w:rsidRDefault="00FF41CC" w:rsidP="00FF41C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val="ky-KG" w:eastAsia="ru-RU"/>
        </w:rPr>
      </w:pPr>
      <w:r w:rsidRPr="00FF41CC">
        <w:rPr>
          <w:rFonts w:ascii="Times New Roman" w:eastAsia="Times New Roman" w:hAnsi="Times New Roman" w:cs="Times New Roman"/>
          <w:sz w:val="24"/>
          <w:szCs w:val="24"/>
          <w:lang w:val="ky-KG" w:eastAsia="ru-RU"/>
        </w:rPr>
        <w:t>• стратегиялык топтун көрсөткүчтөрүн пландаштырууга жана баалоого, уюмдун ишмердүүлүгүнө мониторинг жүргүзүүгө жана баалоого, шарттарды жана кесепеттерди талдоого жана баалоого жөндөмдүү, көйгөйдү же көйгөйдү чечүүдө, анын ичинде күтүлбөгөн кырдаалда уюштуруу-башкаруучулук прак</w:t>
      </w:r>
      <w:r>
        <w:rPr>
          <w:rFonts w:ascii="Times New Roman" w:eastAsia="Times New Roman" w:hAnsi="Times New Roman" w:cs="Times New Roman"/>
          <w:sz w:val="24"/>
          <w:szCs w:val="24"/>
          <w:lang w:val="ky-KG" w:eastAsia="ru-RU"/>
        </w:rPr>
        <w:t>тикалык сунуштарды кабыл алат (К</w:t>
      </w:r>
      <w:r w:rsidRPr="00FF41CC">
        <w:rPr>
          <w:rFonts w:ascii="Times New Roman" w:eastAsia="Times New Roman" w:hAnsi="Times New Roman" w:cs="Times New Roman"/>
          <w:sz w:val="24"/>
          <w:szCs w:val="24"/>
          <w:lang w:val="ky-KG" w:eastAsia="ru-RU"/>
        </w:rPr>
        <w:t>К-13) ;</w:t>
      </w:r>
    </w:p>
    <w:p w:rsidR="00FF41CC" w:rsidRPr="00FF41CC" w:rsidRDefault="00FF41CC" w:rsidP="00FF41C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val="ky-KG" w:eastAsia="ru-RU"/>
        </w:rPr>
      </w:pPr>
      <w:r w:rsidRPr="00FF41CC">
        <w:rPr>
          <w:rFonts w:ascii="Times New Roman" w:eastAsia="Times New Roman" w:hAnsi="Times New Roman" w:cs="Times New Roman"/>
          <w:sz w:val="24"/>
          <w:szCs w:val="24"/>
          <w:lang w:val="ky-KG" w:eastAsia="ru-RU"/>
        </w:rPr>
        <w:t>• натыйжалуу ички коммуникацияларды түзүү, командада жагымдуу психологиялык климатты түзүү жана сактоо, кызматкерлерди активдүү болууга жана уюмду өнү</w:t>
      </w:r>
      <w:r>
        <w:rPr>
          <w:rFonts w:ascii="Times New Roman" w:eastAsia="Times New Roman" w:hAnsi="Times New Roman" w:cs="Times New Roman"/>
          <w:sz w:val="24"/>
          <w:szCs w:val="24"/>
          <w:lang w:val="ky-KG" w:eastAsia="ru-RU"/>
        </w:rPr>
        <w:t>ктүрүүгө түрткү берүү жөндөмү (К</w:t>
      </w:r>
      <w:r w:rsidRPr="00FF41CC">
        <w:rPr>
          <w:rFonts w:ascii="Times New Roman" w:eastAsia="Times New Roman" w:hAnsi="Times New Roman" w:cs="Times New Roman"/>
          <w:sz w:val="24"/>
          <w:szCs w:val="24"/>
          <w:lang w:val="ky-KG" w:eastAsia="ru-RU"/>
        </w:rPr>
        <w:t>К-14);</w:t>
      </w:r>
    </w:p>
    <w:p w:rsidR="00FF41CC" w:rsidRPr="00FF41CC" w:rsidRDefault="00FF41CC" w:rsidP="00FF41C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val="ky-KG" w:eastAsia="ru-RU"/>
        </w:rPr>
      </w:pPr>
      <w:r w:rsidRPr="00FF41CC">
        <w:rPr>
          <w:rFonts w:ascii="Times New Roman" w:eastAsia="Times New Roman" w:hAnsi="Times New Roman" w:cs="Times New Roman"/>
          <w:sz w:val="24"/>
          <w:szCs w:val="24"/>
          <w:lang w:val="ky-KG" w:eastAsia="ru-RU"/>
        </w:rPr>
        <w:t xml:space="preserve">• уюштуруучулук-техникалык документтерди (иш графиктери, нускамалар, пландар, сметалар ж.б.) иштеп чыгуу жана бекитилген формалар боюнча белгиленген отчеттуулукту иштеп чыгуу үчүн кызматкерлердин квалификациясын жана жалпы </w:t>
      </w:r>
      <w:r w:rsidRPr="00FF41CC">
        <w:rPr>
          <w:rFonts w:ascii="Times New Roman" w:eastAsia="Times New Roman" w:hAnsi="Times New Roman" w:cs="Times New Roman"/>
          <w:sz w:val="24"/>
          <w:szCs w:val="24"/>
          <w:lang w:val="ky-KG" w:eastAsia="ru-RU"/>
        </w:rPr>
        <w:lastRenderedPageBreak/>
        <w:t>маданий жана кесиптик деңгээлин жогорулату</w:t>
      </w:r>
      <w:r w:rsidR="00340A0D">
        <w:rPr>
          <w:rFonts w:ascii="Times New Roman" w:eastAsia="Times New Roman" w:hAnsi="Times New Roman" w:cs="Times New Roman"/>
          <w:sz w:val="24"/>
          <w:szCs w:val="24"/>
          <w:lang w:val="ky-KG" w:eastAsia="ru-RU"/>
        </w:rPr>
        <w:t>у боюнча иштерди жүргүзө алат (К</w:t>
      </w:r>
      <w:r w:rsidRPr="00FF41CC">
        <w:rPr>
          <w:rFonts w:ascii="Times New Roman" w:eastAsia="Times New Roman" w:hAnsi="Times New Roman" w:cs="Times New Roman"/>
          <w:sz w:val="24"/>
          <w:szCs w:val="24"/>
          <w:lang w:val="ky-KG" w:eastAsia="ru-RU"/>
        </w:rPr>
        <w:t>К-15) ;</w:t>
      </w:r>
    </w:p>
    <w:p w:rsidR="00FF41CC" w:rsidRPr="00FF41CC" w:rsidRDefault="00FF41CC" w:rsidP="00FF41C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val="ky-KG" w:eastAsia="ru-RU"/>
        </w:rPr>
      </w:pPr>
      <w:r w:rsidRPr="00FF41CC">
        <w:rPr>
          <w:rFonts w:ascii="Times New Roman" w:eastAsia="Times New Roman" w:hAnsi="Times New Roman" w:cs="Times New Roman"/>
          <w:sz w:val="24"/>
          <w:szCs w:val="24"/>
          <w:lang w:val="ky-KG" w:eastAsia="ru-RU"/>
        </w:rPr>
        <w:t>• техникалык каражаттарды, тутумдарды, процесстерди, жабдууларды жана материалдарды сертификациялоо жаатында</w:t>
      </w:r>
      <w:r w:rsidR="00340A0D">
        <w:rPr>
          <w:rFonts w:ascii="Times New Roman" w:eastAsia="Times New Roman" w:hAnsi="Times New Roman" w:cs="Times New Roman"/>
          <w:sz w:val="24"/>
          <w:szCs w:val="24"/>
          <w:lang w:val="ky-KG" w:eastAsia="ru-RU"/>
        </w:rPr>
        <w:t xml:space="preserve"> тапшырмаларды аткарууга даяр (К</w:t>
      </w:r>
      <w:r w:rsidRPr="00FF41CC">
        <w:rPr>
          <w:rFonts w:ascii="Times New Roman" w:eastAsia="Times New Roman" w:hAnsi="Times New Roman" w:cs="Times New Roman"/>
          <w:sz w:val="24"/>
          <w:szCs w:val="24"/>
          <w:lang w:val="ky-KG" w:eastAsia="ru-RU"/>
        </w:rPr>
        <w:t>К-16);</w:t>
      </w:r>
    </w:p>
    <w:p w:rsidR="00340A0D" w:rsidRDefault="00FF41CC" w:rsidP="00FF41C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val="ky-KG" w:eastAsia="ru-RU"/>
        </w:rPr>
      </w:pPr>
      <w:r w:rsidRPr="00FF41CC">
        <w:rPr>
          <w:rFonts w:ascii="Times New Roman" w:eastAsia="Times New Roman" w:hAnsi="Times New Roman" w:cs="Times New Roman"/>
          <w:sz w:val="24"/>
          <w:szCs w:val="24"/>
          <w:lang w:val="ky-KG" w:eastAsia="ru-RU"/>
        </w:rPr>
        <w:t>• инновациялык ыкмаларды колдонуп, өндүрүштөгү жаракат алуунун, кесиптик оорулардын алдын алуу, экологиялык укук бузуулардын ал</w:t>
      </w:r>
      <w:r w:rsidR="00340A0D">
        <w:rPr>
          <w:rFonts w:ascii="Times New Roman" w:eastAsia="Times New Roman" w:hAnsi="Times New Roman" w:cs="Times New Roman"/>
          <w:sz w:val="24"/>
          <w:szCs w:val="24"/>
          <w:lang w:val="ky-KG" w:eastAsia="ru-RU"/>
        </w:rPr>
        <w:t>дын алуу иштерин жүргүзө алат (К</w:t>
      </w:r>
      <w:r w:rsidRPr="00FF41CC">
        <w:rPr>
          <w:rFonts w:ascii="Times New Roman" w:eastAsia="Times New Roman" w:hAnsi="Times New Roman" w:cs="Times New Roman"/>
          <w:sz w:val="24"/>
          <w:szCs w:val="24"/>
          <w:lang w:val="ky-KG" w:eastAsia="ru-RU"/>
        </w:rPr>
        <w:t>К-17);</w:t>
      </w:r>
    </w:p>
    <w:p w:rsidR="00D535B6" w:rsidRPr="00D535B6" w:rsidRDefault="005F449E" w:rsidP="00FF41C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i/>
          <w:sz w:val="24"/>
          <w:szCs w:val="24"/>
          <w:lang w:val="ky-KG" w:eastAsia="ru-RU"/>
        </w:rPr>
      </w:pPr>
      <w:r>
        <w:rPr>
          <w:rFonts w:ascii="Times New Roman" w:eastAsia="Times New Roman" w:hAnsi="Times New Roman" w:cs="Times New Roman"/>
          <w:b/>
          <w:i/>
          <w:sz w:val="24"/>
          <w:szCs w:val="24"/>
          <w:lang w:val="ky-KG" w:eastAsia="ru-RU"/>
        </w:rPr>
        <w:t xml:space="preserve">- </w:t>
      </w:r>
      <w:r w:rsidR="00EE4B3A" w:rsidRPr="00EE4B3A">
        <w:rPr>
          <w:rFonts w:ascii="Times New Roman" w:eastAsia="Times New Roman" w:hAnsi="Times New Roman" w:cs="Times New Roman"/>
          <w:b/>
          <w:i/>
          <w:sz w:val="24"/>
          <w:szCs w:val="24"/>
          <w:lang w:val="ky-KG" w:eastAsia="ru-RU"/>
        </w:rPr>
        <w:t>педагогикалык иш жүргүзүү:</w:t>
      </w:r>
    </w:p>
    <w:p w:rsidR="00340A0D" w:rsidRPr="00340A0D" w:rsidRDefault="00340A0D" w:rsidP="00340A0D">
      <w:pPr>
        <w:widowControl w:val="0"/>
        <w:autoSpaceDE w:val="0"/>
        <w:autoSpaceDN w:val="0"/>
        <w:adjustRightInd w:val="0"/>
        <w:spacing w:after="0" w:line="240" w:lineRule="auto"/>
        <w:ind w:firstLine="567"/>
        <w:jc w:val="both"/>
        <w:rPr>
          <w:rStyle w:val="FontStyle78"/>
          <w:rFonts w:eastAsia="Times New Roman"/>
          <w:b w:val="0"/>
          <w:i w:val="0"/>
          <w:sz w:val="24"/>
          <w:szCs w:val="24"/>
          <w:lang w:val="ky-KG" w:eastAsia="ru-RU"/>
        </w:rPr>
      </w:pPr>
      <w:r w:rsidRPr="00340A0D">
        <w:rPr>
          <w:rStyle w:val="FontStyle78"/>
          <w:rFonts w:eastAsia="Times New Roman"/>
          <w:b w:val="0"/>
          <w:i w:val="0"/>
          <w:sz w:val="24"/>
          <w:szCs w:val="24"/>
          <w:lang w:val="ky-KG" w:eastAsia="ru-RU"/>
        </w:rPr>
        <w:t xml:space="preserve">• улуттук, квалификациялык алкактын талаптарына ылайык илимий, техникалык, илимий-методикалык адабияттарды жана өзүнүн изилдөө жыйынтыктарын изилдөөнүн негизинде </w:t>
      </w:r>
      <w:r>
        <w:rPr>
          <w:rStyle w:val="FontStyle78"/>
          <w:rFonts w:eastAsia="Times New Roman"/>
          <w:b w:val="0"/>
          <w:i w:val="0"/>
          <w:sz w:val="24"/>
          <w:szCs w:val="24"/>
          <w:lang w:val="ky-KG" w:eastAsia="ru-RU"/>
        </w:rPr>
        <w:t>МББС</w:t>
      </w:r>
      <w:r w:rsidRPr="00340A0D">
        <w:rPr>
          <w:rStyle w:val="FontStyle78"/>
          <w:rFonts w:eastAsia="Times New Roman"/>
          <w:b w:val="0"/>
          <w:i w:val="0"/>
          <w:sz w:val="24"/>
          <w:szCs w:val="24"/>
          <w:lang w:val="ky-KG" w:eastAsia="ru-RU"/>
        </w:rPr>
        <w:t>ти, билим берүү программаларын жана жеке билим берүү траекториясын, академиялык дисциплиналардын жана курстардын программаларын</w:t>
      </w:r>
      <w:r w:rsidR="00BE22E6">
        <w:rPr>
          <w:rStyle w:val="FontStyle78"/>
          <w:rFonts w:eastAsia="Times New Roman"/>
          <w:b w:val="0"/>
          <w:i w:val="0"/>
          <w:sz w:val="24"/>
          <w:szCs w:val="24"/>
          <w:lang w:val="ky-KG" w:eastAsia="ru-RU"/>
        </w:rPr>
        <w:t>,</w:t>
      </w:r>
      <w:r w:rsidRPr="00340A0D">
        <w:rPr>
          <w:rStyle w:val="FontStyle78"/>
          <w:rFonts w:eastAsia="Times New Roman"/>
          <w:b w:val="0"/>
          <w:i w:val="0"/>
          <w:sz w:val="24"/>
          <w:szCs w:val="24"/>
          <w:lang w:val="ky-KG" w:eastAsia="ru-RU"/>
        </w:rPr>
        <w:t xml:space="preserve"> </w:t>
      </w:r>
      <w:r w:rsidR="00BE22E6" w:rsidRPr="00340A0D">
        <w:rPr>
          <w:rStyle w:val="FontStyle78"/>
          <w:rFonts w:eastAsia="Times New Roman"/>
          <w:b w:val="0"/>
          <w:i w:val="0"/>
          <w:sz w:val="24"/>
          <w:szCs w:val="24"/>
          <w:lang w:val="ky-KG" w:eastAsia="ru-RU"/>
        </w:rPr>
        <w:t>стандарттар</w:t>
      </w:r>
      <w:r w:rsidR="00BE22E6">
        <w:rPr>
          <w:rStyle w:val="FontStyle78"/>
          <w:rFonts w:eastAsia="Times New Roman"/>
          <w:b w:val="0"/>
          <w:i w:val="0"/>
          <w:sz w:val="24"/>
          <w:szCs w:val="24"/>
          <w:lang w:val="ky-KG" w:eastAsia="ru-RU"/>
        </w:rPr>
        <w:t>д</w:t>
      </w:r>
      <w:r w:rsidR="00BE22E6" w:rsidRPr="00340A0D">
        <w:rPr>
          <w:rStyle w:val="FontStyle78"/>
          <w:rFonts w:eastAsia="Times New Roman"/>
          <w:b w:val="0"/>
          <w:i w:val="0"/>
          <w:sz w:val="24"/>
          <w:szCs w:val="24"/>
          <w:lang w:val="ky-KG" w:eastAsia="ru-RU"/>
        </w:rPr>
        <w:t>ы жана макеттер</w:t>
      </w:r>
      <w:r w:rsidR="00BE22E6">
        <w:rPr>
          <w:rStyle w:val="FontStyle78"/>
          <w:rFonts w:eastAsia="Times New Roman"/>
          <w:b w:val="0"/>
          <w:i w:val="0"/>
          <w:sz w:val="24"/>
          <w:szCs w:val="24"/>
          <w:lang w:val="ky-KG" w:eastAsia="ru-RU"/>
        </w:rPr>
        <w:t>д</w:t>
      </w:r>
      <w:r w:rsidR="00BE22E6" w:rsidRPr="00340A0D">
        <w:rPr>
          <w:rStyle w:val="FontStyle78"/>
          <w:rFonts w:eastAsia="Times New Roman"/>
          <w:b w:val="0"/>
          <w:i w:val="0"/>
          <w:sz w:val="24"/>
          <w:szCs w:val="24"/>
          <w:lang w:val="ky-KG" w:eastAsia="ru-RU"/>
        </w:rPr>
        <w:t xml:space="preserve">и </w:t>
      </w:r>
      <w:r w:rsidR="00BE22E6">
        <w:rPr>
          <w:rStyle w:val="FontStyle78"/>
          <w:rFonts w:eastAsia="Times New Roman"/>
          <w:b w:val="0"/>
          <w:i w:val="0"/>
          <w:sz w:val="24"/>
          <w:szCs w:val="24"/>
          <w:lang w:val="ky-KG" w:eastAsia="ru-RU"/>
        </w:rPr>
        <w:t>түзө алат.</w:t>
      </w:r>
      <w:r w:rsidRPr="00340A0D">
        <w:rPr>
          <w:rStyle w:val="FontStyle78"/>
          <w:rFonts w:eastAsia="Times New Roman"/>
          <w:b w:val="0"/>
          <w:i w:val="0"/>
          <w:sz w:val="24"/>
          <w:szCs w:val="24"/>
          <w:lang w:val="ky-KG" w:eastAsia="ru-RU"/>
        </w:rPr>
        <w:t xml:space="preserve"> </w:t>
      </w:r>
      <w:r w:rsidR="00BE22E6">
        <w:rPr>
          <w:rStyle w:val="FontStyle78"/>
          <w:rFonts w:eastAsia="Times New Roman"/>
          <w:b w:val="0"/>
          <w:i w:val="0"/>
          <w:sz w:val="24"/>
          <w:szCs w:val="24"/>
          <w:lang w:val="ky-KG" w:eastAsia="ru-RU"/>
        </w:rPr>
        <w:t>(КК</w:t>
      </w:r>
      <w:r w:rsidRPr="00340A0D">
        <w:rPr>
          <w:rStyle w:val="FontStyle78"/>
          <w:rFonts w:eastAsia="Times New Roman"/>
          <w:b w:val="0"/>
          <w:i w:val="0"/>
          <w:sz w:val="24"/>
          <w:szCs w:val="24"/>
          <w:lang w:val="ky-KG" w:eastAsia="ru-RU"/>
        </w:rPr>
        <w:t>-18);</w:t>
      </w:r>
    </w:p>
    <w:p w:rsidR="00340A0D" w:rsidRPr="00340A0D" w:rsidRDefault="00340A0D" w:rsidP="00340A0D">
      <w:pPr>
        <w:widowControl w:val="0"/>
        <w:autoSpaceDE w:val="0"/>
        <w:autoSpaceDN w:val="0"/>
        <w:adjustRightInd w:val="0"/>
        <w:spacing w:after="0" w:line="240" w:lineRule="auto"/>
        <w:ind w:firstLine="567"/>
        <w:jc w:val="both"/>
        <w:rPr>
          <w:rStyle w:val="FontStyle78"/>
          <w:rFonts w:eastAsia="Times New Roman"/>
          <w:b w:val="0"/>
          <w:i w:val="0"/>
          <w:sz w:val="24"/>
          <w:szCs w:val="24"/>
          <w:lang w:val="ky-KG" w:eastAsia="ru-RU"/>
        </w:rPr>
      </w:pPr>
      <w:r w:rsidRPr="00340A0D">
        <w:rPr>
          <w:rStyle w:val="FontStyle78"/>
          <w:rFonts w:eastAsia="Times New Roman"/>
          <w:b w:val="0"/>
          <w:i w:val="0"/>
          <w:sz w:val="24"/>
          <w:szCs w:val="24"/>
          <w:lang w:val="ky-KG" w:eastAsia="ru-RU"/>
        </w:rPr>
        <w:t>• окутуу сабактарын, лабораториялык жумуштарды, эсептөөчү семинарларды пландаштырууга, уюштурууга жана өткөрүүгө, студенттердин илимий-изилдөө иштерин башкарууга, окутуу жана изилдөө үчүн материалдарды тандоо ыкмаларын колдонууга, билим берүүчү жана санарип технологияларды, билим берүүнүн техникаларын жана методдорун, принциптерин колдоно алат билим берүү уюмдары</w:t>
      </w:r>
      <w:r w:rsidR="00BE22E6">
        <w:rPr>
          <w:rStyle w:val="FontStyle78"/>
          <w:rFonts w:eastAsia="Times New Roman"/>
          <w:b w:val="0"/>
          <w:i w:val="0"/>
          <w:sz w:val="24"/>
          <w:szCs w:val="24"/>
          <w:lang w:val="ky-KG" w:eastAsia="ru-RU"/>
        </w:rPr>
        <w:t>ндагы окуу процессин башкаруу (К</w:t>
      </w:r>
      <w:r w:rsidRPr="00340A0D">
        <w:rPr>
          <w:rStyle w:val="FontStyle78"/>
          <w:rFonts w:eastAsia="Times New Roman"/>
          <w:b w:val="0"/>
          <w:i w:val="0"/>
          <w:sz w:val="24"/>
          <w:szCs w:val="24"/>
          <w:lang w:val="ky-KG" w:eastAsia="ru-RU"/>
        </w:rPr>
        <w:t>К-19).</w:t>
      </w:r>
    </w:p>
    <w:p w:rsidR="00340A0D" w:rsidRPr="00340A0D" w:rsidRDefault="00340A0D" w:rsidP="00340A0D">
      <w:pPr>
        <w:widowControl w:val="0"/>
        <w:autoSpaceDE w:val="0"/>
        <w:autoSpaceDN w:val="0"/>
        <w:adjustRightInd w:val="0"/>
        <w:spacing w:after="0" w:line="240" w:lineRule="auto"/>
        <w:ind w:firstLine="567"/>
        <w:jc w:val="both"/>
        <w:rPr>
          <w:rStyle w:val="FontStyle78"/>
          <w:rFonts w:eastAsia="Times New Roman"/>
          <w:b w:val="0"/>
          <w:i w:val="0"/>
          <w:sz w:val="24"/>
          <w:szCs w:val="24"/>
          <w:lang w:val="ky-KG" w:eastAsia="ru-RU"/>
        </w:rPr>
      </w:pPr>
      <w:r w:rsidRPr="00340A0D">
        <w:rPr>
          <w:rStyle w:val="FontStyle78"/>
          <w:rFonts w:eastAsia="Times New Roman"/>
          <w:b w:val="0"/>
          <w:i w:val="0"/>
          <w:sz w:val="24"/>
          <w:szCs w:val="24"/>
          <w:lang w:val="ky-KG" w:eastAsia="ru-RU"/>
        </w:rPr>
        <w:t>• студенттердин жаш өзгөчөлүктөрүн эске алуу менен кесиптик жана адеп-ахлактык сапаттарды жана мамилеле</w:t>
      </w:r>
      <w:r w:rsidR="00BE22E6">
        <w:rPr>
          <w:rStyle w:val="FontStyle78"/>
          <w:rFonts w:eastAsia="Times New Roman"/>
          <w:b w:val="0"/>
          <w:i w:val="0"/>
          <w:sz w:val="24"/>
          <w:szCs w:val="24"/>
          <w:lang w:val="ky-KG" w:eastAsia="ru-RU"/>
        </w:rPr>
        <w:t>рди калыптандырууга жөндөмдүү (К</w:t>
      </w:r>
      <w:r w:rsidRPr="00340A0D">
        <w:rPr>
          <w:rStyle w:val="FontStyle78"/>
          <w:rFonts w:eastAsia="Times New Roman"/>
          <w:b w:val="0"/>
          <w:i w:val="0"/>
          <w:sz w:val="24"/>
          <w:szCs w:val="24"/>
          <w:lang w:val="ky-KG" w:eastAsia="ru-RU"/>
        </w:rPr>
        <w:t>К-20).</w:t>
      </w:r>
    </w:p>
    <w:p w:rsidR="00340A0D" w:rsidRPr="00340A0D" w:rsidRDefault="00340A0D" w:rsidP="00340A0D">
      <w:pPr>
        <w:widowControl w:val="0"/>
        <w:autoSpaceDE w:val="0"/>
        <w:autoSpaceDN w:val="0"/>
        <w:adjustRightInd w:val="0"/>
        <w:spacing w:after="0" w:line="240" w:lineRule="auto"/>
        <w:ind w:firstLine="567"/>
        <w:jc w:val="both"/>
        <w:rPr>
          <w:rStyle w:val="FontStyle78"/>
          <w:rFonts w:eastAsia="Times New Roman"/>
          <w:b w:val="0"/>
          <w:i w:val="0"/>
          <w:sz w:val="24"/>
          <w:szCs w:val="24"/>
          <w:lang w:val="ky-KG" w:eastAsia="ru-RU"/>
        </w:rPr>
      </w:pPr>
      <w:r w:rsidRPr="00340A0D">
        <w:rPr>
          <w:rStyle w:val="FontStyle78"/>
          <w:rFonts w:eastAsia="Times New Roman"/>
          <w:b w:val="0"/>
          <w:i w:val="0"/>
          <w:sz w:val="24"/>
          <w:szCs w:val="24"/>
          <w:lang w:val="ky-KG" w:eastAsia="ru-RU"/>
        </w:rPr>
        <w:t>Магистратурада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киргизилет.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3B0A18" w:rsidRDefault="00340A0D" w:rsidP="00340A0D">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40A0D">
        <w:rPr>
          <w:rStyle w:val="FontStyle78"/>
          <w:rFonts w:eastAsia="Times New Roman"/>
          <w:b w:val="0"/>
          <w:i w:val="0"/>
          <w:sz w:val="24"/>
          <w:szCs w:val="24"/>
          <w:lang w:val="ky-KG" w:eastAsia="ru-RU"/>
        </w:rPr>
        <w:t>Профиль 5 наамдан ашпаган кошумча атайын кесиптик компетенттүүлүк менен аныкталат жана ЖОЖ тарабынан өз алдынча аныкталат. Профилдердин тизмеси УМО тарабынан бекитилген. Кошумча компетенттүүлүктөрдүн тизмеси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37336A" w:rsidRPr="003A1976" w:rsidRDefault="0037336A" w:rsidP="00712E75">
      <w:pPr>
        <w:widowControl w:val="0"/>
        <w:autoSpaceDE w:val="0"/>
        <w:autoSpaceDN w:val="0"/>
        <w:adjustRightInd w:val="0"/>
        <w:spacing w:after="0" w:line="240" w:lineRule="auto"/>
        <w:ind w:firstLine="709"/>
        <w:jc w:val="both"/>
        <w:rPr>
          <w:rFonts w:ascii="Times New Roman" w:hAnsi="Times New Roman"/>
          <w:b/>
          <w:sz w:val="24"/>
          <w:szCs w:val="24"/>
          <w:lang w:val="ky-KG"/>
        </w:rPr>
      </w:pPr>
      <w:r w:rsidRPr="003A1976">
        <w:rPr>
          <w:rFonts w:ascii="Times New Roman" w:hAnsi="Times New Roman"/>
          <w:b/>
          <w:sz w:val="24"/>
          <w:szCs w:val="24"/>
          <w:lang w:val="ky-KG"/>
        </w:rPr>
        <w:t>5.2. Магистрлерди даярдоонун НББПсынын түзүмүнө талаптар.</w:t>
      </w:r>
    </w:p>
    <w:p w:rsidR="003B0A18" w:rsidRDefault="003B0A18" w:rsidP="00712E75">
      <w:pPr>
        <w:widowControl w:val="0"/>
        <w:autoSpaceDE w:val="0"/>
        <w:autoSpaceDN w:val="0"/>
        <w:adjustRightInd w:val="0"/>
        <w:spacing w:after="0" w:line="240" w:lineRule="auto"/>
        <w:ind w:firstLine="709"/>
        <w:jc w:val="both"/>
        <w:rPr>
          <w:rFonts w:ascii="Times New Roman" w:hAnsi="Times New Roman"/>
          <w:sz w:val="24"/>
          <w:szCs w:val="24"/>
          <w:lang w:val="ky-KG"/>
        </w:rPr>
      </w:pPr>
    </w:p>
    <w:p w:rsidR="0037336A" w:rsidRPr="003A1976" w:rsidRDefault="0037336A" w:rsidP="00712E75">
      <w:pPr>
        <w:widowControl w:val="0"/>
        <w:autoSpaceDE w:val="0"/>
        <w:autoSpaceDN w:val="0"/>
        <w:adjustRightInd w:val="0"/>
        <w:spacing w:after="0" w:line="240" w:lineRule="auto"/>
        <w:ind w:firstLine="709"/>
        <w:jc w:val="both"/>
        <w:rPr>
          <w:rFonts w:ascii="Times New Roman" w:hAnsi="Times New Roman"/>
          <w:sz w:val="24"/>
          <w:szCs w:val="24"/>
          <w:lang w:val="ky-KG"/>
        </w:rPr>
      </w:pPr>
      <w:r>
        <w:rPr>
          <w:rFonts w:ascii="Times New Roman" w:hAnsi="Times New Roman"/>
          <w:sz w:val="24"/>
          <w:szCs w:val="24"/>
          <w:lang w:val="ky-KG"/>
        </w:rPr>
        <w:t>Магистрлерди д</w:t>
      </w:r>
      <w:r w:rsidRPr="003A1976">
        <w:rPr>
          <w:rFonts w:ascii="Times New Roman" w:hAnsi="Times New Roman"/>
          <w:sz w:val="24"/>
          <w:szCs w:val="24"/>
          <w:lang w:val="ky-KG"/>
        </w:rPr>
        <w:t xml:space="preserve">аярдоонун </w:t>
      </w:r>
      <w:r>
        <w:rPr>
          <w:rFonts w:ascii="Times New Roman" w:hAnsi="Times New Roman"/>
          <w:sz w:val="24"/>
          <w:szCs w:val="24"/>
          <w:lang w:val="ky-KG"/>
        </w:rPr>
        <w:t>НББП</w:t>
      </w:r>
      <w:r w:rsidRPr="000311C5">
        <w:rPr>
          <w:rFonts w:ascii="Times New Roman" w:hAnsi="Times New Roman"/>
          <w:sz w:val="24"/>
          <w:szCs w:val="24"/>
          <w:lang w:val="ky-KG"/>
        </w:rPr>
        <w:t>нын түзүмү</w:t>
      </w:r>
      <w:r w:rsidRPr="003A1976">
        <w:rPr>
          <w:rFonts w:ascii="Times New Roman" w:hAnsi="Times New Roman"/>
          <w:b/>
          <w:sz w:val="24"/>
          <w:szCs w:val="24"/>
          <w:lang w:val="ky-KG"/>
        </w:rPr>
        <w:t xml:space="preserve"> </w:t>
      </w:r>
      <w:r w:rsidRPr="003A1976">
        <w:rPr>
          <w:rFonts w:ascii="Times New Roman" w:hAnsi="Times New Roman"/>
          <w:sz w:val="24"/>
          <w:szCs w:val="24"/>
          <w:lang w:val="ky-KG"/>
        </w:rPr>
        <w:t>төмөн</w:t>
      </w:r>
      <w:r>
        <w:rPr>
          <w:rFonts w:ascii="Times New Roman" w:hAnsi="Times New Roman"/>
          <w:sz w:val="24"/>
          <w:szCs w:val="24"/>
          <w:lang w:val="ky-KG"/>
        </w:rPr>
        <w:t>к</w:t>
      </w:r>
      <w:r w:rsidRPr="003A1976">
        <w:rPr>
          <w:rFonts w:ascii="Times New Roman" w:hAnsi="Times New Roman"/>
          <w:sz w:val="24"/>
          <w:szCs w:val="24"/>
          <w:lang w:val="ky-KG"/>
        </w:rPr>
        <w:t>ү</w:t>
      </w:r>
      <w:r>
        <w:rPr>
          <w:rFonts w:ascii="Times New Roman" w:hAnsi="Times New Roman"/>
          <w:sz w:val="24"/>
          <w:szCs w:val="24"/>
          <w:lang w:val="ky-KG"/>
        </w:rPr>
        <w:t>дөй</w:t>
      </w:r>
      <w:r w:rsidRPr="003A1976">
        <w:rPr>
          <w:rFonts w:ascii="Times New Roman" w:hAnsi="Times New Roman"/>
          <w:sz w:val="24"/>
          <w:szCs w:val="24"/>
          <w:lang w:val="ky-KG"/>
        </w:rPr>
        <w:t xml:space="preserve"> </w:t>
      </w:r>
      <w:r>
        <w:rPr>
          <w:rFonts w:ascii="Times New Roman" w:hAnsi="Times New Roman"/>
          <w:sz w:val="24"/>
          <w:szCs w:val="24"/>
          <w:lang w:val="ky-KG"/>
        </w:rPr>
        <w:t>блокторду камтыйт</w:t>
      </w:r>
      <w:r w:rsidRPr="003A1976">
        <w:rPr>
          <w:rFonts w:ascii="Times New Roman" w:hAnsi="Times New Roman"/>
          <w:sz w:val="24"/>
          <w:szCs w:val="24"/>
          <w:lang w:val="ky-KG"/>
        </w:rPr>
        <w:t>:</w:t>
      </w:r>
    </w:p>
    <w:p w:rsidR="0037336A" w:rsidRPr="00D401A4" w:rsidRDefault="0037336A" w:rsidP="00712E75">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1-блок «Дисциплиналар (модулдар)»;</w:t>
      </w:r>
    </w:p>
    <w:p w:rsidR="0037336A" w:rsidRPr="00D401A4" w:rsidRDefault="0037336A" w:rsidP="00712E75">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2-блок «Практика»;</w:t>
      </w:r>
    </w:p>
    <w:p w:rsidR="0037336A" w:rsidRDefault="0037336A" w:rsidP="00712E75">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3-блок «Мамлекеттик жыйынтыктоочу аттестация».</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148"/>
        <w:gridCol w:w="2181"/>
      </w:tblGrid>
      <w:tr w:rsidR="0037336A" w:rsidRPr="0037336A" w:rsidTr="00A96D1A">
        <w:tc>
          <w:tcPr>
            <w:tcW w:w="7282" w:type="dxa"/>
            <w:gridSpan w:val="2"/>
            <w:shd w:val="clear" w:color="auto" w:fill="auto"/>
          </w:tcPr>
          <w:p w:rsidR="0037336A" w:rsidRPr="00BB4655" w:rsidRDefault="0037336A" w:rsidP="00A96D1A">
            <w:pPr>
              <w:pStyle w:val="Style18"/>
              <w:widowControl/>
              <w:spacing w:line="240" w:lineRule="auto"/>
              <w:ind w:firstLine="0"/>
              <w:jc w:val="center"/>
              <w:rPr>
                <w:rStyle w:val="FontStyle74"/>
                <w:b/>
                <w:sz w:val="24"/>
                <w:szCs w:val="24"/>
              </w:rPr>
            </w:pPr>
            <w:r w:rsidRPr="00BB4655">
              <w:rPr>
                <w:b/>
                <w:lang w:val="ky-KG"/>
              </w:rPr>
              <w:t>Магистрлерди</w:t>
            </w:r>
            <w:r w:rsidRPr="00BB4655">
              <w:rPr>
                <w:b/>
              </w:rPr>
              <w:t xml:space="preserve"> даярдоонун НББПнын түзүмү</w:t>
            </w:r>
          </w:p>
        </w:tc>
        <w:tc>
          <w:tcPr>
            <w:tcW w:w="2181" w:type="dxa"/>
            <w:shd w:val="clear" w:color="auto" w:fill="auto"/>
          </w:tcPr>
          <w:p w:rsidR="0037336A" w:rsidRPr="00BB4655" w:rsidRDefault="0037336A" w:rsidP="00A96D1A">
            <w:pPr>
              <w:pStyle w:val="Style18"/>
              <w:widowControl/>
              <w:spacing w:line="240" w:lineRule="auto"/>
              <w:ind w:firstLine="0"/>
              <w:jc w:val="center"/>
              <w:rPr>
                <w:rStyle w:val="FontStyle74"/>
                <w:b/>
                <w:sz w:val="24"/>
                <w:szCs w:val="24"/>
              </w:rPr>
            </w:pPr>
            <w:r w:rsidRPr="00BB4655">
              <w:rPr>
                <w:b/>
                <w:lang w:val="ky-KG"/>
              </w:rPr>
              <w:t>Магистрлерди</w:t>
            </w:r>
            <w:r w:rsidRPr="00BB4655">
              <w:rPr>
                <w:b/>
              </w:rPr>
              <w:t xml:space="preserve"> даярдоодогу НББПнын жана блокторунун </w:t>
            </w:r>
            <w:r w:rsidRPr="00BB4655">
              <w:rPr>
                <w:rStyle w:val="FontStyle74"/>
                <w:b/>
                <w:sz w:val="24"/>
                <w:szCs w:val="24"/>
              </w:rPr>
              <w:t>кредиттердеги к</w:t>
            </w:r>
            <w:r w:rsidRPr="00BB4655">
              <w:rPr>
                <w:b/>
              </w:rPr>
              <w:t>ө</w:t>
            </w:r>
            <w:r w:rsidRPr="00BB4655">
              <w:rPr>
                <w:rStyle w:val="FontStyle74"/>
                <w:b/>
                <w:sz w:val="24"/>
                <w:szCs w:val="24"/>
              </w:rPr>
              <w:t>л</w:t>
            </w:r>
            <w:r w:rsidRPr="00BB4655">
              <w:rPr>
                <w:b/>
              </w:rPr>
              <w:t>ө</w:t>
            </w:r>
            <w:r w:rsidRPr="00BB4655">
              <w:rPr>
                <w:rStyle w:val="FontStyle74"/>
                <w:b/>
                <w:sz w:val="24"/>
                <w:szCs w:val="24"/>
              </w:rPr>
              <w:t>м</w:t>
            </w:r>
            <w:r w:rsidRPr="00BB4655">
              <w:rPr>
                <w:b/>
              </w:rPr>
              <w:t>ү</w:t>
            </w:r>
          </w:p>
        </w:tc>
      </w:tr>
      <w:tr w:rsidR="0037336A" w:rsidRPr="0037336A" w:rsidTr="00A96D1A">
        <w:tc>
          <w:tcPr>
            <w:tcW w:w="1134" w:type="dxa"/>
            <w:shd w:val="clear" w:color="auto" w:fill="auto"/>
          </w:tcPr>
          <w:p w:rsidR="0037336A" w:rsidRPr="0037336A" w:rsidRDefault="0037336A" w:rsidP="00A96D1A">
            <w:pPr>
              <w:pStyle w:val="Style18"/>
              <w:widowControl/>
              <w:spacing w:line="240" w:lineRule="auto"/>
              <w:ind w:firstLine="0"/>
              <w:rPr>
                <w:rStyle w:val="FontStyle74"/>
                <w:sz w:val="24"/>
                <w:szCs w:val="24"/>
              </w:rPr>
            </w:pPr>
            <w:r w:rsidRPr="0037336A">
              <w:rPr>
                <w:rStyle w:val="FontStyle74"/>
                <w:sz w:val="24"/>
                <w:szCs w:val="24"/>
              </w:rPr>
              <w:t>1-блок</w:t>
            </w:r>
          </w:p>
        </w:tc>
        <w:tc>
          <w:tcPr>
            <w:tcW w:w="6148" w:type="dxa"/>
            <w:shd w:val="clear" w:color="auto" w:fill="auto"/>
          </w:tcPr>
          <w:p w:rsidR="003E7B1E" w:rsidRPr="003A451E" w:rsidRDefault="003E7B1E" w:rsidP="003E7B1E">
            <w:pPr>
              <w:pStyle w:val="Style18"/>
              <w:numPr>
                <w:ilvl w:val="0"/>
                <w:numId w:val="37"/>
              </w:numPr>
              <w:ind w:left="305" w:hanging="283"/>
              <w:rPr>
                <w:rStyle w:val="FontStyle74"/>
                <w:sz w:val="24"/>
                <w:szCs w:val="24"/>
              </w:rPr>
            </w:pPr>
            <w:r>
              <w:rPr>
                <w:rStyle w:val="FontStyle74"/>
                <w:sz w:val="24"/>
                <w:szCs w:val="24"/>
              </w:rPr>
              <w:t>Жалпы илимий</w:t>
            </w:r>
            <w:r w:rsidRPr="003A451E">
              <w:rPr>
                <w:rStyle w:val="FontStyle74"/>
                <w:sz w:val="24"/>
                <w:szCs w:val="24"/>
              </w:rPr>
              <w:t xml:space="preserve"> цикл</w:t>
            </w:r>
          </w:p>
          <w:p w:rsidR="003E7B1E" w:rsidRPr="003A451E" w:rsidRDefault="003E7B1E" w:rsidP="003E7B1E">
            <w:pPr>
              <w:pStyle w:val="Style18"/>
              <w:numPr>
                <w:ilvl w:val="0"/>
                <w:numId w:val="37"/>
              </w:numPr>
              <w:ind w:left="305" w:hanging="283"/>
              <w:rPr>
                <w:rStyle w:val="FontStyle74"/>
                <w:sz w:val="24"/>
                <w:szCs w:val="24"/>
              </w:rPr>
            </w:pPr>
            <w:r>
              <w:rPr>
                <w:rStyle w:val="FontStyle74"/>
                <w:sz w:val="24"/>
                <w:szCs w:val="24"/>
              </w:rPr>
              <w:t>Кесиптик</w:t>
            </w:r>
            <w:r w:rsidRPr="003A451E">
              <w:rPr>
                <w:rStyle w:val="FontStyle74"/>
                <w:sz w:val="24"/>
                <w:szCs w:val="24"/>
              </w:rPr>
              <w:t xml:space="preserve"> цикл</w:t>
            </w:r>
          </w:p>
          <w:p w:rsidR="0037336A" w:rsidRPr="0037336A" w:rsidRDefault="003E7B1E" w:rsidP="003E7B1E">
            <w:pPr>
              <w:pStyle w:val="Style18"/>
              <w:widowControl/>
              <w:spacing w:line="240" w:lineRule="auto"/>
              <w:ind w:firstLine="0"/>
              <w:rPr>
                <w:rStyle w:val="FontStyle74"/>
                <w:b/>
                <w:sz w:val="24"/>
                <w:szCs w:val="24"/>
              </w:rPr>
            </w:pPr>
            <w:r>
              <w:rPr>
                <w:rStyle w:val="FontStyle74"/>
                <w:sz w:val="24"/>
                <w:szCs w:val="24"/>
              </w:rPr>
              <w:t>Бардыгы</w:t>
            </w:r>
          </w:p>
        </w:tc>
        <w:tc>
          <w:tcPr>
            <w:tcW w:w="2181" w:type="dxa"/>
            <w:shd w:val="clear" w:color="auto" w:fill="auto"/>
          </w:tcPr>
          <w:p w:rsidR="0037336A" w:rsidRDefault="003E7B1E" w:rsidP="00A96D1A">
            <w:pPr>
              <w:pStyle w:val="Style18"/>
              <w:widowControl/>
              <w:spacing w:line="240" w:lineRule="auto"/>
              <w:ind w:firstLine="0"/>
              <w:jc w:val="center"/>
              <w:rPr>
                <w:rStyle w:val="FontStyle74"/>
                <w:sz w:val="24"/>
                <w:szCs w:val="24"/>
              </w:rPr>
            </w:pPr>
            <w:r>
              <w:rPr>
                <w:rStyle w:val="FontStyle74"/>
                <w:sz w:val="24"/>
                <w:szCs w:val="24"/>
              </w:rPr>
              <w:t>20-30</w:t>
            </w:r>
          </w:p>
          <w:p w:rsidR="003E7B1E" w:rsidRDefault="003E7B1E" w:rsidP="00A96D1A">
            <w:pPr>
              <w:pStyle w:val="Style18"/>
              <w:widowControl/>
              <w:spacing w:line="240" w:lineRule="auto"/>
              <w:ind w:firstLine="0"/>
              <w:jc w:val="center"/>
              <w:rPr>
                <w:rStyle w:val="FontStyle74"/>
                <w:sz w:val="24"/>
                <w:szCs w:val="24"/>
              </w:rPr>
            </w:pPr>
            <w:r>
              <w:rPr>
                <w:rStyle w:val="FontStyle74"/>
                <w:sz w:val="24"/>
                <w:szCs w:val="24"/>
              </w:rPr>
              <w:t>40-60</w:t>
            </w:r>
          </w:p>
          <w:p w:rsidR="003E7B1E" w:rsidRPr="0037336A" w:rsidRDefault="003E7B1E" w:rsidP="00A96D1A">
            <w:pPr>
              <w:pStyle w:val="Style18"/>
              <w:widowControl/>
              <w:spacing w:line="240" w:lineRule="auto"/>
              <w:ind w:firstLine="0"/>
              <w:jc w:val="center"/>
              <w:rPr>
                <w:rStyle w:val="FontStyle74"/>
                <w:sz w:val="24"/>
                <w:szCs w:val="24"/>
              </w:rPr>
            </w:pPr>
            <w:r>
              <w:rPr>
                <w:rStyle w:val="FontStyle74"/>
                <w:sz w:val="24"/>
                <w:szCs w:val="24"/>
              </w:rPr>
              <w:t>60-90</w:t>
            </w:r>
          </w:p>
        </w:tc>
      </w:tr>
      <w:tr w:rsidR="0037336A" w:rsidRPr="0037336A" w:rsidTr="00A96D1A">
        <w:tc>
          <w:tcPr>
            <w:tcW w:w="1134" w:type="dxa"/>
            <w:shd w:val="clear" w:color="auto" w:fill="auto"/>
          </w:tcPr>
          <w:p w:rsidR="0037336A" w:rsidRPr="0037336A" w:rsidRDefault="0037336A" w:rsidP="00A96D1A">
            <w:pPr>
              <w:pStyle w:val="Style18"/>
              <w:widowControl/>
              <w:spacing w:line="240" w:lineRule="auto"/>
              <w:ind w:firstLine="0"/>
              <w:rPr>
                <w:rStyle w:val="FontStyle74"/>
                <w:sz w:val="24"/>
                <w:szCs w:val="24"/>
              </w:rPr>
            </w:pPr>
            <w:r w:rsidRPr="0037336A">
              <w:rPr>
                <w:rStyle w:val="FontStyle74"/>
                <w:sz w:val="24"/>
                <w:szCs w:val="24"/>
              </w:rPr>
              <w:t>2-блок</w:t>
            </w:r>
          </w:p>
        </w:tc>
        <w:tc>
          <w:tcPr>
            <w:tcW w:w="6148" w:type="dxa"/>
            <w:shd w:val="clear" w:color="auto" w:fill="auto"/>
          </w:tcPr>
          <w:p w:rsidR="0037336A" w:rsidRPr="0037336A" w:rsidRDefault="0037336A" w:rsidP="00A96D1A">
            <w:pPr>
              <w:pStyle w:val="Style18"/>
              <w:widowControl/>
              <w:spacing w:line="240" w:lineRule="auto"/>
              <w:ind w:firstLine="0"/>
              <w:rPr>
                <w:rStyle w:val="FontStyle74"/>
                <w:sz w:val="24"/>
                <w:szCs w:val="24"/>
              </w:rPr>
            </w:pPr>
            <w:r w:rsidRPr="0037336A">
              <w:rPr>
                <w:rStyle w:val="FontStyle74"/>
                <w:sz w:val="24"/>
                <w:szCs w:val="24"/>
              </w:rPr>
              <w:t>Практика</w:t>
            </w:r>
          </w:p>
        </w:tc>
        <w:tc>
          <w:tcPr>
            <w:tcW w:w="2181" w:type="dxa"/>
            <w:shd w:val="clear" w:color="auto" w:fill="auto"/>
          </w:tcPr>
          <w:p w:rsidR="0037336A" w:rsidRPr="0037336A" w:rsidRDefault="0037336A" w:rsidP="00A96D1A">
            <w:pPr>
              <w:pStyle w:val="Style18"/>
              <w:widowControl/>
              <w:spacing w:line="240" w:lineRule="auto"/>
              <w:ind w:firstLine="0"/>
              <w:jc w:val="center"/>
              <w:rPr>
                <w:rStyle w:val="FontStyle74"/>
                <w:sz w:val="24"/>
                <w:szCs w:val="24"/>
              </w:rPr>
            </w:pPr>
            <w:r w:rsidRPr="0037336A">
              <w:rPr>
                <w:rStyle w:val="FontStyle74"/>
                <w:sz w:val="24"/>
                <w:szCs w:val="24"/>
              </w:rPr>
              <w:t>20-40</w:t>
            </w:r>
          </w:p>
        </w:tc>
      </w:tr>
      <w:tr w:rsidR="0037336A" w:rsidRPr="0037336A" w:rsidTr="00A96D1A">
        <w:tc>
          <w:tcPr>
            <w:tcW w:w="1134" w:type="dxa"/>
            <w:shd w:val="clear" w:color="auto" w:fill="auto"/>
          </w:tcPr>
          <w:p w:rsidR="0037336A" w:rsidRPr="0037336A" w:rsidRDefault="0037336A" w:rsidP="00A96D1A">
            <w:pPr>
              <w:pStyle w:val="Style18"/>
              <w:widowControl/>
              <w:spacing w:line="240" w:lineRule="auto"/>
              <w:ind w:firstLine="0"/>
              <w:rPr>
                <w:rStyle w:val="FontStyle74"/>
                <w:sz w:val="24"/>
                <w:szCs w:val="24"/>
              </w:rPr>
            </w:pPr>
            <w:r w:rsidRPr="0037336A">
              <w:rPr>
                <w:rStyle w:val="FontStyle74"/>
                <w:sz w:val="24"/>
                <w:szCs w:val="24"/>
              </w:rPr>
              <w:t>3-блок</w:t>
            </w:r>
          </w:p>
        </w:tc>
        <w:tc>
          <w:tcPr>
            <w:tcW w:w="6148" w:type="dxa"/>
            <w:shd w:val="clear" w:color="auto" w:fill="auto"/>
          </w:tcPr>
          <w:p w:rsidR="0037336A" w:rsidRPr="0037336A" w:rsidRDefault="0037336A" w:rsidP="00A96D1A">
            <w:pPr>
              <w:pStyle w:val="Style18"/>
              <w:widowControl/>
              <w:spacing w:line="240" w:lineRule="auto"/>
              <w:ind w:firstLine="0"/>
              <w:rPr>
                <w:rStyle w:val="FontStyle74"/>
                <w:sz w:val="24"/>
                <w:szCs w:val="24"/>
              </w:rPr>
            </w:pPr>
            <w:r w:rsidRPr="0037336A">
              <w:rPr>
                <w:rStyle w:val="FontStyle74"/>
                <w:sz w:val="24"/>
                <w:szCs w:val="24"/>
              </w:rPr>
              <w:t xml:space="preserve">Жыйынтыктоочу мамлекеттик аттестация </w:t>
            </w:r>
          </w:p>
        </w:tc>
        <w:tc>
          <w:tcPr>
            <w:tcW w:w="2181" w:type="dxa"/>
            <w:shd w:val="clear" w:color="auto" w:fill="auto"/>
          </w:tcPr>
          <w:p w:rsidR="0037336A" w:rsidRPr="0037336A" w:rsidRDefault="0037336A" w:rsidP="00A96D1A">
            <w:pPr>
              <w:pStyle w:val="Style18"/>
              <w:widowControl/>
              <w:spacing w:line="240" w:lineRule="auto"/>
              <w:ind w:firstLine="0"/>
              <w:jc w:val="center"/>
              <w:rPr>
                <w:rStyle w:val="FontStyle74"/>
                <w:sz w:val="24"/>
                <w:szCs w:val="24"/>
              </w:rPr>
            </w:pPr>
            <w:r w:rsidRPr="0037336A">
              <w:rPr>
                <w:rStyle w:val="FontStyle74"/>
                <w:sz w:val="24"/>
                <w:szCs w:val="24"/>
              </w:rPr>
              <w:t>10-20</w:t>
            </w:r>
          </w:p>
        </w:tc>
      </w:tr>
      <w:tr w:rsidR="0037336A" w:rsidRPr="0037336A" w:rsidTr="00A96D1A">
        <w:tc>
          <w:tcPr>
            <w:tcW w:w="7282" w:type="dxa"/>
            <w:gridSpan w:val="2"/>
            <w:shd w:val="clear" w:color="auto" w:fill="auto"/>
          </w:tcPr>
          <w:p w:rsidR="0037336A" w:rsidRPr="0037336A" w:rsidRDefault="0037336A" w:rsidP="00A96D1A">
            <w:pPr>
              <w:pStyle w:val="Style18"/>
              <w:widowControl/>
              <w:spacing w:line="240" w:lineRule="auto"/>
              <w:ind w:firstLine="0"/>
              <w:rPr>
                <w:rStyle w:val="FontStyle74"/>
                <w:b/>
                <w:sz w:val="24"/>
                <w:szCs w:val="24"/>
              </w:rPr>
            </w:pPr>
            <w:r w:rsidRPr="0037336A">
              <w:rPr>
                <w:lang w:val="ky-KG"/>
              </w:rPr>
              <w:t>Магистрлерди</w:t>
            </w:r>
            <w:r w:rsidRPr="0037336A">
              <w:t xml:space="preserve"> даярдоодогу ЖКББ НББПнын </w:t>
            </w:r>
            <w:r w:rsidRPr="0037336A">
              <w:rPr>
                <w:rStyle w:val="FontStyle74"/>
                <w:sz w:val="24"/>
                <w:szCs w:val="24"/>
              </w:rPr>
              <w:t>к</w:t>
            </w:r>
            <w:r w:rsidRPr="0037336A">
              <w:t>ө</w:t>
            </w:r>
            <w:r w:rsidRPr="0037336A">
              <w:rPr>
                <w:rStyle w:val="FontStyle74"/>
                <w:sz w:val="24"/>
                <w:szCs w:val="24"/>
              </w:rPr>
              <w:t>л</w:t>
            </w:r>
            <w:r w:rsidRPr="0037336A">
              <w:t>ө</w:t>
            </w:r>
            <w:r w:rsidRPr="0037336A">
              <w:rPr>
                <w:rStyle w:val="FontStyle74"/>
                <w:sz w:val="24"/>
                <w:szCs w:val="24"/>
              </w:rPr>
              <w:t>м</w:t>
            </w:r>
            <w:r w:rsidRPr="0037336A">
              <w:t>ү</w:t>
            </w:r>
          </w:p>
        </w:tc>
        <w:tc>
          <w:tcPr>
            <w:tcW w:w="2181" w:type="dxa"/>
            <w:shd w:val="clear" w:color="auto" w:fill="auto"/>
          </w:tcPr>
          <w:p w:rsidR="0037336A" w:rsidRPr="0037336A" w:rsidRDefault="0037336A" w:rsidP="00A96D1A">
            <w:pPr>
              <w:pStyle w:val="Style18"/>
              <w:widowControl/>
              <w:spacing w:line="240" w:lineRule="auto"/>
              <w:ind w:firstLine="0"/>
              <w:jc w:val="center"/>
              <w:rPr>
                <w:rStyle w:val="FontStyle74"/>
                <w:b/>
                <w:sz w:val="24"/>
                <w:szCs w:val="24"/>
              </w:rPr>
            </w:pPr>
            <w:r w:rsidRPr="0037336A">
              <w:rPr>
                <w:rStyle w:val="FontStyle74"/>
                <w:b/>
                <w:sz w:val="24"/>
                <w:szCs w:val="24"/>
              </w:rPr>
              <w:t>120</w:t>
            </w:r>
          </w:p>
        </w:tc>
      </w:tr>
    </w:tbl>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 xml:space="preserve">Жож мамлекеттик билим берүү стандартынын талаптарына ылайык </w:t>
      </w:r>
      <w:r>
        <w:rPr>
          <w:rFonts w:ascii="Times New Roman" w:hAnsi="Times New Roman"/>
          <w:sz w:val="24"/>
          <w:szCs w:val="24"/>
        </w:rPr>
        <w:t xml:space="preserve">магистрлерди </w:t>
      </w:r>
      <w:r w:rsidRPr="00D401A4">
        <w:rPr>
          <w:rFonts w:ascii="Times New Roman" w:hAnsi="Times New Roman"/>
          <w:sz w:val="24"/>
          <w:szCs w:val="24"/>
        </w:rPr>
        <w:t xml:space="preserve">даярдоодогу НББПны иштеп чыгат жана улуттук квалификациянын алкактарына ылайык </w:t>
      </w:r>
      <w:r w:rsidRPr="00D401A4">
        <w:rPr>
          <w:rFonts w:ascii="Times New Roman" w:hAnsi="Times New Roman"/>
          <w:sz w:val="24"/>
          <w:szCs w:val="24"/>
        </w:rPr>
        <w:lastRenderedPageBreak/>
        <w:t>окутуунун натыйжаларына жетүүгө жоопкерчилик тартат.</w:t>
      </w:r>
    </w:p>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 xml:space="preserve">Дисциплиналардын (модулдардын) топтомун жана алардын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ар бир блогуна тиешелүү эмгек сыйымдуулугун жож улуттук квалификациянын алкактарында каралган окутуунун </w:t>
      </w:r>
      <w:r>
        <w:rPr>
          <w:rFonts w:ascii="Times New Roman" w:hAnsi="Times New Roman"/>
          <w:sz w:val="24"/>
          <w:szCs w:val="24"/>
        </w:rPr>
        <w:t>н</w:t>
      </w:r>
      <w:r w:rsidRPr="00D401A4">
        <w:rPr>
          <w:rFonts w:ascii="Times New Roman" w:hAnsi="Times New Roman"/>
          <w:sz w:val="24"/>
          <w:szCs w:val="24"/>
        </w:rPr>
        <w:t>атыйжаларынын жыйындысы түрүндө аны өздөштүрүүнүн талаптарын эске алуу менен ушул блок үчүн белгиленген көлөмдө өз алдынча аныктайт.</w:t>
      </w:r>
    </w:p>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sidRPr="00BB4655">
        <w:rPr>
          <w:rFonts w:ascii="Times New Roman" w:hAnsi="Times New Roman"/>
          <w:b/>
          <w:sz w:val="24"/>
          <w:szCs w:val="24"/>
        </w:rPr>
        <w:t>5.2.1</w:t>
      </w:r>
      <w:r w:rsidRPr="00D401A4">
        <w:rPr>
          <w:rFonts w:ascii="Times New Roman" w:hAnsi="Times New Roman"/>
          <w:sz w:val="24"/>
          <w:szCs w:val="24"/>
        </w:rPr>
        <w:t xml:space="preserve"> «Практика» 2-блогу окуу практикасын (таанышуучу, технологиялык, илимий-изилдөө иштери) жана өндүрүш</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к</w:t>
      </w:r>
      <w:r w:rsidRPr="00D401A4">
        <w:rPr>
          <w:rFonts w:ascii="Times New Roman" w:hAnsi="Times New Roman"/>
          <w:sz w:val="24"/>
          <w:szCs w:val="24"/>
        </w:rPr>
        <w:t xml:space="preserve"> (долбоордук, эксплуатациялык, педагогикалык, илимий-изилдөө иштери) </w:t>
      </w:r>
      <w:r>
        <w:rPr>
          <w:rFonts w:ascii="Times New Roman" w:hAnsi="Times New Roman"/>
          <w:sz w:val="24"/>
          <w:szCs w:val="24"/>
        </w:rPr>
        <w:t>практиканы</w:t>
      </w:r>
      <w:r w:rsidRPr="00D401A4">
        <w:rPr>
          <w:rFonts w:ascii="Times New Roman" w:hAnsi="Times New Roman"/>
          <w:sz w:val="24"/>
          <w:szCs w:val="24"/>
        </w:rPr>
        <w:t xml:space="preserve"> камтыйт.</w:t>
      </w:r>
    </w:p>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sidRPr="00BB4655">
        <w:rPr>
          <w:rFonts w:ascii="Times New Roman" w:hAnsi="Times New Roman"/>
          <w:b/>
          <w:sz w:val="24"/>
          <w:szCs w:val="24"/>
        </w:rPr>
        <w:t>5.2.2.</w:t>
      </w:r>
      <w:r w:rsidRPr="00D401A4">
        <w:rPr>
          <w:rFonts w:ascii="Times New Roman" w:hAnsi="Times New Roman"/>
          <w:sz w:val="24"/>
          <w:szCs w:val="24"/>
        </w:rPr>
        <w:t xml:space="preserve"> «Мамлекеттик аттестация» 3-блогу мамлекеттик экзаменди тапшырууга даярдыкты жана тапшырууну, бүтүрүүчү квалификациялык ишти атка</w:t>
      </w:r>
      <w:r>
        <w:rPr>
          <w:rFonts w:ascii="Times New Roman" w:hAnsi="Times New Roman"/>
          <w:sz w:val="24"/>
          <w:szCs w:val="24"/>
        </w:rPr>
        <w:t>рууну жана аны жактоону (</w:t>
      </w:r>
      <w:r w:rsidRPr="00D401A4">
        <w:rPr>
          <w:rFonts w:ascii="Times New Roman" w:hAnsi="Times New Roman"/>
          <w:sz w:val="24"/>
          <w:szCs w:val="24"/>
        </w:rPr>
        <w:t xml:space="preserve">жож бүтүрүүчү квалификациялык ишти жыйынтыктоочу мамлекеттик аттестациянын курамына киргизген </w:t>
      </w:r>
      <w:r>
        <w:rPr>
          <w:rFonts w:ascii="Times New Roman" w:hAnsi="Times New Roman"/>
          <w:sz w:val="24"/>
          <w:szCs w:val="24"/>
        </w:rPr>
        <w:t>учурда</w:t>
      </w:r>
      <w:r w:rsidRPr="00D401A4">
        <w:rPr>
          <w:rFonts w:ascii="Times New Roman" w:hAnsi="Times New Roman"/>
          <w:sz w:val="24"/>
          <w:szCs w:val="24"/>
        </w:rPr>
        <w:t>) камтыйт.</w:t>
      </w:r>
    </w:p>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sidRPr="00BB4655">
        <w:rPr>
          <w:rFonts w:ascii="Times New Roman" w:hAnsi="Times New Roman"/>
          <w:b/>
          <w:sz w:val="24"/>
          <w:szCs w:val="24"/>
        </w:rPr>
        <w:t>5.2.3.</w:t>
      </w:r>
      <w:r w:rsidRPr="00D401A4">
        <w:rPr>
          <w:rFonts w:ascii="Times New Roman" w:hAnsi="Times New Roman"/>
          <w:sz w:val="24"/>
          <w:szCs w:val="24"/>
        </w:rPr>
        <w:t xml:space="preserve">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алкагында милдет</w:t>
      </w:r>
      <w:r>
        <w:rPr>
          <w:rFonts w:ascii="Times New Roman" w:hAnsi="Times New Roman"/>
          <w:sz w:val="24"/>
          <w:szCs w:val="24"/>
        </w:rPr>
        <w:t>т</w:t>
      </w:r>
      <w:r w:rsidRPr="00D401A4">
        <w:rPr>
          <w:rFonts w:ascii="Times New Roman" w:hAnsi="Times New Roman"/>
          <w:sz w:val="24"/>
          <w:szCs w:val="24"/>
        </w:rPr>
        <w:t>үү жана элективдүү бөлүк болот.</w:t>
      </w:r>
    </w:p>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sidRPr="00D401A4">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жалпы көлөмүнүн 50</w:t>
      </w:r>
      <w:r>
        <w:rPr>
          <w:rFonts w:ascii="Times New Roman" w:hAnsi="Times New Roman"/>
          <w:sz w:val="24"/>
          <w:szCs w:val="24"/>
        </w:rPr>
        <w:t>%нан</w:t>
      </w:r>
      <w:r w:rsidRPr="00D401A4">
        <w:rPr>
          <w:rFonts w:ascii="Times New Roman" w:hAnsi="Times New Roman"/>
          <w:sz w:val="24"/>
          <w:szCs w:val="24"/>
        </w:rPr>
        <w:t xml:space="preserve"> ашпоого тийиш.</w:t>
      </w:r>
    </w:p>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дисциплиналарын тандоого жол берилет.</w:t>
      </w:r>
    </w:p>
    <w:p w:rsidR="0037336A" w:rsidRPr="00D401A4" w:rsidRDefault="0037336A" w:rsidP="00BB4655">
      <w:pPr>
        <w:widowControl w:val="0"/>
        <w:autoSpaceDE w:val="0"/>
        <w:autoSpaceDN w:val="0"/>
        <w:adjustRightInd w:val="0"/>
        <w:spacing w:after="0" w:line="240" w:lineRule="auto"/>
        <w:ind w:firstLine="709"/>
        <w:jc w:val="both"/>
        <w:rPr>
          <w:rFonts w:ascii="Times New Roman" w:hAnsi="Times New Roman"/>
          <w:sz w:val="24"/>
          <w:szCs w:val="24"/>
        </w:rPr>
      </w:pPr>
      <w:r w:rsidRPr="00BB4655">
        <w:rPr>
          <w:rFonts w:ascii="Times New Roman" w:hAnsi="Times New Roman"/>
          <w:b/>
          <w:sz w:val="24"/>
          <w:szCs w:val="24"/>
        </w:rPr>
        <w:t>5.2.4.</w:t>
      </w:r>
      <w:r w:rsidRPr="00D401A4">
        <w:rPr>
          <w:rFonts w:ascii="Times New Roman" w:hAnsi="Times New Roman"/>
          <w:sz w:val="24"/>
          <w:szCs w:val="24"/>
        </w:rPr>
        <w:t xml:space="preserve"> Жож</w:t>
      </w:r>
      <w:r>
        <w:rPr>
          <w:rFonts w:ascii="Times New Roman" w:hAnsi="Times New Roman"/>
          <w:sz w:val="24"/>
          <w:szCs w:val="24"/>
        </w:rPr>
        <w:t>дор</w:t>
      </w:r>
      <w:r w:rsidRPr="00D401A4">
        <w:rPr>
          <w:rFonts w:ascii="Times New Roman" w:hAnsi="Times New Roman"/>
          <w:sz w:val="24"/>
          <w:szCs w:val="24"/>
        </w:rPr>
        <w:t xml:space="preserve"> ден соолугунун мүмкүнчүлүгү чектелүү адамдарга (алардын арызы боюнча) </w:t>
      </w:r>
      <w:r>
        <w:rPr>
          <w:rFonts w:ascii="Times New Roman" w:hAnsi="Times New Roman"/>
          <w:sz w:val="24"/>
          <w:szCs w:val="24"/>
          <w:lang w:val="ky-KG"/>
        </w:rPr>
        <w:t>магистрлерди</w:t>
      </w:r>
      <w:r w:rsidRPr="00D401A4">
        <w:rPr>
          <w:rFonts w:ascii="Times New Roman" w:hAnsi="Times New Roman"/>
          <w:sz w:val="24"/>
          <w:szCs w:val="24"/>
        </w:rPr>
        <w:t xml:space="preserve"> </w:t>
      </w:r>
      <w:r>
        <w:rPr>
          <w:rFonts w:ascii="Times New Roman" w:hAnsi="Times New Roman"/>
          <w:sz w:val="24"/>
          <w:szCs w:val="24"/>
        </w:rPr>
        <w:t>даярдоодогу НББП боюнча окууга</w:t>
      </w:r>
      <w:r w:rsidRPr="00D401A4">
        <w:rPr>
          <w:rFonts w:ascii="Times New Roman" w:hAnsi="Times New Roman"/>
          <w:sz w:val="24"/>
          <w:szCs w:val="24"/>
        </w:rPr>
        <w:t xml:space="preserve">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EB1ECE" w:rsidRPr="0037336A" w:rsidRDefault="00EB1ECE" w:rsidP="00BB4655">
      <w:pPr>
        <w:pStyle w:val="Style19"/>
        <w:widowControl/>
        <w:spacing w:line="240" w:lineRule="auto"/>
        <w:ind w:firstLine="709"/>
        <w:jc w:val="left"/>
        <w:rPr>
          <w:rStyle w:val="FontStyle78"/>
          <w:b w:val="0"/>
          <w:sz w:val="24"/>
          <w:szCs w:val="24"/>
        </w:rPr>
      </w:pPr>
    </w:p>
    <w:p w:rsidR="00EB1ECE" w:rsidRPr="00836A58" w:rsidRDefault="00EB1ECE" w:rsidP="00EB1ECE">
      <w:pPr>
        <w:pStyle w:val="Style18"/>
        <w:widowControl/>
        <w:spacing w:line="240" w:lineRule="auto"/>
        <w:ind w:firstLine="0"/>
        <w:rPr>
          <w:rStyle w:val="FontStyle74"/>
          <w:sz w:val="24"/>
          <w:szCs w:val="24"/>
          <w:lang w:val="ky-KG"/>
        </w:rPr>
      </w:pPr>
    </w:p>
    <w:p w:rsidR="0037336A" w:rsidRPr="0037336A" w:rsidRDefault="0037336A" w:rsidP="004D555C">
      <w:pPr>
        <w:widowControl w:val="0"/>
        <w:autoSpaceDE w:val="0"/>
        <w:autoSpaceDN w:val="0"/>
        <w:adjustRightInd w:val="0"/>
        <w:spacing w:after="0" w:line="240" w:lineRule="auto"/>
        <w:ind w:firstLine="709"/>
        <w:jc w:val="both"/>
        <w:rPr>
          <w:rFonts w:ascii="Times New Roman" w:hAnsi="Times New Roman"/>
          <w:b/>
          <w:sz w:val="24"/>
          <w:szCs w:val="24"/>
          <w:lang w:val="ky-KG"/>
        </w:rPr>
      </w:pPr>
      <w:r w:rsidRPr="0037336A">
        <w:rPr>
          <w:rFonts w:ascii="Times New Roman" w:hAnsi="Times New Roman"/>
          <w:b/>
          <w:sz w:val="24"/>
          <w:szCs w:val="24"/>
          <w:lang w:val="ky-KG"/>
        </w:rPr>
        <w:t>5.3. Магистрлерди даярдоонун НББПсын ишке ашыруунун шарттарына карата талаптар.</w:t>
      </w:r>
    </w:p>
    <w:p w:rsidR="0037336A" w:rsidRPr="00180F47" w:rsidRDefault="0037336A" w:rsidP="004D555C">
      <w:pPr>
        <w:widowControl w:val="0"/>
        <w:autoSpaceDE w:val="0"/>
        <w:autoSpaceDN w:val="0"/>
        <w:adjustRightInd w:val="0"/>
        <w:spacing w:after="0" w:line="240" w:lineRule="auto"/>
        <w:ind w:firstLine="709"/>
        <w:jc w:val="both"/>
        <w:rPr>
          <w:rFonts w:ascii="Times New Roman" w:hAnsi="Times New Roman"/>
          <w:b/>
          <w:i/>
          <w:sz w:val="24"/>
          <w:szCs w:val="24"/>
        </w:rPr>
      </w:pPr>
      <w:r w:rsidRPr="004D555C">
        <w:rPr>
          <w:rFonts w:ascii="Times New Roman" w:hAnsi="Times New Roman"/>
          <w:b/>
          <w:sz w:val="24"/>
          <w:szCs w:val="24"/>
        </w:rPr>
        <w:t>5.3.1</w:t>
      </w:r>
      <w:r w:rsidRPr="00180F47">
        <w:rPr>
          <w:rFonts w:ascii="Times New Roman" w:hAnsi="Times New Roman"/>
          <w:b/>
          <w:i/>
          <w:sz w:val="24"/>
          <w:szCs w:val="24"/>
        </w:rPr>
        <w:t>.</w:t>
      </w:r>
      <w:r w:rsidRPr="0037336A">
        <w:rPr>
          <w:rFonts w:ascii="Times New Roman" w:hAnsi="Times New Roman"/>
          <w:b/>
          <w:sz w:val="24"/>
          <w:szCs w:val="24"/>
        </w:rPr>
        <w:t>Окуу процессин кадрдык камсыз кылуу.</w:t>
      </w:r>
    </w:p>
    <w:p w:rsidR="00233887" w:rsidRPr="00D401A4"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w:t>
      </w:r>
      <w:r>
        <w:rPr>
          <w:rFonts w:ascii="Times New Roman" w:hAnsi="Times New Roman"/>
          <w:sz w:val="24"/>
          <w:szCs w:val="24"/>
        </w:rPr>
        <w:t>мында илимдин кандидаты же</w:t>
      </w:r>
      <w:r w:rsidRPr="00180F47">
        <w:rPr>
          <w:rFonts w:ascii="Times New Roman" w:hAnsi="Times New Roman"/>
          <w:sz w:val="24"/>
          <w:szCs w:val="24"/>
        </w:rPr>
        <w:t xml:space="preserve"> доктору окумуштуулук даражасы</w:t>
      </w:r>
      <w:r>
        <w:rPr>
          <w:rFonts w:ascii="Times New Roman" w:hAnsi="Times New Roman"/>
          <w:sz w:val="24"/>
          <w:szCs w:val="24"/>
        </w:rPr>
        <w:t xml:space="preserve"> бар</w:t>
      </w:r>
      <w:r w:rsidRPr="00452F2D">
        <w:rPr>
          <w:rFonts w:ascii="Times New Roman" w:hAnsi="Times New Roman"/>
          <w:sz w:val="24"/>
          <w:szCs w:val="24"/>
        </w:rPr>
        <w:t xml:space="preserve"> </w:t>
      </w:r>
      <w:r>
        <w:rPr>
          <w:rFonts w:ascii="Times New Roman" w:hAnsi="Times New Roman"/>
          <w:sz w:val="24"/>
          <w:szCs w:val="24"/>
        </w:rPr>
        <w:t xml:space="preserve">окутуучулар тарабынан берилген дисциплиналардын, лекциялардын </w:t>
      </w:r>
      <w:r w:rsidRPr="00D401A4">
        <w:rPr>
          <w:rFonts w:ascii="Times New Roman" w:hAnsi="Times New Roman"/>
          <w:sz w:val="24"/>
          <w:szCs w:val="24"/>
        </w:rPr>
        <w:t xml:space="preserve">үлүшү жалпы </w:t>
      </w:r>
      <w:r>
        <w:rPr>
          <w:rFonts w:ascii="Times New Roman" w:hAnsi="Times New Roman"/>
          <w:sz w:val="24"/>
          <w:szCs w:val="24"/>
        </w:rPr>
        <w:t>дисциплиналардын</w:t>
      </w:r>
      <w:r w:rsidRPr="00D401A4">
        <w:rPr>
          <w:rFonts w:ascii="Times New Roman" w:hAnsi="Times New Roman"/>
          <w:sz w:val="24"/>
          <w:szCs w:val="24"/>
        </w:rPr>
        <w:t xml:space="preserve"> санын</w:t>
      </w:r>
      <w:r>
        <w:rPr>
          <w:rFonts w:ascii="Times New Roman" w:hAnsi="Times New Roman"/>
          <w:sz w:val="24"/>
          <w:szCs w:val="24"/>
        </w:rPr>
        <w:t>ы</w:t>
      </w:r>
      <w:r w:rsidRPr="00D401A4">
        <w:rPr>
          <w:rFonts w:ascii="Times New Roman" w:hAnsi="Times New Roman"/>
          <w:sz w:val="24"/>
          <w:szCs w:val="24"/>
        </w:rPr>
        <w:t xml:space="preserve">н </w:t>
      </w:r>
      <w:r w:rsidR="003E7B1E">
        <w:rPr>
          <w:rFonts w:ascii="Times New Roman" w:hAnsi="Times New Roman"/>
          <w:sz w:val="24"/>
          <w:szCs w:val="24"/>
        </w:rPr>
        <w:t xml:space="preserve">60 </w:t>
      </w:r>
      <w:r>
        <w:rPr>
          <w:rFonts w:ascii="Times New Roman" w:hAnsi="Times New Roman"/>
          <w:sz w:val="24"/>
          <w:szCs w:val="24"/>
        </w:rPr>
        <w:t>пайызы</w:t>
      </w:r>
      <w:r w:rsidRPr="00D401A4">
        <w:rPr>
          <w:rFonts w:ascii="Times New Roman" w:hAnsi="Times New Roman"/>
          <w:sz w:val="24"/>
          <w:szCs w:val="24"/>
        </w:rPr>
        <w:t xml:space="preserve">н </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з</w:t>
      </w:r>
      <w:r w:rsidRPr="00D401A4">
        <w:rPr>
          <w:rFonts w:ascii="Times New Roman" w:hAnsi="Times New Roman"/>
          <w:sz w:val="24"/>
          <w:szCs w:val="24"/>
        </w:rPr>
        <w:t>ү</w:t>
      </w:r>
      <w:r>
        <w:rPr>
          <w:rFonts w:ascii="Times New Roman" w:hAnsi="Times New Roman"/>
          <w:sz w:val="24"/>
          <w:szCs w:val="24"/>
        </w:rPr>
        <w:t>ш</w:t>
      </w:r>
      <w:r w:rsidRPr="00D401A4">
        <w:rPr>
          <w:rFonts w:ascii="Times New Roman" w:hAnsi="Times New Roman"/>
          <w:sz w:val="24"/>
          <w:szCs w:val="24"/>
        </w:rPr>
        <w:t>ү керек.</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EA1B65" w:rsidRPr="00486FBE" w:rsidRDefault="00EA1B65" w:rsidP="00EA1B65">
      <w:pPr>
        <w:widowControl w:val="0"/>
        <w:autoSpaceDE w:val="0"/>
        <w:autoSpaceDN w:val="0"/>
        <w:adjustRightInd w:val="0"/>
        <w:spacing w:after="0" w:line="240" w:lineRule="auto"/>
        <w:ind w:firstLine="567"/>
        <w:jc w:val="both"/>
        <w:rPr>
          <w:rFonts w:ascii="Times New Roman" w:hAnsi="Times New Roman"/>
          <w:sz w:val="24"/>
          <w:szCs w:val="24"/>
          <w:lang w:val="ky-KG"/>
        </w:rPr>
      </w:pPr>
      <w:r w:rsidRPr="00486FBE">
        <w:rPr>
          <w:rFonts w:ascii="Times New Roman" w:hAnsi="Times New Roman"/>
          <w:sz w:val="24"/>
          <w:szCs w:val="24"/>
          <w:lang w:val="ky-KG"/>
        </w:rPr>
        <w:t xml:space="preserve">Студент-магистрантка түздөн-түз жетекчиликти окумуштуулук даражасы жана </w:t>
      </w:r>
      <w:r>
        <w:rPr>
          <w:rFonts w:ascii="Times New Roman" w:hAnsi="Times New Roman"/>
          <w:sz w:val="24"/>
          <w:szCs w:val="24"/>
          <w:lang w:val="ky-KG"/>
        </w:rPr>
        <w:t>(же) окумуштуулук</w:t>
      </w:r>
      <w:r w:rsidRPr="00486FBE">
        <w:rPr>
          <w:rFonts w:ascii="Times New Roman" w:hAnsi="Times New Roman"/>
          <w:sz w:val="24"/>
          <w:szCs w:val="24"/>
          <w:lang w:val="ky-KG"/>
        </w:rPr>
        <w:t xml:space="preserve"> наамы</w:t>
      </w:r>
      <w:r>
        <w:rPr>
          <w:rFonts w:ascii="Times New Roman" w:hAnsi="Times New Roman"/>
          <w:sz w:val="24"/>
          <w:szCs w:val="24"/>
          <w:lang w:val="ky-KG"/>
        </w:rPr>
        <w:t>,</w:t>
      </w:r>
      <w:r w:rsidRPr="00486FBE">
        <w:rPr>
          <w:rFonts w:ascii="Times New Roman" w:hAnsi="Times New Roman"/>
          <w:sz w:val="24"/>
          <w:szCs w:val="24"/>
          <w:lang w:val="ky-KG"/>
        </w:rPr>
        <w:t xml:space="preserve"> же </w:t>
      </w:r>
      <w:r w:rsidRPr="00DF77BB">
        <w:rPr>
          <w:rFonts w:ascii="Times New Roman" w:hAnsi="Times New Roman"/>
          <w:sz w:val="24"/>
          <w:szCs w:val="24"/>
          <w:lang w:val="ky-KG"/>
        </w:rPr>
        <w:t xml:space="preserve">ишмердүүлүгү магистратуранын  НББП менен байланышы бар  мекеме-ишканалардын жетекчилери жана (же) кызматкерлери болгон (бул кесиптик чөйрөдө 5 жылдан кем эмес эмгек стажы бар) </w:t>
      </w:r>
      <w:r>
        <w:rPr>
          <w:rFonts w:ascii="Times New Roman" w:hAnsi="Times New Roman"/>
          <w:sz w:val="24"/>
          <w:szCs w:val="24"/>
          <w:lang w:val="ky-KG"/>
        </w:rPr>
        <w:t xml:space="preserve"> </w:t>
      </w:r>
      <w:r w:rsidRPr="00486FBE">
        <w:rPr>
          <w:rFonts w:ascii="Times New Roman" w:hAnsi="Times New Roman"/>
          <w:sz w:val="24"/>
          <w:szCs w:val="24"/>
          <w:lang w:val="ky-KG"/>
        </w:rPr>
        <w:t xml:space="preserve">илимий жетекчилер жүзөгө ашырышат, бир илимий жетекчи </w:t>
      </w:r>
      <w:r>
        <w:rPr>
          <w:rFonts w:ascii="Times New Roman" w:hAnsi="Times New Roman"/>
          <w:sz w:val="24"/>
          <w:szCs w:val="24"/>
          <w:lang w:val="ky-KG"/>
        </w:rPr>
        <w:t>5тен</w:t>
      </w:r>
      <w:r w:rsidRPr="00486FBE">
        <w:rPr>
          <w:rFonts w:ascii="Times New Roman" w:hAnsi="Times New Roman"/>
          <w:sz w:val="24"/>
          <w:szCs w:val="24"/>
          <w:lang w:val="ky-KG"/>
        </w:rPr>
        <w:t xml:space="preserve"> көп эмес студент-магистрантка жетекчилик кыла алат (муну </w:t>
      </w:r>
      <w:r w:rsidRPr="00486FBE">
        <w:rPr>
          <w:rFonts w:ascii="Times New Roman" w:hAnsi="Times New Roman"/>
          <w:sz w:val="24"/>
          <w:szCs w:val="24"/>
          <w:lang w:val="ky-KG"/>
        </w:rPr>
        <w:lastRenderedPageBreak/>
        <w:t>жождун окумуштуулар кеңеши аныктайт).</w:t>
      </w:r>
    </w:p>
    <w:p w:rsidR="00EB1ECE" w:rsidRPr="00673A31" w:rsidRDefault="00EB1ECE" w:rsidP="00EB1ECE">
      <w:pPr>
        <w:pStyle w:val="Style31"/>
        <w:widowControl/>
        <w:tabs>
          <w:tab w:val="left" w:pos="1008"/>
        </w:tabs>
        <w:spacing w:line="240" w:lineRule="auto"/>
        <w:ind w:firstLine="709"/>
        <w:rPr>
          <w:rStyle w:val="FontStyle75"/>
          <w:sz w:val="24"/>
          <w:szCs w:val="24"/>
        </w:rPr>
      </w:pPr>
      <w:r w:rsidRPr="00673A31">
        <w:rPr>
          <w:rStyle w:val="FontStyle75"/>
          <w:sz w:val="24"/>
          <w:szCs w:val="24"/>
        </w:rPr>
        <w:t>5.3.2.</w:t>
      </w:r>
      <w:r w:rsidRPr="00673A31">
        <w:rPr>
          <w:rStyle w:val="FontStyle75"/>
          <w:b w:val="0"/>
          <w:bCs w:val="0"/>
          <w:sz w:val="24"/>
          <w:szCs w:val="24"/>
        </w:rPr>
        <w:tab/>
      </w:r>
      <w:r w:rsidR="00233887" w:rsidRPr="00180F47">
        <w:rPr>
          <w:b/>
        </w:rPr>
        <w:t>Окуу процессин окуу-методикалык жана маалыматтык камсыз кылуу.</w:t>
      </w:r>
    </w:p>
    <w:p w:rsidR="00A6635B" w:rsidRPr="00A6635B" w:rsidRDefault="00A6635B" w:rsidP="00A6635B">
      <w:pPr>
        <w:pStyle w:val="Style31"/>
        <w:tabs>
          <w:tab w:val="left" w:pos="533"/>
        </w:tabs>
        <w:spacing w:line="240" w:lineRule="auto"/>
        <w:ind w:firstLine="709"/>
        <w:rPr>
          <w:rFonts w:eastAsiaTheme="minorHAnsi" w:cstheme="minorBidi"/>
          <w:lang w:eastAsia="en-US"/>
        </w:rPr>
      </w:pPr>
      <w:r w:rsidRPr="00A6635B">
        <w:rPr>
          <w:rFonts w:eastAsiaTheme="minorHAnsi" w:cstheme="minorBidi"/>
          <w:lang w:eastAsia="en-US"/>
        </w:rPr>
        <w:t>Магистрлерди даярдоонун негизги билим берүү программаларын жүзөгө ашыруу ар бир студенттин ФПОнун дисциплиналарынын (модулдарынын) толук тизмесине ылайык түзүлгөн маалымат базаларына жана китепкана фонддоруна жеткиликтүүлүгүн камсыз кылышы керек.</w:t>
      </w:r>
    </w:p>
    <w:p w:rsidR="00A6635B" w:rsidRPr="00A6635B" w:rsidRDefault="00A6635B" w:rsidP="00A6635B">
      <w:pPr>
        <w:pStyle w:val="Style31"/>
        <w:tabs>
          <w:tab w:val="left" w:pos="533"/>
        </w:tabs>
        <w:spacing w:line="240" w:lineRule="auto"/>
        <w:ind w:firstLine="709"/>
        <w:rPr>
          <w:rFonts w:eastAsiaTheme="minorHAnsi" w:cstheme="minorBidi"/>
          <w:lang w:eastAsia="en-US"/>
        </w:rPr>
      </w:pPr>
      <w:r w:rsidRPr="00A6635B">
        <w:rPr>
          <w:rFonts w:eastAsiaTheme="minorHAnsi" w:cstheme="minorBidi"/>
          <w:lang w:eastAsia="en-US"/>
        </w:rPr>
        <w:t>Студенттерге ата мекендик жана чет өлкөлүк университеттер, ишканалар жана уюмдар менен тез арада маалымат алмашуу мүмкүнчүлүгү берилиши керек.</w:t>
      </w:r>
    </w:p>
    <w:p w:rsidR="00A6635B" w:rsidRPr="00A6635B" w:rsidRDefault="00A6635B" w:rsidP="00A6635B">
      <w:pPr>
        <w:pStyle w:val="Style31"/>
        <w:tabs>
          <w:tab w:val="left" w:pos="533"/>
        </w:tabs>
        <w:spacing w:line="240" w:lineRule="auto"/>
        <w:ind w:firstLine="709"/>
        <w:rPr>
          <w:rFonts w:eastAsiaTheme="minorHAnsi" w:cstheme="minorBidi"/>
          <w:lang w:eastAsia="en-US"/>
        </w:rPr>
      </w:pPr>
      <w:r w:rsidRPr="00A6635B">
        <w:rPr>
          <w:rFonts w:eastAsiaTheme="minorHAnsi" w:cstheme="minorBidi"/>
          <w:lang w:eastAsia="en-US"/>
        </w:rPr>
        <w:t>Университеттин билим берүү программасы лабораториялык семинарларды жана практикалык көнү</w:t>
      </w:r>
      <w:proofErr w:type="gramStart"/>
      <w:r w:rsidRPr="00A6635B">
        <w:rPr>
          <w:rFonts w:eastAsiaTheme="minorHAnsi" w:cstheme="minorBidi"/>
          <w:lang w:eastAsia="en-US"/>
        </w:rPr>
        <w:t>г</w:t>
      </w:r>
      <w:proofErr w:type="gramEnd"/>
      <w:r w:rsidRPr="00A6635B">
        <w:rPr>
          <w:rFonts w:eastAsiaTheme="minorHAnsi" w:cstheme="minorBidi"/>
          <w:lang w:eastAsia="en-US"/>
        </w:rPr>
        <w:t>үүлөрдү камтышы керек (калыптанып жаткан компетенцияларды эске алуу менен аныкталат).</w:t>
      </w:r>
    </w:p>
    <w:p w:rsidR="00A6635B" w:rsidRPr="00A6635B" w:rsidRDefault="00A6635B" w:rsidP="00A6635B">
      <w:pPr>
        <w:pStyle w:val="Style31"/>
        <w:tabs>
          <w:tab w:val="left" w:pos="533"/>
        </w:tabs>
        <w:spacing w:line="240" w:lineRule="auto"/>
        <w:ind w:firstLine="709"/>
        <w:rPr>
          <w:rFonts w:eastAsiaTheme="minorHAnsi" w:cstheme="minorBidi"/>
          <w:lang w:eastAsia="en-US"/>
        </w:rPr>
      </w:pPr>
      <w:r w:rsidRPr="00A6635B">
        <w:rPr>
          <w:rFonts w:eastAsiaTheme="minorHAnsi" w:cstheme="minorBidi"/>
          <w:lang w:eastAsia="en-US"/>
        </w:rPr>
        <w:t>Китепкана фондусунун электрондук ресурстарына жеткиликтүүлүк, кесиптик иштин тиешелүү тармактарындагы илимий изилдөөлөрдүн жана инновациялардын жыйынтыктарын жарыялаган кеминде 10 журналга (окутуу профили боюнча) берилиши керек.</w:t>
      </w:r>
    </w:p>
    <w:p w:rsidR="00A6635B" w:rsidRDefault="00A6635B" w:rsidP="00A6635B">
      <w:pPr>
        <w:pStyle w:val="Style31"/>
        <w:widowControl/>
        <w:tabs>
          <w:tab w:val="left" w:pos="533"/>
        </w:tabs>
        <w:spacing w:line="240" w:lineRule="auto"/>
        <w:ind w:firstLine="709"/>
        <w:rPr>
          <w:rFonts w:eastAsiaTheme="minorHAnsi" w:cstheme="minorBidi"/>
          <w:lang w:eastAsia="en-US"/>
        </w:rPr>
      </w:pPr>
      <w:r w:rsidRPr="00A6635B">
        <w:rPr>
          <w:rFonts w:eastAsiaTheme="minorHAnsi" w:cstheme="minorBidi"/>
          <w:lang w:eastAsia="en-US"/>
        </w:rPr>
        <w:t>Электрондук басылмаларды колдонууда университет ар бир магистрантка изилдөөнү жана өз алдынча иш алып барууну компьютердик класста жумасына 10 сааттан кем эмес Интернетке кирүүгө мүмкүнчүлүк берген Интернет сабагына камтылышы керек.</w:t>
      </w:r>
    </w:p>
    <w:p w:rsidR="00EB1ECE" w:rsidRPr="00211DA9" w:rsidRDefault="00EB1ECE" w:rsidP="00A6635B">
      <w:pPr>
        <w:pStyle w:val="Style31"/>
        <w:widowControl/>
        <w:tabs>
          <w:tab w:val="left" w:pos="533"/>
        </w:tabs>
        <w:spacing w:line="240" w:lineRule="auto"/>
        <w:ind w:firstLine="709"/>
        <w:rPr>
          <w:rStyle w:val="FontStyle75"/>
          <w:sz w:val="24"/>
          <w:szCs w:val="24"/>
          <w:lang w:val="ky-KG"/>
        </w:rPr>
      </w:pPr>
      <w:r w:rsidRPr="00211DA9">
        <w:rPr>
          <w:rStyle w:val="FontStyle75"/>
          <w:sz w:val="24"/>
          <w:szCs w:val="24"/>
          <w:lang w:val="ky-KG"/>
        </w:rPr>
        <w:t>5.3.3.</w:t>
      </w:r>
      <w:r w:rsidRPr="00211DA9">
        <w:rPr>
          <w:rStyle w:val="FontStyle75"/>
          <w:b w:val="0"/>
          <w:bCs w:val="0"/>
          <w:sz w:val="24"/>
          <w:szCs w:val="24"/>
          <w:lang w:val="ky-KG"/>
        </w:rPr>
        <w:tab/>
      </w:r>
      <w:r w:rsidRPr="00D04F4D">
        <w:rPr>
          <w:rStyle w:val="FontStyle75"/>
          <w:bCs w:val="0"/>
          <w:sz w:val="24"/>
          <w:szCs w:val="24"/>
          <w:lang w:val="ky-KG"/>
        </w:rPr>
        <w:t xml:space="preserve">Окуу процессинин </w:t>
      </w:r>
      <w:r>
        <w:rPr>
          <w:rStyle w:val="FontStyle75"/>
          <w:bCs w:val="0"/>
          <w:sz w:val="24"/>
          <w:szCs w:val="24"/>
          <w:lang w:val="ky-KG"/>
        </w:rPr>
        <w:t>м</w:t>
      </w:r>
      <w:r w:rsidRPr="00211DA9">
        <w:rPr>
          <w:rStyle w:val="FontStyle75"/>
          <w:sz w:val="24"/>
          <w:szCs w:val="24"/>
          <w:lang w:val="ky-KG"/>
        </w:rPr>
        <w:t>атериал</w:t>
      </w:r>
      <w:r>
        <w:rPr>
          <w:rStyle w:val="FontStyle75"/>
          <w:sz w:val="24"/>
          <w:szCs w:val="24"/>
          <w:lang w:val="ky-KG"/>
        </w:rPr>
        <w:t>дык</w:t>
      </w:r>
      <w:r w:rsidRPr="00211DA9">
        <w:rPr>
          <w:rStyle w:val="FontStyle75"/>
          <w:sz w:val="24"/>
          <w:szCs w:val="24"/>
          <w:lang w:val="ky-KG"/>
        </w:rPr>
        <w:t>-техни</w:t>
      </w:r>
      <w:r>
        <w:rPr>
          <w:rStyle w:val="FontStyle75"/>
          <w:sz w:val="24"/>
          <w:szCs w:val="24"/>
          <w:lang w:val="ky-KG"/>
        </w:rPr>
        <w:t>калык камсыздоосу</w:t>
      </w:r>
    </w:p>
    <w:p w:rsidR="00A6635B" w:rsidRPr="00A6635B" w:rsidRDefault="00507CD1" w:rsidP="00A6635B">
      <w:pPr>
        <w:tabs>
          <w:tab w:val="left" w:pos="0"/>
        </w:tabs>
        <w:spacing w:after="0" w:line="240" w:lineRule="auto"/>
        <w:jc w:val="both"/>
        <w:rPr>
          <w:rFonts w:ascii="Times New Roman" w:hAnsi="Times New Roman"/>
          <w:sz w:val="24"/>
          <w:szCs w:val="24"/>
          <w:lang w:val="ky-KG"/>
        </w:rPr>
      </w:pPr>
      <w:r>
        <w:rPr>
          <w:rFonts w:ascii="Times New Roman" w:hAnsi="Times New Roman"/>
          <w:sz w:val="26"/>
          <w:szCs w:val="26"/>
          <w:lang w:val="ky-KG"/>
        </w:rPr>
        <w:tab/>
      </w:r>
      <w:r w:rsidR="00A6635B" w:rsidRPr="00A6635B">
        <w:rPr>
          <w:rFonts w:ascii="Times New Roman" w:hAnsi="Times New Roman"/>
          <w:sz w:val="24"/>
          <w:szCs w:val="24"/>
          <w:lang w:val="ky-KG"/>
        </w:rPr>
        <w:t>Магистратураны даярдоо үчүн НББПны жүзөгө ашырган университетте университеттин окуу планында каралган, студенттердин лабораториялык, дисциплиналык жана дисциплиналар аралык бардык түрлөрүн, практикалык жана изилдөө иштерин жүргүзүүнү камсыз кылган материалдык-техникалык базасы болушу керек. учурдагы санитардык жана өрт коопсуздугунун эрежелери жана эрежелери, же магистрлердин натыйжалуу илимий жана практикалык даярдыгын камсыз кылуу үчүн негиз болуп саналган изилдөө институттары, ишканалар менен туруктуу байланыш.</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Техникалык багыттагы бүтүрүүчүлөрдүн универсалдуу компетенттүүлүгүн ишке ашыруу үчүн МТБ жана маалыматтык камсыздоо боюнча минималдуу талаптар:</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1) класстардын, лабораториялардын жана алардын жабдууларынын болушу:</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 заманбап компьютердик долбоорлоо тутумдарында (көрсөтмө куралдары, персоналдык компьютерлер);</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 илимий изилдөө лабораториялары (көрсөтмө куралдары, шаймандар);</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2) башка жайлардын болушу:</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 электрондук китепкана, Интернет залы бар окуу залы;</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3) ашкананын жана фельдшердик-акушердик пункттун болушу.</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Минималдуу керектүү материалдык-техникалык колдоонун тизмеси</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OOP магистратурасынын кесиптик циклин ишке ашырууга төмөнкүлөр кирет:</w:t>
      </w:r>
    </w:p>
    <w:p w:rsidR="00A6635B" w:rsidRP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 MEP магистрдик программасынын профилине ылайык технологиялык жана чыгармачыл лабораториялар;</w:t>
      </w:r>
    </w:p>
    <w:p w:rsidR="00A6635B" w:rsidRDefault="00A6635B" w:rsidP="00A6635B">
      <w:pPr>
        <w:tabs>
          <w:tab w:val="left" w:pos="0"/>
        </w:tabs>
        <w:spacing w:after="0" w:line="240" w:lineRule="auto"/>
        <w:jc w:val="both"/>
        <w:rPr>
          <w:rFonts w:ascii="Times New Roman" w:hAnsi="Times New Roman"/>
          <w:sz w:val="24"/>
          <w:szCs w:val="24"/>
          <w:lang w:val="ky-KG"/>
        </w:rPr>
      </w:pPr>
      <w:r w:rsidRPr="00A6635B">
        <w:rPr>
          <w:rFonts w:ascii="Times New Roman" w:hAnsi="Times New Roman"/>
          <w:sz w:val="24"/>
          <w:szCs w:val="24"/>
          <w:lang w:val="ky-KG"/>
        </w:rPr>
        <w:t>• Интернетке мүмкүнчүлүгү бар компьютердик класс.</w:t>
      </w:r>
      <w:r w:rsidRPr="00A6635B">
        <w:rPr>
          <w:rFonts w:ascii="Times New Roman" w:hAnsi="Times New Roman"/>
          <w:sz w:val="24"/>
          <w:szCs w:val="24"/>
          <w:lang w:val="ky-KG"/>
        </w:rPr>
        <w:tab/>
      </w:r>
    </w:p>
    <w:p w:rsidR="003615C0" w:rsidRDefault="00A6635B" w:rsidP="00A6635B">
      <w:pPr>
        <w:tabs>
          <w:tab w:val="left" w:pos="0"/>
        </w:tabs>
        <w:spacing w:after="0" w:line="240" w:lineRule="auto"/>
        <w:jc w:val="both"/>
        <w:rPr>
          <w:rFonts w:ascii="Times New Roman" w:hAnsi="Times New Roman" w:cs="Courier New"/>
          <w:sz w:val="24"/>
          <w:szCs w:val="24"/>
          <w:lang w:val="ky-KG"/>
        </w:rPr>
      </w:pPr>
      <w:r>
        <w:rPr>
          <w:rFonts w:ascii="Times New Roman" w:hAnsi="Times New Roman"/>
          <w:sz w:val="24"/>
          <w:szCs w:val="24"/>
          <w:lang w:val="ky-KG"/>
        </w:rPr>
        <w:tab/>
      </w:r>
      <w:r w:rsidR="009806EE" w:rsidRPr="009806EE">
        <w:rPr>
          <w:rStyle w:val="FontStyle75"/>
          <w:sz w:val="24"/>
          <w:szCs w:val="24"/>
          <w:lang w:val="ky-KG"/>
        </w:rPr>
        <w:t xml:space="preserve">5.3.4. </w:t>
      </w:r>
      <w:r w:rsidR="009806EE" w:rsidRPr="009806EE">
        <w:rPr>
          <w:rFonts w:ascii="Times New Roman" w:hAnsi="Times New Roman" w:cs="Times New Roman"/>
          <w:b/>
          <w:sz w:val="24"/>
          <w:szCs w:val="24"/>
          <w:lang w:val="ky-KG"/>
        </w:rPr>
        <w:t>Бүтүрүүчүлөрдү даярдоонун сапатын баалоо.</w:t>
      </w:r>
      <w:r w:rsidR="009806EE" w:rsidRPr="009806EE">
        <w:rPr>
          <w:rFonts w:ascii="Times New Roman" w:hAnsi="Times New Roman" w:cs="Times New Roman"/>
          <w:sz w:val="24"/>
          <w:szCs w:val="24"/>
          <w:lang w:val="ky-KG"/>
        </w:rPr>
        <w:t xml:space="preserve"> </w:t>
      </w:r>
      <w:r w:rsidR="003615C0">
        <w:rPr>
          <w:rFonts w:ascii="Times New Roman" w:hAnsi="Times New Roman" w:cs="Courier New"/>
          <w:sz w:val="24"/>
          <w:szCs w:val="24"/>
          <w:lang w:val="ky-KG"/>
        </w:rPr>
        <w:t>М</w:t>
      </w:r>
      <w:r w:rsidR="003615C0" w:rsidRPr="00192D62">
        <w:rPr>
          <w:rFonts w:ascii="Times New Roman" w:hAnsi="Times New Roman" w:cs="Courier New"/>
          <w:sz w:val="24"/>
          <w:szCs w:val="24"/>
          <w:lang w:val="ky-KG"/>
        </w:rPr>
        <w:t>агист</w:t>
      </w:r>
      <w:r w:rsidR="003615C0">
        <w:rPr>
          <w:rFonts w:ascii="Times New Roman" w:hAnsi="Times New Roman" w:cs="Courier New"/>
          <w:sz w:val="24"/>
          <w:szCs w:val="24"/>
          <w:lang w:val="ky-KG"/>
        </w:rPr>
        <w:t>е</w:t>
      </w:r>
      <w:r w:rsidR="003615C0" w:rsidRPr="00192D62">
        <w:rPr>
          <w:rFonts w:ascii="Times New Roman" w:hAnsi="Times New Roman" w:cs="Courier New"/>
          <w:sz w:val="24"/>
          <w:szCs w:val="24"/>
          <w:lang w:val="ky-KG"/>
        </w:rPr>
        <w:t xml:space="preserve">рдик </w:t>
      </w:r>
      <w:r w:rsidR="003615C0" w:rsidRPr="00DF77BB">
        <w:rPr>
          <w:rFonts w:ascii="Times New Roman" w:hAnsi="Times New Roman"/>
          <w:sz w:val="24"/>
          <w:szCs w:val="24"/>
          <w:lang w:val="ky-KG"/>
        </w:rPr>
        <w:t>НББП</w:t>
      </w:r>
      <w:r w:rsidR="003615C0" w:rsidRPr="00192D62">
        <w:rPr>
          <w:rFonts w:ascii="Times New Roman" w:hAnsi="Times New Roman" w:cs="Courier New"/>
          <w:sz w:val="24"/>
          <w:szCs w:val="24"/>
          <w:lang w:val="ky-KG"/>
        </w:rPr>
        <w:t>сын өздөштүрүү сапатына баа берүү академиялык жетишкендиктерге үзгүлтүксүз байкоо жүргүзүүнү, студенттерди аралык аттестациялоону жана бүтүрүүчүлөрдү акыркы мамлекеттик аттестациялоону камтууга тийиш.</w:t>
      </w:r>
    </w:p>
    <w:p w:rsidR="003615C0" w:rsidRDefault="003615C0"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454BD3">
        <w:rPr>
          <w:rFonts w:ascii="Times New Roman" w:hAnsi="Times New Roman" w:cs="Courier New"/>
          <w:b/>
          <w:sz w:val="24"/>
          <w:szCs w:val="24"/>
          <w:lang w:val="ky-KG"/>
        </w:rPr>
        <w:t>5.3.4.1.</w:t>
      </w:r>
      <w:r w:rsidRPr="00454BD3">
        <w:rPr>
          <w:rFonts w:ascii="Times New Roman" w:hAnsi="Times New Roman" w:cs="Courier New"/>
          <w:sz w:val="24"/>
          <w:szCs w:val="24"/>
          <w:lang w:val="ky-KG"/>
        </w:rPr>
        <w:t xml:space="preserve"> Ар бир дисциплина боюнча күндөлүк жана арадагы текшерүүнүн конкреттүү формалары жана процедуралары ЖОЖдор аркылуу өз алдынча иштелип чыгат жана окуучуларга окуунун биринчи айында маалымдалат.</w:t>
      </w:r>
    </w:p>
    <w:p w:rsidR="003615C0" w:rsidRPr="00911412" w:rsidRDefault="003615C0"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672635">
        <w:rPr>
          <w:rFonts w:ascii="Times New Roman" w:hAnsi="Times New Roman" w:cs="Courier New"/>
          <w:b/>
          <w:sz w:val="24"/>
          <w:szCs w:val="24"/>
          <w:lang w:val="ky-KG"/>
        </w:rPr>
        <w:t>5.3.4.</w:t>
      </w:r>
      <w:r>
        <w:rPr>
          <w:rFonts w:ascii="Times New Roman" w:hAnsi="Times New Roman" w:cs="Courier New"/>
          <w:b/>
          <w:sz w:val="24"/>
          <w:szCs w:val="24"/>
          <w:lang w:val="ky-KG"/>
        </w:rPr>
        <w:t>2</w:t>
      </w:r>
      <w:r w:rsidRPr="00672635">
        <w:rPr>
          <w:rFonts w:ascii="Times New Roman" w:hAnsi="Times New Roman" w:cs="Courier New"/>
          <w:b/>
          <w:sz w:val="24"/>
          <w:szCs w:val="24"/>
          <w:lang w:val="ky-KG"/>
        </w:rPr>
        <w:t>.</w:t>
      </w:r>
      <w:r w:rsidRPr="00911412">
        <w:rPr>
          <w:rFonts w:ascii="Times New Roman" w:hAnsi="Times New Roman" w:cs="Courier New"/>
          <w:sz w:val="24"/>
          <w:szCs w:val="24"/>
          <w:lang w:val="ky-KG"/>
        </w:rPr>
        <w:t xml:space="preserve"> Окуучулардын өздүк жетишкендиктеринин НББПнын талаптарына дал келүүсүн аттестациялоо үчүн (жетишүүнүн күндөлүк текшерүүсү жана арадагы аттестация) билимди жана ээ болгон компетенцияларды баалоочу типтүү тапшырмаларды, текшерүү жумуштарын, текшерүүнүн тесттерин жана ыкмаларын камтыган баалоочу чаралардын фонддору түзүлөт.</w:t>
      </w:r>
      <w:r>
        <w:rPr>
          <w:rFonts w:ascii="Times New Roman" w:hAnsi="Times New Roman" w:cs="Courier New"/>
          <w:sz w:val="24"/>
          <w:szCs w:val="24"/>
          <w:lang w:val="ky-KG"/>
        </w:rPr>
        <w:t xml:space="preserve"> Баалоочу чаралардын фонддору Жож тарабынан иштелип </w:t>
      </w:r>
      <w:r>
        <w:rPr>
          <w:rFonts w:ascii="Times New Roman" w:hAnsi="Times New Roman" w:cs="Courier New"/>
          <w:sz w:val="24"/>
          <w:szCs w:val="24"/>
          <w:lang w:val="ky-KG"/>
        </w:rPr>
        <w:lastRenderedPageBreak/>
        <w:t>чыгат жана бекитилет.</w:t>
      </w:r>
    </w:p>
    <w:p w:rsidR="003615C0" w:rsidRDefault="003615C0"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454BD3">
        <w:rPr>
          <w:rFonts w:ascii="Times New Roman" w:hAnsi="Times New Roman" w:cs="Courier New"/>
          <w:sz w:val="24"/>
          <w:szCs w:val="24"/>
          <w:lang w:val="ky-KG"/>
        </w:rPr>
        <w:t>Баалоо</w:t>
      </w:r>
      <w:r>
        <w:rPr>
          <w:rFonts w:ascii="Times New Roman" w:hAnsi="Times New Roman" w:cs="Courier New"/>
          <w:sz w:val="24"/>
          <w:szCs w:val="24"/>
          <w:lang w:val="ky-KG"/>
        </w:rPr>
        <w:t>чу чаралардын фонддору</w:t>
      </w:r>
      <w:r w:rsidRPr="00454BD3">
        <w:rPr>
          <w:rFonts w:ascii="Times New Roman" w:hAnsi="Times New Roman" w:cs="Courier New"/>
          <w:sz w:val="24"/>
          <w:szCs w:val="24"/>
          <w:lang w:val="ky-KG"/>
        </w:rPr>
        <w:t xml:space="preserve"> Эл аралык билим берүү магистринин жана анын окуу программасынын максаттарына жана милдеттерине ылайык, окутуунун бул жаатындагы жогорку кесиптик билим берүүнүн мамлекеттик билим берүү стандарттарынын толук жана шайкеш схемасын түзүшү керек. Алар бүтүрүүчү тарабынан алынган жалпы маданий жана кесиптик компетенттүүлүктүн сапатын баалоо максатында иштелип чыккан.</w:t>
      </w:r>
    </w:p>
    <w:p w:rsidR="00582298" w:rsidRDefault="00582298"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582298">
        <w:rPr>
          <w:rFonts w:ascii="Times New Roman" w:hAnsi="Times New Roman" w:cs="Courier New"/>
          <w:sz w:val="24"/>
          <w:szCs w:val="24"/>
          <w:lang w:val="ky-KG"/>
        </w:rPr>
        <w:t xml:space="preserve">Окуу модулдарынын, </w:t>
      </w:r>
      <w:r>
        <w:rPr>
          <w:rFonts w:ascii="Times New Roman" w:hAnsi="Times New Roman" w:cs="Courier New"/>
          <w:sz w:val="24"/>
          <w:szCs w:val="24"/>
          <w:lang w:val="ky-KG"/>
        </w:rPr>
        <w:t>сабактардын</w:t>
      </w:r>
      <w:r w:rsidRPr="00582298">
        <w:rPr>
          <w:rFonts w:ascii="Times New Roman" w:hAnsi="Times New Roman" w:cs="Courier New"/>
          <w:sz w:val="24"/>
          <w:szCs w:val="24"/>
          <w:lang w:val="ky-KG"/>
        </w:rPr>
        <w:t xml:space="preserve"> жана практика</w:t>
      </w:r>
      <w:r>
        <w:rPr>
          <w:rFonts w:ascii="Times New Roman" w:hAnsi="Times New Roman" w:cs="Courier New"/>
          <w:sz w:val="24"/>
          <w:szCs w:val="24"/>
          <w:lang w:val="ky-KG"/>
        </w:rPr>
        <w:t xml:space="preserve"> </w:t>
      </w:r>
      <w:r>
        <w:rPr>
          <w:rFonts w:ascii="Times New Roman" w:hAnsi="Times New Roman" w:cs="Times New Roman"/>
          <w:sz w:val="24"/>
          <w:szCs w:val="24"/>
          <w:lang w:val="ky-KG"/>
        </w:rPr>
        <w:t>ѳтүүнү</w:t>
      </w:r>
      <w:r w:rsidRPr="00582298">
        <w:rPr>
          <w:rFonts w:ascii="Times New Roman" w:hAnsi="Times New Roman" w:cs="Courier New"/>
          <w:sz w:val="24"/>
          <w:szCs w:val="24"/>
          <w:lang w:val="ky-KG"/>
        </w:rPr>
        <w:t>н сапатын контролдоочу баалоо инструменттерин иштеп чыгууда алардын ичиндеги билимдин, жөндөмдүн жана жөндөмдүн ортосундагы байланыштын бардык түрлөрүн эске алуу керек, бул студенттердин иш-аракеттеринин түрүнө жана бүтүрүүчүлөрдүн кесиптик иш-аракеттерге жалпы даярдыгынын деңгээлин аныктоого мүмкүндүк берет.</w:t>
      </w:r>
    </w:p>
    <w:p w:rsidR="00582298" w:rsidRDefault="00582298"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582298">
        <w:rPr>
          <w:rFonts w:ascii="Times New Roman" w:hAnsi="Times New Roman" w:cs="Courier New"/>
          <w:sz w:val="24"/>
          <w:szCs w:val="24"/>
          <w:lang w:val="ky-KG"/>
        </w:rPr>
        <w:t>Баалоо инструменттерин иштеп чыгууда студенттердин чыгармачылык жигердүүлүгүн, атайын адистештирилген билимдин жоктугу жана кесиптик жүрүм-турумдун жалпы кабыл алынган алгоритминин жоктугу менен байланышкан жаңы көйгөйлөрдү чечүүгө даярдыгын баалоо зарыл.</w:t>
      </w:r>
    </w:p>
    <w:p w:rsidR="00582298" w:rsidRDefault="00582298"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582298">
        <w:rPr>
          <w:rFonts w:ascii="Times New Roman" w:hAnsi="Times New Roman" w:cs="Courier New"/>
          <w:sz w:val="24"/>
          <w:szCs w:val="24"/>
          <w:lang w:val="ky-KG"/>
        </w:rPr>
        <w:t>Жеке баалоодон тышкары, топтук жана өз ара баалоолорду колдонуш керек: студенттер бири-биринин чыгармаларын карап чыгышат; эссе, долбоор, илимий эмгектерге каршы чыккан студенттер; студенттердин, мугалимдердин жана жумуш берүүчүлөрдүн топторунун сын-пикирлери.</w:t>
      </w:r>
    </w:p>
    <w:p w:rsidR="003615C0" w:rsidRPr="00911412" w:rsidRDefault="003615C0"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672635">
        <w:rPr>
          <w:rFonts w:ascii="Times New Roman" w:hAnsi="Times New Roman" w:cs="Courier New"/>
          <w:b/>
          <w:sz w:val="24"/>
          <w:szCs w:val="24"/>
          <w:lang w:val="ky-KG"/>
        </w:rPr>
        <w:t>5.3.4.</w:t>
      </w:r>
      <w:r w:rsidR="00582298">
        <w:rPr>
          <w:rFonts w:ascii="Times New Roman" w:hAnsi="Times New Roman" w:cs="Courier New"/>
          <w:b/>
          <w:sz w:val="24"/>
          <w:szCs w:val="24"/>
          <w:lang w:val="ky-KG"/>
        </w:rPr>
        <w:t>3</w:t>
      </w:r>
      <w:r w:rsidRPr="00672635">
        <w:rPr>
          <w:rFonts w:ascii="Times New Roman" w:hAnsi="Times New Roman" w:cs="Courier New"/>
          <w:b/>
          <w:sz w:val="24"/>
          <w:szCs w:val="24"/>
          <w:lang w:val="ky-KG"/>
        </w:rPr>
        <w:t>.</w:t>
      </w:r>
      <w:r w:rsidRPr="00911412">
        <w:rPr>
          <w:rFonts w:ascii="Times New Roman" w:hAnsi="Times New Roman" w:cs="Courier New"/>
          <w:sz w:val="24"/>
          <w:szCs w:val="24"/>
          <w:lang w:val="ky-KG"/>
        </w:rPr>
        <w:t xml:space="preserve"> ЖОЖ аркылуу окуучулардын жетишүүсүнүн күндөлүк текшерүүсү жана арадагы аттестациясын алардын келечектеги иш жүргүзүүсүнө жакындатуу үчүн шарттар түзүлүүсү зарыл – ал үчүн конкреттүү сабактын окутуучуларынан сырткары эксперттер катары жумуш берүүчүлөр, окшош сабактарды алып баруучу окутуучулар тартылышы зарыл.</w:t>
      </w:r>
    </w:p>
    <w:p w:rsidR="00A96D1A" w:rsidRDefault="003615C0"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672635">
        <w:rPr>
          <w:rFonts w:ascii="Times New Roman" w:hAnsi="Times New Roman" w:cs="Courier New"/>
          <w:b/>
          <w:sz w:val="24"/>
          <w:szCs w:val="24"/>
          <w:lang w:val="ky-KG"/>
        </w:rPr>
        <w:t>5.3.4.4.</w:t>
      </w:r>
      <w:r w:rsidRPr="00911412">
        <w:rPr>
          <w:rFonts w:ascii="Times New Roman" w:hAnsi="Times New Roman" w:cs="Courier New"/>
          <w:sz w:val="24"/>
          <w:szCs w:val="24"/>
          <w:lang w:val="ky-KG"/>
        </w:rPr>
        <w:t xml:space="preserve"> </w:t>
      </w:r>
      <w:r w:rsidR="00A26376" w:rsidRPr="00A26376">
        <w:rPr>
          <w:rFonts w:ascii="Times New Roman" w:hAnsi="Times New Roman" w:cs="Courier New"/>
          <w:sz w:val="24"/>
          <w:szCs w:val="24"/>
          <w:lang w:val="ky-KG"/>
        </w:rPr>
        <w:t>Акыркы мамлекеттик сертификациялоо Мамлекеттик жогорку кесиптик билим берүү институтунун бүтүрүүчүлөрү</w:t>
      </w:r>
      <w:r w:rsidR="00A26376">
        <w:rPr>
          <w:rFonts w:ascii="Times New Roman" w:hAnsi="Times New Roman" w:cs="Courier New"/>
          <w:sz w:val="24"/>
          <w:szCs w:val="24"/>
          <w:lang w:val="ky-KG"/>
        </w:rPr>
        <w:t>н</w:t>
      </w:r>
      <w:r w:rsidR="00A26376" w:rsidRPr="00A26376">
        <w:rPr>
          <w:rFonts w:ascii="Times New Roman" w:hAnsi="Times New Roman" w:cs="Courier New"/>
          <w:sz w:val="24"/>
          <w:szCs w:val="24"/>
          <w:lang w:val="ky-KG"/>
        </w:rPr>
        <w:t>ү</w:t>
      </w:r>
      <w:r w:rsidR="00A26376">
        <w:rPr>
          <w:rFonts w:ascii="Times New Roman" w:hAnsi="Times New Roman" w:cs="Courier New"/>
          <w:sz w:val="24"/>
          <w:szCs w:val="24"/>
          <w:lang w:val="ky-KG"/>
        </w:rPr>
        <w:t>н</w:t>
      </w:r>
      <w:r w:rsidR="00A26376" w:rsidRPr="00A26376">
        <w:rPr>
          <w:rFonts w:ascii="Times New Roman" w:hAnsi="Times New Roman" w:cs="Courier New"/>
          <w:sz w:val="24"/>
          <w:szCs w:val="24"/>
          <w:lang w:val="ky-KG"/>
        </w:rPr>
        <w:t xml:space="preserve"> кесиптик даярдыктын деңгээлин белгилөө</w:t>
      </w:r>
      <w:r w:rsidR="00A26376">
        <w:rPr>
          <w:rFonts w:ascii="Times New Roman" w:hAnsi="Times New Roman" w:cs="Courier New"/>
          <w:sz w:val="24"/>
          <w:szCs w:val="24"/>
          <w:lang w:val="ky-KG"/>
        </w:rPr>
        <w:t>г</w:t>
      </w:r>
      <w:r w:rsidR="00A26376" w:rsidRPr="00A26376">
        <w:rPr>
          <w:rFonts w:ascii="Times New Roman" w:hAnsi="Times New Roman" w:cs="Courier New"/>
          <w:sz w:val="24"/>
          <w:szCs w:val="24"/>
          <w:lang w:val="ky-KG"/>
        </w:rPr>
        <w:t>ө багытталган.</w:t>
      </w:r>
      <w:r w:rsidR="00A26376">
        <w:rPr>
          <w:rFonts w:ascii="Times New Roman" w:hAnsi="Times New Roman" w:cs="Courier New"/>
          <w:sz w:val="24"/>
          <w:szCs w:val="24"/>
          <w:lang w:val="ky-KG"/>
        </w:rPr>
        <w:t xml:space="preserve"> </w:t>
      </w:r>
    </w:p>
    <w:p w:rsidR="003615C0" w:rsidRDefault="00A96D1A"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Pr>
          <w:rFonts w:ascii="Times New Roman" w:hAnsi="Times New Roman" w:cs="Courier New"/>
          <w:sz w:val="24"/>
          <w:szCs w:val="24"/>
          <w:lang w:val="ky-KG"/>
        </w:rPr>
        <w:t>Ж</w:t>
      </w:r>
      <w:r w:rsidRPr="00911412">
        <w:rPr>
          <w:rFonts w:ascii="Times New Roman" w:hAnsi="Times New Roman" w:cs="Courier New"/>
          <w:sz w:val="24"/>
          <w:szCs w:val="24"/>
          <w:lang w:val="ky-KG"/>
        </w:rPr>
        <w:t xml:space="preserve">ыйынтыктоочу мамлекеттик аттестация </w:t>
      </w:r>
      <w:r>
        <w:rPr>
          <w:rFonts w:ascii="Times New Roman" w:hAnsi="Times New Roman" w:cs="Courier New"/>
          <w:sz w:val="24"/>
          <w:szCs w:val="24"/>
          <w:lang w:val="ky-KG"/>
        </w:rPr>
        <w:t>б</w:t>
      </w:r>
      <w:r>
        <w:rPr>
          <w:rFonts w:ascii="Times New Roman" w:hAnsi="Times New Roman" w:cs="Times New Roman"/>
          <w:sz w:val="24"/>
          <w:szCs w:val="24"/>
          <w:lang w:val="ky-KG"/>
        </w:rPr>
        <w:t>үтүрүү ишин (</w:t>
      </w:r>
      <w:r w:rsidRPr="00911412">
        <w:rPr>
          <w:rFonts w:ascii="Times New Roman" w:hAnsi="Times New Roman" w:cs="Courier New"/>
          <w:sz w:val="24"/>
          <w:szCs w:val="24"/>
          <w:lang w:val="ky-KG"/>
        </w:rPr>
        <w:t>магистрдик диссертацияны</w:t>
      </w:r>
      <w:r>
        <w:rPr>
          <w:rFonts w:ascii="Times New Roman" w:hAnsi="Times New Roman" w:cs="Courier New"/>
          <w:sz w:val="24"/>
          <w:szCs w:val="24"/>
          <w:lang w:val="ky-KG"/>
        </w:rPr>
        <w:t>)</w:t>
      </w:r>
      <w:r w:rsidRPr="00911412">
        <w:rPr>
          <w:rFonts w:ascii="Times New Roman" w:hAnsi="Times New Roman" w:cs="Courier New"/>
          <w:sz w:val="24"/>
          <w:szCs w:val="24"/>
          <w:lang w:val="ky-KG"/>
        </w:rPr>
        <w:t xml:space="preserve"> жактоону камтыйт.</w:t>
      </w:r>
      <w:r>
        <w:rPr>
          <w:rFonts w:ascii="Times New Roman" w:hAnsi="Times New Roman" w:cs="Courier New"/>
          <w:sz w:val="24"/>
          <w:szCs w:val="24"/>
          <w:lang w:val="ky-KG"/>
        </w:rPr>
        <w:t xml:space="preserve"> А</w:t>
      </w:r>
      <w:r w:rsidRPr="00911412">
        <w:rPr>
          <w:rFonts w:ascii="Times New Roman" w:hAnsi="Times New Roman" w:cs="Courier New"/>
          <w:sz w:val="24"/>
          <w:szCs w:val="24"/>
          <w:lang w:val="ky-KG"/>
        </w:rPr>
        <w:t>тайын сабактар</w:t>
      </w:r>
      <w:r>
        <w:rPr>
          <w:rFonts w:ascii="Times New Roman" w:hAnsi="Times New Roman" w:cs="Courier New"/>
          <w:sz w:val="24"/>
          <w:szCs w:val="24"/>
          <w:lang w:val="ky-KG"/>
        </w:rPr>
        <w:t xml:space="preserve"> боюнча мамлекеттик аттестация Жождун чечими бою\нча киргизилет. </w:t>
      </w:r>
      <w:r w:rsidRPr="00A96D1A">
        <w:rPr>
          <w:rFonts w:ascii="Times New Roman" w:hAnsi="Times New Roman" w:cs="Courier New"/>
          <w:sz w:val="24"/>
          <w:szCs w:val="24"/>
          <w:lang w:val="ky-KG"/>
        </w:rPr>
        <w:t xml:space="preserve"> </w:t>
      </w:r>
    </w:p>
    <w:p w:rsidR="003615C0" w:rsidRDefault="003615C0"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672635">
        <w:rPr>
          <w:rFonts w:ascii="Times New Roman" w:hAnsi="Times New Roman" w:cs="Courier New"/>
          <w:b/>
          <w:sz w:val="24"/>
          <w:szCs w:val="24"/>
          <w:lang w:val="ky-KG"/>
        </w:rPr>
        <w:t>5.3.4.5.</w:t>
      </w:r>
      <w:r w:rsidRPr="00911412">
        <w:rPr>
          <w:rFonts w:ascii="Times New Roman" w:hAnsi="Times New Roman" w:cs="Courier New"/>
          <w:sz w:val="24"/>
          <w:szCs w:val="24"/>
          <w:lang w:val="ky-KG"/>
        </w:rPr>
        <w:t xml:space="preserve"> </w:t>
      </w:r>
      <w:r w:rsidR="00A96D1A" w:rsidRPr="00911412">
        <w:rPr>
          <w:rFonts w:ascii="Times New Roman" w:hAnsi="Times New Roman" w:cs="Courier New"/>
          <w:sz w:val="24"/>
          <w:szCs w:val="24"/>
          <w:lang w:val="ky-KG"/>
        </w:rPr>
        <w:t xml:space="preserve">Магистрдик диссертациянын мазмунуна, көлөмүнө, түзүлүшүнө жана мамлекеттик аттестацияга болгон талаптар жогорку окуу жайы аркылуу аныкталат.  </w:t>
      </w:r>
    </w:p>
    <w:p w:rsidR="003615C0" w:rsidRPr="00672635" w:rsidRDefault="003615C0"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sidRPr="00672635">
        <w:rPr>
          <w:rFonts w:ascii="Times New Roman" w:hAnsi="Times New Roman" w:cs="Courier New"/>
          <w:sz w:val="24"/>
          <w:szCs w:val="24"/>
          <w:lang w:val="ky-KG"/>
        </w:rPr>
        <w:t xml:space="preserve">Магистратуранын </w:t>
      </w:r>
      <w:r w:rsidRPr="00DF77BB">
        <w:rPr>
          <w:rFonts w:ascii="Times New Roman" w:hAnsi="Times New Roman"/>
          <w:sz w:val="24"/>
          <w:szCs w:val="24"/>
          <w:lang w:val="ky-KG"/>
        </w:rPr>
        <w:t>НББП</w:t>
      </w:r>
      <w:r w:rsidRPr="00192D62">
        <w:rPr>
          <w:rFonts w:ascii="Times New Roman" w:hAnsi="Times New Roman" w:cs="Courier New"/>
          <w:sz w:val="24"/>
          <w:szCs w:val="24"/>
          <w:lang w:val="ky-KG"/>
        </w:rPr>
        <w:t>сын</w:t>
      </w:r>
      <w:r>
        <w:rPr>
          <w:rFonts w:ascii="Times New Roman" w:hAnsi="Times New Roman" w:cs="Courier New"/>
          <w:sz w:val="24"/>
          <w:szCs w:val="24"/>
          <w:lang w:val="ky-KG"/>
        </w:rPr>
        <w:t>а</w:t>
      </w:r>
      <w:r w:rsidRPr="00672635">
        <w:rPr>
          <w:rFonts w:ascii="Times New Roman" w:hAnsi="Times New Roman" w:cs="Courier New"/>
          <w:sz w:val="24"/>
          <w:szCs w:val="24"/>
          <w:lang w:val="ky-KG"/>
        </w:rPr>
        <w:t xml:space="preserve"> ылайык акыркы квалификациялык иши магистрдик диссертация түрүндө практикалык жана илимий-изилдөө иштеринин жүрүшүндө жүзөгө ашырылат жана магистр даярдап жаткан иш-аракеттердин (тердин) тапшырмаларын чечүүгө байланыштуу көзкарандысыз жана логикалык жактан аяктаган дипломдук квалификациялык жумуш болуп саналат. изилдөө, илимий-педагогикалык, конструктордук, уюштуруучулук жана башкаруучулук, өндүрүштүк жана технологиялык, аткаруучу, чыгармачыл).</w:t>
      </w:r>
    </w:p>
    <w:p w:rsidR="009051E2" w:rsidRDefault="00A96D1A"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Pr>
          <w:rFonts w:ascii="Times New Roman" w:hAnsi="Times New Roman" w:cs="Courier New"/>
          <w:sz w:val="24"/>
          <w:szCs w:val="24"/>
          <w:lang w:val="ky-KG"/>
        </w:rPr>
        <w:t>Б</w:t>
      </w:r>
      <w:r w:rsidRPr="00A26376">
        <w:rPr>
          <w:rFonts w:ascii="Times New Roman" w:hAnsi="Times New Roman" w:cs="Courier New"/>
          <w:sz w:val="24"/>
          <w:szCs w:val="24"/>
          <w:lang w:val="ky-KG"/>
        </w:rPr>
        <w:t>үтүрүү</w:t>
      </w:r>
      <w:r>
        <w:rPr>
          <w:rFonts w:ascii="Times New Roman" w:hAnsi="Times New Roman" w:cs="Courier New"/>
          <w:sz w:val="24"/>
          <w:szCs w:val="24"/>
          <w:lang w:val="ky-KG"/>
        </w:rPr>
        <w:t xml:space="preserve"> квалификациялык </w:t>
      </w:r>
      <w:r w:rsidR="003615C0" w:rsidRPr="00672635">
        <w:rPr>
          <w:rFonts w:ascii="Times New Roman" w:hAnsi="Times New Roman" w:cs="Courier New"/>
          <w:sz w:val="24"/>
          <w:szCs w:val="24"/>
          <w:lang w:val="ky-KG"/>
        </w:rPr>
        <w:t>ишти</w:t>
      </w:r>
      <w:r>
        <w:rPr>
          <w:rFonts w:ascii="Times New Roman" w:hAnsi="Times New Roman" w:cs="Courier New"/>
          <w:sz w:val="24"/>
          <w:szCs w:val="24"/>
          <w:lang w:val="ky-KG"/>
        </w:rPr>
        <w:t>н тематикасы</w:t>
      </w:r>
      <w:r w:rsidR="003615C0" w:rsidRPr="00672635">
        <w:rPr>
          <w:rFonts w:ascii="Times New Roman" w:hAnsi="Times New Roman" w:cs="Courier New"/>
          <w:sz w:val="24"/>
          <w:szCs w:val="24"/>
          <w:lang w:val="ky-KG"/>
        </w:rPr>
        <w:t xml:space="preserve"> адистик кесиптик көйгөйлөрдү чечүүгө багытталышы керек.</w:t>
      </w:r>
    </w:p>
    <w:p w:rsidR="009051E2" w:rsidRDefault="009051E2" w:rsidP="000E0466">
      <w:pPr>
        <w:widowControl w:val="0"/>
        <w:autoSpaceDE w:val="0"/>
        <w:autoSpaceDN w:val="0"/>
        <w:adjustRightInd w:val="0"/>
        <w:spacing w:after="0" w:line="240" w:lineRule="auto"/>
        <w:ind w:firstLine="709"/>
        <w:jc w:val="both"/>
        <w:rPr>
          <w:rFonts w:ascii="Times New Roman" w:hAnsi="Times New Roman" w:cs="Courier New"/>
          <w:sz w:val="24"/>
          <w:szCs w:val="24"/>
          <w:lang w:val="ky-KG"/>
        </w:rPr>
      </w:pPr>
      <w:r>
        <w:rPr>
          <w:rFonts w:ascii="Times New Roman" w:hAnsi="Times New Roman" w:cs="Courier New"/>
          <w:sz w:val="24"/>
          <w:szCs w:val="24"/>
          <w:lang w:val="ky-KG"/>
        </w:rPr>
        <w:t>Б</w:t>
      </w:r>
      <w:r w:rsidRPr="00A26376">
        <w:rPr>
          <w:rFonts w:ascii="Times New Roman" w:hAnsi="Times New Roman" w:cs="Courier New"/>
          <w:sz w:val="24"/>
          <w:szCs w:val="24"/>
          <w:lang w:val="ky-KG"/>
        </w:rPr>
        <w:t>үтүрүү</w:t>
      </w:r>
      <w:r w:rsidR="00A96D1A" w:rsidRPr="00A96D1A">
        <w:rPr>
          <w:rFonts w:ascii="Times New Roman" w:hAnsi="Times New Roman" w:cs="Courier New"/>
          <w:sz w:val="24"/>
          <w:szCs w:val="24"/>
          <w:lang w:val="ky-KG"/>
        </w:rPr>
        <w:t xml:space="preserve"> квалификациялык ишти аткарууда студенттер тереңдетилген билимге, көндүмдөргө жана калыптанган жалпы маданий жана кесиптик компетенцияга таянып, өзүнүн жөндөмүн жана жөндөмүн көрсөтүп, кесиптик ишинин көйгөйлөрүн заманбап деңгээлде өз алдынча чечип, атайын маалыматтарды кесипкөй сунушташы, талашып-тартышып, өз көз карашын коргошу керек.</w:t>
      </w:r>
      <w:r w:rsidR="003615C0" w:rsidRPr="00911412">
        <w:rPr>
          <w:rFonts w:ascii="Times New Roman" w:hAnsi="Times New Roman" w:cs="Courier New"/>
          <w:sz w:val="24"/>
          <w:szCs w:val="24"/>
          <w:lang w:val="ky-KG"/>
        </w:rPr>
        <w:t xml:space="preserve"> </w:t>
      </w:r>
    </w:p>
    <w:p w:rsidR="00EB1ECE" w:rsidRPr="00ED14E2" w:rsidRDefault="009051E2" w:rsidP="00057573">
      <w:pPr>
        <w:ind w:firstLine="709"/>
        <w:rPr>
          <w:rStyle w:val="FontStyle78"/>
          <w:b w:val="0"/>
          <w:sz w:val="24"/>
          <w:szCs w:val="24"/>
          <w:lang w:val="ky-KG"/>
        </w:rPr>
      </w:pPr>
      <w:r w:rsidRPr="009051E2">
        <w:rPr>
          <w:rFonts w:ascii="Times New Roman" w:hAnsi="Times New Roman"/>
          <w:sz w:val="24"/>
          <w:szCs w:val="24"/>
          <w:lang w:val="ky-KG"/>
        </w:rPr>
        <w:t>Мамлекеттик экзамен программасын университеттер өз алдынча иштеп чыгышат. Бүтүрүүчүнүн компетенттүүлүгүн объективдүү баалоо үчүн, экзамендин суроолору жана тапшырмаларынын темалары ар тараптуу жана конкреттүү компетенцияны түзгөн ар кандай окуу циклдеринин тандалган бөлүмдөрүнө дал келиши керек.</w:t>
      </w:r>
    </w:p>
    <w:p w:rsidR="009351C0" w:rsidRPr="00057573" w:rsidRDefault="009351C0" w:rsidP="009351C0">
      <w:pPr>
        <w:framePr w:wrap="none" w:vAnchor="page" w:hAnchor="page" w:x="240" w:y="99"/>
        <w:widowControl w:val="0"/>
        <w:spacing w:after="0" w:line="240" w:lineRule="auto"/>
        <w:rPr>
          <w:rFonts w:ascii="Courier New" w:eastAsia="Courier New" w:hAnsi="Courier New" w:cs="Courier New"/>
          <w:color w:val="000000"/>
          <w:sz w:val="2"/>
          <w:szCs w:val="2"/>
          <w:lang w:val="ky-KG" w:bidi="en-US"/>
        </w:rPr>
      </w:pPr>
    </w:p>
    <w:p w:rsidR="004E1605" w:rsidRPr="009351C0" w:rsidRDefault="00057573" w:rsidP="00057573">
      <w:pPr>
        <w:pStyle w:val="Style30"/>
        <w:pageBreakBefore/>
        <w:widowControl/>
        <w:tabs>
          <w:tab w:val="left" w:pos="624"/>
        </w:tabs>
        <w:spacing w:line="240" w:lineRule="auto"/>
        <w:ind w:firstLine="0"/>
        <w:rPr>
          <w:color w:val="FFFFFF" w:themeColor="background1"/>
          <w:vertAlign w:val="superscript"/>
        </w:rPr>
      </w:pPr>
      <w:r>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14:anchorId="32D587EE" wp14:editId="44CC8988">
            <wp:simplePos x="0" y="0"/>
            <wp:positionH relativeFrom="column">
              <wp:posOffset>-1018540</wp:posOffset>
            </wp:positionH>
            <wp:positionV relativeFrom="paragraph">
              <wp:posOffset>-622935</wp:posOffset>
            </wp:positionV>
            <wp:extent cx="7260590" cy="10561955"/>
            <wp:effectExtent l="0" t="0" r="0" b="0"/>
            <wp:wrapNone/>
            <wp:docPr id="1" name="Рисунок 1" descr="C:\Users\Акс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0590" cy="10561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1605" w:rsidRPr="009351C0" w:rsidSect="0032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1DF07BA"/>
    <w:multiLevelType w:val="multilevel"/>
    <w:tmpl w:val="13920F08"/>
    <w:lvl w:ilvl="0">
      <w:start w:val="3"/>
      <w:numFmt w:val="decimal"/>
      <w:lvlText w:val="%1."/>
      <w:lvlJc w:val="left"/>
      <w:pPr>
        <w:tabs>
          <w:tab w:val="num" w:pos="525"/>
        </w:tabs>
        <w:ind w:left="525" w:hanging="525"/>
      </w:pPr>
      <w:rPr>
        <w:rFonts w:hint="default"/>
      </w:rPr>
    </w:lvl>
    <w:lvl w:ilvl="1">
      <w:start w:val="6"/>
      <w:numFmt w:val="decimal"/>
      <w:lvlText w:val="%1.%2."/>
      <w:lvlJc w:val="left"/>
      <w:pPr>
        <w:tabs>
          <w:tab w:val="num" w:pos="1082"/>
        </w:tabs>
        <w:ind w:left="1082" w:hanging="525"/>
      </w:pPr>
      <w:rPr>
        <w:rFonts w:hint="default"/>
        <w:b/>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2">
    <w:nsid w:val="088E5C4D"/>
    <w:multiLevelType w:val="hybridMultilevel"/>
    <w:tmpl w:val="9050F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D92562"/>
    <w:multiLevelType w:val="hybridMultilevel"/>
    <w:tmpl w:val="4B1A7FB2"/>
    <w:lvl w:ilvl="0" w:tplc="C9F8ED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374D4"/>
    <w:multiLevelType w:val="hybridMultilevel"/>
    <w:tmpl w:val="8B40BF86"/>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6">
    <w:nsid w:val="243B2350"/>
    <w:multiLevelType w:val="hybridMultilevel"/>
    <w:tmpl w:val="C3DC4BA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0A5F54"/>
    <w:multiLevelType w:val="hybridMultilevel"/>
    <w:tmpl w:val="DAA6C6F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A31A07"/>
    <w:multiLevelType w:val="hybridMultilevel"/>
    <w:tmpl w:val="7DFE20BE"/>
    <w:lvl w:ilvl="0" w:tplc="A964FDFE">
      <w:start w:val="1"/>
      <w:numFmt w:val="upperRoman"/>
      <w:lvlText w:val="%1."/>
      <w:lvlJc w:val="left"/>
      <w:pPr>
        <w:ind w:left="742" w:hanging="72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9">
    <w:nsid w:val="2ADB4B17"/>
    <w:multiLevelType w:val="hybridMultilevel"/>
    <w:tmpl w:val="E5C0A1DA"/>
    <w:lvl w:ilvl="0" w:tplc="5B2AD7B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DD0F03"/>
    <w:multiLevelType w:val="hybridMultilevel"/>
    <w:tmpl w:val="13B6A652"/>
    <w:lvl w:ilvl="0" w:tplc="D00CE72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F215F"/>
    <w:multiLevelType w:val="multilevel"/>
    <w:tmpl w:val="F2B80C28"/>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951"/>
        </w:tabs>
        <w:ind w:left="951" w:hanging="525"/>
      </w:pPr>
      <w:rPr>
        <w:rFonts w:hint="default"/>
        <w:b/>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2">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3">
    <w:nsid w:val="418D741C"/>
    <w:multiLevelType w:val="hybridMultilevel"/>
    <w:tmpl w:val="430EE786"/>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108EE"/>
    <w:multiLevelType w:val="hybridMultilevel"/>
    <w:tmpl w:val="6DA01808"/>
    <w:lvl w:ilvl="0" w:tplc="5B2AD7B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3F6F4D"/>
    <w:multiLevelType w:val="multilevel"/>
    <w:tmpl w:val="13920F08"/>
    <w:lvl w:ilvl="0">
      <w:start w:val="3"/>
      <w:numFmt w:val="decimal"/>
      <w:lvlText w:val="%1."/>
      <w:lvlJc w:val="left"/>
      <w:pPr>
        <w:tabs>
          <w:tab w:val="num" w:pos="525"/>
        </w:tabs>
        <w:ind w:left="525" w:hanging="525"/>
      </w:pPr>
      <w:rPr>
        <w:rFonts w:hint="default"/>
      </w:rPr>
    </w:lvl>
    <w:lvl w:ilvl="1">
      <w:start w:val="6"/>
      <w:numFmt w:val="decimal"/>
      <w:lvlText w:val="%1.%2."/>
      <w:lvlJc w:val="left"/>
      <w:pPr>
        <w:tabs>
          <w:tab w:val="num" w:pos="1082"/>
        </w:tabs>
        <w:ind w:left="1082" w:hanging="525"/>
      </w:pPr>
      <w:rPr>
        <w:rFonts w:hint="default"/>
        <w:b/>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6">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7567894"/>
    <w:multiLevelType w:val="hybridMultilevel"/>
    <w:tmpl w:val="46A24450"/>
    <w:lvl w:ilvl="0" w:tplc="7B6A15B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B1A65C4"/>
    <w:multiLevelType w:val="hybridMultilevel"/>
    <w:tmpl w:val="C6ECC590"/>
    <w:lvl w:ilvl="0" w:tplc="5B2AD7B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D61500"/>
    <w:multiLevelType w:val="hybridMultilevel"/>
    <w:tmpl w:val="A1D01086"/>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AF5C69"/>
    <w:multiLevelType w:val="hybridMultilevel"/>
    <w:tmpl w:val="F8AC5FE6"/>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674021"/>
    <w:multiLevelType w:val="hybridMultilevel"/>
    <w:tmpl w:val="0C4897C6"/>
    <w:lvl w:ilvl="0" w:tplc="5B2AD7B4">
      <w:start w:val="65535"/>
      <w:numFmt w:val="bullet"/>
      <w:lvlText w:val="•"/>
      <w:lvlJc w:val="left"/>
      <w:pPr>
        <w:ind w:left="720" w:hanging="360"/>
      </w:pPr>
      <w:rPr>
        <w:rFonts w:ascii="Times New Roman" w:hAnsi="Times New Roman" w:cs="Times New Roman" w:hint="default"/>
      </w:rPr>
    </w:lvl>
    <w:lvl w:ilvl="1" w:tplc="5B2AD7B4">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A5B49"/>
    <w:multiLevelType w:val="hybridMultilevel"/>
    <w:tmpl w:val="868072F8"/>
    <w:lvl w:ilvl="0" w:tplc="44CE17DA">
      <w:numFmt w:val="bullet"/>
      <w:lvlText w:val="-"/>
      <w:lvlJc w:val="left"/>
      <w:pPr>
        <w:ind w:left="644" w:hanging="360"/>
      </w:pPr>
      <w:rPr>
        <w:rFonts w:ascii="Times New Roman" w:eastAsia="Times New Roman"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5BD427FB"/>
    <w:multiLevelType w:val="hybridMultilevel"/>
    <w:tmpl w:val="EEEED1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282B6B"/>
    <w:multiLevelType w:val="hybridMultilevel"/>
    <w:tmpl w:val="C2A8465A"/>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0165EE"/>
    <w:multiLevelType w:val="hybridMultilevel"/>
    <w:tmpl w:val="682E2B68"/>
    <w:lvl w:ilvl="0" w:tplc="44CE17DA">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AFD493A"/>
    <w:multiLevelType w:val="multilevel"/>
    <w:tmpl w:val="84E0FF24"/>
    <w:lvl w:ilvl="0">
      <w:start w:val="1"/>
      <w:numFmt w:val="decimal"/>
      <w:lvlText w:val="%1."/>
      <w:lvlJc w:val="left"/>
      <w:pPr>
        <w:tabs>
          <w:tab w:val="num" w:pos="525"/>
        </w:tabs>
        <w:ind w:left="525" w:hanging="525"/>
      </w:pPr>
      <w:rPr>
        <w:rFonts w:hint="default"/>
      </w:rPr>
    </w:lvl>
    <w:lvl w:ilvl="1">
      <w:start w:val="6"/>
      <w:numFmt w:val="decimal"/>
      <w:lvlText w:val="%1.%2."/>
      <w:lvlJc w:val="left"/>
      <w:pPr>
        <w:tabs>
          <w:tab w:val="num" w:pos="1082"/>
        </w:tabs>
        <w:ind w:left="1082" w:hanging="525"/>
      </w:pPr>
      <w:rPr>
        <w:rFonts w:hint="default"/>
        <w:b/>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31">
    <w:nsid w:val="6C6A66BC"/>
    <w:multiLevelType w:val="hybridMultilevel"/>
    <w:tmpl w:val="25E88908"/>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13100"/>
    <w:multiLevelType w:val="hybridMultilevel"/>
    <w:tmpl w:val="0B506576"/>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4D4053"/>
    <w:multiLevelType w:val="hybridMultilevel"/>
    <w:tmpl w:val="05EED5A2"/>
    <w:lvl w:ilvl="0" w:tplc="5B2AD7B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B6343B"/>
    <w:multiLevelType w:val="hybridMultilevel"/>
    <w:tmpl w:val="FBA6C4E0"/>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16"/>
  </w:num>
  <w:num w:numId="3">
    <w:abstractNumId w:val="21"/>
  </w:num>
  <w:num w:numId="4">
    <w:abstractNumId w:val="11"/>
  </w:num>
  <w:num w:numId="5">
    <w:abstractNumId w:val="26"/>
  </w:num>
  <w:num w:numId="6">
    <w:abstractNumId w:val="33"/>
  </w:num>
  <w:num w:numId="7">
    <w:abstractNumId w:val="5"/>
  </w:num>
  <w:num w:numId="8">
    <w:abstractNumId w:val="12"/>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27"/>
  </w:num>
  <w:num w:numId="11">
    <w:abstractNumId w:val="29"/>
  </w:num>
  <w:num w:numId="12">
    <w:abstractNumId w:val="24"/>
  </w:num>
  <w:num w:numId="13">
    <w:abstractNumId w:val="2"/>
  </w:num>
  <w:num w:numId="14">
    <w:abstractNumId w:val="15"/>
  </w:num>
  <w:num w:numId="15">
    <w:abstractNumId w:val="30"/>
  </w:num>
  <w:num w:numId="16">
    <w:abstractNumId w:val="3"/>
  </w:num>
  <w:num w:numId="17">
    <w:abstractNumId w:val="1"/>
  </w:num>
  <w:num w:numId="18">
    <w:abstractNumId w:val="10"/>
  </w:num>
  <w:num w:numId="19">
    <w:abstractNumId w:val="23"/>
  </w:num>
  <w:num w:numId="20">
    <w:abstractNumId w:val="28"/>
  </w:num>
  <w:num w:numId="21">
    <w:abstractNumId w:val="17"/>
  </w:num>
  <w:num w:numId="22">
    <w:abstractNumId w:val="34"/>
  </w:num>
  <w:num w:numId="23">
    <w:abstractNumId w:val="20"/>
  </w:num>
  <w:num w:numId="24">
    <w:abstractNumId w:val="25"/>
  </w:num>
  <w:num w:numId="25">
    <w:abstractNumId w:val="7"/>
  </w:num>
  <w:num w:numId="26">
    <w:abstractNumId w:val="32"/>
  </w:num>
  <w:num w:numId="27">
    <w:abstractNumId w:val="22"/>
  </w:num>
  <w:num w:numId="28">
    <w:abstractNumId w:val="4"/>
  </w:num>
  <w:num w:numId="29">
    <w:abstractNumId w:val="19"/>
  </w:num>
  <w:num w:numId="30">
    <w:abstractNumId w:val="14"/>
  </w:num>
  <w:num w:numId="31">
    <w:abstractNumId w:val="35"/>
  </w:num>
  <w:num w:numId="32">
    <w:abstractNumId w:val="31"/>
  </w:num>
  <w:num w:numId="33">
    <w:abstractNumId w:val="13"/>
  </w:num>
  <w:num w:numId="34">
    <w:abstractNumId w:val="9"/>
  </w:num>
  <w:num w:numId="35">
    <w:abstractNumId w:val="18"/>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0"/>
    <w:rsid w:val="000278EA"/>
    <w:rsid w:val="00043727"/>
    <w:rsid w:val="00044187"/>
    <w:rsid w:val="00057573"/>
    <w:rsid w:val="00064E4B"/>
    <w:rsid w:val="000D4964"/>
    <w:rsid w:val="000E0466"/>
    <w:rsid w:val="00132113"/>
    <w:rsid w:val="00140F67"/>
    <w:rsid w:val="001579A0"/>
    <w:rsid w:val="001A574D"/>
    <w:rsid w:val="001C3B3A"/>
    <w:rsid w:val="001D3BC2"/>
    <w:rsid w:val="00233887"/>
    <w:rsid w:val="00240382"/>
    <w:rsid w:val="0024151D"/>
    <w:rsid w:val="002C2392"/>
    <w:rsid w:val="002C430A"/>
    <w:rsid w:val="002C7C2D"/>
    <w:rsid w:val="002E1808"/>
    <w:rsid w:val="00322AA0"/>
    <w:rsid w:val="00337547"/>
    <w:rsid w:val="00340A0D"/>
    <w:rsid w:val="003615C0"/>
    <w:rsid w:val="0037336A"/>
    <w:rsid w:val="00394CB7"/>
    <w:rsid w:val="0039577F"/>
    <w:rsid w:val="003A084A"/>
    <w:rsid w:val="003A6382"/>
    <w:rsid w:val="003B0A18"/>
    <w:rsid w:val="003C415A"/>
    <w:rsid w:val="003C7D69"/>
    <w:rsid w:val="003E7B1E"/>
    <w:rsid w:val="00452B95"/>
    <w:rsid w:val="004B2AF2"/>
    <w:rsid w:val="004D2232"/>
    <w:rsid w:val="004D555C"/>
    <w:rsid w:val="004E1605"/>
    <w:rsid w:val="004F38FA"/>
    <w:rsid w:val="00507CD1"/>
    <w:rsid w:val="00561A34"/>
    <w:rsid w:val="00576654"/>
    <w:rsid w:val="00582298"/>
    <w:rsid w:val="00590C90"/>
    <w:rsid w:val="005F449E"/>
    <w:rsid w:val="006171F7"/>
    <w:rsid w:val="00635A08"/>
    <w:rsid w:val="00660B1F"/>
    <w:rsid w:val="0069544C"/>
    <w:rsid w:val="006A7F18"/>
    <w:rsid w:val="006C69B3"/>
    <w:rsid w:val="006F2FAA"/>
    <w:rsid w:val="00712E75"/>
    <w:rsid w:val="007408ED"/>
    <w:rsid w:val="00770591"/>
    <w:rsid w:val="007F0C28"/>
    <w:rsid w:val="007F5BB5"/>
    <w:rsid w:val="00803E2B"/>
    <w:rsid w:val="0085184B"/>
    <w:rsid w:val="008906F0"/>
    <w:rsid w:val="009051E2"/>
    <w:rsid w:val="00927D6A"/>
    <w:rsid w:val="009351C0"/>
    <w:rsid w:val="00945C4D"/>
    <w:rsid w:val="009806EE"/>
    <w:rsid w:val="00993E1D"/>
    <w:rsid w:val="009A11C9"/>
    <w:rsid w:val="009B75F8"/>
    <w:rsid w:val="00A14135"/>
    <w:rsid w:val="00A26376"/>
    <w:rsid w:val="00A43FA5"/>
    <w:rsid w:val="00A46B3A"/>
    <w:rsid w:val="00A6635B"/>
    <w:rsid w:val="00A7285B"/>
    <w:rsid w:val="00A953C7"/>
    <w:rsid w:val="00A96D1A"/>
    <w:rsid w:val="00AA3CF3"/>
    <w:rsid w:val="00AC6A2A"/>
    <w:rsid w:val="00AD72A4"/>
    <w:rsid w:val="00AE69F7"/>
    <w:rsid w:val="00AF71DA"/>
    <w:rsid w:val="00B278D0"/>
    <w:rsid w:val="00B50E9D"/>
    <w:rsid w:val="00BA650D"/>
    <w:rsid w:val="00BB4655"/>
    <w:rsid w:val="00BD7BEC"/>
    <w:rsid w:val="00BE22E6"/>
    <w:rsid w:val="00C60243"/>
    <w:rsid w:val="00C6698C"/>
    <w:rsid w:val="00C82E73"/>
    <w:rsid w:val="00C96E22"/>
    <w:rsid w:val="00CC5871"/>
    <w:rsid w:val="00D11EDB"/>
    <w:rsid w:val="00D20121"/>
    <w:rsid w:val="00D23F91"/>
    <w:rsid w:val="00D31258"/>
    <w:rsid w:val="00D33A6B"/>
    <w:rsid w:val="00D535B6"/>
    <w:rsid w:val="00D80CD5"/>
    <w:rsid w:val="00D818EC"/>
    <w:rsid w:val="00DA1F4F"/>
    <w:rsid w:val="00DA3727"/>
    <w:rsid w:val="00DA6760"/>
    <w:rsid w:val="00DA7F75"/>
    <w:rsid w:val="00E80193"/>
    <w:rsid w:val="00EA1B65"/>
    <w:rsid w:val="00EB1ECE"/>
    <w:rsid w:val="00EE4B3A"/>
    <w:rsid w:val="00EF016D"/>
    <w:rsid w:val="00F96BF0"/>
    <w:rsid w:val="00FA0531"/>
    <w:rsid w:val="00FA6E83"/>
    <w:rsid w:val="00FD12FC"/>
    <w:rsid w:val="00FE06B9"/>
    <w:rsid w:val="00FF4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1"/>
    <w:qFormat/>
    <w:rsid w:val="0069544C"/>
    <w:pPr>
      <w:ind w:left="720"/>
      <w:contextualSpacing/>
    </w:pPr>
  </w:style>
  <w:style w:type="paragraph" w:styleId="HTML">
    <w:name w:val="HTML Preformatted"/>
    <w:basedOn w:val="a"/>
    <w:link w:val="HTML0"/>
    <w:uiPriority w:val="99"/>
    <w:semiHidden/>
    <w:unhideWhenUsed/>
    <w:rsid w:val="00635A0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35A08"/>
    <w:rPr>
      <w:rFonts w:ascii="Consolas" w:hAnsi="Consolas"/>
      <w:sz w:val="20"/>
      <w:szCs w:val="20"/>
    </w:rPr>
  </w:style>
  <w:style w:type="paragraph" w:styleId="a7">
    <w:name w:val="Balloon Text"/>
    <w:basedOn w:val="a"/>
    <w:link w:val="a8"/>
    <w:uiPriority w:val="99"/>
    <w:semiHidden/>
    <w:unhideWhenUsed/>
    <w:rsid w:val="009351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1"/>
    <w:qFormat/>
    <w:rsid w:val="0069544C"/>
    <w:pPr>
      <w:ind w:left="720"/>
      <w:contextualSpacing/>
    </w:pPr>
  </w:style>
  <w:style w:type="paragraph" w:styleId="HTML">
    <w:name w:val="HTML Preformatted"/>
    <w:basedOn w:val="a"/>
    <w:link w:val="HTML0"/>
    <w:uiPriority w:val="99"/>
    <w:semiHidden/>
    <w:unhideWhenUsed/>
    <w:rsid w:val="00635A0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35A08"/>
    <w:rPr>
      <w:rFonts w:ascii="Consolas" w:hAnsi="Consolas"/>
      <w:sz w:val="20"/>
      <w:szCs w:val="20"/>
    </w:rPr>
  </w:style>
  <w:style w:type="paragraph" w:styleId="a7">
    <w:name w:val="Balloon Text"/>
    <w:basedOn w:val="a"/>
    <w:link w:val="a8"/>
    <w:uiPriority w:val="99"/>
    <w:semiHidden/>
    <w:unhideWhenUsed/>
    <w:rsid w:val="009351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0829">
      <w:bodyDiv w:val="1"/>
      <w:marLeft w:val="0"/>
      <w:marRight w:val="0"/>
      <w:marTop w:val="0"/>
      <w:marBottom w:val="0"/>
      <w:divBdr>
        <w:top w:val="none" w:sz="0" w:space="0" w:color="auto"/>
        <w:left w:val="none" w:sz="0" w:space="0" w:color="auto"/>
        <w:bottom w:val="none" w:sz="0" w:space="0" w:color="auto"/>
        <w:right w:val="none" w:sz="0" w:space="0" w:color="auto"/>
      </w:divBdr>
    </w:div>
    <w:div w:id="726807224">
      <w:bodyDiv w:val="1"/>
      <w:marLeft w:val="0"/>
      <w:marRight w:val="0"/>
      <w:marTop w:val="0"/>
      <w:marBottom w:val="0"/>
      <w:divBdr>
        <w:top w:val="none" w:sz="0" w:space="0" w:color="auto"/>
        <w:left w:val="none" w:sz="0" w:space="0" w:color="auto"/>
        <w:bottom w:val="none" w:sz="0" w:space="0" w:color="auto"/>
        <w:right w:val="none" w:sz="0" w:space="0" w:color="auto"/>
      </w:divBdr>
    </w:div>
    <w:div w:id="791094439">
      <w:bodyDiv w:val="1"/>
      <w:marLeft w:val="0"/>
      <w:marRight w:val="0"/>
      <w:marTop w:val="0"/>
      <w:marBottom w:val="0"/>
      <w:divBdr>
        <w:top w:val="none" w:sz="0" w:space="0" w:color="auto"/>
        <w:left w:val="none" w:sz="0" w:space="0" w:color="auto"/>
        <w:bottom w:val="none" w:sz="0" w:space="0" w:color="auto"/>
        <w:right w:val="none" w:sz="0" w:space="0" w:color="auto"/>
      </w:divBdr>
    </w:div>
    <w:div w:id="927496480">
      <w:bodyDiv w:val="1"/>
      <w:marLeft w:val="0"/>
      <w:marRight w:val="0"/>
      <w:marTop w:val="0"/>
      <w:marBottom w:val="0"/>
      <w:divBdr>
        <w:top w:val="none" w:sz="0" w:space="0" w:color="auto"/>
        <w:left w:val="none" w:sz="0" w:space="0" w:color="auto"/>
        <w:bottom w:val="none" w:sz="0" w:space="0" w:color="auto"/>
        <w:right w:val="none" w:sz="0" w:space="0" w:color="auto"/>
      </w:divBdr>
    </w:div>
    <w:div w:id="1100949025">
      <w:bodyDiv w:val="1"/>
      <w:marLeft w:val="0"/>
      <w:marRight w:val="0"/>
      <w:marTop w:val="0"/>
      <w:marBottom w:val="0"/>
      <w:divBdr>
        <w:top w:val="none" w:sz="0" w:space="0" w:color="auto"/>
        <w:left w:val="none" w:sz="0" w:space="0" w:color="auto"/>
        <w:bottom w:val="none" w:sz="0" w:space="0" w:color="auto"/>
        <w:right w:val="none" w:sz="0" w:space="0" w:color="auto"/>
      </w:divBdr>
    </w:div>
    <w:div w:id="1248997869">
      <w:bodyDiv w:val="1"/>
      <w:marLeft w:val="0"/>
      <w:marRight w:val="0"/>
      <w:marTop w:val="0"/>
      <w:marBottom w:val="0"/>
      <w:divBdr>
        <w:top w:val="none" w:sz="0" w:space="0" w:color="auto"/>
        <w:left w:val="none" w:sz="0" w:space="0" w:color="auto"/>
        <w:bottom w:val="none" w:sz="0" w:space="0" w:color="auto"/>
        <w:right w:val="none" w:sz="0" w:space="0" w:color="auto"/>
      </w:divBdr>
    </w:div>
    <w:div w:id="1365598138">
      <w:bodyDiv w:val="1"/>
      <w:marLeft w:val="0"/>
      <w:marRight w:val="0"/>
      <w:marTop w:val="0"/>
      <w:marBottom w:val="0"/>
      <w:divBdr>
        <w:top w:val="none" w:sz="0" w:space="0" w:color="auto"/>
        <w:left w:val="none" w:sz="0" w:space="0" w:color="auto"/>
        <w:bottom w:val="none" w:sz="0" w:space="0" w:color="auto"/>
        <w:right w:val="none" w:sz="0" w:space="0" w:color="auto"/>
      </w:divBdr>
    </w:div>
    <w:div w:id="20068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6083</Words>
  <Characters>34677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Аксана</cp:lastModifiedBy>
  <cp:revision>3</cp:revision>
  <cp:lastPrinted>2021-09-03T06:14:00Z</cp:lastPrinted>
  <dcterms:created xsi:type="dcterms:W3CDTF">2021-08-27T07:13:00Z</dcterms:created>
  <dcterms:modified xsi:type="dcterms:W3CDTF">2021-09-03T06:18:00Z</dcterms:modified>
</cp:coreProperties>
</file>