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FC77E0" w:rsidP="00FC77E0">
      <w:pPr>
        <w:spacing w:after="0" w:line="240" w:lineRule="auto"/>
        <w:ind w:left="0" w:right="608" w:firstLine="698"/>
        <w:jc w:val="center"/>
        <w:rPr>
          <w:b/>
          <w:szCs w:val="24"/>
        </w:rPr>
      </w:pPr>
      <w:r>
        <w:rPr>
          <w:b/>
          <w:szCs w:val="24"/>
        </w:rPr>
        <w:t xml:space="preserve">                                                                       </w:t>
      </w:r>
    </w:p>
    <w:p w:rsidR="004E6F6A" w:rsidRPr="00F724BA" w:rsidRDefault="004E6F6A" w:rsidP="00FC77E0">
      <w:pPr>
        <w:spacing w:after="0" w:line="240" w:lineRule="auto"/>
        <w:ind w:left="0" w:right="608" w:hanging="1141"/>
        <w:rPr>
          <w:b/>
          <w:szCs w:val="24"/>
        </w:rPr>
      </w:pPr>
      <w:r w:rsidRPr="00F724BA">
        <w:rPr>
          <w:b/>
          <w:szCs w:val="24"/>
        </w:rPr>
        <w:t xml:space="preserve">        </w:t>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t xml:space="preserve">       </w:t>
      </w:r>
      <w:r w:rsidR="00C46E19" w:rsidRPr="00F724BA">
        <w:rPr>
          <w:b/>
          <w:szCs w:val="24"/>
        </w:rPr>
        <w:t xml:space="preserve">Кыргыз Республикасынын билим </w:t>
      </w:r>
    </w:p>
    <w:p w:rsidR="00962E9D" w:rsidRPr="00F724BA" w:rsidRDefault="004E6F6A" w:rsidP="00FC77E0">
      <w:pPr>
        <w:spacing w:after="0" w:line="240" w:lineRule="auto"/>
        <w:ind w:left="0" w:right="608" w:hanging="1141"/>
        <w:rPr>
          <w:b/>
          <w:szCs w:val="24"/>
        </w:rPr>
      </w:pPr>
      <w:r w:rsidRPr="00F724BA">
        <w:rPr>
          <w:b/>
          <w:szCs w:val="24"/>
        </w:rPr>
        <w:t xml:space="preserve">        </w:t>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r>
      <w:r w:rsidR="00FC77E0">
        <w:rPr>
          <w:b/>
          <w:szCs w:val="24"/>
        </w:rPr>
        <w:tab/>
        <w:t xml:space="preserve">       </w:t>
      </w:r>
      <w:proofErr w:type="gramStart"/>
      <w:r w:rsidR="00FC77E0">
        <w:rPr>
          <w:b/>
          <w:szCs w:val="24"/>
        </w:rPr>
        <w:t>берүү</w:t>
      </w:r>
      <w:proofErr w:type="gramEnd"/>
      <w:r w:rsidR="00FC77E0">
        <w:rPr>
          <w:b/>
          <w:szCs w:val="24"/>
        </w:rPr>
        <w:t xml:space="preserve"> </w:t>
      </w:r>
      <w:r w:rsidR="00C46E19" w:rsidRPr="00F724BA">
        <w:rPr>
          <w:b/>
          <w:szCs w:val="24"/>
        </w:rPr>
        <w:t xml:space="preserve">жана илим министрлигинин  </w:t>
      </w:r>
    </w:p>
    <w:p w:rsidR="004E6F6A" w:rsidRPr="00535F87" w:rsidRDefault="004E6F6A" w:rsidP="00FC77E0">
      <w:pPr>
        <w:spacing w:after="0" w:line="240" w:lineRule="auto"/>
        <w:ind w:left="0" w:right="608" w:firstLine="698"/>
        <w:rPr>
          <w:b/>
          <w:szCs w:val="24"/>
          <w:lang w:val="ky-KG"/>
        </w:rPr>
      </w:pPr>
      <w:r w:rsidRPr="00F724BA">
        <w:rPr>
          <w:b/>
          <w:szCs w:val="24"/>
        </w:rPr>
        <w:t xml:space="preserve">                          </w:t>
      </w:r>
      <w:r w:rsidR="00FC77E0">
        <w:rPr>
          <w:b/>
          <w:szCs w:val="24"/>
        </w:rPr>
        <w:t xml:space="preserve">                           </w:t>
      </w:r>
      <w:r w:rsidR="00535F87">
        <w:rPr>
          <w:b/>
          <w:szCs w:val="24"/>
        </w:rPr>
        <w:t xml:space="preserve">                         </w:t>
      </w:r>
      <w:r w:rsidRPr="00F724BA">
        <w:rPr>
          <w:b/>
          <w:szCs w:val="24"/>
        </w:rPr>
        <w:t>№ _______   буйругуна</w:t>
      </w:r>
      <w:r w:rsidR="00535F87">
        <w:rPr>
          <w:b/>
          <w:szCs w:val="24"/>
          <w:lang w:val="ky-KG"/>
        </w:rPr>
        <w:t xml:space="preserve"> тиркеме</w:t>
      </w:r>
    </w:p>
    <w:p w:rsidR="004E6F6A" w:rsidRPr="00F724BA" w:rsidRDefault="004E6F6A" w:rsidP="00FC77E0">
      <w:pPr>
        <w:spacing w:after="0" w:line="240" w:lineRule="auto"/>
        <w:ind w:left="0" w:right="608" w:firstLine="698"/>
        <w:rPr>
          <w:b/>
          <w:szCs w:val="24"/>
        </w:rPr>
      </w:pPr>
      <w:r w:rsidRPr="00F724BA">
        <w:rPr>
          <w:b/>
          <w:szCs w:val="24"/>
        </w:rPr>
        <w:t xml:space="preserve">                     </w:t>
      </w:r>
      <w:r w:rsidR="00FC77E0">
        <w:rPr>
          <w:b/>
          <w:szCs w:val="24"/>
        </w:rPr>
        <w:t xml:space="preserve">                                                          </w:t>
      </w:r>
      <w:r w:rsidRPr="00F724BA">
        <w:rPr>
          <w:b/>
          <w:szCs w:val="24"/>
        </w:rPr>
        <w:t>« ___»   ______________2021 ж.</w:t>
      </w:r>
    </w:p>
    <w:p w:rsidR="00962E9D" w:rsidRPr="00F724BA" w:rsidRDefault="004E6F6A" w:rsidP="00FC77E0">
      <w:pPr>
        <w:spacing w:after="0" w:line="240" w:lineRule="auto"/>
        <w:ind w:left="0" w:right="608" w:hanging="10"/>
        <w:jc w:val="center"/>
        <w:rPr>
          <w:b/>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r w:rsidRPr="00F724BA">
        <w:rPr>
          <w:b/>
          <w:szCs w:val="24"/>
        </w:rPr>
        <w:tab/>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hanging="10"/>
        <w:jc w:val="center"/>
        <w:rPr>
          <w:szCs w:val="24"/>
        </w:rPr>
      </w:pPr>
      <w:r w:rsidRPr="00F724BA">
        <w:rPr>
          <w:b/>
          <w:szCs w:val="24"/>
        </w:rPr>
        <w:t xml:space="preserve">КЫРГЫЗ РЕСПУБЛИКАСЫНЫН БИЛИМ БЕРҮҮ ЖАНА </w:t>
      </w:r>
    </w:p>
    <w:p w:rsidR="00962E9D" w:rsidRPr="00F724BA" w:rsidRDefault="00C46E19" w:rsidP="00FC77E0">
      <w:pPr>
        <w:spacing w:after="0" w:line="240" w:lineRule="auto"/>
        <w:ind w:left="0" w:right="608" w:hanging="10"/>
        <w:jc w:val="center"/>
        <w:rPr>
          <w:szCs w:val="24"/>
        </w:rPr>
      </w:pPr>
      <w:r w:rsidRPr="00F724BA">
        <w:rPr>
          <w:b/>
          <w:szCs w:val="24"/>
        </w:rPr>
        <w:t xml:space="preserve">ИЛИМ МИНИСТРЛИГИ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332134" w:rsidRPr="00F724BA" w:rsidRDefault="00C46E19" w:rsidP="00332134">
      <w:pPr>
        <w:spacing w:after="0" w:line="240" w:lineRule="auto"/>
        <w:ind w:left="0" w:right="608" w:hanging="10"/>
        <w:jc w:val="center"/>
        <w:rPr>
          <w:b/>
          <w:szCs w:val="24"/>
        </w:rPr>
      </w:pPr>
      <w:r w:rsidRPr="00F724BA">
        <w:rPr>
          <w:b/>
          <w:szCs w:val="24"/>
        </w:rPr>
        <w:t>Ж</w:t>
      </w:r>
      <w:r w:rsidR="00332134">
        <w:rPr>
          <w:b/>
          <w:szCs w:val="24"/>
        </w:rPr>
        <w:t xml:space="preserve">ОГОРКУ КЕСИПТИК БИЛИМ БЕРҮҮНҮН </w:t>
      </w:r>
      <w:r w:rsidRPr="00F724BA">
        <w:rPr>
          <w:b/>
          <w:szCs w:val="24"/>
        </w:rPr>
        <w:t>МАМЛЕКЕТТИК</w:t>
      </w:r>
    </w:p>
    <w:p w:rsidR="00962E9D" w:rsidRPr="00F724BA" w:rsidRDefault="00C46E19" w:rsidP="00FC77E0">
      <w:pPr>
        <w:spacing w:after="0" w:line="240" w:lineRule="auto"/>
        <w:ind w:left="0" w:right="608" w:hanging="10"/>
        <w:jc w:val="center"/>
        <w:rPr>
          <w:szCs w:val="24"/>
        </w:rPr>
      </w:pPr>
      <w:r w:rsidRPr="00F724BA">
        <w:rPr>
          <w:b/>
          <w:szCs w:val="24"/>
        </w:rPr>
        <w:t xml:space="preserve">СТАНДАРТЫ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hanging="10"/>
        <w:jc w:val="center"/>
        <w:rPr>
          <w:szCs w:val="24"/>
        </w:rPr>
      </w:pPr>
      <w:r w:rsidRPr="00F724BA">
        <w:rPr>
          <w:b/>
          <w:szCs w:val="24"/>
        </w:rPr>
        <w:t xml:space="preserve">БАГЫТЫ: 550700 ПЕДАГОГИКА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hanging="10"/>
        <w:jc w:val="center"/>
        <w:rPr>
          <w:szCs w:val="24"/>
        </w:rPr>
      </w:pPr>
      <w:r w:rsidRPr="00F724BA">
        <w:rPr>
          <w:b/>
          <w:szCs w:val="24"/>
        </w:rPr>
        <w:t xml:space="preserve">Квалификациясы: магистр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center"/>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rFonts w:eastAsia="Calibri"/>
          <w:noProof/>
          <w:szCs w:val="24"/>
        </w:rPr>
        <mc:AlternateContent>
          <mc:Choice Requires="wpg">
            <w:drawing>
              <wp:inline distT="0" distB="0" distL="0" distR="0">
                <wp:extent cx="6073521" cy="19050"/>
                <wp:effectExtent l="0" t="0" r="0" b="0"/>
                <wp:docPr id="12115" name="Group 12115"/>
                <wp:cNvGraphicFramePr/>
                <a:graphic xmlns:a="http://schemas.openxmlformats.org/drawingml/2006/main">
                  <a:graphicData uri="http://schemas.microsoft.com/office/word/2010/wordprocessingGroup">
                    <wpg:wgp>
                      <wpg:cNvGrpSpPr/>
                      <wpg:grpSpPr>
                        <a:xfrm>
                          <a:off x="0" y="0"/>
                          <a:ext cx="6073521" cy="19050"/>
                          <a:chOff x="0" y="0"/>
                          <a:chExt cx="6073521" cy="19050"/>
                        </a:xfrm>
                      </wpg:grpSpPr>
                      <wps:wsp>
                        <wps:cNvPr id="14560" name="Shape 14560"/>
                        <wps:cNvSpPr/>
                        <wps:spPr>
                          <a:xfrm>
                            <a:off x="0" y="0"/>
                            <a:ext cx="6073521" cy="19050"/>
                          </a:xfrm>
                          <a:custGeom>
                            <a:avLst/>
                            <a:gdLst/>
                            <a:ahLst/>
                            <a:cxnLst/>
                            <a:rect l="0" t="0" r="0" b="0"/>
                            <a:pathLst>
                              <a:path w="6073521" h="19050">
                                <a:moveTo>
                                  <a:pt x="0" y="0"/>
                                </a:moveTo>
                                <a:lnTo>
                                  <a:pt x="6073521" y="0"/>
                                </a:lnTo>
                                <a:lnTo>
                                  <a:pt x="6073521" y="19050"/>
                                </a:lnTo>
                                <a:lnTo>
                                  <a:pt x="0" y="190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30EEB80" id="Group 12115" o:spid="_x0000_s1026" style="width:478.25pt;height:1.5pt;mso-position-horizontal-relative:char;mso-position-vertical-relative:line" coordsize="6073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">
                <v:shape id="Shape 14560" o:spid="_x0000_s1027" style="position:absolute;width:60735;height:190;visibility:visible;mso-wrap-style:square;v-text-anchor:top" coordsize="60735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IK8kA&#10;AADeAAAADwAAAGRycy9kb3ducmV2LnhtbESPQUvDQBCF70L/wzIFb3YT0Sqx21IKQj0UMfbS25Cd&#10;JrG7s2l2bRN/vXMQvM0wb95732I1eKcu1Mc2sIF8loEiroJtuTaw/3y9ewYVE7JFF5gMjBRhtZzc&#10;LLCw4cofdClTrcSEY4EGmpS6QutYNeQxzkJHLLdj6D0mWfta2x6vYu6dvs+yufbYsiQ02NGmoepU&#10;fnsD5/EnHfLtzo1Px6+3/aF837lcG3M7HdYvoBIN6V/89721Uv/hcS4AgiMz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qbIK8kAAADeAAAADwAAAAAAAAAAAAAAAACYAgAA&#10;ZHJzL2Rvd25yZXYueG1sUEsFBgAAAAAEAAQA9QAAAI4DAAAAAA==&#10;" path="m,l6073521,r,19050l,19050,,e" fillcolor="black" stroked="f" strokeweight="0">
                  <v:stroke miterlimit="83231f" joinstyle="miter"/>
                  <v:path arrowok="t" textboxrect="0,0,6073521,19050"/>
                </v:shape>
                <w10:anchorlock/>
              </v:group>
            </w:pict>
          </mc:Fallback>
        </mc:AlternateConten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Default="00C46E19" w:rsidP="00FC77E0">
      <w:pPr>
        <w:spacing w:after="0" w:line="240" w:lineRule="auto"/>
        <w:ind w:left="0" w:right="608" w:firstLine="0"/>
        <w:jc w:val="left"/>
        <w:rPr>
          <w:b/>
          <w:szCs w:val="24"/>
        </w:rPr>
      </w:pPr>
      <w:r w:rsidRPr="00F724BA">
        <w:rPr>
          <w:b/>
          <w:szCs w:val="24"/>
        </w:rPr>
        <w:t xml:space="preserve"> </w:t>
      </w:r>
    </w:p>
    <w:p w:rsidR="00FC77E0" w:rsidRDefault="00FC77E0" w:rsidP="00FC77E0">
      <w:pPr>
        <w:spacing w:after="0" w:line="240" w:lineRule="auto"/>
        <w:ind w:left="0" w:right="608" w:firstLine="0"/>
        <w:jc w:val="left"/>
        <w:rPr>
          <w:b/>
          <w:szCs w:val="24"/>
        </w:rPr>
      </w:pP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FC77E0" w:rsidRDefault="00FC77E0" w:rsidP="00FC77E0">
      <w:pPr>
        <w:spacing w:after="0" w:line="240" w:lineRule="auto"/>
        <w:ind w:left="0" w:right="608" w:hanging="10"/>
        <w:jc w:val="center"/>
        <w:rPr>
          <w:b/>
          <w:szCs w:val="24"/>
        </w:rPr>
      </w:pPr>
    </w:p>
    <w:p w:rsidR="00FC77E0" w:rsidRDefault="00FC77E0" w:rsidP="00FC77E0">
      <w:pPr>
        <w:spacing w:after="0" w:line="240" w:lineRule="auto"/>
        <w:ind w:left="0" w:right="608" w:hanging="10"/>
        <w:jc w:val="center"/>
        <w:rPr>
          <w:b/>
          <w:szCs w:val="24"/>
        </w:rPr>
      </w:pPr>
    </w:p>
    <w:p w:rsidR="00962E9D" w:rsidRPr="00F724BA" w:rsidRDefault="00C46E19" w:rsidP="00FC77E0">
      <w:pPr>
        <w:spacing w:after="0" w:line="240" w:lineRule="auto"/>
        <w:ind w:left="0" w:right="608" w:hanging="10"/>
        <w:jc w:val="center"/>
        <w:rPr>
          <w:szCs w:val="24"/>
        </w:rPr>
      </w:pPr>
      <w:r w:rsidRPr="00F724BA">
        <w:rPr>
          <w:b/>
          <w:szCs w:val="24"/>
        </w:rPr>
        <w:t xml:space="preserve">Бишкек -2021 </w:t>
      </w:r>
    </w:p>
    <w:p w:rsidR="00962E9D" w:rsidRPr="00F724BA" w:rsidRDefault="00C46E19" w:rsidP="00FC77E0">
      <w:pPr>
        <w:spacing w:after="0" w:line="240" w:lineRule="auto"/>
        <w:ind w:left="0" w:right="608" w:firstLine="0"/>
        <w:jc w:val="center"/>
        <w:rPr>
          <w:szCs w:val="24"/>
        </w:rPr>
      </w:pPr>
      <w:r w:rsidRPr="00F724BA">
        <w:rPr>
          <w:szCs w:val="24"/>
        </w:rPr>
        <w:lastRenderedPageBreak/>
        <w:t xml:space="preserve"> </w:t>
      </w:r>
    </w:p>
    <w:p w:rsidR="00FC77E0" w:rsidRDefault="00C46E19" w:rsidP="00FC77E0">
      <w:pPr>
        <w:numPr>
          <w:ilvl w:val="0"/>
          <w:numId w:val="1"/>
        </w:numPr>
        <w:spacing w:after="0" w:line="240" w:lineRule="auto"/>
        <w:ind w:left="0" w:right="608" w:hanging="241"/>
        <w:jc w:val="center"/>
        <w:rPr>
          <w:b/>
          <w:szCs w:val="24"/>
        </w:rPr>
      </w:pPr>
      <w:r w:rsidRPr="00F724BA">
        <w:rPr>
          <w:b/>
          <w:szCs w:val="24"/>
        </w:rPr>
        <w:t xml:space="preserve">ЖАЛПЫ ЖОБОЛОР </w:t>
      </w:r>
    </w:p>
    <w:p w:rsidR="00962E9D" w:rsidRPr="00F724BA" w:rsidRDefault="00C46E19" w:rsidP="00FC77E0">
      <w:pPr>
        <w:spacing w:after="0" w:line="240" w:lineRule="auto"/>
        <w:ind w:left="0" w:right="608" w:firstLine="0"/>
        <w:rPr>
          <w:b/>
          <w:szCs w:val="24"/>
        </w:rPr>
      </w:pPr>
      <w:r w:rsidRPr="00F724BA">
        <w:rPr>
          <w:b/>
          <w:szCs w:val="24"/>
        </w:rPr>
        <w:tab/>
        <w:t xml:space="preserve">  </w:t>
      </w:r>
    </w:p>
    <w:p w:rsidR="00535F87" w:rsidRPr="00535F87" w:rsidRDefault="00535F87" w:rsidP="00535F87">
      <w:pPr>
        <w:spacing w:line="240" w:lineRule="auto"/>
        <w:ind w:right="608"/>
        <w:rPr>
          <w:szCs w:val="24"/>
          <w:lang w:val="ky-KG"/>
        </w:rPr>
      </w:pPr>
      <w:r w:rsidRPr="00535F87">
        <w:rPr>
          <w:b/>
          <w:szCs w:val="24"/>
          <w:lang w:val="ky-KG"/>
        </w:rPr>
        <w:t xml:space="preserve">1.1. </w:t>
      </w:r>
      <w:r w:rsidRPr="00535F87">
        <w:rPr>
          <w:szCs w:val="24"/>
          <w:lang w:val="ky-KG"/>
        </w:rPr>
        <w:t xml:space="preserve">Жогорку кесиптик билим берүүнүн </w:t>
      </w:r>
      <w:r w:rsidRPr="00535F87">
        <w:rPr>
          <w:b/>
          <w:szCs w:val="24"/>
          <w:lang w:val="ky-KG"/>
        </w:rPr>
        <w:t>5</w:t>
      </w:r>
      <w:r>
        <w:rPr>
          <w:b/>
          <w:szCs w:val="24"/>
          <w:lang w:val="ky-KG"/>
        </w:rPr>
        <w:t>5</w:t>
      </w:r>
      <w:r w:rsidRPr="00535F87">
        <w:rPr>
          <w:b/>
          <w:szCs w:val="24"/>
          <w:lang w:val="ky-KG"/>
        </w:rPr>
        <w:t>0</w:t>
      </w:r>
      <w:r>
        <w:rPr>
          <w:b/>
          <w:szCs w:val="24"/>
          <w:lang w:val="ky-KG"/>
        </w:rPr>
        <w:t>7</w:t>
      </w:r>
      <w:r w:rsidRPr="00535F87">
        <w:rPr>
          <w:b/>
          <w:szCs w:val="24"/>
          <w:lang w:val="ky-KG"/>
        </w:rPr>
        <w:t>00 - П</w:t>
      </w:r>
      <w:r>
        <w:rPr>
          <w:b/>
          <w:szCs w:val="24"/>
          <w:lang w:val="ky-KG"/>
        </w:rPr>
        <w:t>едагогика</w:t>
      </w:r>
      <w:r w:rsidRPr="00535F87">
        <w:rPr>
          <w:szCs w:val="24"/>
          <w:lang w:val="ky-KG"/>
        </w:rPr>
        <w:t xml:space="preserve"> 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535F87" w:rsidRPr="00535F87" w:rsidRDefault="00535F87" w:rsidP="00535F87">
      <w:pPr>
        <w:spacing w:line="240" w:lineRule="auto"/>
        <w:ind w:right="608"/>
        <w:rPr>
          <w:szCs w:val="24"/>
          <w:lang w:val="ky-KG"/>
        </w:rPr>
      </w:pPr>
      <w:r w:rsidRPr="00535F87">
        <w:rPr>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535F87" w:rsidRPr="00535F87" w:rsidRDefault="00535F87" w:rsidP="00535F87">
      <w:pPr>
        <w:spacing w:line="240" w:lineRule="auto"/>
        <w:ind w:left="361" w:right="608" w:firstLine="0"/>
        <w:rPr>
          <w:szCs w:val="24"/>
          <w:lang w:val="ky-KG"/>
        </w:rPr>
      </w:pPr>
      <w:r w:rsidRPr="00535F87">
        <w:rPr>
          <w:b/>
          <w:szCs w:val="24"/>
          <w:lang w:val="ky-KG"/>
        </w:rPr>
        <w:t>1.2.</w:t>
      </w:r>
      <w:r w:rsidRPr="00535F87">
        <w:rPr>
          <w:szCs w:val="24"/>
          <w:lang w:val="ky-KG"/>
        </w:rPr>
        <w:t xml:space="preserve"> </w:t>
      </w:r>
      <w:r w:rsidRPr="00535F87">
        <w:rPr>
          <w:b/>
          <w:szCs w:val="24"/>
          <w:lang w:val="ky-KG"/>
        </w:rPr>
        <w:t>Терминдер, аныктамалар, белгилөөлөр, кыскартуулар.</w:t>
      </w:r>
      <w:r w:rsidRPr="00535F87">
        <w:rPr>
          <w:szCs w:val="24"/>
          <w:lang w:val="ky-KG"/>
        </w:rPr>
        <w:t xml:space="preserve"> </w:t>
      </w:r>
      <w:r w:rsidRPr="00535F87">
        <w:rPr>
          <w:i/>
          <w:szCs w:val="24"/>
          <w:lang w:val="ky-KG"/>
        </w:rPr>
        <w:t xml:space="preserve"> </w:t>
      </w:r>
    </w:p>
    <w:p w:rsidR="00535F87" w:rsidRPr="00535F87" w:rsidRDefault="00535F87" w:rsidP="00535F87">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608" w:firstLine="0"/>
        <w:rPr>
          <w:szCs w:val="24"/>
          <w:lang w:val="ky-KG"/>
        </w:rPr>
      </w:pPr>
      <w:r w:rsidRPr="00535F87">
        <w:rPr>
          <w:color w:val="202124"/>
          <w:szCs w:val="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535F87">
        <w:rPr>
          <w:szCs w:val="24"/>
          <w:lang w:val="ky-KG"/>
        </w:rPr>
        <w:t>:</w:t>
      </w:r>
    </w:p>
    <w:p w:rsidR="00962E9D" w:rsidRPr="00535F87" w:rsidRDefault="00C46E19" w:rsidP="00FC77E0">
      <w:pPr>
        <w:numPr>
          <w:ilvl w:val="0"/>
          <w:numId w:val="2"/>
        </w:numPr>
        <w:spacing w:after="0" w:line="240" w:lineRule="auto"/>
        <w:ind w:left="0" w:right="608" w:firstLine="0"/>
        <w:rPr>
          <w:szCs w:val="24"/>
          <w:lang w:val="ky-KG"/>
        </w:rPr>
      </w:pPr>
      <w:r w:rsidRPr="00535F87">
        <w:rPr>
          <w:b/>
          <w:szCs w:val="24"/>
          <w:lang w:val="ky-KG"/>
        </w:rPr>
        <w:t>негизги билим берүү программасы</w:t>
      </w:r>
      <w:r w:rsidRPr="00535F87">
        <w:rPr>
          <w:szCs w:val="24"/>
          <w:lang w:val="ky-KG"/>
        </w:rPr>
        <w:t xml:space="preserve"> – күтүлүүчү натыйжаларды, максаттарды, даярдоо багытына дал келген билим берүү процессин ишке ашырууну уюштуруу жана каржылоону жɵнгɵ салуучу окуу-методикалык документациялардын жыйындысы;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 xml:space="preserve">даярдоонун багыты – </w:t>
      </w:r>
      <w:r w:rsidRPr="00C26543">
        <w:rPr>
          <w:szCs w:val="24"/>
          <w:lang w:val="ky-KG"/>
        </w:rPr>
        <w:t>фундаменталдуу даярдыктардын негизинде интеграцияланган</w:t>
      </w:r>
      <w:r w:rsidRPr="00C26543">
        <w:rPr>
          <w:b/>
          <w:szCs w:val="24"/>
          <w:lang w:val="ky-KG"/>
        </w:rPr>
        <w:t xml:space="preserve"> </w:t>
      </w:r>
      <w:r w:rsidRPr="00C26543">
        <w:rPr>
          <w:szCs w:val="24"/>
          <w:lang w:val="ky-KG"/>
        </w:rPr>
        <w:t>түрдүү профилдеги (адистерди, бакалавр, магистрлерди) жогорку кесиптик билим берүү аркылуу кадрларды даярдоо үчүн билим берүү программаларынын жыйындысы;</w:t>
      </w:r>
      <w:r w:rsidRPr="00C26543">
        <w:rPr>
          <w:b/>
          <w:szCs w:val="24"/>
          <w:lang w:val="ky-KG"/>
        </w:rPr>
        <w:t xml:space="preserve">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 xml:space="preserve">компетенция </w:t>
      </w:r>
      <w:r w:rsidRPr="00C26543">
        <w:rPr>
          <w:szCs w:val="24"/>
          <w:lang w:val="ky-KG"/>
        </w:rPr>
        <w:t xml:space="preserve">– белгилүү тармак боюнча ийгиликтүү ишмердүүлүк үчүн зарыл болгон өздүк сапаттардын, билим, билгичтик, көндүмдөрдүн динамикалык комбинациясы;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бакалавр</w:t>
      </w:r>
      <w:r w:rsidRPr="00C26543">
        <w:rPr>
          <w:szCs w:val="24"/>
          <w:lang w:val="ky-KG"/>
        </w:rPr>
        <w:t xml:space="preserve"> –     жогорку кесиптик билим берүү квалификациянын деңгээли жана ал кесиптик ишмердүүлүктүн белгиленген түрү менен иштөөгө же андан жогорку даражага ээ болуу үчүн магистрдик программа менен окуусун улантууга укук берет.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магистр</w:t>
      </w:r>
      <w:r w:rsidRPr="00C26543">
        <w:rPr>
          <w:szCs w:val="24"/>
          <w:lang w:val="ky-KG"/>
        </w:rPr>
        <w:t xml:space="preserve"> –  жогорку кесиптик билим берүүнүн деңгээли, аспирантурага жана (профиль боюнчаPhD/) базалык докторантурага тапшырууга, кесиптик ишмердүүлүк жүргүзүүгө  укук берет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 xml:space="preserve">кредит (зачеттук бирдик) – </w:t>
      </w:r>
      <w:r w:rsidRPr="00C26543">
        <w:rPr>
          <w:szCs w:val="24"/>
          <w:lang w:val="ky-KG"/>
        </w:rPr>
        <w:t xml:space="preserve">негизги кесиптик билим берүү программасынын эмгек кɵлɵмүнүн шарттуу ченеми; </w:t>
      </w:r>
    </w:p>
    <w:p w:rsidR="00962E9D" w:rsidRPr="00C26543" w:rsidRDefault="00C46E19" w:rsidP="00FC77E0">
      <w:pPr>
        <w:numPr>
          <w:ilvl w:val="0"/>
          <w:numId w:val="2"/>
        </w:numPr>
        <w:spacing w:after="0" w:line="240" w:lineRule="auto"/>
        <w:ind w:left="0" w:right="608" w:firstLine="0"/>
        <w:rPr>
          <w:szCs w:val="24"/>
          <w:lang w:val="ky-KG"/>
        </w:rPr>
      </w:pPr>
      <w:r w:rsidRPr="00C26543">
        <w:rPr>
          <w:b/>
          <w:szCs w:val="24"/>
          <w:lang w:val="ky-KG"/>
        </w:rPr>
        <w:t xml:space="preserve">окутуунун жыйынтыктары - </w:t>
      </w:r>
      <w:r w:rsidRPr="00C26543">
        <w:rPr>
          <w:szCs w:val="24"/>
          <w:lang w:val="ky-KG"/>
        </w:rPr>
        <w:t>негизги билим берүү программасы/модул боюнча окуп-үйрөнүүнүн негизинде пайда болгон компетенциялар;</w:t>
      </w:r>
      <w:r w:rsidRPr="00C26543">
        <w:rPr>
          <w:b/>
          <w:szCs w:val="24"/>
          <w:lang w:val="ky-KG"/>
        </w:rPr>
        <w:t xml:space="preserve"> </w:t>
      </w:r>
    </w:p>
    <w:p w:rsidR="00962E9D" w:rsidRPr="00C26543" w:rsidRDefault="00C46E19" w:rsidP="00FC77E0">
      <w:pPr>
        <w:spacing w:after="0" w:line="240" w:lineRule="auto"/>
        <w:ind w:left="0" w:right="608" w:firstLine="0"/>
        <w:jc w:val="left"/>
        <w:rPr>
          <w:szCs w:val="24"/>
          <w:lang w:val="ky-KG"/>
        </w:rPr>
      </w:pPr>
      <w:r w:rsidRPr="00C26543">
        <w:rPr>
          <w:b/>
          <w:szCs w:val="24"/>
          <w:lang w:val="ky-KG"/>
        </w:rPr>
        <w:t xml:space="preserve"> </w:t>
      </w:r>
    </w:p>
    <w:p w:rsidR="00FC77E0" w:rsidRPr="00C26543" w:rsidRDefault="00C46E19" w:rsidP="00FC77E0">
      <w:pPr>
        <w:spacing w:after="0" w:line="240" w:lineRule="auto"/>
        <w:ind w:left="0" w:right="608" w:firstLine="708"/>
        <w:jc w:val="left"/>
        <w:rPr>
          <w:b/>
          <w:szCs w:val="24"/>
          <w:lang w:val="ky-KG"/>
        </w:rPr>
      </w:pPr>
      <w:r w:rsidRPr="00C26543">
        <w:rPr>
          <w:b/>
          <w:szCs w:val="24"/>
          <w:lang w:val="ky-KG"/>
        </w:rPr>
        <w:t>1.3 Кыскартуу жана белгилөө</w:t>
      </w:r>
    </w:p>
    <w:p w:rsidR="00962E9D" w:rsidRPr="00C26543" w:rsidRDefault="00C46E19" w:rsidP="00FC77E0">
      <w:pPr>
        <w:spacing w:after="0" w:line="240" w:lineRule="auto"/>
        <w:ind w:left="0" w:right="608" w:firstLine="708"/>
        <w:jc w:val="left"/>
        <w:rPr>
          <w:szCs w:val="24"/>
          <w:lang w:val="ky-KG"/>
        </w:rPr>
      </w:pPr>
      <w:r w:rsidRPr="00C26543">
        <w:rPr>
          <w:b/>
          <w:szCs w:val="24"/>
          <w:lang w:val="ky-KG"/>
        </w:rPr>
        <w:t xml:space="preserve">  </w:t>
      </w:r>
    </w:p>
    <w:p w:rsidR="00962E9D" w:rsidRPr="00C26543" w:rsidRDefault="00C46E19" w:rsidP="00FC77E0">
      <w:pPr>
        <w:spacing w:after="0" w:line="240" w:lineRule="auto"/>
        <w:ind w:left="0" w:right="608" w:hanging="10"/>
        <w:jc w:val="right"/>
        <w:rPr>
          <w:szCs w:val="24"/>
          <w:lang w:val="ky-KG"/>
        </w:rPr>
      </w:pPr>
      <w:r w:rsidRPr="00C26543">
        <w:rPr>
          <w:szCs w:val="24"/>
          <w:lang w:val="ky-KG"/>
        </w:rPr>
        <w:t xml:space="preserve"> Бул Мамлекеттик билим берүү стандартында төмөндөгүдөй кыскатуулар колдонулат: </w:t>
      </w:r>
    </w:p>
    <w:p w:rsidR="00962E9D" w:rsidRPr="00F724BA" w:rsidRDefault="00C46E19" w:rsidP="00FC77E0">
      <w:pPr>
        <w:spacing w:after="0" w:line="240" w:lineRule="auto"/>
        <w:ind w:left="0" w:right="608" w:firstLine="0"/>
        <w:rPr>
          <w:szCs w:val="24"/>
        </w:rPr>
      </w:pPr>
      <w:r w:rsidRPr="00F724BA">
        <w:rPr>
          <w:b/>
          <w:szCs w:val="24"/>
        </w:rPr>
        <w:t xml:space="preserve">МББС – </w:t>
      </w:r>
      <w:r w:rsidRPr="00F724BA">
        <w:rPr>
          <w:szCs w:val="24"/>
        </w:rPr>
        <w:t xml:space="preserve">мамлекеттик билим берүүчү стандарт; </w:t>
      </w:r>
    </w:p>
    <w:p w:rsidR="00962E9D" w:rsidRPr="00F724BA" w:rsidRDefault="00C46E19" w:rsidP="00FC77E0">
      <w:pPr>
        <w:spacing w:after="0" w:line="240" w:lineRule="auto"/>
        <w:ind w:left="0" w:right="608" w:firstLine="0"/>
        <w:rPr>
          <w:szCs w:val="24"/>
        </w:rPr>
      </w:pPr>
      <w:r w:rsidRPr="00F724BA">
        <w:rPr>
          <w:b/>
          <w:szCs w:val="24"/>
        </w:rPr>
        <w:t>ЖКББ</w:t>
      </w:r>
      <w:r w:rsidR="00F724BA">
        <w:rPr>
          <w:szCs w:val="24"/>
        </w:rPr>
        <w:t xml:space="preserve"> – жогорку кесиптик </w:t>
      </w:r>
      <w:r w:rsidRPr="00F724BA">
        <w:rPr>
          <w:szCs w:val="24"/>
        </w:rPr>
        <w:t xml:space="preserve">билим берүү; </w:t>
      </w:r>
    </w:p>
    <w:p w:rsidR="00962E9D" w:rsidRPr="00F724BA" w:rsidRDefault="00C46E19" w:rsidP="00FC77E0">
      <w:pPr>
        <w:spacing w:after="0" w:line="240" w:lineRule="auto"/>
        <w:ind w:left="0" w:right="608" w:firstLine="0"/>
        <w:rPr>
          <w:szCs w:val="24"/>
        </w:rPr>
      </w:pPr>
      <w:r w:rsidRPr="00F724BA">
        <w:rPr>
          <w:b/>
          <w:szCs w:val="24"/>
        </w:rPr>
        <w:t>НББП</w:t>
      </w:r>
      <w:r w:rsidRPr="00F724BA">
        <w:rPr>
          <w:szCs w:val="24"/>
        </w:rPr>
        <w:t xml:space="preserve"> – негизги билим берүү программасы; </w:t>
      </w:r>
    </w:p>
    <w:p w:rsidR="00962E9D" w:rsidRPr="00F724BA" w:rsidRDefault="00C46E19" w:rsidP="00FC77E0">
      <w:pPr>
        <w:spacing w:after="0" w:line="240" w:lineRule="auto"/>
        <w:ind w:left="0" w:right="608" w:firstLine="0"/>
        <w:rPr>
          <w:szCs w:val="24"/>
        </w:rPr>
      </w:pPr>
      <w:r w:rsidRPr="00F724BA">
        <w:rPr>
          <w:b/>
          <w:szCs w:val="24"/>
        </w:rPr>
        <w:t>ОМБ</w:t>
      </w:r>
      <w:r w:rsidRPr="00F724BA">
        <w:rPr>
          <w:szCs w:val="24"/>
        </w:rPr>
        <w:t xml:space="preserve"> – окуу- методикалык бирикме; </w:t>
      </w:r>
    </w:p>
    <w:p w:rsidR="00962E9D" w:rsidRPr="00F724BA" w:rsidRDefault="00C46E19" w:rsidP="00FC77E0">
      <w:pPr>
        <w:spacing w:after="0" w:line="240" w:lineRule="auto"/>
        <w:ind w:left="0" w:right="608" w:firstLine="0"/>
        <w:rPr>
          <w:szCs w:val="24"/>
        </w:rPr>
      </w:pPr>
      <w:r w:rsidRPr="00F724BA">
        <w:rPr>
          <w:b/>
          <w:szCs w:val="24"/>
        </w:rPr>
        <w:t>НББП ДЦ</w:t>
      </w:r>
      <w:r w:rsidRPr="00F724BA">
        <w:rPr>
          <w:szCs w:val="24"/>
        </w:rPr>
        <w:t xml:space="preserve"> – негизги билим берүү программасындагы дисциплиналардын     цикли; </w:t>
      </w:r>
    </w:p>
    <w:p w:rsidR="00962E9D" w:rsidRPr="00F724BA" w:rsidRDefault="00C46E19" w:rsidP="00FC77E0">
      <w:pPr>
        <w:spacing w:after="0" w:line="240" w:lineRule="auto"/>
        <w:ind w:left="0" w:right="608" w:firstLine="0"/>
        <w:rPr>
          <w:szCs w:val="24"/>
        </w:rPr>
      </w:pPr>
      <w:r w:rsidRPr="00F724BA">
        <w:rPr>
          <w:b/>
          <w:szCs w:val="24"/>
        </w:rPr>
        <w:t>ЖИК</w:t>
      </w:r>
      <w:r w:rsidRPr="00F724BA">
        <w:rPr>
          <w:szCs w:val="24"/>
        </w:rPr>
        <w:t xml:space="preserve"> - жалпы илимий компетенциялар; </w:t>
      </w:r>
    </w:p>
    <w:p w:rsidR="00962E9D" w:rsidRPr="00F724BA" w:rsidRDefault="00C46E19" w:rsidP="00FC77E0">
      <w:pPr>
        <w:spacing w:after="0" w:line="240" w:lineRule="auto"/>
        <w:ind w:left="0" w:right="608" w:firstLine="0"/>
        <w:rPr>
          <w:szCs w:val="24"/>
        </w:rPr>
      </w:pPr>
      <w:r w:rsidRPr="00F724BA">
        <w:rPr>
          <w:b/>
          <w:szCs w:val="24"/>
        </w:rPr>
        <w:t>ИК</w:t>
      </w:r>
      <w:r w:rsidRPr="00F724BA">
        <w:rPr>
          <w:szCs w:val="24"/>
        </w:rPr>
        <w:t xml:space="preserve"> – инструменталдык компетенция; </w:t>
      </w:r>
    </w:p>
    <w:p w:rsidR="00962E9D" w:rsidRPr="00F724BA" w:rsidRDefault="00C46E19" w:rsidP="00FC77E0">
      <w:pPr>
        <w:spacing w:after="0" w:line="240" w:lineRule="auto"/>
        <w:ind w:left="0" w:right="608" w:firstLine="0"/>
        <w:rPr>
          <w:szCs w:val="24"/>
        </w:rPr>
      </w:pPr>
      <w:r w:rsidRPr="00F724BA">
        <w:rPr>
          <w:b/>
          <w:szCs w:val="24"/>
        </w:rPr>
        <w:t xml:space="preserve"> КК</w:t>
      </w:r>
      <w:r w:rsidRPr="00F724BA">
        <w:rPr>
          <w:szCs w:val="24"/>
        </w:rPr>
        <w:t xml:space="preserve"> – кесиптик компетенция </w:t>
      </w:r>
    </w:p>
    <w:p w:rsidR="00962E9D" w:rsidRPr="00F724BA" w:rsidRDefault="00C46E19" w:rsidP="00FC77E0">
      <w:pPr>
        <w:spacing w:after="0" w:line="240" w:lineRule="auto"/>
        <w:ind w:left="0" w:right="608" w:firstLine="0"/>
        <w:rPr>
          <w:szCs w:val="24"/>
        </w:rPr>
      </w:pPr>
      <w:r w:rsidRPr="00F724BA">
        <w:rPr>
          <w:b/>
          <w:szCs w:val="24"/>
        </w:rPr>
        <w:t>СИЖМК</w:t>
      </w:r>
      <w:r w:rsidRPr="00F724BA">
        <w:rPr>
          <w:szCs w:val="24"/>
        </w:rPr>
        <w:t xml:space="preserve"> – социалдык-инсандык жана жалпы маданияттык компетенция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FC77E0" w:rsidRDefault="00C46E19" w:rsidP="00535F87">
      <w:pPr>
        <w:spacing w:after="0" w:line="240" w:lineRule="auto"/>
        <w:ind w:left="0" w:right="608" w:firstLine="0"/>
        <w:jc w:val="left"/>
        <w:rPr>
          <w:b/>
          <w:szCs w:val="24"/>
        </w:rPr>
      </w:pPr>
      <w:r w:rsidRPr="00F724BA">
        <w:rPr>
          <w:b/>
          <w:szCs w:val="24"/>
        </w:rPr>
        <w:lastRenderedPageBreak/>
        <w:t xml:space="preserve">  </w:t>
      </w:r>
    </w:p>
    <w:p w:rsidR="00962E9D" w:rsidRPr="00FC77E0" w:rsidRDefault="00C46E19" w:rsidP="00FC77E0">
      <w:pPr>
        <w:pStyle w:val="a3"/>
        <w:numPr>
          <w:ilvl w:val="0"/>
          <w:numId w:val="1"/>
        </w:numPr>
        <w:spacing w:after="0" w:line="240" w:lineRule="auto"/>
        <w:ind w:right="608"/>
        <w:jc w:val="center"/>
        <w:rPr>
          <w:b/>
          <w:szCs w:val="24"/>
        </w:rPr>
      </w:pPr>
      <w:r w:rsidRPr="00FC77E0">
        <w:rPr>
          <w:b/>
          <w:szCs w:val="24"/>
        </w:rPr>
        <w:t xml:space="preserve">ПАЙДАЛАНУУ ТАРМАГЫ </w:t>
      </w:r>
    </w:p>
    <w:p w:rsidR="00FC77E0" w:rsidRPr="00FC77E0" w:rsidRDefault="00FC77E0" w:rsidP="00FC77E0">
      <w:pPr>
        <w:pStyle w:val="a3"/>
        <w:spacing w:after="0" w:line="240" w:lineRule="auto"/>
        <w:ind w:left="797" w:right="608" w:firstLine="0"/>
        <w:rPr>
          <w:szCs w:val="24"/>
        </w:rPr>
      </w:pPr>
    </w:p>
    <w:p w:rsidR="00962E9D" w:rsidRDefault="00C46E19" w:rsidP="00FC77E0">
      <w:pPr>
        <w:numPr>
          <w:ilvl w:val="1"/>
          <w:numId w:val="3"/>
        </w:numPr>
        <w:spacing w:after="0" w:line="240" w:lineRule="auto"/>
        <w:ind w:left="0" w:right="608"/>
        <w:rPr>
          <w:szCs w:val="24"/>
        </w:rPr>
      </w:pPr>
      <w:r w:rsidRPr="00F724BA">
        <w:rPr>
          <w:szCs w:val="24"/>
        </w:rPr>
        <w:t xml:space="preserve">Бул Жогорку кесиптик билим берүүнүн мамлекеттик билим берүү стандарты (мындан ары ЖКББ МББС) өз ичине </w:t>
      </w:r>
      <w:r w:rsidRPr="00F724BA">
        <w:rPr>
          <w:b/>
          <w:szCs w:val="24"/>
        </w:rPr>
        <w:t>550700 магистрлерди</w:t>
      </w:r>
      <w:r w:rsidRPr="00F724BA">
        <w:rPr>
          <w:szCs w:val="24"/>
        </w:rPr>
        <w:t xml:space="preserve"> даярдоо багыты боюнча милдеттүү түрдө. Негизги билим берүү программасын (НББП) жүзөгө ашыруучу талаптардын, эрежелердин, ченемдердин  жыйындыларын өз ичине камтыйт жана Кыргыз Республикасынын аймагында лицензияга же мамлекеттик аккредитацияга (аттестация) ээ болгон бардык жогорку кесиптик билим берүү мекемелердин (мындан ары ЖОЖдор) уюштуруу - укуктук формаларына карабастан, жогорку кесиптик билим берүүдөгү негизги билим берүү программаларын өздөштүрүүнүн сапатын баалоонун, окуу жана уюштуруу иш - кагаздарын иштеп чыгуунун негизи болуп эсептелет. </w:t>
      </w:r>
    </w:p>
    <w:p w:rsidR="00FC77E0" w:rsidRPr="00F724BA" w:rsidRDefault="00FC77E0" w:rsidP="00FC77E0">
      <w:pPr>
        <w:spacing w:after="0" w:line="240" w:lineRule="auto"/>
        <w:ind w:left="556" w:right="608" w:firstLine="0"/>
        <w:rPr>
          <w:szCs w:val="24"/>
        </w:rPr>
      </w:pPr>
    </w:p>
    <w:p w:rsidR="00962E9D" w:rsidRPr="00F724BA" w:rsidRDefault="00C46E19" w:rsidP="00FC77E0">
      <w:pPr>
        <w:numPr>
          <w:ilvl w:val="1"/>
          <w:numId w:val="3"/>
        </w:numPr>
        <w:spacing w:after="0" w:line="240" w:lineRule="auto"/>
        <w:ind w:left="0" w:right="608"/>
        <w:rPr>
          <w:szCs w:val="24"/>
        </w:rPr>
      </w:pPr>
      <w:r w:rsidRPr="00F724BA">
        <w:rPr>
          <w:b/>
          <w:szCs w:val="24"/>
        </w:rPr>
        <w:t>550700 Педагогика</w:t>
      </w:r>
      <w:r w:rsidR="00F724BA">
        <w:rPr>
          <w:szCs w:val="24"/>
        </w:rPr>
        <w:t xml:space="preserve"> даярдоо багыты боюнча бул ЖКББ МББСынын </w:t>
      </w:r>
      <w:r w:rsidRPr="00F724BA">
        <w:rPr>
          <w:szCs w:val="24"/>
        </w:rPr>
        <w:t xml:space="preserve">негизги колдонуучулары болуп: </w:t>
      </w:r>
      <w:r w:rsidRPr="00F724BA">
        <w:rPr>
          <w:i/>
          <w:szCs w:val="24"/>
        </w:rPr>
        <w:t xml:space="preserve"> </w:t>
      </w:r>
    </w:p>
    <w:p w:rsidR="00962E9D" w:rsidRPr="00F724BA" w:rsidRDefault="00C46E19" w:rsidP="00FC77E0">
      <w:pPr>
        <w:numPr>
          <w:ilvl w:val="0"/>
          <w:numId w:val="2"/>
        </w:numPr>
        <w:spacing w:after="0" w:line="240" w:lineRule="auto"/>
        <w:ind w:left="0" w:right="608"/>
        <w:rPr>
          <w:szCs w:val="24"/>
        </w:rPr>
      </w:pPr>
      <w:proofErr w:type="gramStart"/>
      <w:r w:rsidRPr="00F724BA">
        <w:rPr>
          <w:szCs w:val="24"/>
        </w:rPr>
        <w:t>берилген</w:t>
      </w:r>
      <w:proofErr w:type="gramEnd"/>
      <w:r w:rsidRPr="00F724BA">
        <w:rPr>
          <w:szCs w:val="24"/>
        </w:rPr>
        <w:t xml:space="preserve"> багыты жана даярдоо денгээли боюнча социалдык тармактын, техниканын жана илимдин жетишкендиктерин эсепке алуучу НББПсын жаӊылоого жана натыйжалууишке ашырууга, иштеп чыгууга өзүнүн окуу жайы үчүн жоопкерчиликтүү болгон ЖОЖдун админстрациясы менен илимий педагогикалык жаматы (профессордук - окутуучулук курам, илимий кызматкерлер); </w:t>
      </w:r>
    </w:p>
    <w:p w:rsidR="00962E9D" w:rsidRPr="00F724BA" w:rsidRDefault="00C46E19" w:rsidP="00FC77E0">
      <w:pPr>
        <w:numPr>
          <w:ilvl w:val="0"/>
          <w:numId w:val="2"/>
        </w:numPr>
        <w:spacing w:after="0" w:line="240" w:lineRule="auto"/>
        <w:ind w:left="0" w:right="608"/>
        <w:rPr>
          <w:szCs w:val="24"/>
        </w:rPr>
      </w:pPr>
      <w:proofErr w:type="gramStart"/>
      <w:r w:rsidRPr="00F724BA">
        <w:rPr>
          <w:szCs w:val="24"/>
        </w:rPr>
        <w:t>берилген</w:t>
      </w:r>
      <w:proofErr w:type="gramEnd"/>
      <w:r w:rsidRPr="00F724BA">
        <w:rPr>
          <w:szCs w:val="24"/>
        </w:rPr>
        <w:t xml:space="preserve"> багытты даярдоо боюнча ЖОЖдун негизги билим берүү программасын өздөштүрүү боюнча өзүнүн окуу ишмердүүлүктөүрүн натыйжалуу ишке ашырууга жоопкерчиликтүү болгон студенттер; </w:t>
      </w:r>
    </w:p>
    <w:p w:rsidR="00962E9D" w:rsidRPr="00F724BA" w:rsidRDefault="00F724BA" w:rsidP="00FC77E0">
      <w:pPr>
        <w:numPr>
          <w:ilvl w:val="0"/>
          <w:numId w:val="2"/>
        </w:numPr>
        <w:spacing w:after="0" w:line="240" w:lineRule="auto"/>
        <w:ind w:left="0" w:right="608"/>
        <w:rPr>
          <w:szCs w:val="24"/>
        </w:rPr>
      </w:pPr>
      <w:proofErr w:type="gramStart"/>
      <w:r>
        <w:rPr>
          <w:szCs w:val="24"/>
        </w:rPr>
        <w:t>кесиптик</w:t>
      </w:r>
      <w:proofErr w:type="gramEnd"/>
      <w:r>
        <w:rPr>
          <w:szCs w:val="24"/>
        </w:rPr>
        <w:t xml:space="preserve"> </w:t>
      </w:r>
      <w:r w:rsidR="00C46E19" w:rsidRPr="00F724BA">
        <w:rPr>
          <w:szCs w:val="24"/>
        </w:rPr>
        <w:t xml:space="preserve">ишмердүүлүгү боюнча туура келген тармактын жумуш берүүчүлөрүнүн жана адистеринин бирикмелери; </w:t>
      </w:r>
    </w:p>
    <w:p w:rsidR="00962E9D" w:rsidRPr="00F724BA" w:rsidRDefault="00C46E19" w:rsidP="00FC77E0">
      <w:pPr>
        <w:numPr>
          <w:ilvl w:val="0"/>
          <w:numId w:val="2"/>
        </w:numPr>
        <w:spacing w:after="0" w:line="240" w:lineRule="auto"/>
        <w:ind w:left="0" w:right="608"/>
        <w:rPr>
          <w:szCs w:val="24"/>
        </w:rPr>
      </w:pPr>
      <w:r w:rsidRPr="00F724BA">
        <w:rPr>
          <w:szCs w:val="24"/>
        </w:rPr>
        <w:t xml:space="preserve">Кыргыз Республикасынын билим берүү тармагындагы, аткаруу бийлигинин борбордук мамлекеттик органынын тапшырмасы боюнча негизги билим берүү программасын иштеп чыгууну камсыз кылуучу окуу-методикалык кеӊештер жана бирикмелер; </w:t>
      </w:r>
    </w:p>
    <w:p w:rsidR="00962E9D" w:rsidRPr="00F724BA" w:rsidRDefault="00C46E19" w:rsidP="00FC77E0">
      <w:pPr>
        <w:numPr>
          <w:ilvl w:val="0"/>
          <w:numId w:val="2"/>
        </w:numPr>
        <w:spacing w:after="0" w:line="240" w:lineRule="auto"/>
        <w:ind w:left="0" w:right="608"/>
        <w:rPr>
          <w:szCs w:val="24"/>
        </w:rPr>
      </w:pPr>
      <w:proofErr w:type="gramStart"/>
      <w:r w:rsidRPr="00F724BA">
        <w:rPr>
          <w:szCs w:val="24"/>
        </w:rPr>
        <w:t>жогорку</w:t>
      </w:r>
      <w:proofErr w:type="gramEnd"/>
      <w:r w:rsidRPr="00F724BA">
        <w:rPr>
          <w:szCs w:val="24"/>
        </w:rPr>
        <w:t xml:space="preserve"> кесиптик билим берүүнү каржылоону камсыз кылуучу аткаруу бийлигинин мамлекеттик органдары; </w:t>
      </w:r>
    </w:p>
    <w:p w:rsidR="00962E9D" w:rsidRPr="00F724BA" w:rsidRDefault="00C46E19" w:rsidP="00FC77E0">
      <w:pPr>
        <w:numPr>
          <w:ilvl w:val="0"/>
          <w:numId w:val="2"/>
        </w:numPr>
        <w:spacing w:after="0" w:line="240" w:lineRule="auto"/>
        <w:ind w:left="0" w:right="608"/>
        <w:rPr>
          <w:szCs w:val="24"/>
        </w:rPr>
      </w:pPr>
      <w:proofErr w:type="gramStart"/>
      <w:r w:rsidRPr="00F724BA">
        <w:rPr>
          <w:szCs w:val="24"/>
        </w:rPr>
        <w:t>жогорку</w:t>
      </w:r>
      <w:proofErr w:type="gramEnd"/>
      <w:r w:rsidRPr="00F724BA">
        <w:rPr>
          <w:szCs w:val="24"/>
        </w:rPr>
        <w:t xml:space="preserve"> кесиптик билим берүү чɵйрɵсүндɵ аккредетациялоону жана сапатты текшерүүнү ишке ашырган, жогорку кесиптик билим берүү системасындагы мыйзамдардын сакталышына кɵзɵмɵл жүргүзгɵн бийлик аткаруучу мамлекеттик уюмдар.  </w:t>
      </w:r>
    </w:p>
    <w:p w:rsidR="00962E9D" w:rsidRPr="00FC77E0" w:rsidRDefault="00C46E19" w:rsidP="00FC77E0">
      <w:pPr>
        <w:pStyle w:val="a3"/>
        <w:numPr>
          <w:ilvl w:val="1"/>
          <w:numId w:val="3"/>
        </w:numPr>
        <w:spacing w:after="0" w:line="240" w:lineRule="auto"/>
        <w:ind w:right="608"/>
        <w:jc w:val="left"/>
        <w:rPr>
          <w:b/>
          <w:szCs w:val="24"/>
        </w:rPr>
      </w:pPr>
      <w:r w:rsidRPr="00FC77E0">
        <w:rPr>
          <w:b/>
          <w:szCs w:val="24"/>
        </w:rPr>
        <w:t xml:space="preserve">Абитуриенттердин даярдык деӊгээлине коюлган талаптар. </w:t>
      </w:r>
    </w:p>
    <w:p w:rsidR="00FC77E0" w:rsidRPr="00FC77E0" w:rsidRDefault="00FC77E0" w:rsidP="00FC77E0">
      <w:pPr>
        <w:pStyle w:val="a3"/>
        <w:spacing w:after="0" w:line="240" w:lineRule="auto"/>
        <w:ind w:left="1276" w:right="608" w:firstLine="0"/>
        <w:jc w:val="left"/>
        <w:rPr>
          <w:szCs w:val="24"/>
        </w:rPr>
      </w:pPr>
    </w:p>
    <w:p w:rsidR="00962E9D" w:rsidRPr="00F724BA" w:rsidRDefault="00C46E19" w:rsidP="00FC77E0">
      <w:pPr>
        <w:spacing w:after="0" w:line="240" w:lineRule="auto"/>
        <w:ind w:left="0" w:right="608" w:firstLine="361"/>
        <w:rPr>
          <w:szCs w:val="24"/>
        </w:rPr>
      </w:pPr>
      <w:r w:rsidRPr="00F724BA">
        <w:rPr>
          <w:szCs w:val="24"/>
        </w:rPr>
        <w:t xml:space="preserve">2.3.1. "магистр" академиялык даражасын ыйгаруу менен жогорку </w:t>
      </w:r>
      <w:r w:rsidR="00F724BA">
        <w:rPr>
          <w:szCs w:val="24"/>
        </w:rPr>
        <w:t xml:space="preserve">кесиптик билим алууга умтулган </w:t>
      </w:r>
      <w:r w:rsidRPr="00F724BA">
        <w:rPr>
          <w:szCs w:val="24"/>
        </w:rPr>
        <w:t>абитуриенттин билим денгэ</w:t>
      </w:r>
      <w:r w:rsidR="00F724BA">
        <w:rPr>
          <w:szCs w:val="24"/>
        </w:rPr>
        <w:t xml:space="preserve">эли – «бакалавр» жогорку билим </w:t>
      </w:r>
      <w:r w:rsidRPr="00F724BA">
        <w:rPr>
          <w:szCs w:val="24"/>
        </w:rPr>
        <w:t xml:space="preserve">же «адис» квалификациясынын берилиши </w:t>
      </w:r>
    </w:p>
    <w:p w:rsidR="00962E9D" w:rsidRPr="00F724BA" w:rsidRDefault="00C46E19" w:rsidP="00FC77E0">
      <w:pPr>
        <w:spacing w:after="0" w:line="240" w:lineRule="auto"/>
        <w:ind w:left="0" w:right="608" w:firstLine="361"/>
        <w:rPr>
          <w:szCs w:val="24"/>
        </w:rPr>
      </w:pPr>
      <w:r w:rsidRPr="00F724BA">
        <w:rPr>
          <w:szCs w:val="24"/>
        </w:rPr>
        <w:t>2.3.2</w:t>
      </w:r>
      <w:r w:rsidRPr="00F724BA">
        <w:rPr>
          <w:color w:val="800000"/>
          <w:szCs w:val="24"/>
        </w:rPr>
        <w:t>.</w:t>
      </w:r>
      <w:r w:rsidRPr="00F724BA">
        <w:rPr>
          <w:szCs w:val="24"/>
        </w:rPr>
        <w:t>Абитуриенттин жа</w:t>
      </w:r>
      <w:r w:rsidR="00F724BA">
        <w:rPr>
          <w:szCs w:val="24"/>
        </w:rPr>
        <w:t xml:space="preserve">лпы орто билими же кесиптик </w:t>
      </w:r>
      <w:r w:rsidRPr="00F724BA">
        <w:rPr>
          <w:szCs w:val="24"/>
        </w:rPr>
        <w:t xml:space="preserve">орто (же жогорку кесиптик) билимин күбөлөндүргөн </w:t>
      </w:r>
      <w:r w:rsidR="00F724BA">
        <w:rPr>
          <w:szCs w:val="24"/>
        </w:rPr>
        <w:t xml:space="preserve">мамлекеттик үлгүдөгү документи </w:t>
      </w:r>
      <w:r w:rsidRPr="00F724BA">
        <w:rPr>
          <w:szCs w:val="24"/>
        </w:rPr>
        <w:t xml:space="preserve">болушу керек. ОМКи тарабынан адистиктердин тизмеси бекитилет.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C77E0" w:rsidRDefault="00C46E19" w:rsidP="00FC77E0">
      <w:pPr>
        <w:pStyle w:val="a3"/>
        <w:numPr>
          <w:ilvl w:val="0"/>
          <w:numId w:val="1"/>
        </w:numPr>
        <w:spacing w:after="0" w:line="240" w:lineRule="auto"/>
        <w:ind w:right="608"/>
        <w:jc w:val="center"/>
        <w:rPr>
          <w:b/>
          <w:szCs w:val="24"/>
        </w:rPr>
      </w:pPr>
      <w:r w:rsidRPr="00FC77E0">
        <w:rPr>
          <w:b/>
          <w:szCs w:val="24"/>
        </w:rPr>
        <w:t xml:space="preserve">ДАЯРДОО БАГЫТЫНЫН ЖАЛПЫ МҮНӨЗДӨМӨСҮ </w:t>
      </w:r>
    </w:p>
    <w:p w:rsidR="00FC77E0" w:rsidRPr="00FC77E0" w:rsidRDefault="00FC77E0" w:rsidP="00FC77E0">
      <w:pPr>
        <w:pStyle w:val="a3"/>
        <w:spacing w:after="0" w:line="240" w:lineRule="auto"/>
        <w:ind w:left="797" w:right="608" w:firstLine="0"/>
        <w:rPr>
          <w:szCs w:val="24"/>
        </w:rPr>
      </w:pPr>
    </w:p>
    <w:p w:rsidR="00962E9D" w:rsidRPr="00F724BA" w:rsidRDefault="00C46E19" w:rsidP="00FC77E0">
      <w:pPr>
        <w:spacing w:after="0" w:line="240" w:lineRule="auto"/>
        <w:ind w:left="0" w:right="608" w:firstLine="241"/>
        <w:rPr>
          <w:szCs w:val="24"/>
        </w:rPr>
      </w:pPr>
      <w:r w:rsidRPr="00FC77E0">
        <w:rPr>
          <w:szCs w:val="24"/>
        </w:rPr>
        <w:t>3.1.</w:t>
      </w:r>
      <w:r w:rsidRPr="00F724BA">
        <w:rPr>
          <w:szCs w:val="24"/>
        </w:rPr>
        <w:t xml:space="preserve"> Кыргыз Республикасында 550000 «Педа</w:t>
      </w:r>
      <w:r w:rsidR="00F724BA">
        <w:rPr>
          <w:szCs w:val="24"/>
        </w:rPr>
        <w:t xml:space="preserve">гогикалык билим берүү» багыты боюнча </w:t>
      </w:r>
      <w:r w:rsidRPr="00F724BA">
        <w:rPr>
          <w:szCs w:val="24"/>
        </w:rPr>
        <w:t xml:space="preserve">даярдоодо төмөнкүлөр жүзөгө ашырылат:  </w:t>
      </w:r>
    </w:p>
    <w:p w:rsidR="00962E9D" w:rsidRPr="00F724BA" w:rsidRDefault="00C46E19" w:rsidP="00FC77E0">
      <w:pPr>
        <w:numPr>
          <w:ilvl w:val="0"/>
          <w:numId w:val="2"/>
        </w:numPr>
        <w:spacing w:after="0" w:line="240" w:lineRule="auto"/>
        <w:ind w:left="0" w:right="608" w:firstLine="0"/>
        <w:rPr>
          <w:szCs w:val="24"/>
        </w:rPr>
      </w:pPr>
      <w:r w:rsidRPr="00F724BA">
        <w:rPr>
          <w:szCs w:val="24"/>
        </w:rPr>
        <w:t xml:space="preserve">ЖКБ НББП – бакалаврларды даярдоо боюнча; </w:t>
      </w:r>
    </w:p>
    <w:p w:rsidR="00962E9D" w:rsidRPr="00F724BA" w:rsidRDefault="00F724BA" w:rsidP="00FC77E0">
      <w:pPr>
        <w:numPr>
          <w:ilvl w:val="0"/>
          <w:numId w:val="2"/>
        </w:numPr>
        <w:spacing w:after="0" w:line="240" w:lineRule="auto"/>
        <w:ind w:left="0" w:right="608" w:firstLine="0"/>
        <w:rPr>
          <w:szCs w:val="24"/>
        </w:rPr>
      </w:pPr>
      <w:r>
        <w:rPr>
          <w:szCs w:val="24"/>
        </w:rPr>
        <w:t xml:space="preserve">ЖКБ НББП – </w:t>
      </w:r>
      <w:r w:rsidR="00C46E19" w:rsidRPr="00F724BA">
        <w:rPr>
          <w:szCs w:val="24"/>
        </w:rPr>
        <w:t xml:space="preserve">магистрлерди даярдоо боюнча. </w:t>
      </w:r>
    </w:p>
    <w:p w:rsidR="00962E9D" w:rsidRPr="00F724BA" w:rsidRDefault="00C46E19" w:rsidP="00FC77E0">
      <w:pPr>
        <w:spacing w:after="0" w:line="240" w:lineRule="auto"/>
        <w:ind w:left="0" w:right="608"/>
        <w:rPr>
          <w:szCs w:val="24"/>
        </w:rPr>
      </w:pPr>
      <w:r w:rsidRPr="00F724BA">
        <w:rPr>
          <w:szCs w:val="24"/>
        </w:rPr>
        <w:t>Бакалаврл</w:t>
      </w:r>
      <w:r w:rsidR="00F724BA">
        <w:rPr>
          <w:szCs w:val="24"/>
        </w:rPr>
        <w:t xml:space="preserve">арды даярдоо боюнча ЖКБ НББПны </w:t>
      </w:r>
      <w:r w:rsidRPr="00F724BA">
        <w:rPr>
          <w:szCs w:val="24"/>
        </w:rPr>
        <w:t xml:space="preserve">толук өздөштүргөн жана берилген тартиптеги жыйынтыктоочу мамлекеттик аттестациядан ийгиликтүүөткөн ЖОЖдун бүтүрүүчүлөрүнө «бакалавр» деген даражаны ыйгаруу менен жогорку билими тууралуу диплом берилет.  </w:t>
      </w:r>
    </w:p>
    <w:p w:rsidR="00962E9D" w:rsidRPr="00F724BA" w:rsidRDefault="00C46E19" w:rsidP="00FC77E0">
      <w:pPr>
        <w:spacing w:after="0" w:line="240" w:lineRule="auto"/>
        <w:ind w:left="0" w:right="608"/>
        <w:rPr>
          <w:szCs w:val="24"/>
        </w:rPr>
      </w:pPr>
      <w:r w:rsidRPr="00F724BA">
        <w:rPr>
          <w:szCs w:val="24"/>
        </w:rPr>
        <w:lastRenderedPageBreak/>
        <w:t>Магистрл</w:t>
      </w:r>
      <w:r w:rsidR="00F724BA">
        <w:rPr>
          <w:szCs w:val="24"/>
        </w:rPr>
        <w:t xml:space="preserve">ерди даярдоо боюнча ЖКБ НББПны </w:t>
      </w:r>
      <w:r w:rsidRPr="00F724BA">
        <w:rPr>
          <w:szCs w:val="24"/>
        </w:rPr>
        <w:t xml:space="preserve">толук өздөштүргөн жана берилген тартиптеги жыйынтыктоочу мамлекеттик аттестациядан ийгиликтүүөткөн ЖОЖдун бүтүрүүчүлөрүнө «магистр» деген даражаны ыйгаруу менен жогорку билими тууралуу диплом берилет.  </w:t>
      </w:r>
    </w:p>
    <w:p w:rsidR="00962E9D" w:rsidRPr="00F724BA" w:rsidRDefault="00C46E19" w:rsidP="00FC77E0">
      <w:pPr>
        <w:spacing w:after="0" w:line="240" w:lineRule="auto"/>
        <w:ind w:left="0" w:right="608"/>
        <w:rPr>
          <w:szCs w:val="24"/>
        </w:rPr>
      </w:pPr>
      <w:r w:rsidRPr="00F724BA">
        <w:rPr>
          <w:szCs w:val="24"/>
        </w:rPr>
        <w:t>3.2. Жалпы ор</w:t>
      </w:r>
      <w:r w:rsidR="00F724BA">
        <w:rPr>
          <w:szCs w:val="24"/>
        </w:rPr>
        <w:t xml:space="preserve">то </w:t>
      </w:r>
      <w:r w:rsidRPr="00F724BA">
        <w:rPr>
          <w:szCs w:val="24"/>
        </w:rPr>
        <w:t>же кесиптик орто билимдин базасында күндүзгү бөлүмдө 6жы</w:t>
      </w:r>
      <w:r w:rsidR="00F724BA">
        <w:rPr>
          <w:szCs w:val="24"/>
        </w:rPr>
        <w:t xml:space="preserve">лды, 550700 Педагогика даярдоо </w:t>
      </w:r>
      <w:r w:rsidRPr="00F724BA">
        <w:rPr>
          <w:szCs w:val="24"/>
        </w:rPr>
        <w:t>багыты боюнчабакалаврларды даярдоодогу ЖКБ НББПны өздөштүр</w:t>
      </w:r>
      <w:r w:rsidR="00F724BA">
        <w:rPr>
          <w:szCs w:val="24"/>
        </w:rPr>
        <w:t xml:space="preserve">үү окуунун күндүзгү формасында </w:t>
      </w:r>
      <w:r w:rsidRPr="00F724BA">
        <w:rPr>
          <w:szCs w:val="24"/>
        </w:rPr>
        <w:t xml:space="preserve">2 жылдан кем эмес мөөнөттү түзөт. </w:t>
      </w:r>
    </w:p>
    <w:p w:rsidR="00962E9D" w:rsidRPr="00F724BA" w:rsidRDefault="00C46E19" w:rsidP="00FC77E0">
      <w:pPr>
        <w:spacing w:after="0" w:line="240" w:lineRule="auto"/>
        <w:ind w:left="0" w:right="608" w:firstLine="0"/>
        <w:rPr>
          <w:szCs w:val="24"/>
        </w:rPr>
      </w:pPr>
      <w:r w:rsidRPr="00F724BA">
        <w:rPr>
          <w:szCs w:val="24"/>
        </w:rPr>
        <w:t xml:space="preserve"> </w:t>
      </w:r>
      <w:r w:rsidR="00C26543" w:rsidRPr="00DA04C2">
        <w:rPr>
          <w:szCs w:val="24"/>
          <w:lang w:val="ky-KG"/>
        </w:rPr>
        <w:t>Магистрлерди даярдоо үчүн ЖКББ НББПсын өнүктүрүүнүн башка ченемдик мөөнөттөрү Кыргыз Республикасынын Министрлер Кабинети тарабынан белгиленет.</w:t>
      </w:r>
      <w:bookmarkStart w:id="0" w:name="_GoBack"/>
      <w:bookmarkEnd w:id="0"/>
      <w:r w:rsidRPr="00F724BA">
        <w:rPr>
          <w:szCs w:val="24"/>
        </w:rPr>
        <w:t xml:space="preserve"> </w:t>
      </w:r>
    </w:p>
    <w:p w:rsidR="00962E9D" w:rsidRPr="00F724BA" w:rsidRDefault="00C46E19" w:rsidP="00FC77E0">
      <w:pPr>
        <w:numPr>
          <w:ilvl w:val="0"/>
          <w:numId w:val="4"/>
        </w:numPr>
        <w:spacing w:after="0" w:line="240" w:lineRule="auto"/>
        <w:ind w:right="608"/>
        <w:rPr>
          <w:szCs w:val="24"/>
        </w:rPr>
      </w:pPr>
      <w:r w:rsidRPr="00F724BA">
        <w:rPr>
          <w:szCs w:val="24"/>
        </w:rPr>
        <w:t>3.Маг</w:t>
      </w:r>
      <w:r w:rsidR="00F724BA">
        <w:rPr>
          <w:szCs w:val="24"/>
        </w:rPr>
        <w:t xml:space="preserve">истрлерди даярдоодо ЖКБ НББПны </w:t>
      </w:r>
      <w:r w:rsidRPr="00F724BA">
        <w:rPr>
          <w:szCs w:val="24"/>
        </w:rPr>
        <w:t>өздөштүрүүнүн жалпы жумушчукөлөмү 3</w:t>
      </w:r>
      <w:r w:rsidR="00F724BA">
        <w:rPr>
          <w:szCs w:val="24"/>
        </w:rPr>
        <w:t xml:space="preserve">60 кредиттен (зачеттук бирдик) </w:t>
      </w:r>
      <w:r w:rsidRPr="00F724BA">
        <w:rPr>
          <w:szCs w:val="24"/>
        </w:rPr>
        <w:t xml:space="preserve">кем эмес болуусу керек жана “бакалавр” академиялык даражасы 120 кредиттен кем болбоосу керек. </w:t>
      </w:r>
    </w:p>
    <w:p w:rsidR="00962E9D" w:rsidRPr="00F724BA" w:rsidRDefault="00C46E19" w:rsidP="00FC77E0">
      <w:pPr>
        <w:spacing w:after="0" w:line="240" w:lineRule="auto"/>
        <w:ind w:left="0" w:right="608"/>
        <w:rPr>
          <w:szCs w:val="24"/>
        </w:rPr>
      </w:pPr>
      <w:r w:rsidRPr="00F724BA">
        <w:rPr>
          <w:szCs w:val="24"/>
        </w:rPr>
        <w:t xml:space="preserve">Окутуунун күндүзгү формасында ЖКБ НББПсынын бир жылдык жалпы жумушчукөлөмү60 кредиттен (зачеттук бирдик) кем эмес. Бир окуу семестринин жалпы жумушчукөлөмү 30 кредитке (зачеттук бирдик) барабар. </w:t>
      </w:r>
    </w:p>
    <w:p w:rsidR="00962E9D" w:rsidRPr="00F724BA" w:rsidRDefault="00C46E19" w:rsidP="00FC77E0">
      <w:pPr>
        <w:spacing w:after="0" w:line="240" w:lineRule="auto"/>
        <w:ind w:left="0" w:right="608"/>
        <w:rPr>
          <w:szCs w:val="24"/>
        </w:rPr>
      </w:pPr>
      <w:r w:rsidRPr="00F724BA">
        <w:rPr>
          <w:szCs w:val="24"/>
        </w:rPr>
        <w:t xml:space="preserve">Студенттин окуу ишиндеги бир кредит (зачеттук бирдик) 30 саатка барабар (анын аудиториялык, өз алдынча иштери, о.э аттестациянын бардык түрлөрү да кошулат).  </w:t>
      </w:r>
    </w:p>
    <w:p w:rsidR="00962E9D" w:rsidRPr="00F724BA" w:rsidRDefault="00C46E19" w:rsidP="00FC77E0">
      <w:pPr>
        <w:spacing w:after="0" w:line="240" w:lineRule="auto"/>
        <w:ind w:left="0" w:right="608"/>
        <w:rPr>
          <w:szCs w:val="24"/>
        </w:rPr>
      </w:pPr>
      <w:r w:rsidRPr="00F724BA">
        <w:rPr>
          <w:szCs w:val="24"/>
        </w:rPr>
        <w:t>Окутуунун ар кандай формаларын айкалыштырууда жана окутуунун дистанттык билим берүү технологияларын пайдаланууд</w:t>
      </w:r>
      <w:r w:rsidR="00F724BA">
        <w:rPr>
          <w:szCs w:val="24"/>
        </w:rPr>
        <w:t xml:space="preserve">а </w:t>
      </w:r>
      <w:r w:rsidRPr="00F724BA">
        <w:rPr>
          <w:szCs w:val="24"/>
        </w:rPr>
        <w:t>НББПсынын</w:t>
      </w:r>
      <w:r w:rsidR="00F724BA">
        <w:rPr>
          <w:szCs w:val="24"/>
        </w:rPr>
        <w:t xml:space="preserve"> жумушчу көлөмү окуу жылы үчүн </w:t>
      </w:r>
      <w:r w:rsidRPr="00F724BA">
        <w:rPr>
          <w:szCs w:val="24"/>
        </w:rPr>
        <w:t xml:space="preserve">48ден кем эмес кредитти (зачёттук бирдик) түзөт.  </w:t>
      </w:r>
    </w:p>
    <w:p w:rsidR="00FC77E0" w:rsidRPr="00FC77E0" w:rsidRDefault="00FC77E0" w:rsidP="00FC77E0">
      <w:pPr>
        <w:spacing w:after="0" w:line="240" w:lineRule="auto"/>
        <w:ind w:left="567" w:right="608" w:firstLine="0"/>
        <w:jc w:val="left"/>
        <w:rPr>
          <w:szCs w:val="24"/>
        </w:rPr>
      </w:pPr>
    </w:p>
    <w:p w:rsidR="00962E9D" w:rsidRPr="00FC77E0" w:rsidRDefault="00C46E19" w:rsidP="00FC77E0">
      <w:pPr>
        <w:numPr>
          <w:ilvl w:val="1"/>
          <w:numId w:val="4"/>
        </w:numPr>
        <w:spacing w:after="0" w:line="240" w:lineRule="auto"/>
        <w:ind w:left="0" w:right="608" w:firstLine="567"/>
        <w:jc w:val="left"/>
        <w:rPr>
          <w:szCs w:val="24"/>
        </w:rPr>
      </w:pPr>
      <w:r w:rsidRPr="00F724BA">
        <w:rPr>
          <w:b/>
          <w:szCs w:val="24"/>
        </w:rPr>
        <w:t>Инсанды тарб</w:t>
      </w:r>
      <w:r w:rsidR="00F724BA">
        <w:rPr>
          <w:b/>
          <w:szCs w:val="24"/>
        </w:rPr>
        <w:t xml:space="preserve">иялоо жана окутуу тармагындагы </w:t>
      </w:r>
      <w:r w:rsidRPr="00F724BA">
        <w:rPr>
          <w:b/>
          <w:szCs w:val="24"/>
        </w:rPr>
        <w:t xml:space="preserve">550700 “Педагогика” даярдоо багыты боюнча ЖКББ НББПсынын максаттары. </w:t>
      </w:r>
    </w:p>
    <w:p w:rsidR="00FC77E0" w:rsidRPr="00F724BA" w:rsidRDefault="00FC77E0" w:rsidP="00FC77E0">
      <w:pPr>
        <w:spacing w:after="0" w:line="240" w:lineRule="auto"/>
        <w:ind w:left="567" w:right="608" w:firstLine="0"/>
        <w:jc w:val="left"/>
        <w:rPr>
          <w:szCs w:val="24"/>
        </w:rPr>
      </w:pPr>
    </w:p>
    <w:p w:rsidR="00962E9D" w:rsidRPr="00F724BA" w:rsidRDefault="00C46E19" w:rsidP="00FC77E0">
      <w:pPr>
        <w:numPr>
          <w:ilvl w:val="2"/>
          <w:numId w:val="4"/>
        </w:numPr>
        <w:spacing w:after="0" w:line="240" w:lineRule="auto"/>
        <w:ind w:left="0" w:right="608" w:firstLine="567"/>
        <w:rPr>
          <w:szCs w:val="24"/>
        </w:rPr>
      </w:pPr>
      <w:r w:rsidRPr="00F724BA">
        <w:rPr>
          <w:szCs w:val="24"/>
        </w:rPr>
        <w:t>550700 Педагогика даярдоо багыты боюнча ЖКББ НБ</w:t>
      </w:r>
      <w:r w:rsidR="00F724BA">
        <w:rPr>
          <w:szCs w:val="24"/>
        </w:rPr>
        <w:t xml:space="preserve">БПнын окутуу тармагындагы </w:t>
      </w:r>
      <w:r w:rsidRPr="00F724BA">
        <w:rPr>
          <w:szCs w:val="24"/>
        </w:rPr>
        <w:t xml:space="preserve">максаттары болуп, дүйнөнүн тез өзгөрүп жаткан шартында үзгүлтүксүз компетенттүүлүккө багытталган билим берүүнүн кесиптик маселелерин чечүүгө жөндөмдүү болгон, педагогду даярдоо эсептелет; </w:t>
      </w:r>
    </w:p>
    <w:p w:rsidR="00962E9D" w:rsidRDefault="00C46E19" w:rsidP="00FC77E0">
      <w:pPr>
        <w:numPr>
          <w:ilvl w:val="2"/>
          <w:numId w:val="4"/>
        </w:numPr>
        <w:spacing w:after="0" w:line="240" w:lineRule="auto"/>
        <w:ind w:left="0" w:right="608" w:firstLine="567"/>
        <w:rPr>
          <w:szCs w:val="24"/>
        </w:rPr>
      </w:pPr>
      <w:r w:rsidRPr="00F724BA">
        <w:rPr>
          <w:szCs w:val="24"/>
        </w:rPr>
        <w:t xml:space="preserve">550700 Педагогика даярдоо багыты боюнча </w:t>
      </w:r>
      <w:r w:rsidR="00F724BA">
        <w:rPr>
          <w:szCs w:val="24"/>
        </w:rPr>
        <w:t xml:space="preserve">инсанды тарбиялоо тармагындагы </w:t>
      </w:r>
      <w:r w:rsidRPr="00F724BA">
        <w:rPr>
          <w:szCs w:val="24"/>
        </w:rPr>
        <w:t xml:space="preserve">ЖКББ НББПсынын максаты болуп студенттердин </w:t>
      </w:r>
      <w:r w:rsidR="00F724BA">
        <w:rPr>
          <w:szCs w:val="24"/>
        </w:rPr>
        <w:t xml:space="preserve">социалдык – өздүк сапаттарын: </w:t>
      </w:r>
      <w:r w:rsidRPr="00F724BA">
        <w:rPr>
          <w:szCs w:val="24"/>
        </w:rPr>
        <w:t xml:space="preserve">максатка багыттуулугун, уюшкандыгын, жоопкерчилигин, атуулдугун, коммуникативдүүлүгүн, толеранттуулугун ж.б.у.с., алардын жалпы маданиятын, кесибине жараша өзүн - өзү пайдалануу, өзүн - өзү өнүктүрүүгө умтулуусу үзгүлтүксүз билим алуунун жана өз алдынча билим алуусунун чегинде өнүктүрүүболуп саналат. </w:t>
      </w:r>
    </w:p>
    <w:p w:rsidR="00FC77E0" w:rsidRPr="00F724BA" w:rsidRDefault="00FC77E0" w:rsidP="00FC77E0">
      <w:pPr>
        <w:spacing w:after="0" w:line="240" w:lineRule="auto"/>
        <w:ind w:left="567" w:right="608" w:firstLine="0"/>
        <w:rPr>
          <w:szCs w:val="24"/>
        </w:rPr>
      </w:pPr>
    </w:p>
    <w:p w:rsidR="00962E9D" w:rsidRPr="00F724BA" w:rsidRDefault="00C46E19" w:rsidP="00FC77E0">
      <w:pPr>
        <w:numPr>
          <w:ilvl w:val="1"/>
          <w:numId w:val="4"/>
        </w:numPr>
        <w:spacing w:after="0" w:line="240" w:lineRule="auto"/>
        <w:ind w:left="0" w:right="608" w:firstLine="567"/>
        <w:jc w:val="left"/>
        <w:rPr>
          <w:szCs w:val="24"/>
        </w:rPr>
      </w:pPr>
      <w:r w:rsidRPr="00F724BA">
        <w:rPr>
          <w:b/>
          <w:szCs w:val="24"/>
        </w:rPr>
        <w:t xml:space="preserve">Бүтүрүүчүлөрдүн кесиптик ишмердүүлүгүнүн тармагы. </w:t>
      </w:r>
    </w:p>
    <w:p w:rsidR="00962E9D" w:rsidRPr="00F724BA" w:rsidRDefault="00C46E19" w:rsidP="00FC77E0">
      <w:pPr>
        <w:spacing w:after="0" w:line="240" w:lineRule="auto"/>
        <w:ind w:left="0" w:right="608" w:firstLine="0"/>
        <w:rPr>
          <w:szCs w:val="24"/>
        </w:rPr>
      </w:pPr>
      <w:r w:rsidRPr="00F724BA">
        <w:rPr>
          <w:szCs w:val="24"/>
        </w:rPr>
        <w:t xml:space="preserve">550700 Педагогика даярдоо багыты боюнча бүтүрүүчүлөрдүн кесиптик ишмердүүлүгүнүн тармагы өз ичине: </w:t>
      </w:r>
      <w:r w:rsidRPr="00F724BA">
        <w:rPr>
          <w:i/>
          <w:szCs w:val="24"/>
        </w:rPr>
        <w:t xml:space="preserve">билим берүү, социалдык катмар жана илимди, башкаруу чөйрөсүн камтыйт. </w:t>
      </w:r>
    </w:p>
    <w:p w:rsidR="00962E9D" w:rsidRPr="00F724BA" w:rsidRDefault="00C46E19" w:rsidP="00FC77E0">
      <w:pPr>
        <w:spacing w:after="0" w:line="240" w:lineRule="auto"/>
        <w:ind w:left="0" w:right="608" w:firstLine="708"/>
        <w:rPr>
          <w:szCs w:val="24"/>
        </w:rPr>
      </w:pPr>
      <w:r w:rsidRPr="00F724BA">
        <w:rPr>
          <w:szCs w:val="24"/>
        </w:rPr>
        <w:t xml:space="preserve">3.6. Бүтүрүүчүлөрдүн кесиптик ишмердүүлүгүнүн объектилери. </w:t>
      </w:r>
    </w:p>
    <w:p w:rsidR="00962E9D" w:rsidRPr="00F724BA" w:rsidRDefault="00C46E19" w:rsidP="00FC77E0">
      <w:pPr>
        <w:spacing w:after="0" w:line="240" w:lineRule="auto"/>
        <w:ind w:left="0" w:right="608" w:firstLine="0"/>
        <w:rPr>
          <w:szCs w:val="24"/>
        </w:rPr>
      </w:pPr>
      <w:r w:rsidRPr="00F724BA">
        <w:rPr>
          <w:szCs w:val="24"/>
        </w:rPr>
        <w:t>550700 Педагогика даярдоо багыты боюнча бүтүрүүчүлөрдүн кесиптик ишмердүүлүг</w:t>
      </w:r>
      <w:r w:rsidR="00F724BA">
        <w:rPr>
          <w:szCs w:val="24"/>
        </w:rPr>
        <w:t xml:space="preserve">үнүн объектиси болуп: </w:t>
      </w:r>
      <w:r w:rsidRPr="00F724BA">
        <w:rPr>
          <w:szCs w:val="24"/>
        </w:rPr>
        <w:t xml:space="preserve">билим берүү процесси, билим берүү чөйрөсү, окуучулардын ишмердүүлүгү жана өздүк педагогикалык ишмердүүлүгү саналат. </w:t>
      </w:r>
    </w:p>
    <w:p w:rsidR="00962E9D" w:rsidRPr="00F724BA" w:rsidRDefault="00C46E19" w:rsidP="00FC77E0">
      <w:pPr>
        <w:spacing w:after="0" w:line="240" w:lineRule="auto"/>
        <w:ind w:left="0" w:right="608"/>
        <w:rPr>
          <w:szCs w:val="24"/>
        </w:rPr>
      </w:pPr>
      <w:r w:rsidRPr="00F724BA">
        <w:rPr>
          <w:szCs w:val="24"/>
        </w:rPr>
        <w:t>3.7. Бүтүрүүчүлөрдүн кесиптик</w:t>
      </w:r>
      <w:r w:rsidR="00F724BA">
        <w:rPr>
          <w:szCs w:val="24"/>
        </w:rPr>
        <w:t xml:space="preserve"> ишмердүүлүктөрүнүн түрлөрүнө: </w:t>
      </w:r>
      <w:r w:rsidRPr="00F724BA">
        <w:rPr>
          <w:szCs w:val="24"/>
        </w:rPr>
        <w:t xml:space="preserve">окуу - тарбиялык, методикалык, социалдык-педагогикалык, уюштуруучу-башкаруучулук, илимий- изилдөөчүлүк жана кесиби боюнча өнүгүүлөрү кирет. </w:t>
      </w:r>
    </w:p>
    <w:p w:rsidR="00962E9D" w:rsidRPr="00F724BA" w:rsidRDefault="00C46E19" w:rsidP="00FC77E0">
      <w:pPr>
        <w:spacing w:after="0" w:line="240" w:lineRule="auto"/>
        <w:ind w:left="0" w:right="608"/>
        <w:rPr>
          <w:szCs w:val="24"/>
        </w:rPr>
      </w:pPr>
      <w:r w:rsidRPr="00F724BA">
        <w:rPr>
          <w:szCs w:val="24"/>
        </w:rPr>
        <w:t>Бүтүрүүчү даярдалып жаткан негизгикесиптик ишмердүүлүктүн конкреттүү түрлөрүЖОЖдунжумушчу орун</w:t>
      </w:r>
      <w:r w:rsidR="00F724BA">
        <w:rPr>
          <w:szCs w:val="24"/>
        </w:rPr>
        <w:t xml:space="preserve"> берүүгө кызыкдар болгон тарап </w:t>
      </w:r>
      <w:r w:rsidRPr="00F724BA">
        <w:rPr>
          <w:szCs w:val="24"/>
        </w:rPr>
        <w:t xml:space="preserve">менен бирдикте иштеп чыккан билим берүү программасынын мазмунун аныктоолору зарыл.   </w:t>
      </w:r>
    </w:p>
    <w:p w:rsidR="00962E9D" w:rsidRPr="00F724BA" w:rsidRDefault="00C46E19" w:rsidP="00FC77E0">
      <w:pPr>
        <w:spacing w:after="0" w:line="240" w:lineRule="auto"/>
        <w:ind w:left="0" w:right="608"/>
        <w:rPr>
          <w:szCs w:val="24"/>
        </w:rPr>
      </w:pPr>
      <w:r w:rsidRPr="00F724BA">
        <w:rPr>
          <w:szCs w:val="24"/>
        </w:rPr>
        <w:t>3.8</w:t>
      </w:r>
      <w:proofErr w:type="gramStart"/>
      <w:r w:rsidRPr="00F724BA">
        <w:rPr>
          <w:szCs w:val="24"/>
        </w:rPr>
        <w:t>. магистрлердин</w:t>
      </w:r>
      <w:proofErr w:type="gramEnd"/>
      <w:r w:rsidRPr="00F724BA">
        <w:rPr>
          <w:szCs w:val="24"/>
        </w:rPr>
        <w:t xml:space="preserve"> кесиптик ишмердүүлүгүнүн милдеттери: </w:t>
      </w:r>
    </w:p>
    <w:p w:rsidR="00962E9D" w:rsidRPr="00F724BA" w:rsidRDefault="00C46E19" w:rsidP="00FC77E0">
      <w:pPr>
        <w:spacing w:after="0" w:line="240" w:lineRule="auto"/>
        <w:ind w:left="0" w:right="608" w:hanging="10"/>
        <w:jc w:val="left"/>
        <w:rPr>
          <w:szCs w:val="24"/>
        </w:rPr>
      </w:pPr>
      <w:proofErr w:type="gramStart"/>
      <w:r w:rsidRPr="00F724BA">
        <w:rPr>
          <w:i/>
          <w:szCs w:val="24"/>
        </w:rPr>
        <w:t>педагогикалык</w:t>
      </w:r>
      <w:proofErr w:type="gramEnd"/>
      <w:r w:rsidRPr="00F724BA">
        <w:rPr>
          <w:i/>
          <w:szCs w:val="24"/>
        </w:rPr>
        <w:t xml:space="preserve"> ишмердик тарамындагы: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ар</w:t>
      </w:r>
      <w:proofErr w:type="gramEnd"/>
      <w:r w:rsidRPr="00F724BA">
        <w:rPr>
          <w:szCs w:val="24"/>
        </w:rPr>
        <w:t xml:space="preserve"> кандай маданий ар түрдүүлүктү кабыл алуу жана дүйнөгө болгон көз караштын өнүгүүсү үчүн курчап турган дүйнө жөнүндөгү илимий билимдердин системасын пайдалануу, туруктуу өнүгүү концепиясын билүү жана түшүнүү;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lastRenderedPageBreak/>
        <w:t>билим</w:t>
      </w:r>
      <w:proofErr w:type="gramEnd"/>
      <w:r w:rsidRPr="00F724BA">
        <w:rPr>
          <w:szCs w:val="24"/>
        </w:rPr>
        <w:t xml:space="preserve"> берүү чɵйрɵсүндɵ билим алуучулардын жаш курак ɵзгɵчɵлүгүнɵ жараша предметтик жааттын ɵзгɵчɵлүгүн чагылдырган окутуу жана тарбиялоо процессин уюштуруу;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кесиптештер</w:t>
      </w:r>
      <w:proofErr w:type="gramEnd"/>
      <w:r w:rsidRPr="00F724BA">
        <w:rPr>
          <w:szCs w:val="24"/>
        </w:rPr>
        <w:t xml:space="preserve">, ата-энелер, социалдык шериктер менен мамиле түзүүнү уюштуруу, анын ичине жаңы социалдык шериктерди табуу, билим алуучулардын социалдык кызматташтары менен алака түзүү да кирет;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билим</w:t>
      </w:r>
      <w:proofErr w:type="gramEnd"/>
      <w:r w:rsidRPr="00F724BA">
        <w:rPr>
          <w:szCs w:val="24"/>
        </w:rPr>
        <w:t xml:space="preserve"> берүүнүн сапатын жакшыртуу үчүн билим берүү чɵйрɵсүндɵгү болгон мүмкүнчүлүктɵрдү колдонуу;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кесиптик</w:t>
      </w:r>
      <w:proofErr w:type="gramEnd"/>
      <w:r w:rsidRPr="00F724BA">
        <w:rPr>
          <w:szCs w:val="24"/>
        </w:rPr>
        <w:t xml:space="preserve"> билим алууну ишке ашыруу, андан аркы билим алуу маршрутун долбоорлоо жана кесиптик карьераны ɵстүрүү; </w:t>
      </w:r>
    </w:p>
    <w:p w:rsidR="00962E9D" w:rsidRPr="00F724BA" w:rsidRDefault="00C46E19" w:rsidP="00FC77E0">
      <w:pPr>
        <w:spacing w:after="0" w:line="240" w:lineRule="auto"/>
        <w:ind w:left="0" w:right="608" w:firstLine="0"/>
        <w:jc w:val="left"/>
        <w:rPr>
          <w:b/>
          <w:szCs w:val="24"/>
        </w:rPr>
      </w:pPr>
      <w:r w:rsidRPr="00F724BA">
        <w:rPr>
          <w:szCs w:val="24"/>
        </w:rPr>
        <w:t xml:space="preserve"> </w:t>
      </w:r>
      <w:r w:rsidRPr="00F724BA">
        <w:rPr>
          <w:i/>
          <w:szCs w:val="24"/>
        </w:rPr>
        <w:t xml:space="preserve"> </w:t>
      </w:r>
      <w:r w:rsidRPr="00F724BA">
        <w:rPr>
          <w:i/>
          <w:szCs w:val="24"/>
        </w:rPr>
        <w:tab/>
      </w:r>
      <w:proofErr w:type="gramStart"/>
      <w:r w:rsidRPr="00F724BA">
        <w:rPr>
          <w:b/>
          <w:i/>
          <w:szCs w:val="24"/>
        </w:rPr>
        <w:t>илимий</w:t>
      </w:r>
      <w:proofErr w:type="gramEnd"/>
      <w:r w:rsidRPr="00F724BA">
        <w:rPr>
          <w:b/>
          <w:i/>
          <w:szCs w:val="24"/>
        </w:rPr>
        <w:t xml:space="preserve">-изилдɵɵ ишмердүүлүгү жаатында: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конкреттүү</w:t>
      </w:r>
      <w:proofErr w:type="gramEnd"/>
      <w:r w:rsidRPr="00F724BA">
        <w:rPr>
          <w:szCs w:val="24"/>
        </w:rPr>
        <w:t xml:space="preserve"> илимий-изилдɵɵчүлүк маселелерди чечүүдɵ комплекстүү изилдɵɵчүлүк методдорду колдонуу аркылуу илимий изилдɵɵлɵрдүн жыйынтыктарын жалпылоо жана систематизациялоо, анализдɵɵ;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билим</w:t>
      </w:r>
      <w:proofErr w:type="gramEnd"/>
      <w:r w:rsidRPr="00F724BA">
        <w:rPr>
          <w:szCs w:val="24"/>
        </w:rPr>
        <w:t xml:space="preserve"> берүү чɵйрɵсүндɵ илимдин заманбап методдорун, маалыматтык, инновациялык технологияларды колдонуу менен  илимий изилдɵɵлɵрдүн жыйынтыктарын баалоо, ишке ашыруу, долбоорлоо;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актуалдуу</w:t>
      </w:r>
      <w:proofErr w:type="gramEnd"/>
      <w:r w:rsidRPr="00F724BA">
        <w:rPr>
          <w:szCs w:val="24"/>
        </w:rPr>
        <w:t xml:space="preserve"> изилдɵɵ маселелерин чечүүдɵ жаңы социалдык ɵнɵктɵштɵрдү издɵɵ, социалдык ɵнɵктɵштɵр, коллегалар менен мамиле түзүүнү уюштуруу;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тажрыйбалык</w:t>
      </w:r>
      <w:proofErr w:type="gramEnd"/>
      <w:r w:rsidRPr="00F724BA">
        <w:rPr>
          <w:szCs w:val="24"/>
        </w:rPr>
        <w:t xml:space="preserve">-эксперименталдык иштерде катышуу, андан аркы билим алуу траекториясында кесиптик, инсандык билим алууну долбоорлоо; </w:t>
      </w:r>
    </w:p>
    <w:p w:rsidR="00962E9D" w:rsidRPr="00F724BA" w:rsidRDefault="00C46E19" w:rsidP="00FC77E0">
      <w:pPr>
        <w:spacing w:after="0" w:line="240" w:lineRule="auto"/>
        <w:ind w:left="0" w:right="608" w:firstLine="0"/>
        <w:jc w:val="left"/>
        <w:rPr>
          <w:b/>
          <w:szCs w:val="24"/>
        </w:rPr>
      </w:pPr>
      <w:r w:rsidRPr="00F724BA">
        <w:rPr>
          <w:szCs w:val="24"/>
        </w:rPr>
        <w:t xml:space="preserve"> </w:t>
      </w:r>
      <w:r w:rsidR="00F724BA">
        <w:rPr>
          <w:szCs w:val="24"/>
        </w:rPr>
        <w:tab/>
      </w:r>
      <w:proofErr w:type="gramStart"/>
      <w:r w:rsidRPr="00F724BA">
        <w:rPr>
          <w:b/>
          <w:i/>
          <w:szCs w:val="24"/>
        </w:rPr>
        <w:t>илимий</w:t>
      </w:r>
      <w:proofErr w:type="gramEnd"/>
      <w:r w:rsidRPr="00F724BA">
        <w:rPr>
          <w:b/>
          <w:i/>
          <w:szCs w:val="24"/>
        </w:rPr>
        <w:t xml:space="preserve">-изилдɵɵ тармагында: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конкреттүү</w:t>
      </w:r>
      <w:proofErr w:type="gramEnd"/>
      <w:r w:rsidRPr="00F724BA">
        <w:rPr>
          <w:szCs w:val="24"/>
        </w:rPr>
        <w:t xml:space="preserve"> илимий изилдɵɵчүлүк маселелерин чечүүдɵ комплекстүү изилдɵɵ методдорун колдонуу аркылуу билим берүү чɵйрɵсүндɵ илимий изилдɵɵнүн жыйынтыктарын жалпылоо, систематизациялоо жана анализдɵɵ;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заманбап</w:t>
      </w:r>
      <w:proofErr w:type="gramEnd"/>
      <w:r w:rsidRPr="00F724BA">
        <w:rPr>
          <w:szCs w:val="24"/>
        </w:rPr>
        <w:t xml:space="preserve"> методдорду колдонуу аркылуу илимий изилдɵɵлɵрдү уюштуруу жана долбоорлоо;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инновациялык</w:t>
      </w:r>
      <w:proofErr w:type="gramEnd"/>
      <w:r w:rsidRPr="00F724BA">
        <w:rPr>
          <w:szCs w:val="24"/>
        </w:rPr>
        <w:t xml:space="preserve"> маалыматтык технологияларды колдонуу аркылуу илимий изилдɵɵлɵрдү баалоо;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тажрыйбалык</w:t>
      </w:r>
      <w:proofErr w:type="gramEnd"/>
      <w:r w:rsidRPr="00F724BA">
        <w:rPr>
          <w:szCs w:val="24"/>
        </w:rPr>
        <w:t xml:space="preserve">-эксперименталдык иштерде катышуу, кесиптик карьераны жана андан аркы билим алуу траекториясын долбоорлоо, кесиптик жана инсандык жеке билим алууну ɵнүктүрүү; </w:t>
      </w:r>
    </w:p>
    <w:p w:rsidR="00962E9D" w:rsidRPr="00F724BA" w:rsidRDefault="00F724BA" w:rsidP="00FC77E0">
      <w:pPr>
        <w:spacing w:after="0" w:line="240" w:lineRule="auto"/>
        <w:ind w:left="0" w:right="608"/>
        <w:jc w:val="left"/>
        <w:rPr>
          <w:b/>
          <w:szCs w:val="24"/>
        </w:rPr>
      </w:pPr>
      <w:proofErr w:type="gramStart"/>
      <w:r w:rsidRPr="00F724BA">
        <w:rPr>
          <w:b/>
          <w:i/>
          <w:szCs w:val="24"/>
        </w:rPr>
        <w:t>б</w:t>
      </w:r>
      <w:r w:rsidR="00C46E19" w:rsidRPr="00F724BA">
        <w:rPr>
          <w:b/>
          <w:i/>
          <w:szCs w:val="24"/>
        </w:rPr>
        <w:t>ашкаруу</w:t>
      </w:r>
      <w:proofErr w:type="gramEnd"/>
      <w:r w:rsidR="00C46E19" w:rsidRPr="00F724BA">
        <w:rPr>
          <w:b/>
          <w:i/>
          <w:szCs w:val="24"/>
        </w:rPr>
        <w:t xml:space="preserve"> ишмердик тармагында: </w:t>
      </w:r>
    </w:p>
    <w:p w:rsidR="00962E9D" w:rsidRPr="00F724BA" w:rsidRDefault="00C46E19" w:rsidP="00FC77E0">
      <w:pPr>
        <w:numPr>
          <w:ilvl w:val="2"/>
          <w:numId w:val="5"/>
        </w:numPr>
        <w:spacing w:after="0" w:line="240" w:lineRule="auto"/>
        <w:ind w:left="0" w:right="608"/>
        <w:rPr>
          <w:szCs w:val="24"/>
        </w:rPr>
      </w:pPr>
      <w:r w:rsidRPr="00F724BA">
        <w:rPr>
          <w:szCs w:val="24"/>
        </w:rPr>
        <w:t xml:space="preserve">Башкаруу системасынын потенциалын жана анын макро-микро курчоосун стратегиялык жана оперативдик анализдɵɵ жолу менен изилдɵɵ; </w:t>
      </w:r>
      <w:r w:rsidRPr="00F724BA">
        <w:rPr>
          <w:b/>
          <w:i/>
          <w:szCs w:val="24"/>
        </w:rPr>
        <w:t xml:space="preserve">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менеджменттин</w:t>
      </w:r>
      <w:proofErr w:type="gramEnd"/>
      <w:r w:rsidRPr="00F724BA">
        <w:rPr>
          <w:szCs w:val="24"/>
        </w:rPr>
        <w:t xml:space="preserve"> инновациялык технологияларын колдонуу менен башкаруу системасынын спецификалык мыйзам ченемдүүлүктɵрүнɵ шайкеш изилдɵɵ, долбоорлоо, уюштуруу жана баалоо;</w:t>
      </w:r>
      <w:r w:rsidRPr="00F724BA">
        <w:rPr>
          <w:b/>
          <w:i/>
          <w:szCs w:val="24"/>
        </w:rPr>
        <w:t xml:space="preserve"> </w:t>
      </w:r>
    </w:p>
    <w:p w:rsidR="00962E9D" w:rsidRPr="00F724BA" w:rsidRDefault="00C46E19" w:rsidP="00FC77E0">
      <w:pPr>
        <w:numPr>
          <w:ilvl w:val="2"/>
          <w:numId w:val="5"/>
        </w:numPr>
        <w:spacing w:after="0" w:line="240" w:lineRule="auto"/>
        <w:ind w:left="0" w:right="608"/>
        <w:rPr>
          <w:szCs w:val="24"/>
        </w:rPr>
      </w:pPr>
      <w:r w:rsidRPr="00F724BA">
        <w:rPr>
          <w:szCs w:val="24"/>
        </w:rPr>
        <w:t xml:space="preserve">Коллегалар жана социалдык ɵнɵктɵштɵр менен мамиле түзүүнү уюштуу, жаңы социалдык ɵнɵктɵштɵрдү актуалдуу башкаруу маселелерин чечүүдɵ колдонуу; </w:t>
      </w:r>
    </w:p>
    <w:p w:rsidR="00962E9D" w:rsidRPr="00F724BA" w:rsidRDefault="00C46E19" w:rsidP="00FC77E0">
      <w:pPr>
        <w:spacing w:after="0" w:line="240" w:lineRule="auto"/>
        <w:ind w:left="0" w:right="608" w:firstLine="0"/>
        <w:jc w:val="left"/>
        <w:rPr>
          <w:b/>
          <w:szCs w:val="24"/>
        </w:rPr>
      </w:pPr>
      <w:r w:rsidRPr="00F724BA">
        <w:rPr>
          <w:i/>
          <w:szCs w:val="24"/>
        </w:rPr>
        <w:t xml:space="preserve"> </w:t>
      </w:r>
      <w:r w:rsidR="00F724BA">
        <w:rPr>
          <w:i/>
          <w:szCs w:val="24"/>
        </w:rPr>
        <w:tab/>
      </w:r>
      <w:proofErr w:type="gramStart"/>
      <w:r w:rsidR="00F724BA">
        <w:rPr>
          <w:b/>
          <w:i/>
          <w:szCs w:val="24"/>
        </w:rPr>
        <w:t>д</w:t>
      </w:r>
      <w:r w:rsidRPr="00F724BA">
        <w:rPr>
          <w:b/>
          <w:i/>
          <w:szCs w:val="24"/>
        </w:rPr>
        <w:t>олбоордук</w:t>
      </w:r>
      <w:proofErr w:type="gramEnd"/>
      <w:r w:rsidRPr="00F724BA">
        <w:rPr>
          <w:b/>
          <w:i/>
          <w:szCs w:val="24"/>
        </w:rPr>
        <w:t xml:space="preserve"> ишмердүүлүк тарамында: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билим</w:t>
      </w:r>
      <w:proofErr w:type="gramEnd"/>
      <w:r w:rsidRPr="00F724BA">
        <w:rPr>
          <w:szCs w:val="24"/>
        </w:rPr>
        <w:t xml:space="preserve"> берүү процессинин сапатынын камсыздаган билим берүү чɵйрɵсүн долбоорлоо;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жеке</w:t>
      </w:r>
      <w:proofErr w:type="gramEnd"/>
      <w:r w:rsidRPr="00F724BA">
        <w:rPr>
          <w:szCs w:val="24"/>
        </w:rPr>
        <w:t xml:space="preserve"> билим алуу маршруттарын жана билим берүү программаларын долбоорлоо; </w:t>
      </w:r>
    </w:p>
    <w:p w:rsidR="00962E9D" w:rsidRPr="00F724BA" w:rsidRDefault="00C46E19" w:rsidP="00FC77E0">
      <w:pPr>
        <w:numPr>
          <w:ilvl w:val="2"/>
          <w:numId w:val="5"/>
        </w:numPr>
        <w:spacing w:after="0" w:line="240" w:lineRule="auto"/>
        <w:ind w:left="0" w:right="608"/>
        <w:rPr>
          <w:szCs w:val="24"/>
        </w:rPr>
      </w:pPr>
      <w:proofErr w:type="gramStart"/>
      <w:r w:rsidRPr="00F724BA">
        <w:rPr>
          <w:szCs w:val="24"/>
        </w:rPr>
        <w:t>маалыматтык</w:t>
      </w:r>
      <w:proofErr w:type="gramEnd"/>
      <w:r w:rsidRPr="00F724BA">
        <w:rPr>
          <w:szCs w:val="24"/>
        </w:rPr>
        <w:t xml:space="preserve"> технологиялардын негизинде текшерүү-ченемдик материалдардын түрлɵрү жана текшерүү формаларын  ошондой эле билим алуучулардын профиль алдындагы, профильдик даярдоо үчүн жаңы дисциплиналар менен эликтивдик курстардын мазмунун долбоорлоо;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jc w:val="left"/>
        <w:rPr>
          <w:szCs w:val="24"/>
        </w:rPr>
      </w:pPr>
      <w:r w:rsidRPr="00F724BA">
        <w:rPr>
          <w:b/>
          <w:szCs w:val="24"/>
        </w:rPr>
        <w:t xml:space="preserve">4. НББП ишке ашыруу шарттарына коюлган жалпы талаптар </w:t>
      </w:r>
    </w:p>
    <w:p w:rsidR="00FC77E0" w:rsidRDefault="00FC77E0" w:rsidP="00FC77E0">
      <w:pPr>
        <w:spacing w:after="0" w:line="240" w:lineRule="auto"/>
        <w:ind w:left="0" w:right="608"/>
        <w:rPr>
          <w:b/>
          <w:szCs w:val="24"/>
        </w:rPr>
      </w:pPr>
    </w:p>
    <w:p w:rsidR="00962E9D" w:rsidRPr="00F724BA" w:rsidRDefault="00C46E19" w:rsidP="00FC77E0">
      <w:pPr>
        <w:spacing w:after="0" w:line="240" w:lineRule="auto"/>
        <w:ind w:left="0" w:right="608"/>
        <w:rPr>
          <w:szCs w:val="24"/>
        </w:rPr>
      </w:pPr>
      <w:r w:rsidRPr="00F724BA">
        <w:rPr>
          <w:b/>
          <w:szCs w:val="24"/>
        </w:rPr>
        <w:t>4.1</w:t>
      </w:r>
      <w:r w:rsidRPr="00F724BA">
        <w:rPr>
          <w:szCs w:val="24"/>
        </w:rPr>
        <w:t xml:space="preserve">. НББПсын ишке ашырууда жождун укуктары менен милдеттерине коюлган жалпы талаптар. </w:t>
      </w:r>
    </w:p>
    <w:p w:rsidR="00962E9D" w:rsidRPr="00F724BA" w:rsidRDefault="00C46E19" w:rsidP="00FC77E0">
      <w:pPr>
        <w:spacing w:after="0" w:line="240" w:lineRule="auto"/>
        <w:ind w:left="0" w:right="608"/>
        <w:rPr>
          <w:szCs w:val="24"/>
        </w:rPr>
      </w:pPr>
      <w:r w:rsidRPr="00F724BA">
        <w:rPr>
          <w:szCs w:val="24"/>
        </w:rPr>
        <w:lastRenderedPageBreak/>
        <w:t xml:space="preserve">4.1.1.ЖОЖдор даярдоонун багыты боюнча негизги билим берүү программасын өз алдынча иштеп чыгышат. НББП Кыргыз Республикасынын даярдоо багыттары боюнча мезгилдик мамлекеттик </w:t>
      </w:r>
      <w:r w:rsidR="00F724BA">
        <w:rPr>
          <w:szCs w:val="24"/>
        </w:rPr>
        <w:t xml:space="preserve">талаптарды </w:t>
      </w:r>
      <w:r w:rsidRPr="00F724BA">
        <w:rPr>
          <w:szCs w:val="24"/>
        </w:rPr>
        <w:t xml:space="preserve">эмгек рыногунун керектөөлөрүн эсепке алуу менен тийиштүү Билим берүү Мамлекеттик стандартынын негизинде иштелип чыгат. </w:t>
      </w:r>
    </w:p>
    <w:p w:rsidR="00962E9D" w:rsidRPr="00F724BA" w:rsidRDefault="00C46E19" w:rsidP="00FC77E0">
      <w:pPr>
        <w:spacing w:after="0" w:line="240" w:lineRule="auto"/>
        <w:ind w:left="0" w:right="608" w:firstLine="711"/>
        <w:rPr>
          <w:szCs w:val="24"/>
        </w:rPr>
      </w:pPr>
      <w:r w:rsidRPr="00F724BA">
        <w:rPr>
          <w:szCs w:val="24"/>
        </w:rPr>
        <w:t xml:space="preserve">ЖОЖдор илимдин, маданияттын, экономиканын, техниканын, технологиялардын жана социалдык чɵйрɵнүн ɵнүгүүсүн эске алуу менен тийиштүү Билим берүү Мамлекеттик стандарттын негизинде иштелип чыгат. </w:t>
      </w:r>
    </w:p>
    <w:p w:rsidR="00962E9D" w:rsidRPr="00F724BA" w:rsidRDefault="00C46E19" w:rsidP="00FC77E0">
      <w:pPr>
        <w:spacing w:after="0" w:line="240" w:lineRule="auto"/>
        <w:ind w:left="0" w:right="608" w:firstLine="711"/>
        <w:rPr>
          <w:szCs w:val="24"/>
        </w:rPr>
      </w:pPr>
      <w:r w:rsidRPr="00F724BA">
        <w:rPr>
          <w:szCs w:val="24"/>
        </w:rPr>
        <w:t>ЖОЖдор илимдин, маданияттын, экономиканын, техниканын, технологиялардын жана социалдык чөйрөнүн өнүгүүсүн эске алуу менен, ЖОЖдо билим берүүнүн сапатынын жакшырышына кепилдикти камсыз кылуу боюнча төмөндөгү камтылган сунуштарды кармануу менен жыл сайын НББПын жаңылап турууга милдеттүү:</w:t>
      </w:r>
      <w:r w:rsidRPr="00F724BA">
        <w:rPr>
          <w:b/>
          <w:szCs w:val="24"/>
        </w:rPr>
        <w:t xml:space="preserve">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бүтүрүүчүлөрдү</w:t>
      </w:r>
      <w:proofErr w:type="gramEnd"/>
      <w:r w:rsidRPr="00F724BA">
        <w:rPr>
          <w:szCs w:val="24"/>
        </w:rPr>
        <w:t xml:space="preserve"> даярдоонун сапатын камсыз кылуу боюнча стратегияларды иштеп чыгууда;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билим</w:t>
      </w:r>
      <w:proofErr w:type="gramEnd"/>
      <w:r w:rsidRPr="00F724BA">
        <w:rPr>
          <w:szCs w:val="24"/>
        </w:rPr>
        <w:t xml:space="preserve"> берүү программаларын мезгил-мезгили менен рецензиялоонун мониторингдɵɵ;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окутуучулук</w:t>
      </w:r>
      <w:proofErr w:type="gramEnd"/>
      <w:r w:rsidRPr="00F724BA">
        <w:rPr>
          <w:szCs w:val="24"/>
        </w:rPr>
        <w:t xml:space="preserve"> курамдын сапатын жана компетенттүүлүгүн камсыз кылууда;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так</w:t>
      </w:r>
      <w:proofErr w:type="gramEnd"/>
      <w:r w:rsidRPr="00F724BA">
        <w:rPr>
          <w:szCs w:val="24"/>
        </w:rPr>
        <w:t xml:space="preserve"> макулдашылган өлчөмдөрдүн негизинде студенттердин билимдеринин жана билгичтиктеринин, бүтүрүүчүлөрдүн компетенттүүлүктөрүнүн деңгээлин баалоонун объективдүү процедураларын иштеп чыгууда;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окутуучулук</w:t>
      </w:r>
      <w:proofErr w:type="gramEnd"/>
      <w:r w:rsidRPr="00F724BA">
        <w:rPr>
          <w:szCs w:val="24"/>
        </w:rPr>
        <w:t xml:space="preserve"> курамдын сапатын жана компетенттүүлүгүн камсыз кылууда;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бардык</w:t>
      </w:r>
      <w:proofErr w:type="gramEnd"/>
      <w:r w:rsidRPr="00F724BA">
        <w:rPr>
          <w:szCs w:val="24"/>
        </w:rPr>
        <w:t xml:space="preserve">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 </w:t>
      </w:r>
    </w:p>
    <w:p w:rsidR="00962E9D" w:rsidRPr="00F724BA" w:rsidRDefault="00C46E19" w:rsidP="00FC77E0">
      <w:pPr>
        <w:numPr>
          <w:ilvl w:val="3"/>
          <w:numId w:val="6"/>
        </w:numPr>
        <w:spacing w:after="0" w:line="240" w:lineRule="auto"/>
        <w:ind w:left="0" w:right="608"/>
        <w:rPr>
          <w:szCs w:val="24"/>
        </w:rPr>
      </w:pPr>
      <w:proofErr w:type="gramStart"/>
      <w:r w:rsidRPr="00F724BA">
        <w:rPr>
          <w:szCs w:val="24"/>
        </w:rPr>
        <w:t>өзүнүн</w:t>
      </w:r>
      <w:proofErr w:type="gramEnd"/>
      <w:r w:rsidRPr="00F724BA">
        <w:rPr>
          <w:szCs w:val="24"/>
        </w:rPr>
        <w:t xml:space="preserve"> ишин (стратегиясын) баалоо жана башка билим берүү мекемелери менен катар коюп салыштыруу үчүн макулдашылган өлчөмдөр боюнча өзүн өзү изилдөөнү үзгүлтүксүз жүргүзүү; </w:t>
      </w:r>
    </w:p>
    <w:p w:rsidR="00962E9D" w:rsidRPr="00F724BA" w:rsidRDefault="00FC77E0" w:rsidP="00FC77E0">
      <w:pPr>
        <w:numPr>
          <w:ilvl w:val="3"/>
          <w:numId w:val="6"/>
        </w:numPr>
        <w:spacing w:after="0" w:line="240" w:lineRule="auto"/>
        <w:ind w:left="0" w:right="608"/>
        <w:rPr>
          <w:szCs w:val="24"/>
        </w:rPr>
      </w:pPr>
      <w:r>
        <w:rPr>
          <w:szCs w:val="24"/>
        </w:rPr>
        <w:t xml:space="preserve"> </w:t>
      </w:r>
      <w:proofErr w:type="gramStart"/>
      <w:r w:rsidR="00C46E19" w:rsidRPr="00F724BA">
        <w:rPr>
          <w:szCs w:val="24"/>
        </w:rPr>
        <w:t>коомчулукту</w:t>
      </w:r>
      <w:proofErr w:type="gramEnd"/>
      <w:r w:rsidR="00C46E19" w:rsidRPr="00F724BA">
        <w:rPr>
          <w:szCs w:val="24"/>
        </w:rPr>
        <w:t xml:space="preserve"> өзүнүн ишмердигинин жыйынтыктары, жаңылануулары, мерчемдери, тууралуу маалымдоо;  </w:t>
      </w:r>
    </w:p>
    <w:p w:rsidR="00962E9D" w:rsidRPr="00F724BA" w:rsidRDefault="00C46E19" w:rsidP="00FC77E0">
      <w:pPr>
        <w:spacing w:after="0" w:line="240" w:lineRule="auto"/>
        <w:ind w:left="0" w:right="608"/>
        <w:rPr>
          <w:szCs w:val="24"/>
        </w:rPr>
      </w:pPr>
      <w:r w:rsidRPr="00F724BA">
        <w:rPr>
          <w:szCs w:val="24"/>
        </w:rPr>
        <w:t xml:space="preserve"> 4.1.2.  Студенттерди жана бүтүрүүчүлөрдү даярдоонун са</w:t>
      </w:r>
      <w:r w:rsidR="00FC77E0">
        <w:rPr>
          <w:szCs w:val="24"/>
        </w:rPr>
        <w:t xml:space="preserve">патын баалоо алардын </w:t>
      </w:r>
      <w:proofErr w:type="gramStart"/>
      <w:r w:rsidR="00FC77E0">
        <w:rPr>
          <w:szCs w:val="24"/>
        </w:rPr>
        <w:t xml:space="preserve">күнүмдүк, </w:t>
      </w:r>
      <w:r w:rsidRPr="00F724BA">
        <w:rPr>
          <w:szCs w:val="24"/>
        </w:rPr>
        <w:t xml:space="preserve"> аралык</w:t>
      </w:r>
      <w:proofErr w:type="gramEnd"/>
      <w:r w:rsidRPr="00F724BA">
        <w:rPr>
          <w:szCs w:val="24"/>
        </w:rPr>
        <w:t xml:space="preserve"> жана жыйынтыктоочу мамлекеттик аттестацияларын камтууга тийиш. Студенттердин жана бүтүрүүчүлөрдүн өздүк жетишкендиктеринин шайкештигин этаптуу же НББПсынын жыйынтыктоочу талаптарына ылайык аттестацияларды жүргүзүүүчүн, типтүү тапшырмаларды, тесттерди, текшерүүиштерин ж.б. камтыган баалоо каражаттарынын базасы</w:t>
      </w:r>
      <w:r>
        <w:rPr>
          <w:szCs w:val="24"/>
        </w:rPr>
        <w:t xml:space="preserve"> түзүлөт, алар жетишилген билим </w:t>
      </w:r>
      <w:r w:rsidRPr="00F724BA">
        <w:rPr>
          <w:szCs w:val="24"/>
        </w:rPr>
        <w:t xml:space="preserve">билгичтик, компетенциялардын денгээлин баалоого көмөк көрсөтөт. Баалоо каражаттарынын базасы ЖОЖ аркылуу иштелип чыгат жана бекитилет.  </w:t>
      </w:r>
    </w:p>
    <w:p w:rsidR="00962E9D" w:rsidRPr="00F724BA" w:rsidRDefault="00C46E19" w:rsidP="00FC77E0">
      <w:pPr>
        <w:spacing w:after="0" w:line="240" w:lineRule="auto"/>
        <w:ind w:left="0" w:right="608"/>
        <w:rPr>
          <w:szCs w:val="24"/>
        </w:rPr>
      </w:pPr>
      <w:r w:rsidRPr="00F724BA">
        <w:rPr>
          <w:szCs w:val="24"/>
        </w:rPr>
        <w:t xml:space="preserve">Бүтүрүүчүлөрдүн квалификациялык иштеринин мазмунуна, көлөмүнө, түзүлүшүнөкоюлган талаптар ЖОЖдун бүтүрүүчүлөрүнүн Жыйынтыктоочу мамлекеттик аттестациясы жөнүндөгү жобонун негизинде ЖОЖ аркылуу аныкталат;  </w:t>
      </w:r>
    </w:p>
    <w:p w:rsidR="00962E9D" w:rsidRPr="00F724BA" w:rsidRDefault="00C46E19" w:rsidP="00FC77E0">
      <w:pPr>
        <w:spacing w:after="0" w:line="240" w:lineRule="auto"/>
        <w:ind w:left="0" w:right="608"/>
        <w:rPr>
          <w:szCs w:val="24"/>
        </w:rPr>
      </w:pPr>
      <w:r w:rsidRPr="00F724BA">
        <w:rPr>
          <w:szCs w:val="24"/>
        </w:rPr>
        <w:t>4.1.3.</w:t>
      </w:r>
      <w:r w:rsidRPr="00F724BA">
        <w:rPr>
          <w:b/>
          <w:szCs w:val="24"/>
        </w:rPr>
        <w:t xml:space="preserve"> </w:t>
      </w:r>
      <w:r w:rsidRPr="00F724BA">
        <w:rPr>
          <w:szCs w:val="24"/>
        </w:rPr>
        <w:t xml:space="preserve">НББПны иштеп чыгууда жождун мүмкүнчүлүктɵрү бүтүрүүчүлɵрдүн социалдык-инсандык компетенцияларын калыптандырууда аныкталышы керек (мисалы, социалдык ɵз ара таасир этишүү, ɵзүн ɵзү уюштуруу жана ɵзүн ɵзү башкаруу). ЖОЖ социо маданий чɵйрɵнү түзүүсү керек жана инсандын ар тараптуу ɵнүгүүсү үчүн шарт түзүүсү керек. </w:t>
      </w:r>
    </w:p>
    <w:p w:rsidR="00962E9D" w:rsidRPr="00F724BA" w:rsidRDefault="00C46E19" w:rsidP="00FC77E0">
      <w:pPr>
        <w:spacing w:after="0" w:line="240" w:lineRule="auto"/>
        <w:ind w:left="0" w:right="608"/>
        <w:rPr>
          <w:szCs w:val="24"/>
        </w:rPr>
      </w:pPr>
      <w:r w:rsidRPr="00F724BA">
        <w:rPr>
          <w:szCs w:val="24"/>
        </w:rPr>
        <w:t xml:space="preserve">ЖОЖ окуу процессинин социалдык-тарбиялоочулук компонентин ɵнүктүрүүсү керек, анын ичине студенттин ɵзүн ɵзү башкаруусу, коомдук иштерге катышуусу ж.б. кирет. </w:t>
      </w:r>
    </w:p>
    <w:p w:rsidR="00962E9D" w:rsidRPr="00F724BA" w:rsidRDefault="00C46E19" w:rsidP="00FC77E0">
      <w:pPr>
        <w:spacing w:after="0" w:line="240" w:lineRule="auto"/>
        <w:ind w:left="0" w:right="608" w:firstLine="0"/>
        <w:jc w:val="left"/>
        <w:rPr>
          <w:szCs w:val="24"/>
        </w:rPr>
      </w:pPr>
      <w:r w:rsidRPr="00F724BA">
        <w:rPr>
          <w:color w:val="FF0000"/>
          <w:szCs w:val="24"/>
        </w:rPr>
        <w:t xml:space="preserve"> </w:t>
      </w:r>
      <w:r w:rsidR="00F724BA">
        <w:rPr>
          <w:color w:val="FF0000"/>
          <w:szCs w:val="24"/>
        </w:rPr>
        <w:tab/>
      </w:r>
      <w:r w:rsidRPr="00F724BA">
        <w:rPr>
          <w:szCs w:val="24"/>
        </w:rPr>
        <w:t xml:space="preserve"> 4.1.4. Жогорку окуу жайынын НББПсы студенттин тандоосу боюнча окуу сабагын ар бир ОСЦнын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 </w:t>
      </w:r>
    </w:p>
    <w:p w:rsidR="00962E9D" w:rsidRPr="00F724BA" w:rsidRDefault="00C46E19" w:rsidP="00FC77E0">
      <w:pPr>
        <w:spacing w:after="0" w:line="240" w:lineRule="auto"/>
        <w:ind w:left="0" w:right="608"/>
        <w:rPr>
          <w:szCs w:val="24"/>
        </w:rPr>
      </w:pPr>
      <w:r w:rsidRPr="00F724BA">
        <w:rPr>
          <w:szCs w:val="24"/>
        </w:rPr>
        <w:t xml:space="preserve">4.1.5. ЖОЖ студенттерге өзүнүн окуу программаларын түзүүгө катышуу мүмкүнчүлүгүн камсыз кылууга милдеттүү. </w:t>
      </w:r>
    </w:p>
    <w:p w:rsidR="00962E9D" w:rsidRPr="00F724BA" w:rsidRDefault="00C46E19" w:rsidP="00FC77E0">
      <w:pPr>
        <w:spacing w:after="0" w:line="240" w:lineRule="auto"/>
        <w:ind w:left="0" w:right="608"/>
        <w:rPr>
          <w:szCs w:val="24"/>
        </w:rPr>
      </w:pPr>
      <w:r w:rsidRPr="00F724BA">
        <w:rPr>
          <w:szCs w:val="24"/>
        </w:rPr>
        <w:lastRenderedPageBreak/>
        <w:t xml:space="preserve">4.1.6. ЖОЖ НББПсын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процессинде каралгандан кем болбошу керек экендигин түшүндүрүүгө милдеттүү.  </w:t>
      </w:r>
    </w:p>
    <w:p w:rsidR="00962E9D" w:rsidRPr="00F724BA" w:rsidRDefault="00C46E19" w:rsidP="00FC77E0">
      <w:pPr>
        <w:tabs>
          <w:tab w:val="left" w:pos="426"/>
        </w:tabs>
        <w:spacing w:after="0" w:line="240" w:lineRule="auto"/>
        <w:ind w:left="0" w:right="608" w:firstLine="0"/>
        <w:jc w:val="left"/>
        <w:rPr>
          <w:szCs w:val="24"/>
        </w:rPr>
      </w:pPr>
      <w:r w:rsidRPr="00F724BA">
        <w:rPr>
          <w:szCs w:val="24"/>
        </w:rPr>
        <w:t xml:space="preserve"> </w:t>
      </w:r>
      <w:r w:rsidR="00F724BA">
        <w:rPr>
          <w:szCs w:val="24"/>
        </w:rPr>
        <w:tab/>
        <w:t xml:space="preserve">  </w:t>
      </w:r>
      <w:r w:rsidRPr="00F724BA">
        <w:rPr>
          <w:szCs w:val="24"/>
        </w:rPr>
        <w:t xml:space="preserve">4.2.НББПсын ишке ашыруудагы студенттин укуктарына жана милдеттерине карата жалпы талаптар. </w:t>
      </w:r>
    </w:p>
    <w:p w:rsidR="00962E9D" w:rsidRPr="00F724BA" w:rsidRDefault="00C46E19" w:rsidP="00FC77E0">
      <w:pPr>
        <w:spacing w:after="0" w:line="240" w:lineRule="auto"/>
        <w:ind w:left="0" w:right="608"/>
        <w:rPr>
          <w:szCs w:val="24"/>
        </w:rPr>
      </w:pPr>
      <w:r w:rsidRPr="00F724BA">
        <w:rPr>
          <w:szCs w:val="24"/>
        </w:rPr>
        <w:t xml:space="preserve">4.2.1. Студенттер, студенттин тандоосу боюнча окуу сабактарын өздөштүрүүгө бөлүнгөн окуу убактысынын көлөмүнүн чектеринде ЖББПсында алдын ала каралган айкын окуу сабактарын тандап алууга укуктуу; </w:t>
      </w:r>
    </w:p>
    <w:p w:rsidR="00962E9D" w:rsidRPr="00F724BA" w:rsidRDefault="00C46E19" w:rsidP="00FC77E0">
      <w:pPr>
        <w:spacing w:after="0" w:line="240" w:lineRule="auto"/>
        <w:ind w:left="0" w:right="608"/>
        <w:rPr>
          <w:szCs w:val="24"/>
        </w:rPr>
      </w:pPr>
      <w:r w:rsidRPr="00F724BA">
        <w:rPr>
          <w:szCs w:val="24"/>
        </w:rPr>
        <w:t xml:space="preserve">4.2.2.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кеӊеш алуу укугуна ээ. </w:t>
      </w:r>
    </w:p>
    <w:p w:rsidR="00962E9D" w:rsidRPr="00F724BA" w:rsidRDefault="00C46E19" w:rsidP="00FC77E0">
      <w:pPr>
        <w:spacing w:after="0" w:line="240" w:lineRule="auto"/>
        <w:ind w:left="0" w:right="608"/>
        <w:rPr>
          <w:szCs w:val="24"/>
        </w:rPr>
      </w:pPr>
      <w:r w:rsidRPr="00F724BA">
        <w:rPr>
          <w:szCs w:val="24"/>
        </w:rPr>
        <w:t xml:space="preserve">4.2.3. НББПсын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 </w:t>
      </w:r>
    </w:p>
    <w:p w:rsidR="00962E9D" w:rsidRPr="00F724BA" w:rsidRDefault="00C46E19" w:rsidP="00FC77E0">
      <w:pPr>
        <w:spacing w:after="0" w:line="240" w:lineRule="auto"/>
        <w:ind w:left="0" w:right="608"/>
        <w:rPr>
          <w:szCs w:val="24"/>
        </w:rPr>
      </w:pPr>
      <w:r w:rsidRPr="00F724BA">
        <w:rPr>
          <w:szCs w:val="24"/>
        </w:rPr>
        <w:t xml:space="preserve">4.2.4. Студенттер ЖОЖдун НББПсында каралган бардык тапшырмаларды белгиленген мөөнөттөрдө аткарууга милдеттүү. </w:t>
      </w:r>
    </w:p>
    <w:p w:rsidR="00962E9D" w:rsidRPr="00F724BA" w:rsidRDefault="00C46E19" w:rsidP="00FC77E0">
      <w:pPr>
        <w:spacing w:after="0" w:line="240" w:lineRule="auto"/>
        <w:ind w:left="0" w:right="608"/>
        <w:rPr>
          <w:szCs w:val="24"/>
        </w:rPr>
      </w:pPr>
      <w:r w:rsidRPr="00F724BA">
        <w:rPr>
          <w:szCs w:val="24"/>
        </w:rPr>
        <w:t xml:space="preserve">4.3.Студенттин окуу жүгүнүн максималдуу көлөмү аудиториялык жана аудиториядан тышкаркы (өз алдынча) окуу ишинин бардык түрлөрүн камтуу менен, жумасына 45 саат болуп белгиленет. </w:t>
      </w:r>
    </w:p>
    <w:p w:rsidR="00962E9D" w:rsidRPr="00F724BA" w:rsidRDefault="00C46E19" w:rsidP="00FC77E0">
      <w:pPr>
        <w:spacing w:after="0" w:line="240" w:lineRule="auto"/>
        <w:ind w:left="0" w:right="608"/>
        <w:rPr>
          <w:szCs w:val="24"/>
        </w:rPr>
      </w:pPr>
      <w:r w:rsidRPr="00F724BA">
        <w:rPr>
          <w:szCs w:val="24"/>
        </w:rPr>
        <w:t xml:space="preserve">Күндүзгү окуу формасындагы бир аптадагы аудиториялык сабактардын көлөмүн, ЖКББнүн деңгээлин жана даярдоонун багытынын өзгөчөлүгүн эске алуу менен, ар бир окуу сабагын окутууга бөлүнгөн жалпы көлөмдүн 50%дык чегинде, Билим берүүнүн Мамлекеттик стандарты аныктайт. </w:t>
      </w:r>
    </w:p>
    <w:p w:rsidR="00962E9D" w:rsidRPr="00F724BA" w:rsidRDefault="00C46E19" w:rsidP="00FC77E0">
      <w:pPr>
        <w:spacing w:after="0" w:line="240" w:lineRule="auto"/>
        <w:ind w:left="0" w:right="608"/>
        <w:rPr>
          <w:szCs w:val="24"/>
        </w:rPr>
      </w:pPr>
      <w:r w:rsidRPr="00F724BA">
        <w:rPr>
          <w:szCs w:val="24"/>
        </w:rPr>
        <w:t xml:space="preserve">4.4. Күндүзгү (кечки) окуу формасында аудиториялык сабактардын көлөмү жумасына 16 сааттан аз болбошу керек.  </w:t>
      </w:r>
    </w:p>
    <w:p w:rsidR="00962E9D" w:rsidRDefault="00C46E19" w:rsidP="00FC77E0">
      <w:pPr>
        <w:spacing w:after="0" w:line="240" w:lineRule="auto"/>
        <w:ind w:left="0" w:right="608"/>
        <w:rPr>
          <w:szCs w:val="24"/>
        </w:rPr>
      </w:pPr>
      <w:r w:rsidRPr="00FC77E0">
        <w:rPr>
          <w:szCs w:val="24"/>
        </w:rPr>
        <w:t>4.5.</w:t>
      </w:r>
      <w:r w:rsidRPr="00F724BA">
        <w:rPr>
          <w:szCs w:val="24"/>
        </w:rPr>
        <w:t xml:space="preserve"> Дистанттык окуу формасында окутуучу менен сабак окуу мүмкүнчүлүгү студентке жылына 160 сааттан аз эмес көлөмдө камсыз кылынуусу керек. </w:t>
      </w:r>
    </w:p>
    <w:p w:rsidR="00962E9D" w:rsidRPr="00F724BA" w:rsidRDefault="00FC77E0" w:rsidP="00FC77E0">
      <w:pPr>
        <w:spacing w:after="0" w:line="240" w:lineRule="auto"/>
        <w:ind w:left="0" w:right="608"/>
        <w:rPr>
          <w:szCs w:val="24"/>
        </w:rPr>
      </w:pPr>
      <w:r>
        <w:rPr>
          <w:szCs w:val="24"/>
        </w:rPr>
        <w:t xml:space="preserve">4.6. </w:t>
      </w:r>
      <w:r w:rsidR="00C46E19" w:rsidRPr="00F724BA">
        <w:rPr>
          <w:szCs w:val="24"/>
        </w:rPr>
        <w:t xml:space="preserve">Окуу жылындагы каникулдук убакыттын жалпы көлөмү 7-10 жуманы түзүүсү керек, мунун ичинде кыш мезгилинде 2 жумадан кем эмес.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r w:rsidR="00FC77E0">
        <w:rPr>
          <w:szCs w:val="24"/>
        </w:rPr>
        <w:tab/>
      </w:r>
      <w:r w:rsidR="00FC77E0">
        <w:rPr>
          <w:b/>
          <w:szCs w:val="24"/>
        </w:rPr>
        <w:t xml:space="preserve">5. </w:t>
      </w:r>
      <w:proofErr w:type="gramStart"/>
      <w:r w:rsidRPr="00F724BA">
        <w:rPr>
          <w:b/>
          <w:szCs w:val="24"/>
        </w:rPr>
        <w:t>Магистрлерди  даярдоодо</w:t>
      </w:r>
      <w:proofErr w:type="gramEnd"/>
      <w:r w:rsidRPr="00F724BA">
        <w:rPr>
          <w:b/>
          <w:szCs w:val="24"/>
        </w:rPr>
        <w:t xml:space="preserve">   НББПга коюлган талаптар </w:t>
      </w:r>
    </w:p>
    <w:p w:rsidR="00962E9D" w:rsidRDefault="00C46E19" w:rsidP="00FC77E0">
      <w:pPr>
        <w:spacing w:after="0" w:line="240" w:lineRule="auto"/>
        <w:ind w:left="0" w:right="608" w:firstLine="0"/>
        <w:jc w:val="left"/>
        <w:rPr>
          <w:szCs w:val="24"/>
        </w:rPr>
      </w:pPr>
      <w:r w:rsidRPr="00F724BA">
        <w:rPr>
          <w:b/>
          <w:szCs w:val="24"/>
        </w:rPr>
        <w:t xml:space="preserve"> </w:t>
      </w:r>
      <w:r w:rsidR="00FC77E0">
        <w:rPr>
          <w:b/>
          <w:szCs w:val="24"/>
        </w:rPr>
        <w:tab/>
        <w:t xml:space="preserve">5.1 </w:t>
      </w:r>
      <w:proofErr w:type="gramStart"/>
      <w:r w:rsidRPr="00F724BA">
        <w:rPr>
          <w:b/>
          <w:szCs w:val="24"/>
        </w:rPr>
        <w:t>Магистрди  даярдоонун</w:t>
      </w:r>
      <w:proofErr w:type="gramEnd"/>
      <w:r w:rsidRPr="00F724BA">
        <w:rPr>
          <w:b/>
          <w:szCs w:val="24"/>
        </w:rPr>
        <w:t xml:space="preserve"> НББПсын өздөштүрүүнүн                         натыйжаларына карата талаптар.</w:t>
      </w:r>
      <w:r w:rsidRPr="00F724BA">
        <w:rPr>
          <w:szCs w:val="24"/>
        </w:rPr>
        <w:t xml:space="preserve"> </w:t>
      </w:r>
    </w:p>
    <w:p w:rsidR="00962E9D" w:rsidRPr="00F724BA" w:rsidRDefault="00C46E19" w:rsidP="00FC77E0">
      <w:pPr>
        <w:spacing w:after="0" w:line="240" w:lineRule="auto"/>
        <w:ind w:left="0" w:right="608" w:firstLine="721"/>
        <w:rPr>
          <w:szCs w:val="24"/>
        </w:rPr>
      </w:pPr>
      <w:r w:rsidRPr="00F724BA">
        <w:rPr>
          <w:szCs w:val="24"/>
        </w:rPr>
        <w:t>Даярдоонун 550700 “Педагогика” багыты боюнча «бакалавр» академиялык даражасына ээ болгон бүтүрүүчү билим берүү программасынын максаттарына жана бул НКББ ББМСнын 3.4</w:t>
      </w:r>
      <w:proofErr w:type="gramStart"/>
      <w:r w:rsidRPr="00F724BA">
        <w:rPr>
          <w:szCs w:val="24"/>
        </w:rPr>
        <w:t>. жана</w:t>
      </w:r>
      <w:proofErr w:type="gramEnd"/>
      <w:r w:rsidRPr="00F724BA">
        <w:rPr>
          <w:szCs w:val="24"/>
        </w:rPr>
        <w:t xml:space="preserve"> 3.8-пункттарында көрсөтүлгөн кесиптик иштин тапшырмаларына ылайык төмөндөгү компетентүүлүктөргө ээ болушу керек: </w:t>
      </w:r>
    </w:p>
    <w:p w:rsidR="00962E9D" w:rsidRPr="00F724BA" w:rsidRDefault="00FC77E0" w:rsidP="00FC77E0">
      <w:pPr>
        <w:spacing w:after="0" w:line="240" w:lineRule="auto"/>
        <w:ind w:left="0" w:right="608"/>
        <w:jc w:val="left"/>
        <w:rPr>
          <w:szCs w:val="24"/>
        </w:rPr>
      </w:pPr>
      <w:r>
        <w:rPr>
          <w:b/>
          <w:szCs w:val="24"/>
        </w:rPr>
        <w:t xml:space="preserve">  </w:t>
      </w:r>
      <w:proofErr w:type="gramStart"/>
      <w:r w:rsidR="00C46E19" w:rsidRPr="00F724BA">
        <w:rPr>
          <w:b/>
          <w:szCs w:val="24"/>
        </w:rPr>
        <w:t>а</w:t>
      </w:r>
      <w:proofErr w:type="gramEnd"/>
      <w:r w:rsidR="00C46E19" w:rsidRPr="00F724BA">
        <w:rPr>
          <w:b/>
          <w:szCs w:val="24"/>
        </w:rPr>
        <w:t xml:space="preserve">) универсалдык: </w:t>
      </w:r>
    </w:p>
    <w:p w:rsidR="00962E9D" w:rsidRPr="00F724BA" w:rsidRDefault="00C46E19" w:rsidP="00FC77E0">
      <w:pPr>
        <w:numPr>
          <w:ilvl w:val="3"/>
          <w:numId w:val="8"/>
        </w:numPr>
        <w:spacing w:after="0" w:line="240" w:lineRule="auto"/>
        <w:ind w:left="0" w:right="608"/>
        <w:jc w:val="left"/>
        <w:rPr>
          <w:szCs w:val="24"/>
        </w:rPr>
      </w:pPr>
      <w:proofErr w:type="gramStart"/>
      <w:r w:rsidRPr="00F724BA">
        <w:rPr>
          <w:b/>
          <w:i/>
          <w:szCs w:val="24"/>
        </w:rPr>
        <w:t>жалпы</w:t>
      </w:r>
      <w:proofErr w:type="gramEnd"/>
      <w:r w:rsidRPr="00F724BA">
        <w:rPr>
          <w:b/>
          <w:i/>
          <w:szCs w:val="24"/>
        </w:rPr>
        <w:t xml:space="preserve"> илимий (ЖИК):</w:t>
      </w:r>
      <w:r w:rsidRPr="00F724BA">
        <w:rPr>
          <w:b/>
          <w:szCs w:val="24"/>
        </w:rPr>
        <w:t xml:space="preserve"> </w:t>
      </w:r>
    </w:p>
    <w:p w:rsidR="00962E9D" w:rsidRPr="00F724BA" w:rsidRDefault="00C46E19" w:rsidP="00FC77E0">
      <w:pPr>
        <w:numPr>
          <w:ilvl w:val="3"/>
          <w:numId w:val="8"/>
        </w:numPr>
        <w:spacing w:after="0" w:line="240" w:lineRule="auto"/>
        <w:ind w:left="0" w:right="608"/>
        <w:jc w:val="left"/>
        <w:rPr>
          <w:szCs w:val="24"/>
        </w:rPr>
      </w:pPr>
      <w:proofErr w:type="gramStart"/>
      <w:r w:rsidRPr="00F724BA">
        <w:rPr>
          <w:szCs w:val="24"/>
        </w:rPr>
        <w:t>жаңы</w:t>
      </w:r>
      <w:proofErr w:type="gramEnd"/>
      <w:r w:rsidRPr="00F724BA">
        <w:rPr>
          <w:szCs w:val="24"/>
        </w:rPr>
        <w:t xml:space="preserve"> билимдерди алуу үчүн түрдүү илимдердеги жетишкендиктерди жана методдорду колдонууга, теорияны сынчыл ойлом менен теорияны түшүнүүгɵ жɵндɵмдүү (ЖИК – 1); </w:t>
      </w:r>
    </w:p>
    <w:p w:rsidR="00962E9D" w:rsidRPr="00F724BA" w:rsidRDefault="00FC77E0" w:rsidP="00FC77E0">
      <w:pPr>
        <w:spacing w:after="0" w:line="240" w:lineRule="auto"/>
        <w:ind w:left="0" w:right="608" w:firstLine="0"/>
        <w:jc w:val="left"/>
        <w:rPr>
          <w:szCs w:val="24"/>
        </w:rPr>
      </w:pPr>
      <w:r>
        <w:rPr>
          <w:szCs w:val="24"/>
        </w:rPr>
        <w:t xml:space="preserve"> </w:t>
      </w:r>
      <w:r>
        <w:rPr>
          <w:szCs w:val="24"/>
        </w:rPr>
        <w:tab/>
      </w:r>
      <w:proofErr w:type="gramStart"/>
      <w:r>
        <w:rPr>
          <w:b/>
          <w:i/>
          <w:szCs w:val="24"/>
        </w:rPr>
        <w:t>б)</w:t>
      </w:r>
      <w:r w:rsidR="00C46E19" w:rsidRPr="00F724BA">
        <w:rPr>
          <w:b/>
          <w:i/>
          <w:szCs w:val="24"/>
        </w:rPr>
        <w:t>инструменталдык</w:t>
      </w:r>
      <w:proofErr w:type="gramEnd"/>
      <w:r w:rsidR="00C46E19" w:rsidRPr="00F724BA">
        <w:rPr>
          <w:b/>
          <w:i/>
          <w:szCs w:val="24"/>
        </w:rPr>
        <w:t xml:space="preserve"> (ЖИК): </w:t>
      </w:r>
    </w:p>
    <w:p w:rsidR="00962E9D" w:rsidRPr="00F724BA" w:rsidRDefault="00C46E19" w:rsidP="00FC77E0">
      <w:pPr>
        <w:spacing w:after="0" w:line="240" w:lineRule="auto"/>
        <w:ind w:left="0" w:right="608" w:firstLine="0"/>
        <w:rPr>
          <w:szCs w:val="24"/>
        </w:rPr>
      </w:pPr>
      <w:r w:rsidRPr="00F724BA">
        <w:rPr>
          <w:szCs w:val="24"/>
        </w:rPr>
        <w:t xml:space="preserve">Мамлекеттик жана расмий тилдерде илимий изилдɵɵлɵрдү жүргүзүү жана сунуштоо үчүн оозеки жана жазуу кебин ɵнүктүрүү кɵндүмдɵрүнɵ ээ (ЖИК – 1); </w:t>
      </w:r>
    </w:p>
    <w:p w:rsidR="00962E9D" w:rsidRPr="00F724BA" w:rsidRDefault="00C46E19" w:rsidP="00FC77E0">
      <w:pPr>
        <w:spacing w:after="0" w:line="240" w:lineRule="auto"/>
        <w:ind w:left="0" w:right="608" w:firstLine="0"/>
        <w:jc w:val="left"/>
        <w:rPr>
          <w:szCs w:val="24"/>
        </w:rPr>
      </w:pPr>
      <w:r w:rsidRPr="00F724BA">
        <w:rPr>
          <w:color w:val="FF0000"/>
          <w:szCs w:val="24"/>
        </w:rPr>
        <w:t xml:space="preserve">  </w:t>
      </w:r>
      <w:r w:rsidRPr="00F724BA">
        <w:rPr>
          <w:rFonts w:eastAsia="Segoe UI Symbol"/>
          <w:szCs w:val="24"/>
        </w:rPr>
        <w:t>•</w:t>
      </w:r>
      <w:r w:rsidRPr="00F724BA">
        <w:rPr>
          <w:rFonts w:eastAsia="Arial"/>
          <w:szCs w:val="24"/>
        </w:rPr>
        <w:t xml:space="preserve"> </w:t>
      </w:r>
      <w:r w:rsidRPr="00F724BA">
        <w:rPr>
          <w:szCs w:val="24"/>
        </w:rPr>
        <w:t xml:space="preserve">Пикир алышуунун бардык чɵйрɵсүндɵ коммуникативдик маселелерди чечүүгɵ (анын ичинде маданий аралык жана дисциплина аралык) түрдүү коммуникациялык чɵйрɵдɵ маалымат алмашуу процессин башкарууга жɵндɵмдүү (ЖИК -2); </w:t>
      </w:r>
    </w:p>
    <w:p w:rsidR="00962E9D" w:rsidRPr="00F724BA" w:rsidRDefault="00C46E19" w:rsidP="00C46E19">
      <w:pPr>
        <w:spacing w:after="0" w:line="240" w:lineRule="auto"/>
        <w:ind w:left="0" w:right="608" w:firstLine="0"/>
        <w:jc w:val="left"/>
        <w:rPr>
          <w:szCs w:val="24"/>
        </w:rPr>
      </w:pPr>
      <w:r w:rsidRPr="00F724BA">
        <w:rPr>
          <w:szCs w:val="24"/>
        </w:rPr>
        <w:t xml:space="preserve">  </w:t>
      </w:r>
      <w:r>
        <w:rPr>
          <w:szCs w:val="24"/>
        </w:rPr>
        <w:tab/>
      </w:r>
      <w:proofErr w:type="gramStart"/>
      <w:r>
        <w:rPr>
          <w:szCs w:val="24"/>
        </w:rPr>
        <w:t>в</w:t>
      </w:r>
      <w:proofErr w:type="gramEnd"/>
      <w:r>
        <w:rPr>
          <w:szCs w:val="24"/>
        </w:rPr>
        <w:t xml:space="preserve">) </w:t>
      </w:r>
      <w:r w:rsidRPr="00F724BA">
        <w:rPr>
          <w:b/>
          <w:i/>
          <w:szCs w:val="24"/>
        </w:rPr>
        <w:t xml:space="preserve">социалдык – инсандык жана жалпы маданий (СИЖМК)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социалдык</w:t>
      </w:r>
      <w:proofErr w:type="gramEnd"/>
      <w:r w:rsidRPr="00F724BA">
        <w:rPr>
          <w:szCs w:val="24"/>
        </w:rPr>
        <w:t xml:space="preserve"> жана мультимаданий айырмачылыктарды кесиптик жана социалдык ишмердүүлүктɵ жаралган кɵйгɵйлɵрдү чечүү үчүн колдонуу (СИЖМК-1); </w:t>
      </w:r>
    </w:p>
    <w:p w:rsidR="00962E9D" w:rsidRPr="00F724BA" w:rsidRDefault="00C46E19" w:rsidP="00C46E19">
      <w:pPr>
        <w:spacing w:after="0" w:line="240" w:lineRule="auto"/>
        <w:ind w:left="0" w:right="608" w:firstLine="708"/>
        <w:rPr>
          <w:szCs w:val="24"/>
        </w:rPr>
      </w:pPr>
      <w:r w:rsidRPr="00F724BA">
        <w:rPr>
          <w:b/>
          <w:szCs w:val="24"/>
        </w:rPr>
        <w:lastRenderedPageBreak/>
        <w:t xml:space="preserve">Бүтүрүүчү төмөнкү жалпы кесиптик компетенцияларга ээ болуусу керек: </w:t>
      </w:r>
      <w:r w:rsidRPr="00F724BA">
        <w:rPr>
          <w:rFonts w:eastAsia="Calibri"/>
          <w:szCs w:val="24"/>
        </w:rPr>
        <w:t>-</w:t>
      </w:r>
      <w:r w:rsidRPr="00F724BA">
        <w:rPr>
          <w:rFonts w:eastAsia="Arial"/>
          <w:szCs w:val="24"/>
        </w:rPr>
        <w:t xml:space="preserve"> </w:t>
      </w:r>
      <w:r w:rsidRPr="00F724BA">
        <w:rPr>
          <w:szCs w:val="24"/>
        </w:rPr>
        <w:t xml:space="preserve">кесиптик жана социалдык ишмердүүлүктɵгү жалпы максаттарды аныктоого, баалоого жɵндɵмдүү (СИЖМК-2); </w:t>
      </w:r>
      <w:r w:rsidRPr="00F724BA">
        <w:rPr>
          <w:i/>
          <w:szCs w:val="24"/>
        </w:rPr>
        <w:t xml:space="preserve">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түрдүү</w:t>
      </w:r>
      <w:proofErr w:type="gramEnd"/>
      <w:r w:rsidRPr="00F724BA">
        <w:rPr>
          <w:szCs w:val="24"/>
        </w:rPr>
        <w:t xml:space="preserve"> демилгелерди сунуштайт, демократиялык коомду ɵнүктүрүүгɵ салым кошот, социалдык акыйкаттуулукту орнотот, инсандык, социалдык мааниге ээ маселелерди чечет </w:t>
      </w:r>
    </w:p>
    <w:p w:rsidR="00962E9D" w:rsidRPr="00F724BA" w:rsidRDefault="00C46E19" w:rsidP="00FC77E0">
      <w:pPr>
        <w:spacing w:after="0" w:line="240" w:lineRule="auto"/>
        <w:ind w:left="0" w:right="608" w:firstLine="0"/>
        <w:rPr>
          <w:szCs w:val="24"/>
        </w:rPr>
      </w:pPr>
      <w:r w:rsidRPr="00F724BA">
        <w:rPr>
          <w:szCs w:val="24"/>
        </w:rPr>
        <w:t xml:space="preserve">(СИЖМК-3); </w:t>
      </w:r>
    </w:p>
    <w:p w:rsidR="00962E9D" w:rsidRPr="00F724BA" w:rsidRDefault="00C46E19" w:rsidP="00FC77E0">
      <w:pPr>
        <w:spacing w:after="0" w:line="240" w:lineRule="auto"/>
        <w:ind w:left="0" w:right="608" w:firstLine="0"/>
        <w:jc w:val="left"/>
        <w:rPr>
          <w:szCs w:val="24"/>
        </w:rPr>
      </w:pPr>
      <w:proofErr w:type="gramStart"/>
      <w:r w:rsidRPr="00F724BA">
        <w:rPr>
          <w:szCs w:val="24"/>
        </w:rPr>
        <w:t>б</w:t>
      </w:r>
      <w:proofErr w:type="gramEnd"/>
      <w:r w:rsidRPr="00F724BA">
        <w:rPr>
          <w:szCs w:val="24"/>
        </w:rPr>
        <w:t xml:space="preserve">) кесиптик (КК) </w:t>
      </w:r>
      <w:r w:rsidRPr="00F724BA">
        <w:rPr>
          <w:i/>
          <w:szCs w:val="24"/>
        </w:rPr>
        <w:t xml:space="preserve">педагогикалык ишмердүүлүк тарамында: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билим</w:t>
      </w:r>
      <w:proofErr w:type="gramEnd"/>
      <w:r w:rsidRPr="00F724BA">
        <w:rPr>
          <w:szCs w:val="24"/>
        </w:rPr>
        <w:t xml:space="preserve"> берүүнүн сапатын жогорулатуу үчүн долбоорлоодо жаңы шарттарды, инновацияларды, мүмкүнчүлүктɵрдү ɵздɵштүрүүгɵ даяр (КК-1);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билим</w:t>
      </w:r>
      <w:proofErr w:type="gramEnd"/>
      <w:r w:rsidRPr="00F724BA">
        <w:rPr>
          <w:szCs w:val="24"/>
        </w:rPr>
        <w:t xml:space="preserve"> берүүнүн түрдүү тепкичтеринде коопсуз билим берүү чɵйрɵсүн ɵнүктүрүүгɵ даяр, жогорку мектептерде билим берүүгɵ даяр (КК-3); </w:t>
      </w:r>
    </w:p>
    <w:p w:rsidR="00962E9D" w:rsidRPr="00F724BA" w:rsidRDefault="00FC77E0" w:rsidP="00FC77E0">
      <w:pPr>
        <w:spacing w:after="0" w:line="240" w:lineRule="auto"/>
        <w:ind w:left="0" w:right="608" w:firstLine="0"/>
        <w:jc w:val="left"/>
        <w:rPr>
          <w:szCs w:val="24"/>
        </w:rPr>
      </w:pPr>
      <w:r>
        <w:rPr>
          <w:szCs w:val="24"/>
        </w:rPr>
        <w:t xml:space="preserve">-          </w:t>
      </w:r>
      <w:r w:rsidR="00C46E19" w:rsidRPr="00F724BA">
        <w:rPr>
          <w:szCs w:val="24"/>
        </w:rPr>
        <w:t xml:space="preserve">билим менен татаал практиканы байланыштырууга жɵндɵмдүү, билим алуучулардын маданий жана курактык, жеке ɵзгɵчɵлүктɵрүн эске алуу менен метод менен методиканы ыңгайлаштыра алат (жогорку жана орто мектепте) жана жеке билим берүү траекторияларын долбоорлой алат (СИЖМК-4);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дисциплина</w:t>
      </w:r>
      <w:proofErr w:type="gramEnd"/>
      <w:r w:rsidRPr="00F724BA">
        <w:rPr>
          <w:szCs w:val="24"/>
        </w:rPr>
        <w:t xml:space="preserve"> аралык долбоорлорду, жамаатты жетектей алат (СИЖК-5);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кесиптик</w:t>
      </w:r>
      <w:proofErr w:type="gramEnd"/>
      <w:r w:rsidRPr="00F724BA">
        <w:rPr>
          <w:szCs w:val="24"/>
        </w:rPr>
        <w:t xml:space="preserve"> жана инсандык жеке билим алууга, андан аркы билим алуу траекториясын долбоорлоого жɵндɵмдүү (КК-6);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түрдүү</w:t>
      </w:r>
      <w:proofErr w:type="gramEnd"/>
      <w:r w:rsidRPr="00F724BA">
        <w:rPr>
          <w:szCs w:val="24"/>
        </w:rPr>
        <w:t xml:space="preserve"> топтор менен алака түзɵ алат (жамааттар, ата-энелер, ɵнɵктɵштɵр) ММК жана маалыматык-коммуникативдик технологиялар менен иштеше алат (КК-7); </w:t>
      </w:r>
    </w:p>
    <w:p w:rsidR="00962E9D" w:rsidRPr="00FC77E0" w:rsidRDefault="00C46E19" w:rsidP="00FC77E0">
      <w:pPr>
        <w:spacing w:after="0" w:line="240" w:lineRule="auto"/>
        <w:ind w:left="0" w:right="608" w:firstLine="0"/>
        <w:jc w:val="left"/>
        <w:rPr>
          <w:b/>
          <w:szCs w:val="24"/>
        </w:rPr>
      </w:pPr>
      <w:r w:rsidRPr="00F724BA">
        <w:rPr>
          <w:szCs w:val="24"/>
        </w:rPr>
        <w:t xml:space="preserve"> </w:t>
      </w:r>
      <w:r w:rsidR="00FC77E0">
        <w:rPr>
          <w:szCs w:val="24"/>
        </w:rPr>
        <w:tab/>
      </w:r>
      <w:r w:rsidRPr="00FC77E0">
        <w:rPr>
          <w:b/>
          <w:i/>
          <w:szCs w:val="24"/>
        </w:rPr>
        <w:t xml:space="preserve">Илимий-изилдɵɵ ишмердүүлүк тарамында: </w:t>
      </w:r>
    </w:p>
    <w:p w:rsidR="00962E9D" w:rsidRPr="00F724BA" w:rsidRDefault="00FC77E0" w:rsidP="00FC77E0">
      <w:pPr>
        <w:spacing w:after="0" w:line="240" w:lineRule="auto"/>
        <w:ind w:left="0" w:right="608" w:firstLine="142"/>
        <w:jc w:val="left"/>
        <w:rPr>
          <w:szCs w:val="24"/>
        </w:rPr>
      </w:pPr>
      <w:r>
        <w:rPr>
          <w:color w:val="FF0000"/>
          <w:szCs w:val="24"/>
        </w:rPr>
        <w:t xml:space="preserve"> -       </w:t>
      </w:r>
      <w:r w:rsidR="00C46E19" w:rsidRPr="00F724BA">
        <w:rPr>
          <w:szCs w:val="24"/>
        </w:rPr>
        <w:t xml:space="preserve">Илимий изилдɵɵ иштери үчүн маалыматтык жана инновациялык технологияларды, илимий методдорду колдонууга даяр (КК-8); </w:t>
      </w:r>
    </w:p>
    <w:p w:rsidR="00962E9D" w:rsidRPr="00F724BA" w:rsidRDefault="00C46E19" w:rsidP="00FC77E0">
      <w:pPr>
        <w:numPr>
          <w:ilvl w:val="2"/>
          <w:numId w:val="9"/>
        </w:numPr>
        <w:spacing w:after="0" w:line="240" w:lineRule="auto"/>
        <w:ind w:left="0" w:right="608" w:firstLine="142"/>
        <w:rPr>
          <w:szCs w:val="24"/>
        </w:rPr>
      </w:pPr>
      <w:r w:rsidRPr="00F724BA">
        <w:rPr>
          <w:szCs w:val="24"/>
        </w:rPr>
        <w:t xml:space="preserve">Заманбап билим берүү системасынын ɵнүгүүсү үчүн актуалдуу проблемаларды аныктап, жыйынтыктарды жалпылап анализ жүргүзɵ алат(КК-9); </w:t>
      </w:r>
    </w:p>
    <w:p w:rsidR="00962E9D" w:rsidRPr="00F724BA" w:rsidRDefault="00C46E19" w:rsidP="00FC77E0">
      <w:pPr>
        <w:numPr>
          <w:ilvl w:val="2"/>
          <w:numId w:val="9"/>
        </w:numPr>
        <w:spacing w:after="0" w:line="240" w:lineRule="auto"/>
        <w:ind w:left="0" w:right="608" w:firstLine="142"/>
        <w:rPr>
          <w:szCs w:val="24"/>
        </w:rPr>
      </w:pPr>
      <w:r w:rsidRPr="00F724BA">
        <w:rPr>
          <w:szCs w:val="24"/>
        </w:rPr>
        <w:t>Изилдɵɵ иштерин уюштуруу үчүн жеке креативдүү жɵндɵмдɵрдү колдонууга даяр (КК-</w:t>
      </w:r>
    </w:p>
    <w:p w:rsidR="00962E9D" w:rsidRPr="00F724BA" w:rsidRDefault="00C46E19" w:rsidP="00FC77E0">
      <w:pPr>
        <w:spacing w:after="0" w:line="240" w:lineRule="auto"/>
        <w:ind w:left="0" w:right="608" w:firstLine="0"/>
        <w:rPr>
          <w:szCs w:val="24"/>
        </w:rPr>
      </w:pPr>
      <w:r w:rsidRPr="00F724BA">
        <w:rPr>
          <w:szCs w:val="24"/>
        </w:rPr>
        <w:t xml:space="preserve">10);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ɵ</w:t>
      </w:r>
      <w:proofErr w:type="gramEnd"/>
      <w:r w:rsidRPr="00F724BA">
        <w:rPr>
          <w:szCs w:val="24"/>
        </w:rPr>
        <w:t xml:space="preserve">з алдынча изилдɵɵ иштерин илимдин заманбап методдорун колдонуу менен жүргүзɵ алат (КК-11);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изилд</w:t>
      </w:r>
      <w:proofErr w:type="gramEnd"/>
      <w:r w:rsidRPr="00F724BA">
        <w:rPr>
          <w:szCs w:val="24"/>
        </w:rPr>
        <w:t xml:space="preserve">ɵɵнүн анализдери менен экспертизаларын окуу-методикалык сунуштамаларда интеграциялаштыра алат (КК-12);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илимий</w:t>
      </w:r>
      <w:proofErr w:type="gramEnd"/>
      <w:r w:rsidRPr="00F724BA">
        <w:rPr>
          <w:szCs w:val="24"/>
        </w:rPr>
        <w:t xml:space="preserve"> коомчулукка илимий макала, баяндама, мультимедиялык презентация түрүндɵ илимий жетишкендиктерин сунуштай алат (КК-13); </w:t>
      </w:r>
    </w:p>
    <w:p w:rsidR="00962E9D" w:rsidRPr="00FC77E0" w:rsidRDefault="00C46E19" w:rsidP="00FC77E0">
      <w:pPr>
        <w:spacing w:after="0" w:line="240" w:lineRule="auto"/>
        <w:ind w:left="0" w:right="608" w:firstLine="0"/>
        <w:jc w:val="left"/>
        <w:rPr>
          <w:b/>
          <w:szCs w:val="24"/>
        </w:rPr>
      </w:pPr>
      <w:r w:rsidRPr="00F724BA">
        <w:rPr>
          <w:szCs w:val="24"/>
        </w:rPr>
        <w:t xml:space="preserve"> </w:t>
      </w:r>
      <w:r w:rsidR="00FC77E0">
        <w:rPr>
          <w:szCs w:val="24"/>
        </w:rPr>
        <w:tab/>
      </w:r>
      <w:r w:rsidRPr="00FC77E0">
        <w:rPr>
          <w:b/>
          <w:i/>
          <w:szCs w:val="24"/>
        </w:rPr>
        <w:t>Башкаруу ишмердик тармагында:</w:t>
      </w:r>
      <w:r w:rsidRPr="00FC77E0">
        <w:rPr>
          <w:b/>
          <w:color w:val="FF0000"/>
          <w:szCs w:val="24"/>
        </w:rPr>
        <w:t xml:space="preserve"> </w:t>
      </w:r>
    </w:p>
    <w:p w:rsidR="00962E9D" w:rsidRPr="00F724BA" w:rsidRDefault="00C46E19" w:rsidP="00FC77E0">
      <w:pPr>
        <w:spacing w:after="0" w:line="240" w:lineRule="auto"/>
        <w:ind w:left="0" w:right="608" w:firstLine="0"/>
        <w:jc w:val="left"/>
        <w:rPr>
          <w:szCs w:val="24"/>
        </w:rPr>
      </w:pPr>
      <w:r w:rsidRPr="00F724BA">
        <w:rPr>
          <w:color w:val="FF0000"/>
          <w:szCs w:val="24"/>
        </w:rPr>
        <w:t xml:space="preserve"> </w:t>
      </w:r>
      <w:r w:rsidR="00FC77E0">
        <w:rPr>
          <w:color w:val="FF0000"/>
          <w:szCs w:val="24"/>
        </w:rPr>
        <w:t xml:space="preserve">-        </w:t>
      </w:r>
      <w:r w:rsidRPr="00F724BA">
        <w:rPr>
          <w:szCs w:val="24"/>
        </w:rPr>
        <w:t xml:space="preserve">билим берүү уюмдарынын ɵнүгүүсүнүн административдик ресурстарын аныктай алат жана экспертиза жүргүзɵ алат (КК-14); </w:t>
      </w:r>
    </w:p>
    <w:p w:rsidR="00962E9D" w:rsidRPr="00F724BA" w:rsidRDefault="00C46E19" w:rsidP="00FC77E0">
      <w:pPr>
        <w:numPr>
          <w:ilvl w:val="2"/>
          <w:numId w:val="9"/>
        </w:numPr>
        <w:spacing w:after="0" w:line="240" w:lineRule="auto"/>
        <w:ind w:left="0" w:right="608" w:firstLine="0"/>
        <w:rPr>
          <w:szCs w:val="24"/>
        </w:rPr>
      </w:pPr>
      <w:proofErr w:type="gramStart"/>
      <w:r w:rsidRPr="00F724BA">
        <w:rPr>
          <w:szCs w:val="24"/>
        </w:rPr>
        <w:t>туруктуу</w:t>
      </w:r>
      <w:proofErr w:type="gramEnd"/>
      <w:r w:rsidRPr="00F724BA">
        <w:rPr>
          <w:szCs w:val="24"/>
        </w:rPr>
        <w:t xml:space="preserve"> ɵнүгүү процессинини парадигмасына таянуу менен башкаруу чечимдерин иштеп чыга алат, башкаруу процессин ишке ашырууну баалай алат (КК-15); </w:t>
      </w:r>
    </w:p>
    <w:p w:rsidR="00962E9D" w:rsidRPr="00F724BA" w:rsidRDefault="00FC77E0" w:rsidP="00FC77E0">
      <w:pPr>
        <w:numPr>
          <w:ilvl w:val="2"/>
          <w:numId w:val="9"/>
        </w:numPr>
        <w:spacing w:after="0" w:line="240" w:lineRule="auto"/>
        <w:ind w:left="0" w:right="608" w:firstLine="0"/>
        <w:rPr>
          <w:szCs w:val="24"/>
        </w:rPr>
      </w:pPr>
      <w:proofErr w:type="gramStart"/>
      <w:r>
        <w:rPr>
          <w:szCs w:val="24"/>
        </w:rPr>
        <w:t>б</w:t>
      </w:r>
      <w:r w:rsidR="00C46E19" w:rsidRPr="00F724BA">
        <w:rPr>
          <w:szCs w:val="24"/>
        </w:rPr>
        <w:t>ашкаруу</w:t>
      </w:r>
      <w:proofErr w:type="gramEnd"/>
      <w:r w:rsidR="00C46E19" w:rsidRPr="00F724BA">
        <w:rPr>
          <w:szCs w:val="24"/>
        </w:rPr>
        <w:t xml:space="preserve"> системасынын мыйзам-ченемдүүлүктɵрүн ɵнүктүрүү үчүн менеджменттин инновациялык технологияларын колдонуу менен башкаруу процессин ишке ашыра алат (ПК-16); </w:t>
      </w:r>
    </w:p>
    <w:p w:rsidR="00962E9D" w:rsidRPr="00F724BA" w:rsidRDefault="00C46E19" w:rsidP="00FC77E0">
      <w:pPr>
        <w:spacing w:after="0" w:line="240" w:lineRule="auto"/>
        <w:ind w:left="0" w:right="608" w:firstLine="0"/>
        <w:jc w:val="left"/>
        <w:rPr>
          <w:szCs w:val="24"/>
        </w:rPr>
      </w:pPr>
      <w:r w:rsidRPr="00F724BA">
        <w:rPr>
          <w:szCs w:val="24"/>
        </w:rPr>
        <w:t xml:space="preserve"> Жамааттык иштерди уюштурууга билим берүүдɵгү маселелерди чечүүгɵ даяр (КК-17); </w:t>
      </w:r>
      <w:r w:rsidRPr="00F724BA">
        <w:rPr>
          <w:rFonts w:eastAsia="Calibri"/>
          <w:szCs w:val="24"/>
        </w:rPr>
        <w:t>-</w:t>
      </w:r>
      <w:r w:rsidRPr="00F724BA">
        <w:rPr>
          <w:rFonts w:eastAsia="Arial"/>
          <w:szCs w:val="24"/>
        </w:rPr>
        <w:t xml:space="preserve"> </w:t>
      </w:r>
      <w:r w:rsidRPr="00F724BA">
        <w:rPr>
          <w:szCs w:val="24"/>
        </w:rPr>
        <w:t xml:space="preserve">Кесип аралык алака түзүүлɵрдү уюштура алат, башкаруу тармагындагы маселелерди чеч алат (КК-18); </w:t>
      </w:r>
    </w:p>
    <w:p w:rsidR="00962E9D" w:rsidRPr="00F724BA" w:rsidRDefault="00C46E19" w:rsidP="00FC77E0">
      <w:pPr>
        <w:numPr>
          <w:ilvl w:val="2"/>
          <w:numId w:val="9"/>
        </w:numPr>
        <w:spacing w:after="0" w:line="240" w:lineRule="auto"/>
        <w:ind w:left="0" w:right="608" w:firstLine="0"/>
        <w:rPr>
          <w:szCs w:val="24"/>
        </w:rPr>
      </w:pPr>
      <w:r w:rsidRPr="00F724BA">
        <w:rPr>
          <w:szCs w:val="24"/>
        </w:rPr>
        <w:t xml:space="preserve">Башкаруу иштеринин сапатын жакшыртуу максатында социалдык ɵнɵктɵштɵрдүн кесип аралык таасир этишүүлɵрүн чыңдай алат (КК-19); </w:t>
      </w:r>
    </w:p>
    <w:p w:rsidR="00962E9D" w:rsidRPr="00FC77E0" w:rsidRDefault="00C46E19" w:rsidP="00FC77E0">
      <w:pPr>
        <w:spacing w:after="0" w:line="240" w:lineRule="auto"/>
        <w:ind w:left="0" w:right="608" w:firstLine="0"/>
        <w:jc w:val="left"/>
        <w:rPr>
          <w:b/>
          <w:szCs w:val="24"/>
        </w:rPr>
      </w:pPr>
      <w:r w:rsidRPr="00F724BA">
        <w:rPr>
          <w:color w:val="FF0000"/>
          <w:szCs w:val="24"/>
        </w:rPr>
        <w:t xml:space="preserve">   </w:t>
      </w:r>
      <w:r w:rsidR="00FC77E0">
        <w:rPr>
          <w:color w:val="FF0000"/>
          <w:szCs w:val="24"/>
        </w:rPr>
        <w:tab/>
      </w:r>
      <w:r w:rsidRPr="00FC77E0">
        <w:rPr>
          <w:b/>
          <w:i/>
          <w:szCs w:val="24"/>
        </w:rPr>
        <w:t xml:space="preserve">Долбоордук ишмердүүлүк тарамында: </w:t>
      </w:r>
    </w:p>
    <w:p w:rsidR="00962E9D" w:rsidRPr="00F724BA" w:rsidRDefault="00C46E19" w:rsidP="00FC77E0">
      <w:pPr>
        <w:numPr>
          <w:ilvl w:val="2"/>
          <w:numId w:val="9"/>
        </w:numPr>
        <w:spacing w:after="0" w:line="240" w:lineRule="auto"/>
        <w:ind w:left="0" w:right="608" w:firstLine="0"/>
        <w:rPr>
          <w:szCs w:val="24"/>
        </w:rPr>
      </w:pPr>
      <w:r w:rsidRPr="00F724BA">
        <w:rPr>
          <w:szCs w:val="24"/>
        </w:rPr>
        <w:t>Билим берүү процессинин сапатын камсыз кылган же</w:t>
      </w:r>
      <w:r w:rsidR="00FC77E0">
        <w:rPr>
          <w:szCs w:val="24"/>
        </w:rPr>
        <w:t xml:space="preserve">ке билим берүү траекторияларын </w:t>
      </w:r>
      <w:r w:rsidRPr="00F724BA">
        <w:rPr>
          <w:szCs w:val="24"/>
        </w:rPr>
        <w:t xml:space="preserve">ишке ашырууга даяр (КК-20); </w:t>
      </w:r>
    </w:p>
    <w:p w:rsidR="00962E9D" w:rsidRPr="00F724BA" w:rsidRDefault="00C46E19" w:rsidP="00FC77E0">
      <w:pPr>
        <w:spacing w:after="0" w:line="240" w:lineRule="auto"/>
        <w:ind w:left="0" w:right="608" w:firstLine="0"/>
        <w:rPr>
          <w:szCs w:val="24"/>
        </w:rPr>
      </w:pPr>
      <w:r w:rsidRPr="00F724BA">
        <w:rPr>
          <w:szCs w:val="24"/>
        </w:rPr>
        <w:t xml:space="preserve">Магистр билим берүү программасын иштеп чыгууда бардык универсалдуу компетенциялар ошондой эле бул программага багытталган кесиптик компетенциялар окутуунун программасынын талап кылынган жыйынтыктарынын жыйындысына кирет. </w:t>
      </w:r>
      <w:r w:rsidRPr="00F724BA">
        <w:rPr>
          <w:szCs w:val="24"/>
        </w:rPr>
        <w:lastRenderedPageBreak/>
        <w:t xml:space="preserve">Билим алуучуларды даярдоодо (атайын кесиптик) башка компетенцияларга да ээ болуусу мүмкүн.  </w:t>
      </w:r>
    </w:p>
    <w:p w:rsidR="00962E9D" w:rsidRPr="00F724BA" w:rsidRDefault="00C46E19" w:rsidP="00FC77E0">
      <w:pPr>
        <w:spacing w:after="0" w:line="240" w:lineRule="auto"/>
        <w:ind w:left="0" w:right="608" w:firstLine="0"/>
        <w:rPr>
          <w:szCs w:val="24"/>
        </w:rPr>
      </w:pPr>
      <w:r w:rsidRPr="00F724BA">
        <w:rPr>
          <w:szCs w:val="24"/>
        </w:rPr>
        <w:t xml:space="preserve"> </w:t>
      </w:r>
      <w:r w:rsidR="00FC77E0">
        <w:rPr>
          <w:szCs w:val="24"/>
        </w:rPr>
        <w:tab/>
      </w:r>
      <w:r w:rsidRPr="00F724BA">
        <w:rPr>
          <w:szCs w:val="24"/>
        </w:rPr>
        <w:t xml:space="preserve">Профиль кошумча атайы кесиптик 5тен кем эмес компетенциялар менен ЖОЖ тарабынан тандалат. Профилдер тизмеси Окумуштуулар Кеңешинен бекитилет. Кошумча компетенциялардын тизмеси кесиптик жана тармактык/сектордук алкакта кесиптик стандарттын чегинде аныкталат.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C46E19">
      <w:pPr>
        <w:spacing w:after="0" w:line="240" w:lineRule="auto"/>
        <w:ind w:left="0" w:right="608" w:firstLine="705"/>
        <w:jc w:val="left"/>
        <w:rPr>
          <w:szCs w:val="24"/>
        </w:rPr>
      </w:pPr>
      <w:r w:rsidRPr="00F724BA">
        <w:rPr>
          <w:b/>
          <w:szCs w:val="24"/>
        </w:rPr>
        <w:t xml:space="preserve">5.2 Магистрди даярдоодо НББПга коюлган талаптар   </w:t>
      </w:r>
    </w:p>
    <w:p w:rsidR="00962E9D" w:rsidRPr="00F724BA" w:rsidRDefault="00C46E19" w:rsidP="00FC77E0">
      <w:pPr>
        <w:spacing w:after="0" w:line="240" w:lineRule="auto"/>
        <w:ind w:left="0" w:right="608" w:firstLine="705"/>
        <w:rPr>
          <w:szCs w:val="24"/>
        </w:rPr>
      </w:pPr>
      <w:r w:rsidRPr="00F724BA">
        <w:rPr>
          <w:szCs w:val="24"/>
        </w:rPr>
        <w:t xml:space="preserve">Педагогика багыты боюнча магистрлерди даярдоонун НББПнын түзүмү </w:t>
      </w:r>
    </w:p>
    <w:p w:rsidR="00C46E19" w:rsidRDefault="00C46E19" w:rsidP="00C46E19">
      <w:pPr>
        <w:spacing w:after="0" w:line="240" w:lineRule="auto"/>
        <w:ind w:left="0" w:right="608" w:firstLine="705"/>
        <w:rPr>
          <w:szCs w:val="24"/>
        </w:rPr>
      </w:pPr>
      <w:r w:rsidRPr="00F724BA">
        <w:rPr>
          <w:szCs w:val="24"/>
        </w:rPr>
        <w:t xml:space="preserve"> </w:t>
      </w:r>
      <w:r w:rsidRPr="00F724BA">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724BA">
        <w:rPr>
          <w:szCs w:val="24"/>
        </w:rPr>
        <w:t xml:space="preserve"> 1Таблица. </w:t>
      </w:r>
    </w:p>
    <w:tbl>
      <w:tblPr>
        <w:tblStyle w:val="TableGrid"/>
        <w:tblW w:w="9454" w:type="dxa"/>
        <w:tblInd w:w="-110" w:type="dxa"/>
        <w:tblCellMar>
          <w:left w:w="110" w:type="dxa"/>
          <w:right w:w="115" w:type="dxa"/>
        </w:tblCellMar>
        <w:tblLook w:val="04A0" w:firstRow="1" w:lastRow="0" w:firstColumn="1" w:lastColumn="0" w:noHBand="0" w:noVBand="1"/>
      </w:tblPr>
      <w:tblGrid>
        <w:gridCol w:w="3077"/>
        <w:gridCol w:w="2552"/>
        <w:gridCol w:w="3825"/>
      </w:tblGrid>
      <w:tr w:rsidR="00962E9D" w:rsidRPr="00F724BA" w:rsidTr="00C46E19">
        <w:trPr>
          <w:trHeight w:val="1230"/>
        </w:trPr>
        <w:tc>
          <w:tcPr>
            <w:tcW w:w="5629" w:type="dxa"/>
            <w:gridSpan w:val="2"/>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705"/>
              <w:jc w:val="left"/>
              <w:rPr>
                <w:szCs w:val="24"/>
              </w:rPr>
            </w:pPr>
            <w:r w:rsidRPr="00F724BA">
              <w:rPr>
                <w:szCs w:val="24"/>
              </w:rPr>
              <w:t xml:space="preserve">   </w:t>
            </w:r>
            <w:r w:rsidRPr="00F724BA">
              <w:rPr>
                <w:b/>
                <w:szCs w:val="24"/>
              </w:rPr>
              <w:t xml:space="preserve"> Педагогика </w:t>
            </w:r>
            <w:r w:rsidRPr="00F724BA">
              <w:rPr>
                <w:b/>
                <w:szCs w:val="24"/>
              </w:rPr>
              <w:tab/>
              <w:t xml:space="preserve">багыты </w:t>
            </w:r>
            <w:r w:rsidRPr="00F724BA">
              <w:rPr>
                <w:b/>
                <w:szCs w:val="24"/>
              </w:rPr>
              <w:tab/>
              <w:t xml:space="preserve">боюнча </w:t>
            </w:r>
            <w:r w:rsidRPr="00F724BA">
              <w:rPr>
                <w:b/>
                <w:szCs w:val="24"/>
              </w:rPr>
              <w:tab/>
              <w:t>магистрлерди даярдоонун НББПнын түзүмү</w:t>
            </w:r>
            <w:r w:rsidRPr="00F724BA">
              <w:rPr>
                <w:szCs w:val="24"/>
              </w:rPr>
              <w:t xml:space="preserve"> </w:t>
            </w:r>
          </w:p>
        </w:tc>
        <w:tc>
          <w:tcPr>
            <w:tcW w:w="3825"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Pr>
                <w:b/>
                <w:szCs w:val="24"/>
              </w:rPr>
              <w:t xml:space="preserve">Педагогика багыты </w:t>
            </w:r>
            <w:r w:rsidRPr="00F724BA">
              <w:rPr>
                <w:b/>
                <w:szCs w:val="24"/>
              </w:rPr>
              <w:t xml:space="preserve">боюнча магистрлерди даярдоонун НББПнын, блоктордун көлөмү кредит  </w:t>
            </w:r>
            <w:r w:rsidRPr="00F724BA">
              <w:rPr>
                <w:szCs w:val="24"/>
              </w:rPr>
              <w:t xml:space="preserve"> </w:t>
            </w:r>
          </w:p>
        </w:tc>
      </w:tr>
      <w:tr w:rsidR="00962E9D" w:rsidRPr="00F724BA" w:rsidTr="00C46E19">
        <w:trPr>
          <w:trHeight w:val="979"/>
        </w:trPr>
        <w:tc>
          <w:tcPr>
            <w:tcW w:w="3077"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sidRPr="00F724BA">
              <w:rPr>
                <w:szCs w:val="24"/>
              </w:rPr>
              <w:t xml:space="preserve">1Блок </w:t>
            </w:r>
          </w:p>
          <w:p w:rsidR="00962E9D" w:rsidRPr="00F724BA" w:rsidRDefault="00FC77E0" w:rsidP="00FC77E0">
            <w:pPr>
              <w:spacing w:after="0" w:line="240" w:lineRule="auto"/>
              <w:ind w:left="0" w:right="608" w:firstLine="0"/>
              <w:jc w:val="left"/>
              <w:rPr>
                <w:szCs w:val="24"/>
              </w:rPr>
            </w:pPr>
            <w:r>
              <w:rPr>
                <w:szCs w:val="24"/>
              </w:rPr>
              <w:t>Дисципл</w:t>
            </w:r>
            <w:r w:rsidR="00C46E19" w:rsidRPr="00F724BA">
              <w:rPr>
                <w:szCs w:val="24"/>
              </w:rPr>
              <w:t xml:space="preserve">иналар (модулдар) </w:t>
            </w:r>
          </w:p>
        </w:tc>
        <w:tc>
          <w:tcPr>
            <w:tcW w:w="2552"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numPr>
                <w:ilvl w:val="0"/>
                <w:numId w:val="10"/>
              </w:numPr>
              <w:spacing w:after="0" w:line="240" w:lineRule="auto"/>
              <w:ind w:left="0" w:right="608" w:hanging="840"/>
              <w:jc w:val="left"/>
              <w:rPr>
                <w:szCs w:val="24"/>
              </w:rPr>
            </w:pPr>
            <w:r w:rsidRPr="00F724BA">
              <w:rPr>
                <w:szCs w:val="24"/>
              </w:rPr>
              <w:t xml:space="preserve">Жалпы </w:t>
            </w:r>
            <w:proofErr w:type="gramStart"/>
            <w:r w:rsidRPr="00F724BA">
              <w:rPr>
                <w:szCs w:val="24"/>
              </w:rPr>
              <w:t>илимий  цикл</w:t>
            </w:r>
            <w:proofErr w:type="gramEnd"/>
            <w:r w:rsidRPr="00F724BA">
              <w:rPr>
                <w:szCs w:val="24"/>
              </w:rPr>
              <w:t xml:space="preserve"> </w:t>
            </w:r>
          </w:p>
          <w:p w:rsidR="00962E9D" w:rsidRPr="00F724BA" w:rsidRDefault="00C46E19" w:rsidP="00FC77E0">
            <w:pPr>
              <w:numPr>
                <w:ilvl w:val="0"/>
                <w:numId w:val="10"/>
              </w:numPr>
              <w:spacing w:after="0" w:line="240" w:lineRule="auto"/>
              <w:ind w:left="0" w:right="608" w:hanging="840"/>
              <w:jc w:val="left"/>
              <w:rPr>
                <w:szCs w:val="24"/>
              </w:rPr>
            </w:pPr>
            <w:proofErr w:type="gramStart"/>
            <w:r w:rsidRPr="00F724BA">
              <w:rPr>
                <w:szCs w:val="24"/>
              </w:rPr>
              <w:t>Кесиптик  цикл</w:t>
            </w:r>
            <w:proofErr w:type="gramEnd"/>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roofErr w:type="gramStart"/>
            <w:r w:rsidRPr="00F724BA">
              <w:rPr>
                <w:szCs w:val="24"/>
              </w:rPr>
              <w:t>жыйынтыгы</w:t>
            </w:r>
            <w:proofErr w:type="gramEnd"/>
            <w:r w:rsidRPr="00F724BA">
              <w:rPr>
                <w:szCs w:val="24"/>
              </w:rPr>
              <w:t xml:space="preserve"> </w:t>
            </w:r>
          </w:p>
        </w:tc>
        <w:tc>
          <w:tcPr>
            <w:tcW w:w="3825"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center"/>
              <w:rPr>
                <w:szCs w:val="24"/>
              </w:rPr>
            </w:pPr>
            <w:r w:rsidRPr="00F724BA">
              <w:rPr>
                <w:szCs w:val="24"/>
              </w:rPr>
              <w:t xml:space="preserve">20-30 </w:t>
            </w:r>
          </w:p>
          <w:p w:rsidR="00962E9D" w:rsidRPr="00F724BA" w:rsidRDefault="00C46E19" w:rsidP="00FC77E0">
            <w:pPr>
              <w:spacing w:after="0" w:line="240" w:lineRule="auto"/>
              <w:ind w:left="0" w:right="608" w:firstLine="0"/>
              <w:jc w:val="center"/>
              <w:rPr>
                <w:szCs w:val="24"/>
              </w:rPr>
            </w:pPr>
            <w:r w:rsidRPr="00F724BA">
              <w:rPr>
                <w:szCs w:val="24"/>
              </w:rPr>
              <w:t xml:space="preserve">40-60 </w:t>
            </w:r>
          </w:p>
          <w:p w:rsidR="00962E9D" w:rsidRPr="00F724BA" w:rsidRDefault="00C46E19" w:rsidP="00FC77E0">
            <w:pPr>
              <w:spacing w:after="0" w:line="240" w:lineRule="auto"/>
              <w:ind w:left="0" w:right="608" w:firstLine="0"/>
              <w:jc w:val="center"/>
              <w:rPr>
                <w:szCs w:val="24"/>
              </w:rPr>
            </w:pPr>
            <w:r w:rsidRPr="00F724BA">
              <w:rPr>
                <w:szCs w:val="24"/>
              </w:rPr>
              <w:t xml:space="preserve">60-90 </w:t>
            </w:r>
          </w:p>
        </w:tc>
      </w:tr>
      <w:tr w:rsidR="00962E9D" w:rsidRPr="00F724BA" w:rsidTr="00C46E19">
        <w:trPr>
          <w:trHeight w:val="295"/>
        </w:trPr>
        <w:tc>
          <w:tcPr>
            <w:tcW w:w="3077"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sidRPr="00F724BA">
              <w:rPr>
                <w:szCs w:val="24"/>
              </w:rPr>
              <w:t xml:space="preserve">2Блок  </w:t>
            </w:r>
          </w:p>
        </w:tc>
        <w:tc>
          <w:tcPr>
            <w:tcW w:w="2552"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sidRPr="00F724BA">
              <w:rPr>
                <w:szCs w:val="24"/>
              </w:rPr>
              <w:t xml:space="preserve">Практика </w:t>
            </w:r>
          </w:p>
        </w:tc>
        <w:tc>
          <w:tcPr>
            <w:tcW w:w="3825"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center"/>
              <w:rPr>
                <w:szCs w:val="24"/>
              </w:rPr>
            </w:pPr>
            <w:r w:rsidRPr="00F724BA">
              <w:rPr>
                <w:szCs w:val="24"/>
              </w:rPr>
              <w:t xml:space="preserve">20-40 </w:t>
            </w:r>
          </w:p>
        </w:tc>
      </w:tr>
      <w:tr w:rsidR="00962E9D" w:rsidRPr="00F724BA" w:rsidTr="00C46E19">
        <w:trPr>
          <w:trHeight w:val="570"/>
        </w:trPr>
        <w:tc>
          <w:tcPr>
            <w:tcW w:w="3077"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sidRPr="00F724BA">
              <w:rPr>
                <w:szCs w:val="24"/>
              </w:rPr>
              <w:t xml:space="preserve">3Блок  </w:t>
            </w:r>
          </w:p>
        </w:tc>
        <w:tc>
          <w:tcPr>
            <w:tcW w:w="2552" w:type="dxa"/>
            <w:tcBorders>
              <w:top w:val="single" w:sz="8" w:space="0" w:color="000000"/>
              <w:left w:val="single" w:sz="8" w:space="0" w:color="000000"/>
              <w:bottom w:val="single" w:sz="8" w:space="0" w:color="000000"/>
              <w:right w:val="single" w:sz="8" w:space="0" w:color="000000"/>
            </w:tcBorders>
          </w:tcPr>
          <w:p w:rsidR="00962E9D" w:rsidRPr="00F724BA" w:rsidRDefault="00FC77E0" w:rsidP="00FC77E0">
            <w:pPr>
              <w:spacing w:after="0" w:line="240" w:lineRule="auto"/>
              <w:ind w:left="0" w:right="608" w:firstLine="0"/>
              <w:jc w:val="left"/>
              <w:rPr>
                <w:szCs w:val="24"/>
              </w:rPr>
            </w:pPr>
            <w:proofErr w:type="gramStart"/>
            <w:r>
              <w:rPr>
                <w:szCs w:val="24"/>
              </w:rPr>
              <w:t>жыйынтыктоочу</w:t>
            </w:r>
            <w:proofErr w:type="gramEnd"/>
            <w:r>
              <w:rPr>
                <w:szCs w:val="24"/>
              </w:rPr>
              <w:t xml:space="preserve"> </w:t>
            </w:r>
            <w:r w:rsidR="00C46E19" w:rsidRPr="00F724BA">
              <w:rPr>
                <w:szCs w:val="24"/>
              </w:rPr>
              <w:t xml:space="preserve">мамлекеттик аттестация </w:t>
            </w:r>
          </w:p>
        </w:tc>
        <w:tc>
          <w:tcPr>
            <w:tcW w:w="3825"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center"/>
              <w:rPr>
                <w:szCs w:val="24"/>
              </w:rPr>
            </w:pPr>
            <w:r w:rsidRPr="00F724BA">
              <w:rPr>
                <w:szCs w:val="24"/>
              </w:rPr>
              <w:t xml:space="preserve">10-20 </w:t>
            </w:r>
          </w:p>
        </w:tc>
      </w:tr>
      <w:tr w:rsidR="00962E9D" w:rsidRPr="00F724BA" w:rsidTr="00C46E19">
        <w:trPr>
          <w:trHeight w:val="295"/>
        </w:trPr>
        <w:tc>
          <w:tcPr>
            <w:tcW w:w="5629" w:type="dxa"/>
            <w:gridSpan w:val="2"/>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left"/>
              <w:rPr>
                <w:szCs w:val="24"/>
              </w:rPr>
            </w:pPr>
            <w:r w:rsidRPr="00F724BA">
              <w:rPr>
                <w:szCs w:val="24"/>
              </w:rPr>
              <w:t xml:space="preserve"> Магистрди даярдоодо НББПнын көлөмү </w:t>
            </w:r>
          </w:p>
        </w:tc>
        <w:tc>
          <w:tcPr>
            <w:tcW w:w="3825" w:type="dxa"/>
            <w:tcBorders>
              <w:top w:val="single" w:sz="8" w:space="0" w:color="000000"/>
              <w:left w:val="single" w:sz="8" w:space="0" w:color="000000"/>
              <w:bottom w:val="single" w:sz="8" w:space="0" w:color="000000"/>
              <w:right w:val="single" w:sz="8" w:space="0" w:color="000000"/>
            </w:tcBorders>
          </w:tcPr>
          <w:p w:rsidR="00962E9D" w:rsidRPr="00F724BA" w:rsidRDefault="00C46E19" w:rsidP="00FC77E0">
            <w:pPr>
              <w:spacing w:after="0" w:line="240" w:lineRule="auto"/>
              <w:ind w:left="0" w:right="608" w:firstLine="0"/>
              <w:jc w:val="center"/>
              <w:rPr>
                <w:szCs w:val="24"/>
              </w:rPr>
            </w:pPr>
            <w:r w:rsidRPr="00F724BA">
              <w:rPr>
                <w:szCs w:val="24"/>
              </w:rPr>
              <w:t xml:space="preserve">120 </w:t>
            </w:r>
          </w:p>
        </w:tc>
      </w:tr>
    </w:tbl>
    <w:p w:rsidR="00962E9D" w:rsidRPr="00F724BA" w:rsidRDefault="00C46E19" w:rsidP="00AE0B6F">
      <w:pPr>
        <w:spacing w:after="0" w:line="240" w:lineRule="auto"/>
        <w:ind w:left="0" w:right="608" w:firstLine="0"/>
        <w:jc w:val="left"/>
        <w:rPr>
          <w:szCs w:val="24"/>
        </w:rPr>
      </w:pPr>
      <w:r w:rsidRPr="00F724BA">
        <w:rPr>
          <w:szCs w:val="24"/>
        </w:rPr>
        <w:t xml:space="preserve">  </w:t>
      </w:r>
      <w:r w:rsidR="00AE0B6F">
        <w:rPr>
          <w:szCs w:val="24"/>
        </w:rPr>
        <w:tab/>
      </w:r>
      <w:r w:rsidRPr="00F724BA">
        <w:rPr>
          <w:i/>
          <w:szCs w:val="24"/>
        </w:rPr>
        <w:t xml:space="preserve"> </w:t>
      </w:r>
      <w:r w:rsidRPr="00F724BA">
        <w:rPr>
          <w:szCs w:val="24"/>
        </w:rPr>
        <w:t xml:space="preserve">ЖОЖ магистрлерди даярдоонун НББПсын бардык талаптарга а шайкеш иштеп чыгат жана квалификациянын улуттук алкагында окутуудагы жыйынтыктарга жетүү үчүн жоопкерчиликте болот. </w:t>
      </w:r>
    </w:p>
    <w:p w:rsidR="00962E9D" w:rsidRPr="00F724BA" w:rsidRDefault="00C46E19" w:rsidP="00FC77E0">
      <w:pPr>
        <w:spacing w:after="0" w:line="240" w:lineRule="auto"/>
        <w:ind w:left="0" w:right="608" w:firstLine="741"/>
        <w:rPr>
          <w:szCs w:val="24"/>
        </w:rPr>
      </w:pPr>
      <w:r w:rsidRPr="00F724BA">
        <w:rPr>
          <w:szCs w:val="24"/>
        </w:rPr>
        <w:t xml:space="preserve">5.2.1. Практика деген 2 </w:t>
      </w:r>
      <w:r w:rsidR="00FC77E0">
        <w:rPr>
          <w:szCs w:val="24"/>
        </w:rPr>
        <w:t>Блок окуу практикасын камтыйт (</w:t>
      </w:r>
      <w:r w:rsidRPr="00F724BA">
        <w:rPr>
          <w:szCs w:val="24"/>
        </w:rPr>
        <w:t xml:space="preserve">таанышуу, технологиялык, илимий-изилдөөчүлүк иштер) жана өндүрүштүк (долбоордук эксплуатациялык, педагогикалык, илимий-изилдөөчүлүк) практика.  </w:t>
      </w:r>
    </w:p>
    <w:p w:rsidR="00962E9D" w:rsidRPr="00F724BA" w:rsidRDefault="00C46E19" w:rsidP="00FC77E0">
      <w:pPr>
        <w:spacing w:after="0" w:line="240" w:lineRule="auto"/>
        <w:ind w:left="0" w:right="608" w:firstLine="741"/>
        <w:rPr>
          <w:szCs w:val="24"/>
        </w:rPr>
      </w:pPr>
      <w:r w:rsidRPr="00F724BA">
        <w:rPr>
          <w:szCs w:val="24"/>
        </w:rPr>
        <w:t xml:space="preserve">ЖОЖ практиканын бир же бир нече түрүн тандап алуу укугуна ээ, ошондой эле бекитилген кредиттердин алкагында кошумча практиканын тибин тандайт. </w:t>
      </w:r>
    </w:p>
    <w:p w:rsidR="00962E9D" w:rsidRPr="00F724BA" w:rsidRDefault="00C46E19" w:rsidP="00FC77E0">
      <w:pPr>
        <w:spacing w:after="0" w:line="240" w:lineRule="auto"/>
        <w:ind w:left="0" w:right="608" w:firstLine="741"/>
        <w:rPr>
          <w:szCs w:val="24"/>
        </w:rPr>
      </w:pPr>
      <w:r w:rsidRPr="00F724BA">
        <w:rPr>
          <w:szCs w:val="24"/>
        </w:rPr>
        <w:t>5.2.2. 3Блок “Жыйынтыктоочу мамлекеттик аттестация мамлекеттик экзамендерди тапшырууга даярдоону, бүтүрүүчү квал</w:t>
      </w:r>
      <w:r w:rsidR="00FC77E0">
        <w:rPr>
          <w:szCs w:val="24"/>
        </w:rPr>
        <w:t>ификациялык иштерди аткарууну (</w:t>
      </w:r>
      <w:r w:rsidRPr="00F724BA">
        <w:rPr>
          <w:szCs w:val="24"/>
        </w:rPr>
        <w:t>эгер ЖОЖ мамлекеттик аттестациянын курамына</w:t>
      </w:r>
      <w:r w:rsidRPr="00F724BA">
        <w:rPr>
          <w:rFonts w:eastAsia="Calibri"/>
          <w:szCs w:val="24"/>
        </w:rPr>
        <w:t xml:space="preserve"> </w:t>
      </w:r>
      <w:r w:rsidRPr="00F724BA">
        <w:rPr>
          <w:szCs w:val="24"/>
        </w:rPr>
        <w:t xml:space="preserve">бүтүрүүчү </w:t>
      </w:r>
      <w:r>
        <w:rPr>
          <w:szCs w:val="24"/>
        </w:rPr>
        <w:t xml:space="preserve">квалификациялык иштерди кошсо) </w:t>
      </w:r>
      <w:r w:rsidRPr="00F724BA">
        <w:rPr>
          <w:szCs w:val="24"/>
        </w:rPr>
        <w:t xml:space="preserve">камтыйт.  </w:t>
      </w:r>
    </w:p>
    <w:p w:rsidR="00962E9D" w:rsidRPr="00F724BA" w:rsidRDefault="00C46E19" w:rsidP="00FC77E0">
      <w:pPr>
        <w:spacing w:after="0" w:line="240" w:lineRule="auto"/>
        <w:ind w:left="0" w:right="608" w:firstLine="741"/>
        <w:rPr>
          <w:szCs w:val="24"/>
        </w:rPr>
      </w:pPr>
      <w:r w:rsidRPr="00F724BA">
        <w:rPr>
          <w:szCs w:val="24"/>
        </w:rPr>
        <w:t xml:space="preserve">5.2.3. Магистрди даярдоодо НББПнын алкагында милдеттүү жана элективдик бөлүк аныкталат. </w:t>
      </w:r>
    </w:p>
    <w:p w:rsidR="00962E9D" w:rsidRPr="00F724BA" w:rsidRDefault="00C46E19" w:rsidP="00FC77E0">
      <w:pPr>
        <w:spacing w:after="0" w:line="240" w:lineRule="auto"/>
        <w:ind w:left="0" w:right="608" w:firstLine="741"/>
        <w:rPr>
          <w:szCs w:val="24"/>
        </w:rPr>
      </w:pPr>
      <w:r w:rsidRPr="00F724BA">
        <w:rPr>
          <w:szCs w:val="24"/>
        </w:rPr>
        <w:t xml:space="preserve">Магистрди даярдоодо НББПнын алкагында магистрди даярдоонун милдеттүү бөлүгүнө дисциплиналар жана жалпы илимий, универсалдуу, социалдык-инсандык, жалпы маданий жана кесиптик компетенциялык түрү кирет. </w:t>
      </w:r>
    </w:p>
    <w:p w:rsidR="00962E9D" w:rsidRPr="00F724BA" w:rsidRDefault="00C46E19" w:rsidP="00FC77E0">
      <w:pPr>
        <w:spacing w:after="0" w:line="240" w:lineRule="auto"/>
        <w:ind w:left="0" w:right="608" w:firstLine="741"/>
        <w:rPr>
          <w:szCs w:val="24"/>
        </w:rPr>
      </w:pPr>
      <w:r w:rsidRPr="00F724BA">
        <w:rPr>
          <w:szCs w:val="24"/>
        </w:rPr>
        <w:t xml:space="preserve"> Милдеттүү бөлүгү мамлекеттик аттестациянын магистрди даярдоодо НББПнын 50%ын түзүүсү керек. </w:t>
      </w:r>
    </w:p>
    <w:p w:rsidR="00962E9D" w:rsidRPr="00F724BA" w:rsidRDefault="00C46E19" w:rsidP="00FC77E0">
      <w:pPr>
        <w:spacing w:after="0" w:line="240" w:lineRule="auto"/>
        <w:ind w:left="0" w:right="608" w:firstLine="741"/>
        <w:rPr>
          <w:szCs w:val="24"/>
        </w:rPr>
      </w:pPr>
      <w:r w:rsidRPr="00F724BA">
        <w:rPr>
          <w:szCs w:val="24"/>
        </w:rPr>
        <w:t xml:space="preserve">Магистрди даярдоодо НББПнын элективдүү бөлүгүндө студенттер башка багытты да тандоо укуктарынга ээ. </w:t>
      </w:r>
    </w:p>
    <w:p w:rsidR="00962E9D" w:rsidRPr="00F724BA" w:rsidRDefault="00C46E19" w:rsidP="00FC77E0">
      <w:pPr>
        <w:spacing w:after="0" w:line="240" w:lineRule="auto"/>
        <w:ind w:left="0" w:right="608" w:firstLine="741"/>
        <w:rPr>
          <w:szCs w:val="24"/>
        </w:rPr>
      </w:pPr>
      <w:r w:rsidRPr="00F724BA">
        <w:rPr>
          <w:szCs w:val="24"/>
        </w:rPr>
        <w:t xml:space="preserve">5.2.4. ЖОЖ магистрди даярдоодо НББП боюнча мүмкүнчүлүгү чектелген адамдарга мүмкүнчүлүк берүүсү керек жана алардын псифофизикалык өнүгүүсүн, жеке мүмкүнчүлүктөрүн, социалдык адаптациясынын өнүгүүсүн жөнгө салууну колго алуусу керек.  </w:t>
      </w:r>
    </w:p>
    <w:p w:rsidR="00962E9D" w:rsidRPr="00F724BA" w:rsidRDefault="00C46E19" w:rsidP="00FC77E0">
      <w:pPr>
        <w:spacing w:after="0" w:line="240" w:lineRule="auto"/>
        <w:ind w:left="0" w:right="608" w:hanging="10"/>
        <w:jc w:val="right"/>
        <w:rPr>
          <w:szCs w:val="24"/>
        </w:rPr>
      </w:pPr>
      <w:r w:rsidRPr="00F724BA">
        <w:rPr>
          <w:szCs w:val="24"/>
        </w:rPr>
        <w:t xml:space="preserve">Дисциплиналарды тандоо жана алардын жалпы көлөмүн ЖОЖдор өздөрү аныктайт. </w:t>
      </w:r>
    </w:p>
    <w:p w:rsidR="00962E9D" w:rsidRPr="00F724BA" w:rsidRDefault="00C46E19" w:rsidP="00FC77E0">
      <w:pPr>
        <w:spacing w:after="0" w:line="240" w:lineRule="auto"/>
        <w:ind w:left="0" w:right="608" w:firstLine="566"/>
        <w:jc w:val="left"/>
        <w:rPr>
          <w:szCs w:val="24"/>
        </w:rPr>
      </w:pPr>
      <w:r w:rsidRPr="00F724BA">
        <w:rPr>
          <w:b/>
          <w:szCs w:val="24"/>
        </w:rPr>
        <w:t xml:space="preserve"> 5.3.Магистрлерди даярдоонун НББПсын ишке ашыруунун шарттарына карата талаптар. </w:t>
      </w:r>
    </w:p>
    <w:p w:rsidR="00962E9D" w:rsidRPr="00F724BA" w:rsidRDefault="00C46E19" w:rsidP="00FC77E0">
      <w:pPr>
        <w:spacing w:after="0" w:line="240" w:lineRule="auto"/>
        <w:ind w:left="0" w:right="608"/>
        <w:jc w:val="left"/>
        <w:rPr>
          <w:szCs w:val="24"/>
        </w:rPr>
      </w:pPr>
      <w:r w:rsidRPr="00F724BA">
        <w:rPr>
          <w:b/>
          <w:szCs w:val="24"/>
        </w:rPr>
        <w:t xml:space="preserve">5.3.1.Окуу процессинде кадрдык камсыз кылуу. </w:t>
      </w:r>
    </w:p>
    <w:p w:rsidR="00962E9D" w:rsidRPr="00F724BA" w:rsidRDefault="00FC77E0" w:rsidP="00FC77E0">
      <w:pPr>
        <w:spacing w:after="0" w:line="240" w:lineRule="auto"/>
        <w:ind w:left="0" w:right="608"/>
        <w:rPr>
          <w:szCs w:val="24"/>
        </w:rPr>
      </w:pPr>
      <w:r>
        <w:rPr>
          <w:szCs w:val="24"/>
        </w:rPr>
        <w:lastRenderedPageBreak/>
        <w:t xml:space="preserve">Магистрлерди </w:t>
      </w:r>
      <w:r w:rsidR="00C46E19" w:rsidRPr="00F724BA">
        <w:rPr>
          <w:szCs w:val="24"/>
        </w:rPr>
        <w:t xml:space="preserve">даярдоонун негизги билим берүү программасын ишке ашыруу, окутуп жаткан сабагынын профилине ылайык келе тургандай базалык билими, илимий даражасы же тиешелүү кесиптик чөйрөдө иш тажрыйбасы бар жана илимий же илимий-усулдук иш менен үзгүлтүксүз алектенген илимий-педагогикалык кадрлар менен камсыздалышы керек. </w:t>
      </w:r>
    </w:p>
    <w:p w:rsidR="00962E9D" w:rsidRPr="00F724BA" w:rsidRDefault="00C46E19" w:rsidP="00FC77E0">
      <w:pPr>
        <w:spacing w:after="0" w:line="240" w:lineRule="auto"/>
        <w:ind w:left="0" w:right="608" w:firstLine="711"/>
        <w:rPr>
          <w:szCs w:val="24"/>
        </w:rPr>
      </w:pPr>
      <w:r w:rsidRPr="00F724BA">
        <w:rPr>
          <w:szCs w:val="24"/>
        </w:rPr>
        <w:t>Илимдин кандидаты же доктору деген илимий даражага ээ болгон окутуучулардын үлүшү негизги билим берүү программасы боюнча билим берүү процессин камсыздоочу окутуучулардын жалпы катышынын 80% нан кем болбоого тийиш.</w:t>
      </w:r>
      <w:r w:rsidRPr="00F724BA">
        <w:rPr>
          <w:b/>
          <w:szCs w:val="24"/>
        </w:rPr>
        <w:t xml:space="preserve">  </w:t>
      </w:r>
    </w:p>
    <w:p w:rsidR="00962E9D" w:rsidRPr="00F724BA" w:rsidRDefault="00C46E19" w:rsidP="00FC77E0">
      <w:pPr>
        <w:spacing w:after="0" w:line="240" w:lineRule="auto"/>
        <w:ind w:left="0" w:right="608" w:firstLine="686"/>
        <w:rPr>
          <w:szCs w:val="24"/>
        </w:rPr>
      </w:pPr>
      <w:r w:rsidRPr="00F724BA">
        <w:rPr>
          <w:szCs w:val="24"/>
        </w:rPr>
        <w:t xml:space="preserve"> Магистрдик программанын билим берүүчү жана илимий мазмунуна жалпы жетекчилик профессор же илимдин доктору тарабынан ишке ашырылышы керек; бир профессор же илимдин доктору эки магистрдик программага жетекчилик кыла алат; жождун окумуштуулар кеңешинин чечими менен доцент даражасы бар илимдин кандидаттары да магистрдик программаларга жетекчилик кыла алышат. </w:t>
      </w:r>
    </w:p>
    <w:p w:rsidR="00962E9D" w:rsidRPr="00F724BA" w:rsidRDefault="00C46E19" w:rsidP="00FC77E0">
      <w:pPr>
        <w:spacing w:after="0" w:line="240" w:lineRule="auto"/>
        <w:ind w:left="0" w:right="608" w:firstLine="686"/>
        <w:rPr>
          <w:szCs w:val="24"/>
        </w:rPr>
      </w:pPr>
      <w:r w:rsidRPr="00F724BA">
        <w:rPr>
          <w:szCs w:val="24"/>
        </w:rPr>
        <w:t xml:space="preserve">Бул тарамда жетекчилик тажрыйбасы бар илимий даражалуулар да магистранттарга илимий жетекчи боло алышат жана илимдин кандидаттары 3 магистрантка, илимдин докторлору 5 магистрантка жетекчилик кыла алышат.  </w:t>
      </w:r>
    </w:p>
    <w:p w:rsidR="00962E9D" w:rsidRPr="00F724BA" w:rsidRDefault="00C46E19" w:rsidP="00FC77E0">
      <w:pPr>
        <w:spacing w:after="0" w:line="240" w:lineRule="auto"/>
        <w:ind w:left="0" w:right="608"/>
        <w:jc w:val="left"/>
        <w:rPr>
          <w:szCs w:val="24"/>
        </w:rPr>
      </w:pPr>
      <w:r w:rsidRPr="00F724BA">
        <w:rPr>
          <w:b/>
          <w:szCs w:val="24"/>
        </w:rPr>
        <w:t xml:space="preserve">5.3.2. Окуу процессин окуу- методикалык жактан камсыздоо </w:t>
      </w:r>
    </w:p>
    <w:p w:rsidR="00962E9D" w:rsidRPr="00F724BA" w:rsidRDefault="00C46E19" w:rsidP="00FC77E0">
      <w:pPr>
        <w:spacing w:after="0" w:line="240" w:lineRule="auto"/>
        <w:ind w:left="0" w:right="608"/>
        <w:rPr>
          <w:szCs w:val="24"/>
        </w:rPr>
      </w:pPr>
      <w:r w:rsidRPr="00F724BA">
        <w:rPr>
          <w:szCs w:val="24"/>
        </w:rPr>
        <w:t xml:space="preserve">Негизги билим берүү программасын ишке ашыруу ар бир студенттин маалыматтар базасына жана негизги билим берүү программасынын толук модулдары боюнча түзүлгөн китепканалык фонддорго кирүүгө мүмкүндүк алуусу менен камсыз кылынуусу абзел. Өз алдынча даярдануу мезгилинде студенттер электрондук окутуу платформалары жана Интернет тармагы менен камсыз болуусу зарыл. </w:t>
      </w:r>
    </w:p>
    <w:p w:rsidR="00962E9D" w:rsidRPr="00F724BA" w:rsidRDefault="00C46E19" w:rsidP="00FC77E0">
      <w:pPr>
        <w:spacing w:after="0" w:line="240" w:lineRule="auto"/>
        <w:ind w:left="0" w:right="608"/>
        <w:rPr>
          <w:szCs w:val="24"/>
        </w:rPr>
      </w:pPr>
      <w:r w:rsidRPr="00F724BA">
        <w:rPr>
          <w:szCs w:val="24"/>
        </w:rPr>
        <w:t xml:space="preserve">Негизги билим берүү программасына ылайык, студенттердин ар бири, билим берүү программасына кирген кесиптик циклдын бардык сабактары боюнча бирден кем эмес басылып чыккан жана/же электрондук окуу–усулдук басмалары менен камсыз кылынышы керек (мезгилдүү басмалардын электрондук базасын кошкондо). </w:t>
      </w:r>
    </w:p>
    <w:p w:rsidR="00962E9D" w:rsidRPr="00F724BA" w:rsidRDefault="00C46E19" w:rsidP="00FC77E0">
      <w:pPr>
        <w:spacing w:after="0" w:line="240" w:lineRule="auto"/>
        <w:ind w:left="0" w:right="608"/>
        <w:rPr>
          <w:szCs w:val="24"/>
        </w:rPr>
      </w:pPr>
      <w:r w:rsidRPr="00F724BA">
        <w:rPr>
          <w:szCs w:val="24"/>
        </w:rPr>
        <w:t xml:space="preserve">Кошумча адабият фондусу окуу адабиятынан тышкары расмий, библиографиялык- маалымдоо, атайын мезгилдик басылмалардан куралышы керек. </w:t>
      </w:r>
    </w:p>
    <w:p w:rsidR="00962E9D" w:rsidRPr="00F724BA" w:rsidRDefault="00C46E19" w:rsidP="00FC77E0">
      <w:pPr>
        <w:spacing w:after="0" w:line="240" w:lineRule="auto"/>
        <w:ind w:left="0" w:right="608"/>
        <w:rPr>
          <w:szCs w:val="24"/>
        </w:rPr>
      </w:pPr>
      <w:r w:rsidRPr="00F724BA">
        <w:rPr>
          <w:szCs w:val="24"/>
        </w:rPr>
        <w:t xml:space="preserve">ЖОЖдун билим берүү программасы лабороториялык практикум менен практикалык сабактарды камтуусу керек. Магистрлердин илимий иштерин жарыкка чыгарууну жождун ОКи аныктоосу керек.  </w:t>
      </w:r>
    </w:p>
    <w:p w:rsidR="00962E9D" w:rsidRPr="00F724BA" w:rsidRDefault="00C46E19" w:rsidP="00FC77E0">
      <w:pPr>
        <w:spacing w:after="0" w:line="240" w:lineRule="auto"/>
        <w:ind w:left="0" w:right="608" w:hanging="10"/>
        <w:jc w:val="left"/>
        <w:rPr>
          <w:szCs w:val="24"/>
        </w:rPr>
      </w:pPr>
      <w:r w:rsidRPr="00F724BA">
        <w:rPr>
          <w:b/>
          <w:szCs w:val="24"/>
        </w:rPr>
        <w:t xml:space="preserve"> </w:t>
      </w:r>
      <w:r w:rsidR="00FC77E0">
        <w:rPr>
          <w:b/>
          <w:szCs w:val="24"/>
        </w:rPr>
        <w:tab/>
      </w:r>
      <w:r w:rsidRPr="00F724BA">
        <w:rPr>
          <w:b/>
          <w:szCs w:val="24"/>
        </w:rPr>
        <w:t xml:space="preserve">5.3. 3. Окуу процессин материалдык –техникалык жактан камсыздоо </w:t>
      </w:r>
    </w:p>
    <w:p w:rsidR="00962E9D" w:rsidRPr="00F724BA" w:rsidRDefault="00C46E19" w:rsidP="00FC77E0">
      <w:pPr>
        <w:spacing w:after="0" w:line="240" w:lineRule="auto"/>
        <w:ind w:left="0" w:right="608"/>
        <w:rPr>
          <w:szCs w:val="24"/>
        </w:rPr>
      </w:pPr>
      <w:r w:rsidRPr="00F724BA">
        <w:rPr>
          <w:szCs w:val="24"/>
        </w:rPr>
        <w:t xml:space="preserve">Магистрлерди 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 </w:t>
      </w:r>
    </w:p>
    <w:p w:rsidR="00962E9D" w:rsidRPr="00F724BA" w:rsidRDefault="00C46E19" w:rsidP="00FC77E0">
      <w:pPr>
        <w:spacing w:after="0" w:line="240" w:lineRule="auto"/>
        <w:ind w:left="0" w:right="608" w:firstLine="0"/>
        <w:jc w:val="left"/>
        <w:rPr>
          <w:szCs w:val="24"/>
        </w:rPr>
      </w:pPr>
      <w:r w:rsidRPr="00F724BA">
        <w:rPr>
          <w:szCs w:val="24"/>
        </w:rPr>
        <w:t xml:space="preserve"> </w:t>
      </w:r>
      <w:r w:rsidR="00FC77E0">
        <w:rPr>
          <w:szCs w:val="24"/>
        </w:rPr>
        <w:tab/>
      </w:r>
      <w:r w:rsidRPr="00FC77E0">
        <w:rPr>
          <w:b/>
          <w:szCs w:val="24"/>
        </w:rPr>
        <w:t>5.3.4.</w:t>
      </w:r>
      <w:r w:rsidRPr="00F724BA">
        <w:rPr>
          <w:szCs w:val="24"/>
        </w:rPr>
        <w:t xml:space="preserve"> </w:t>
      </w:r>
      <w:r w:rsidRPr="00F724BA">
        <w:rPr>
          <w:b/>
          <w:szCs w:val="24"/>
        </w:rPr>
        <w:t>Бүтүрүүчүлөрдү даярдоонун сапатын баалоо</w:t>
      </w:r>
      <w:r w:rsidRPr="00F724BA">
        <w:rPr>
          <w:szCs w:val="24"/>
        </w:rPr>
        <w:t xml:space="preserve"> </w:t>
      </w:r>
    </w:p>
    <w:p w:rsidR="00962E9D" w:rsidRPr="00F724BA" w:rsidRDefault="00C46E19" w:rsidP="00FC77E0">
      <w:pPr>
        <w:spacing w:after="0" w:line="240" w:lineRule="auto"/>
        <w:ind w:left="0" w:right="608" w:firstLine="0"/>
        <w:rPr>
          <w:szCs w:val="24"/>
        </w:rPr>
      </w:pPr>
      <w:r w:rsidRPr="00F724BA">
        <w:rPr>
          <w:i/>
          <w:szCs w:val="24"/>
        </w:rPr>
        <w:t xml:space="preserve"> </w:t>
      </w:r>
      <w:r w:rsidR="00FC77E0">
        <w:rPr>
          <w:i/>
          <w:szCs w:val="24"/>
        </w:rPr>
        <w:tab/>
      </w:r>
      <w:r w:rsidRPr="00F724BA">
        <w:rPr>
          <w:szCs w:val="24"/>
        </w:rPr>
        <w:t xml:space="preserve">Мамлекеттик жогорку кесипик билим берүү талаптарына ылайык 550700 Педагогика багыты боюнча НББПнын этаптуу талаптарына жетүү үчүн жетишүү жана аралык аттестацияны контролдоого баалоо каражаттар фонду колдонулат. Бул фонддор: текшерүү суроолорун жана практикалык сабактар үчүн типтүү тапшырмаларды, лабороториялык, текшерүүчү суроолорду, коллоквиумду, зачет, экзамендерди, тесттерди, компьютердик тестирлɵɵчү программаларды камтыйт; билим алуучулардын компетенттүүлүгүн баалоого мүмкүнчүлүк берген текшерүүнүн башка түрлɵрүн да камтыйт, алар: ɵз алдынча иштердин болжолдуу тематикасы, рефераттар ж.б.  </w:t>
      </w:r>
    </w:p>
    <w:p w:rsidR="00962E9D" w:rsidRPr="00F724BA" w:rsidRDefault="00C46E19" w:rsidP="00FC77E0">
      <w:pPr>
        <w:spacing w:after="0" w:line="240" w:lineRule="auto"/>
        <w:ind w:left="0" w:right="608"/>
        <w:rPr>
          <w:szCs w:val="24"/>
        </w:rPr>
      </w:pPr>
      <w:r w:rsidRPr="00F724BA">
        <w:rPr>
          <w:szCs w:val="24"/>
        </w:rPr>
        <w:t>Жыйынтыктоочу Мамлекет</w:t>
      </w:r>
      <w:r w:rsidR="00FC77E0">
        <w:rPr>
          <w:szCs w:val="24"/>
        </w:rPr>
        <w:t xml:space="preserve">тик аттестация бүтүрүүчүлөрдүн </w:t>
      </w:r>
      <w:r w:rsidRPr="00F724BA">
        <w:rPr>
          <w:szCs w:val="24"/>
        </w:rPr>
        <w:t>550700 Педагогика багыты б</w:t>
      </w:r>
      <w:r w:rsidR="00FC77E0">
        <w:rPr>
          <w:szCs w:val="24"/>
        </w:rPr>
        <w:t xml:space="preserve">оюнча магистрдик </w:t>
      </w:r>
      <w:r w:rsidRPr="00F724BA">
        <w:rPr>
          <w:szCs w:val="24"/>
        </w:rPr>
        <w:t xml:space="preserve">квалификациялык ишин коргоону же/жана Мамлекеттик сынакты ичине камтыйт. </w:t>
      </w:r>
    </w:p>
    <w:p w:rsidR="00AE0B6F" w:rsidRPr="007D06AE" w:rsidRDefault="00C46E19" w:rsidP="00AE0B6F">
      <w:pPr>
        <w:spacing w:line="240" w:lineRule="auto"/>
        <w:ind w:right="217" w:firstLine="567"/>
        <w:rPr>
          <w:b/>
          <w:szCs w:val="24"/>
          <w:lang w:val="ky-KG"/>
        </w:rPr>
      </w:pPr>
      <w:r w:rsidRPr="00F724BA">
        <w:rPr>
          <w:szCs w:val="24"/>
        </w:rPr>
        <w:t xml:space="preserve">  </w:t>
      </w:r>
      <w:r>
        <w:rPr>
          <w:szCs w:val="24"/>
        </w:rPr>
        <w:tab/>
      </w:r>
      <w:r w:rsidR="00AE0B6F" w:rsidRPr="007D06AE">
        <w:rPr>
          <w:szCs w:val="24"/>
          <w:lang w:val="ky-KG"/>
        </w:rPr>
        <w:t xml:space="preserve">Бул </w:t>
      </w:r>
      <w:r w:rsidR="00AE0B6F" w:rsidRPr="007D06AE">
        <w:rPr>
          <w:b/>
          <w:bCs/>
          <w:szCs w:val="24"/>
          <w:lang w:val="kk-KZ"/>
        </w:rPr>
        <w:t>550</w:t>
      </w:r>
      <w:r w:rsidR="00AE0B6F" w:rsidRPr="007D06AE">
        <w:rPr>
          <w:b/>
          <w:bCs/>
          <w:szCs w:val="24"/>
          <w:lang w:val="ky-KG"/>
        </w:rPr>
        <w:t>7</w:t>
      </w:r>
      <w:r w:rsidR="00AE0B6F" w:rsidRPr="007D06AE">
        <w:rPr>
          <w:b/>
          <w:bCs/>
          <w:szCs w:val="24"/>
          <w:lang w:val="kk-KZ"/>
        </w:rPr>
        <w:t xml:space="preserve">00 </w:t>
      </w:r>
      <w:r w:rsidR="00AE0B6F">
        <w:rPr>
          <w:b/>
          <w:bCs/>
          <w:szCs w:val="24"/>
          <w:lang w:val="ky-KG"/>
        </w:rPr>
        <w:t>П</w:t>
      </w:r>
      <w:r w:rsidR="00AE0B6F" w:rsidRPr="007D06AE">
        <w:rPr>
          <w:b/>
          <w:bCs/>
          <w:szCs w:val="24"/>
          <w:lang w:val="ky-KG"/>
        </w:rPr>
        <w:t xml:space="preserve">едагогикалык </w:t>
      </w:r>
      <w:r w:rsidR="00AE0B6F" w:rsidRPr="007D06AE">
        <w:rPr>
          <w:b/>
          <w:bCs/>
          <w:szCs w:val="24"/>
          <w:lang w:val="kk-KZ"/>
        </w:rPr>
        <w:t xml:space="preserve">билим берүү </w:t>
      </w:r>
      <w:r w:rsidR="00AE0B6F" w:rsidRPr="007D06AE">
        <w:rPr>
          <w:bCs/>
          <w:szCs w:val="24"/>
          <w:lang w:val="kk-KZ"/>
        </w:rPr>
        <w:t xml:space="preserve">багыты </w:t>
      </w:r>
      <w:r w:rsidR="00AE0B6F">
        <w:rPr>
          <w:bCs/>
          <w:szCs w:val="24"/>
          <w:lang w:val="kk-KZ"/>
        </w:rPr>
        <w:t xml:space="preserve">боюнча </w:t>
      </w:r>
      <w:r w:rsidR="00AE0B6F" w:rsidRPr="007D06AE">
        <w:rPr>
          <w:bCs/>
          <w:szCs w:val="24"/>
          <w:lang w:val="kk-KZ"/>
        </w:rPr>
        <w:t>жогорку кесипти</w:t>
      </w:r>
      <w:r w:rsidR="00AE0B6F">
        <w:rPr>
          <w:bCs/>
          <w:szCs w:val="24"/>
          <w:lang w:val="kk-KZ"/>
        </w:rPr>
        <w:t>к</w:t>
      </w:r>
      <w:r w:rsidR="00AE0B6F" w:rsidRPr="007D06AE">
        <w:rPr>
          <w:bCs/>
          <w:szCs w:val="24"/>
          <w:lang w:val="kk-KZ"/>
        </w:rPr>
        <w:t xml:space="preserve"> билим берүүнүн Мамлекеттик стандарт</w:t>
      </w:r>
      <w:r w:rsidR="00AE0B6F">
        <w:rPr>
          <w:bCs/>
          <w:szCs w:val="24"/>
          <w:lang w:val="kk-KZ"/>
        </w:rPr>
        <w:t>ы</w:t>
      </w:r>
      <w:r w:rsidR="00AE0B6F" w:rsidRPr="007D06AE">
        <w:rPr>
          <w:bCs/>
          <w:szCs w:val="24"/>
          <w:lang w:val="kk-KZ"/>
        </w:rPr>
        <w:t xml:space="preserve"> –</w:t>
      </w:r>
      <w:r w:rsidR="00AE0B6F" w:rsidRPr="007D06AE">
        <w:rPr>
          <w:szCs w:val="24"/>
          <w:lang w:val="ky-KG"/>
        </w:rPr>
        <w:t xml:space="preserve"> И.Арабаев атындагы КМУнин</w:t>
      </w:r>
      <w:r w:rsidR="00AE0B6F" w:rsidRPr="007D06AE">
        <w:rPr>
          <w:bCs/>
          <w:szCs w:val="24"/>
          <w:lang w:val="kk-KZ"/>
        </w:rPr>
        <w:t xml:space="preserve"> жогорку окуу жайынын базасында,</w:t>
      </w:r>
      <w:r w:rsidR="00AE0B6F" w:rsidRPr="007D06AE">
        <w:rPr>
          <w:szCs w:val="24"/>
          <w:lang w:val="ky-KG"/>
        </w:rPr>
        <w:t xml:space="preserve"> педагогикалык билим берүү тармагындагы Окуу-усулдук бирикмеси тарабынан иштелип чыккан.</w:t>
      </w:r>
    </w:p>
    <w:p w:rsidR="00FC77E0" w:rsidRPr="00681C58" w:rsidRDefault="00681C58" w:rsidP="00AE0B6F">
      <w:pPr>
        <w:spacing w:after="0" w:line="240" w:lineRule="auto"/>
        <w:ind w:left="0" w:right="608" w:firstLine="0"/>
        <w:rPr>
          <w:b/>
          <w:szCs w:val="24"/>
          <w:lang w:val="ky-KG"/>
        </w:rPr>
      </w:pPr>
      <w:r w:rsidRPr="00681C58">
        <w:rPr>
          <w:b/>
          <w:szCs w:val="24"/>
          <w:lang w:val="ky-KG"/>
        </w:rPr>
        <w:lastRenderedPageBreak/>
        <w:t>ТҮЗҮҮЧҮЛӨР</w:t>
      </w:r>
    </w:p>
    <w:p w:rsidR="00681C58" w:rsidRPr="00681C58" w:rsidRDefault="00681C58" w:rsidP="00FC77E0">
      <w:pPr>
        <w:spacing w:after="0" w:line="240" w:lineRule="auto"/>
        <w:ind w:left="0" w:right="608" w:firstLine="0"/>
        <w:jc w:val="left"/>
        <w:rPr>
          <w:szCs w:val="24"/>
          <w:lang w:val="ky-KG"/>
        </w:rPr>
      </w:pPr>
    </w:p>
    <w:tbl>
      <w:tblPr>
        <w:tblW w:w="9356" w:type="dxa"/>
        <w:tblLook w:val="04A0" w:firstRow="1" w:lastRow="0" w:firstColumn="1" w:lastColumn="0" w:noHBand="0" w:noVBand="1"/>
      </w:tblPr>
      <w:tblGrid>
        <w:gridCol w:w="9356"/>
      </w:tblGrid>
      <w:tr w:rsidR="00C46E19" w:rsidRPr="007506CB" w:rsidTr="00C46E19">
        <w:trPr>
          <w:trHeight w:val="2187"/>
        </w:trPr>
        <w:tc>
          <w:tcPr>
            <w:tcW w:w="9356" w:type="dxa"/>
          </w:tcPr>
          <w:p w:rsidR="00C46E19" w:rsidRDefault="00C46E19" w:rsidP="00C46E19">
            <w:pPr>
              <w:spacing w:after="0"/>
              <w:ind w:firstLine="49"/>
              <w:rPr>
                <w:b/>
                <w:lang w:val="ky-KG" w:eastAsia="en-US"/>
              </w:rPr>
            </w:pPr>
            <w:r w:rsidRPr="007506CB">
              <w:rPr>
                <w:b/>
                <w:lang w:val="ky-KG" w:eastAsia="en-US"/>
              </w:rPr>
              <w:t xml:space="preserve">550000 Педагогикалык билим берүү багыты боюнча </w:t>
            </w:r>
          </w:p>
          <w:p w:rsidR="00C46E19" w:rsidRPr="00C46E19" w:rsidRDefault="00C46E19" w:rsidP="00C46E19">
            <w:pPr>
              <w:spacing w:after="0"/>
              <w:ind w:firstLine="49"/>
              <w:rPr>
                <w:b/>
                <w:lang w:val="ky-KG" w:eastAsia="en-US"/>
              </w:rPr>
            </w:pPr>
            <w:r w:rsidRPr="007506CB">
              <w:rPr>
                <w:b/>
                <w:lang w:val="ky-KG" w:eastAsia="en-US"/>
              </w:rPr>
              <w:t>ОУБнун төрагасы</w:t>
            </w:r>
            <w:r>
              <w:rPr>
                <w:b/>
                <w:lang w:val="ky-KG" w:eastAsia="en-US"/>
              </w:rPr>
              <w:t>,</w:t>
            </w:r>
            <w:r w:rsidRPr="007506CB">
              <w:rPr>
                <w:b/>
                <w:lang w:val="ky-KG" w:eastAsia="en-US"/>
              </w:rPr>
              <w:t xml:space="preserve"> </w:t>
            </w:r>
            <w:r w:rsidRPr="007506CB">
              <w:rPr>
                <w:lang w:val="ky-KG" w:eastAsia="en-US"/>
              </w:rPr>
              <w:t xml:space="preserve">Физика </w:t>
            </w:r>
            <w:r>
              <w:rPr>
                <w:lang w:val="ky-KG" w:eastAsia="en-US"/>
              </w:rPr>
              <w:t xml:space="preserve">- </w:t>
            </w:r>
            <w:r w:rsidRPr="007506CB">
              <w:rPr>
                <w:lang w:val="ky-KG" w:eastAsia="en-US"/>
              </w:rPr>
              <w:t>матемематика.</w:t>
            </w:r>
          </w:p>
          <w:p w:rsidR="00C46E19" w:rsidRPr="007506CB" w:rsidRDefault="00C46E19" w:rsidP="00C46E19">
            <w:pPr>
              <w:spacing w:after="0"/>
              <w:ind w:firstLine="49"/>
              <w:rPr>
                <w:lang w:val="ky-KG" w:eastAsia="en-US"/>
              </w:rPr>
            </w:pPr>
            <w:r w:rsidRPr="007506CB">
              <w:rPr>
                <w:lang w:val="ky-KG" w:eastAsia="en-US"/>
              </w:rPr>
              <w:t xml:space="preserve"> илим. кандидаты, доцент:</w:t>
            </w:r>
            <w:r w:rsidRPr="007506CB">
              <w:rPr>
                <w:b/>
                <w:lang w:val="ky-KG" w:eastAsia="en-US"/>
              </w:rPr>
              <w:t xml:space="preserve"> </w:t>
            </w:r>
            <w:r>
              <w:rPr>
                <w:b/>
                <w:lang w:val="ky-KG" w:eastAsia="en-US"/>
              </w:rPr>
              <w:t xml:space="preserve">                   </w:t>
            </w:r>
            <w:r w:rsidRPr="007506CB">
              <w:rPr>
                <w:b/>
                <w:lang w:val="ky-KG" w:eastAsia="en-US"/>
              </w:rPr>
              <w:t xml:space="preserve">_____________________ </w:t>
            </w:r>
            <w:r>
              <w:rPr>
                <w:b/>
                <w:lang w:val="ky-KG" w:eastAsia="en-US"/>
              </w:rPr>
              <w:t xml:space="preserve"> </w:t>
            </w:r>
            <w:r w:rsidRPr="007506CB">
              <w:rPr>
                <w:b/>
                <w:lang w:val="ky-KG" w:eastAsia="en-US"/>
              </w:rPr>
              <w:t>Ж.Т. БЕКСУЛТАНОВ</w:t>
            </w:r>
          </w:p>
          <w:p w:rsidR="00C46E19" w:rsidRPr="007506CB" w:rsidRDefault="00C46E19" w:rsidP="00C46E19">
            <w:pPr>
              <w:spacing w:after="0"/>
              <w:ind w:firstLine="49"/>
              <w:rPr>
                <w:b/>
                <w:lang w:val="ky-KG" w:eastAsia="en-US"/>
              </w:rPr>
            </w:pPr>
          </w:p>
          <w:p w:rsidR="00C46E19" w:rsidRPr="007506CB" w:rsidRDefault="00C46E19" w:rsidP="00C46E19">
            <w:pPr>
              <w:spacing w:after="0"/>
              <w:ind w:firstLine="49"/>
              <w:rPr>
                <w:b/>
                <w:lang w:val="ky-KG" w:eastAsia="en-US"/>
              </w:rPr>
            </w:pPr>
            <w:r w:rsidRPr="007506CB">
              <w:rPr>
                <w:b/>
                <w:lang w:val="ky-KG" w:eastAsia="en-US"/>
              </w:rPr>
              <w:t xml:space="preserve">550000 Педагогикалык билим берүү багыты боюнча ОУБнун жооптуу катчысы </w:t>
            </w:r>
          </w:p>
          <w:p w:rsidR="00C46E19" w:rsidRDefault="00C46E19" w:rsidP="00C46E19">
            <w:pPr>
              <w:spacing w:after="0"/>
              <w:ind w:firstLine="49"/>
              <w:rPr>
                <w:b/>
                <w:u w:val="single"/>
                <w:lang w:val="ky-KG" w:eastAsia="en-US"/>
              </w:rPr>
            </w:pPr>
            <w:r w:rsidRPr="007506CB">
              <w:rPr>
                <w:lang w:val="ky-KG" w:eastAsia="en-US"/>
              </w:rPr>
              <w:t>Тарых илимдеринин кандидаты, доцент:</w:t>
            </w:r>
            <w:r w:rsidRPr="007506CB">
              <w:rPr>
                <w:b/>
                <w:lang w:val="ky-KG" w:eastAsia="en-US"/>
              </w:rPr>
              <w:t xml:space="preserve">  </w:t>
            </w:r>
            <w:r>
              <w:rPr>
                <w:b/>
                <w:lang w:val="ky-KG" w:eastAsia="en-US"/>
              </w:rPr>
              <w:t xml:space="preserve">                    _______________Р.А. ЗАЙ</w:t>
            </w:r>
            <w:r w:rsidRPr="007506CB">
              <w:rPr>
                <w:b/>
                <w:lang w:val="ky-KG" w:eastAsia="en-US"/>
              </w:rPr>
              <w:t>Н</w:t>
            </w:r>
            <w:r>
              <w:rPr>
                <w:b/>
                <w:lang w:val="ky-KG" w:eastAsia="en-US"/>
              </w:rPr>
              <w:t>И</w:t>
            </w:r>
            <w:r w:rsidRPr="007506CB">
              <w:rPr>
                <w:b/>
                <w:lang w:val="ky-KG" w:eastAsia="en-US"/>
              </w:rPr>
              <w:t>ЕВ</w:t>
            </w:r>
            <w:r w:rsidRPr="007506CB">
              <w:rPr>
                <w:b/>
                <w:u w:val="single"/>
                <w:lang w:val="ky-KG" w:eastAsia="en-US"/>
              </w:rPr>
              <w:t xml:space="preserve">      </w:t>
            </w:r>
          </w:p>
          <w:p w:rsidR="00C46E19" w:rsidRPr="007506CB" w:rsidRDefault="00C46E19" w:rsidP="00C46E19">
            <w:pPr>
              <w:spacing w:after="0"/>
              <w:ind w:firstLine="49"/>
              <w:rPr>
                <w:b/>
                <w:u w:val="single"/>
                <w:lang w:val="ky-KG" w:eastAsia="en-US"/>
              </w:rPr>
            </w:pPr>
            <w:r w:rsidRPr="007506CB">
              <w:rPr>
                <w:b/>
                <w:u w:val="single"/>
                <w:lang w:val="ky-KG" w:eastAsia="en-US"/>
              </w:rPr>
              <w:t xml:space="preserve">                </w:t>
            </w:r>
            <w:r>
              <w:rPr>
                <w:b/>
                <w:lang w:val="ky-KG" w:eastAsia="en-US"/>
              </w:rPr>
              <w:t xml:space="preserve">    </w:t>
            </w:r>
          </w:p>
        </w:tc>
      </w:tr>
    </w:tbl>
    <w:p w:rsidR="00962E9D" w:rsidRPr="00C25576" w:rsidRDefault="00C25576" w:rsidP="00FC77E0">
      <w:pPr>
        <w:spacing w:after="0" w:line="240" w:lineRule="auto"/>
        <w:ind w:left="0" w:right="608" w:hanging="10"/>
        <w:jc w:val="left"/>
        <w:rPr>
          <w:szCs w:val="24"/>
          <w:lang w:val="ky-KG"/>
        </w:rPr>
      </w:pPr>
      <w:r w:rsidRPr="00C25576">
        <w:rPr>
          <w:b/>
          <w:szCs w:val="24"/>
          <w:lang w:val="ky-KG"/>
        </w:rPr>
        <w:t xml:space="preserve">  </w:t>
      </w:r>
      <w:r>
        <w:rPr>
          <w:b/>
          <w:szCs w:val="24"/>
          <w:lang w:val="ky-KG"/>
        </w:rPr>
        <w:t xml:space="preserve"> </w:t>
      </w:r>
      <w:r w:rsidR="00C46E19" w:rsidRPr="00C25576">
        <w:rPr>
          <w:b/>
          <w:szCs w:val="24"/>
          <w:lang w:val="ky-KG"/>
        </w:rPr>
        <w:t xml:space="preserve">Жумушчу топтун мүчөлөрү: </w:t>
      </w:r>
    </w:p>
    <w:p w:rsidR="00C46E19" w:rsidRPr="00C25576" w:rsidRDefault="00C25576" w:rsidP="00FC77E0">
      <w:pPr>
        <w:spacing w:after="0" w:line="240" w:lineRule="auto"/>
        <w:ind w:left="0" w:right="608" w:firstLine="0"/>
        <w:rPr>
          <w:szCs w:val="24"/>
          <w:lang w:val="ky-KG"/>
        </w:rPr>
      </w:pPr>
      <w:r w:rsidRPr="00C25576">
        <w:rPr>
          <w:szCs w:val="24"/>
          <w:lang w:val="ky-KG"/>
        </w:rPr>
        <w:t xml:space="preserve">   </w:t>
      </w:r>
      <w:r w:rsidR="00C46E19" w:rsidRPr="00C25576">
        <w:rPr>
          <w:szCs w:val="24"/>
          <w:lang w:val="ky-KG"/>
        </w:rPr>
        <w:t xml:space="preserve">И.Арабаев ат.КМУнун педагогика кафедрасынын                              </w:t>
      </w:r>
    </w:p>
    <w:p w:rsidR="00962E9D" w:rsidRPr="00C25576" w:rsidRDefault="00C25576" w:rsidP="00FC77E0">
      <w:pPr>
        <w:spacing w:after="0" w:line="240" w:lineRule="auto"/>
        <w:ind w:left="0" w:right="608" w:firstLine="0"/>
        <w:rPr>
          <w:szCs w:val="24"/>
          <w:lang w:val="ky-KG"/>
        </w:rPr>
      </w:pPr>
      <w:r w:rsidRPr="00C25576">
        <w:rPr>
          <w:szCs w:val="24"/>
          <w:lang w:val="ky-KG"/>
        </w:rPr>
        <w:t xml:space="preserve">   </w:t>
      </w:r>
      <w:r w:rsidR="00C46E19" w:rsidRPr="00C25576">
        <w:rPr>
          <w:szCs w:val="24"/>
          <w:lang w:val="ky-KG"/>
        </w:rPr>
        <w:t xml:space="preserve">башчысы, п.и.д., проф.            </w:t>
      </w:r>
      <w:r>
        <w:rPr>
          <w:szCs w:val="24"/>
          <w:lang w:val="ky-KG"/>
        </w:rPr>
        <w:t xml:space="preserve">                </w:t>
      </w:r>
      <w:r w:rsidR="00C46E19" w:rsidRPr="00C25576">
        <w:rPr>
          <w:szCs w:val="24"/>
          <w:lang w:val="ky-KG"/>
        </w:rPr>
        <w:t xml:space="preserve">          __________________ </w:t>
      </w:r>
      <w:r w:rsidRPr="00C25576">
        <w:rPr>
          <w:b/>
          <w:szCs w:val="24"/>
          <w:lang w:val="ky-KG"/>
        </w:rPr>
        <w:t xml:space="preserve">А.Т. </w:t>
      </w:r>
      <w:r w:rsidR="00C46E19" w:rsidRPr="00C25576">
        <w:rPr>
          <w:b/>
          <w:szCs w:val="24"/>
          <w:lang w:val="ky-KG"/>
        </w:rPr>
        <w:t>КАЛДЫБАЕВА</w:t>
      </w:r>
      <w:r w:rsidR="00C46E19" w:rsidRPr="00C25576">
        <w:rPr>
          <w:szCs w:val="24"/>
          <w:lang w:val="ky-KG"/>
        </w:rPr>
        <w:t xml:space="preserve"> </w:t>
      </w:r>
    </w:p>
    <w:p w:rsidR="00962E9D" w:rsidRPr="00C25576" w:rsidRDefault="00C46E19" w:rsidP="00FC77E0">
      <w:pPr>
        <w:spacing w:after="0" w:line="240" w:lineRule="auto"/>
        <w:ind w:left="0" w:right="608" w:firstLine="0"/>
        <w:jc w:val="left"/>
        <w:rPr>
          <w:szCs w:val="24"/>
          <w:lang w:val="ky-KG"/>
        </w:rPr>
      </w:pPr>
      <w:r w:rsidRPr="00C25576">
        <w:rPr>
          <w:szCs w:val="24"/>
          <w:lang w:val="ky-KG"/>
        </w:rPr>
        <w:t xml:space="preserve"> </w:t>
      </w:r>
    </w:p>
    <w:p w:rsidR="00962E9D" w:rsidRPr="00C25576" w:rsidRDefault="00C46E19" w:rsidP="00FC77E0">
      <w:pPr>
        <w:spacing w:after="0" w:line="240" w:lineRule="auto"/>
        <w:ind w:left="0" w:right="608" w:firstLine="0"/>
        <w:jc w:val="left"/>
        <w:rPr>
          <w:szCs w:val="24"/>
          <w:lang w:val="ky-KG"/>
        </w:rPr>
      </w:pPr>
      <w:r w:rsidRPr="00C25576">
        <w:rPr>
          <w:szCs w:val="24"/>
          <w:lang w:val="ky-KG"/>
        </w:rPr>
        <w:t xml:space="preserve"> </w:t>
      </w:r>
    </w:p>
    <w:p w:rsidR="00C25576" w:rsidRPr="00C25576" w:rsidRDefault="00C25576" w:rsidP="00FC77E0">
      <w:pPr>
        <w:spacing w:after="0" w:line="240" w:lineRule="auto"/>
        <w:ind w:left="0" w:right="608" w:hanging="10"/>
        <w:jc w:val="left"/>
        <w:rPr>
          <w:szCs w:val="24"/>
          <w:lang w:val="ky-KG"/>
        </w:rPr>
      </w:pPr>
      <w:r w:rsidRPr="00C25576">
        <w:rPr>
          <w:szCs w:val="24"/>
          <w:lang w:val="ky-KG"/>
        </w:rPr>
        <w:t xml:space="preserve">    </w:t>
      </w:r>
      <w:r w:rsidR="00C46E19" w:rsidRPr="00C25576">
        <w:rPr>
          <w:szCs w:val="24"/>
          <w:lang w:val="ky-KG"/>
        </w:rPr>
        <w:t xml:space="preserve">Башталгыч мектепте кыргыз жана орус тилдерин окутуунун технологиясы </w:t>
      </w:r>
      <w:r w:rsidRPr="00C25576">
        <w:rPr>
          <w:szCs w:val="24"/>
          <w:lang w:val="ky-KG"/>
        </w:rPr>
        <w:t xml:space="preserve">    </w:t>
      </w:r>
    </w:p>
    <w:p w:rsidR="00962E9D" w:rsidRPr="00C25576" w:rsidRDefault="00C25576" w:rsidP="00C25576">
      <w:pPr>
        <w:spacing w:after="0" w:line="240" w:lineRule="auto"/>
        <w:ind w:left="0" w:right="608" w:hanging="10"/>
        <w:jc w:val="left"/>
        <w:rPr>
          <w:szCs w:val="24"/>
          <w:lang w:val="ky-KG"/>
        </w:rPr>
      </w:pPr>
      <w:r>
        <w:rPr>
          <w:szCs w:val="24"/>
          <w:lang w:val="ky-KG"/>
        </w:rPr>
        <w:t xml:space="preserve">    </w:t>
      </w:r>
      <w:r w:rsidR="00C46E19" w:rsidRPr="00C25576">
        <w:rPr>
          <w:szCs w:val="24"/>
          <w:lang w:val="ky-KG"/>
        </w:rPr>
        <w:t>кафедрасынын башчысы, п.и.к., проф.м.а.</w:t>
      </w:r>
      <w:r>
        <w:rPr>
          <w:szCs w:val="24"/>
          <w:lang w:val="ky-KG"/>
        </w:rPr>
        <w:t xml:space="preserve">           </w:t>
      </w:r>
      <w:r w:rsidR="00C46E19" w:rsidRPr="00C25576">
        <w:rPr>
          <w:szCs w:val="24"/>
          <w:lang w:val="ky-KG"/>
        </w:rPr>
        <w:t xml:space="preserve"> </w:t>
      </w:r>
      <w:r>
        <w:rPr>
          <w:szCs w:val="24"/>
          <w:lang w:val="ky-KG"/>
        </w:rPr>
        <w:t xml:space="preserve">_______________ </w:t>
      </w:r>
      <w:r w:rsidRPr="00C25576">
        <w:rPr>
          <w:b/>
          <w:szCs w:val="24"/>
          <w:lang w:val="ky-KG"/>
        </w:rPr>
        <w:t xml:space="preserve">Д.К. ОМУРБАЕВА </w:t>
      </w:r>
    </w:p>
    <w:p w:rsidR="00962E9D" w:rsidRPr="00C25576" w:rsidRDefault="00C46E19" w:rsidP="00FC77E0">
      <w:pPr>
        <w:spacing w:after="0" w:line="240" w:lineRule="auto"/>
        <w:ind w:left="0" w:right="608" w:firstLine="0"/>
        <w:jc w:val="left"/>
        <w:rPr>
          <w:szCs w:val="24"/>
          <w:lang w:val="ky-KG"/>
        </w:rPr>
      </w:pPr>
      <w:r w:rsidRPr="00C25576">
        <w:rPr>
          <w:szCs w:val="24"/>
          <w:lang w:val="ky-KG"/>
        </w:rPr>
        <w:t xml:space="preserve"> </w:t>
      </w:r>
    </w:p>
    <w:p w:rsidR="00962E9D" w:rsidRPr="00C25576" w:rsidRDefault="00C46E19" w:rsidP="00FC77E0">
      <w:pPr>
        <w:spacing w:after="0" w:line="240" w:lineRule="auto"/>
        <w:ind w:left="0" w:right="608" w:firstLine="0"/>
        <w:jc w:val="left"/>
        <w:rPr>
          <w:szCs w:val="24"/>
          <w:lang w:val="ky-KG"/>
        </w:rPr>
      </w:pPr>
      <w:r w:rsidRPr="00C25576">
        <w:rPr>
          <w:szCs w:val="24"/>
          <w:lang w:val="ky-KG"/>
        </w:rPr>
        <w:t xml:space="preserve"> </w:t>
      </w:r>
    </w:p>
    <w:p w:rsidR="00962E9D" w:rsidRPr="00F724BA" w:rsidRDefault="00C25576" w:rsidP="00FC77E0">
      <w:pPr>
        <w:spacing w:after="0" w:line="240" w:lineRule="auto"/>
        <w:ind w:left="0" w:right="608" w:firstLine="0"/>
        <w:rPr>
          <w:szCs w:val="24"/>
        </w:rPr>
      </w:pPr>
      <w:r>
        <w:rPr>
          <w:szCs w:val="24"/>
        </w:rPr>
        <w:t xml:space="preserve">    </w:t>
      </w:r>
      <w:r w:rsidR="00C46E19" w:rsidRPr="00F724BA">
        <w:rPr>
          <w:szCs w:val="24"/>
        </w:rPr>
        <w:t xml:space="preserve">Атайын педагогика жана психокоррекция </w:t>
      </w:r>
    </w:p>
    <w:p w:rsidR="00962E9D" w:rsidRPr="00F724BA" w:rsidRDefault="00C25576" w:rsidP="00FC77E0">
      <w:pPr>
        <w:spacing w:after="0" w:line="240" w:lineRule="auto"/>
        <w:ind w:left="0" w:right="608" w:firstLine="0"/>
        <w:rPr>
          <w:szCs w:val="24"/>
        </w:rPr>
      </w:pPr>
      <w:r>
        <w:rPr>
          <w:szCs w:val="24"/>
        </w:rPr>
        <w:t xml:space="preserve">    </w:t>
      </w:r>
      <w:r w:rsidR="00C46E19" w:rsidRPr="00F724BA">
        <w:rPr>
          <w:szCs w:val="24"/>
        </w:rPr>
        <w:t xml:space="preserve">Кафедрасынын башчысы, м.и.к, проф.м.а. </w:t>
      </w:r>
      <w:r>
        <w:rPr>
          <w:szCs w:val="24"/>
        </w:rPr>
        <w:t>__________________</w:t>
      </w:r>
      <w:r w:rsidRPr="00C25576">
        <w:rPr>
          <w:szCs w:val="24"/>
        </w:rPr>
        <w:t xml:space="preserve"> </w:t>
      </w:r>
      <w:r w:rsidR="00681C58" w:rsidRPr="00C25576">
        <w:rPr>
          <w:b/>
          <w:szCs w:val="24"/>
        </w:rPr>
        <w:t>С.Д.</w:t>
      </w:r>
      <w:r w:rsidR="00681C58" w:rsidRPr="00F724BA">
        <w:rPr>
          <w:szCs w:val="24"/>
        </w:rPr>
        <w:t xml:space="preserve">  </w:t>
      </w:r>
      <w:r w:rsidRPr="00C25576">
        <w:rPr>
          <w:b/>
          <w:szCs w:val="24"/>
        </w:rPr>
        <w:t xml:space="preserve">САКИМБАЕВА </w:t>
      </w:r>
    </w:p>
    <w:p w:rsidR="00962E9D" w:rsidRPr="00F724BA" w:rsidRDefault="00C46E19" w:rsidP="00FC77E0">
      <w:pPr>
        <w:spacing w:after="0" w:line="240" w:lineRule="auto"/>
        <w:ind w:left="0" w:right="608" w:firstLine="0"/>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C25576" w:rsidRDefault="00C46E19" w:rsidP="00FC77E0">
      <w:pPr>
        <w:spacing w:after="0" w:line="240" w:lineRule="auto"/>
        <w:ind w:left="0" w:right="608" w:firstLine="0"/>
        <w:rPr>
          <w:szCs w:val="24"/>
        </w:rPr>
      </w:pPr>
      <w:r w:rsidRPr="00F724BA">
        <w:rPr>
          <w:szCs w:val="24"/>
        </w:rPr>
        <w:t xml:space="preserve">Мектепке чейинки билим берүү кафедрасынын  </w:t>
      </w:r>
    </w:p>
    <w:p w:rsidR="00962E9D" w:rsidRPr="00F724BA" w:rsidRDefault="00C46E19" w:rsidP="00C25576">
      <w:pPr>
        <w:spacing w:after="0" w:line="240" w:lineRule="auto"/>
        <w:ind w:left="0" w:right="608" w:firstLine="0"/>
        <w:rPr>
          <w:szCs w:val="24"/>
        </w:rPr>
      </w:pPr>
      <w:proofErr w:type="gramStart"/>
      <w:r w:rsidRPr="00F724BA">
        <w:rPr>
          <w:szCs w:val="24"/>
        </w:rPr>
        <w:t>башчысы</w:t>
      </w:r>
      <w:proofErr w:type="gramEnd"/>
      <w:r w:rsidRPr="00F724BA">
        <w:rPr>
          <w:szCs w:val="24"/>
        </w:rPr>
        <w:t xml:space="preserve">, п.и.к., доц.м.а. </w:t>
      </w:r>
      <w:r w:rsidR="00C25576">
        <w:rPr>
          <w:szCs w:val="24"/>
        </w:rPr>
        <w:t xml:space="preserve">                                    __________________</w:t>
      </w:r>
      <w:r w:rsidR="00C25576" w:rsidRPr="00C25576">
        <w:rPr>
          <w:szCs w:val="24"/>
        </w:rPr>
        <w:t xml:space="preserve"> </w:t>
      </w:r>
      <w:r w:rsidR="00C25576" w:rsidRPr="00C25576">
        <w:rPr>
          <w:b/>
          <w:szCs w:val="24"/>
        </w:rPr>
        <w:t>Т.А.АШЫМБАЕВА</w:t>
      </w:r>
      <w:r w:rsidR="00C25576"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rPr>
          <w:szCs w:val="24"/>
        </w:rPr>
      </w:pPr>
      <w:r w:rsidRPr="00F724BA">
        <w:rPr>
          <w:szCs w:val="24"/>
        </w:rPr>
        <w:t xml:space="preserve">Педагогика факультетинин магистратурасынын </w:t>
      </w:r>
    </w:p>
    <w:p w:rsidR="00962E9D" w:rsidRPr="00F724BA" w:rsidRDefault="00C46E19" w:rsidP="00FC77E0">
      <w:pPr>
        <w:spacing w:after="0" w:line="240" w:lineRule="auto"/>
        <w:ind w:left="0" w:right="608" w:firstLine="0"/>
        <w:rPr>
          <w:szCs w:val="24"/>
        </w:rPr>
      </w:pPr>
      <w:r w:rsidRPr="00F724BA">
        <w:rPr>
          <w:szCs w:val="24"/>
        </w:rPr>
        <w:t>Координатору, п.и.к., доцент</w:t>
      </w:r>
      <w:r w:rsidR="00C25576">
        <w:rPr>
          <w:szCs w:val="24"/>
        </w:rPr>
        <w:t xml:space="preserve">                       </w:t>
      </w:r>
      <w:r w:rsidRPr="00F724BA">
        <w:rPr>
          <w:szCs w:val="24"/>
        </w:rPr>
        <w:t xml:space="preserve"> </w:t>
      </w:r>
      <w:r w:rsidR="00C25576">
        <w:rPr>
          <w:szCs w:val="24"/>
        </w:rPr>
        <w:t xml:space="preserve">__________________ </w:t>
      </w:r>
      <w:r w:rsidR="00C25576" w:rsidRPr="00C25576">
        <w:rPr>
          <w:b/>
          <w:szCs w:val="24"/>
        </w:rPr>
        <w:t>Г.О. КАСЫМАЛИЕВА</w:t>
      </w:r>
      <w:r w:rsidR="00C25576"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rPr>
          <w:szCs w:val="24"/>
        </w:rPr>
      </w:pPr>
      <w:r w:rsidRPr="00F724BA">
        <w:rPr>
          <w:szCs w:val="24"/>
        </w:rPr>
        <w:t xml:space="preserve">                                                        </w:t>
      </w:r>
      <w:r w:rsidR="00C25576">
        <w:rPr>
          <w:szCs w:val="24"/>
        </w:rPr>
        <w:t xml:space="preserve">                       </w:t>
      </w:r>
    </w:p>
    <w:p w:rsidR="00C25576" w:rsidRDefault="00C46E19" w:rsidP="00C25576">
      <w:pPr>
        <w:spacing w:after="0" w:line="240" w:lineRule="auto"/>
        <w:ind w:left="0" w:right="608" w:firstLine="0"/>
        <w:jc w:val="left"/>
        <w:rPr>
          <w:szCs w:val="24"/>
        </w:rPr>
      </w:pPr>
      <w:r w:rsidRPr="00F724BA">
        <w:rPr>
          <w:szCs w:val="24"/>
        </w:rPr>
        <w:t>Табигый-математик</w:t>
      </w:r>
      <w:r w:rsidR="00C25576">
        <w:rPr>
          <w:szCs w:val="24"/>
        </w:rPr>
        <w:t xml:space="preserve">алык дисциплиналар жана </w:t>
      </w:r>
    </w:p>
    <w:p w:rsidR="00C25576" w:rsidRDefault="00C25576" w:rsidP="00FC77E0">
      <w:pPr>
        <w:spacing w:after="0" w:line="240" w:lineRule="auto"/>
        <w:ind w:left="0" w:right="608" w:hanging="10"/>
        <w:jc w:val="left"/>
        <w:rPr>
          <w:szCs w:val="24"/>
        </w:rPr>
      </w:pPr>
      <w:proofErr w:type="gramStart"/>
      <w:r>
        <w:rPr>
          <w:szCs w:val="24"/>
        </w:rPr>
        <w:t>аларды</w:t>
      </w:r>
      <w:proofErr w:type="gramEnd"/>
      <w:r>
        <w:rPr>
          <w:szCs w:val="24"/>
        </w:rPr>
        <w:t xml:space="preserve"> </w:t>
      </w:r>
      <w:r w:rsidR="00C46E19" w:rsidRPr="00F724BA">
        <w:rPr>
          <w:szCs w:val="24"/>
        </w:rPr>
        <w:t xml:space="preserve">башталгыч мектепте окутуунун технологиясы </w:t>
      </w:r>
    </w:p>
    <w:p w:rsidR="00962E9D" w:rsidRPr="00F724BA" w:rsidRDefault="00C46E19" w:rsidP="00FC77E0">
      <w:pPr>
        <w:spacing w:after="0" w:line="240" w:lineRule="auto"/>
        <w:ind w:left="0" w:right="608" w:hanging="10"/>
        <w:jc w:val="left"/>
        <w:rPr>
          <w:szCs w:val="24"/>
        </w:rPr>
      </w:pPr>
      <w:proofErr w:type="gramStart"/>
      <w:r w:rsidRPr="00F724BA">
        <w:rPr>
          <w:szCs w:val="24"/>
        </w:rPr>
        <w:t>кафедрасынын</w:t>
      </w:r>
      <w:proofErr w:type="gramEnd"/>
      <w:r w:rsidRPr="00F724BA">
        <w:rPr>
          <w:szCs w:val="24"/>
        </w:rPr>
        <w:t xml:space="preserve"> доцентинин м.а. </w:t>
      </w:r>
      <w:r w:rsidR="00C25576">
        <w:rPr>
          <w:szCs w:val="24"/>
        </w:rPr>
        <w:t xml:space="preserve">                               </w:t>
      </w:r>
      <w:r w:rsidRPr="00F724BA">
        <w:rPr>
          <w:szCs w:val="24"/>
        </w:rPr>
        <w:t xml:space="preserve"> </w:t>
      </w:r>
      <w:r w:rsidR="00C25576">
        <w:rPr>
          <w:szCs w:val="24"/>
        </w:rPr>
        <w:t>_________________</w:t>
      </w:r>
      <w:r w:rsidR="00C25576" w:rsidRPr="00C25576">
        <w:rPr>
          <w:b/>
          <w:szCs w:val="24"/>
        </w:rPr>
        <w:t xml:space="preserve">Э.СЕЙТАЛИЕВА </w:t>
      </w:r>
    </w:p>
    <w:p w:rsidR="00962E9D" w:rsidRPr="00C25576" w:rsidRDefault="00C46E19" w:rsidP="00FC77E0">
      <w:pPr>
        <w:spacing w:after="0" w:line="240" w:lineRule="auto"/>
        <w:ind w:left="0" w:right="608" w:firstLine="0"/>
        <w:rPr>
          <w:b/>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C25576" w:rsidRDefault="00C46E19" w:rsidP="00FC77E0">
      <w:pPr>
        <w:spacing w:after="0" w:line="240" w:lineRule="auto"/>
        <w:ind w:left="0" w:right="608" w:firstLine="0"/>
        <w:rPr>
          <w:szCs w:val="24"/>
        </w:rPr>
      </w:pPr>
      <w:r w:rsidRPr="00F724BA">
        <w:rPr>
          <w:szCs w:val="24"/>
        </w:rPr>
        <w:t xml:space="preserve">Атайын педагогика жана психокоррекция </w:t>
      </w:r>
    </w:p>
    <w:p w:rsidR="00C25576" w:rsidRDefault="00C46E19" w:rsidP="00FC77E0">
      <w:pPr>
        <w:spacing w:after="0" w:line="240" w:lineRule="auto"/>
        <w:ind w:left="0" w:right="608" w:firstLine="0"/>
        <w:rPr>
          <w:szCs w:val="24"/>
        </w:rPr>
      </w:pPr>
      <w:proofErr w:type="gramStart"/>
      <w:r w:rsidRPr="00F724BA">
        <w:rPr>
          <w:szCs w:val="24"/>
        </w:rPr>
        <w:t>кафедрасынын</w:t>
      </w:r>
      <w:proofErr w:type="gramEnd"/>
      <w:r w:rsidRPr="00F724BA">
        <w:rPr>
          <w:szCs w:val="24"/>
        </w:rPr>
        <w:t xml:space="preserve"> ага окутуучусу, </w:t>
      </w:r>
    </w:p>
    <w:p w:rsidR="00962E9D" w:rsidRPr="00F724BA" w:rsidRDefault="00C46E19" w:rsidP="00FC77E0">
      <w:pPr>
        <w:spacing w:after="0" w:line="240" w:lineRule="auto"/>
        <w:ind w:left="0" w:right="608" w:firstLine="0"/>
        <w:rPr>
          <w:szCs w:val="24"/>
        </w:rPr>
      </w:pPr>
      <w:proofErr w:type="gramStart"/>
      <w:r w:rsidRPr="00F724BA">
        <w:rPr>
          <w:szCs w:val="24"/>
        </w:rPr>
        <w:t>психология</w:t>
      </w:r>
      <w:proofErr w:type="gramEnd"/>
      <w:r w:rsidRPr="00F724BA">
        <w:rPr>
          <w:szCs w:val="24"/>
        </w:rPr>
        <w:t xml:space="preserve"> магистри </w:t>
      </w:r>
      <w:r w:rsidR="00C25576">
        <w:rPr>
          <w:szCs w:val="24"/>
        </w:rPr>
        <w:t xml:space="preserve">                                       </w:t>
      </w:r>
      <w:r w:rsidRPr="00F724BA">
        <w:rPr>
          <w:szCs w:val="24"/>
        </w:rPr>
        <w:t xml:space="preserve"> </w:t>
      </w:r>
      <w:r w:rsidR="00C25576">
        <w:rPr>
          <w:szCs w:val="24"/>
        </w:rPr>
        <w:t xml:space="preserve">____________________ </w:t>
      </w:r>
      <w:r w:rsidR="00C25576" w:rsidRPr="00C25576">
        <w:rPr>
          <w:b/>
          <w:szCs w:val="24"/>
        </w:rPr>
        <w:t>З.Б. ДЖАПАРОВА</w:t>
      </w:r>
    </w:p>
    <w:p w:rsidR="00962E9D" w:rsidRPr="00C25576" w:rsidRDefault="00C25576" w:rsidP="00FC77E0">
      <w:pPr>
        <w:spacing w:after="0" w:line="240" w:lineRule="auto"/>
        <w:ind w:left="0" w:right="608" w:firstLine="0"/>
        <w:rPr>
          <w:b/>
          <w:szCs w:val="24"/>
        </w:rPr>
      </w:pPr>
      <w:r w:rsidRPr="00C25576">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lastRenderedPageBreak/>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b/>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p w:rsidR="00962E9D" w:rsidRPr="00F724BA" w:rsidRDefault="00C46E19" w:rsidP="00FC77E0">
      <w:pPr>
        <w:spacing w:after="0" w:line="240" w:lineRule="auto"/>
        <w:ind w:left="0" w:right="608" w:firstLine="0"/>
        <w:jc w:val="left"/>
        <w:rPr>
          <w:szCs w:val="24"/>
        </w:rPr>
      </w:pPr>
      <w:r w:rsidRPr="00F724BA">
        <w:rPr>
          <w:szCs w:val="24"/>
        </w:rPr>
        <w:t xml:space="preserve"> </w:t>
      </w:r>
    </w:p>
    <w:sectPr w:rsidR="00962E9D" w:rsidRPr="00F724BA" w:rsidSect="00FC77E0">
      <w:footerReference w:type="even" r:id="rId7"/>
      <w:footerReference w:type="default" r:id="rId8"/>
      <w:footerReference w:type="first" r:id="rId9"/>
      <w:pgSz w:w="11905" w:h="16840"/>
      <w:pgMar w:top="581" w:right="523" w:bottom="1244" w:left="156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E7" w:rsidRDefault="00E357E7">
      <w:pPr>
        <w:spacing w:after="0" w:line="240" w:lineRule="auto"/>
      </w:pPr>
      <w:r>
        <w:separator/>
      </w:r>
    </w:p>
  </w:endnote>
  <w:endnote w:type="continuationSeparator" w:id="0">
    <w:p w:rsidR="00E357E7" w:rsidRDefault="00E3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19" w:rsidRDefault="00C46E19">
    <w:pPr>
      <w:spacing w:after="34"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46E19" w:rsidRDefault="00C46E19">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19" w:rsidRDefault="00C46E19">
    <w:pPr>
      <w:spacing w:after="34" w:line="240" w:lineRule="auto"/>
      <w:ind w:left="0" w:firstLine="0"/>
      <w:jc w:val="right"/>
    </w:pPr>
    <w:r>
      <w:fldChar w:fldCharType="begin"/>
    </w:r>
    <w:r>
      <w:instrText xml:space="preserve"> PAGE   \* MERGEFORMAT </w:instrText>
    </w:r>
    <w:r>
      <w:fldChar w:fldCharType="separate"/>
    </w:r>
    <w:r w:rsidR="00C26543" w:rsidRPr="00C26543">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C46E19" w:rsidRDefault="00C46E19">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19" w:rsidRDefault="00C46E19">
    <w:pPr>
      <w:spacing w:after="34"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46E19" w:rsidRDefault="00C46E19">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E7" w:rsidRDefault="00E357E7">
      <w:pPr>
        <w:spacing w:after="0" w:line="240" w:lineRule="auto"/>
      </w:pPr>
      <w:r>
        <w:separator/>
      </w:r>
    </w:p>
  </w:footnote>
  <w:footnote w:type="continuationSeparator" w:id="0">
    <w:p w:rsidR="00E357E7" w:rsidRDefault="00E3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13BCD"/>
    <w:multiLevelType w:val="hybridMultilevel"/>
    <w:tmpl w:val="D0585DAC"/>
    <w:lvl w:ilvl="0" w:tplc="ED0A58E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9E80AC">
      <w:start w:val="1"/>
      <w:numFmt w:val="bullet"/>
      <w:lvlText w:val="o"/>
      <w:lvlJc w:val="left"/>
      <w:pPr>
        <w:ind w:left="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825EF0">
      <w:start w:val="1"/>
      <w:numFmt w:val="bullet"/>
      <w:lvlRestart w:val="0"/>
      <w:lvlText w:val="-"/>
      <w:lvlJc w:val="left"/>
      <w:pPr>
        <w:ind w:left="12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52B4AE">
      <w:start w:val="1"/>
      <w:numFmt w:val="bullet"/>
      <w:lvlText w:val="•"/>
      <w:lvlJc w:val="left"/>
      <w:pPr>
        <w:ind w:left="1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08D694">
      <w:start w:val="1"/>
      <w:numFmt w:val="bullet"/>
      <w:lvlText w:val="o"/>
      <w:lvlJc w:val="left"/>
      <w:pPr>
        <w:ind w:left="2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1A300C">
      <w:start w:val="1"/>
      <w:numFmt w:val="bullet"/>
      <w:lvlText w:val="▪"/>
      <w:lvlJc w:val="left"/>
      <w:pPr>
        <w:ind w:left="3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DE84B0">
      <w:start w:val="1"/>
      <w:numFmt w:val="bullet"/>
      <w:lvlText w:val="•"/>
      <w:lvlJc w:val="left"/>
      <w:pPr>
        <w:ind w:left="4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C655F8">
      <w:start w:val="1"/>
      <w:numFmt w:val="bullet"/>
      <w:lvlText w:val="o"/>
      <w:lvlJc w:val="left"/>
      <w:pPr>
        <w:ind w:left="4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1C0974">
      <w:start w:val="1"/>
      <w:numFmt w:val="bullet"/>
      <w:lvlText w:val="▪"/>
      <w:lvlJc w:val="left"/>
      <w:pPr>
        <w:ind w:left="5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36202B8D"/>
    <w:multiLevelType w:val="hybridMultilevel"/>
    <w:tmpl w:val="1528E920"/>
    <w:lvl w:ilvl="0" w:tplc="0FE894C4">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4DE3138">
      <w:start w:val="1"/>
      <w:numFmt w:val="bullet"/>
      <w:lvlText w:val="o"/>
      <w:lvlJc w:val="left"/>
      <w:pPr>
        <w:ind w:left="53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7F02932">
      <w:start w:val="1"/>
      <w:numFmt w:val="bullet"/>
      <w:lvlRestart w:val="0"/>
      <w:lvlText w:val="-"/>
      <w:lvlJc w:val="left"/>
      <w:pPr>
        <w:ind w:left="8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896C104">
      <w:start w:val="1"/>
      <w:numFmt w:val="bullet"/>
      <w:lvlText w:val="•"/>
      <w:lvlJc w:val="left"/>
      <w:pPr>
        <w:ind w:left="19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8DEE7A2">
      <w:start w:val="1"/>
      <w:numFmt w:val="bullet"/>
      <w:lvlText w:val="o"/>
      <w:lvlJc w:val="left"/>
      <w:pPr>
        <w:ind w:left="269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426074A">
      <w:start w:val="1"/>
      <w:numFmt w:val="bullet"/>
      <w:lvlText w:val="▪"/>
      <w:lvlJc w:val="left"/>
      <w:pPr>
        <w:ind w:left="341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FB4D964">
      <w:start w:val="1"/>
      <w:numFmt w:val="bullet"/>
      <w:lvlText w:val="•"/>
      <w:lvlJc w:val="left"/>
      <w:pPr>
        <w:ind w:left="413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A38B0A8">
      <w:start w:val="1"/>
      <w:numFmt w:val="bullet"/>
      <w:lvlText w:val="o"/>
      <w:lvlJc w:val="left"/>
      <w:pPr>
        <w:ind w:left="485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1FC8AB4">
      <w:start w:val="1"/>
      <w:numFmt w:val="bullet"/>
      <w:lvlText w:val="▪"/>
      <w:lvlJc w:val="left"/>
      <w:pPr>
        <w:ind w:left="557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46C2B18"/>
    <w:multiLevelType w:val="multilevel"/>
    <w:tmpl w:val="736C8CB8"/>
    <w:lvl w:ilvl="0">
      <w:start w:val="1"/>
      <w:numFmt w:val="decimal"/>
      <w:lvlText w:val="%1."/>
      <w:lvlJc w:val="left"/>
      <w:pPr>
        <w:ind w:left="2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4A962B95"/>
    <w:multiLevelType w:val="hybridMultilevel"/>
    <w:tmpl w:val="715408F0"/>
    <w:lvl w:ilvl="0" w:tplc="31ECACC8">
      <w:start w:val="1"/>
      <w:numFmt w:val="bullet"/>
      <w:lvlText w:val="•"/>
      <w:lvlJc w:val="left"/>
      <w:pPr>
        <w:ind w:left="360"/>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27ECE6DA">
      <w:start w:val="1"/>
      <w:numFmt w:val="bullet"/>
      <w:lvlText w:val="o"/>
      <w:lvlJc w:val="left"/>
      <w:pPr>
        <w:ind w:left="549"/>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F8BC082C">
      <w:start w:val="1"/>
      <w:numFmt w:val="bullet"/>
      <w:lvlText w:val="▪"/>
      <w:lvlJc w:val="left"/>
      <w:pPr>
        <w:ind w:left="737"/>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ECE0E2E0">
      <w:start w:val="1"/>
      <w:numFmt w:val="bullet"/>
      <w:lvlRestart w:val="0"/>
      <w:lvlText w:val="-"/>
      <w:lvlJc w:val="left"/>
      <w:pPr>
        <w:ind w:left="55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32ECD31E">
      <w:start w:val="1"/>
      <w:numFmt w:val="bullet"/>
      <w:lvlText w:val="o"/>
      <w:lvlJc w:val="left"/>
      <w:pPr>
        <w:ind w:left="163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B2EEDACE">
      <w:start w:val="1"/>
      <w:numFmt w:val="bullet"/>
      <w:lvlText w:val="▪"/>
      <w:lvlJc w:val="left"/>
      <w:pPr>
        <w:ind w:left="235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A9583A66">
      <w:start w:val="1"/>
      <w:numFmt w:val="bullet"/>
      <w:lvlText w:val="•"/>
      <w:lvlJc w:val="left"/>
      <w:pPr>
        <w:ind w:left="307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D216299A">
      <w:start w:val="1"/>
      <w:numFmt w:val="bullet"/>
      <w:lvlText w:val="o"/>
      <w:lvlJc w:val="left"/>
      <w:pPr>
        <w:ind w:left="379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731C73D6">
      <w:start w:val="1"/>
      <w:numFmt w:val="bullet"/>
      <w:lvlText w:val="▪"/>
      <w:lvlJc w:val="left"/>
      <w:pPr>
        <w:ind w:left="4511"/>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4">
    <w:nsid w:val="54C54A79"/>
    <w:multiLevelType w:val="hybridMultilevel"/>
    <w:tmpl w:val="8FE60C12"/>
    <w:lvl w:ilvl="0" w:tplc="8ACC4FDC">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08669180">
      <w:start w:val="1"/>
      <w:numFmt w:val="bullet"/>
      <w:lvlText w:val="o"/>
      <w:lvlJc w:val="left"/>
      <w:pPr>
        <w:ind w:left="549"/>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5FC43B96">
      <w:start w:val="1"/>
      <w:numFmt w:val="bullet"/>
      <w:lvlText w:val="▪"/>
      <w:lvlJc w:val="left"/>
      <w:pPr>
        <w:ind w:left="73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3B4AED74">
      <w:start w:val="1"/>
      <w:numFmt w:val="bullet"/>
      <w:lvlRestart w:val="0"/>
      <w:lvlText w:val="-"/>
      <w:lvlJc w:val="left"/>
      <w:pPr>
        <w:ind w:left="109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3550A538">
      <w:start w:val="1"/>
      <w:numFmt w:val="bullet"/>
      <w:lvlText w:val="o"/>
      <w:lvlJc w:val="left"/>
      <w:pPr>
        <w:ind w:left="217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E646B80C">
      <w:start w:val="1"/>
      <w:numFmt w:val="bullet"/>
      <w:lvlText w:val="▪"/>
      <w:lvlJc w:val="left"/>
      <w:pPr>
        <w:ind w:left="289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590ED74E">
      <w:start w:val="1"/>
      <w:numFmt w:val="bullet"/>
      <w:lvlText w:val="•"/>
      <w:lvlJc w:val="left"/>
      <w:pPr>
        <w:ind w:left="361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5C54729A">
      <w:start w:val="1"/>
      <w:numFmt w:val="bullet"/>
      <w:lvlText w:val="o"/>
      <w:lvlJc w:val="left"/>
      <w:pPr>
        <w:ind w:left="433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E07A4052">
      <w:start w:val="1"/>
      <w:numFmt w:val="bullet"/>
      <w:lvlText w:val="▪"/>
      <w:lvlJc w:val="left"/>
      <w:pPr>
        <w:ind w:left="5057"/>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5">
    <w:nsid w:val="5E1B0AED"/>
    <w:multiLevelType w:val="hybridMultilevel"/>
    <w:tmpl w:val="A6A46A94"/>
    <w:lvl w:ilvl="0" w:tplc="3F749CB4">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BA113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ED69CE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CF8405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32132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EA4F9A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D46EA8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C086E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DF8818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6962102A"/>
    <w:multiLevelType w:val="multilevel"/>
    <w:tmpl w:val="77A21A3A"/>
    <w:lvl w:ilvl="0">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3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6B75382C"/>
    <w:multiLevelType w:val="hybridMultilevel"/>
    <w:tmpl w:val="5E5C66BA"/>
    <w:lvl w:ilvl="0" w:tplc="4AE6EB98">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E907D10">
      <w:start w:val="1"/>
      <w:numFmt w:val="lowerLetter"/>
      <w:lvlText w:val="%2"/>
      <w:lvlJc w:val="left"/>
      <w:pPr>
        <w:ind w:left="5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EF00404">
      <w:start w:val="1"/>
      <w:numFmt w:val="lowerRoman"/>
      <w:lvlText w:val="%3"/>
      <w:lvlJc w:val="left"/>
      <w:pPr>
        <w:ind w:left="7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66E02B4">
      <w:start w:val="4"/>
      <w:numFmt w:val="decimal"/>
      <w:lvlRestart w:val="0"/>
      <w:lvlText w:val="%4."/>
      <w:lvlJc w:val="left"/>
      <w:pPr>
        <w:ind w:left="5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B060602">
      <w:start w:val="1"/>
      <w:numFmt w:val="lowerLetter"/>
      <w:lvlText w:val="%5"/>
      <w:lvlJc w:val="left"/>
      <w:pPr>
        <w:ind w:left="16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9CCC452">
      <w:start w:val="1"/>
      <w:numFmt w:val="lowerRoman"/>
      <w:lvlText w:val="%6"/>
      <w:lvlJc w:val="left"/>
      <w:pPr>
        <w:ind w:left="23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DD829BC">
      <w:start w:val="1"/>
      <w:numFmt w:val="decimal"/>
      <w:lvlText w:val="%7"/>
      <w:lvlJc w:val="left"/>
      <w:pPr>
        <w:ind w:left="30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BA61E40">
      <w:start w:val="1"/>
      <w:numFmt w:val="lowerLetter"/>
      <w:lvlText w:val="%8"/>
      <w:lvlJc w:val="left"/>
      <w:pPr>
        <w:ind w:left="380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2B21E08">
      <w:start w:val="1"/>
      <w:numFmt w:val="lowerRoman"/>
      <w:lvlText w:val="%9"/>
      <w:lvlJc w:val="left"/>
      <w:pPr>
        <w:ind w:left="45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76670D59"/>
    <w:multiLevelType w:val="multilevel"/>
    <w:tmpl w:val="8DB4BBBC"/>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7A4E4F54"/>
    <w:multiLevelType w:val="hybridMultilevel"/>
    <w:tmpl w:val="05A852EE"/>
    <w:lvl w:ilvl="0" w:tplc="01940670">
      <w:start w:val="1"/>
      <w:numFmt w:val="upperRoman"/>
      <w:lvlText w:val="%1."/>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1CDD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C43FA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AC00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B0E248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6EA3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B29F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EAFF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E8FD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5"/>
  </w:num>
  <w:num w:numId="3">
    <w:abstractNumId w:val="8"/>
  </w:num>
  <w:num w:numId="4">
    <w:abstractNumId w:val="6"/>
  </w:num>
  <w:num w:numId="5">
    <w:abstractNumId w:val="1"/>
  </w:num>
  <w:num w:numId="6">
    <w:abstractNumId w:val="4"/>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9D"/>
    <w:rsid w:val="00332134"/>
    <w:rsid w:val="004E6F6A"/>
    <w:rsid w:val="00535F87"/>
    <w:rsid w:val="00557090"/>
    <w:rsid w:val="006206DE"/>
    <w:rsid w:val="00681C58"/>
    <w:rsid w:val="0071630A"/>
    <w:rsid w:val="0080779B"/>
    <w:rsid w:val="00962E9D"/>
    <w:rsid w:val="00A90342"/>
    <w:rsid w:val="00AE0B6F"/>
    <w:rsid w:val="00C25576"/>
    <w:rsid w:val="00C26543"/>
    <w:rsid w:val="00C46E19"/>
    <w:rsid w:val="00E357E7"/>
    <w:rsid w:val="00F16480"/>
    <w:rsid w:val="00F724BA"/>
    <w:rsid w:val="00FC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6654-847A-4368-9889-E40C8A6A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36" w:lineRule="auto"/>
      <w:ind w:left="-15" w:firstLine="556"/>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C77E0"/>
    <w:pPr>
      <w:ind w:left="720"/>
      <w:contextualSpacing/>
    </w:pPr>
  </w:style>
  <w:style w:type="paragraph" w:styleId="a4">
    <w:name w:val="Balloon Text"/>
    <w:basedOn w:val="a"/>
    <w:link w:val="a5"/>
    <w:uiPriority w:val="99"/>
    <w:semiHidden/>
    <w:unhideWhenUsed/>
    <w:rsid w:val="00C255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557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Admin</cp:lastModifiedBy>
  <cp:revision>8</cp:revision>
  <cp:lastPrinted>2021-09-07T05:52:00Z</cp:lastPrinted>
  <dcterms:created xsi:type="dcterms:W3CDTF">2021-09-03T07:46:00Z</dcterms:created>
  <dcterms:modified xsi:type="dcterms:W3CDTF">2021-09-07T06:29:00Z</dcterms:modified>
</cp:coreProperties>
</file>