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972" w:rsidRPr="00C342D3" w:rsidRDefault="00ED7B14" w:rsidP="00C342D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Кыргызстане стартует </w:t>
      </w:r>
      <w:r w:rsidR="00FE0972" w:rsidRPr="00C342D3">
        <w:rPr>
          <w:rFonts w:ascii="Times New Roman" w:hAnsi="Times New Roman"/>
          <w:b/>
          <w:sz w:val="28"/>
          <w:szCs w:val="28"/>
        </w:rPr>
        <w:t>международно</w:t>
      </w:r>
      <w:r>
        <w:rPr>
          <w:rFonts w:ascii="Times New Roman" w:hAnsi="Times New Roman"/>
          <w:b/>
          <w:sz w:val="28"/>
          <w:szCs w:val="28"/>
        </w:rPr>
        <w:t>е исследование</w:t>
      </w:r>
      <w:r w:rsidR="00FE0972" w:rsidRPr="00C342D3">
        <w:rPr>
          <w:rFonts w:ascii="Times New Roman" w:hAnsi="Times New Roman"/>
          <w:b/>
          <w:sz w:val="28"/>
          <w:szCs w:val="28"/>
        </w:rPr>
        <w:t xml:space="preserve"> навыков взрослых PIAAC</w:t>
      </w:r>
    </w:p>
    <w:p w:rsidR="00FE0972" w:rsidRPr="00C342D3" w:rsidRDefault="00FE0972" w:rsidP="00C342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972" w:rsidRPr="00C342D3" w:rsidRDefault="00FE0972" w:rsidP="00C342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42D3">
        <w:rPr>
          <w:rFonts w:ascii="Times New Roman" w:hAnsi="Times New Roman"/>
          <w:sz w:val="28"/>
          <w:szCs w:val="28"/>
        </w:rPr>
        <w:t>Национальный центр оценки качества образования и информационных технологий Министерства образования и науки КР (НЦОКО МОН КР) пров</w:t>
      </w:r>
      <w:r w:rsidR="0069763A">
        <w:rPr>
          <w:rFonts w:ascii="Times New Roman" w:hAnsi="Times New Roman"/>
          <w:sz w:val="28"/>
          <w:szCs w:val="28"/>
        </w:rPr>
        <w:t>ел</w:t>
      </w:r>
      <w:r w:rsidRPr="00C342D3">
        <w:rPr>
          <w:rFonts w:ascii="Times New Roman" w:hAnsi="Times New Roman"/>
          <w:sz w:val="28"/>
          <w:szCs w:val="28"/>
        </w:rPr>
        <w:t xml:space="preserve"> в Кыргызской Республике</w:t>
      </w:r>
      <w:r w:rsidR="006B691B" w:rsidRPr="00C342D3">
        <w:rPr>
          <w:rFonts w:ascii="Times New Roman" w:hAnsi="Times New Roman"/>
          <w:sz w:val="28"/>
          <w:szCs w:val="28"/>
        </w:rPr>
        <w:t xml:space="preserve"> международное исследование навыков взрослых (PIAAC)</w:t>
      </w:r>
      <w:r w:rsidRPr="00C342D3">
        <w:rPr>
          <w:rFonts w:ascii="Times New Roman" w:hAnsi="Times New Roman"/>
          <w:sz w:val="28"/>
          <w:szCs w:val="28"/>
        </w:rPr>
        <w:t>.</w:t>
      </w:r>
    </w:p>
    <w:p w:rsidR="007A38AF" w:rsidRPr="00C342D3" w:rsidRDefault="001709DA" w:rsidP="00C342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42D3">
        <w:rPr>
          <w:rFonts w:ascii="Times New Roman" w:hAnsi="Times New Roman"/>
          <w:sz w:val="28"/>
          <w:szCs w:val="28"/>
        </w:rPr>
        <w:t xml:space="preserve">PIAAC это крупнейшее международное исследование базовых навыков взрослых (16-65 лет), в котором участвуют около 40 стран мира. PIAAC </w:t>
      </w:r>
      <w:r w:rsidR="00C342D3">
        <w:rPr>
          <w:rFonts w:ascii="Times New Roman" w:hAnsi="Times New Roman"/>
          <w:sz w:val="28"/>
          <w:szCs w:val="28"/>
        </w:rPr>
        <w:t xml:space="preserve">координируется </w:t>
      </w:r>
      <w:r w:rsidR="00C342D3" w:rsidRPr="00C342D3">
        <w:rPr>
          <w:rFonts w:ascii="Times New Roman" w:hAnsi="Times New Roman"/>
          <w:sz w:val="28"/>
          <w:szCs w:val="28"/>
        </w:rPr>
        <w:t>Организаци</w:t>
      </w:r>
      <w:r w:rsidR="00C342D3">
        <w:rPr>
          <w:rFonts w:ascii="Times New Roman" w:hAnsi="Times New Roman"/>
          <w:sz w:val="28"/>
          <w:szCs w:val="28"/>
        </w:rPr>
        <w:t xml:space="preserve">ей </w:t>
      </w:r>
      <w:r w:rsidR="00C342D3" w:rsidRPr="00C342D3">
        <w:rPr>
          <w:rFonts w:ascii="Times New Roman" w:hAnsi="Times New Roman"/>
          <w:sz w:val="28"/>
          <w:szCs w:val="28"/>
        </w:rPr>
        <w:t>экономического сотрудничества и развития (ОЭСР)</w:t>
      </w:r>
      <w:r w:rsidR="00C342D3">
        <w:rPr>
          <w:rFonts w:ascii="Times New Roman" w:hAnsi="Times New Roman"/>
          <w:sz w:val="28"/>
          <w:szCs w:val="28"/>
        </w:rPr>
        <w:t xml:space="preserve"> и реализуется </w:t>
      </w:r>
      <w:r w:rsidR="00C342D3" w:rsidRPr="00C342D3">
        <w:rPr>
          <w:rFonts w:ascii="Times New Roman" w:hAnsi="Times New Roman"/>
          <w:sz w:val="28"/>
          <w:szCs w:val="28"/>
        </w:rPr>
        <w:t>Консорциумом, в состав которого входят ведущие международные организации в области образования</w:t>
      </w:r>
      <w:r w:rsidR="00C342D3">
        <w:rPr>
          <w:rFonts w:ascii="Times New Roman" w:hAnsi="Times New Roman"/>
          <w:sz w:val="28"/>
          <w:szCs w:val="28"/>
        </w:rPr>
        <w:t>.</w:t>
      </w:r>
    </w:p>
    <w:p w:rsidR="00ED7B14" w:rsidRDefault="00B20701" w:rsidP="009C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0DB2FD5" wp14:editId="73C6B5C0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176655" cy="1974850"/>
            <wp:effectExtent l="0" t="0" r="4445" b="6350"/>
            <wp:wrapSquare wrapText="bothSides"/>
            <wp:docPr id="6" name="Рисунок 19" descr="D:\PIAAC\Фотографии\IMG-201811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D:\PIAAC\Фотографии\IMG-20181124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DA0">
        <w:rPr>
          <w:rFonts w:ascii="Times New Roman" w:hAnsi="Times New Roman"/>
          <w:sz w:val="28"/>
          <w:szCs w:val="28"/>
        </w:rPr>
        <w:t>В рамках данного исследования по единой методологии изучаю</w:t>
      </w:r>
      <w:r w:rsidR="00F31DE1" w:rsidRPr="00C342D3">
        <w:rPr>
          <w:rFonts w:ascii="Times New Roman" w:hAnsi="Times New Roman"/>
          <w:sz w:val="28"/>
          <w:szCs w:val="28"/>
        </w:rPr>
        <w:t>т</w:t>
      </w:r>
      <w:r w:rsidR="00AA2DA0">
        <w:rPr>
          <w:rFonts w:ascii="Times New Roman" w:hAnsi="Times New Roman"/>
          <w:sz w:val="28"/>
          <w:szCs w:val="28"/>
        </w:rPr>
        <w:t>ся и сравниваю</w:t>
      </w:r>
      <w:r w:rsidR="00F31DE1" w:rsidRPr="00C342D3">
        <w:rPr>
          <w:rFonts w:ascii="Times New Roman" w:hAnsi="Times New Roman"/>
          <w:sz w:val="28"/>
          <w:szCs w:val="28"/>
        </w:rPr>
        <w:t>т</w:t>
      </w:r>
      <w:r w:rsidR="00AA2DA0">
        <w:rPr>
          <w:rFonts w:ascii="Times New Roman" w:hAnsi="Times New Roman"/>
          <w:sz w:val="28"/>
          <w:szCs w:val="28"/>
        </w:rPr>
        <w:t>ся</w:t>
      </w:r>
      <w:r w:rsidR="00F31DE1" w:rsidRPr="00C342D3">
        <w:rPr>
          <w:rFonts w:ascii="Times New Roman" w:hAnsi="Times New Roman"/>
          <w:sz w:val="28"/>
          <w:szCs w:val="28"/>
        </w:rPr>
        <w:t xml:space="preserve"> базовые навыки трудоспособного взрослого населения: </w:t>
      </w:r>
      <w:r w:rsidR="00F31DE1" w:rsidRPr="009C7A45">
        <w:rPr>
          <w:rFonts w:ascii="Times New Roman" w:hAnsi="Times New Roman"/>
          <w:b/>
          <w:sz w:val="28"/>
          <w:szCs w:val="28"/>
        </w:rPr>
        <w:t>умение работать с текстовой информацией</w:t>
      </w:r>
      <w:r w:rsidR="00F31DE1" w:rsidRPr="00C342D3">
        <w:rPr>
          <w:rFonts w:ascii="Times New Roman" w:hAnsi="Times New Roman"/>
          <w:sz w:val="28"/>
          <w:szCs w:val="28"/>
        </w:rPr>
        <w:t xml:space="preserve"> из различных письменных источников</w:t>
      </w:r>
      <w:r>
        <w:rPr>
          <w:rFonts w:ascii="Times New Roman" w:hAnsi="Times New Roman"/>
          <w:sz w:val="28"/>
          <w:szCs w:val="28"/>
        </w:rPr>
        <w:t>;</w:t>
      </w:r>
      <w:r w:rsidR="00F31DE1" w:rsidRPr="00C342D3">
        <w:rPr>
          <w:rFonts w:ascii="Times New Roman" w:hAnsi="Times New Roman"/>
          <w:sz w:val="28"/>
          <w:szCs w:val="28"/>
        </w:rPr>
        <w:t xml:space="preserve"> способность </w:t>
      </w:r>
      <w:r w:rsidR="00F31DE1" w:rsidRPr="009C7A45">
        <w:rPr>
          <w:rFonts w:ascii="Times New Roman" w:hAnsi="Times New Roman"/>
          <w:b/>
          <w:sz w:val="28"/>
          <w:szCs w:val="28"/>
        </w:rPr>
        <w:t>понимать и использовать в своей жизни повседневную числовую информацию</w:t>
      </w:r>
      <w:r>
        <w:rPr>
          <w:rFonts w:ascii="Times New Roman" w:hAnsi="Times New Roman"/>
          <w:sz w:val="28"/>
          <w:szCs w:val="28"/>
        </w:rPr>
        <w:t>;</w:t>
      </w:r>
      <w:r w:rsidR="00C342D3">
        <w:rPr>
          <w:rFonts w:ascii="Times New Roman" w:hAnsi="Times New Roman"/>
          <w:sz w:val="28"/>
          <w:szCs w:val="28"/>
        </w:rPr>
        <w:t xml:space="preserve"> и умение решать проблемы </w:t>
      </w:r>
      <w:r w:rsidR="00C342D3" w:rsidRPr="009C7A45">
        <w:rPr>
          <w:rFonts w:ascii="Times New Roman" w:hAnsi="Times New Roman"/>
          <w:b/>
          <w:sz w:val="28"/>
          <w:szCs w:val="28"/>
        </w:rPr>
        <w:t>в технологически насыщенной среде</w:t>
      </w:r>
      <w:r w:rsidR="00F31DE1" w:rsidRPr="00C342D3">
        <w:rPr>
          <w:rFonts w:ascii="Times New Roman" w:hAnsi="Times New Roman"/>
          <w:sz w:val="28"/>
          <w:szCs w:val="28"/>
        </w:rPr>
        <w:t>.</w:t>
      </w:r>
      <w:r w:rsidR="00ED7B14">
        <w:rPr>
          <w:rFonts w:ascii="Times New Roman" w:hAnsi="Times New Roman"/>
          <w:sz w:val="28"/>
          <w:szCs w:val="28"/>
        </w:rPr>
        <w:t xml:space="preserve"> </w:t>
      </w:r>
      <w:r w:rsidR="00037A6C" w:rsidRPr="00C342D3">
        <w:rPr>
          <w:rFonts w:ascii="Times New Roman" w:hAnsi="Times New Roman"/>
          <w:sz w:val="28"/>
          <w:szCs w:val="28"/>
        </w:rPr>
        <w:t>Исследование PIAAC проводится с помощью ноутбуков и специальной программы</w:t>
      </w:r>
      <w:r w:rsidR="00ED7B14">
        <w:rPr>
          <w:rFonts w:ascii="Times New Roman" w:hAnsi="Times New Roman"/>
          <w:sz w:val="28"/>
          <w:szCs w:val="28"/>
        </w:rPr>
        <w:t xml:space="preserve"> на одном из двух языков</w:t>
      </w:r>
      <w:r w:rsidR="00037A6C" w:rsidRPr="00C342D3">
        <w:rPr>
          <w:rFonts w:ascii="Times New Roman" w:hAnsi="Times New Roman"/>
          <w:sz w:val="28"/>
          <w:szCs w:val="28"/>
        </w:rPr>
        <w:t>.</w:t>
      </w:r>
      <w:r w:rsidR="00ED7B14">
        <w:rPr>
          <w:rFonts w:ascii="Times New Roman" w:hAnsi="Times New Roman"/>
          <w:sz w:val="28"/>
          <w:szCs w:val="28"/>
        </w:rPr>
        <w:t xml:space="preserve"> </w:t>
      </w:r>
    </w:p>
    <w:p w:rsidR="00ED7B14" w:rsidRPr="00C342D3" w:rsidRDefault="00B20701" w:rsidP="00B207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578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E679166" wp14:editId="4641CEB2">
            <wp:simplePos x="0" y="0"/>
            <wp:positionH relativeFrom="column">
              <wp:posOffset>4241800</wp:posOffset>
            </wp:positionH>
            <wp:positionV relativeFrom="paragraph">
              <wp:posOffset>483235</wp:posOffset>
            </wp:positionV>
            <wp:extent cx="1958340" cy="1173480"/>
            <wp:effectExtent l="0" t="7620" r="0" b="0"/>
            <wp:wrapSquare wrapText="bothSides"/>
            <wp:docPr id="4" name="Рисунок 1" descr="D:\PIAAC\Фотографии\20181124_13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PIAAC\Фотографии\20181124_131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5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83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A6C">
        <w:rPr>
          <w:rFonts w:ascii="Times New Roman" w:hAnsi="Times New Roman"/>
          <w:sz w:val="28"/>
          <w:szCs w:val="28"/>
        </w:rPr>
        <w:t xml:space="preserve">Как известно </w:t>
      </w:r>
      <w:r w:rsidR="00037A6C" w:rsidRPr="00037A6C">
        <w:rPr>
          <w:rFonts w:ascii="Times New Roman" w:hAnsi="Times New Roman"/>
          <w:sz w:val="28"/>
          <w:szCs w:val="28"/>
        </w:rPr>
        <w:t>2019</w:t>
      </w:r>
      <w:r w:rsidR="00037A6C">
        <w:rPr>
          <w:rFonts w:ascii="Times New Roman" w:hAnsi="Times New Roman"/>
          <w:sz w:val="28"/>
          <w:szCs w:val="28"/>
        </w:rPr>
        <w:t xml:space="preserve"> год </w:t>
      </w:r>
      <w:r w:rsidR="00037A6C" w:rsidRPr="00037A6C">
        <w:rPr>
          <w:rFonts w:ascii="Times New Roman" w:hAnsi="Times New Roman"/>
          <w:sz w:val="28"/>
          <w:szCs w:val="28"/>
        </w:rPr>
        <w:t xml:space="preserve">объявлен </w:t>
      </w:r>
      <w:r w:rsidR="00037A6C" w:rsidRPr="009C7A45">
        <w:rPr>
          <w:rFonts w:ascii="Times New Roman" w:hAnsi="Times New Roman"/>
          <w:b/>
          <w:sz w:val="28"/>
          <w:szCs w:val="28"/>
        </w:rPr>
        <w:t>годом цифровизации</w:t>
      </w:r>
      <w:r w:rsidR="00037A6C" w:rsidRPr="00037A6C">
        <w:rPr>
          <w:rFonts w:ascii="Times New Roman" w:hAnsi="Times New Roman"/>
          <w:sz w:val="28"/>
          <w:szCs w:val="28"/>
        </w:rPr>
        <w:t xml:space="preserve"> страны.</w:t>
      </w:r>
      <w:r w:rsidR="00ED7B14">
        <w:rPr>
          <w:rFonts w:ascii="Times New Roman" w:hAnsi="Times New Roman"/>
          <w:sz w:val="28"/>
          <w:szCs w:val="28"/>
        </w:rPr>
        <w:t xml:space="preserve"> </w:t>
      </w:r>
      <w:r w:rsidR="00037A6C">
        <w:rPr>
          <w:rFonts w:ascii="Times New Roman" w:hAnsi="Times New Roman"/>
          <w:sz w:val="28"/>
          <w:szCs w:val="28"/>
        </w:rPr>
        <w:t xml:space="preserve"> </w:t>
      </w:r>
      <w:r w:rsidR="00ED7B14" w:rsidRPr="00ED7B14">
        <w:rPr>
          <w:rFonts w:ascii="Times New Roman" w:hAnsi="Times New Roman"/>
          <w:sz w:val="28"/>
          <w:szCs w:val="28"/>
        </w:rPr>
        <w:t>Введени</w:t>
      </w:r>
      <w:r w:rsidR="00ED7B14">
        <w:rPr>
          <w:rFonts w:ascii="Times New Roman" w:hAnsi="Times New Roman"/>
          <w:sz w:val="28"/>
          <w:szCs w:val="28"/>
        </w:rPr>
        <w:t xml:space="preserve">е </w:t>
      </w:r>
      <w:r w:rsidR="00ED7B14" w:rsidRPr="00ED7B14">
        <w:rPr>
          <w:rFonts w:ascii="Times New Roman" w:hAnsi="Times New Roman"/>
          <w:sz w:val="28"/>
          <w:szCs w:val="28"/>
        </w:rPr>
        <w:t>новых технологий в повседневную жизнь общества</w:t>
      </w:r>
      <w:r w:rsidR="00F31DE1" w:rsidRPr="00C342D3">
        <w:rPr>
          <w:rFonts w:ascii="Times New Roman" w:hAnsi="Times New Roman"/>
          <w:sz w:val="28"/>
          <w:szCs w:val="28"/>
        </w:rPr>
        <w:t xml:space="preserve"> </w:t>
      </w:r>
      <w:r w:rsidR="00ED7B14">
        <w:rPr>
          <w:rFonts w:ascii="Times New Roman" w:hAnsi="Times New Roman"/>
          <w:sz w:val="28"/>
          <w:szCs w:val="28"/>
        </w:rPr>
        <w:t xml:space="preserve">откроет новые возможности для </w:t>
      </w:r>
      <w:proofErr w:type="spellStart"/>
      <w:r w:rsidR="00ED7B14">
        <w:rPr>
          <w:rFonts w:ascii="Times New Roman" w:hAnsi="Times New Roman"/>
          <w:sz w:val="28"/>
          <w:szCs w:val="28"/>
        </w:rPr>
        <w:t>кыргызстанцев</w:t>
      </w:r>
      <w:proofErr w:type="spellEnd"/>
      <w:r w:rsidR="00ED7B14">
        <w:rPr>
          <w:rFonts w:ascii="Times New Roman" w:hAnsi="Times New Roman"/>
          <w:sz w:val="28"/>
          <w:szCs w:val="28"/>
        </w:rPr>
        <w:t xml:space="preserve">. </w:t>
      </w:r>
      <w:r w:rsidR="00ED7B14" w:rsidRPr="00C342D3">
        <w:rPr>
          <w:rFonts w:ascii="Times New Roman" w:hAnsi="Times New Roman"/>
          <w:sz w:val="28"/>
          <w:szCs w:val="28"/>
        </w:rPr>
        <w:t xml:space="preserve">Результаты исследования </w:t>
      </w:r>
      <w:r w:rsidR="00A32D7A" w:rsidRPr="00C342D3">
        <w:rPr>
          <w:rFonts w:ascii="Times New Roman" w:hAnsi="Times New Roman"/>
          <w:sz w:val="28"/>
          <w:szCs w:val="28"/>
        </w:rPr>
        <w:t xml:space="preserve">PIAAC </w:t>
      </w:r>
      <w:r w:rsidR="00ED7B14" w:rsidRPr="00C342D3">
        <w:rPr>
          <w:rFonts w:ascii="Times New Roman" w:hAnsi="Times New Roman"/>
          <w:sz w:val="28"/>
          <w:szCs w:val="28"/>
        </w:rPr>
        <w:t>позволят</w:t>
      </w:r>
      <w:r w:rsidR="00ED7B14">
        <w:rPr>
          <w:rFonts w:ascii="Times New Roman" w:hAnsi="Times New Roman"/>
          <w:sz w:val="28"/>
          <w:szCs w:val="28"/>
        </w:rPr>
        <w:t xml:space="preserve"> </w:t>
      </w:r>
      <w:r w:rsidR="00ED7B14" w:rsidRPr="00C342D3">
        <w:rPr>
          <w:rFonts w:ascii="Times New Roman" w:hAnsi="Times New Roman"/>
          <w:sz w:val="28"/>
          <w:szCs w:val="28"/>
        </w:rPr>
        <w:t>получить объективную оценку потенциала и конкурентоспособности взрослого населения Кыргызской Республики</w:t>
      </w:r>
      <w:r w:rsidR="00ED7B14">
        <w:rPr>
          <w:rFonts w:ascii="Times New Roman" w:hAnsi="Times New Roman"/>
          <w:sz w:val="28"/>
          <w:szCs w:val="28"/>
        </w:rPr>
        <w:t xml:space="preserve">. А также </w:t>
      </w:r>
      <w:r w:rsidR="009C7A45">
        <w:rPr>
          <w:rFonts w:ascii="Times New Roman" w:hAnsi="Times New Roman"/>
          <w:sz w:val="28"/>
          <w:szCs w:val="28"/>
        </w:rPr>
        <w:t xml:space="preserve">– </w:t>
      </w:r>
      <w:r w:rsidR="00ED7B14" w:rsidRPr="00C342D3">
        <w:rPr>
          <w:rFonts w:ascii="Times New Roman" w:hAnsi="Times New Roman"/>
          <w:sz w:val="28"/>
          <w:szCs w:val="28"/>
        </w:rPr>
        <w:t xml:space="preserve">предпринять конкретные меры по совершенствованию системы </w:t>
      </w:r>
      <w:r w:rsidR="00ED7B14">
        <w:rPr>
          <w:rFonts w:ascii="Times New Roman" w:hAnsi="Times New Roman"/>
          <w:sz w:val="28"/>
          <w:szCs w:val="28"/>
        </w:rPr>
        <w:t>обучения в течении всей жизни</w:t>
      </w:r>
      <w:r w:rsidR="00ED7B14" w:rsidRPr="00C342D3">
        <w:rPr>
          <w:rFonts w:ascii="Times New Roman" w:hAnsi="Times New Roman"/>
          <w:sz w:val="28"/>
          <w:szCs w:val="28"/>
        </w:rPr>
        <w:t>.</w:t>
      </w:r>
    </w:p>
    <w:p w:rsidR="00F31DE1" w:rsidRPr="00C342D3" w:rsidRDefault="00B20701" w:rsidP="00B207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5271B3C" wp14:editId="184C935F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2294255" cy="1293495"/>
            <wp:effectExtent l="0" t="0" r="0" b="1905"/>
            <wp:wrapSquare wrapText="bothSides"/>
            <wp:docPr id="7" name="Рисунок 35" descr="D:\PIAAC\Фотографии\IMG-2018120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D:\PIAAC\Фотографии\IMG-20181202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D7A">
        <w:rPr>
          <w:rFonts w:ascii="Times New Roman" w:hAnsi="Times New Roman"/>
          <w:sz w:val="28"/>
          <w:szCs w:val="28"/>
        </w:rPr>
        <w:t>Следует отметить, в</w:t>
      </w:r>
      <w:r w:rsidR="00F31DE1" w:rsidRPr="00C342D3">
        <w:rPr>
          <w:rFonts w:ascii="Times New Roman" w:hAnsi="Times New Roman"/>
          <w:sz w:val="28"/>
          <w:szCs w:val="28"/>
        </w:rPr>
        <w:t xml:space="preserve"> ноябре-декабре 2018 года </w:t>
      </w:r>
      <w:proofErr w:type="gramStart"/>
      <w:r w:rsidR="00F31DE1" w:rsidRPr="00C342D3">
        <w:rPr>
          <w:rFonts w:ascii="Times New Roman" w:hAnsi="Times New Roman"/>
          <w:sz w:val="28"/>
          <w:szCs w:val="28"/>
        </w:rPr>
        <w:t>в было</w:t>
      </w:r>
      <w:proofErr w:type="gramEnd"/>
      <w:r w:rsidR="00F31DE1" w:rsidRPr="00C342D3">
        <w:rPr>
          <w:rFonts w:ascii="Times New Roman" w:hAnsi="Times New Roman"/>
          <w:sz w:val="28"/>
          <w:szCs w:val="28"/>
        </w:rPr>
        <w:t xml:space="preserve"> проведено </w:t>
      </w:r>
      <w:r w:rsidR="00F31DE1" w:rsidRPr="009C7A45">
        <w:rPr>
          <w:rFonts w:ascii="Times New Roman" w:hAnsi="Times New Roman"/>
          <w:b/>
          <w:sz w:val="28"/>
          <w:szCs w:val="28"/>
        </w:rPr>
        <w:t>пилотное исследование PIAAC</w:t>
      </w:r>
      <w:r>
        <w:rPr>
          <w:rFonts w:ascii="Times New Roman" w:hAnsi="Times New Roman"/>
          <w:sz w:val="28"/>
          <w:szCs w:val="28"/>
        </w:rPr>
        <w:t>.</w:t>
      </w:r>
      <w:r w:rsidR="00F31DE1" w:rsidRPr="00C342D3">
        <w:rPr>
          <w:rFonts w:ascii="Times New Roman" w:hAnsi="Times New Roman"/>
          <w:sz w:val="28"/>
          <w:szCs w:val="28"/>
        </w:rPr>
        <w:t xml:space="preserve"> В </w:t>
      </w:r>
      <w:r w:rsidR="00AA2DA0">
        <w:rPr>
          <w:rFonts w:ascii="Times New Roman" w:hAnsi="Times New Roman"/>
          <w:sz w:val="28"/>
          <w:szCs w:val="28"/>
        </w:rPr>
        <w:t xml:space="preserve">нем </w:t>
      </w:r>
      <w:r w:rsidR="00F31DE1" w:rsidRPr="00C342D3">
        <w:rPr>
          <w:rFonts w:ascii="Times New Roman" w:hAnsi="Times New Roman"/>
          <w:sz w:val="28"/>
          <w:szCs w:val="28"/>
        </w:rPr>
        <w:t xml:space="preserve">приняли участие 400 </w:t>
      </w:r>
      <w:proofErr w:type="spellStart"/>
      <w:r w:rsidR="00F31DE1" w:rsidRPr="00C342D3">
        <w:rPr>
          <w:rFonts w:ascii="Times New Roman" w:hAnsi="Times New Roman"/>
          <w:sz w:val="28"/>
          <w:szCs w:val="28"/>
        </w:rPr>
        <w:t>кыргызстанцев</w:t>
      </w:r>
      <w:proofErr w:type="spellEnd"/>
      <w:r w:rsidR="00F31DE1" w:rsidRPr="00C342D3">
        <w:rPr>
          <w:rFonts w:ascii="Times New Roman" w:hAnsi="Times New Roman"/>
          <w:sz w:val="28"/>
          <w:szCs w:val="28"/>
        </w:rPr>
        <w:t xml:space="preserve"> из </w:t>
      </w:r>
      <w:r w:rsidR="00A32D7A">
        <w:rPr>
          <w:rFonts w:ascii="Times New Roman" w:hAnsi="Times New Roman"/>
          <w:sz w:val="28"/>
          <w:szCs w:val="28"/>
        </w:rPr>
        <w:t xml:space="preserve">Чуйской и </w:t>
      </w:r>
      <w:proofErr w:type="spellStart"/>
      <w:r w:rsidR="00A32D7A">
        <w:rPr>
          <w:rFonts w:ascii="Times New Roman" w:hAnsi="Times New Roman"/>
          <w:sz w:val="28"/>
          <w:szCs w:val="28"/>
        </w:rPr>
        <w:t>Нарынской</w:t>
      </w:r>
      <w:proofErr w:type="spellEnd"/>
      <w:r w:rsidR="00A32D7A">
        <w:rPr>
          <w:rFonts w:ascii="Times New Roman" w:hAnsi="Times New Roman"/>
          <w:sz w:val="28"/>
          <w:szCs w:val="28"/>
        </w:rPr>
        <w:t xml:space="preserve"> областей</w:t>
      </w:r>
      <w:r w:rsidR="00F31DE1" w:rsidRPr="00C342D3">
        <w:rPr>
          <w:rFonts w:ascii="Times New Roman" w:hAnsi="Times New Roman"/>
          <w:sz w:val="28"/>
          <w:szCs w:val="28"/>
        </w:rPr>
        <w:t xml:space="preserve">. Абсолютное большинство из них (97,7%) согласились принять участие в исследовании. </w:t>
      </w:r>
      <w:r w:rsidR="0069763A">
        <w:rPr>
          <w:rFonts w:ascii="Times New Roman" w:hAnsi="Times New Roman"/>
          <w:sz w:val="28"/>
          <w:szCs w:val="28"/>
        </w:rPr>
        <w:t>В</w:t>
      </w:r>
      <w:r w:rsidR="00F31DE1" w:rsidRPr="00C342D3">
        <w:rPr>
          <w:rFonts w:ascii="Times New Roman" w:hAnsi="Times New Roman"/>
          <w:sz w:val="28"/>
          <w:szCs w:val="28"/>
        </w:rPr>
        <w:t xml:space="preserve"> март</w:t>
      </w:r>
      <w:r w:rsidR="0069763A">
        <w:rPr>
          <w:rFonts w:ascii="Times New Roman" w:hAnsi="Times New Roman"/>
          <w:sz w:val="28"/>
          <w:szCs w:val="28"/>
        </w:rPr>
        <w:t>е</w:t>
      </w:r>
      <w:r w:rsidR="00F31DE1" w:rsidRPr="00C342D3">
        <w:rPr>
          <w:rFonts w:ascii="Times New Roman" w:hAnsi="Times New Roman"/>
          <w:sz w:val="28"/>
          <w:szCs w:val="28"/>
        </w:rPr>
        <w:t xml:space="preserve"> 2019 года </w:t>
      </w:r>
      <w:r w:rsidR="000B2310">
        <w:rPr>
          <w:rFonts w:ascii="Times New Roman" w:hAnsi="Times New Roman"/>
          <w:sz w:val="28"/>
          <w:szCs w:val="28"/>
        </w:rPr>
        <w:t>при ф</w:t>
      </w:r>
      <w:r w:rsidR="000B2310" w:rsidRPr="00C342D3">
        <w:rPr>
          <w:rFonts w:ascii="Times New Roman" w:hAnsi="Times New Roman"/>
          <w:sz w:val="28"/>
          <w:szCs w:val="28"/>
        </w:rPr>
        <w:t>инансов</w:t>
      </w:r>
      <w:r w:rsidR="000B2310">
        <w:rPr>
          <w:rFonts w:ascii="Times New Roman" w:hAnsi="Times New Roman"/>
          <w:sz w:val="28"/>
          <w:szCs w:val="28"/>
        </w:rPr>
        <w:t xml:space="preserve">ой </w:t>
      </w:r>
      <w:r w:rsidR="000B2310" w:rsidRPr="00C342D3">
        <w:rPr>
          <w:rFonts w:ascii="Times New Roman" w:hAnsi="Times New Roman"/>
          <w:sz w:val="28"/>
          <w:szCs w:val="28"/>
        </w:rPr>
        <w:t>и техническ</w:t>
      </w:r>
      <w:r w:rsidR="000B2310">
        <w:rPr>
          <w:rFonts w:ascii="Times New Roman" w:hAnsi="Times New Roman"/>
          <w:sz w:val="28"/>
          <w:szCs w:val="28"/>
        </w:rPr>
        <w:t>ой поддержке Всемирного</w:t>
      </w:r>
      <w:r w:rsidR="000B2310" w:rsidRPr="00C342D3">
        <w:rPr>
          <w:rFonts w:ascii="Times New Roman" w:hAnsi="Times New Roman"/>
          <w:sz w:val="28"/>
          <w:szCs w:val="28"/>
        </w:rPr>
        <w:t xml:space="preserve"> Банк</w:t>
      </w:r>
      <w:r w:rsidR="000B2310">
        <w:rPr>
          <w:rFonts w:ascii="Times New Roman" w:hAnsi="Times New Roman"/>
          <w:sz w:val="28"/>
          <w:szCs w:val="28"/>
        </w:rPr>
        <w:t>а в КР</w:t>
      </w:r>
      <w:r w:rsidR="000B2310" w:rsidRPr="00C342D3">
        <w:rPr>
          <w:rFonts w:ascii="Times New Roman" w:hAnsi="Times New Roman"/>
          <w:sz w:val="28"/>
          <w:szCs w:val="28"/>
        </w:rPr>
        <w:t xml:space="preserve"> </w:t>
      </w:r>
      <w:r w:rsidR="00F31DE1" w:rsidRPr="00C342D3">
        <w:rPr>
          <w:rFonts w:ascii="Times New Roman" w:hAnsi="Times New Roman"/>
          <w:sz w:val="28"/>
          <w:szCs w:val="28"/>
        </w:rPr>
        <w:t>старт</w:t>
      </w:r>
      <w:r w:rsidR="0069763A">
        <w:rPr>
          <w:rFonts w:ascii="Times New Roman" w:hAnsi="Times New Roman"/>
          <w:sz w:val="28"/>
          <w:szCs w:val="28"/>
        </w:rPr>
        <w:t>овало</w:t>
      </w:r>
      <w:r w:rsidR="00F31DE1" w:rsidRPr="00C342D3">
        <w:rPr>
          <w:rFonts w:ascii="Times New Roman" w:hAnsi="Times New Roman"/>
          <w:sz w:val="28"/>
          <w:szCs w:val="28"/>
        </w:rPr>
        <w:t xml:space="preserve"> </w:t>
      </w:r>
      <w:r w:rsidR="00F31DE1" w:rsidRPr="009C7A45">
        <w:rPr>
          <w:rFonts w:ascii="Times New Roman" w:hAnsi="Times New Roman"/>
          <w:b/>
          <w:sz w:val="28"/>
          <w:szCs w:val="28"/>
        </w:rPr>
        <w:t>Основное исследование PIAAC</w:t>
      </w:r>
      <w:r w:rsidR="00F31DE1" w:rsidRPr="00C342D3">
        <w:rPr>
          <w:rFonts w:ascii="Times New Roman" w:hAnsi="Times New Roman"/>
          <w:sz w:val="28"/>
          <w:szCs w:val="28"/>
        </w:rPr>
        <w:t>, в котором при</w:t>
      </w:r>
      <w:r w:rsidR="0069763A">
        <w:rPr>
          <w:rFonts w:ascii="Times New Roman" w:hAnsi="Times New Roman"/>
          <w:sz w:val="28"/>
          <w:szCs w:val="28"/>
        </w:rPr>
        <w:t>няли</w:t>
      </w:r>
      <w:r w:rsidR="00F31DE1" w:rsidRPr="00C342D3">
        <w:rPr>
          <w:rFonts w:ascii="Times New Roman" w:hAnsi="Times New Roman"/>
          <w:sz w:val="28"/>
          <w:szCs w:val="28"/>
        </w:rPr>
        <w:t xml:space="preserve"> участие не менее 2600 человек.</w:t>
      </w:r>
      <w:r w:rsidR="000B2310">
        <w:rPr>
          <w:rFonts w:ascii="Times New Roman" w:hAnsi="Times New Roman"/>
          <w:sz w:val="28"/>
          <w:szCs w:val="28"/>
        </w:rPr>
        <w:t xml:space="preserve"> </w:t>
      </w:r>
    </w:p>
    <w:p w:rsidR="00F31DE1" w:rsidRPr="00C342D3" w:rsidRDefault="00F31DE1" w:rsidP="00C342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42D3">
        <w:rPr>
          <w:rFonts w:ascii="Times New Roman" w:hAnsi="Times New Roman"/>
          <w:sz w:val="28"/>
          <w:szCs w:val="28"/>
        </w:rPr>
        <w:t xml:space="preserve">PIAAC проводится во всех областях Кыргызской Республики. Для отбора участников используются официальные статистические данные о народонаселении </w:t>
      </w:r>
      <w:r w:rsidR="006976F1">
        <w:rPr>
          <w:rFonts w:ascii="Times New Roman" w:hAnsi="Times New Roman"/>
          <w:sz w:val="28"/>
          <w:szCs w:val="28"/>
        </w:rPr>
        <w:t>страны</w:t>
      </w:r>
      <w:r w:rsidRPr="00C342D3">
        <w:rPr>
          <w:rFonts w:ascii="Times New Roman" w:hAnsi="Times New Roman"/>
          <w:sz w:val="28"/>
          <w:szCs w:val="28"/>
        </w:rPr>
        <w:t>. Главный принцип отбора участника исследования состоит в том, что</w:t>
      </w:r>
      <w:r w:rsidR="00C342D3">
        <w:rPr>
          <w:rFonts w:ascii="Times New Roman" w:hAnsi="Times New Roman"/>
          <w:sz w:val="28"/>
          <w:szCs w:val="28"/>
        </w:rPr>
        <w:t>бы</w:t>
      </w:r>
      <w:r w:rsidRPr="00C342D3">
        <w:rPr>
          <w:rFonts w:ascii="Times New Roman" w:hAnsi="Times New Roman"/>
          <w:sz w:val="28"/>
          <w:szCs w:val="28"/>
        </w:rPr>
        <w:t xml:space="preserve"> каждый житель нашей страны </w:t>
      </w:r>
      <w:r w:rsidR="00C342D3">
        <w:rPr>
          <w:rFonts w:ascii="Times New Roman" w:hAnsi="Times New Roman"/>
          <w:sz w:val="28"/>
          <w:szCs w:val="28"/>
        </w:rPr>
        <w:t>имел</w:t>
      </w:r>
      <w:r w:rsidRPr="00C342D3">
        <w:rPr>
          <w:rFonts w:ascii="Times New Roman" w:hAnsi="Times New Roman"/>
          <w:sz w:val="28"/>
          <w:szCs w:val="28"/>
        </w:rPr>
        <w:t xml:space="preserve"> одинаковый шанс быть отобранным. </w:t>
      </w:r>
      <w:r w:rsidR="006976F1">
        <w:rPr>
          <w:rFonts w:ascii="Times New Roman" w:hAnsi="Times New Roman"/>
          <w:sz w:val="28"/>
          <w:szCs w:val="28"/>
        </w:rPr>
        <w:t xml:space="preserve">Методом систематического </w:t>
      </w:r>
      <w:r w:rsidR="006976F1" w:rsidRPr="00C342D3">
        <w:rPr>
          <w:rFonts w:ascii="Times New Roman" w:hAnsi="Times New Roman"/>
          <w:sz w:val="28"/>
          <w:szCs w:val="28"/>
        </w:rPr>
        <w:t>случайн</w:t>
      </w:r>
      <w:r w:rsidR="006976F1">
        <w:rPr>
          <w:rFonts w:ascii="Times New Roman" w:hAnsi="Times New Roman"/>
          <w:sz w:val="28"/>
          <w:szCs w:val="28"/>
        </w:rPr>
        <w:t xml:space="preserve">ого отбора </w:t>
      </w:r>
      <w:r w:rsidR="00652CDE">
        <w:rPr>
          <w:rFonts w:ascii="Times New Roman" w:hAnsi="Times New Roman"/>
          <w:sz w:val="28"/>
          <w:szCs w:val="28"/>
        </w:rPr>
        <w:t xml:space="preserve">из списка </w:t>
      </w:r>
      <w:r w:rsidR="00B20701" w:rsidRPr="00AC578A"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535242" cy="1947334"/>
            <wp:effectExtent l="0" t="0" r="8255" b="0"/>
            <wp:wrapSquare wrapText="bothSides"/>
            <wp:docPr id="21" name="Рисунок 5" descr="D:\PIAAC\Фотографии\IMG-2018112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PIAAC\Фотографии\IMG-20181120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42" cy="194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CDE">
        <w:rPr>
          <w:rFonts w:ascii="Times New Roman" w:hAnsi="Times New Roman"/>
          <w:sz w:val="28"/>
          <w:szCs w:val="28"/>
        </w:rPr>
        <w:t xml:space="preserve">всех районов </w:t>
      </w:r>
      <w:r w:rsidR="006976F1">
        <w:rPr>
          <w:rFonts w:ascii="Times New Roman" w:hAnsi="Times New Roman"/>
          <w:sz w:val="28"/>
          <w:szCs w:val="28"/>
        </w:rPr>
        <w:t>от</w:t>
      </w:r>
      <w:r w:rsidRPr="00C342D3">
        <w:rPr>
          <w:rFonts w:ascii="Times New Roman" w:hAnsi="Times New Roman"/>
          <w:sz w:val="28"/>
          <w:szCs w:val="28"/>
        </w:rPr>
        <w:t>б</w:t>
      </w:r>
      <w:r w:rsidR="006976F1">
        <w:rPr>
          <w:rFonts w:ascii="Times New Roman" w:hAnsi="Times New Roman"/>
          <w:sz w:val="28"/>
          <w:szCs w:val="28"/>
        </w:rPr>
        <w:t>и</w:t>
      </w:r>
      <w:r w:rsidRPr="00C342D3">
        <w:rPr>
          <w:rFonts w:ascii="Times New Roman" w:hAnsi="Times New Roman"/>
          <w:sz w:val="28"/>
          <w:szCs w:val="28"/>
        </w:rPr>
        <w:t>ра</w:t>
      </w:r>
      <w:r w:rsidR="006976F1">
        <w:rPr>
          <w:rFonts w:ascii="Times New Roman" w:hAnsi="Times New Roman"/>
          <w:sz w:val="28"/>
          <w:szCs w:val="28"/>
        </w:rPr>
        <w:t xml:space="preserve">ются </w:t>
      </w:r>
      <w:r w:rsidRPr="00C342D3">
        <w:rPr>
          <w:rFonts w:ascii="Times New Roman" w:hAnsi="Times New Roman"/>
          <w:sz w:val="28"/>
          <w:szCs w:val="28"/>
        </w:rPr>
        <w:t xml:space="preserve">районы. </w:t>
      </w:r>
      <w:r w:rsidR="006976F1">
        <w:rPr>
          <w:rFonts w:ascii="Times New Roman" w:hAnsi="Times New Roman"/>
          <w:sz w:val="28"/>
          <w:szCs w:val="28"/>
        </w:rPr>
        <w:t>Затем от</w:t>
      </w:r>
      <w:r w:rsidRPr="00C342D3">
        <w:rPr>
          <w:rFonts w:ascii="Times New Roman" w:hAnsi="Times New Roman"/>
          <w:sz w:val="28"/>
          <w:szCs w:val="28"/>
        </w:rPr>
        <w:t>б</w:t>
      </w:r>
      <w:r w:rsidR="006976F1">
        <w:rPr>
          <w:rFonts w:ascii="Times New Roman" w:hAnsi="Times New Roman"/>
          <w:sz w:val="28"/>
          <w:szCs w:val="28"/>
        </w:rPr>
        <w:t xml:space="preserve">ираются </w:t>
      </w:r>
      <w:r w:rsidRPr="00C342D3">
        <w:rPr>
          <w:rFonts w:ascii="Times New Roman" w:hAnsi="Times New Roman"/>
          <w:sz w:val="28"/>
          <w:szCs w:val="28"/>
        </w:rPr>
        <w:t>села и города. В</w:t>
      </w:r>
      <w:r w:rsidR="00245C9D">
        <w:rPr>
          <w:rFonts w:ascii="Times New Roman" w:hAnsi="Times New Roman"/>
          <w:sz w:val="28"/>
          <w:szCs w:val="28"/>
        </w:rPr>
        <w:t xml:space="preserve"> них </w:t>
      </w:r>
      <w:r w:rsidRPr="00C342D3">
        <w:rPr>
          <w:rFonts w:ascii="Times New Roman" w:hAnsi="Times New Roman"/>
          <w:sz w:val="28"/>
          <w:szCs w:val="28"/>
        </w:rPr>
        <w:t>составл</w:t>
      </w:r>
      <w:r w:rsidR="00AA2DA0">
        <w:rPr>
          <w:rFonts w:ascii="Times New Roman" w:hAnsi="Times New Roman"/>
          <w:sz w:val="28"/>
          <w:szCs w:val="28"/>
        </w:rPr>
        <w:t xml:space="preserve">яются </w:t>
      </w:r>
      <w:r w:rsidRPr="00C342D3">
        <w:rPr>
          <w:rFonts w:ascii="Times New Roman" w:hAnsi="Times New Roman"/>
          <w:sz w:val="28"/>
          <w:szCs w:val="28"/>
        </w:rPr>
        <w:t xml:space="preserve">списки всех домохозяйств. </w:t>
      </w:r>
      <w:r w:rsidR="00AA2DA0">
        <w:rPr>
          <w:rFonts w:ascii="Times New Roman" w:hAnsi="Times New Roman"/>
          <w:sz w:val="28"/>
          <w:szCs w:val="28"/>
        </w:rPr>
        <w:t xml:space="preserve">Из </w:t>
      </w:r>
      <w:r w:rsidRPr="00C342D3">
        <w:rPr>
          <w:rFonts w:ascii="Times New Roman" w:hAnsi="Times New Roman"/>
          <w:sz w:val="28"/>
          <w:szCs w:val="28"/>
        </w:rPr>
        <w:t xml:space="preserve">этого списка </w:t>
      </w:r>
      <w:r w:rsidR="00AA2DA0">
        <w:rPr>
          <w:rFonts w:ascii="Times New Roman" w:hAnsi="Times New Roman"/>
          <w:sz w:val="28"/>
          <w:szCs w:val="28"/>
        </w:rPr>
        <w:t xml:space="preserve">отбираются </w:t>
      </w:r>
      <w:r w:rsidR="00245C9D">
        <w:rPr>
          <w:rFonts w:ascii="Times New Roman" w:hAnsi="Times New Roman"/>
          <w:sz w:val="28"/>
          <w:szCs w:val="28"/>
        </w:rPr>
        <w:t>требуемое количество домохозяйств</w:t>
      </w:r>
      <w:r w:rsidRPr="00C342D3">
        <w:rPr>
          <w:rFonts w:ascii="Times New Roman" w:hAnsi="Times New Roman"/>
          <w:sz w:val="28"/>
          <w:szCs w:val="28"/>
        </w:rPr>
        <w:t xml:space="preserve">. На заключительном этапе отбирается один из </w:t>
      </w:r>
      <w:r w:rsidR="00AA2DA0">
        <w:rPr>
          <w:rFonts w:ascii="Times New Roman" w:hAnsi="Times New Roman"/>
          <w:sz w:val="28"/>
          <w:szCs w:val="28"/>
        </w:rPr>
        <w:t xml:space="preserve">членов </w:t>
      </w:r>
      <w:r w:rsidRPr="00C342D3">
        <w:rPr>
          <w:rFonts w:ascii="Times New Roman" w:hAnsi="Times New Roman"/>
          <w:sz w:val="28"/>
          <w:szCs w:val="28"/>
        </w:rPr>
        <w:t>домохозяйства</w:t>
      </w:r>
      <w:r w:rsidR="009C7A45">
        <w:rPr>
          <w:rFonts w:ascii="Times New Roman" w:hAnsi="Times New Roman"/>
          <w:sz w:val="28"/>
          <w:szCs w:val="28"/>
        </w:rPr>
        <w:t xml:space="preserve"> для участия </w:t>
      </w:r>
      <w:r w:rsidR="0069763A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69763A">
        <w:rPr>
          <w:rFonts w:ascii="Times New Roman" w:hAnsi="Times New Roman"/>
          <w:sz w:val="28"/>
          <w:szCs w:val="28"/>
        </w:rPr>
        <w:t xml:space="preserve"> </w:t>
      </w:r>
      <w:r w:rsidR="009C7A45">
        <w:rPr>
          <w:rFonts w:ascii="Times New Roman" w:hAnsi="Times New Roman"/>
          <w:sz w:val="28"/>
          <w:szCs w:val="28"/>
        </w:rPr>
        <w:t>исследовании</w:t>
      </w:r>
      <w:r w:rsidRPr="00C342D3">
        <w:rPr>
          <w:rFonts w:ascii="Times New Roman" w:hAnsi="Times New Roman"/>
          <w:sz w:val="28"/>
          <w:szCs w:val="28"/>
        </w:rPr>
        <w:t>.</w:t>
      </w:r>
      <w:r w:rsidR="0069763A">
        <w:rPr>
          <w:rFonts w:ascii="Times New Roman" w:hAnsi="Times New Roman"/>
          <w:sz w:val="28"/>
          <w:szCs w:val="28"/>
        </w:rPr>
        <w:t xml:space="preserve"> </w:t>
      </w:r>
      <w:r w:rsidRPr="00C342D3">
        <w:rPr>
          <w:rFonts w:ascii="Times New Roman" w:hAnsi="Times New Roman"/>
          <w:sz w:val="28"/>
          <w:szCs w:val="28"/>
        </w:rPr>
        <w:t xml:space="preserve">Таким образом, </w:t>
      </w:r>
      <w:r w:rsidRPr="009C7A45">
        <w:rPr>
          <w:rFonts w:ascii="Times New Roman" w:hAnsi="Times New Roman"/>
          <w:b/>
          <w:sz w:val="28"/>
          <w:szCs w:val="28"/>
        </w:rPr>
        <w:t>каждый участник исследования уникален</w:t>
      </w:r>
      <w:r w:rsidRPr="00C342D3">
        <w:rPr>
          <w:rFonts w:ascii="Times New Roman" w:hAnsi="Times New Roman"/>
          <w:sz w:val="28"/>
          <w:szCs w:val="28"/>
        </w:rPr>
        <w:t xml:space="preserve"> и пропорционально представляет население Кыргызстана в разрезе основных социально-демографических характеристик: пол</w:t>
      </w:r>
      <w:r w:rsidR="006976F1">
        <w:rPr>
          <w:rFonts w:ascii="Times New Roman" w:hAnsi="Times New Roman"/>
          <w:sz w:val="28"/>
          <w:szCs w:val="28"/>
        </w:rPr>
        <w:t>а</w:t>
      </w:r>
      <w:r w:rsidRPr="00C342D3">
        <w:rPr>
          <w:rFonts w:ascii="Times New Roman" w:hAnsi="Times New Roman"/>
          <w:sz w:val="28"/>
          <w:szCs w:val="28"/>
        </w:rPr>
        <w:t>, возраст</w:t>
      </w:r>
      <w:r w:rsidR="006976F1">
        <w:rPr>
          <w:rFonts w:ascii="Times New Roman" w:hAnsi="Times New Roman"/>
          <w:sz w:val="28"/>
          <w:szCs w:val="28"/>
        </w:rPr>
        <w:t>а</w:t>
      </w:r>
      <w:r w:rsidRPr="00C342D3">
        <w:rPr>
          <w:rFonts w:ascii="Times New Roman" w:hAnsi="Times New Roman"/>
          <w:sz w:val="28"/>
          <w:szCs w:val="28"/>
        </w:rPr>
        <w:t>, образовани</w:t>
      </w:r>
      <w:r w:rsidR="006976F1">
        <w:rPr>
          <w:rFonts w:ascii="Times New Roman" w:hAnsi="Times New Roman"/>
          <w:sz w:val="28"/>
          <w:szCs w:val="28"/>
        </w:rPr>
        <w:t>я</w:t>
      </w:r>
      <w:r w:rsidRPr="00C342D3">
        <w:rPr>
          <w:rFonts w:ascii="Times New Roman" w:hAnsi="Times New Roman"/>
          <w:sz w:val="28"/>
          <w:szCs w:val="28"/>
        </w:rPr>
        <w:t>, род</w:t>
      </w:r>
      <w:r w:rsidR="006976F1">
        <w:rPr>
          <w:rFonts w:ascii="Times New Roman" w:hAnsi="Times New Roman"/>
          <w:sz w:val="28"/>
          <w:szCs w:val="28"/>
        </w:rPr>
        <w:t>а</w:t>
      </w:r>
      <w:r w:rsidRPr="00C342D3">
        <w:rPr>
          <w:rFonts w:ascii="Times New Roman" w:hAnsi="Times New Roman"/>
          <w:sz w:val="28"/>
          <w:szCs w:val="28"/>
        </w:rPr>
        <w:t xml:space="preserve"> деятельности и мест</w:t>
      </w:r>
      <w:r w:rsidR="00AA2DA0">
        <w:rPr>
          <w:rFonts w:ascii="Times New Roman" w:hAnsi="Times New Roman"/>
          <w:sz w:val="28"/>
          <w:szCs w:val="28"/>
        </w:rPr>
        <w:t>а</w:t>
      </w:r>
      <w:r w:rsidRPr="00C342D3">
        <w:rPr>
          <w:rFonts w:ascii="Times New Roman" w:hAnsi="Times New Roman"/>
          <w:sz w:val="28"/>
          <w:szCs w:val="28"/>
        </w:rPr>
        <w:t xml:space="preserve"> проживания.</w:t>
      </w:r>
    </w:p>
    <w:p w:rsidR="00F31DE1" w:rsidRPr="00C342D3" w:rsidRDefault="00B20701" w:rsidP="009C7A45">
      <w:pPr>
        <w:pStyle w:val="a3"/>
        <w:tabs>
          <w:tab w:val="left" w:pos="2354"/>
          <w:tab w:val="left" w:pos="4605"/>
          <w:tab w:val="left" w:pos="7251"/>
        </w:tabs>
        <w:jc w:val="both"/>
        <w:rPr>
          <w:rFonts w:ascii="Times New Roman" w:hAnsi="Times New Roman"/>
          <w:sz w:val="28"/>
          <w:szCs w:val="28"/>
        </w:rPr>
      </w:pPr>
      <w:r w:rsidRPr="00AC578A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1270</wp:posOffset>
            </wp:positionV>
            <wp:extent cx="1079500" cy="1913255"/>
            <wp:effectExtent l="0" t="0" r="6350" b="0"/>
            <wp:wrapTight wrapText="bothSides">
              <wp:wrapPolygon edited="0">
                <wp:start x="0" y="0"/>
                <wp:lineTo x="0" y="21292"/>
                <wp:lineTo x="21346" y="21292"/>
                <wp:lineTo x="21346" y="0"/>
                <wp:lineTo x="0" y="0"/>
              </wp:wrapPolygon>
            </wp:wrapTight>
            <wp:docPr id="53" name="Рисунок 30" descr="D:\PIAAC\Фотографии\IMG-20181124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D:\PIAAC\Фотографии\IMG-20181124-WA0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DE1" w:rsidRPr="00C342D3">
        <w:rPr>
          <w:rFonts w:ascii="Times New Roman" w:hAnsi="Times New Roman"/>
          <w:sz w:val="28"/>
          <w:szCs w:val="28"/>
        </w:rPr>
        <w:t>В ходе подготовки к пилотному и основному исследованию были проведены тренинги, в которых прошли специальное обучение интервьюер</w:t>
      </w:r>
      <w:r>
        <w:rPr>
          <w:rFonts w:ascii="Times New Roman" w:hAnsi="Times New Roman"/>
          <w:sz w:val="28"/>
          <w:szCs w:val="28"/>
        </w:rPr>
        <w:t xml:space="preserve">ы-исследователи. </w:t>
      </w:r>
      <w:r w:rsidR="00F31DE1" w:rsidRPr="00C342D3">
        <w:rPr>
          <w:rFonts w:ascii="Times New Roman" w:hAnsi="Times New Roman"/>
          <w:sz w:val="28"/>
          <w:szCs w:val="28"/>
        </w:rPr>
        <w:t xml:space="preserve">Тренинги провели главный аналитик Департамента международных сопоставительных исследований Надежда Черкашина (г. Астана), Стратегический аналитик и координатор PIAAC Марта </w:t>
      </w:r>
      <w:proofErr w:type="spellStart"/>
      <w:r w:rsidR="00F31DE1" w:rsidRPr="00C342D3">
        <w:rPr>
          <w:rFonts w:ascii="Times New Roman" w:hAnsi="Times New Roman"/>
          <w:sz w:val="28"/>
          <w:szCs w:val="28"/>
        </w:rPr>
        <w:t>Эккинас</w:t>
      </w:r>
      <w:proofErr w:type="spellEnd"/>
      <w:r w:rsidR="00F31DE1" w:rsidRPr="00C342D3">
        <w:rPr>
          <w:rFonts w:ascii="Times New Roman" w:hAnsi="Times New Roman"/>
          <w:sz w:val="28"/>
          <w:szCs w:val="28"/>
        </w:rPr>
        <w:t xml:space="preserve">-Мартин, координатор PIAAC в НЦОКО МОН КР </w:t>
      </w:r>
      <w:proofErr w:type="spellStart"/>
      <w:r w:rsidR="00F31DE1" w:rsidRPr="00C342D3">
        <w:rPr>
          <w:rFonts w:ascii="Times New Roman" w:hAnsi="Times New Roman"/>
          <w:sz w:val="28"/>
          <w:szCs w:val="28"/>
        </w:rPr>
        <w:t>Джамангулов</w:t>
      </w:r>
      <w:proofErr w:type="spellEnd"/>
      <w:r w:rsidR="00F31DE1" w:rsidRPr="00C34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1DE1" w:rsidRPr="00C342D3">
        <w:rPr>
          <w:rFonts w:ascii="Times New Roman" w:hAnsi="Times New Roman"/>
          <w:sz w:val="28"/>
          <w:szCs w:val="28"/>
        </w:rPr>
        <w:t>Кайратбек</w:t>
      </w:r>
      <w:proofErr w:type="spellEnd"/>
      <w:r w:rsidR="00F31DE1" w:rsidRPr="00C342D3">
        <w:rPr>
          <w:rFonts w:ascii="Times New Roman" w:hAnsi="Times New Roman"/>
          <w:sz w:val="28"/>
          <w:szCs w:val="28"/>
        </w:rPr>
        <w:t>. Интервьюеры-исследователи информируют респондентов о целях проекта, процедуре проведения исследования, компенсации за участие, сохранении конфиденциальности.</w:t>
      </w:r>
    </w:p>
    <w:p w:rsidR="00F31DE1" w:rsidRPr="00C342D3" w:rsidRDefault="009C7A45" w:rsidP="009C7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8DEFA0E" wp14:editId="1D2BD8DC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345055" cy="1318260"/>
            <wp:effectExtent l="0" t="0" r="0" b="0"/>
            <wp:wrapSquare wrapText="bothSides"/>
            <wp:docPr id="9" name="Рисунок 31" descr="D:\PIAAC\Фотографии\IMG-2018112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D:\PIAAC\Фотографии\IMG-20181125-WA00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DE1" w:rsidRPr="00C342D3">
        <w:rPr>
          <w:rFonts w:ascii="Times New Roman" w:hAnsi="Times New Roman"/>
          <w:sz w:val="28"/>
          <w:szCs w:val="28"/>
        </w:rPr>
        <w:t>В целях обеспечения конфиденциальности</w:t>
      </w:r>
      <w:r w:rsidR="00B20701">
        <w:rPr>
          <w:rFonts w:ascii="Times New Roman" w:hAnsi="Times New Roman"/>
          <w:sz w:val="28"/>
          <w:szCs w:val="28"/>
        </w:rPr>
        <w:t xml:space="preserve"> </w:t>
      </w:r>
      <w:r w:rsidR="00F31DE1" w:rsidRPr="00C342D3">
        <w:rPr>
          <w:rFonts w:ascii="Times New Roman" w:hAnsi="Times New Roman"/>
          <w:sz w:val="28"/>
          <w:szCs w:val="28"/>
        </w:rPr>
        <w:t>информация собирается только в пределах описанных целей исследования;</w:t>
      </w:r>
      <w:r w:rsidR="00B20701">
        <w:rPr>
          <w:rFonts w:ascii="Times New Roman" w:hAnsi="Times New Roman"/>
          <w:sz w:val="28"/>
          <w:szCs w:val="28"/>
        </w:rPr>
        <w:t xml:space="preserve"> </w:t>
      </w:r>
      <w:r w:rsidR="00F31DE1" w:rsidRPr="00C342D3">
        <w:rPr>
          <w:rFonts w:ascii="Times New Roman" w:hAnsi="Times New Roman"/>
          <w:sz w:val="28"/>
          <w:szCs w:val="28"/>
        </w:rPr>
        <w:t>имена респондентов не привязаны с их ответами;</w:t>
      </w:r>
      <w:r w:rsidR="00B20701">
        <w:rPr>
          <w:rFonts w:ascii="Times New Roman" w:hAnsi="Times New Roman"/>
          <w:sz w:val="28"/>
          <w:szCs w:val="28"/>
        </w:rPr>
        <w:t xml:space="preserve"> </w:t>
      </w:r>
      <w:r w:rsidR="00F31DE1" w:rsidRPr="00C342D3">
        <w:rPr>
          <w:rFonts w:ascii="Times New Roman" w:hAnsi="Times New Roman"/>
          <w:sz w:val="28"/>
          <w:szCs w:val="28"/>
        </w:rPr>
        <w:t>все, кто работает над исследованием, обязаны по закону не разглашать ответы респондентов;</w:t>
      </w:r>
      <w:r w:rsidR="00B20701">
        <w:rPr>
          <w:rFonts w:ascii="Times New Roman" w:hAnsi="Times New Roman"/>
          <w:sz w:val="28"/>
          <w:szCs w:val="28"/>
        </w:rPr>
        <w:t xml:space="preserve"> </w:t>
      </w:r>
      <w:r w:rsidR="00F31DE1" w:rsidRPr="00C342D3">
        <w:rPr>
          <w:rFonts w:ascii="Times New Roman" w:hAnsi="Times New Roman"/>
          <w:sz w:val="28"/>
          <w:szCs w:val="28"/>
        </w:rPr>
        <w:t>все интервьюеры подпис</w:t>
      </w:r>
      <w:r w:rsidR="000514F5">
        <w:rPr>
          <w:rFonts w:ascii="Times New Roman" w:hAnsi="Times New Roman"/>
          <w:sz w:val="28"/>
          <w:szCs w:val="28"/>
        </w:rPr>
        <w:t xml:space="preserve">ывают </w:t>
      </w:r>
      <w:r w:rsidR="00F31DE1" w:rsidRPr="00C342D3">
        <w:rPr>
          <w:rFonts w:ascii="Times New Roman" w:hAnsi="Times New Roman"/>
          <w:sz w:val="28"/>
          <w:szCs w:val="28"/>
        </w:rPr>
        <w:t>соглашение о неразглашении персональных данных;</w:t>
      </w:r>
      <w:r w:rsidR="00B20701">
        <w:rPr>
          <w:rFonts w:ascii="Times New Roman" w:hAnsi="Times New Roman"/>
          <w:sz w:val="28"/>
          <w:szCs w:val="28"/>
        </w:rPr>
        <w:t xml:space="preserve"> </w:t>
      </w:r>
      <w:r w:rsidR="00F31DE1" w:rsidRPr="00C342D3">
        <w:rPr>
          <w:rFonts w:ascii="Times New Roman" w:hAnsi="Times New Roman"/>
          <w:sz w:val="28"/>
          <w:szCs w:val="28"/>
        </w:rPr>
        <w:t>после завершения проверки работы интервьюеров вся персональная информация уничтож</w:t>
      </w:r>
      <w:r w:rsidR="00B20701">
        <w:rPr>
          <w:rFonts w:ascii="Times New Roman" w:hAnsi="Times New Roman"/>
          <w:sz w:val="28"/>
          <w:szCs w:val="28"/>
        </w:rPr>
        <w:t>ается</w:t>
      </w:r>
      <w:r w:rsidR="00F31DE1" w:rsidRPr="00C342D3">
        <w:rPr>
          <w:rFonts w:ascii="Times New Roman" w:hAnsi="Times New Roman"/>
          <w:sz w:val="28"/>
          <w:szCs w:val="28"/>
        </w:rPr>
        <w:t xml:space="preserve">. </w:t>
      </w:r>
    </w:p>
    <w:p w:rsidR="00F31DE1" w:rsidRPr="00C342D3" w:rsidRDefault="00F31DE1" w:rsidP="00C342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42D3">
        <w:rPr>
          <w:rFonts w:ascii="Times New Roman" w:hAnsi="Times New Roman"/>
          <w:sz w:val="28"/>
          <w:szCs w:val="28"/>
        </w:rPr>
        <w:tab/>
      </w:r>
    </w:p>
    <w:p w:rsidR="00F31DE1" w:rsidRPr="00C342D3" w:rsidRDefault="00F31DE1" w:rsidP="00C342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42D3">
        <w:rPr>
          <w:rFonts w:ascii="Times New Roman" w:hAnsi="Times New Roman"/>
          <w:sz w:val="28"/>
          <w:szCs w:val="28"/>
        </w:rPr>
        <w:t>Официальная страница PIAAC в Кыргызстане:</w:t>
      </w:r>
    </w:p>
    <w:p w:rsidR="00F31DE1" w:rsidRPr="00C342D3" w:rsidRDefault="0069763A" w:rsidP="00C342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31DE1" w:rsidRPr="00C342D3">
          <w:rPr>
            <w:rStyle w:val="a6"/>
            <w:rFonts w:ascii="Times New Roman" w:hAnsi="Times New Roman"/>
            <w:sz w:val="28"/>
            <w:szCs w:val="28"/>
          </w:rPr>
          <w:t>http://ntc.kg/?url=PIAAC</w:t>
        </w:r>
      </w:hyperlink>
      <w:r w:rsidR="00F31DE1" w:rsidRPr="00C342D3">
        <w:rPr>
          <w:rFonts w:ascii="Times New Roman" w:hAnsi="Times New Roman"/>
          <w:sz w:val="28"/>
          <w:szCs w:val="28"/>
        </w:rPr>
        <w:t xml:space="preserve"> </w:t>
      </w:r>
    </w:p>
    <w:p w:rsidR="00F31DE1" w:rsidRPr="00C342D3" w:rsidRDefault="00F31DE1" w:rsidP="00C342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42D3">
        <w:rPr>
          <w:rFonts w:ascii="Times New Roman" w:hAnsi="Times New Roman"/>
          <w:sz w:val="28"/>
          <w:szCs w:val="28"/>
        </w:rPr>
        <w:t>Официальная страница PIAAC:</w:t>
      </w:r>
    </w:p>
    <w:p w:rsidR="00F31DE1" w:rsidRPr="00C342D3" w:rsidRDefault="0069763A" w:rsidP="00C342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F31DE1" w:rsidRPr="00C342D3">
          <w:rPr>
            <w:rStyle w:val="a6"/>
            <w:rFonts w:ascii="Times New Roman" w:hAnsi="Times New Roman"/>
            <w:sz w:val="28"/>
            <w:szCs w:val="28"/>
          </w:rPr>
          <w:t>http://www.oecd.org/skills/piaac/</w:t>
        </w:r>
      </w:hyperlink>
    </w:p>
    <w:sectPr w:rsidR="00F31DE1" w:rsidRPr="00C3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4DD"/>
    <w:multiLevelType w:val="hybridMultilevel"/>
    <w:tmpl w:val="D57227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3B737F"/>
    <w:multiLevelType w:val="hybridMultilevel"/>
    <w:tmpl w:val="4172FC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9C25F8"/>
    <w:multiLevelType w:val="multilevel"/>
    <w:tmpl w:val="8B26A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92E6698"/>
    <w:multiLevelType w:val="hybridMultilevel"/>
    <w:tmpl w:val="25C45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7D44FB2"/>
    <w:multiLevelType w:val="hybridMultilevel"/>
    <w:tmpl w:val="7A5EE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9DA"/>
    <w:rsid w:val="00037A6C"/>
    <w:rsid w:val="000514F5"/>
    <w:rsid w:val="000B2310"/>
    <w:rsid w:val="001709DA"/>
    <w:rsid w:val="00245C9D"/>
    <w:rsid w:val="0056586E"/>
    <w:rsid w:val="005B530C"/>
    <w:rsid w:val="00652CDE"/>
    <w:rsid w:val="0069763A"/>
    <w:rsid w:val="006976F1"/>
    <w:rsid w:val="006B691B"/>
    <w:rsid w:val="0072578E"/>
    <w:rsid w:val="007A38AF"/>
    <w:rsid w:val="009C7A45"/>
    <w:rsid w:val="00A32D7A"/>
    <w:rsid w:val="00AA2DA0"/>
    <w:rsid w:val="00B20701"/>
    <w:rsid w:val="00BF0A4D"/>
    <w:rsid w:val="00C342D3"/>
    <w:rsid w:val="00ED7B14"/>
    <w:rsid w:val="00F31DE1"/>
    <w:rsid w:val="00F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C437"/>
  <w15:chartTrackingRefBased/>
  <w15:docId w15:val="{258F5D6B-E905-457D-BB36-C9D50836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9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9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DE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31DE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3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oecd.org/skills/pia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ntc.kg/?url=PIAAC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dcterms:created xsi:type="dcterms:W3CDTF">2019-02-26T10:31:00Z</dcterms:created>
  <dcterms:modified xsi:type="dcterms:W3CDTF">2021-07-22T10:25:00Z</dcterms:modified>
</cp:coreProperties>
</file>